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980bd2d0de44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c3bae5cd92647b3"/>
      <w:footerReference w:type="even" r:id="Ra49676992396462f"/>
      <w:footerReference w:type="first" r:id="R6e53194f53ff484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e375fea31448c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DFZ-2016-3369-VIII-NE-EI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5ccced4fb54e9f"/>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JULIO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15dc6768cc24fb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3b4c4d3e4845e2" /><Relationship Type="http://schemas.openxmlformats.org/officeDocument/2006/relationships/numbering" Target="/word/numbering.xml" Id="Rf3ddcb18ab04453f" /><Relationship Type="http://schemas.openxmlformats.org/officeDocument/2006/relationships/settings" Target="/word/settings.xml" Id="R9ee415bc50724c34" /><Relationship Type="http://schemas.openxmlformats.org/officeDocument/2006/relationships/image" Target="/word/media/bb0849e2-e84c-4a9f-9e39-402d04278251.png" Id="Rade375fea31448cb" /><Relationship Type="http://schemas.openxmlformats.org/officeDocument/2006/relationships/image" Target="/word/media/eb33a8d6-ff50-4d7c-bb38-699deac0820c.png" Id="Ra65ccced4fb54e9f" /><Relationship Type="http://schemas.openxmlformats.org/officeDocument/2006/relationships/footer" Target="/word/footer1.xml" Id="R1c3bae5cd92647b3" /><Relationship Type="http://schemas.openxmlformats.org/officeDocument/2006/relationships/footer" Target="/word/footer2.xml" Id="Ra49676992396462f" /><Relationship Type="http://schemas.openxmlformats.org/officeDocument/2006/relationships/footer" Target="/word/footer3.xml" Id="R6e53194f53ff484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15dc6768cc24fb7" /></Relationships>
</file>