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75e6ace45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e546ef9fc984374"/>
      <w:footerReference w:type="even" r:id="Rc42bb6ba3d4c49ed"/>
      <w:footerReference w:type="first" r:id="Rbd1ce9f9bffd479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eaf0e9965c4e6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DFZ-2014-4190-XIII-NE-EI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b681e1767be43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ABRIL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ABRIL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6c2f4be75be4bc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55cca94a747f3" /><Relationship Type="http://schemas.openxmlformats.org/officeDocument/2006/relationships/numbering" Target="/word/numbering.xml" Id="R1f12a051832b4138" /><Relationship Type="http://schemas.openxmlformats.org/officeDocument/2006/relationships/settings" Target="/word/settings.xml" Id="Rd9de110d10304b3e" /><Relationship Type="http://schemas.openxmlformats.org/officeDocument/2006/relationships/image" Target="/word/media/90dd8508-5468-4403-bf5b-a0f9338d74ff.png" Id="R81eaf0e9965c4e68" /><Relationship Type="http://schemas.openxmlformats.org/officeDocument/2006/relationships/image" Target="/word/media/61f37a87-967b-475c-9f39-0e2efdd2a61a.png" Id="Rfb681e1767be4334" /><Relationship Type="http://schemas.openxmlformats.org/officeDocument/2006/relationships/footer" Target="/word/footer1.xml" Id="R8e546ef9fc984374" /><Relationship Type="http://schemas.openxmlformats.org/officeDocument/2006/relationships/footer" Target="/word/footer2.xml" Id="Rc42bb6ba3d4c49ed" /><Relationship Type="http://schemas.openxmlformats.org/officeDocument/2006/relationships/footer" Target="/word/footer3.xml" Id="Rbd1ce9f9bffd479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6c2f4be75be4bc5" /></Relationships>
</file>