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92744F" w14:textId="77777777" w:rsidR="00C07655" w:rsidRPr="00EF5BA8" w:rsidRDefault="00C07655" w:rsidP="00612EF2">
      <w:pPr>
        <w:spacing w:line="276" w:lineRule="auto"/>
        <w:rPr>
          <w:rFonts w:cstheme="minorHAnsi"/>
        </w:rPr>
      </w:pPr>
    </w:p>
    <w:p w14:paraId="20927450" w14:textId="77777777" w:rsidR="00C07655" w:rsidRPr="00EF5BA8" w:rsidRDefault="00C07655" w:rsidP="00612EF2">
      <w:pPr>
        <w:spacing w:line="276" w:lineRule="auto"/>
        <w:rPr>
          <w:rFonts w:cstheme="minorHAnsi"/>
        </w:rPr>
      </w:pPr>
    </w:p>
    <w:p w14:paraId="20927451" w14:textId="77777777" w:rsidR="00C07655" w:rsidRPr="00EF5BA8" w:rsidRDefault="00C07655" w:rsidP="00612EF2">
      <w:pPr>
        <w:spacing w:line="276" w:lineRule="auto"/>
        <w:rPr>
          <w:rFonts w:cstheme="minorHAnsi"/>
        </w:rPr>
      </w:pPr>
    </w:p>
    <w:p w14:paraId="20927452" w14:textId="77777777" w:rsidR="00C07655" w:rsidRPr="00EF5BA8" w:rsidRDefault="00C07655" w:rsidP="00612EF2">
      <w:pPr>
        <w:spacing w:line="276" w:lineRule="auto"/>
        <w:rPr>
          <w:rFonts w:cstheme="minorHAnsi"/>
        </w:rPr>
      </w:pPr>
    </w:p>
    <w:p w14:paraId="20927453" w14:textId="77777777" w:rsidR="00C07655" w:rsidRPr="00EF5BA8" w:rsidRDefault="00C07655" w:rsidP="00612EF2">
      <w:pPr>
        <w:spacing w:line="276" w:lineRule="auto"/>
        <w:rPr>
          <w:rFonts w:cstheme="minorHAnsi"/>
        </w:rPr>
      </w:pPr>
    </w:p>
    <w:p w14:paraId="20927454" w14:textId="77777777" w:rsidR="00C07655" w:rsidRPr="00EF5BA8" w:rsidRDefault="00C07655" w:rsidP="00612EF2">
      <w:pPr>
        <w:spacing w:line="276" w:lineRule="auto"/>
        <w:rPr>
          <w:rFonts w:cstheme="minorHAnsi"/>
        </w:rPr>
      </w:pPr>
    </w:p>
    <w:p w14:paraId="20927455" w14:textId="77777777" w:rsidR="00C07655" w:rsidRPr="00EF5BA8" w:rsidRDefault="00C07655" w:rsidP="00612EF2">
      <w:pPr>
        <w:spacing w:line="276" w:lineRule="auto"/>
        <w:rPr>
          <w:rFonts w:cstheme="minorHAnsi"/>
        </w:rPr>
      </w:pPr>
    </w:p>
    <w:p w14:paraId="20927456" w14:textId="77777777" w:rsidR="00C07655" w:rsidRPr="00EF5BA8" w:rsidRDefault="00C07655" w:rsidP="00612EF2">
      <w:pPr>
        <w:spacing w:line="276" w:lineRule="auto"/>
        <w:rPr>
          <w:rFonts w:cstheme="minorHAnsi"/>
        </w:rPr>
      </w:pPr>
    </w:p>
    <w:p w14:paraId="20927457" w14:textId="77777777" w:rsidR="00C07655" w:rsidRPr="00EF5BA8" w:rsidRDefault="00C07655" w:rsidP="00612EF2">
      <w:pPr>
        <w:spacing w:line="276" w:lineRule="auto"/>
        <w:rPr>
          <w:rFonts w:cstheme="minorHAnsi"/>
        </w:rPr>
      </w:pPr>
    </w:p>
    <w:p w14:paraId="20927458" w14:textId="77777777" w:rsidR="00C07655" w:rsidRPr="00EF5BA8" w:rsidRDefault="00C07655" w:rsidP="00612EF2">
      <w:pPr>
        <w:spacing w:line="276" w:lineRule="auto"/>
        <w:rPr>
          <w:rFonts w:cstheme="minorHAnsi"/>
        </w:rPr>
      </w:pPr>
    </w:p>
    <w:p w14:paraId="20927459" w14:textId="77777777" w:rsidR="000C128D" w:rsidRPr="00EF5BA8" w:rsidRDefault="000C128D" w:rsidP="00612EF2">
      <w:pPr>
        <w:spacing w:line="276" w:lineRule="auto"/>
        <w:rPr>
          <w:rFonts w:cstheme="minorHAnsi"/>
        </w:rPr>
      </w:pPr>
    </w:p>
    <w:p w14:paraId="2092745A" w14:textId="77777777" w:rsidR="000C128D" w:rsidRDefault="000C128D" w:rsidP="00A4794E">
      <w:pPr>
        <w:spacing w:line="276" w:lineRule="auto"/>
        <w:rPr>
          <w:rFonts w:cstheme="minorHAnsi"/>
        </w:rPr>
      </w:pPr>
    </w:p>
    <w:p w14:paraId="2092745B" w14:textId="77777777" w:rsidR="00CA0510" w:rsidRDefault="00CA0510" w:rsidP="00A4794E">
      <w:pPr>
        <w:spacing w:line="276" w:lineRule="auto"/>
        <w:rPr>
          <w:rFonts w:cstheme="minorHAnsi"/>
        </w:rPr>
      </w:pPr>
    </w:p>
    <w:p w14:paraId="2092745C" w14:textId="77777777" w:rsidR="00CA0510" w:rsidRPr="00EF5BA8" w:rsidRDefault="00CA0510" w:rsidP="00A4794E">
      <w:pPr>
        <w:spacing w:line="276" w:lineRule="auto"/>
        <w:rPr>
          <w:rFonts w:cstheme="minorHAnsi"/>
        </w:rPr>
      </w:pPr>
    </w:p>
    <w:p w14:paraId="2092745D" w14:textId="77777777" w:rsidR="009604F6" w:rsidRPr="005325B1" w:rsidRDefault="009604F6" w:rsidP="0066261F">
      <w:pPr>
        <w:jc w:val="center"/>
        <w:rPr>
          <w:b/>
        </w:rPr>
      </w:pPr>
      <w:bookmarkStart w:id="0" w:name="_Toc350847214"/>
      <w:bookmarkStart w:id="1" w:name="_Toc350928658"/>
      <w:bookmarkStart w:id="2" w:name="_Toc350937995"/>
      <w:bookmarkStart w:id="3" w:name="_Toc351623557"/>
      <w:r w:rsidRPr="005325B1">
        <w:rPr>
          <w:b/>
        </w:rPr>
        <w:t>INFORME DE FISCALIZACIÓN AMBIENTAL</w:t>
      </w:r>
      <w:bookmarkEnd w:id="0"/>
      <w:bookmarkEnd w:id="1"/>
      <w:bookmarkEnd w:id="2"/>
      <w:bookmarkEnd w:id="3"/>
    </w:p>
    <w:p w14:paraId="2092745E" w14:textId="77777777" w:rsidR="00697654" w:rsidRPr="006B4FA6" w:rsidRDefault="00697654" w:rsidP="006B4FA6">
      <w:pPr>
        <w:spacing w:line="276" w:lineRule="auto"/>
        <w:jc w:val="center"/>
        <w:rPr>
          <w:rFonts w:cstheme="minorHAnsi"/>
          <w:b/>
        </w:rPr>
      </w:pPr>
    </w:p>
    <w:p w14:paraId="2092745F" w14:textId="77777777" w:rsidR="009604F6" w:rsidRPr="006B4FA6" w:rsidRDefault="009604F6" w:rsidP="006B4FA6">
      <w:pPr>
        <w:spacing w:line="276" w:lineRule="auto"/>
        <w:jc w:val="center"/>
        <w:rPr>
          <w:rFonts w:cstheme="minorHAnsi"/>
          <w:b/>
        </w:rPr>
      </w:pPr>
    </w:p>
    <w:p w14:paraId="20927460" w14:textId="77777777" w:rsidR="009604F6" w:rsidRPr="005325B1" w:rsidRDefault="005F1C45" w:rsidP="0066261F">
      <w:pPr>
        <w:jc w:val="center"/>
        <w:rPr>
          <w:b/>
        </w:rPr>
      </w:pPr>
      <w:bookmarkStart w:id="4" w:name="_Toc350847215"/>
      <w:bookmarkStart w:id="5" w:name="_Toc350928659"/>
      <w:bookmarkStart w:id="6" w:name="_Toc350937996"/>
      <w:bookmarkStart w:id="7" w:name="_Toc351623558"/>
      <w:r w:rsidRPr="005325B1">
        <w:rPr>
          <w:b/>
        </w:rPr>
        <w:t>INSPECCIÓN AMBIENTAL</w:t>
      </w:r>
      <w:bookmarkEnd w:id="4"/>
      <w:bookmarkEnd w:id="5"/>
      <w:bookmarkEnd w:id="6"/>
      <w:bookmarkEnd w:id="7"/>
    </w:p>
    <w:p w14:paraId="20927461" w14:textId="77777777" w:rsidR="0066261F" w:rsidRPr="006B4FA6" w:rsidRDefault="0066261F" w:rsidP="006B4FA6">
      <w:pPr>
        <w:spacing w:line="276" w:lineRule="auto"/>
        <w:jc w:val="center"/>
        <w:rPr>
          <w:rFonts w:cstheme="minorHAnsi"/>
          <w:b/>
        </w:rPr>
      </w:pPr>
    </w:p>
    <w:p w14:paraId="20927462" w14:textId="77777777" w:rsidR="006B4FA6" w:rsidRDefault="006B4FA6" w:rsidP="006B4FA6">
      <w:pPr>
        <w:spacing w:line="276" w:lineRule="auto"/>
        <w:jc w:val="center"/>
        <w:rPr>
          <w:rFonts w:cstheme="minorHAnsi"/>
          <w:b/>
        </w:rPr>
      </w:pPr>
    </w:p>
    <w:p w14:paraId="20927463" w14:textId="77777777" w:rsidR="006B4FA6" w:rsidRPr="006B4FA6" w:rsidRDefault="006B4FA6" w:rsidP="00552306">
      <w:pPr>
        <w:spacing w:line="276" w:lineRule="auto"/>
        <w:rPr>
          <w:rFonts w:cstheme="minorHAnsi"/>
          <w:b/>
        </w:rPr>
      </w:pPr>
    </w:p>
    <w:p w14:paraId="20927464" w14:textId="4A39E04A" w:rsidR="00FC155C" w:rsidRPr="00FC155C" w:rsidRDefault="00FF5E6E" w:rsidP="00FC155C">
      <w:pPr>
        <w:spacing w:line="276" w:lineRule="auto"/>
        <w:jc w:val="center"/>
        <w:rPr>
          <w:b/>
        </w:rPr>
      </w:pPr>
      <w:r>
        <w:rPr>
          <w:b/>
        </w:rPr>
        <w:t>C</w:t>
      </w:r>
      <w:r w:rsidR="004A6740">
        <w:rPr>
          <w:b/>
        </w:rPr>
        <w:t xml:space="preserve">entro de </w:t>
      </w:r>
      <w:r>
        <w:rPr>
          <w:b/>
        </w:rPr>
        <w:t>E</w:t>
      </w:r>
      <w:r w:rsidR="004A6740">
        <w:rPr>
          <w:b/>
        </w:rPr>
        <w:t xml:space="preserve">ngorda de </w:t>
      </w:r>
      <w:r>
        <w:rPr>
          <w:b/>
        </w:rPr>
        <w:t>S</w:t>
      </w:r>
      <w:r w:rsidR="004A6740">
        <w:rPr>
          <w:b/>
        </w:rPr>
        <w:t>almones</w:t>
      </w:r>
      <w:r>
        <w:rPr>
          <w:b/>
        </w:rPr>
        <w:t xml:space="preserve"> </w:t>
      </w:r>
      <w:r w:rsidR="003E1346">
        <w:rPr>
          <w:b/>
        </w:rPr>
        <w:t>SALAS 5</w:t>
      </w:r>
    </w:p>
    <w:p w14:paraId="20927465" w14:textId="77777777" w:rsidR="00FC155C" w:rsidRPr="00FC155C" w:rsidRDefault="00FC155C" w:rsidP="00FC155C">
      <w:pPr>
        <w:spacing w:line="276" w:lineRule="auto"/>
        <w:jc w:val="center"/>
        <w:rPr>
          <w:b/>
        </w:rPr>
      </w:pPr>
    </w:p>
    <w:p w14:paraId="20927466" w14:textId="49A6737D" w:rsidR="00697654" w:rsidRPr="006B4FA6" w:rsidRDefault="003E1346" w:rsidP="00FC155C">
      <w:pPr>
        <w:spacing w:line="276" w:lineRule="auto"/>
        <w:jc w:val="center"/>
        <w:rPr>
          <w:rFonts w:cstheme="minorHAnsi"/>
          <w:b/>
          <w:sz w:val="28"/>
          <w:szCs w:val="32"/>
        </w:rPr>
      </w:pPr>
      <w:r>
        <w:rPr>
          <w:b/>
        </w:rPr>
        <w:t>DFZ-2014-81</w:t>
      </w:r>
      <w:r w:rsidR="00FC155C" w:rsidRPr="00FC155C">
        <w:rPr>
          <w:b/>
        </w:rPr>
        <w:t>-XI-RCA-IA</w:t>
      </w:r>
    </w:p>
    <w:p w14:paraId="20927467" w14:textId="77777777" w:rsidR="00697654" w:rsidRPr="006B4FA6" w:rsidRDefault="00697654" w:rsidP="006B4FA6">
      <w:pPr>
        <w:spacing w:line="276" w:lineRule="auto"/>
        <w:jc w:val="center"/>
        <w:rPr>
          <w:rFonts w:cstheme="minorHAnsi"/>
          <w:b/>
          <w:sz w:val="28"/>
          <w:szCs w:val="32"/>
        </w:rPr>
      </w:pPr>
    </w:p>
    <w:p w14:paraId="20927468" w14:textId="44885E42" w:rsidR="00697654" w:rsidRPr="006B4FA6"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6B3CCD" w14:paraId="2092746C" w14:textId="77777777" w:rsidTr="00230321">
        <w:trPr>
          <w:trHeight w:val="567"/>
          <w:jc w:val="center"/>
        </w:trPr>
        <w:tc>
          <w:tcPr>
            <w:tcW w:w="1210" w:type="dxa"/>
            <w:shd w:val="clear" w:color="auto" w:fill="D9D9D9" w:themeFill="background1" w:themeFillShade="D9"/>
            <w:vAlign w:val="center"/>
          </w:tcPr>
          <w:p w14:paraId="20927469" w14:textId="77777777" w:rsidR="00FA2771" w:rsidRPr="006B3CCD"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2092746A"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2092746B"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FF5E6E" w:rsidRPr="006B3CCD" w14:paraId="2092747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092746D" w14:textId="77777777" w:rsidR="00FF5E6E" w:rsidRPr="004920BC" w:rsidRDefault="00FF5E6E" w:rsidP="00731C0C">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092746E" w14:textId="6C2F3930" w:rsidR="00FF5E6E" w:rsidRPr="00257D86" w:rsidRDefault="00FF5E6E" w:rsidP="004931A6">
            <w:pPr>
              <w:spacing w:line="276" w:lineRule="auto"/>
              <w:jc w:val="center"/>
              <w:rPr>
                <w:rFonts w:cstheme="minorHAnsi"/>
                <w:sz w:val="18"/>
                <w:szCs w:val="18"/>
                <w:lang w:val="es-ES_tradnl"/>
              </w:rPr>
            </w:pPr>
            <w:r>
              <w:rPr>
                <w:rFonts w:cstheme="minorHAnsi"/>
                <w:sz w:val="18"/>
                <w:szCs w:val="18"/>
                <w:lang w:val="es-ES_tradnl"/>
              </w:rPr>
              <w:t>Eduardo Rodriguez S.</w:t>
            </w:r>
          </w:p>
        </w:tc>
        <w:tc>
          <w:tcPr>
            <w:tcW w:w="2662" w:type="dxa"/>
            <w:tcBorders>
              <w:top w:val="single" w:sz="4" w:space="0" w:color="auto"/>
              <w:left w:val="single" w:sz="4" w:space="0" w:color="auto"/>
              <w:bottom w:val="single" w:sz="4" w:space="0" w:color="auto"/>
              <w:right w:val="single" w:sz="4" w:space="0" w:color="auto"/>
            </w:tcBorders>
            <w:vAlign w:val="center"/>
          </w:tcPr>
          <w:p w14:paraId="2092746F" w14:textId="16FB4761" w:rsidR="00FF5E6E" w:rsidRPr="005E005A" w:rsidRDefault="00815354" w:rsidP="00731C0C">
            <w:pPr>
              <w:spacing w:line="276" w:lineRule="auto"/>
              <w:jc w:val="center"/>
              <w:rPr>
                <w:rFonts w:ascii="Calibri" w:hAnsi="Calibri" w:cs="Calibri"/>
                <w:sz w:val="18"/>
                <w:szCs w:val="18"/>
                <w:lang w:val="es-ES_tradnl"/>
              </w:rPr>
            </w:pPr>
            <w:r>
              <w:rPr>
                <w:rFonts w:ascii="Calibri" w:hAnsi="Calibri" w:cs="Calibri"/>
                <w:noProof/>
                <w:sz w:val="18"/>
                <w:szCs w:val="18"/>
                <w:lang w:eastAsia="es-CL"/>
              </w:rPr>
              <w:drawing>
                <wp:anchor distT="0" distB="0" distL="114300" distR="114300" simplePos="0" relativeHeight="251656192" behindDoc="0" locked="0" layoutInCell="1" allowOverlap="1" wp14:anchorId="2E585F49" wp14:editId="06E0E1EC">
                  <wp:simplePos x="0" y="0"/>
                  <wp:positionH relativeFrom="column">
                    <wp:posOffset>1136015</wp:posOffset>
                  </wp:positionH>
                  <wp:positionV relativeFrom="paragraph">
                    <wp:posOffset>-3175</wp:posOffset>
                  </wp:positionV>
                  <wp:extent cx="360045" cy="638175"/>
                  <wp:effectExtent l="0" t="0" r="1905"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duardo rodriguez2.png"/>
                          <pic:cNvPicPr/>
                        </pic:nvPicPr>
                        <pic:blipFill>
                          <a:blip r:embed="rId12">
                            <a:extLst>
                              <a:ext uri="{28A0092B-C50C-407E-A947-70E740481C1C}">
                                <a14:useLocalDpi xmlns:a14="http://schemas.microsoft.com/office/drawing/2010/main" val="0"/>
                              </a:ext>
                            </a:extLst>
                          </a:blip>
                          <a:stretch>
                            <a:fillRect/>
                          </a:stretch>
                        </pic:blipFill>
                        <pic:spPr>
                          <a:xfrm>
                            <a:off x="0" y="0"/>
                            <a:ext cx="360045" cy="638175"/>
                          </a:xfrm>
                          <a:prstGeom prst="rect">
                            <a:avLst/>
                          </a:prstGeom>
                        </pic:spPr>
                      </pic:pic>
                    </a:graphicData>
                  </a:graphic>
                  <wp14:sizeRelH relativeFrom="margin">
                    <wp14:pctWidth>0</wp14:pctWidth>
                  </wp14:sizeRelH>
                  <wp14:sizeRelV relativeFrom="margin">
                    <wp14:pctHeight>0</wp14:pctHeight>
                  </wp14:sizeRelV>
                </wp:anchor>
              </w:drawing>
            </w:r>
            <w:r>
              <w:rPr>
                <w:rFonts w:cs="Calibri"/>
                <w:sz w:val="18"/>
                <w:szCs w:val="18"/>
                <w:lang w:val="es-ES_tradnl"/>
              </w:rPr>
              <w:pict w14:anchorId="6AB1D0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6.5pt;height:52.5pt">
                  <v:imagedata r:id="rId13" o:title=""/>
                  <o:lock v:ext="edit" ungrouping="t" rotation="t" cropping="t" verticies="t" text="t" grouping="t"/>
                  <o:signatureline v:ext="edit" id="{1E3AE8E4-780B-4767-A950-5842B2F3653B}" provid="{00000000-0000-0000-0000-000000000000}" o:suggestedsigner="Eduardo Rodríguez S." o:suggestedsigner2="Jefe Macro Zona Sur " o:suggestedsigneremail="eduardo.rodriguez@sma.gob.cl" issignatureline="t"/>
                </v:shape>
              </w:pict>
            </w:r>
          </w:p>
        </w:tc>
      </w:tr>
      <w:tr w:rsidR="00FF5E6E" w:rsidRPr="006B3CCD" w14:paraId="2092747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0927471" w14:textId="77777777" w:rsidR="00FF5E6E" w:rsidRPr="004920BC" w:rsidRDefault="00FF5E6E" w:rsidP="00731C0C">
            <w:pPr>
              <w:spacing w:line="276" w:lineRule="auto"/>
              <w:jc w:val="center"/>
              <w:rPr>
                <w:rFonts w:cstheme="minorHAnsi"/>
                <w:sz w:val="18"/>
                <w:szCs w:val="18"/>
                <w:lang w:val="es-ES_tradnl"/>
              </w:rPr>
            </w:pPr>
            <w:r w:rsidRPr="008059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0927472" w14:textId="026CB60E" w:rsidR="00FF5E6E" w:rsidRPr="00257D86" w:rsidRDefault="003E1346" w:rsidP="00731C0C">
            <w:pPr>
              <w:spacing w:line="276" w:lineRule="auto"/>
              <w:jc w:val="center"/>
              <w:rPr>
                <w:rFonts w:cstheme="minorHAnsi"/>
                <w:sz w:val="18"/>
                <w:szCs w:val="18"/>
                <w:lang w:val="es-ES_tradnl"/>
              </w:rPr>
            </w:pPr>
            <w:r>
              <w:rPr>
                <w:rFonts w:eastAsia="Times New Roman" w:cstheme="minorHAnsi"/>
                <w:sz w:val="18"/>
                <w:szCs w:val="18"/>
                <w:lang w:val="es-ES_tradnl"/>
              </w:rPr>
              <w:t>Juan Harries M.</w:t>
            </w:r>
          </w:p>
        </w:tc>
        <w:tc>
          <w:tcPr>
            <w:tcW w:w="2662" w:type="dxa"/>
            <w:tcBorders>
              <w:top w:val="single" w:sz="4" w:space="0" w:color="auto"/>
              <w:left w:val="single" w:sz="4" w:space="0" w:color="auto"/>
              <w:bottom w:val="single" w:sz="4" w:space="0" w:color="auto"/>
              <w:right w:val="single" w:sz="4" w:space="0" w:color="auto"/>
            </w:tcBorders>
            <w:vAlign w:val="center"/>
          </w:tcPr>
          <w:p w14:paraId="20927473" w14:textId="67924C99" w:rsidR="00FF5E6E" w:rsidRPr="005E005A" w:rsidRDefault="00815354" w:rsidP="00731C0C">
            <w:pPr>
              <w:spacing w:line="276" w:lineRule="auto"/>
              <w:jc w:val="center"/>
              <w:rPr>
                <w:rFonts w:ascii="Calibri" w:hAnsi="Calibri" w:cs="Calibri"/>
                <w:noProof/>
                <w:sz w:val="18"/>
                <w:szCs w:val="18"/>
                <w:lang w:eastAsia="es-CL"/>
              </w:rPr>
            </w:pPr>
            <w:r>
              <w:rPr>
                <w:rFonts w:ascii="Calibri" w:hAnsi="Calibri" w:cs="Calibri"/>
                <w:noProof/>
                <w:sz w:val="18"/>
                <w:szCs w:val="18"/>
                <w:lang w:eastAsia="es-CL"/>
              </w:rPr>
              <w:drawing>
                <wp:anchor distT="0" distB="0" distL="114300" distR="114300" simplePos="0" relativeHeight="251662336" behindDoc="0" locked="0" layoutInCell="1" allowOverlap="1" wp14:anchorId="2B98FCE9" wp14:editId="6BC1326C">
                  <wp:simplePos x="0" y="0"/>
                  <wp:positionH relativeFrom="column">
                    <wp:posOffset>867410</wp:posOffset>
                  </wp:positionH>
                  <wp:positionV relativeFrom="paragraph">
                    <wp:posOffset>29210</wp:posOffset>
                  </wp:positionV>
                  <wp:extent cx="666750" cy="475615"/>
                  <wp:effectExtent l="0" t="0" r="0" b="63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rma JHM.png"/>
                          <pic:cNvPicPr/>
                        </pic:nvPicPr>
                        <pic:blipFill>
                          <a:blip r:embed="rId14">
                            <a:extLst>
                              <a:ext uri="{28A0092B-C50C-407E-A947-70E740481C1C}">
                                <a14:useLocalDpi xmlns:a14="http://schemas.microsoft.com/office/drawing/2010/main" val="0"/>
                              </a:ext>
                            </a:extLst>
                          </a:blip>
                          <a:stretch>
                            <a:fillRect/>
                          </a:stretch>
                        </pic:blipFill>
                        <pic:spPr>
                          <a:xfrm>
                            <a:off x="0" y="0"/>
                            <a:ext cx="666750" cy="475615"/>
                          </a:xfrm>
                          <a:prstGeom prst="rect">
                            <a:avLst/>
                          </a:prstGeom>
                        </pic:spPr>
                      </pic:pic>
                    </a:graphicData>
                  </a:graphic>
                  <wp14:sizeRelH relativeFrom="margin">
                    <wp14:pctWidth>0</wp14:pctWidth>
                  </wp14:sizeRelH>
                  <wp14:sizeRelV relativeFrom="margin">
                    <wp14:pctHeight>0</wp14:pctHeight>
                  </wp14:sizeRelV>
                </wp:anchor>
              </w:drawing>
            </w:r>
            <w:r>
              <w:rPr>
                <w:rFonts w:cs="Calibri"/>
                <w:sz w:val="18"/>
                <w:szCs w:val="18"/>
                <w:lang w:val="es-ES_tradnl"/>
              </w:rPr>
              <w:pict w14:anchorId="4F0C8AAD">
                <v:shape id="_x0000_i1026" type="#_x0000_t75" alt="Línea de firma de Microsoft Office..." style="width:106.5pt;height:52.5pt">
                  <v:imagedata r:id="rId15" o:title=""/>
                  <o:lock v:ext="edit" ungrouping="t" rotation="t" cropping="t" verticies="t" text="t" grouping="t"/>
                  <o:signatureline v:ext="edit" id="{04FE8F70-A232-4C07-B12D-93A0BA8279FB}" provid="{00000000-0000-0000-0000-000000000000}" o:suggestedsigner="Juan Harries M." o:suggestedsigner2="Fiscalizador" o:suggestedsigneremail="juan .harries@sma.gob.cl" issignatureline="t"/>
                </v:shape>
              </w:pict>
            </w:r>
          </w:p>
        </w:tc>
      </w:tr>
      <w:tr w:rsidR="00FF5E6E" w:rsidRPr="00AD1923" w14:paraId="2092747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0927475" w14:textId="77777777" w:rsidR="00FF5E6E" w:rsidRPr="004920BC" w:rsidRDefault="00FF5E6E" w:rsidP="00731C0C">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0927476" w14:textId="77777777" w:rsidR="00FF5E6E" w:rsidRPr="004931A6" w:rsidRDefault="00FF5E6E" w:rsidP="00731C0C">
            <w:pPr>
              <w:spacing w:line="276" w:lineRule="auto"/>
              <w:jc w:val="center"/>
              <w:rPr>
                <w:rFonts w:cstheme="minorHAnsi"/>
                <w:b/>
                <w:sz w:val="18"/>
                <w:szCs w:val="18"/>
                <w:lang w:val="es-ES_tradnl"/>
              </w:rPr>
            </w:pPr>
            <w:r>
              <w:rPr>
                <w:rFonts w:cstheme="minorHAnsi"/>
                <w:sz w:val="18"/>
                <w:szCs w:val="18"/>
              </w:rPr>
              <w:t>Oscar Leal S.</w:t>
            </w:r>
          </w:p>
        </w:tc>
        <w:tc>
          <w:tcPr>
            <w:tcW w:w="2662" w:type="dxa"/>
            <w:tcBorders>
              <w:top w:val="single" w:sz="4" w:space="0" w:color="auto"/>
              <w:left w:val="single" w:sz="4" w:space="0" w:color="auto"/>
              <w:bottom w:val="single" w:sz="4" w:space="0" w:color="auto"/>
              <w:right w:val="single" w:sz="4" w:space="0" w:color="auto"/>
            </w:tcBorders>
            <w:vAlign w:val="center"/>
          </w:tcPr>
          <w:p w14:paraId="20927477" w14:textId="3E94E504" w:rsidR="00FF5E6E" w:rsidRPr="005E005A" w:rsidRDefault="00815354" w:rsidP="00731C0C">
            <w:pPr>
              <w:spacing w:line="276" w:lineRule="auto"/>
              <w:jc w:val="center"/>
              <w:rPr>
                <w:rFonts w:ascii="Calibri" w:hAnsi="Calibri" w:cs="Calibri"/>
                <w:sz w:val="18"/>
                <w:szCs w:val="18"/>
              </w:rPr>
            </w:pPr>
            <w:r>
              <w:rPr>
                <w:rFonts w:ascii="Calibri" w:hAnsi="Calibri" w:cs="Calibri"/>
                <w:noProof/>
                <w:sz w:val="18"/>
                <w:szCs w:val="18"/>
                <w:lang w:eastAsia="es-CL"/>
              </w:rPr>
              <w:drawing>
                <wp:anchor distT="0" distB="0" distL="114300" distR="114300" simplePos="0" relativeHeight="251664384" behindDoc="0" locked="0" layoutInCell="1" allowOverlap="1" wp14:anchorId="27D5B54C" wp14:editId="7FCCE8F3">
                  <wp:simplePos x="0" y="0"/>
                  <wp:positionH relativeFrom="column">
                    <wp:posOffset>728345</wp:posOffset>
                  </wp:positionH>
                  <wp:positionV relativeFrom="paragraph">
                    <wp:posOffset>25400</wp:posOffset>
                  </wp:positionV>
                  <wp:extent cx="847725" cy="478155"/>
                  <wp:effectExtent l="0" t="0" r="952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rma OLS.PNG"/>
                          <pic:cNvPicPr/>
                        </pic:nvPicPr>
                        <pic:blipFill>
                          <a:blip r:embed="rId16">
                            <a:extLst>
                              <a:ext uri="{28A0092B-C50C-407E-A947-70E740481C1C}">
                                <a14:useLocalDpi xmlns:a14="http://schemas.microsoft.com/office/drawing/2010/main" val="0"/>
                              </a:ext>
                            </a:extLst>
                          </a:blip>
                          <a:stretch>
                            <a:fillRect/>
                          </a:stretch>
                        </pic:blipFill>
                        <pic:spPr>
                          <a:xfrm>
                            <a:off x="0" y="0"/>
                            <a:ext cx="847725" cy="478155"/>
                          </a:xfrm>
                          <a:prstGeom prst="rect">
                            <a:avLst/>
                          </a:prstGeom>
                        </pic:spPr>
                      </pic:pic>
                    </a:graphicData>
                  </a:graphic>
                  <wp14:sizeRelH relativeFrom="margin">
                    <wp14:pctWidth>0</wp14:pctWidth>
                  </wp14:sizeRelH>
                  <wp14:sizeRelV relativeFrom="margin">
                    <wp14:pctHeight>0</wp14:pctHeight>
                  </wp14:sizeRelV>
                </wp:anchor>
              </w:drawing>
            </w:r>
            <w:r>
              <w:rPr>
                <w:rFonts w:cs="Calibri"/>
                <w:sz w:val="18"/>
                <w:szCs w:val="18"/>
              </w:rPr>
              <w:pict w14:anchorId="20927A0E">
                <v:shape id="_x0000_i1027" type="#_x0000_t75" alt="Línea de firma de Microsoft Office..." style="width:109.5pt;height:56.25pt">
                  <v:imagedata r:id="rId17" o:title=""/>
                  <o:lock v:ext="edit" ungrouping="t" rotation="t" cropping="t" verticies="t" grouping="t"/>
                  <o:signatureline v:ext="edit" id="{54A10E1F-83DE-40F9-9E35-423552BA9516}" provid="{00000000-0000-0000-0000-000000000000}" o:suggestedsigner="Oscar Leal S." o:suggestedsigner2="Fiscalizador" issignatureline="t"/>
                </v:shape>
              </w:pict>
            </w:r>
          </w:p>
        </w:tc>
      </w:tr>
    </w:tbl>
    <w:p w14:paraId="20927479" w14:textId="77777777" w:rsidR="001A4615" w:rsidRDefault="000F672C">
      <w:pPr>
        <w:jc w:val="left"/>
      </w:pPr>
      <w:bookmarkStart w:id="8" w:name="_Toc205640089"/>
      <w:r>
        <w:br w:type="page"/>
      </w:r>
      <w:bookmarkStart w:id="9" w:name="_GoBack"/>
      <w:bookmarkEnd w:id="9"/>
    </w:p>
    <w:p w14:paraId="2092747A" w14:textId="77777777" w:rsidR="00F55D44" w:rsidRDefault="00655D0C" w:rsidP="00694B31">
      <w:pPr>
        <w:pStyle w:val="Ttulo1"/>
        <w:numPr>
          <w:ilvl w:val="0"/>
          <w:numId w:val="0"/>
        </w:numPr>
        <w:jc w:val="center"/>
        <w:rPr>
          <w:sz w:val="20"/>
        </w:rPr>
      </w:pPr>
      <w:bookmarkStart w:id="10" w:name="_Toc352940725"/>
      <w:bookmarkStart w:id="11" w:name="_Toc353998174"/>
      <w:bookmarkStart w:id="12" w:name="_Toc397004605"/>
      <w:bookmarkEnd w:id="8"/>
      <w:r w:rsidRPr="00694B31">
        <w:rPr>
          <w:sz w:val="20"/>
        </w:rPr>
        <w:lastRenderedPageBreak/>
        <w:t>Tabla de Contenidos</w:t>
      </w:r>
      <w:bookmarkEnd w:id="10"/>
      <w:bookmarkEnd w:id="11"/>
      <w:bookmarkEnd w:id="12"/>
    </w:p>
    <w:p w14:paraId="2D4A696B" w14:textId="73A8FCFD" w:rsidR="00150EFD" w:rsidRDefault="00150EFD" w:rsidP="00150EFD"/>
    <w:p w14:paraId="4AA33EB2" w14:textId="77777777" w:rsidR="00150EFD" w:rsidRPr="00150EFD" w:rsidRDefault="00150EFD" w:rsidP="00150EFD"/>
    <w:p w14:paraId="04314842" w14:textId="77777777" w:rsidR="00B2075F" w:rsidRDefault="003753AB">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397004605" w:history="1">
        <w:r w:rsidR="00B2075F" w:rsidRPr="00B75F6D">
          <w:rPr>
            <w:rStyle w:val="Hipervnculo"/>
            <w:noProof/>
          </w:rPr>
          <w:t>Tabla de Contenidos</w:t>
        </w:r>
        <w:r w:rsidR="00B2075F">
          <w:rPr>
            <w:noProof/>
            <w:webHidden/>
          </w:rPr>
          <w:tab/>
        </w:r>
        <w:r w:rsidR="00B2075F">
          <w:rPr>
            <w:noProof/>
            <w:webHidden/>
          </w:rPr>
          <w:fldChar w:fldCharType="begin"/>
        </w:r>
        <w:r w:rsidR="00B2075F">
          <w:rPr>
            <w:noProof/>
            <w:webHidden/>
          </w:rPr>
          <w:instrText xml:space="preserve"> PAGEREF _Toc397004605 \h </w:instrText>
        </w:r>
        <w:r w:rsidR="00B2075F">
          <w:rPr>
            <w:noProof/>
            <w:webHidden/>
          </w:rPr>
        </w:r>
        <w:r w:rsidR="00B2075F">
          <w:rPr>
            <w:noProof/>
            <w:webHidden/>
          </w:rPr>
          <w:fldChar w:fldCharType="separate"/>
        </w:r>
        <w:r w:rsidR="00B2075F">
          <w:rPr>
            <w:noProof/>
            <w:webHidden/>
          </w:rPr>
          <w:t>2</w:t>
        </w:r>
        <w:r w:rsidR="00B2075F">
          <w:rPr>
            <w:noProof/>
            <w:webHidden/>
          </w:rPr>
          <w:fldChar w:fldCharType="end"/>
        </w:r>
      </w:hyperlink>
    </w:p>
    <w:p w14:paraId="71ADAD18" w14:textId="77777777" w:rsidR="00B2075F" w:rsidRDefault="00815354">
      <w:pPr>
        <w:pStyle w:val="TDC1"/>
        <w:rPr>
          <w:rFonts w:eastAsiaTheme="minorEastAsia" w:cstheme="minorBidi"/>
          <w:b w:val="0"/>
          <w:bCs w:val="0"/>
          <w:caps w:val="0"/>
          <w:noProof/>
          <w:sz w:val="22"/>
          <w:szCs w:val="22"/>
          <w:lang w:eastAsia="es-CL"/>
        </w:rPr>
      </w:pPr>
      <w:hyperlink w:anchor="_Toc397004606" w:history="1">
        <w:r w:rsidR="00B2075F" w:rsidRPr="00B75F6D">
          <w:rPr>
            <w:rStyle w:val="Hipervnculo"/>
            <w:noProof/>
          </w:rPr>
          <w:t>1.</w:t>
        </w:r>
        <w:r w:rsidR="00B2075F">
          <w:rPr>
            <w:rFonts w:eastAsiaTheme="minorEastAsia" w:cstheme="minorBidi"/>
            <w:b w:val="0"/>
            <w:bCs w:val="0"/>
            <w:caps w:val="0"/>
            <w:noProof/>
            <w:sz w:val="22"/>
            <w:szCs w:val="22"/>
            <w:lang w:eastAsia="es-CL"/>
          </w:rPr>
          <w:tab/>
        </w:r>
        <w:r w:rsidR="00B2075F" w:rsidRPr="00B75F6D">
          <w:rPr>
            <w:rStyle w:val="Hipervnculo"/>
            <w:noProof/>
          </w:rPr>
          <w:t>RESUMEN.</w:t>
        </w:r>
        <w:r w:rsidR="00B2075F">
          <w:rPr>
            <w:noProof/>
            <w:webHidden/>
          </w:rPr>
          <w:tab/>
        </w:r>
        <w:r w:rsidR="00B2075F">
          <w:rPr>
            <w:noProof/>
            <w:webHidden/>
          </w:rPr>
          <w:fldChar w:fldCharType="begin"/>
        </w:r>
        <w:r w:rsidR="00B2075F">
          <w:rPr>
            <w:noProof/>
            <w:webHidden/>
          </w:rPr>
          <w:instrText xml:space="preserve"> PAGEREF _Toc397004606 \h </w:instrText>
        </w:r>
        <w:r w:rsidR="00B2075F">
          <w:rPr>
            <w:noProof/>
            <w:webHidden/>
          </w:rPr>
        </w:r>
        <w:r w:rsidR="00B2075F">
          <w:rPr>
            <w:noProof/>
            <w:webHidden/>
          </w:rPr>
          <w:fldChar w:fldCharType="separate"/>
        </w:r>
        <w:r w:rsidR="00B2075F">
          <w:rPr>
            <w:noProof/>
            <w:webHidden/>
          </w:rPr>
          <w:t>3</w:t>
        </w:r>
        <w:r w:rsidR="00B2075F">
          <w:rPr>
            <w:noProof/>
            <w:webHidden/>
          </w:rPr>
          <w:fldChar w:fldCharType="end"/>
        </w:r>
      </w:hyperlink>
    </w:p>
    <w:p w14:paraId="6FC12BD0" w14:textId="77777777" w:rsidR="00B2075F" w:rsidRDefault="00815354">
      <w:pPr>
        <w:pStyle w:val="TDC2"/>
        <w:rPr>
          <w:rFonts w:eastAsiaTheme="minorEastAsia" w:cstheme="minorBidi"/>
          <w:smallCaps w:val="0"/>
          <w:noProof/>
          <w:sz w:val="22"/>
          <w:szCs w:val="22"/>
          <w:lang w:eastAsia="es-CL"/>
        </w:rPr>
      </w:pPr>
      <w:hyperlink w:anchor="_Toc397004608" w:history="1">
        <w:r w:rsidR="00B2075F" w:rsidRPr="00B75F6D">
          <w:rPr>
            <w:rStyle w:val="Hipervnculo"/>
            <w:noProof/>
          </w:rPr>
          <w:t>1.1.</w:t>
        </w:r>
        <w:r w:rsidR="00B2075F">
          <w:rPr>
            <w:rFonts w:eastAsiaTheme="minorEastAsia" w:cstheme="minorBidi"/>
            <w:smallCaps w:val="0"/>
            <w:noProof/>
            <w:sz w:val="22"/>
            <w:szCs w:val="22"/>
            <w:lang w:eastAsia="es-CL"/>
          </w:rPr>
          <w:tab/>
        </w:r>
        <w:r w:rsidR="00B2075F" w:rsidRPr="00B75F6D">
          <w:rPr>
            <w:rStyle w:val="Hipervnculo"/>
            <w:noProof/>
          </w:rPr>
          <w:t>Antecedentes Generales</w:t>
        </w:r>
        <w:r w:rsidR="00B2075F">
          <w:rPr>
            <w:noProof/>
            <w:webHidden/>
          </w:rPr>
          <w:tab/>
        </w:r>
        <w:r w:rsidR="00B2075F">
          <w:rPr>
            <w:noProof/>
            <w:webHidden/>
          </w:rPr>
          <w:fldChar w:fldCharType="begin"/>
        </w:r>
        <w:r w:rsidR="00B2075F">
          <w:rPr>
            <w:noProof/>
            <w:webHidden/>
          </w:rPr>
          <w:instrText xml:space="preserve"> PAGEREF _Toc397004608 \h </w:instrText>
        </w:r>
        <w:r w:rsidR="00B2075F">
          <w:rPr>
            <w:noProof/>
            <w:webHidden/>
          </w:rPr>
        </w:r>
        <w:r w:rsidR="00B2075F">
          <w:rPr>
            <w:noProof/>
            <w:webHidden/>
          </w:rPr>
          <w:fldChar w:fldCharType="separate"/>
        </w:r>
        <w:r w:rsidR="00B2075F">
          <w:rPr>
            <w:noProof/>
            <w:webHidden/>
          </w:rPr>
          <w:t>4</w:t>
        </w:r>
        <w:r w:rsidR="00B2075F">
          <w:rPr>
            <w:noProof/>
            <w:webHidden/>
          </w:rPr>
          <w:fldChar w:fldCharType="end"/>
        </w:r>
      </w:hyperlink>
    </w:p>
    <w:p w14:paraId="760D94E2" w14:textId="7FA09F34" w:rsidR="00B2075F" w:rsidRDefault="00815354" w:rsidP="00B2075F">
      <w:pPr>
        <w:pStyle w:val="TDC2"/>
        <w:rPr>
          <w:rFonts w:eastAsiaTheme="minorEastAsia" w:cstheme="minorBidi"/>
          <w:smallCaps w:val="0"/>
          <w:noProof/>
          <w:sz w:val="22"/>
          <w:szCs w:val="22"/>
          <w:lang w:eastAsia="es-CL"/>
        </w:rPr>
      </w:pPr>
      <w:hyperlink w:anchor="_Toc397004609" w:history="1">
        <w:r w:rsidR="00B2075F" w:rsidRPr="00B75F6D">
          <w:rPr>
            <w:rStyle w:val="Hipervnculo"/>
            <w:noProof/>
          </w:rPr>
          <w:t>1.2.</w:t>
        </w:r>
        <w:r w:rsidR="00B2075F">
          <w:rPr>
            <w:rFonts w:eastAsiaTheme="minorEastAsia" w:cstheme="minorBidi"/>
            <w:smallCaps w:val="0"/>
            <w:noProof/>
            <w:sz w:val="22"/>
            <w:szCs w:val="22"/>
            <w:lang w:eastAsia="es-CL"/>
          </w:rPr>
          <w:tab/>
        </w:r>
        <w:r w:rsidR="00B2075F" w:rsidRPr="00B75F6D">
          <w:rPr>
            <w:rStyle w:val="Hipervnculo"/>
            <w:noProof/>
          </w:rPr>
          <w:t>Ubicación</w:t>
        </w:r>
        <w:r w:rsidR="00B2075F">
          <w:rPr>
            <w:noProof/>
            <w:webHidden/>
          </w:rPr>
          <w:tab/>
        </w:r>
        <w:r w:rsidR="00B2075F">
          <w:rPr>
            <w:noProof/>
            <w:webHidden/>
          </w:rPr>
          <w:fldChar w:fldCharType="begin"/>
        </w:r>
        <w:r w:rsidR="00B2075F">
          <w:rPr>
            <w:noProof/>
            <w:webHidden/>
          </w:rPr>
          <w:instrText xml:space="preserve"> PAGEREF _Toc397004609 \h </w:instrText>
        </w:r>
        <w:r w:rsidR="00B2075F">
          <w:rPr>
            <w:noProof/>
            <w:webHidden/>
          </w:rPr>
        </w:r>
        <w:r w:rsidR="00B2075F">
          <w:rPr>
            <w:noProof/>
            <w:webHidden/>
          </w:rPr>
          <w:fldChar w:fldCharType="separate"/>
        </w:r>
        <w:r w:rsidR="00B2075F">
          <w:rPr>
            <w:noProof/>
            <w:webHidden/>
          </w:rPr>
          <w:t>5</w:t>
        </w:r>
        <w:r w:rsidR="00B2075F">
          <w:rPr>
            <w:noProof/>
            <w:webHidden/>
          </w:rPr>
          <w:fldChar w:fldCharType="end"/>
        </w:r>
      </w:hyperlink>
    </w:p>
    <w:p w14:paraId="0215AB86" w14:textId="77777777" w:rsidR="00B2075F" w:rsidRDefault="00815354">
      <w:pPr>
        <w:pStyle w:val="TDC2"/>
        <w:rPr>
          <w:rFonts w:eastAsiaTheme="minorEastAsia" w:cstheme="minorBidi"/>
          <w:smallCaps w:val="0"/>
          <w:noProof/>
          <w:sz w:val="22"/>
          <w:szCs w:val="22"/>
          <w:lang w:eastAsia="es-CL"/>
        </w:rPr>
      </w:pPr>
      <w:hyperlink w:anchor="_Toc397004611" w:history="1">
        <w:r w:rsidR="00B2075F" w:rsidRPr="00B75F6D">
          <w:rPr>
            <w:rStyle w:val="Hipervnculo"/>
            <w:noProof/>
          </w:rPr>
          <w:t>1.3.</w:t>
        </w:r>
        <w:r w:rsidR="00B2075F">
          <w:rPr>
            <w:rFonts w:eastAsiaTheme="minorEastAsia" w:cstheme="minorBidi"/>
            <w:smallCaps w:val="0"/>
            <w:noProof/>
            <w:sz w:val="22"/>
            <w:szCs w:val="22"/>
            <w:lang w:eastAsia="es-CL"/>
          </w:rPr>
          <w:tab/>
        </w:r>
        <w:r w:rsidR="00B2075F" w:rsidRPr="00B75F6D">
          <w:rPr>
            <w:rStyle w:val="Hipervnculo"/>
            <w:noProof/>
          </w:rPr>
          <w:t>Descripción del Proyecto</w:t>
        </w:r>
        <w:r w:rsidR="00B2075F">
          <w:rPr>
            <w:noProof/>
            <w:webHidden/>
          </w:rPr>
          <w:tab/>
        </w:r>
        <w:r w:rsidR="00B2075F">
          <w:rPr>
            <w:noProof/>
            <w:webHidden/>
          </w:rPr>
          <w:fldChar w:fldCharType="begin"/>
        </w:r>
        <w:r w:rsidR="00B2075F">
          <w:rPr>
            <w:noProof/>
            <w:webHidden/>
          </w:rPr>
          <w:instrText xml:space="preserve"> PAGEREF _Toc397004611 \h </w:instrText>
        </w:r>
        <w:r w:rsidR="00B2075F">
          <w:rPr>
            <w:noProof/>
            <w:webHidden/>
          </w:rPr>
        </w:r>
        <w:r w:rsidR="00B2075F">
          <w:rPr>
            <w:noProof/>
            <w:webHidden/>
          </w:rPr>
          <w:fldChar w:fldCharType="separate"/>
        </w:r>
        <w:r w:rsidR="00B2075F">
          <w:rPr>
            <w:noProof/>
            <w:webHidden/>
          </w:rPr>
          <w:t>7</w:t>
        </w:r>
        <w:r w:rsidR="00B2075F">
          <w:rPr>
            <w:noProof/>
            <w:webHidden/>
          </w:rPr>
          <w:fldChar w:fldCharType="end"/>
        </w:r>
      </w:hyperlink>
    </w:p>
    <w:p w14:paraId="1461EC1B" w14:textId="77777777" w:rsidR="00B2075F" w:rsidRDefault="00815354">
      <w:pPr>
        <w:pStyle w:val="TDC1"/>
        <w:rPr>
          <w:rFonts w:eastAsiaTheme="minorEastAsia" w:cstheme="minorBidi"/>
          <w:b w:val="0"/>
          <w:bCs w:val="0"/>
          <w:caps w:val="0"/>
          <w:noProof/>
          <w:sz w:val="22"/>
          <w:szCs w:val="22"/>
          <w:lang w:eastAsia="es-CL"/>
        </w:rPr>
      </w:pPr>
      <w:hyperlink w:anchor="_Toc397004612" w:history="1">
        <w:r w:rsidR="00B2075F" w:rsidRPr="00B75F6D">
          <w:rPr>
            <w:rStyle w:val="Hipervnculo"/>
            <w:noProof/>
          </w:rPr>
          <w:t>2.</w:t>
        </w:r>
        <w:r w:rsidR="00B2075F">
          <w:rPr>
            <w:rFonts w:eastAsiaTheme="minorEastAsia" w:cstheme="minorBidi"/>
            <w:b w:val="0"/>
            <w:bCs w:val="0"/>
            <w:caps w:val="0"/>
            <w:noProof/>
            <w:sz w:val="22"/>
            <w:szCs w:val="22"/>
            <w:lang w:eastAsia="es-CL"/>
          </w:rPr>
          <w:tab/>
        </w:r>
        <w:r w:rsidR="00B2075F" w:rsidRPr="00B75F6D">
          <w:rPr>
            <w:rStyle w:val="Hipervnculo"/>
            <w:noProof/>
          </w:rPr>
          <w:t>INSTRUMENTOS DE GESTIÓN AMBIENTAL QUE REGULAN A LA ACTIVIDAD FISCALIZADA.</w:t>
        </w:r>
        <w:r w:rsidR="00B2075F">
          <w:rPr>
            <w:noProof/>
            <w:webHidden/>
          </w:rPr>
          <w:tab/>
        </w:r>
        <w:r w:rsidR="00B2075F">
          <w:rPr>
            <w:noProof/>
            <w:webHidden/>
          </w:rPr>
          <w:fldChar w:fldCharType="begin"/>
        </w:r>
        <w:r w:rsidR="00B2075F">
          <w:rPr>
            <w:noProof/>
            <w:webHidden/>
          </w:rPr>
          <w:instrText xml:space="preserve"> PAGEREF _Toc397004612 \h </w:instrText>
        </w:r>
        <w:r w:rsidR="00B2075F">
          <w:rPr>
            <w:noProof/>
            <w:webHidden/>
          </w:rPr>
        </w:r>
        <w:r w:rsidR="00B2075F">
          <w:rPr>
            <w:noProof/>
            <w:webHidden/>
          </w:rPr>
          <w:fldChar w:fldCharType="separate"/>
        </w:r>
        <w:r w:rsidR="00B2075F">
          <w:rPr>
            <w:noProof/>
            <w:webHidden/>
          </w:rPr>
          <w:t>10</w:t>
        </w:r>
        <w:r w:rsidR="00B2075F">
          <w:rPr>
            <w:noProof/>
            <w:webHidden/>
          </w:rPr>
          <w:fldChar w:fldCharType="end"/>
        </w:r>
      </w:hyperlink>
    </w:p>
    <w:p w14:paraId="0BAB72AC" w14:textId="77777777" w:rsidR="00B2075F" w:rsidRDefault="00815354">
      <w:pPr>
        <w:pStyle w:val="TDC1"/>
        <w:rPr>
          <w:rFonts w:eastAsiaTheme="minorEastAsia" w:cstheme="minorBidi"/>
          <w:b w:val="0"/>
          <w:bCs w:val="0"/>
          <w:caps w:val="0"/>
          <w:noProof/>
          <w:sz w:val="22"/>
          <w:szCs w:val="22"/>
          <w:lang w:eastAsia="es-CL"/>
        </w:rPr>
      </w:pPr>
      <w:hyperlink w:anchor="_Toc397004613" w:history="1">
        <w:r w:rsidR="00B2075F" w:rsidRPr="00B75F6D">
          <w:rPr>
            <w:rStyle w:val="Hipervnculo"/>
            <w:noProof/>
          </w:rPr>
          <w:t>3.</w:t>
        </w:r>
        <w:r w:rsidR="00B2075F">
          <w:rPr>
            <w:rFonts w:eastAsiaTheme="minorEastAsia" w:cstheme="minorBidi"/>
            <w:b w:val="0"/>
            <w:bCs w:val="0"/>
            <w:caps w:val="0"/>
            <w:noProof/>
            <w:sz w:val="22"/>
            <w:szCs w:val="22"/>
            <w:lang w:eastAsia="es-CL"/>
          </w:rPr>
          <w:tab/>
        </w:r>
        <w:r w:rsidR="00B2075F" w:rsidRPr="00B75F6D">
          <w:rPr>
            <w:rStyle w:val="Hipervnculo"/>
            <w:noProof/>
          </w:rPr>
          <w:t>ANTECEDENTES DE LA ACTIVIDAD DE FISCALIZACIÓN.</w:t>
        </w:r>
        <w:r w:rsidR="00B2075F">
          <w:rPr>
            <w:noProof/>
            <w:webHidden/>
          </w:rPr>
          <w:tab/>
        </w:r>
        <w:r w:rsidR="00B2075F">
          <w:rPr>
            <w:noProof/>
            <w:webHidden/>
          </w:rPr>
          <w:fldChar w:fldCharType="begin"/>
        </w:r>
        <w:r w:rsidR="00B2075F">
          <w:rPr>
            <w:noProof/>
            <w:webHidden/>
          </w:rPr>
          <w:instrText xml:space="preserve"> PAGEREF _Toc397004613 \h </w:instrText>
        </w:r>
        <w:r w:rsidR="00B2075F">
          <w:rPr>
            <w:noProof/>
            <w:webHidden/>
          </w:rPr>
        </w:r>
        <w:r w:rsidR="00B2075F">
          <w:rPr>
            <w:noProof/>
            <w:webHidden/>
          </w:rPr>
          <w:fldChar w:fldCharType="separate"/>
        </w:r>
        <w:r w:rsidR="00B2075F">
          <w:rPr>
            <w:noProof/>
            <w:webHidden/>
          </w:rPr>
          <w:t>10</w:t>
        </w:r>
        <w:r w:rsidR="00B2075F">
          <w:rPr>
            <w:noProof/>
            <w:webHidden/>
          </w:rPr>
          <w:fldChar w:fldCharType="end"/>
        </w:r>
      </w:hyperlink>
    </w:p>
    <w:p w14:paraId="4B5AF711" w14:textId="77777777" w:rsidR="00B2075F" w:rsidRDefault="00815354">
      <w:pPr>
        <w:pStyle w:val="TDC2"/>
        <w:rPr>
          <w:rFonts w:eastAsiaTheme="minorEastAsia" w:cstheme="minorBidi"/>
          <w:smallCaps w:val="0"/>
          <w:noProof/>
          <w:sz w:val="22"/>
          <w:szCs w:val="22"/>
          <w:lang w:eastAsia="es-CL"/>
        </w:rPr>
      </w:pPr>
      <w:hyperlink w:anchor="_Toc397004614" w:history="1">
        <w:r w:rsidR="00B2075F" w:rsidRPr="00B75F6D">
          <w:rPr>
            <w:rStyle w:val="Hipervnculo"/>
            <w:noProof/>
          </w:rPr>
          <w:t>3.1.</w:t>
        </w:r>
        <w:r w:rsidR="00B2075F">
          <w:rPr>
            <w:rFonts w:eastAsiaTheme="minorEastAsia" w:cstheme="minorBidi"/>
            <w:smallCaps w:val="0"/>
            <w:noProof/>
            <w:sz w:val="22"/>
            <w:szCs w:val="22"/>
            <w:lang w:eastAsia="es-CL"/>
          </w:rPr>
          <w:tab/>
        </w:r>
        <w:r w:rsidR="00B2075F" w:rsidRPr="00B75F6D">
          <w:rPr>
            <w:rStyle w:val="Hipervnculo"/>
            <w:noProof/>
          </w:rPr>
          <w:t>Motivo de la Actividad de Fiscalización.</w:t>
        </w:r>
        <w:r w:rsidR="00B2075F">
          <w:rPr>
            <w:noProof/>
            <w:webHidden/>
          </w:rPr>
          <w:tab/>
        </w:r>
        <w:r w:rsidR="00B2075F">
          <w:rPr>
            <w:noProof/>
            <w:webHidden/>
          </w:rPr>
          <w:fldChar w:fldCharType="begin"/>
        </w:r>
        <w:r w:rsidR="00B2075F">
          <w:rPr>
            <w:noProof/>
            <w:webHidden/>
          </w:rPr>
          <w:instrText xml:space="preserve"> PAGEREF _Toc397004614 \h </w:instrText>
        </w:r>
        <w:r w:rsidR="00B2075F">
          <w:rPr>
            <w:noProof/>
            <w:webHidden/>
          </w:rPr>
        </w:r>
        <w:r w:rsidR="00B2075F">
          <w:rPr>
            <w:noProof/>
            <w:webHidden/>
          </w:rPr>
          <w:fldChar w:fldCharType="separate"/>
        </w:r>
        <w:r w:rsidR="00B2075F">
          <w:rPr>
            <w:noProof/>
            <w:webHidden/>
          </w:rPr>
          <w:t>10</w:t>
        </w:r>
        <w:r w:rsidR="00B2075F">
          <w:rPr>
            <w:noProof/>
            <w:webHidden/>
          </w:rPr>
          <w:fldChar w:fldCharType="end"/>
        </w:r>
      </w:hyperlink>
    </w:p>
    <w:p w14:paraId="7BC5250F" w14:textId="77777777" w:rsidR="00B2075F" w:rsidRDefault="00815354">
      <w:pPr>
        <w:pStyle w:val="TDC2"/>
        <w:rPr>
          <w:rFonts w:eastAsiaTheme="minorEastAsia" w:cstheme="minorBidi"/>
          <w:smallCaps w:val="0"/>
          <w:noProof/>
          <w:sz w:val="22"/>
          <w:szCs w:val="22"/>
          <w:lang w:eastAsia="es-CL"/>
        </w:rPr>
      </w:pPr>
      <w:hyperlink w:anchor="_Toc397004615" w:history="1">
        <w:r w:rsidR="00B2075F" w:rsidRPr="00B75F6D">
          <w:rPr>
            <w:rStyle w:val="Hipervnculo"/>
            <w:noProof/>
          </w:rPr>
          <w:t>3.2.</w:t>
        </w:r>
        <w:r w:rsidR="00B2075F">
          <w:rPr>
            <w:rFonts w:eastAsiaTheme="minorEastAsia" w:cstheme="minorBidi"/>
            <w:smallCaps w:val="0"/>
            <w:noProof/>
            <w:sz w:val="22"/>
            <w:szCs w:val="22"/>
            <w:lang w:eastAsia="es-CL"/>
          </w:rPr>
          <w:tab/>
        </w:r>
        <w:r w:rsidR="00B2075F" w:rsidRPr="00B75F6D">
          <w:rPr>
            <w:rStyle w:val="Hipervnculo"/>
            <w:noProof/>
          </w:rPr>
          <w:t>Materia Específica Objeto de la Inspección Ambiental.</w:t>
        </w:r>
        <w:r w:rsidR="00B2075F">
          <w:rPr>
            <w:noProof/>
            <w:webHidden/>
          </w:rPr>
          <w:tab/>
        </w:r>
        <w:r w:rsidR="00B2075F">
          <w:rPr>
            <w:noProof/>
            <w:webHidden/>
          </w:rPr>
          <w:fldChar w:fldCharType="begin"/>
        </w:r>
        <w:r w:rsidR="00B2075F">
          <w:rPr>
            <w:noProof/>
            <w:webHidden/>
          </w:rPr>
          <w:instrText xml:space="preserve"> PAGEREF _Toc397004615 \h </w:instrText>
        </w:r>
        <w:r w:rsidR="00B2075F">
          <w:rPr>
            <w:noProof/>
            <w:webHidden/>
          </w:rPr>
        </w:r>
        <w:r w:rsidR="00B2075F">
          <w:rPr>
            <w:noProof/>
            <w:webHidden/>
          </w:rPr>
          <w:fldChar w:fldCharType="separate"/>
        </w:r>
        <w:r w:rsidR="00B2075F">
          <w:rPr>
            <w:noProof/>
            <w:webHidden/>
          </w:rPr>
          <w:t>10</w:t>
        </w:r>
        <w:r w:rsidR="00B2075F">
          <w:rPr>
            <w:noProof/>
            <w:webHidden/>
          </w:rPr>
          <w:fldChar w:fldCharType="end"/>
        </w:r>
      </w:hyperlink>
    </w:p>
    <w:p w14:paraId="552BA124" w14:textId="77777777" w:rsidR="00B2075F" w:rsidRDefault="00815354">
      <w:pPr>
        <w:pStyle w:val="TDC2"/>
        <w:rPr>
          <w:rFonts w:eastAsiaTheme="minorEastAsia" w:cstheme="minorBidi"/>
          <w:smallCaps w:val="0"/>
          <w:noProof/>
          <w:sz w:val="22"/>
          <w:szCs w:val="22"/>
          <w:lang w:eastAsia="es-CL"/>
        </w:rPr>
      </w:pPr>
      <w:hyperlink w:anchor="_Toc397004616" w:history="1">
        <w:r w:rsidR="00B2075F" w:rsidRPr="00B75F6D">
          <w:rPr>
            <w:rStyle w:val="Hipervnculo"/>
            <w:noProof/>
          </w:rPr>
          <w:t>3.3.</w:t>
        </w:r>
        <w:r w:rsidR="00B2075F">
          <w:rPr>
            <w:rFonts w:eastAsiaTheme="minorEastAsia" w:cstheme="minorBidi"/>
            <w:smallCaps w:val="0"/>
            <w:noProof/>
            <w:sz w:val="22"/>
            <w:szCs w:val="22"/>
            <w:lang w:eastAsia="es-CL"/>
          </w:rPr>
          <w:tab/>
        </w:r>
        <w:r w:rsidR="00B2075F" w:rsidRPr="00B75F6D">
          <w:rPr>
            <w:rStyle w:val="Hipervnculo"/>
            <w:noProof/>
          </w:rPr>
          <w:t>Aspectos Relativos a la Ejecución de la Inspección Ambiental.</w:t>
        </w:r>
        <w:r w:rsidR="00B2075F">
          <w:rPr>
            <w:noProof/>
            <w:webHidden/>
          </w:rPr>
          <w:tab/>
        </w:r>
        <w:r w:rsidR="00B2075F">
          <w:rPr>
            <w:noProof/>
            <w:webHidden/>
          </w:rPr>
          <w:fldChar w:fldCharType="begin"/>
        </w:r>
        <w:r w:rsidR="00B2075F">
          <w:rPr>
            <w:noProof/>
            <w:webHidden/>
          </w:rPr>
          <w:instrText xml:space="preserve"> PAGEREF _Toc397004616 \h </w:instrText>
        </w:r>
        <w:r w:rsidR="00B2075F">
          <w:rPr>
            <w:noProof/>
            <w:webHidden/>
          </w:rPr>
        </w:r>
        <w:r w:rsidR="00B2075F">
          <w:rPr>
            <w:noProof/>
            <w:webHidden/>
          </w:rPr>
          <w:fldChar w:fldCharType="separate"/>
        </w:r>
        <w:r w:rsidR="00B2075F">
          <w:rPr>
            <w:noProof/>
            <w:webHidden/>
          </w:rPr>
          <w:t>11</w:t>
        </w:r>
        <w:r w:rsidR="00B2075F">
          <w:rPr>
            <w:noProof/>
            <w:webHidden/>
          </w:rPr>
          <w:fldChar w:fldCharType="end"/>
        </w:r>
      </w:hyperlink>
    </w:p>
    <w:p w14:paraId="05D1C31D" w14:textId="77777777" w:rsidR="00B2075F" w:rsidRDefault="00815354">
      <w:pPr>
        <w:pStyle w:val="TDC3"/>
        <w:tabs>
          <w:tab w:val="left" w:pos="1320"/>
          <w:tab w:val="right" w:leader="dot" w:pos="9962"/>
        </w:tabs>
        <w:rPr>
          <w:rFonts w:eastAsiaTheme="minorEastAsia" w:cstheme="minorBidi"/>
          <w:i w:val="0"/>
          <w:iCs w:val="0"/>
          <w:noProof/>
          <w:sz w:val="22"/>
          <w:szCs w:val="22"/>
          <w:lang w:eastAsia="es-CL"/>
        </w:rPr>
      </w:pPr>
      <w:hyperlink w:anchor="_Toc397004617" w:history="1">
        <w:r w:rsidR="00B2075F" w:rsidRPr="00B75F6D">
          <w:rPr>
            <w:rStyle w:val="Hipervnculo"/>
            <w:rFonts w:eastAsia="Times New Roman"/>
            <w:noProof/>
          </w:rPr>
          <w:t>3.3.1.</w:t>
        </w:r>
        <w:r w:rsidR="00B2075F">
          <w:rPr>
            <w:rFonts w:eastAsiaTheme="minorEastAsia" w:cstheme="minorBidi"/>
            <w:i w:val="0"/>
            <w:iCs w:val="0"/>
            <w:noProof/>
            <w:sz w:val="22"/>
            <w:szCs w:val="22"/>
            <w:lang w:eastAsia="es-CL"/>
          </w:rPr>
          <w:tab/>
        </w:r>
        <w:r w:rsidR="00B2075F" w:rsidRPr="00B75F6D">
          <w:rPr>
            <w:rStyle w:val="Hipervnculo"/>
            <w:rFonts w:eastAsia="Times New Roman"/>
            <w:noProof/>
          </w:rPr>
          <w:t>Primer día de inspección.</w:t>
        </w:r>
        <w:r w:rsidR="00B2075F">
          <w:rPr>
            <w:noProof/>
            <w:webHidden/>
          </w:rPr>
          <w:tab/>
        </w:r>
        <w:r w:rsidR="00B2075F">
          <w:rPr>
            <w:noProof/>
            <w:webHidden/>
          </w:rPr>
          <w:fldChar w:fldCharType="begin"/>
        </w:r>
        <w:r w:rsidR="00B2075F">
          <w:rPr>
            <w:noProof/>
            <w:webHidden/>
          </w:rPr>
          <w:instrText xml:space="preserve"> PAGEREF _Toc397004617 \h </w:instrText>
        </w:r>
        <w:r w:rsidR="00B2075F">
          <w:rPr>
            <w:noProof/>
            <w:webHidden/>
          </w:rPr>
        </w:r>
        <w:r w:rsidR="00B2075F">
          <w:rPr>
            <w:noProof/>
            <w:webHidden/>
          </w:rPr>
          <w:fldChar w:fldCharType="separate"/>
        </w:r>
        <w:r w:rsidR="00B2075F">
          <w:rPr>
            <w:noProof/>
            <w:webHidden/>
          </w:rPr>
          <w:t>11</w:t>
        </w:r>
        <w:r w:rsidR="00B2075F">
          <w:rPr>
            <w:noProof/>
            <w:webHidden/>
          </w:rPr>
          <w:fldChar w:fldCharType="end"/>
        </w:r>
      </w:hyperlink>
    </w:p>
    <w:p w14:paraId="5B36EBA0" w14:textId="77777777" w:rsidR="00B2075F" w:rsidRDefault="00815354">
      <w:pPr>
        <w:pStyle w:val="TDC3"/>
        <w:tabs>
          <w:tab w:val="left" w:pos="1320"/>
          <w:tab w:val="right" w:leader="dot" w:pos="9962"/>
        </w:tabs>
        <w:rPr>
          <w:rFonts w:eastAsiaTheme="minorEastAsia" w:cstheme="minorBidi"/>
          <w:i w:val="0"/>
          <w:iCs w:val="0"/>
          <w:noProof/>
          <w:sz w:val="22"/>
          <w:szCs w:val="22"/>
          <w:lang w:eastAsia="es-CL"/>
        </w:rPr>
      </w:pPr>
      <w:hyperlink w:anchor="_Toc397004618" w:history="1">
        <w:r w:rsidR="00B2075F" w:rsidRPr="00B75F6D">
          <w:rPr>
            <w:rStyle w:val="Hipervnculo"/>
            <w:noProof/>
          </w:rPr>
          <w:t>3.3.2.</w:t>
        </w:r>
        <w:r w:rsidR="00B2075F">
          <w:rPr>
            <w:rFonts w:eastAsiaTheme="minorEastAsia" w:cstheme="minorBidi"/>
            <w:i w:val="0"/>
            <w:iCs w:val="0"/>
            <w:noProof/>
            <w:sz w:val="22"/>
            <w:szCs w:val="22"/>
            <w:lang w:eastAsia="es-CL"/>
          </w:rPr>
          <w:tab/>
        </w:r>
        <w:r w:rsidR="00B2075F" w:rsidRPr="00B75F6D">
          <w:rPr>
            <w:rStyle w:val="Hipervnculo"/>
            <w:noProof/>
          </w:rPr>
          <w:t>Detalle del Recorrido de la Inspección.</w:t>
        </w:r>
        <w:r w:rsidR="00B2075F">
          <w:rPr>
            <w:noProof/>
            <w:webHidden/>
          </w:rPr>
          <w:tab/>
        </w:r>
        <w:r w:rsidR="00B2075F">
          <w:rPr>
            <w:noProof/>
            <w:webHidden/>
          </w:rPr>
          <w:fldChar w:fldCharType="begin"/>
        </w:r>
        <w:r w:rsidR="00B2075F">
          <w:rPr>
            <w:noProof/>
            <w:webHidden/>
          </w:rPr>
          <w:instrText xml:space="preserve"> PAGEREF _Toc397004618 \h </w:instrText>
        </w:r>
        <w:r w:rsidR="00B2075F">
          <w:rPr>
            <w:noProof/>
            <w:webHidden/>
          </w:rPr>
        </w:r>
        <w:r w:rsidR="00B2075F">
          <w:rPr>
            <w:noProof/>
            <w:webHidden/>
          </w:rPr>
          <w:fldChar w:fldCharType="separate"/>
        </w:r>
        <w:r w:rsidR="00B2075F">
          <w:rPr>
            <w:noProof/>
            <w:webHidden/>
          </w:rPr>
          <w:t>11</w:t>
        </w:r>
        <w:r w:rsidR="00B2075F">
          <w:rPr>
            <w:noProof/>
            <w:webHidden/>
          </w:rPr>
          <w:fldChar w:fldCharType="end"/>
        </w:r>
      </w:hyperlink>
    </w:p>
    <w:p w14:paraId="64FA4CE3" w14:textId="77777777" w:rsidR="00B2075F" w:rsidRDefault="00815354">
      <w:pPr>
        <w:pStyle w:val="TDC3"/>
        <w:tabs>
          <w:tab w:val="left" w:pos="1320"/>
          <w:tab w:val="right" w:leader="dot" w:pos="9962"/>
        </w:tabs>
        <w:rPr>
          <w:rFonts w:eastAsiaTheme="minorEastAsia" w:cstheme="minorBidi"/>
          <w:i w:val="0"/>
          <w:iCs w:val="0"/>
          <w:noProof/>
          <w:sz w:val="22"/>
          <w:szCs w:val="22"/>
          <w:lang w:eastAsia="es-CL"/>
        </w:rPr>
      </w:pPr>
      <w:hyperlink w:anchor="_Toc397004619" w:history="1">
        <w:r w:rsidR="00B2075F" w:rsidRPr="00B75F6D">
          <w:rPr>
            <w:rStyle w:val="Hipervnculo"/>
            <w:noProof/>
          </w:rPr>
          <w:t>3.3.3.</w:t>
        </w:r>
        <w:r w:rsidR="00B2075F">
          <w:rPr>
            <w:rFonts w:eastAsiaTheme="minorEastAsia" w:cstheme="minorBidi"/>
            <w:i w:val="0"/>
            <w:iCs w:val="0"/>
            <w:noProof/>
            <w:sz w:val="22"/>
            <w:szCs w:val="22"/>
            <w:lang w:eastAsia="es-CL"/>
          </w:rPr>
          <w:tab/>
        </w:r>
        <w:r w:rsidR="00B2075F" w:rsidRPr="00B75F6D">
          <w:rPr>
            <w:rStyle w:val="Hipervnculo"/>
            <w:noProof/>
          </w:rPr>
          <w:t>Detalle de equipos de medición utilizados en la Inspección</w:t>
        </w:r>
        <w:r w:rsidR="00B2075F">
          <w:rPr>
            <w:noProof/>
            <w:webHidden/>
          </w:rPr>
          <w:tab/>
        </w:r>
        <w:r w:rsidR="00B2075F">
          <w:rPr>
            <w:noProof/>
            <w:webHidden/>
          </w:rPr>
          <w:fldChar w:fldCharType="begin"/>
        </w:r>
        <w:r w:rsidR="00B2075F">
          <w:rPr>
            <w:noProof/>
            <w:webHidden/>
          </w:rPr>
          <w:instrText xml:space="preserve"> PAGEREF _Toc397004619 \h </w:instrText>
        </w:r>
        <w:r w:rsidR="00B2075F">
          <w:rPr>
            <w:noProof/>
            <w:webHidden/>
          </w:rPr>
        </w:r>
        <w:r w:rsidR="00B2075F">
          <w:rPr>
            <w:noProof/>
            <w:webHidden/>
          </w:rPr>
          <w:fldChar w:fldCharType="separate"/>
        </w:r>
        <w:r w:rsidR="00B2075F">
          <w:rPr>
            <w:noProof/>
            <w:webHidden/>
          </w:rPr>
          <w:t>12</w:t>
        </w:r>
        <w:r w:rsidR="00B2075F">
          <w:rPr>
            <w:noProof/>
            <w:webHidden/>
          </w:rPr>
          <w:fldChar w:fldCharType="end"/>
        </w:r>
      </w:hyperlink>
    </w:p>
    <w:p w14:paraId="716492A7" w14:textId="77777777" w:rsidR="00B2075F" w:rsidRDefault="00815354">
      <w:pPr>
        <w:pStyle w:val="TDC3"/>
        <w:tabs>
          <w:tab w:val="left" w:pos="1320"/>
          <w:tab w:val="right" w:leader="dot" w:pos="9962"/>
        </w:tabs>
        <w:rPr>
          <w:rFonts w:eastAsiaTheme="minorEastAsia" w:cstheme="minorBidi"/>
          <w:i w:val="0"/>
          <w:iCs w:val="0"/>
          <w:noProof/>
          <w:sz w:val="22"/>
          <w:szCs w:val="22"/>
          <w:lang w:eastAsia="es-CL"/>
        </w:rPr>
      </w:pPr>
      <w:hyperlink w:anchor="_Toc397004620" w:history="1">
        <w:r w:rsidR="00B2075F" w:rsidRPr="00B75F6D">
          <w:rPr>
            <w:rStyle w:val="Hipervnculo"/>
            <w:noProof/>
          </w:rPr>
          <w:t>3.3.4.</w:t>
        </w:r>
        <w:r w:rsidR="00B2075F">
          <w:rPr>
            <w:rFonts w:eastAsiaTheme="minorEastAsia" w:cstheme="minorBidi"/>
            <w:i w:val="0"/>
            <w:iCs w:val="0"/>
            <w:noProof/>
            <w:sz w:val="22"/>
            <w:szCs w:val="22"/>
            <w:lang w:eastAsia="es-CL"/>
          </w:rPr>
          <w:tab/>
        </w:r>
        <w:r w:rsidR="00B2075F" w:rsidRPr="00B75F6D">
          <w:rPr>
            <w:rStyle w:val="Hipervnculo"/>
            <w:noProof/>
          </w:rPr>
          <w:t>Esquema de Recorrido.</w:t>
        </w:r>
        <w:r w:rsidR="00B2075F">
          <w:rPr>
            <w:noProof/>
            <w:webHidden/>
          </w:rPr>
          <w:tab/>
        </w:r>
        <w:r w:rsidR="00B2075F">
          <w:rPr>
            <w:noProof/>
            <w:webHidden/>
          </w:rPr>
          <w:fldChar w:fldCharType="begin"/>
        </w:r>
        <w:r w:rsidR="00B2075F">
          <w:rPr>
            <w:noProof/>
            <w:webHidden/>
          </w:rPr>
          <w:instrText xml:space="preserve"> PAGEREF _Toc397004620 \h </w:instrText>
        </w:r>
        <w:r w:rsidR="00B2075F">
          <w:rPr>
            <w:noProof/>
            <w:webHidden/>
          </w:rPr>
        </w:r>
        <w:r w:rsidR="00B2075F">
          <w:rPr>
            <w:noProof/>
            <w:webHidden/>
          </w:rPr>
          <w:fldChar w:fldCharType="separate"/>
        </w:r>
        <w:r w:rsidR="00B2075F">
          <w:rPr>
            <w:noProof/>
            <w:webHidden/>
          </w:rPr>
          <w:t>12</w:t>
        </w:r>
        <w:r w:rsidR="00B2075F">
          <w:rPr>
            <w:noProof/>
            <w:webHidden/>
          </w:rPr>
          <w:fldChar w:fldCharType="end"/>
        </w:r>
      </w:hyperlink>
    </w:p>
    <w:p w14:paraId="3A5B09FA" w14:textId="77777777" w:rsidR="00B2075F" w:rsidRDefault="00815354">
      <w:pPr>
        <w:pStyle w:val="TDC1"/>
        <w:rPr>
          <w:rFonts w:eastAsiaTheme="minorEastAsia" w:cstheme="minorBidi"/>
          <w:b w:val="0"/>
          <w:bCs w:val="0"/>
          <w:caps w:val="0"/>
          <w:noProof/>
          <w:sz w:val="22"/>
          <w:szCs w:val="22"/>
          <w:lang w:eastAsia="es-CL"/>
        </w:rPr>
      </w:pPr>
      <w:hyperlink w:anchor="_Toc397004621" w:history="1">
        <w:r w:rsidR="00B2075F" w:rsidRPr="00B75F6D">
          <w:rPr>
            <w:rStyle w:val="Hipervnculo"/>
            <w:noProof/>
          </w:rPr>
          <w:t>4.</w:t>
        </w:r>
        <w:r w:rsidR="00B2075F">
          <w:rPr>
            <w:rFonts w:eastAsiaTheme="minorEastAsia" w:cstheme="minorBidi"/>
            <w:b w:val="0"/>
            <w:bCs w:val="0"/>
            <w:caps w:val="0"/>
            <w:noProof/>
            <w:sz w:val="22"/>
            <w:szCs w:val="22"/>
            <w:lang w:eastAsia="es-CL"/>
          </w:rPr>
          <w:tab/>
        </w:r>
        <w:r w:rsidR="00B2075F" w:rsidRPr="00B75F6D">
          <w:rPr>
            <w:rStyle w:val="Hipervnculo"/>
            <w:noProof/>
          </w:rPr>
          <w:t>HECHOS CONSTATADOS.</w:t>
        </w:r>
        <w:r w:rsidR="00B2075F">
          <w:rPr>
            <w:noProof/>
            <w:webHidden/>
          </w:rPr>
          <w:tab/>
        </w:r>
        <w:r w:rsidR="00B2075F">
          <w:rPr>
            <w:noProof/>
            <w:webHidden/>
          </w:rPr>
          <w:fldChar w:fldCharType="begin"/>
        </w:r>
        <w:r w:rsidR="00B2075F">
          <w:rPr>
            <w:noProof/>
            <w:webHidden/>
          </w:rPr>
          <w:instrText xml:space="preserve"> PAGEREF _Toc397004621 \h </w:instrText>
        </w:r>
        <w:r w:rsidR="00B2075F">
          <w:rPr>
            <w:noProof/>
            <w:webHidden/>
          </w:rPr>
        </w:r>
        <w:r w:rsidR="00B2075F">
          <w:rPr>
            <w:noProof/>
            <w:webHidden/>
          </w:rPr>
          <w:fldChar w:fldCharType="separate"/>
        </w:r>
        <w:r w:rsidR="00B2075F">
          <w:rPr>
            <w:noProof/>
            <w:webHidden/>
          </w:rPr>
          <w:t>13</w:t>
        </w:r>
        <w:r w:rsidR="00B2075F">
          <w:rPr>
            <w:noProof/>
            <w:webHidden/>
          </w:rPr>
          <w:fldChar w:fldCharType="end"/>
        </w:r>
      </w:hyperlink>
    </w:p>
    <w:p w14:paraId="519A98A8" w14:textId="77777777" w:rsidR="00B2075F" w:rsidRDefault="00815354">
      <w:pPr>
        <w:pStyle w:val="TDC2"/>
        <w:rPr>
          <w:rFonts w:eastAsiaTheme="minorEastAsia" w:cstheme="minorBidi"/>
          <w:smallCaps w:val="0"/>
          <w:noProof/>
          <w:sz w:val="22"/>
          <w:szCs w:val="22"/>
          <w:lang w:eastAsia="es-CL"/>
        </w:rPr>
      </w:pPr>
      <w:hyperlink w:anchor="_Toc397004622" w:history="1">
        <w:r w:rsidR="00B2075F" w:rsidRPr="00B75F6D">
          <w:rPr>
            <w:rStyle w:val="Hipervnculo"/>
            <w:noProof/>
          </w:rPr>
          <w:t>4.1.</w:t>
        </w:r>
        <w:r w:rsidR="00B2075F">
          <w:rPr>
            <w:rFonts w:eastAsiaTheme="minorEastAsia" w:cstheme="minorBidi"/>
            <w:smallCaps w:val="0"/>
            <w:noProof/>
            <w:sz w:val="22"/>
            <w:szCs w:val="22"/>
            <w:lang w:eastAsia="es-CL"/>
          </w:rPr>
          <w:tab/>
        </w:r>
        <w:r w:rsidR="00B2075F" w:rsidRPr="00B75F6D">
          <w:rPr>
            <w:rStyle w:val="Hipervnculo"/>
            <w:noProof/>
          </w:rPr>
          <w:t>Posicionamiento  de estructuras.</w:t>
        </w:r>
        <w:r w:rsidR="00B2075F">
          <w:rPr>
            <w:noProof/>
            <w:webHidden/>
          </w:rPr>
          <w:tab/>
        </w:r>
        <w:r w:rsidR="00B2075F">
          <w:rPr>
            <w:noProof/>
            <w:webHidden/>
          </w:rPr>
          <w:fldChar w:fldCharType="begin"/>
        </w:r>
        <w:r w:rsidR="00B2075F">
          <w:rPr>
            <w:noProof/>
            <w:webHidden/>
          </w:rPr>
          <w:instrText xml:space="preserve"> PAGEREF _Toc397004622 \h </w:instrText>
        </w:r>
        <w:r w:rsidR="00B2075F">
          <w:rPr>
            <w:noProof/>
            <w:webHidden/>
          </w:rPr>
        </w:r>
        <w:r w:rsidR="00B2075F">
          <w:rPr>
            <w:noProof/>
            <w:webHidden/>
          </w:rPr>
          <w:fldChar w:fldCharType="separate"/>
        </w:r>
        <w:r w:rsidR="00B2075F">
          <w:rPr>
            <w:noProof/>
            <w:webHidden/>
          </w:rPr>
          <w:t>13</w:t>
        </w:r>
        <w:r w:rsidR="00B2075F">
          <w:rPr>
            <w:noProof/>
            <w:webHidden/>
          </w:rPr>
          <w:fldChar w:fldCharType="end"/>
        </w:r>
      </w:hyperlink>
    </w:p>
    <w:p w14:paraId="32DF40E5" w14:textId="77777777" w:rsidR="00B2075F" w:rsidRDefault="00815354">
      <w:pPr>
        <w:pStyle w:val="TDC2"/>
        <w:rPr>
          <w:rFonts w:eastAsiaTheme="minorEastAsia" w:cstheme="minorBidi"/>
          <w:smallCaps w:val="0"/>
          <w:noProof/>
          <w:sz w:val="22"/>
          <w:szCs w:val="22"/>
          <w:lang w:eastAsia="es-CL"/>
        </w:rPr>
      </w:pPr>
      <w:hyperlink w:anchor="_Toc397004623" w:history="1">
        <w:r w:rsidR="00B2075F" w:rsidRPr="00B75F6D">
          <w:rPr>
            <w:rStyle w:val="Hipervnculo"/>
            <w:noProof/>
          </w:rPr>
          <w:t>4.2.</w:t>
        </w:r>
        <w:r w:rsidR="00B2075F">
          <w:rPr>
            <w:rFonts w:eastAsiaTheme="minorEastAsia" w:cstheme="minorBidi"/>
            <w:smallCaps w:val="0"/>
            <w:noProof/>
            <w:sz w:val="22"/>
            <w:szCs w:val="22"/>
            <w:lang w:eastAsia="es-CL"/>
          </w:rPr>
          <w:tab/>
        </w:r>
        <w:r w:rsidR="00B2075F" w:rsidRPr="00B75F6D">
          <w:rPr>
            <w:rStyle w:val="Hipervnculo"/>
            <w:noProof/>
          </w:rPr>
          <w:t>Afectación del paisaje</w:t>
        </w:r>
        <w:r w:rsidR="00B2075F">
          <w:rPr>
            <w:noProof/>
            <w:webHidden/>
          </w:rPr>
          <w:tab/>
        </w:r>
        <w:r w:rsidR="00B2075F">
          <w:rPr>
            <w:noProof/>
            <w:webHidden/>
          </w:rPr>
          <w:fldChar w:fldCharType="begin"/>
        </w:r>
        <w:r w:rsidR="00B2075F">
          <w:rPr>
            <w:noProof/>
            <w:webHidden/>
          </w:rPr>
          <w:instrText xml:space="preserve"> PAGEREF _Toc397004623 \h </w:instrText>
        </w:r>
        <w:r w:rsidR="00B2075F">
          <w:rPr>
            <w:noProof/>
            <w:webHidden/>
          </w:rPr>
        </w:r>
        <w:r w:rsidR="00B2075F">
          <w:rPr>
            <w:noProof/>
            <w:webHidden/>
          </w:rPr>
          <w:fldChar w:fldCharType="separate"/>
        </w:r>
        <w:r w:rsidR="00B2075F">
          <w:rPr>
            <w:noProof/>
            <w:webHidden/>
          </w:rPr>
          <w:t>15</w:t>
        </w:r>
        <w:r w:rsidR="00B2075F">
          <w:rPr>
            <w:noProof/>
            <w:webHidden/>
          </w:rPr>
          <w:fldChar w:fldCharType="end"/>
        </w:r>
      </w:hyperlink>
    </w:p>
    <w:p w14:paraId="39C95F31" w14:textId="77777777" w:rsidR="00B2075F" w:rsidRDefault="00815354">
      <w:pPr>
        <w:pStyle w:val="TDC2"/>
        <w:rPr>
          <w:rFonts w:eastAsiaTheme="minorEastAsia" w:cstheme="minorBidi"/>
          <w:smallCaps w:val="0"/>
          <w:noProof/>
          <w:sz w:val="22"/>
          <w:szCs w:val="22"/>
          <w:lang w:eastAsia="es-CL"/>
        </w:rPr>
      </w:pPr>
      <w:hyperlink w:anchor="_Toc397004624" w:history="1">
        <w:r w:rsidR="00B2075F" w:rsidRPr="00B75F6D">
          <w:rPr>
            <w:rStyle w:val="Hipervnculo"/>
            <w:noProof/>
          </w:rPr>
          <w:t>4.3.</w:t>
        </w:r>
        <w:r w:rsidR="00B2075F">
          <w:rPr>
            <w:rFonts w:eastAsiaTheme="minorEastAsia" w:cstheme="minorBidi"/>
            <w:smallCaps w:val="0"/>
            <w:noProof/>
            <w:sz w:val="22"/>
            <w:szCs w:val="22"/>
            <w:lang w:eastAsia="es-CL"/>
          </w:rPr>
          <w:tab/>
        </w:r>
        <w:r w:rsidR="00B2075F" w:rsidRPr="00B75F6D">
          <w:rPr>
            <w:rStyle w:val="Hipervnculo"/>
            <w:noProof/>
          </w:rPr>
          <w:t>Producción del centro.</w:t>
        </w:r>
        <w:r w:rsidR="00B2075F">
          <w:rPr>
            <w:noProof/>
            <w:webHidden/>
          </w:rPr>
          <w:tab/>
        </w:r>
        <w:r w:rsidR="00B2075F">
          <w:rPr>
            <w:noProof/>
            <w:webHidden/>
          </w:rPr>
          <w:fldChar w:fldCharType="begin"/>
        </w:r>
        <w:r w:rsidR="00B2075F">
          <w:rPr>
            <w:noProof/>
            <w:webHidden/>
          </w:rPr>
          <w:instrText xml:space="preserve"> PAGEREF _Toc397004624 \h </w:instrText>
        </w:r>
        <w:r w:rsidR="00B2075F">
          <w:rPr>
            <w:noProof/>
            <w:webHidden/>
          </w:rPr>
        </w:r>
        <w:r w:rsidR="00B2075F">
          <w:rPr>
            <w:noProof/>
            <w:webHidden/>
          </w:rPr>
          <w:fldChar w:fldCharType="separate"/>
        </w:r>
        <w:r w:rsidR="00B2075F">
          <w:rPr>
            <w:noProof/>
            <w:webHidden/>
          </w:rPr>
          <w:t>17</w:t>
        </w:r>
        <w:r w:rsidR="00B2075F">
          <w:rPr>
            <w:noProof/>
            <w:webHidden/>
          </w:rPr>
          <w:fldChar w:fldCharType="end"/>
        </w:r>
      </w:hyperlink>
    </w:p>
    <w:p w14:paraId="7D55B802" w14:textId="77777777" w:rsidR="00B2075F" w:rsidRDefault="00815354">
      <w:pPr>
        <w:pStyle w:val="TDC2"/>
        <w:rPr>
          <w:rFonts w:eastAsiaTheme="minorEastAsia" w:cstheme="minorBidi"/>
          <w:smallCaps w:val="0"/>
          <w:noProof/>
          <w:sz w:val="22"/>
          <w:szCs w:val="22"/>
          <w:lang w:eastAsia="es-CL"/>
        </w:rPr>
      </w:pPr>
      <w:hyperlink w:anchor="_Toc397004625" w:history="1">
        <w:r w:rsidR="00B2075F" w:rsidRPr="00B75F6D">
          <w:rPr>
            <w:rStyle w:val="Hipervnculo"/>
            <w:noProof/>
          </w:rPr>
          <w:t>4.4.</w:t>
        </w:r>
        <w:r w:rsidR="00B2075F">
          <w:rPr>
            <w:rFonts w:eastAsiaTheme="minorEastAsia" w:cstheme="minorBidi"/>
            <w:smallCaps w:val="0"/>
            <w:noProof/>
            <w:sz w:val="22"/>
            <w:szCs w:val="22"/>
            <w:lang w:eastAsia="es-CL"/>
          </w:rPr>
          <w:tab/>
        </w:r>
        <w:r w:rsidR="00B2075F" w:rsidRPr="00B75F6D">
          <w:rPr>
            <w:rStyle w:val="Hipervnculo"/>
            <w:noProof/>
          </w:rPr>
          <w:t>Captaciones de agua dulce</w:t>
        </w:r>
        <w:r w:rsidR="00B2075F">
          <w:rPr>
            <w:noProof/>
            <w:webHidden/>
          </w:rPr>
          <w:tab/>
        </w:r>
        <w:r w:rsidR="00B2075F">
          <w:rPr>
            <w:noProof/>
            <w:webHidden/>
          </w:rPr>
          <w:fldChar w:fldCharType="begin"/>
        </w:r>
        <w:r w:rsidR="00B2075F">
          <w:rPr>
            <w:noProof/>
            <w:webHidden/>
          </w:rPr>
          <w:instrText xml:space="preserve"> PAGEREF _Toc397004625 \h </w:instrText>
        </w:r>
        <w:r w:rsidR="00B2075F">
          <w:rPr>
            <w:noProof/>
            <w:webHidden/>
          </w:rPr>
        </w:r>
        <w:r w:rsidR="00B2075F">
          <w:rPr>
            <w:noProof/>
            <w:webHidden/>
          </w:rPr>
          <w:fldChar w:fldCharType="separate"/>
        </w:r>
        <w:r w:rsidR="00B2075F">
          <w:rPr>
            <w:noProof/>
            <w:webHidden/>
          </w:rPr>
          <w:t>18</w:t>
        </w:r>
        <w:r w:rsidR="00B2075F">
          <w:rPr>
            <w:noProof/>
            <w:webHidden/>
          </w:rPr>
          <w:fldChar w:fldCharType="end"/>
        </w:r>
      </w:hyperlink>
    </w:p>
    <w:p w14:paraId="5C81236E" w14:textId="77777777" w:rsidR="00B2075F" w:rsidRDefault="00815354">
      <w:pPr>
        <w:pStyle w:val="TDC2"/>
        <w:rPr>
          <w:rFonts w:eastAsiaTheme="minorEastAsia" w:cstheme="minorBidi"/>
          <w:smallCaps w:val="0"/>
          <w:noProof/>
          <w:sz w:val="22"/>
          <w:szCs w:val="22"/>
          <w:lang w:eastAsia="es-CL"/>
        </w:rPr>
      </w:pPr>
      <w:hyperlink w:anchor="_Toc397004626" w:history="1">
        <w:r w:rsidR="00B2075F" w:rsidRPr="00B75F6D">
          <w:rPr>
            <w:rStyle w:val="Hipervnculo"/>
            <w:noProof/>
          </w:rPr>
          <w:t>4.5.</w:t>
        </w:r>
        <w:r w:rsidR="00B2075F">
          <w:rPr>
            <w:rFonts w:eastAsiaTheme="minorEastAsia" w:cstheme="minorBidi"/>
            <w:smallCaps w:val="0"/>
            <w:noProof/>
            <w:sz w:val="22"/>
            <w:szCs w:val="22"/>
            <w:lang w:eastAsia="es-CL"/>
          </w:rPr>
          <w:tab/>
        </w:r>
        <w:r w:rsidR="00B2075F" w:rsidRPr="00B75F6D">
          <w:rPr>
            <w:rStyle w:val="Hipervnculo"/>
            <w:noProof/>
          </w:rPr>
          <w:t>Disposición y manejo de aguas residuales.</w:t>
        </w:r>
        <w:r w:rsidR="00B2075F">
          <w:rPr>
            <w:noProof/>
            <w:webHidden/>
          </w:rPr>
          <w:tab/>
        </w:r>
        <w:r w:rsidR="00B2075F">
          <w:rPr>
            <w:noProof/>
            <w:webHidden/>
          </w:rPr>
          <w:fldChar w:fldCharType="begin"/>
        </w:r>
        <w:r w:rsidR="00B2075F">
          <w:rPr>
            <w:noProof/>
            <w:webHidden/>
          </w:rPr>
          <w:instrText xml:space="preserve"> PAGEREF _Toc397004626 \h </w:instrText>
        </w:r>
        <w:r w:rsidR="00B2075F">
          <w:rPr>
            <w:noProof/>
            <w:webHidden/>
          </w:rPr>
        </w:r>
        <w:r w:rsidR="00B2075F">
          <w:rPr>
            <w:noProof/>
            <w:webHidden/>
          </w:rPr>
          <w:fldChar w:fldCharType="separate"/>
        </w:r>
        <w:r w:rsidR="00B2075F">
          <w:rPr>
            <w:noProof/>
            <w:webHidden/>
          </w:rPr>
          <w:t>19</w:t>
        </w:r>
        <w:r w:rsidR="00B2075F">
          <w:rPr>
            <w:noProof/>
            <w:webHidden/>
          </w:rPr>
          <w:fldChar w:fldCharType="end"/>
        </w:r>
      </w:hyperlink>
    </w:p>
    <w:p w14:paraId="613912CB" w14:textId="77777777" w:rsidR="00B2075F" w:rsidRDefault="00815354">
      <w:pPr>
        <w:pStyle w:val="TDC2"/>
        <w:rPr>
          <w:rFonts w:eastAsiaTheme="minorEastAsia" w:cstheme="minorBidi"/>
          <w:smallCaps w:val="0"/>
          <w:noProof/>
          <w:sz w:val="22"/>
          <w:szCs w:val="22"/>
          <w:lang w:eastAsia="es-CL"/>
        </w:rPr>
      </w:pPr>
      <w:hyperlink w:anchor="_Toc397004627" w:history="1">
        <w:r w:rsidR="00B2075F" w:rsidRPr="00B75F6D">
          <w:rPr>
            <w:rStyle w:val="Hipervnculo"/>
            <w:noProof/>
          </w:rPr>
          <w:t>4.6.</w:t>
        </w:r>
        <w:r w:rsidR="00B2075F">
          <w:rPr>
            <w:rFonts w:eastAsiaTheme="minorEastAsia" w:cstheme="minorBidi"/>
            <w:smallCaps w:val="0"/>
            <w:noProof/>
            <w:sz w:val="22"/>
            <w:szCs w:val="22"/>
            <w:lang w:eastAsia="es-CL"/>
          </w:rPr>
          <w:tab/>
        </w:r>
        <w:r w:rsidR="00B2075F" w:rsidRPr="00B75F6D">
          <w:rPr>
            <w:rStyle w:val="Hipervnculo"/>
            <w:noProof/>
          </w:rPr>
          <w:t>Compromisos ambientales voluntarios</w:t>
        </w:r>
        <w:r w:rsidR="00B2075F">
          <w:rPr>
            <w:noProof/>
            <w:webHidden/>
          </w:rPr>
          <w:tab/>
        </w:r>
        <w:r w:rsidR="00B2075F">
          <w:rPr>
            <w:noProof/>
            <w:webHidden/>
          </w:rPr>
          <w:fldChar w:fldCharType="begin"/>
        </w:r>
        <w:r w:rsidR="00B2075F">
          <w:rPr>
            <w:noProof/>
            <w:webHidden/>
          </w:rPr>
          <w:instrText xml:space="preserve"> PAGEREF _Toc397004627 \h </w:instrText>
        </w:r>
        <w:r w:rsidR="00B2075F">
          <w:rPr>
            <w:noProof/>
            <w:webHidden/>
          </w:rPr>
        </w:r>
        <w:r w:rsidR="00B2075F">
          <w:rPr>
            <w:noProof/>
            <w:webHidden/>
          </w:rPr>
          <w:fldChar w:fldCharType="separate"/>
        </w:r>
        <w:r w:rsidR="00B2075F">
          <w:rPr>
            <w:noProof/>
            <w:webHidden/>
          </w:rPr>
          <w:t>20</w:t>
        </w:r>
        <w:r w:rsidR="00B2075F">
          <w:rPr>
            <w:noProof/>
            <w:webHidden/>
          </w:rPr>
          <w:fldChar w:fldCharType="end"/>
        </w:r>
      </w:hyperlink>
    </w:p>
    <w:p w14:paraId="6592DBCC" w14:textId="77777777" w:rsidR="00B2075F" w:rsidRDefault="00815354">
      <w:pPr>
        <w:pStyle w:val="TDC2"/>
        <w:rPr>
          <w:rFonts w:eastAsiaTheme="minorEastAsia" w:cstheme="minorBidi"/>
          <w:smallCaps w:val="0"/>
          <w:noProof/>
          <w:sz w:val="22"/>
          <w:szCs w:val="22"/>
          <w:lang w:eastAsia="es-CL"/>
        </w:rPr>
      </w:pPr>
      <w:hyperlink w:anchor="_Toc397004628" w:history="1">
        <w:r w:rsidR="00B2075F" w:rsidRPr="00B75F6D">
          <w:rPr>
            <w:rStyle w:val="Hipervnculo"/>
            <w:noProof/>
          </w:rPr>
          <w:t>4.7.</w:t>
        </w:r>
        <w:r w:rsidR="00B2075F">
          <w:rPr>
            <w:rFonts w:eastAsiaTheme="minorEastAsia" w:cstheme="minorBidi"/>
            <w:smallCaps w:val="0"/>
            <w:noProof/>
            <w:sz w:val="22"/>
            <w:szCs w:val="22"/>
            <w:lang w:eastAsia="es-CL"/>
          </w:rPr>
          <w:tab/>
        </w:r>
        <w:r w:rsidR="00B2075F" w:rsidRPr="00B75F6D">
          <w:rPr>
            <w:rStyle w:val="Hipervnculo"/>
            <w:noProof/>
          </w:rPr>
          <w:t>Planes de contingencia.</w:t>
        </w:r>
        <w:r w:rsidR="00B2075F">
          <w:rPr>
            <w:noProof/>
            <w:webHidden/>
          </w:rPr>
          <w:tab/>
        </w:r>
        <w:r w:rsidR="00B2075F">
          <w:rPr>
            <w:noProof/>
            <w:webHidden/>
          </w:rPr>
          <w:fldChar w:fldCharType="begin"/>
        </w:r>
        <w:r w:rsidR="00B2075F">
          <w:rPr>
            <w:noProof/>
            <w:webHidden/>
          </w:rPr>
          <w:instrText xml:space="preserve"> PAGEREF _Toc397004628 \h </w:instrText>
        </w:r>
        <w:r w:rsidR="00B2075F">
          <w:rPr>
            <w:noProof/>
            <w:webHidden/>
          </w:rPr>
        </w:r>
        <w:r w:rsidR="00B2075F">
          <w:rPr>
            <w:noProof/>
            <w:webHidden/>
          </w:rPr>
          <w:fldChar w:fldCharType="separate"/>
        </w:r>
        <w:r w:rsidR="00B2075F">
          <w:rPr>
            <w:noProof/>
            <w:webHidden/>
          </w:rPr>
          <w:t>21</w:t>
        </w:r>
        <w:r w:rsidR="00B2075F">
          <w:rPr>
            <w:noProof/>
            <w:webHidden/>
          </w:rPr>
          <w:fldChar w:fldCharType="end"/>
        </w:r>
      </w:hyperlink>
    </w:p>
    <w:p w14:paraId="4E070A15" w14:textId="77777777" w:rsidR="00B2075F" w:rsidRDefault="00815354">
      <w:pPr>
        <w:pStyle w:val="TDC1"/>
        <w:rPr>
          <w:rFonts w:eastAsiaTheme="minorEastAsia" w:cstheme="minorBidi"/>
          <w:b w:val="0"/>
          <w:bCs w:val="0"/>
          <w:caps w:val="0"/>
          <w:noProof/>
          <w:sz w:val="22"/>
          <w:szCs w:val="22"/>
          <w:lang w:eastAsia="es-CL"/>
        </w:rPr>
      </w:pPr>
      <w:hyperlink w:anchor="_Toc397004629" w:history="1">
        <w:r w:rsidR="00B2075F" w:rsidRPr="00B75F6D">
          <w:rPr>
            <w:rStyle w:val="Hipervnculo"/>
            <w:noProof/>
          </w:rPr>
          <w:t>5.</w:t>
        </w:r>
        <w:r w:rsidR="00B2075F">
          <w:rPr>
            <w:rFonts w:eastAsiaTheme="minorEastAsia" w:cstheme="minorBidi"/>
            <w:b w:val="0"/>
            <w:bCs w:val="0"/>
            <w:caps w:val="0"/>
            <w:noProof/>
            <w:sz w:val="22"/>
            <w:szCs w:val="22"/>
            <w:lang w:eastAsia="es-CL"/>
          </w:rPr>
          <w:tab/>
        </w:r>
        <w:r w:rsidR="00B2075F" w:rsidRPr="00B75F6D">
          <w:rPr>
            <w:rStyle w:val="Hipervnculo"/>
            <w:noProof/>
          </w:rPr>
          <w:t>OTROS HECHOS.</w:t>
        </w:r>
        <w:r w:rsidR="00B2075F">
          <w:rPr>
            <w:noProof/>
            <w:webHidden/>
          </w:rPr>
          <w:tab/>
        </w:r>
        <w:r w:rsidR="00B2075F">
          <w:rPr>
            <w:noProof/>
            <w:webHidden/>
          </w:rPr>
          <w:fldChar w:fldCharType="begin"/>
        </w:r>
        <w:r w:rsidR="00B2075F">
          <w:rPr>
            <w:noProof/>
            <w:webHidden/>
          </w:rPr>
          <w:instrText xml:space="preserve"> PAGEREF _Toc397004629 \h </w:instrText>
        </w:r>
        <w:r w:rsidR="00B2075F">
          <w:rPr>
            <w:noProof/>
            <w:webHidden/>
          </w:rPr>
        </w:r>
        <w:r w:rsidR="00B2075F">
          <w:rPr>
            <w:noProof/>
            <w:webHidden/>
          </w:rPr>
          <w:fldChar w:fldCharType="separate"/>
        </w:r>
        <w:r w:rsidR="00B2075F">
          <w:rPr>
            <w:noProof/>
            <w:webHidden/>
          </w:rPr>
          <w:t>22</w:t>
        </w:r>
        <w:r w:rsidR="00B2075F">
          <w:rPr>
            <w:noProof/>
            <w:webHidden/>
          </w:rPr>
          <w:fldChar w:fldCharType="end"/>
        </w:r>
      </w:hyperlink>
    </w:p>
    <w:p w14:paraId="3E718A95" w14:textId="3100D3E4" w:rsidR="00B2075F" w:rsidRDefault="00815354" w:rsidP="00B2075F">
      <w:pPr>
        <w:pStyle w:val="TDC1"/>
        <w:rPr>
          <w:rFonts w:eastAsiaTheme="minorEastAsia" w:cstheme="minorBidi"/>
          <w:smallCaps/>
          <w:noProof/>
          <w:sz w:val="22"/>
          <w:szCs w:val="22"/>
          <w:lang w:eastAsia="es-CL"/>
        </w:rPr>
      </w:pPr>
      <w:hyperlink w:anchor="_Toc397004630" w:history="1">
        <w:r w:rsidR="00B2075F" w:rsidRPr="00B75F6D">
          <w:rPr>
            <w:rStyle w:val="Hipervnculo"/>
            <w:noProof/>
          </w:rPr>
          <w:t>6.</w:t>
        </w:r>
        <w:r w:rsidR="00B2075F">
          <w:rPr>
            <w:rFonts w:eastAsiaTheme="minorEastAsia" w:cstheme="minorBidi"/>
            <w:b w:val="0"/>
            <w:bCs w:val="0"/>
            <w:caps w:val="0"/>
            <w:noProof/>
            <w:sz w:val="22"/>
            <w:szCs w:val="22"/>
            <w:lang w:eastAsia="es-CL"/>
          </w:rPr>
          <w:tab/>
        </w:r>
        <w:r w:rsidR="00B2075F" w:rsidRPr="00B75F6D">
          <w:rPr>
            <w:rStyle w:val="Hipervnculo"/>
            <w:noProof/>
          </w:rPr>
          <w:t>CONCLUSIONES.</w:t>
        </w:r>
        <w:r w:rsidR="00B2075F">
          <w:rPr>
            <w:noProof/>
            <w:webHidden/>
          </w:rPr>
          <w:tab/>
        </w:r>
        <w:r w:rsidR="00B2075F">
          <w:rPr>
            <w:noProof/>
            <w:webHidden/>
          </w:rPr>
          <w:fldChar w:fldCharType="begin"/>
        </w:r>
        <w:r w:rsidR="00B2075F">
          <w:rPr>
            <w:noProof/>
            <w:webHidden/>
          </w:rPr>
          <w:instrText xml:space="preserve"> PAGEREF _Toc397004630 \h </w:instrText>
        </w:r>
        <w:r w:rsidR="00B2075F">
          <w:rPr>
            <w:noProof/>
            <w:webHidden/>
          </w:rPr>
        </w:r>
        <w:r w:rsidR="00B2075F">
          <w:rPr>
            <w:noProof/>
            <w:webHidden/>
          </w:rPr>
          <w:fldChar w:fldCharType="separate"/>
        </w:r>
        <w:r w:rsidR="00B2075F">
          <w:rPr>
            <w:noProof/>
            <w:webHidden/>
          </w:rPr>
          <w:t>23</w:t>
        </w:r>
        <w:r w:rsidR="00B2075F">
          <w:rPr>
            <w:noProof/>
            <w:webHidden/>
          </w:rPr>
          <w:fldChar w:fldCharType="end"/>
        </w:r>
      </w:hyperlink>
    </w:p>
    <w:p w14:paraId="24DE4362" w14:textId="77777777" w:rsidR="00B2075F" w:rsidRDefault="00815354">
      <w:pPr>
        <w:pStyle w:val="TDC1"/>
        <w:rPr>
          <w:rFonts w:eastAsiaTheme="minorEastAsia" w:cstheme="minorBidi"/>
          <w:b w:val="0"/>
          <w:bCs w:val="0"/>
          <w:caps w:val="0"/>
          <w:noProof/>
          <w:sz w:val="22"/>
          <w:szCs w:val="22"/>
          <w:lang w:eastAsia="es-CL"/>
        </w:rPr>
      </w:pPr>
      <w:hyperlink w:anchor="_Toc397004632" w:history="1">
        <w:r w:rsidR="00B2075F" w:rsidRPr="00B75F6D">
          <w:rPr>
            <w:rStyle w:val="Hipervnculo"/>
            <w:noProof/>
          </w:rPr>
          <w:t>7.</w:t>
        </w:r>
        <w:r w:rsidR="00B2075F">
          <w:rPr>
            <w:rFonts w:eastAsiaTheme="minorEastAsia" w:cstheme="minorBidi"/>
            <w:b w:val="0"/>
            <w:bCs w:val="0"/>
            <w:caps w:val="0"/>
            <w:noProof/>
            <w:sz w:val="22"/>
            <w:szCs w:val="22"/>
            <w:lang w:eastAsia="es-CL"/>
          </w:rPr>
          <w:tab/>
        </w:r>
        <w:r w:rsidR="00B2075F" w:rsidRPr="00B75F6D">
          <w:rPr>
            <w:rStyle w:val="Hipervnculo"/>
            <w:noProof/>
          </w:rPr>
          <w:t>ANEXOS.</w:t>
        </w:r>
        <w:r w:rsidR="00B2075F">
          <w:rPr>
            <w:noProof/>
            <w:webHidden/>
          </w:rPr>
          <w:tab/>
        </w:r>
        <w:r w:rsidR="00B2075F">
          <w:rPr>
            <w:noProof/>
            <w:webHidden/>
          </w:rPr>
          <w:fldChar w:fldCharType="begin"/>
        </w:r>
        <w:r w:rsidR="00B2075F">
          <w:rPr>
            <w:noProof/>
            <w:webHidden/>
          </w:rPr>
          <w:instrText xml:space="preserve"> PAGEREF _Toc397004632 \h </w:instrText>
        </w:r>
        <w:r w:rsidR="00B2075F">
          <w:rPr>
            <w:noProof/>
            <w:webHidden/>
          </w:rPr>
        </w:r>
        <w:r w:rsidR="00B2075F">
          <w:rPr>
            <w:noProof/>
            <w:webHidden/>
          </w:rPr>
          <w:fldChar w:fldCharType="separate"/>
        </w:r>
        <w:r w:rsidR="00B2075F">
          <w:rPr>
            <w:noProof/>
            <w:webHidden/>
          </w:rPr>
          <w:t>28</w:t>
        </w:r>
        <w:r w:rsidR="00B2075F">
          <w:rPr>
            <w:noProof/>
            <w:webHidden/>
          </w:rPr>
          <w:fldChar w:fldCharType="end"/>
        </w:r>
      </w:hyperlink>
    </w:p>
    <w:p w14:paraId="7DCBC47D" w14:textId="77777777" w:rsidR="00B2075F" w:rsidRDefault="00815354">
      <w:pPr>
        <w:pStyle w:val="TDC2"/>
        <w:rPr>
          <w:rFonts w:eastAsiaTheme="minorEastAsia" w:cstheme="minorBidi"/>
          <w:smallCaps w:val="0"/>
          <w:noProof/>
          <w:sz w:val="22"/>
          <w:szCs w:val="22"/>
          <w:lang w:eastAsia="es-CL"/>
        </w:rPr>
      </w:pPr>
      <w:hyperlink w:anchor="_Toc397004633" w:history="1">
        <w:r w:rsidR="00B2075F" w:rsidRPr="00B75F6D">
          <w:rPr>
            <w:rStyle w:val="Hipervnculo"/>
            <w:noProof/>
          </w:rPr>
          <w:t>ANEXO 2. Documentación solicitada y entregada</w:t>
        </w:r>
        <w:r w:rsidR="00B2075F">
          <w:rPr>
            <w:noProof/>
            <w:webHidden/>
          </w:rPr>
          <w:tab/>
        </w:r>
        <w:r w:rsidR="00B2075F">
          <w:rPr>
            <w:noProof/>
            <w:webHidden/>
          </w:rPr>
          <w:fldChar w:fldCharType="begin"/>
        </w:r>
        <w:r w:rsidR="00B2075F">
          <w:rPr>
            <w:noProof/>
            <w:webHidden/>
          </w:rPr>
          <w:instrText xml:space="preserve"> PAGEREF _Toc397004633 \h </w:instrText>
        </w:r>
        <w:r w:rsidR="00B2075F">
          <w:rPr>
            <w:noProof/>
            <w:webHidden/>
          </w:rPr>
        </w:r>
        <w:r w:rsidR="00B2075F">
          <w:rPr>
            <w:noProof/>
            <w:webHidden/>
          </w:rPr>
          <w:fldChar w:fldCharType="separate"/>
        </w:r>
        <w:r w:rsidR="00B2075F">
          <w:rPr>
            <w:noProof/>
            <w:webHidden/>
          </w:rPr>
          <w:t>28</w:t>
        </w:r>
        <w:r w:rsidR="00B2075F">
          <w:rPr>
            <w:noProof/>
            <w:webHidden/>
          </w:rPr>
          <w:fldChar w:fldCharType="end"/>
        </w:r>
      </w:hyperlink>
    </w:p>
    <w:p w14:paraId="2092748E" w14:textId="77777777" w:rsidR="00655D0C" w:rsidRDefault="003753AB" w:rsidP="00655D0C">
      <w:r>
        <w:fldChar w:fldCharType="end"/>
      </w:r>
    </w:p>
    <w:p w14:paraId="2092748F" w14:textId="77777777" w:rsidR="00655D0C" w:rsidRPr="00655D0C" w:rsidRDefault="001A4615" w:rsidP="004155AC">
      <w:pPr>
        <w:jc w:val="left"/>
        <w:sectPr w:rsidR="00655D0C" w:rsidRPr="00655D0C" w:rsidSect="00A70F8F">
          <w:footerReference w:type="default" r:id="rId18"/>
          <w:headerReference w:type="first" r:id="rId19"/>
          <w:footerReference w:type="first" r:id="rId20"/>
          <w:type w:val="continuous"/>
          <w:pgSz w:w="12240" w:h="15840" w:code="1"/>
          <w:pgMar w:top="1134" w:right="1134" w:bottom="1134" w:left="1134" w:header="709" w:footer="709" w:gutter="0"/>
          <w:cols w:space="708"/>
          <w:titlePg/>
          <w:docGrid w:linePitch="360"/>
        </w:sectPr>
      </w:pPr>
      <w:r>
        <w:br w:type="page"/>
      </w:r>
    </w:p>
    <w:p w14:paraId="20927490" w14:textId="77777777" w:rsidR="002C445A" w:rsidRPr="00C958D0" w:rsidRDefault="00ED4317" w:rsidP="005749E1">
      <w:pPr>
        <w:pStyle w:val="Ttulo1"/>
      </w:pPr>
      <w:bookmarkStart w:id="13" w:name="_Toc352840376"/>
      <w:bookmarkStart w:id="14" w:name="_Toc352841436"/>
      <w:bookmarkStart w:id="15" w:name="_Toc397004606"/>
      <w:r w:rsidRPr="00C958D0">
        <w:lastRenderedPageBreak/>
        <w:t>RESUMEN</w:t>
      </w:r>
      <w:r w:rsidR="00B1722C" w:rsidRPr="00C958D0">
        <w:t>.</w:t>
      </w:r>
      <w:bookmarkEnd w:id="13"/>
      <w:bookmarkEnd w:id="14"/>
      <w:bookmarkEnd w:id="15"/>
    </w:p>
    <w:p w14:paraId="20927491" w14:textId="77777777" w:rsidR="00FC155C" w:rsidRPr="004E0A7F" w:rsidRDefault="00FC155C" w:rsidP="00ED4317">
      <w:pPr>
        <w:rPr>
          <w:rFonts w:cstheme="minorHAnsi"/>
          <w:color w:val="FF0000"/>
          <w:sz w:val="20"/>
          <w:szCs w:val="20"/>
        </w:rPr>
      </w:pPr>
    </w:p>
    <w:p w14:paraId="20927492" w14:textId="05A5EDF5" w:rsidR="007124EA" w:rsidRPr="004E0A7F" w:rsidRDefault="00FC155C" w:rsidP="00FC155C">
      <w:pPr>
        <w:rPr>
          <w:rFonts w:cstheme="minorHAnsi"/>
          <w:sz w:val="20"/>
          <w:szCs w:val="20"/>
        </w:rPr>
      </w:pPr>
      <w:r w:rsidRPr="004E0A7F">
        <w:rPr>
          <w:rFonts w:cstheme="minorHAnsi"/>
          <w:sz w:val="20"/>
          <w:szCs w:val="20"/>
        </w:rPr>
        <w:t>El presente documento da cuenta de</w:t>
      </w:r>
      <w:r w:rsidR="00115858" w:rsidRPr="004E0A7F">
        <w:rPr>
          <w:rFonts w:cstheme="minorHAnsi"/>
          <w:sz w:val="20"/>
          <w:szCs w:val="20"/>
        </w:rPr>
        <w:t xml:space="preserve"> una actividad de fiscalización ambiental</w:t>
      </w:r>
      <w:r w:rsidRPr="004E0A7F">
        <w:rPr>
          <w:rFonts w:cstheme="minorHAnsi"/>
          <w:sz w:val="20"/>
          <w:szCs w:val="20"/>
        </w:rPr>
        <w:t xml:space="preserve">, realizada </w:t>
      </w:r>
      <w:r w:rsidR="007124EA" w:rsidRPr="004E0A7F">
        <w:rPr>
          <w:rFonts w:cstheme="minorHAnsi"/>
          <w:sz w:val="20"/>
          <w:szCs w:val="20"/>
        </w:rPr>
        <w:t>por</w:t>
      </w:r>
      <w:r w:rsidRPr="004E0A7F">
        <w:rPr>
          <w:rFonts w:cstheme="minorHAnsi"/>
          <w:sz w:val="20"/>
          <w:szCs w:val="20"/>
        </w:rPr>
        <w:t xml:space="preserve"> la Superintendencia del Medio Ambiente (SMA)</w:t>
      </w:r>
      <w:r w:rsidR="007124EA" w:rsidRPr="004E0A7F">
        <w:rPr>
          <w:rFonts w:cstheme="minorHAnsi"/>
          <w:sz w:val="20"/>
          <w:szCs w:val="20"/>
        </w:rPr>
        <w:t xml:space="preserve"> </w:t>
      </w:r>
      <w:r w:rsidR="00115858" w:rsidRPr="004E0A7F">
        <w:rPr>
          <w:rFonts w:cstheme="minorHAnsi"/>
          <w:sz w:val="20"/>
          <w:szCs w:val="20"/>
        </w:rPr>
        <w:t>en conjunto con la</w:t>
      </w:r>
      <w:r w:rsidRPr="004E0A7F">
        <w:rPr>
          <w:rFonts w:cstheme="minorHAnsi"/>
          <w:sz w:val="20"/>
          <w:szCs w:val="20"/>
        </w:rPr>
        <w:t xml:space="preserve"> Gobernación Marítima de Aysén</w:t>
      </w:r>
      <w:r w:rsidR="003445A0">
        <w:rPr>
          <w:rFonts w:cstheme="minorHAnsi"/>
          <w:sz w:val="20"/>
          <w:szCs w:val="20"/>
        </w:rPr>
        <w:t xml:space="preserve"> y el Servicio N</w:t>
      </w:r>
      <w:r w:rsidR="00FF5E6E">
        <w:rPr>
          <w:rFonts w:cstheme="minorHAnsi"/>
          <w:sz w:val="20"/>
          <w:szCs w:val="20"/>
        </w:rPr>
        <w:t>acional de Pesca</w:t>
      </w:r>
      <w:r w:rsidR="00115858" w:rsidRPr="004E0A7F">
        <w:rPr>
          <w:rFonts w:cstheme="minorHAnsi"/>
          <w:sz w:val="20"/>
          <w:szCs w:val="20"/>
        </w:rPr>
        <w:t>, al</w:t>
      </w:r>
      <w:r w:rsidR="00FF5E6E">
        <w:rPr>
          <w:rFonts w:cstheme="minorHAnsi"/>
          <w:sz w:val="20"/>
          <w:szCs w:val="20"/>
        </w:rPr>
        <w:t xml:space="preserve"> Centro de Engorda de Salmones (CES) </w:t>
      </w:r>
      <w:r w:rsidR="003E1346">
        <w:rPr>
          <w:rFonts w:cstheme="minorHAnsi"/>
          <w:sz w:val="20"/>
          <w:szCs w:val="20"/>
        </w:rPr>
        <w:t>Salas 5</w:t>
      </w:r>
      <w:r w:rsidR="007F7451">
        <w:rPr>
          <w:rFonts w:cstheme="minorHAnsi"/>
          <w:sz w:val="20"/>
          <w:szCs w:val="20"/>
        </w:rPr>
        <w:t xml:space="preserve">, Registro Nacional de Acuicultura (RNA) </w:t>
      </w:r>
      <w:r w:rsidR="007F7451" w:rsidRPr="00E60C2D">
        <w:rPr>
          <w:rFonts w:cstheme="minorHAnsi"/>
          <w:sz w:val="20"/>
          <w:szCs w:val="20"/>
        </w:rPr>
        <w:t>N° 110</w:t>
      </w:r>
      <w:r w:rsidR="003E1346">
        <w:rPr>
          <w:rFonts w:cstheme="minorHAnsi"/>
          <w:sz w:val="20"/>
          <w:szCs w:val="20"/>
        </w:rPr>
        <w:t>848</w:t>
      </w:r>
      <w:r w:rsidR="007F7451" w:rsidRPr="00E60C2D">
        <w:rPr>
          <w:rFonts w:cstheme="minorHAnsi"/>
          <w:sz w:val="20"/>
          <w:szCs w:val="20"/>
        </w:rPr>
        <w:t>, que tiene as</w:t>
      </w:r>
      <w:r w:rsidR="007F7451">
        <w:rPr>
          <w:rFonts w:cstheme="minorHAnsi"/>
          <w:sz w:val="20"/>
          <w:szCs w:val="20"/>
        </w:rPr>
        <w:t xml:space="preserve">ociadas las Resoluciones de calificación Ambiental </w:t>
      </w:r>
      <w:r w:rsidR="00F31E20">
        <w:rPr>
          <w:rFonts w:cstheme="minorHAnsi"/>
          <w:sz w:val="20"/>
          <w:szCs w:val="20"/>
        </w:rPr>
        <w:t xml:space="preserve"> </w:t>
      </w:r>
      <w:r w:rsidR="007F7451">
        <w:rPr>
          <w:rFonts w:cstheme="minorHAnsi"/>
          <w:sz w:val="20"/>
          <w:szCs w:val="20"/>
        </w:rPr>
        <w:t xml:space="preserve">(RCA) </w:t>
      </w:r>
      <w:r w:rsidR="005154A5">
        <w:rPr>
          <w:rFonts w:cstheme="minorHAnsi"/>
          <w:sz w:val="20"/>
          <w:szCs w:val="20"/>
        </w:rPr>
        <w:t>N°356</w:t>
      </w:r>
      <w:r w:rsidR="00F31E20" w:rsidRPr="00F31E20">
        <w:rPr>
          <w:rFonts w:cstheme="minorHAnsi"/>
          <w:sz w:val="20"/>
          <w:szCs w:val="20"/>
        </w:rPr>
        <w:t xml:space="preserve"> del </w:t>
      </w:r>
      <w:r w:rsidR="005154A5">
        <w:rPr>
          <w:rFonts w:cstheme="minorHAnsi"/>
          <w:sz w:val="20"/>
          <w:szCs w:val="20"/>
        </w:rPr>
        <w:t>26 de junio de 2008, “</w:t>
      </w:r>
      <w:r w:rsidR="005154A5" w:rsidRPr="005154A5">
        <w:rPr>
          <w:rFonts w:cstheme="minorHAnsi"/>
          <w:sz w:val="20"/>
          <w:szCs w:val="20"/>
        </w:rPr>
        <w:t>CES Engorda de Salmones, Isla Salas, lado Weste Isla Salas (sector A) Pert Nº 201111997</w:t>
      </w:r>
      <w:r w:rsidR="007F7451">
        <w:rPr>
          <w:rFonts w:cstheme="minorHAnsi"/>
          <w:sz w:val="20"/>
          <w:szCs w:val="20"/>
        </w:rPr>
        <w:t>”,</w:t>
      </w:r>
      <w:r w:rsidR="00F31E20">
        <w:rPr>
          <w:rFonts w:cstheme="minorHAnsi"/>
          <w:sz w:val="20"/>
          <w:szCs w:val="20"/>
        </w:rPr>
        <w:t xml:space="preserve"> </w:t>
      </w:r>
      <w:r w:rsidR="00377682">
        <w:rPr>
          <w:rFonts w:cstheme="minorHAnsi"/>
          <w:sz w:val="20"/>
          <w:szCs w:val="20"/>
        </w:rPr>
        <w:t>RCA N°</w:t>
      </w:r>
      <w:r w:rsidR="005154A5">
        <w:rPr>
          <w:rFonts w:cstheme="minorHAnsi"/>
          <w:sz w:val="20"/>
          <w:szCs w:val="20"/>
        </w:rPr>
        <w:t>206 del 05 de</w:t>
      </w:r>
      <w:r w:rsidR="0040437B">
        <w:rPr>
          <w:rFonts w:cstheme="minorHAnsi"/>
          <w:sz w:val="20"/>
          <w:szCs w:val="20"/>
        </w:rPr>
        <w:t xml:space="preserve"> </w:t>
      </w:r>
      <w:r w:rsidR="005154A5">
        <w:rPr>
          <w:rFonts w:cstheme="minorHAnsi"/>
          <w:sz w:val="20"/>
          <w:szCs w:val="20"/>
        </w:rPr>
        <w:t>mayo de 2010,</w:t>
      </w:r>
      <w:r w:rsidR="007F7451">
        <w:rPr>
          <w:rFonts w:cstheme="minorHAnsi"/>
          <w:sz w:val="20"/>
          <w:szCs w:val="20"/>
        </w:rPr>
        <w:t xml:space="preserve"> “</w:t>
      </w:r>
      <w:r w:rsidR="005154A5">
        <w:rPr>
          <w:rFonts w:cstheme="minorHAnsi"/>
          <w:sz w:val="20"/>
          <w:szCs w:val="20"/>
        </w:rPr>
        <w:t>Modificación d</w:t>
      </w:r>
      <w:r w:rsidR="005154A5" w:rsidRPr="005154A5">
        <w:rPr>
          <w:rFonts w:cstheme="minorHAnsi"/>
          <w:sz w:val="20"/>
          <w:szCs w:val="20"/>
        </w:rPr>
        <w:t>e Proyecto Técnico</w:t>
      </w:r>
      <w:r w:rsidR="005154A5">
        <w:rPr>
          <w:rFonts w:cstheme="minorHAnsi"/>
          <w:sz w:val="20"/>
          <w:szCs w:val="20"/>
        </w:rPr>
        <w:t xml:space="preserve"> en Centro de Cultivo d</w:t>
      </w:r>
      <w:r w:rsidR="005154A5" w:rsidRPr="005154A5">
        <w:rPr>
          <w:rFonts w:cstheme="minorHAnsi"/>
          <w:sz w:val="20"/>
          <w:szCs w:val="20"/>
        </w:rPr>
        <w:t>e Salmónidos Isla Salas, Xi Region</w:t>
      </w:r>
      <w:r w:rsidR="005154A5">
        <w:rPr>
          <w:rFonts w:cstheme="minorHAnsi"/>
          <w:sz w:val="20"/>
          <w:szCs w:val="20"/>
        </w:rPr>
        <w:t xml:space="preserve">” y la RCA N°297 del 17 de diciembre de 2013, “Manejo de Mortalidad Usando Sistema de Ensilaje Centro Salas 5 Código Sernapesca 110848”. </w:t>
      </w:r>
      <w:r w:rsidR="007124EA" w:rsidRPr="004E0A7F">
        <w:rPr>
          <w:rFonts w:cstheme="minorHAnsi"/>
          <w:sz w:val="20"/>
          <w:szCs w:val="20"/>
        </w:rPr>
        <w:t>La</w:t>
      </w:r>
      <w:r w:rsidR="00115858" w:rsidRPr="004E0A7F">
        <w:rPr>
          <w:rFonts w:cstheme="minorHAnsi"/>
          <w:sz w:val="20"/>
          <w:szCs w:val="20"/>
        </w:rPr>
        <w:t>s</w:t>
      </w:r>
      <w:r w:rsidR="007124EA" w:rsidRPr="004E0A7F">
        <w:rPr>
          <w:rFonts w:cstheme="minorHAnsi"/>
          <w:sz w:val="20"/>
          <w:szCs w:val="20"/>
        </w:rPr>
        <w:t xml:space="preserve"> actividad</w:t>
      </w:r>
      <w:r w:rsidR="00115858" w:rsidRPr="004E0A7F">
        <w:rPr>
          <w:rFonts w:cstheme="minorHAnsi"/>
          <w:sz w:val="20"/>
          <w:szCs w:val="20"/>
        </w:rPr>
        <w:t>es de inspección ambiental</w:t>
      </w:r>
      <w:r w:rsidR="007124EA" w:rsidRPr="004E0A7F">
        <w:rPr>
          <w:rFonts w:cstheme="minorHAnsi"/>
          <w:sz w:val="20"/>
          <w:szCs w:val="20"/>
        </w:rPr>
        <w:t xml:space="preserve"> fue</w:t>
      </w:r>
      <w:r w:rsidR="00115858" w:rsidRPr="004E0A7F">
        <w:rPr>
          <w:rFonts w:cstheme="minorHAnsi"/>
          <w:sz w:val="20"/>
          <w:szCs w:val="20"/>
        </w:rPr>
        <w:t>ron</w:t>
      </w:r>
      <w:r w:rsidR="007124EA" w:rsidRPr="004E0A7F">
        <w:rPr>
          <w:rFonts w:cstheme="minorHAnsi"/>
          <w:sz w:val="20"/>
          <w:szCs w:val="20"/>
        </w:rPr>
        <w:t xml:space="preserve"> </w:t>
      </w:r>
      <w:r w:rsidR="004B76DA" w:rsidRPr="004E0A7F">
        <w:rPr>
          <w:rFonts w:cstheme="minorHAnsi"/>
          <w:sz w:val="20"/>
          <w:szCs w:val="20"/>
        </w:rPr>
        <w:t>realizada</w:t>
      </w:r>
      <w:r w:rsidR="00115858" w:rsidRPr="004E0A7F">
        <w:rPr>
          <w:rFonts w:cstheme="minorHAnsi"/>
          <w:sz w:val="20"/>
          <w:szCs w:val="20"/>
        </w:rPr>
        <w:t>s</w:t>
      </w:r>
      <w:r w:rsidR="004B76DA" w:rsidRPr="004E0A7F">
        <w:rPr>
          <w:rFonts w:cstheme="minorHAnsi"/>
          <w:sz w:val="20"/>
          <w:szCs w:val="20"/>
        </w:rPr>
        <w:t xml:space="preserve"> </w:t>
      </w:r>
      <w:r w:rsidR="007F7451">
        <w:rPr>
          <w:rFonts w:cstheme="minorHAnsi"/>
          <w:sz w:val="20"/>
          <w:szCs w:val="20"/>
        </w:rPr>
        <w:t xml:space="preserve">el </w:t>
      </w:r>
      <w:r w:rsidR="00115858" w:rsidRPr="004E0A7F">
        <w:rPr>
          <w:rFonts w:cstheme="minorHAnsi"/>
          <w:sz w:val="20"/>
          <w:szCs w:val="20"/>
        </w:rPr>
        <w:t xml:space="preserve"> </w:t>
      </w:r>
      <w:r w:rsidR="004B76DA" w:rsidRPr="004E0A7F">
        <w:rPr>
          <w:rFonts w:cstheme="minorHAnsi"/>
          <w:sz w:val="20"/>
          <w:szCs w:val="20"/>
        </w:rPr>
        <w:t xml:space="preserve">día </w:t>
      </w:r>
      <w:r w:rsidR="003E1346">
        <w:rPr>
          <w:rFonts w:cstheme="minorHAnsi"/>
          <w:sz w:val="20"/>
          <w:szCs w:val="20"/>
        </w:rPr>
        <w:t>14</w:t>
      </w:r>
      <w:r w:rsidR="00377682">
        <w:rPr>
          <w:rFonts w:cstheme="minorHAnsi"/>
          <w:sz w:val="20"/>
          <w:szCs w:val="20"/>
        </w:rPr>
        <w:t xml:space="preserve"> de marzo de 2014.</w:t>
      </w:r>
    </w:p>
    <w:p w14:paraId="4BCB948B" w14:textId="77777777" w:rsidR="00084C9C" w:rsidRDefault="00084C9C" w:rsidP="005A1B84">
      <w:pPr>
        <w:jc w:val="left"/>
        <w:rPr>
          <w:rFonts w:cstheme="minorHAnsi"/>
          <w:sz w:val="20"/>
          <w:szCs w:val="20"/>
        </w:rPr>
      </w:pPr>
    </w:p>
    <w:p w14:paraId="5C0E7721" w14:textId="38D8555F" w:rsidR="00084C9C" w:rsidRPr="0040437B" w:rsidRDefault="00084C9C" w:rsidP="0040437B">
      <w:pPr>
        <w:rPr>
          <w:rFonts w:cstheme="minorHAnsi"/>
          <w:sz w:val="20"/>
          <w:szCs w:val="20"/>
        </w:rPr>
      </w:pPr>
      <w:r w:rsidRPr="0040437B">
        <w:rPr>
          <w:rFonts w:cstheme="minorHAnsi"/>
          <w:sz w:val="20"/>
          <w:szCs w:val="20"/>
        </w:rPr>
        <w:t>Las actividades de fiscalización ambiental</w:t>
      </w:r>
      <w:r w:rsidR="0040437B">
        <w:rPr>
          <w:rFonts w:cstheme="minorHAnsi"/>
          <w:sz w:val="20"/>
          <w:szCs w:val="20"/>
        </w:rPr>
        <w:t xml:space="preserve"> tuvieron como objeto verificar</w:t>
      </w:r>
      <w:r w:rsidRPr="0040437B">
        <w:rPr>
          <w:rFonts w:cstheme="minorHAnsi"/>
          <w:sz w:val="20"/>
          <w:szCs w:val="20"/>
        </w:rPr>
        <w:t xml:space="preserve"> el cumplimiento de las exigencias estipuladas en las correspondientes Resoluciones de Calificación Ambiental. En particular, como materias específicas objeto de la fiscalización, se verificaron los siguientes aspectos: </w:t>
      </w:r>
      <w:r w:rsidR="0040437B">
        <w:rPr>
          <w:rFonts w:cstheme="minorHAnsi"/>
          <w:sz w:val="20"/>
          <w:szCs w:val="20"/>
        </w:rPr>
        <w:t>Posicionamiento de estructuras, A</w:t>
      </w:r>
      <w:r w:rsidR="00BE7D9C" w:rsidRPr="0040437B">
        <w:rPr>
          <w:rFonts w:cstheme="minorHAnsi"/>
          <w:sz w:val="20"/>
          <w:szCs w:val="20"/>
        </w:rPr>
        <w:t>fectación del paisaje, Producción del centro, Planes de contingencia, Disposición y manejo de aguas residuales y Manejo de mortandades mediante ensilaje.</w:t>
      </w:r>
    </w:p>
    <w:p w14:paraId="31FD16A3" w14:textId="77777777" w:rsidR="00084C9C" w:rsidRPr="0040437B" w:rsidRDefault="00084C9C" w:rsidP="0040437B">
      <w:pPr>
        <w:rPr>
          <w:rFonts w:cstheme="minorHAnsi"/>
          <w:sz w:val="20"/>
          <w:szCs w:val="20"/>
        </w:rPr>
      </w:pPr>
    </w:p>
    <w:p w14:paraId="494C4D7C" w14:textId="7999CDB3" w:rsidR="005154A5" w:rsidRPr="0040437B" w:rsidRDefault="00084C9C" w:rsidP="0040437B">
      <w:pPr>
        <w:rPr>
          <w:rFonts w:cstheme="minorHAnsi"/>
          <w:sz w:val="20"/>
          <w:szCs w:val="20"/>
        </w:rPr>
      </w:pPr>
      <w:r w:rsidRPr="0040437B">
        <w:rPr>
          <w:rFonts w:cstheme="minorHAnsi"/>
          <w:sz w:val="20"/>
          <w:szCs w:val="20"/>
        </w:rPr>
        <w:t xml:space="preserve">De las actividades de fiscalización ambiental, se puede indicar que las principales no conformidades dicen relación con: </w:t>
      </w:r>
    </w:p>
    <w:p w14:paraId="1C0E4F67" w14:textId="7FA2FE41" w:rsidR="00515BF7" w:rsidRPr="0040437B" w:rsidRDefault="00515BF7" w:rsidP="0040437B">
      <w:pPr>
        <w:pStyle w:val="Ttulo1"/>
        <w:numPr>
          <w:ilvl w:val="0"/>
          <w:numId w:val="0"/>
        </w:numPr>
        <w:jc w:val="both"/>
        <w:rPr>
          <w:b w:val="0"/>
          <w:sz w:val="20"/>
        </w:rPr>
      </w:pPr>
      <w:bookmarkStart w:id="16" w:name="_Toc397004607"/>
      <w:r w:rsidRPr="0040437B">
        <w:rPr>
          <w:b w:val="0"/>
          <w:sz w:val="20"/>
        </w:rPr>
        <w:t xml:space="preserve">Todas las estructuras del CES se encuentran fuera del área concesionada, a una distancia </w:t>
      </w:r>
      <w:r w:rsidR="0040437B">
        <w:rPr>
          <w:b w:val="0"/>
          <w:sz w:val="20"/>
        </w:rPr>
        <w:t>máxima de</w:t>
      </w:r>
      <w:r w:rsidRPr="0040437B">
        <w:rPr>
          <w:b w:val="0"/>
          <w:sz w:val="20"/>
        </w:rPr>
        <w:t xml:space="preserve"> 1510 m</w:t>
      </w:r>
      <w:r w:rsidR="00FC734B">
        <w:rPr>
          <w:b w:val="0"/>
          <w:sz w:val="20"/>
        </w:rPr>
        <w:t xml:space="preserve">; </w:t>
      </w:r>
      <w:r w:rsidR="001C1B73" w:rsidRPr="0040437B">
        <w:rPr>
          <w:b w:val="0"/>
          <w:sz w:val="20"/>
        </w:rPr>
        <w:t xml:space="preserve"> </w:t>
      </w:r>
      <w:r w:rsidR="00FC734B">
        <w:rPr>
          <w:b w:val="0"/>
          <w:sz w:val="20"/>
        </w:rPr>
        <w:t>P</w:t>
      </w:r>
      <w:r w:rsidRPr="0040437B">
        <w:rPr>
          <w:b w:val="0"/>
          <w:sz w:val="20"/>
        </w:rPr>
        <w:t>resencia de basura en el borde costero</w:t>
      </w:r>
      <w:r w:rsidR="00FC734B">
        <w:rPr>
          <w:b w:val="0"/>
          <w:sz w:val="20"/>
        </w:rPr>
        <w:t>; M</w:t>
      </w:r>
      <w:r w:rsidR="001C1B73" w:rsidRPr="0040437B">
        <w:rPr>
          <w:b w:val="0"/>
          <w:sz w:val="20"/>
        </w:rPr>
        <w:t>ayor cantidad de balsas jaula que las aprobadas y de mayor profundidad</w:t>
      </w:r>
      <w:r w:rsidR="00FC734B">
        <w:rPr>
          <w:b w:val="0"/>
          <w:sz w:val="20"/>
        </w:rPr>
        <w:t xml:space="preserve">; </w:t>
      </w:r>
      <w:r w:rsidR="001C1B73" w:rsidRPr="0040437B">
        <w:rPr>
          <w:b w:val="0"/>
          <w:sz w:val="20"/>
        </w:rPr>
        <w:t xml:space="preserve"> Se usan abastos de aguas dulce no evaluados ambientalmente sin tener los derechos sobre ellos</w:t>
      </w:r>
      <w:r w:rsidR="00FC734B">
        <w:rPr>
          <w:b w:val="0"/>
          <w:sz w:val="20"/>
        </w:rPr>
        <w:t xml:space="preserve">; </w:t>
      </w:r>
      <w:r w:rsidR="001C1B73" w:rsidRPr="0040437B">
        <w:rPr>
          <w:b w:val="0"/>
          <w:sz w:val="20"/>
        </w:rPr>
        <w:t xml:space="preserve"> </w:t>
      </w:r>
      <w:r w:rsidR="00FC734B">
        <w:rPr>
          <w:b w:val="0"/>
          <w:sz w:val="20"/>
        </w:rPr>
        <w:t>N</w:t>
      </w:r>
      <w:r w:rsidRPr="0040437B">
        <w:rPr>
          <w:b w:val="0"/>
          <w:sz w:val="20"/>
        </w:rPr>
        <w:t xml:space="preserve">o existen registros de despachos de lodos hacia un destino </w:t>
      </w:r>
      <w:r w:rsidR="001C1B73" w:rsidRPr="0040437B">
        <w:rPr>
          <w:b w:val="0"/>
          <w:sz w:val="20"/>
        </w:rPr>
        <w:t>de disposición final autorizado,</w:t>
      </w:r>
      <w:r w:rsidR="00036989">
        <w:rPr>
          <w:b w:val="0"/>
          <w:sz w:val="20"/>
        </w:rPr>
        <w:t xml:space="preserve"> tampoco existen registros</w:t>
      </w:r>
      <w:r w:rsidR="001C1B73" w:rsidRPr="0040437B">
        <w:rPr>
          <w:b w:val="0"/>
          <w:sz w:val="20"/>
        </w:rPr>
        <w:t xml:space="preserve">  de caracterización de sus</w:t>
      </w:r>
      <w:r w:rsidRPr="0040437B">
        <w:rPr>
          <w:b w:val="0"/>
          <w:sz w:val="20"/>
        </w:rPr>
        <w:t xml:space="preserve"> descargas </w:t>
      </w:r>
      <w:r w:rsidR="001C1B73" w:rsidRPr="0040437B">
        <w:rPr>
          <w:b w:val="0"/>
          <w:sz w:val="20"/>
        </w:rPr>
        <w:t xml:space="preserve">,  </w:t>
      </w:r>
      <w:r w:rsidRPr="0040437B">
        <w:rPr>
          <w:b w:val="0"/>
          <w:sz w:val="20"/>
        </w:rPr>
        <w:t xml:space="preserve"> monitoreos</w:t>
      </w:r>
      <w:r w:rsidR="001C1B73" w:rsidRPr="0040437B">
        <w:rPr>
          <w:b w:val="0"/>
          <w:sz w:val="20"/>
        </w:rPr>
        <w:t xml:space="preserve">, </w:t>
      </w:r>
      <w:r w:rsidRPr="0040437B">
        <w:rPr>
          <w:b w:val="0"/>
          <w:sz w:val="20"/>
        </w:rPr>
        <w:t xml:space="preserve"> </w:t>
      </w:r>
      <w:r w:rsidR="001C1B73" w:rsidRPr="0040437B">
        <w:rPr>
          <w:b w:val="0"/>
          <w:sz w:val="20"/>
        </w:rPr>
        <w:t>, ni de capacitación actualizada. No se ha realizado auditoría ambiental y existe uso no autorizado del borde costero el cual es pa</w:t>
      </w:r>
      <w:r w:rsidR="00B51D72">
        <w:rPr>
          <w:b w:val="0"/>
          <w:sz w:val="20"/>
        </w:rPr>
        <w:t>r</w:t>
      </w:r>
      <w:r w:rsidR="001C1B73" w:rsidRPr="0040437B">
        <w:rPr>
          <w:b w:val="0"/>
          <w:sz w:val="20"/>
        </w:rPr>
        <w:t xml:space="preserve">te de la Reserva Nacional </w:t>
      </w:r>
      <w:r w:rsidR="000A65DE">
        <w:rPr>
          <w:b w:val="0"/>
          <w:sz w:val="20"/>
        </w:rPr>
        <w:t xml:space="preserve">las </w:t>
      </w:r>
      <w:r w:rsidR="001C1B73" w:rsidRPr="0040437B">
        <w:rPr>
          <w:b w:val="0"/>
          <w:sz w:val="20"/>
        </w:rPr>
        <w:t>Guaitecas.</w:t>
      </w:r>
      <w:bookmarkEnd w:id="16"/>
    </w:p>
    <w:p w14:paraId="2C17FB82" w14:textId="77777777" w:rsidR="001C1B73" w:rsidRPr="001C1B73" w:rsidRDefault="001C1B73" w:rsidP="001C1B73"/>
    <w:p w14:paraId="2092749B" w14:textId="3237FC4D" w:rsidR="00B2075F" w:rsidRDefault="00B2075F">
      <w:pPr>
        <w:jc w:val="left"/>
      </w:pPr>
      <w:r>
        <w:br w:type="page"/>
      </w:r>
    </w:p>
    <w:p w14:paraId="28D6E2ED" w14:textId="77777777" w:rsidR="00ED4317" w:rsidRPr="00ED4317" w:rsidRDefault="00ED4317" w:rsidP="00ED4317"/>
    <w:p w14:paraId="2092749C" w14:textId="77777777" w:rsidR="00ED4317" w:rsidRPr="00ED4317" w:rsidRDefault="00ED4317" w:rsidP="00C958D0">
      <w:pPr>
        <w:pStyle w:val="Ttulo2"/>
      </w:pPr>
      <w:bookmarkStart w:id="17" w:name="_Toc352840378"/>
      <w:bookmarkStart w:id="18" w:name="_Toc352841438"/>
      <w:bookmarkStart w:id="19" w:name="_Toc353998104"/>
      <w:bookmarkStart w:id="20" w:name="_Toc353998177"/>
      <w:bookmarkStart w:id="21" w:name="_Toc397004608"/>
      <w:r w:rsidRPr="00ED4317">
        <w:t>Antecedentes Generales</w:t>
      </w:r>
      <w:bookmarkEnd w:id="17"/>
      <w:bookmarkEnd w:id="18"/>
      <w:bookmarkEnd w:id="19"/>
      <w:bookmarkEnd w:id="20"/>
      <w:bookmarkEnd w:id="21"/>
    </w:p>
    <w:p w14:paraId="2092749D" w14:textId="77777777" w:rsidR="00ED4317" w:rsidRPr="004E5529" w:rsidRDefault="00ED4317" w:rsidP="004E5529">
      <w:pPr>
        <w:jc w:val="left"/>
        <w:rPr>
          <w:rFonts w:cstheme="minorHAnsi"/>
          <w:b/>
          <w:sz w:val="24"/>
          <w:szCs w:val="20"/>
        </w:rPr>
      </w:pPr>
      <w:bookmarkStart w:id="22" w:name="_Toc353998105"/>
      <w:bookmarkStart w:id="23" w:name="_Toc353998178"/>
      <w:bookmarkEnd w:id="22"/>
      <w:bookmarkEnd w:id="2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94"/>
        <w:gridCol w:w="5042"/>
      </w:tblGrid>
      <w:tr w:rsidR="00230321" w:rsidRPr="00230321" w14:paraId="209274A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2749E" w14:textId="77777777" w:rsidR="00230321" w:rsidRDefault="00230321" w:rsidP="00230321">
            <w:pPr>
              <w:rPr>
                <w:rFonts w:cstheme="minorHAnsi"/>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p>
          <w:p w14:paraId="209274A0" w14:textId="4E66A28D" w:rsidR="00230321" w:rsidRPr="00E328D4" w:rsidRDefault="00084C9C" w:rsidP="00230321">
            <w:pPr>
              <w:rPr>
                <w:rFonts w:cstheme="minorHAnsi"/>
                <w:sz w:val="20"/>
                <w:szCs w:val="20"/>
                <w:lang w:eastAsia="es-ES"/>
              </w:rPr>
            </w:pPr>
            <w:r>
              <w:rPr>
                <w:rFonts w:cstheme="minorHAnsi"/>
                <w:sz w:val="20"/>
                <w:szCs w:val="20"/>
              </w:rPr>
              <w:t>Centro de Engor</w:t>
            </w:r>
            <w:r w:rsidR="00682193">
              <w:rPr>
                <w:rFonts w:cstheme="minorHAnsi"/>
                <w:sz w:val="20"/>
                <w:szCs w:val="20"/>
              </w:rPr>
              <w:t xml:space="preserve">da de Salmones (CES) </w:t>
            </w:r>
            <w:r w:rsidR="003E1346">
              <w:rPr>
                <w:rFonts w:cstheme="minorHAnsi"/>
                <w:sz w:val="20"/>
                <w:szCs w:val="20"/>
              </w:rPr>
              <w:t>Salas 5</w:t>
            </w:r>
            <w:r>
              <w:rPr>
                <w:rFonts w:cstheme="minorHAnsi"/>
                <w:sz w:val="20"/>
                <w:szCs w:val="20"/>
              </w:rPr>
              <w:t>, Registro Naciona</w:t>
            </w:r>
            <w:r w:rsidR="006D7298">
              <w:rPr>
                <w:rFonts w:cstheme="minorHAnsi"/>
                <w:sz w:val="20"/>
                <w:szCs w:val="20"/>
              </w:rPr>
              <w:t>l de Acuicultura (RNA) N° 110848</w:t>
            </w:r>
          </w:p>
        </w:tc>
      </w:tr>
      <w:tr w:rsidR="00230321" w:rsidRPr="00230321" w14:paraId="209274A6" w14:textId="77777777" w:rsidTr="007124EA">
        <w:trPr>
          <w:trHeight w:val="482"/>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274A2" w14:textId="77777777" w:rsidR="00230321" w:rsidRPr="00230321" w:rsidRDefault="00230321" w:rsidP="00230321">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209274A3" w14:textId="77777777" w:rsidR="00230321" w:rsidRPr="00230321" w:rsidRDefault="007124EA" w:rsidP="00230321">
            <w:pPr>
              <w:rPr>
                <w:rFonts w:cstheme="minorHAnsi"/>
                <w:b/>
                <w:sz w:val="20"/>
                <w:szCs w:val="20"/>
              </w:rPr>
            </w:pPr>
            <w:r w:rsidRPr="007124EA">
              <w:rPr>
                <w:rFonts w:cstheme="minorHAnsi"/>
                <w:sz w:val="20"/>
                <w:szCs w:val="20"/>
              </w:rPr>
              <w:t>Aysén</w:t>
            </w:r>
            <w:r w:rsidR="007E04EB">
              <w:rPr>
                <w:rFonts w:cstheme="minorHAnsi"/>
                <w:sz w:val="20"/>
                <w:szCs w:val="20"/>
              </w:rPr>
              <w:t xml:space="preserve"> del General Carlos Ibáñez del Campo</w:t>
            </w:r>
          </w:p>
        </w:tc>
        <w:tc>
          <w:tcPr>
            <w:tcW w:w="2512" w:type="pct"/>
            <w:vMerge w:val="restart"/>
            <w:tcBorders>
              <w:top w:val="single" w:sz="4" w:space="0" w:color="auto"/>
              <w:left w:val="single" w:sz="4" w:space="0" w:color="auto"/>
              <w:right w:val="single" w:sz="4" w:space="0" w:color="auto"/>
            </w:tcBorders>
            <w:shd w:val="clear" w:color="auto" w:fill="FFFFFF"/>
            <w:hideMark/>
          </w:tcPr>
          <w:p w14:paraId="209274A4" w14:textId="77777777" w:rsidR="00230321" w:rsidRPr="00230321" w:rsidRDefault="00230321" w:rsidP="00230321">
            <w:pPr>
              <w:spacing w:after="100" w:line="276" w:lineRule="auto"/>
              <w:ind w:left="46"/>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209274A5" w14:textId="6E3EE6D8" w:rsidR="00C6636A" w:rsidRPr="00230321" w:rsidRDefault="009874CB" w:rsidP="008F64C2">
            <w:pPr>
              <w:rPr>
                <w:rFonts w:cstheme="minorHAnsi"/>
                <w:sz w:val="20"/>
                <w:szCs w:val="20"/>
              </w:rPr>
            </w:pPr>
            <w:r>
              <w:rPr>
                <w:rFonts w:cstheme="minorHAnsi"/>
                <w:sz w:val="20"/>
                <w:szCs w:val="20"/>
              </w:rPr>
              <w:t>L</w:t>
            </w:r>
            <w:r w:rsidRPr="00682193">
              <w:rPr>
                <w:rFonts w:cstheme="minorHAnsi"/>
                <w:sz w:val="20"/>
                <w:szCs w:val="20"/>
              </w:rPr>
              <w:t>as instalaciones se ubican a</w:t>
            </w:r>
            <w:r w:rsidR="006D7298">
              <w:rPr>
                <w:rFonts w:cstheme="minorHAnsi"/>
                <w:sz w:val="20"/>
                <w:szCs w:val="20"/>
              </w:rPr>
              <w:t xml:space="preserve"> 150</w:t>
            </w:r>
            <w:r w:rsidR="00682193" w:rsidRPr="00682193">
              <w:rPr>
                <w:rFonts w:cstheme="minorHAnsi"/>
                <w:sz w:val="20"/>
                <w:szCs w:val="20"/>
              </w:rPr>
              <w:t xml:space="preserve"> km (</w:t>
            </w:r>
            <w:r w:rsidR="006D7298">
              <w:rPr>
                <w:rFonts w:cstheme="minorHAnsi"/>
                <w:sz w:val="20"/>
                <w:szCs w:val="20"/>
              </w:rPr>
              <w:t>85</w:t>
            </w:r>
            <w:r w:rsidRPr="00682193">
              <w:rPr>
                <w:rFonts w:cstheme="minorHAnsi"/>
                <w:sz w:val="20"/>
                <w:szCs w:val="20"/>
              </w:rPr>
              <w:t xml:space="preserve"> millas náuticas)</w:t>
            </w:r>
            <w:r w:rsidR="006D7298">
              <w:rPr>
                <w:rFonts w:cstheme="minorHAnsi"/>
                <w:sz w:val="20"/>
                <w:szCs w:val="20"/>
              </w:rPr>
              <w:t xml:space="preserve"> de navegación, </w:t>
            </w:r>
            <w:r w:rsidRPr="00682193">
              <w:rPr>
                <w:rFonts w:cstheme="minorHAnsi"/>
                <w:sz w:val="20"/>
                <w:szCs w:val="20"/>
              </w:rPr>
              <w:t xml:space="preserve">al </w:t>
            </w:r>
            <w:r w:rsidR="006D7298">
              <w:rPr>
                <w:rFonts w:cstheme="minorHAnsi"/>
                <w:sz w:val="20"/>
                <w:szCs w:val="20"/>
              </w:rPr>
              <w:t>OSO</w:t>
            </w:r>
            <w:r w:rsidR="001B6CD7">
              <w:rPr>
                <w:rFonts w:cstheme="minorHAnsi"/>
                <w:sz w:val="20"/>
                <w:szCs w:val="20"/>
              </w:rPr>
              <w:t xml:space="preserve"> de Puerto Chacabuco</w:t>
            </w:r>
            <w:r w:rsidRPr="00682193">
              <w:rPr>
                <w:rFonts w:cstheme="minorHAnsi"/>
                <w:sz w:val="20"/>
                <w:szCs w:val="20"/>
              </w:rPr>
              <w:t>, el C</w:t>
            </w:r>
            <w:r w:rsidR="00682193" w:rsidRPr="00682193">
              <w:rPr>
                <w:rFonts w:cstheme="minorHAnsi"/>
                <w:sz w:val="20"/>
                <w:szCs w:val="20"/>
              </w:rPr>
              <w:t xml:space="preserve">ES se encuentra en la ribera </w:t>
            </w:r>
            <w:r w:rsidR="006D7298">
              <w:rPr>
                <w:rFonts w:cstheme="minorHAnsi"/>
                <w:sz w:val="20"/>
                <w:szCs w:val="20"/>
              </w:rPr>
              <w:t xml:space="preserve">este </w:t>
            </w:r>
            <w:r w:rsidRPr="00682193">
              <w:rPr>
                <w:rFonts w:cstheme="minorHAnsi"/>
                <w:sz w:val="20"/>
                <w:szCs w:val="20"/>
              </w:rPr>
              <w:t xml:space="preserve">del canal </w:t>
            </w:r>
            <w:r w:rsidR="006D7298">
              <w:rPr>
                <w:rFonts w:cstheme="minorHAnsi"/>
                <w:sz w:val="20"/>
                <w:szCs w:val="20"/>
              </w:rPr>
              <w:t>Pulluche</w:t>
            </w:r>
            <w:r w:rsidRPr="00682193">
              <w:rPr>
                <w:rFonts w:cstheme="minorHAnsi"/>
                <w:sz w:val="20"/>
                <w:szCs w:val="20"/>
              </w:rPr>
              <w:t xml:space="preserve">, </w:t>
            </w:r>
            <w:r w:rsidR="001B6CD7">
              <w:rPr>
                <w:rFonts w:cstheme="minorHAnsi"/>
                <w:sz w:val="20"/>
                <w:szCs w:val="20"/>
              </w:rPr>
              <w:t xml:space="preserve">al noroeste de </w:t>
            </w:r>
            <w:r w:rsidR="008F64C2">
              <w:rPr>
                <w:rFonts w:cstheme="minorHAnsi"/>
                <w:sz w:val="20"/>
                <w:szCs w:val="20"/>
              </w:rPr>
              <w:t>Isla Salas</w:t>
            </w:r>
            <w:r w:rsidR="00682193" w:rsidRPr="00682193">
              <w:rPr>
                <w:rFonts w:cstheme="minorHAnsi"/>
                <w:sz w:val="20"/>
                <w:szCs w:val="20"/>
              </w:rPr>
              <w:t>.</w:t>
            </w:r>
          </w:p>
        </w:tc>
      </w:tr>
      <w:tr w:rsidR="00230321" w:rsidRPr="00230321" w14:paraId="209274AA" w14:textId="77777777" w:rsidTr="007124EA">
        <w:trPr>
          <w:trHeight w:val="467"/>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A7" w14:textId="1CE6FAD1" w:rsidR="00230321" w:rsidRPr="00230321" w:rsidRDefault="00230321" w:rsidP="00230321">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209274A8" w14:textId="003D7EE0" w:rsidR="00230321" w:rsidRPr="00A006C3" w:rsidRDefault="00A71BCE" w:rsidP="00230321">
            <w:pPr>
              <w:rPr>
                <w:rFonts w:cstheme="minorHAnsi"/>
                <w:sz w:val="20"/>
                <w:szCs w:val="20"/>
              </w:rPr>
            </w:pPr>
            <w:r>
              <w:rPr>
                <w:rFonts w:cstheme="minorHAnsi"/>
                <w:sz w:val="20"/>
                <w:szCs w:val="20"/>
              </w:rPr>
              <w:t>Aysén</w:t>
            </w:r>
          </w:p>
        </w:tc>
        <w:tc>
          <w:tcPr>
            <w:tcW w:w="2512" w:type="pct"/>
            <w:vMerge/>
            <w:tcBorders>
              <w:left w:val="single" w:sz="4" w:space="0" w:color="auto"/>
              <w:right w:val="single" w:sz="4" w:space="0" w:color="auto"/>
            </w:tcBorders>
            <w:shd w:val="clear" w:color="auto" w:fill="FFFFFF"/>
          </w:tcPr>
          <w:p w14:paraId="209274A9" w14:textId="77777777" w:rsidR="00230321" w:rsidRPr="00230321" w:rsidRDefault="00230321" w:rsidP="00230321">
            <w:pPr>
              <w:ind w:left="188"/>
              <w:rPr>
                <w:rFonts w:cstheme="minorHAnsi"/>
                <w:b/>
                <w:sz w:val="20"/>
                <w:szCs w:val="20"/>
              </w:rPr>
            </w:pPr>
          </w:p>
        </w:tc>
      </w:tr>
      <w:tr w:rsidR="00230321" w:rsidRPr="00230321" w14:paraId="209274AE" w14:textId="77777777" w:rsidTr="007124EA">
        <w:trPr>
          <w:trHeight w:val="482"/>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AB" w14:textId="77777777" w:rsidR="007124EA" w:rsidRDefault="00230321" w:rsidP="007124EA">
            <w:pPr>
              <w:spacing w:line="276" w:lineRule="auto"/>
              <w:rPr>
                <w:rFonts w:cstheme="minorHAnsi"/>
                <w:sz w:val="20"/>
                <w:szCs w:val="20"/>
              </w:rPr>
            </w:pPr>
            <w:r w:rsidRPr="00230321">
              <w:rPr>
                <w:rFonts w:cstheme="minorHAnsi"/>
                <w:b/>
                <w:sz w:val="20"/>
                <w:szCs w:val="20"/>
              </w:rPr>
              <w:t>Comuna:</w:t>
            </w:r>
            <w:r w:rsidRPr="00230321">
              <w:rPr>
                <w:rFonts w:cstheme="minorHAnsi"/>
                <w:sz w:val="20"/>
                <w:szCs w:val="20"/>
              </w:rPr>
              <w:t xml:space="preserve"> </w:t>
            </w:r>
          </w:p>
          <w:p w14:paraId="209274AC" w14:textId="397BDDFB" w:rsidR="007124EA" w:rsidRPr="00A006C3" w:rsidRDefault="00A71BCE" w:rsidP="007E04EB">
            <w:pPr>
              <w:spacing w:line="276" w:lineRule="auto"/>
              <w:rPr>
                <w:rFonts w:cstheme="minorHAnsi"/>
                <w:sz w:val="20"/>
                <w:szCs w:val="20"/>
              </w:rPr>
            </w:pPr>
            <w:r>
              <w:rPr>
                <w:rFonts w:cstheme="minorHAnsi"/>
                <w:sz w:val="20"/>
                <w:szCs w:val="20"/>
              </w:rPr>
              <w:t>Puerto Aysén</w:t>
            </w:r>
          </w:p>
        </w:tc>
        <w:tc>
          <w:tcPr>
            <w:tcW w:w="2512" w:type="pct"/>
            <w:vMerge/>
            <w:tcBorders>
              <w:left w:val="single" w:sz="4" w:space="0" w:color="auto"/>
              <w:bottom w:val="single" w:sz="4" w:space="0" w:color="auto"/>
              <w:right w:val="single" w:sz="4" w:space="0" w:color="auto"/>
            </w:tcBorders>
            <w:shd w:val="clear" w:color="auto" w:fill="FFFFFF"/>
          </w:tcPr>
          <w:p w14:paraId="209274AD" w14:textId="77777777" w:rsidR="00230321" w:rsidRPr="00230321" w:rsidRDefault="00230321" w:rsidP="00230321">
            <w:pPr>
              <w:ind w:left="188"/>
              <w:rPr>
                <w:rFonts w:cstheme="minorHAnsi"/>
                <w:b/>
                <w:sz w:val="20"/>
                <w:szCs w:val="20"/>
              </w:rPr>
            </w:pPr>
          </w:p>
        </w:tc>
      </w:tr>
      <w:tr w:rsidR="00230321" w:rsidRPr="00230321" w14:paraId="209274B3" w14:textId="77777777" w:rsidTr="007124EA">
        <w:trPr>
          <w:trHeight w:val="571"/>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274AF"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209274B0" w14:textId="6F2919B1" w:rsidR="00230321" w:rsidRPr="007124EA" w:rsidRDefault="008F64C2" w:rsidP="00230321">
            <w:pPr>
              <w:rPr>
                <w:rFonts w:cstheme="minorHAnsi"/>
                <w:sz w:val="20"/>
                <w:szCs w:val="20"/>
                <w:lang w:val="es-ES" w:eastAsia="es-ES"/>
              </w:rPr>
            </w:pPr>
            <w:r w:rsidRPr="009E51A2">
              <w:rPr>
                <w:rFonts w:ascii="Verdana" w:hAnsi="Verdana"/>
                <w:sz w:val="16"/>
                <w:szCs w:val="16"/>
              </w:rPr>
              <w:t>Australis Mar S.A.</w:t>
            </w: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B1"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RUT o RUN:</w:t>
            </w:r>
          </w:p>
          <w:p w14:paraId="209274B2" w14:textId="78A06BE2" w:rsidR="00230321" w:rsidRPr="008F64C2" w:rsidRDefault="008F64C2" w:rsidP="00682193">
            <w:pPr>
              <w:rPr>
                <w:rFonts w:cstheme="minorHAnsi"/>
                <w:sz w:val="20"/>
                <w:szCs w:val="20"/>
                <w:lang w:val="es-ES" w:eastAsia="es-ES"/>
              </w:rPr>
            </w:pPr>
            <w:r w:rsidRPr="008F64C2">
              <w:rPr>
                <w:rFonts w:ascii="Verdana" w:hAnsi="Verdana"/>
                <w:sz w:val="16"/>
                <w:szCs w:val="16"/>
              </w:rPr>
              <w:t>76.003.885-7</w:t>
            </w:r>
          </w:p>
        </w:tc>
      </w:tr>
      <w:tr w:rsidR="00230321" w:rsidRPr="00230321" w14:paraId="209274B8" w14:textId="77777777" w:rsidTr="007124EA">
        <w:trPr>
          <w:trHeight w:val="425"/>
          <w:jc w:val="center"/>
        </w:trPr>
        <w:tc>
          <w:tcPr>
            <w:tcW w:w="2488"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B4"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14:paraId="209274B5" w14:textId="7C7F0D9D" w:rsidR="00230321" w:rsidRPr="008F64C2" w:rsidRDefault="008F64C2" w:rsidP="00682193">
            <w:pPr>
              <w:rPr>
                <w:rFonts w:cstheme="minorHAnsi"/>
                <w:sz w:val="20"/>
                <w:szCs w:val="20"/>
              </w:rPr>
            </w:pPr>
            <w:r w:rsidRPr="008F64C2">
              <w:rPr>
                <w:rFonts w:ascii="Verdana" w:hAnsi="Verdana"/>
                <w:sz w:val="16"/>
                <w:szCs w:val="16"/>
              </w:rPr>
              <w:t>Santa Rosa N°560, piso 1, of 11, Puerto Varas</w:t>
            </w: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B6"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14:paraId="209274B7" w14:textId="309229BB" w:rsidR="00230321" w:rsidRPr="00230321" w:rsidRDefault="00230321" w:rsidP="009874CB">
            <w:pPr>
              <w:rPr>
                <w:rFonts w:cstheme="minorHAnsi"/>
                <w:sz w:val="20"/>
                <w:szCs w:val="20"/>
              </w:rPr>
            </w:pPr>
          </w:p>
        </w:tc>
      </w:tr>
      <w:tr w:rsidR="00230321" w:rsidRPr="00230321" w14:paraId="209274BC" w14:textId="77777777" w:rsidTr="007124EA">
        <w:trPr>
          <w:trHeight w:val="589"/>
          <w:jc w:val="center"/>
        </w:trPr>
        <w:tc>
          <w:tcPr>
            <w:tcW w:w="2488" w:type="pct"/>
            <w:vMerge/>
            <w:tcBorders>
              <w:top w:val="single" w:sz="4" w:space="0" w:color="auto"/>
              <w:left w:val="single" w:sz="4" w:space="0" w:color="auto"/>
              <w:bottom w:val="single" w:sz="4" w:space="0" w:color="auto"/>
              <w:right w:val="single" w:sz="4" w:space="0" w:color="auto"/>
            </w:tcBorders>
            <w:vAlign w:val="center"/>
            <w:hideMark/>
          </w:tcPr>
          <w:p w14:paraId="209274B9" w14:textId="77777777" w:rsidR="00230321" w:rsidRPr="00230321" w:rsidRDefault="00230321" w:rsidP="00230321">
            <w:pPr>
              <w:jc w:val="left"/>
              <w:rPr>
                <w:rFonts w:cstheme="minorHAnsi"/>
                <w:b/>
                <w:sz w:val="20"/>
                <w:szCs w:val="20"/>
                <w:lang w:val="es-ES" w:eastAsia="es-ES"/>
              </w:rPr>
            </w:pP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274BA"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Teléfono:</w:t>
            </w:r>
          </w:p>
          <w:p w14:paraId="209274BB" w14:textId="493312B7" w:rsidR="00230321" w:rsidRPr="008F64C2" w:rsidRDefault="008F64C2" w:rsidP="00230321">
            <w:pPr>
              <w:rPr>
                <w:rFonts w:cstheme="minorHAnsi"/>
                <w:sz w:val="20"/>
                <w:szCs w:val="20"/>
              </w:rPr>
            </w:pPr>
            <w:r w:rsidRPr="008F64C2">
              <w:rPr>
                <w:rFonts w:ascii="Verdana" w:hAnsi="Verdana"/>
                <w:sz w:val="16"/>
                <w:szCs w:val="16"/>
              </w:rPr>
              <w:t>652566194</w:t>
            </w:r>
          </w:p>
        </w:tc>
      </w:tr>
      <w:tr w:rsidR="00230321" w:rsidRPr="00230321" w14:paraId="209274C1" w14:textId="77777777" w:rsidTr="007124EA">
        <w:trPr>
          <w:trHeight w:val="515"/>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BD" w14:textId="77777777"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Identificación del Representante Legal:</w:t>
            </w:r>
          </w:p>
          <w:p w14:paraId="209274BE" w14:textId="0CB16457" w:rsidR="00230321" w:rsidRPr="00CB09D3" w:rsidRDefault="008F64C2" w:rsidP="00685E5A">
            <w:pPr>
              <w:rPr>
                <w:rFonts w:cstheme="minorHAnsi"/>
                <w:szCs w:val="20"/>
              </w:rPr>
            </w:pPr>
            <w:r w:rsidRPr="00CB09D3">
              <w:rPr>
                <w:rFonts w:ascii="Verdana" w:hAnsi="Verdana"/>
                <w:sz w:val="16"/>
                <w:szCs w:val="16"/>
              </w:rPr>
              <w:t>Claudio Melgarejo</w:t>
            </w: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BF" w14:textId="77777777"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RUT o RUN:</w:t>
            </w:r>
          </w:p>
          <w:p w14:paraId="209274C0" w14:textId="46083A00" w:rsidR="00230321" w:rsidRPr="00CB09D3" w:rsidRDefault="00CB09D3" w:rsidP="00682193">
            <w:pPr>
              <w:rPr>
                <w:rFonts w:cstheme="minorHAnsi"/>
                <w:sz w:val="20"/>
                <w:szCs w:val="20"/>
                <w:lang w:val="es-ES" w:eastAsia="es-ES"/>
              </w:rPr>
            </w:pPr>
            <w:r w:rsidRPr="00CB09D3">
              <w:rPr>
                <w:rFonts w:ascii="Verdana" w:hAnsi="Verdana"/>
                <w:sz w:val="16"/>
                <w:szCs w:val="16"/>
              </w:rPr>
              <w:t>15.646.744-8</w:t>
            </w:r>
          </w:p>
        </w:tc>
      </w:tr>
      <w:tr w:rsidR="00230321" w:rsidRPr="00230321" w14:paraId="209274C6" w14:textId="77777777" w:rsidTr="007124EA">
        <w:trPr>
          <w:trHeight w:val="469"/>
          <w:jc w:val="center"/>
        </w:trPr>
        <w:tc>
          <w:tcPr>
            <w:tcW w:w="2488"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C2" w14:textId="644FCAF9" w:rsidR="00230321" w:rsidRPr="00230321" w:rsidRDefault="00230321" w:rsidP="00230321">
            <w:pPr>
              <w:spacing w:after="100" w:line="276" w:lineRule="auto"/>
              <w:rPr>
                <w:rFonts w:cstheme="minorHAnsi"/>
                <w:b/>
                <w:sz w:val="20"/>
                <w:szCs w:val="20"/>
              </w:rPr>
            </w:pPr>
            <w:r w:rsidRPr="00230321">
              <w:rPr>
                <w:rFonts w:cstheme="minorHAnsi"/>
                <w:b/>
                <w:sz w:val="20"/>
                <w:szCs w:val="20"/>
              </w:rPr>
              <w:t>Domicilio Representante Legal:</w:t>
            </w:r>
          </w:p>
          <w:p w14:paraId="209274C3" w14:textId="63125241" w:rsidR="00230321" w:rsidRPr="00CB09D3" w:rsidRDefault="00CB09D3" w:rsidP="00682193">
            <w:pPr>
              <w:rPr>
                <w:rFonts w:cstheme="minorHAnsi"/>
                <w:sz w:val="20"/>
                <w:szCs w:val="20"/>
                <w:lang w:val="es-ES" w:eastAsia="es-ES"/>
              </w:rPr>
            </w:pPr>
            <w:r w:rsidRPr="00CB09D3">
              <w:rPr>
                <w:rFonts w:ascii="Verdana" w:hAnsi="Verdana"/>
                <w:sz w:val="16"/>
                <w:szCs w:val="16"/>
              </w:rPr>
              <w:t>Santa Rosa N°560, piso 1, of 11, Puerto Varas</w:t>
            </w: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C4" w14:textId="77777777" w:rsidR="00230321" w:rsidRPr="00C12549" w:rsidRDefault="00230321" w:rsidP="00C12549">
            <w:pPr>
              <w:spacing w:line="276" w:lineRule="auto"/>
              <w:rPr>
                <w:rFonts w:cstheme="minorHAnsi"/>
              </w:rPr>
            </w:pPr>
            <w:r w:rsidRPr="00230321">
              <w:rPr>
                <w:rFonts w:cstheme="minorHAnsi"/>
                <w:b/>
                <w:sz w:val="20"/>
                <w:szCs w:val="20"/>
              </w:rPr>
              <w:t>Correo electrónico:</w:t>
            </w:r>
          </w:p>
          <w:p w14:paraId="209274C5" w14:textId="5B6F871B" w:rsidR="00A006C3" w:rsidRPr="00230321" w:rsidRDefault="000F517F" w:rsidP="001B6CD7">
            <w:pPr>
              <w:spacing w:line="276" w:lineRule="auto"/>
              <w:rPr>
                <w:rFonts w:cstheme="minorHAnsi"/>
                <w:sz w:val="20"/>
                <w:szCs w:val="20"/>
                <w:lang w:val="es-ES" w:eastAsia="es-ES"/>
              </w:rPr>
            </w:pPr>
            <w:r w:rsidRPr="00C12549">
              <w:rPr>
                <w:rFonts w:cstheme="minorHAnsi"/>
              </w:rPr>
              <w:t xml:space="preserve"> </w:t>
            </w:r>
          </w:p>
        </w:tc>
      </w:tr>
      <w:tr w:rsidR="00230321" w:rsidRPr="00230321" w14:paraId="209274CA" w14:textId="77777777" w:rsidTr="007124EA">
        <w:trPr>
          <w:trHeight w:val="507"/>
          <w:jc w:val="center"/>
        </w:trPr>
        <w:tc>
          <w:tcPr>
            <w:tcW w:w="2488" w:type="pct"/>
            <w:vMerge/>
            <w:tcBorders>
              <w:top w:val="single" w:sz="4" w:space="0" w:color="auto"/>
              <w:left w:val="single" w:sz="4" w:space="0" w:color="auto"/>
              <w:bottom w:val="single" w:sz="4" w:space="0" w:color="auto"/>
              <w:right w:val="single" w:sz="4" w:space="0" w:color="auto"/>
            </w:tcBorders>
            <w:vAlign w:val="center"/>
            <w:hideMark/>
          </w:tcPr>
          <w:p w14:paraId="209274C7" w14:textId="77777777" w:rsidR="00230321" w:rsidRPr="00230321" w:rsidRDefault="00230321" w:rsidP="00230321">
            <w:pPr>
              <w:jc w:val="left"/>
              <w:rPr>
                <w:rFonts w:cstheme="minorHAnsi"/>
                <w:b/>
                <w:sz w:val="20"/>
                <w:szCs w:val="20"/>
                <w:lang w:val="es-ES" w:eastAsia="es-ES"/>
              </w:rPr>
            </w:pP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274C8" w14:textId="77777777" w:rsidR="00230321" w:rsidRDefault="00230321" w:rsidP="00230321">
            <w:pPr>
              <w:spacing w:after="100" w:line="276" w:lineRule="auto"/>
              <w:rPr>
                <w:rFonts w:cstheme="minorHAnsi"/>
                <w:sz w:val="20"/>
                <w:szCs w:val="20"/>
              </w:rPr>
            </w:pPr>
            <w:r w:rsidRPr="00230321">
              <w:rPr>
                <w:rFonts w:cstheme="minorHAnsi"/>
                <w:b/>
                <w:sz w:val="20"/>
                <w:szCs w:val="20"/>
              </w:rPr>
              <w:t>Teléfono:</w:t>
            </w:r>
          </w:p>
          <w:p w14:paraId="209274C9" w14:textId="0D4B396E" w:rsidR="00A006C3" w:rsidRPr="00230321" w:rsidRDefault="00036989" w:rsidP="00682193">
            <w:pPr>
              <w:rPr>
                <w:rFonts w:cstheme="minorHAnsi"/>
                <w:sz w:val="20"/>
                <w:szCs w:val="20"/>
                <w:lang w:val="es-ES" w:eastAsia="es-ES"/>
              </w:rPr>
            </w:pPr>
            <w:r>
              <w:rPr>
                <w:rFonts w:ascii="Verdana" w:hAnsi="Verdana"/>
                <w:sz w:val="16"/>
                <w:szCs w:val="16"/>
              </w:rPr>
              <w:t>65</w:t>
            </w:r>
            <w:r w:rsidR="00CB09D3" w:rsidRPr="008F64C2">
              <w:rPr>
                <w:rFonts w:ascii="Verdana" w:hAnsi="Verdana"/>
                <w:sz w:val="16"/>
                <w:szCs w:val="16"/>
              </w:rPr>
              <w:t>2566194</w:t>
            </w:r>
          </w:p>
        </w:tc>
      </w:tr>
      <w:tr w:rsidR="004E5529" w:rsidRPr="00230321" w14:paraId="209274CD"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CB" w14:textId="77777777" w:rsidR="004E5529" w:rsidRPr="00230321" w:rsidRDefault="004E5529" w:rsidP="00230321">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209274CC" w14:textId="77777777" w:rsidR="004E5529" w:rsidRPr="00230321" w:rsidRDefault="00A006C3" w:rsidP="00230321">
            <w:pPr>
              <w:rPr>
                <w:rFonts w:cstheme="minorHAnsi"/>
                <w:sz w:val="20"/>
                <w:szCs w:val="20"/>
              </w:rPr>
            </w:pPr>
            <w:r>
              <w:rPr>
                <w:rFonts w:cstheme="minorHAnsi"/>
                <w:sz w:val="20"/>
                <w:szCs w:val="20"/>
              </w:rPr>
              <w:t>Operación</w:t>
            </w:r>
            <w:r w:rsidR="00D4722D">
              <w:rPr>
                <w:rFonts w:cstheme="minorHAnsi"/>
                <w:sz w:val="20"/>
                <w:szCs w:val="20"/>
              </w:rPr>
              <w:t xml:space="preserve"> </w:t>
            </w:r>
          </w:p>
        </w:tc>
      </w:tr>
    </w:tbl>
    <w:p w14:paraId="209274CE" w14:textId="77777777" w:rsidR="00AF4041" w:rsidRDefault="00AF4041" w:rsidP="00C958D0">
      <w:pPr>
        <w:pStyle w:val="Ttulo2"/>
        <w:numPr>
          <w:ilvl w:val="0"/>
          <w:numId w:val="0"/>
        </w:numPr>
        <w:ind w:left="576"/>
        <w:sectPr w:rsidR="00AF4041" w:rsidSect="00E349AF">
          <w:type w:val="continuous"/>
          <w:pgSz w:w="12240" w:h="15840" w:code="1"/>
          <w:pgMar w:top="1134" w:right="1134" w:bottom="1134" w:left="1134" w:header="709" w:footer="709" w:gutter="0"/>
          <w:cols w:space="708"/>
          <w:docGrid w:linePitch="360"/>
        </w:sectPr>
      </w:pPr>
    </w:p>
    <w:p w14:paraId="209274CF" w14:textId="77777777" w:rsidR="00ED4317" w:rsidRDefault="00AF4041" w:rsidP="00C958D0">
      <w:pPr>
        <w:pStyle w:val="Ttulo2"/>
      </w:pPr>
      <w:bookmarkStart w:id="24" w:name="_Toc352840379"/>
      <w:bookmarkStart w:id="25" w:name="_Toc352841439"/>
      <w:bookmarkStart w:id="26" w:name="_Toc353998106"/>
      <w:bookmarkStart w:id="27" w:name="_Toc353998179"/>
      <w:bookmarkStart w:id="28" w:name="_Toc397004609"/>
      <w:r>
        <w:lastRenderedPageBreak/>
        <w:t>Ubicación</w:t>
      </w:r>
      <w:bookmarkEnd w:id="24"/>
      <w:bookmarkEnd w:id="25"/>
      <w:bookmarkEnd w:id="26"/>
      <w:bookmarkEnd w:id="27"/>
      <w:bookmarkEnd w:id="28"/>
    </w:p>
    <w:p w14:paraId="209274D0" w14:textId="7A71A577" w:rsidR="00DC57B3" w:rsidRPr="00DC57B3"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ED4317" w:rsidRPr="00EF5BA8" w14:paraId="209274D4" w14:textId="77777777" w:rsidTr="004E5529">
        <w:trPr>
          <w:trHeight w:val="8505"/>
          <w:jc w:val="center"/>
        </w:trPr>
        <w:tc>
          <w:tcPr>
            <w:tcW w:w="5000" w:type="pct"/>
            <w:shd w:val="clear" w:color="auto" w:fill="FFFFFF"/>
            <w:tcMar>
              <w:top w:w="58" w:type="dxa"/>
              <w:left w:w="58" w:type="dxa"/>
              <w:bottom w:w="58" w:type="dxa"/>
              <w:right w:w="58" w:type="dxa"/>
            </w:tcMar>
            <w:hideMark/>
          </w:tcPr>
          <w:p w14:paraId="3326F915" w14:textId="42934008" w:rsidR="00B523DE" w:rsidRDefault="001B6CD7" w:rsidP="005749E1">
            <w:pPr>
              <w:rPr>
                <w:b/>
              </w:rPr>
            </w:pPr>
            <w:bookmarkStart w:id="29" w:name="_Toc352840380"/>
            <w:bookmarkStart w:id="30" w:name="_Toc352841440"/>
            <w:bookmarkStart w:id="31" w:name="_Toc352940730"/>
            <w:bookmarkStart w:id="32" w:name="_Toc353998107"/>
            <w:bookmarkStart w:id="33" w:name="_Toc353998180"/>
            <w:r>
              <w:rPr>
                <w:noProof/>
                <w:lang w:eastAsia="es-CL"/>
              </w:rPr>
              <w:drawing>
                <wp:anchor distT="0" distB="0" distL="114300" distR="114300" simplePos="0" relativeHeight="251948032" behindDoc="0" locked="0" layoutInCell="1" allowOverlap="1" wp14:anchorId="34BDF275" wp14:editId="45F02E46">
                  <wp:simplePos x="0" y="0"/>
                  <wp:positionH relativeFrom="column">
                    <wp:posOffset>3918585</wp:posOffset>
                  </wp:positionH>
                  <wp:positionV relativeFrom="paragraph">
                    <wp:posOffset>76835</wp:posOffset>
                  </wp:positionV>
                  <wp:extent cx="4114800" cy="5110480"/>
                  <wp:effectExtent l="19050" t="19050" r="19050" b="13970"/>
                  <wp:wrapNone/>
                  <wp:docPr id="48" name="Imagen 48" descr="Región de Aisén y del General Carlos Ibáñez del Ca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gión de Aisén y del General Carlos Ibáñez del Campo"/>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114800" cy="5110480"/>
                          </a:xfrm>
                          <a:prstGeom prst="rect">
                            <a:avLst/>
                          </a:prstGeom>
                          <a:noFill/>
                          <a:ln w="25400" cmpd="dbl">
                            <a:solidFill>
                              <a:schemeClr val="tx1"/>
                            </a:solidFill>
                          </a:ln>
                        </pic:spPr>
                      </pic:pic>
                    </a:graphicData>
                  </a:graphic>
                  <wp14:sizeRelH relativeFrom="page">
                    <wp14:pctWidth>0</wp14:pctWidth>
                  </wp14:sizeRelH>
                  <wp14:sizeRelV relativeFrom="page">
                    <wp14:pctHeight>0</wp14:pctHeight>
                  </wp14:sizeRelV>
                </wp:anchor>
              </w:drawing>
            </w:r>
            <w:r w:rsidR="007C15CC" w:rsidRPr="005749E1">
              <w:rPr>
                <w:b/>
              </w:rPr>
              <w:t xml:space="preserve">Figura </w:t>
            </w:r>
            <w:r w:rsidR="007C15CC" w:rsidRPr="005749E1">
              <w:rPr>
                <w:b/>
              </w:rPr>
              <w:fldChar w:fldCharType="begin"/>
            </w:r>
            <w:r w:rsidR="007C15CC" w:rsidRPr="005749E1">
              <w:rPr>
                <w:b/>
              </w:rPr>
              <w:instrText xml:space="preserve"> SEQ Figura \* ARABIC </w:instrText>
            </w:r>
            <w:r w:rsidR="007C15CC" w:rsidRPr="005749E1">
              <w:rPr>
                <w:b/>
              </w:rPr>
              <w:fldChar w:fldCharType="separate"/>
            </w:r>
            <w:r w:rsidR="00626103">
              <w:rPr>
                <w:b/>
                <w:noProof/>
              </w:rPr>
              <w:t>1</w:t>
            </w:r>
            <w:r w:rsidR="007C15CC" w:rsidRPr="005749E1">
              <w:rPr>
                <w:b/>
              </w:rPr>
              <w:fldChar w:fldCharType="end"/>
            </w:r>
            <w:r w:rsidR="007C15CC" w:rsidRPr="005749E1">
              <w:rPr>
                <w:b/>
              </w:rPr>
              <w:t xml:space="preserve">. </w:t>
            </w:r>
            <w:r w:rsidR="0091502F" w:rsidRPr="005749E1">
              <w:rPr>
                <w:b/>
              </w:rPr>
              <w:t xml:space="preserve">Mapa de Ubicación Regional </w:t>
            </w:r>
            <w:r>
              <w:rPr>
                <w:b/>
              </w:rPr>
              <w:t xml:space="preserve">          </w:t>
            </w:r>
          </w:p>
          <w:p w14:paraId="209274D1" w14:textId="30CCF9AD" w:rsidR="0091502F" w:rsidRPr="005749E1" w:rsidRDefault="0091502F" w:rsidP="005749E1">
            <w:pPr>
              <w:rPr>
                <w:b/>
                <w:color w:val="FF0000"/>
              </w:rPr>
            </w:pPr>
            <w:r w:rsidRPr="00552306">
              <w:t xml:space="preserve">(Fuente: </w:t>
            </w:r>
            <w:r w:rsidR="00B20308">
              <w:t>IGM</w:t>
            </w:r>
            <w:r w:rsidR="001B3917" w:rsidRPr="00FF349B">
              <w:rPr>
                <w:rFonts w:cstheme="minorHAnsi"/>
                <w:szCs w:val="20"/>
              </w:rPr>
              <w:t>, 201</w:t>
            </w:r>
            <w:r w:rsidR="00B20308">
              <w:rPr>
                <w:rFonts w:cstheme="minorHAnsi"/>
                <w:szCs w:val="20"/>
              </w:rPr>
              <w:t>1</w:t>
            </w:r>
            <w:r w:rsidRPr="00552306">
              <w:t>)</w:t>
            </w:r>
            <w:bookmarkEnd w:id="29"/>
            <w:bookmarkEnd w:id="30"/>
            <w:r w:rsidR="00285DFE" w:rsidRPr="00552306">
              <w:t>.</w:t>
            </w:r>
            <w:r w:rsidR="001A4615" w:rsidRPr="005749E1">
              <w:rPr>
                <w:b/>
              </w:rPr>
              <w:t xml:space="preserve"> </w:t>
            </w:r>
            <w:bookmarkEnd w:id="31"/>
            <w:bookmarkEnd w:id="32"/>
            <w:bookmarkEnd w:id="33"/>
            <w:r w:rsidR="001B6CD7">
              <w:rPr>
                <w:b/>
              </w:rPr>
              <w:t xml:space="preserve">                                       </w:t>
            </w:r>
          </w:p>
          <w:p w14:paraId="209274D2" w14:textId="4765E874" w:rsidR="00DC57B3" w:rsidRPr="00DC57B3" w:rsidRDefault="001B6CD7" w:rsidP="00DC57B3">
            <w:r>
              <w:t xml:space="preserve"> </w:t>
            </w:r>
          </w:p>
          <w:p w14:paraId="209274D3" w14:textId="53A2BEAE" w:rsidR="00ED4317" w:rsidRPr="00BE68C0" w:rsidRDefault="001B3917" w:rsidP="00BE68C0">
            <w:pPr>
              <w:spacing w:after="100"/>
              <w:jc w:val="center"/>
              <w:rPr>
                <w:rFonts w:cstheme="minorHAnsi"/>
                <w:b/>
                <w:sz w:val="20"/>
                <w:szCs w:val="20"/>
              </w:rPr>
            </w:pPr>
            <w:r>
              <w:rPr>
                <w:b/>
                <w:noProof/>
                <w:sz w:val="16"/>
                <w:szCs w:val="16"/>
                <w:lang w:eastAsia="es-CL"/>
              </w:rPr>
              <mc:AlternateContent>
                <mc:Choice Requires="wps">
                  <w:drawing>
                    <wp:anchor distT="0" distB="0" distL="114300" distR="114300" simplePos="0" relativeHeight="251949056" behindDoc="0" locked="0" layoutInCell="1" allowOverlap="1" wp14:anchorId="20927A0F" wp14:editId="0885E556">
                      <wp:simplePos x="0" y="0"/>
                      <wp:positionH relativeFrom="column">
                        <wp:posOffset>956310</wp:posOffset>
                      </wp:positionH>
                      <wp:positionV relativeFrom="paragraph">
                        <wp:posOffset>488950</wp:posOffset>
                      </wp:positionV>
                      <wp:extent cx="1285875" cy="514350"/>
                      <wp:effectExtent l="0" t="0" r="3743325" b="514350"/>
                      <wp:wrapNone/>
                      <wp:docPr id="14" name="14 Llamada rectangular"/>
                      <wp:cNvGraphicFramePr/>
                      <a:graphic xmlns:a="http://schemas.openxmlformats.org/drawingml/2006/main">
                        <a:graphicData uri="http://schemas.microsoft.com/office/word/2010/wordprocessingShape">
                          <wps:wsp>
                            <wps:cNvSpPr/>
                            <wps:spPr>
                              <a:xfrm>
                                <a:off x="0" y="0"/>
                                <a:ext cx="1285875" cy="514350"/>
                              </a:xfrm>
                              <a:prstGeom prst="wedgeRectCallout">
                                <a:avLst>
                                  <a:gd name="adj1" fmla="val 336291"/>
                                  <a:gd name="adj2" fmla="val 144412"/>
                                </a:avLst>
                              </a:prstGeom>
                            </wps:spPr>
                            <wps:style>
                              <a:lnRef idx="2">
                                <a:schemeClr val="accent6"/>
                              </a:lnRef>
                              <a:fillRef idx="1">
                                <a:schemeClr val="lt1"/>
                              </a:fillRef>
                              <a:effectRef idx="0">
                                <a:schemeClr val="accent6"/>
                              </a:effectRef>
                              <a:fontRef idx="minor">
                                <a:schemeClr val="dk1"/>
                              </a:fontRef>
                            </wps:style>
                            <wps:txbx>
                              <w:txbxContent>
                                <w:p w14:paraId="20927AF3" w14:textId="54E816D6" w:rsidR="009E2A83" w:rsidRPr="0051554C" w:rsidRDefault="009E2A83" w:rsidP="001B3917">
                                  <w:pPr>
                                    <w:jc w:val="center"/>
                                    <w:rPr>
                                      <w:b/>
                                    </w:rPr>
                                  </w:pPr>
                                  <w:r>
                                    <w:rPr>
                                      <w:b/>
                                    </w:rPr>
                                    <w:t>CES Salas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0927A0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14 Llamada rectangular" o:spid="_x0000_s1026" type="#_x0000_t61" style="position:absolute;left:0;text-align:left;margin-left:75.3pt;margin-top:38.5pt;width:101.25pt;height:40.5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" adj="83439,41993" fillcolor="white [3201]" strokecolor="#f79646 [3209]" strokeweight="2pt">
                      <v:textbox>
                        <w:txbxContent>
                          <w:p w14:paraId="20927AF3" w14:textId="54E816D6" w:rsidR="009E2A83" w:rsidRPr="0051554C" w:rsidRDefault="009E2A83" w:rsidP="001B3917">
                            <w:pPr>
                              <w:jc w:val="center"/>
                              <w:rPr>
                                <w:b/>
                              </w:rPr>
                            </w:pPr>
                            <w:r>
                              <w:rPr>
                                <w:b/>
                              </w:rPr>
                              <w:t>CES Salas 5</w:t>
                            </w:r>
                          </w:p>
                        </w:txbxContent>
                      </v:textbox>
                    </v:shape>
                  </w:pict>
                </mc:Fallback>
              </mc:AlternateContent>
            </w:r>
          </w:p>
        </w:tc>
      </w:tr>
    </w:tbl>
    <w:p w14:paraId="209274D5" w14:textId="77777777" w:rsidR="0091502F" w:rsidRDefault="00AF4041">
      <w:pPr>
        <w:jc w:val="left"/>
        <w:rPr>
          <w:rFonts w:cstheme="minorHAnsi"/>
          <w:b/>
          <w:sz w:val="18"/>
          <w:szCs w:val="20"/>
        </w:rPr>
      </w:pPr>
      <w:r>
        <w:rPr>
          <w:rFonts w:cstheme="minorHAnsi"/>
          <w:b/>
          <w:sz w:val="18"/>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EF5BA8" w14:paraId="209274D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09274D6" w14:textId="71580B59" w:rsidR="006270FF" w:rsidRPr="005749E1" w:rsidRDefault="007C15CC" w:rsidP="005749E1">
            <w:pPr>
              <w:rPr>
                <w:b/>
                <w:color w:val="FF0000"/>
              </w:rPr>
            </w:pPr>
            <w:bookmarkStart w:id="34" w:name="_Toc352840382"/>
            <w:bookmarkStart w:id="35" w:name="_Toc352841442"/>
            <w:bookmarkStart w:id="36" w:name="_Toc352940732"/>
            <w:bookmarkStart w:id="37" w:name="_Toc353998108"/>
            <w:bookmarkStart w:id="38" w:name="_Toc353998181"/>
            <w:r w:rsidRPr="005749E1">
              <w:rPr>
                <w:b/>
              </w:rPr>
              <w:lastRenderedPageBreak/>
              <w:t xml:space="preserve">Figura </w:t>
            </w:r>
            <w:r w:rsidRPr="005749E1">
              <w:rPr>
                <w:b/>
              </w:rPr>
              <w:fldChar w:fldCharType="begin"/>
            </w:r>
            <w:r w:rsidRPr="005749E1">
              <w:rPr>
                <w:b/>
              </w:rPr>
              <w:instrText xml:space="preserve"> SEQ Figura \* ARABIC </w:instrText>
            </w:r>
            <w:r w:rsidRPr="005749E1">
              <w:rPr>
                <w:b/>
              </w:rPr>
              <w:fldChar w:fldCharType="separate"/>
            </w:r>
            <w:r w:rsidR="00626103">
              <w:rPr>
                <w:b/>
                <w:noProof/>
              </w:rPr>
              <w:t>2</w:t>
            </w:r>
            <w:r w:rsidRPr="005749E1">
              <w:rPr>
                <w:b/>
              </w:rPr>
              <w:fldChar w:fldCharType="end"/>
            </w:r>
            <w:r w:rsidRPr="005749E1">
              <w:rPr>
                <w:b/>
              </w:rPr>
              <w:t xml:space="preserve">. </w:t>
            </w:r>
            <w:r w:rsidR="006270FF" w:rsidRPr="00C41F9F">
              <w:rPr>
                <w:b/>
              </w:rPr>
              <w:t>M</w:t>
            </w:r>
            <w:r w:rsidR="00793965" w:rsidRPr="00C41F9F">
              <w:rPr>
                <w:b/>
              </w:rPr>
              <w:t>apa de Ubicación L</w:t>
            </w:r>
            <w:r w:rsidR="00793965">
              <w:rPr>
                <w:b/>
              </w:rPr>
              <w:t xml:space="preserve">ocal </w:t>
            </w:r>
            <w:r w:rsidR="00793965" w:rsidRPr="00552306">
              <w:t>(Sistema de Información Territorial NEPAssist/Google Earth</w:t>
            </w:r>
            <w:r w:rsidR="005E783E" w:rsidRPr="00552306">
              <w:t>, 2013</w:t>
            </w:r>
            <w:r w:rsidR="006270FF" w:rsidRPr="00552306">
              <w:t>)</w:t>
            </w:r>
            <w:bookmarkEnd w:id="34"/>
            <w:bookmarkEnd w:id="35"/>
            <w:r w:rsidR="00285DFE" w:rsidRPr="00552306">
              <w:t>.</w:t>
            </w:r>
            <w:r w:rsidR="00F94CDE" w:rsidRPr="005749E1">
              <w:rPr>
                <w:b/>
              </w:rPr>
              <w:t xml:space="preserve"> </w:t>
            </w:r>
            <w:bookmarkEnd w:id="36"/>
            <w:bookmarkEnd w:id="37"/>
            <w:bookmarkEnd w:id="38"/>
          </w:p>
          <w:p w14:paraId="0E9B6424" w14:textId="1CAC5F71" w:rsidR="00451521" w:rsidRDefault="00793965" w:rsidP="000F517F">
            <w:pPr>
              <w:pStyle w:val="Epigrafe"/>
              <w:jc w:val="left"/>
              <w:rPr>
                <w:noProof/>
                <w:lang w:eastAsia="es-CL"/>
              </w:rPr>
            </w:pPr>
            <w:bookmarkStart w:id="39" w:name="_Toc368814813"/>
            <w:bookmarkStart w:id="40" w:name="_Toc369243831"/>
            <w:r>
              <w:t xml:space="preserve"> </w:t>
            </w:r>
            <w:r>
              <w:rPr>
                <w:noProof/>
                <w:lang w:eastAsia="es-CL"/>
              </w:rPr>
              <w:t xml:space="preserve">  </w:t>
            </w:r>
          </w:p>
          <w:p w14:paraId="209274D8" w14:textId="59B83A7C" w:rsidR="006270FF" w:rsidRPr="00F26DA3" w:rsidRDefault="00BE0AEF" w:rsidP="00C41F9F">
            <w:pPr>
              <w:pStyle w:val="Epigrafe"/>
              <w:jc w:val="left"/>
            </w:pPr>
            <w:bookmarkStart w:id="41" w:name="_Toc378672621"/>
            <w:bookmarkStart w:id="42" w:name="_Toc397004610"/>
            <w:r>
              <w:rPr>
                <w:noProof/>
                <w:lang w:eastAsia="es-CL"/>
              </w:rPr>
              <mc:AlternateContent>
                <mc:Choice Requires="wps">
                  <w:drawing>
                    <wp:anchor distT="0" distB="0" distL="114300" distR="114300" simplePos="0" relativeHeight="251994112" behindDoc="0" locked="0" layoutInCell="1" allowOverlap="1" wp14:anchorId="5B6AC901" wp14:editId="1FBD679D">
                      <wp:simplePos x="0" y="0"/>
                      <wp:positionH relativeFrom="column">
                        <wp:posOffset>6791567</wp:posOffset>
                      </wp:positionH>
                      <wp:positionV relativeFrom="paragraph">
                        <wp:posOffset>151574</wp:posOffset>
                      </wp:positionV>
                      <wp:extent cx="1600200" cy="432435"/>
                      <wp:effectExtent l="0" t="38100" r="0" b="43815"/>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47067">
                                <a:off x="0" y="0"/>
                                <a:ext cx="1600200" cy="432435"/>
                              </a:xfrm>
                              <a:prstGeom prst="rect">
                                <a:avLst/>
                              </a:prstGeom>
                              <a:noFill/>
                              <a:ln w="9525">
                                <a:noFill/>
                                <a:miter lim="800000"/>
                                <a:headEnd/>
                                <a:tailEnd/>
                              </a:ln>
                            </wps:spPr>
                            <wps:txbx>
                              <w:txbxContent>
                                <w:p w14:paraId="44576619" w14:textId="77777777" w:rsidR="009E2A83" w:rsidRPr="00FE70AD" w:rsidRDefault="009E2A83" w:rsidP="00BE0AEF">
                                  <w:pPr>
                                    <w:rPr>
                                      <w:i/>
                                      <w:color w:val="FFFFFF" w:themeColor="background1"/>
                                      <w:sz w:val="24"/>
                                      <w:szCs w:val="24"/>
                                    </w:rPr>
                                  </w:pPr>
                                  <w:r w:rsidRPr="00FE70AD">
                                    <w:rPr>
                                      <w:i/>
                                      <w:color w:val="FFFFFF" w:themeColor="background1"/>
                                      <w:sz w:val="24"/>
                                      <w:szCs w:val="24"/>
                                    </w:rPr>
                                    <w:t xml:space="preserve">Canal </w:t>
                                  </w:r>
                                  <w:proofErr w:type="spellStart"/>
                                  <w:r>
                                    <w:rPr>
                                      <w:i/>
                                      <w:color w:val="FFFFFF" w:themeColor="background1"/>
                                      <w:sz w:val="24"/>
                                      <w:szCs w:val="24"/>
                                    </w:rPr>
                                    <w:t>Pulluche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6AC901" id="_x0000_t202" coordsize="21600,21600" o:spt="202" path="m,l,21600r21600,l21600,xe">
                      <v:stroke joinstyle="miter"/>
                      <v:path gradientshapeok="t" o:connecttype="rect"/>
                    </v:shapetype>
                    <v:shape id="Cuadro de texto 2" o:spid="_x0000_s1027" type="#_x0000_t202" style="position:absolute;margin-left:534.75pt;margin-top:11.95pt;width:126pt;height:34.05pt;rotation:-276270fd;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" filled="f" stroked="f">
                      <v:textbox>
                        <w:txbxContent>
                          <w:p w14:paraId="44576619" w14:textId="77777777" w:rsidR="009E2A83" w:rsidRPr="00FE70AD" w:rsidRDefault="009E2A83" w:rsidP="00BE0AEF">
                            <w:pPr>
                              <w:rPr>
                                <w:i/>
                                <w:color w:val="FFFFFF" w:themeColor="background1"/>
                                <w:sz w:val="24"/>
                                <w:szCs w:val="24"/>
                              </w:rPr>
                            </w:pPr>
                            <w:r w:rsidRPr="00FE70AD">
                              <w:rPr>
                                <w:i/>
                                <w:color w:val="FFFFFF" w:themeColor="background1"/>
                                <w:sz w:val="24"/>
                                <w:szCs w:val="24"/>
                              </w:rPr>
                              <w:t xml:space="preserve">Canal </w:t>
                            </w:r>
                            <w:proofErr w:type="spellStart"/>
                            <w:r>
                              <w:rPr>
                                <w:i/>
                                <w:color w:val="FFFFFF" w:themeColor="background1"/>
                                <w:sz w:val="24"/>
                                <w:szCs w:val="24"/>
                              </w:rPr>
                              <w:t>Pulluche</w:t>
                            </w:r>
                            <w:proofErr w:type="spellEnd"/>
                          </w:p>
                        </w:txbxContent>
                      </v:textbox>
                    </v:shape>
                  </w:pict>
                </mc:Fallback>
              </mc:AlternateContent>
            </w:r>
            <w:r>
              <w:rPr>
                <w:noProof/>
                <w:lang w:eastAsia="es-CL"/>
              </w:rPr>
              <mc:AlternateContent>
                <mc:Choice Requires="wps">
                  <w:drawing>
                    <wp:anchor distT="0" distB="0" distL="114300" distR="114300" simplePos="0" relativeHeight="251992064" behindDoc="0" locked="0" layoutInCell="1" allowOverlap="1" wp14:anchorId="3AA6E128" wp14:editId="32D065F6">
                      <wp:simplePos x="0" y="0"/>
                      <wp:positionH relativeFrom="column">
                        <wp:posOffset>5042535</wp:posOffset>
                      </wp:positionH>
                      <wp:positionV relativeFrom="paragraph">
                        <wp:posOffset>1560195</wp:posOffset>
                      </wp:positionV>
                      <wp:extent cx="838200" cy="432435"/>
                      <wp:effectExtent l="0" t="0" r="0" b="5715"/>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432435"/>
                              </a:xfrm>
                              <a:prstGeom prst="rect">
                                <a:avLst/>
                              </a:prstGeom>
                              <a:noFill/>
                              <a:ln w="9525">
                                <a:noFill/>
                                <a:miter lim="800000"/>
                                <a:headEnd/>
                                <a:tailEnd/>
                              </a:ln>
                            </wps:spPr>
                            <wps:txbx>
                              <w:txbxContent>
                                <w:p w14:paraId="4B6C002B" w14:textId="69E4B409" w:rsidR="009E2A83" w:rsidRPr="00FE70AD" w:rsidRDefault="009E2A83" w:rsidP="00BE0AEF">
                                  <w:pPr>
                                    <w:rPr>
                                      <w:i/>
                                      <w:color w:val="FFFFFF" w:themeColor="background1"/>
                                      <w:sz w:val="24"/>
                                      <w:szCs w:val="24"/>
                                    </w:rPr>
                                  </w:pPr>
                                  <w:r>
                                    <w:rPr>
                                      <w:i/>
                                      <w:color w:val="FFFFFF" w:themeColor="background1"/>
                                      <w:sz w:val="24"/>
                                      <w:szCs w:val="24"/>
                                    </w:rPr>
                                    <w:t>Isla Rivero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6E128" id="_x0000_s1028" type="#_x0000_t202" style="position:absolute;margin-left:397.05pt;margin-top:122.85pt;width:66pt;height:34.0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" filled="f" stroked="f">
                      <v:textbox>
                        <w:txbxContent>
                          <w:p w14:paraId="4B6C002B" w14:textId="69E4B409" w:rsidR="009E2A83" w:rsidRPr="00FE70AD" w:rsidRDefault="009E2A83" w:rsidP="00BE0AEF">
                            <w:pPr>
                              <w:rPr>
                                <w:i/>
                                <w:color w:val="FFFFFF" w:themeColor="background1"/>
                                <w:sz w:val="24"/>
                                <w:szCs w:val="24"/>
                              </w:rPr>
                            </w:pPr>
                            <w:r>
                              <w:rPr>
                                <w:i/>
                                <w:color w:val="FFFFFF" w:themeColor="background1"/>
                                <w:sz w:val="24"/>
                                <w:szCs w:val="24"/>
                              </w:rPr>
                              <w:t>Isla Rivero</w:t>
                            </w:r>
                          </w:p>
                        </w:txbxContent>
                      </v:textbox>
                    </v:shape>
                  </w:pict>
                </mc:Fallback>
              </mc:AlternateContent>
            </w:r>
            <w:r>
              <w:rPr>
                <w:noProof/>
                <w:lang w:eastAsia="es-CL"/>
              </w:rPr>
              <mc:AlternateContent>
                <mc:Choice Requires="wps">
                  <w:drawing>
                    <wp:anchor distT="0" distB="0" distL="114300" distR="114300" simplePos="0" relativeHeight="251990016" behindDoc="0" locked="0" layoutInCell="1" allowOverlap="1" wp14:anchorId="5C90124A" wp14:editId="428ADB41">
                      <wp:simplePos x="0" y="0"/>
                      <wp:positionH relativeFrom="column">
                        <wp:posOffset>7471410</wp:posOffset>
                      </wp:positionH>
                      <wp:positionV relativeFrom="paragraph">
                        <wp:posOffset>2650307</wp:posOffset>
                      </wp:positionV>
                      <wp:extent cx="838200" cy="432435"/>
                      <wp:effectExtent l="0" t="0" r="0" b="5715"/>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432435"/>
                              </a:xfrm>
                              <a:prstGeom prst="rect">
                                <a:avLst/>
                              </a:prstGeom>
                              <a:noFill/>
                              <a:ln w="9525">
                                <a:noFill/>
                                <a:miter lim="800000"/>
                                <a:headEnd/>
                                <a:tailEnd/>
                              </a:ln>
                            </wps:spPr>
                            <wps:txbx>
                              <w:txbxContent>
                                <w:p w14:paraId="07D68BA5" w14:textId="2C4F0A51" w:rsidR="009E2A83" w:rsidRPr="00FE70AD" w:rsidRDefault="009E2A83" w:rsidP="00BE0AEF">
                                  <w:pPr>
                                    <w:rPr>
                                      <w:i/>
                                      <w:color w:val="FFFFFF" w:themeColor="background1"/>
                                      <w:sz w:val="24"/>
                                      <w:szCs w:val="24"/>
                                    </w:rPr>
                                  </w:pPr>
                                  <w:r>
                                    <w:rPr>
                                      <w:i/>
                                      <w:color w:val="FFFFFF" w:themeColor="background1"/>
                                      <w:sz w:val="24"/>
                                      <w:szCs w:val="24"/>
                                    </w:rPr>
                                    <w:t>Isla Salas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0124A" id="_x0000_s1029" type="#_x0000_t202" style="position:absolute;margin-left:588.3pt;margin-top:208.7pt;width:66pt;height:34.0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" filled="f" stroked="f">
                      <v:textbox>
                        <w:txbxContent>
                          <w:p w14:paraId="07D68BA5" w14:textId="2C4F0A51" w:rsidR="009E2A83" w:rsidRPr="00FE70AD" w:rsidRDefault="009E2A83" w:rsidP="00BE0AEF">
                            <w:pPr>
                              <w:rPr>
                                <w:i/>
                                <w:color w:val="FFFFFF" w:themeColor="background1"/>
                                <w:sz w:val="24"/>
                                <w:szCs w:val="24"/>
                              </w:rPr>
                            </w:pPr>
                            <w:r>
                              <w:rPr>
                                <w:i/>
                                <w:color w:val="FFFFFF" w:themeColor="background1"/>
                                <w:sz w:val="24"/>
                                <w:szCs w:val="24"/>
                              </w:rPr>
                              <w:t>Isla Salas</w:t>
                            </w:r>
                          </w:p>
                        </w:txbxContent>
                      </v:textbox>
                    </v:shape>
                  </w:pict>
                </mc:Fallback>
              </mc:AlternateContent>
            </w:r>
            <w:r>
              <w:rPr>
                <w:noProof/>
                <w:lang w:eastAsia="es-CL"/>
              </w:rPr>
              <mc:AlternateContent>
                <mc:Choice Requires="wps">
                  <w:drawing>
                    <wp:anchor distT="0" distB="0" distL="114300" distR="114300" simplePos="0" relativeHeight="251793408" behindDoc="0" locked="0" layoutInCell="1" allowOverlap="1" wp14:anchorId="20927A17" wp14:editId="6319EC44">
                      <wp:simplePos x="0" y="0"/>
                      <wp:positionH relativeFrom="column">
                        <wp:posOffset>4919345</wp:posOffset>
                      </wp:positionH>
                      <wp:positionV relativeFrom="paragraph">
                        <wp:posOffset>2961005</wp:posOffset>
                      </wp:positionV>
                      <wp:extent cx="1600200" cy="432435"/>
                      <wp:effectExtent l="0" t="266700" r="0" b="272415"/>
                      <wp:wrapNone/>
                      <wp:docPr id="3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14818">
                                <a:off x="0" y="0"/>
                                <a:ext cx="1600200" cy="432435"/>
                              </a:xfrm>
                              <a:prstGeom prst="rect">
                                <a:avLst/>
                              </a:prstGeom>
                              <a:noFill/>
                              <a:ln w="9525">
                                <a:noFill/>
                                <a:miter lim="800000"/>
                                <a:headEnd/>
                                <a:tailEnd/>
                              </a:ln>
                            </wps:spPr>
                            <wps:txbx>
                              <w:txbxContent>
                                <w:p w14:paraId="20927AF5" w14:textId="6171EBB2" w:rsidR="009E2A83" w:rsidRPr="00FE70AD" w:rsidRDefault="009E2A83" w:rsidP="00B720B8">
                                  <w:pPr>
                                    <w:rPr>
                                      <w:i/>
                                      <w:color w:val="FFFFFF" w:themeColor="background1"/>
                                      <w:sz w:val="24"/>
                                      <w:szCs w:val="24"/>
                                    </w:rPr>
                                  </w:pPr>
                                  <w:r w:rsidRPr="00FE70AD">
                                    <w:rPr>
                                      <w:i/>
                                      <w:color w:val="FFFFFF" w:themeColor="background1"/>
                                      <w:sz w:val="24"/>
                                      <w:szCs w:val="24"/>
                                    </w:rPr>
                                    <w:t xml:space="preserve">Canal </w:t>
                                  </w:r>
                                  <w:proofErr w:type="spellStart"/>
                                  <w:r>
                                    <w:rPr>
                                      <w:i/>
                                      <w:color w:val="FFFFFF" w:themeColor="background1"/>
                                      <w:sz w:val="24"/>
                                      <w:szCs w:val="24"/>
                                    </w:rPr>
                                    <w:t>Pulluche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27A17" id="_x0000_s1030" type="#_x0000_t202" style="position:absolute;margin-left:387.35pt;margin-top:233.15pt;width:126pt;height:34.05pt;rotation:-1622215fd;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" filled="f" stroked="f">
                      <v:textbox>
                        <w:txbxContent>
                          <w:p w14:paraId="20927AF5" w14:textId="6171EBB2" w:rsidR="009E2A83" w:rsidRPr="00FE70AD" w:rsidRDefault="009E2A83" w:rsidP="00B720B8">
                            <w:pPr>
                              <w:rPr>
                                <w:i/>
                                <w:color w:val="FFFFFF" w:themeColor="background1"/>
                                <w:sz w:val="24"/>
                                <w:szCs w:val="24"/>
                              </w:rPr>
                            </w:pPr>
                            <w:r w:rsidRPr="00FE70AD">
                              <w:rPr>
                                <w:i/>
                                <w:color w:val="FFFFFF" w:themeColor="background1"/>
                                <w:sz w:val="24"/>
                                <w:szCs w:val="24"/>
                              </w:rPr>
                              <w:t xml:space="preserve">Canal </w:t>
                            </w:r>
                            <w:proofErr w:type="spellStart"/>
                            <w:r>
                              <w:rPr>
                                <w:i/>
                                <w:color w:val="FFFFFF" w:themeColor="background1"/>
                                <w:sz w:val="24"/>
                                <w:szCs w:val="24"/>
                              </w:rPr>
                              <w:t>Pulluche</w:t>
                            </w:r>
                            <w:proofErr w:type="spellEnd"/>
                          </w:p>
                        </w:txbxContent>
                      </v:textbox>
                    </v:shape>
                  </w:pict>
                </mc:Fallback>
              </mc:AlternateContent>
            </w:r>
            <w:r w:rsidRPr="00F62E23">
              <w:rPr>
                <w:noProof/>
                <w:lang w:eastAsia="es-CL"/>
              </w:rPr>
              <mc:AlternateContent>
                <mc:Choice Requires="wps">
                  <w:drawing>
                    <wp:anchor distT="0" distB="0" distL="114300" distR="114300" simplePos="0" relativeHeight="251796480" behindDoc="0" locked="0" layoutInCell="1" allowOverlap="1" wp14:anchorId="20927A15" wp14:editId="22F42027">
                      <wp:simplePos x="0" y="0"/>
                      <wp:positionH relativeFrom="column">
                        <wp:posOffset>5814060</wp:posOffset>
                      </wp:positionH>
                      <wp:positionV relativeFrom="paragraph">
                        <wp:posOffset>1080135</wp:posOffset>
                      </wp:positionV>
                      <wp:extent cx="723900" cy="1151890"/>
                      <wp:effectExtent l="0" t="0" r="76200" b="48260"/>
                      <wp:wrapNone/>
                      <wp:docPr id="306" name="306 Conector recto de flecha"/>
                      <wp:cNvGraphicFramePr/>
                      <a:graphic xmlns:a="http://schemas.openxmlformats.org/drawingml/2006/main">
                        <a:graphicData uri="http://schemas.microsoft.com/office/word/2010/wordprocessingShape">
                          <wps:wsp>
                            <wps:cNvCnPr/>
                            <wps:spPr>
                              <a:xfrm>
                                <a:off x="0" y="0"/>
                                <a:ext cx="723900" cy="115189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66CCE9" id="_x0000_t32" coordsize="21600,21600" o:spt="32" o:oned="t" path="m,l21600,21600e" filled="f">
                      <v:path arrowok="t" fillok="f" o:connecttype="none"/>
                      <o:lock v:ext="edit" shapetype="t"/>
                    </v:shapetype>
                    <v:shape id="306 Conector recto de flecha" o:spid="_x0000_s1026" type="#_x0000_t32" style="position:absolute;margin-left:457.8pt;margin-top:85.05pt;width:57pt;height:90.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" strokecolor="white [3212]">
                      <v:stroke endarrow="open"/>
                    </v:shape>
                  </w:pict>
                </mc:Fallback>
              </mc:AlternateContent>
            </w:r>
            <w:r w:rsidRPr="00F62E23">
              <w:rPr>
                <w:noProof/>
                <w:lang w:eastAsia="es-CL"/>
              </w:rPr>
              <mc:AlternateContent>
                <mc:Choice Requires="wps">
                  <w:drawing>
                    <wp:anchor distT="0" distB="0" distL="114300" distR="114300" simplePos="0" relativeHeight="251795456" behindDoc="0" locked="0" layoutInCell="1" allowOverlap="1" wp14:anchorId="20927A13" wp14:editId="36D0EBB7">
                      <wp:simplePos x="0" y="0"/>
                      <wp:positionH relativeFrom="column">
                        <wp:posOffset>4813935</wp:posOffset>
                      </wp:positionH>
                      <wp:positionV relativeFrom="paragraph">
                        <wp:posOffset>793750</wp:posOffset>
                      </wp:positionV>
                      <wp:extent cx="1257300" cy="1403985"/>
                      <wp:effectExtent l="0" t="0" r="19050" b="18415"/>
                      <wp:wrapNone/>
                      <wp:docPr id="3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403985"/>
                              </a:xfrm>
                              <a:prstGeom prst="rect">
                                <a:avLst/>
                              </a:prstGeom>
                              <a:noFill/>
                              <a:ln w="9525">
                                <a:solidFill>
                                  <a:schemeClr val="bg1"/>
                                </a:solidFill>
                                <a:miter lim="800000"/>
                                <a:headEnd/>
                                <a:tailEnd/>
                              </a:ln>
                            </wps:spPr>
                            <wps:txbx>
                              <w:txbxContent>
                                <w:p w14:paraId="20927AF4" w14:textId="15D2DC81" w:rsidR="009E2A83" w:rsidRPr="00A83CEE" w:rsidRDefault="009E2A83" w:rsidP="00B720B8">
                                  <w:pPr>
                                    <w:rPr>
                                      <w:b/>
                                      <w:color w:val="FFFFFF" w:themeColor="background1"/>
                                      <w:sz w:val="24"/>
                                      <w:szCs w:val="24"/>
                                    </w:rPr>
                                  </w:pPr>
                                  <w:r>
                                    <w:rPr>
                                      <w:b/>
                                      <w:color w:val="FFFFFF" w:themeColor="background1"/>
                                      <w:sz w:val="24"/>
                                      <w:szCs w:val="24"/>
                                    </w:rPr>
                                    <w:t>CES Salas 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927A13" id="_x0000_s1031" type="#_x0000_t202" style="position:absolute;margin-left:379.05pt;margin-top:62.5pt;width:99pt;height:110.55pt;z-index:251795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" filled="f" strokecolor="white [3212]">
                      <v:textbox style="mso-fit-shape-to-text:t">
                        <w:txbxContent>
                          <w:p w14:paraId="20927AF4" w14:textId="15D2DC81" w:rsidR="009E2A83" w:rsidRPr="00A83CEE" w:rsidRDefault="009E2A83" w:rsidP="00B720B8">
                            <w:pPr>
                              <w:rPr>
                                <w:b/>
                                <w:color w:val="FFFFFF" w:themeColor="background1"/>
                                <w:sz w:val="24"/>
                                <w:szCs w:val="24"/>
                              </w:rPr>
                            </w:pPr>
                            <w:r>
                              <w:rPr>
                                <w:b/>
                                <w:color w:val="FFFFFF" w:themeColor="background1"/>
                                <w:sz w:val="24"/>
                                <w:szCs w:val="24"/>
                              </w:rPr>
                              <w:t>CES Salas 5</w:t>
                            </w:r>
                          </w:p>
                        </w:txbxContent>
                      </v:textbox>
                    </v:shape>
                  </w:pict>
                </mc:Fallback>
              </mc:AlternateContent>
            </w:r>
            <w:r>
              <w:rPr>
                <w:noProof/>
                <w:lang w:eastAsia="es-CL"/>
              </w:rPr>
              <mc:AlternateContent>
                <mc:Choice Requires="wps">
                  <w:drawing>
                    <wp:anchor distT="0" distB="0" distL="114300" distR="114300" simplePos="0" relativeHeight="251987968" behindDoc="0" locked="0" layoutInCell="1" allowOverlap="1" wp14:anchorId="7526D50D" wp14:editId="4C17394E">
                      <wp:simplePos x="0" y="0"/>
                      <wp:positionH relativeFrom="column">
                        <wp:posOffset>6233160</wp:posOffset>
                      </wp:positionH>
                      <wp:positionV relativeFrom="paragraph">
                        <wp:posOffset>1993900</wp:posOffset>
                      </wp:positionV>
                      <wp:extent cx="1009650" cy="1190625"/>
                      <wp:effectExtent l="0" t="0" r="19050" b="28575"/>
                      <wp:wrapNone/>
                      <wp:docPr id="26" name="26 Elipse"/>
                      <wp:cNvGraphicFramePr/>
                      <a:graphic xmlns:a="http://schemas.openxmlformats.org/drawingml/2006/main">
                        <a:graphicData uri="http://schemas.microsoft.com/office/word/2010/wordprocessingShape">
                          <wps:wsp>
                            <wps:cNvSpPr/>
                            <wps:spPr>
                              <a:xfrm>
                                <a:off x="0" y="0"/>
                                <a:ext cx="1009650" cy="1190625"/>
                              </a:xfrm>
                              <a:prstGeom prst="ellipse">
                                <a:avLst/>
                              </a:prstGeom>
                              <a:noFill/>
                              <a:ln>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6178F7" id="26 Elipse" o:spid="_x0000_s1026" style="position:absolute;margin-left:490.8pt;margin-top:157pt;width:79.5pt;height:93.75pt;z-index:25198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" filled="f" strokecolor="#f79646 [3209]" strokeweight="2pt">
                      <v:stroke dashstyle="dash"/>
                    </v:oval>
                  </w:pict>
                </mc:Fallback>
              </mc:AlternateContent>
            </w:r>
            <w:r>
              <w:rPr>
                <w:noProof/>
                <w:lang w:eastAsia="es-CL"/>
              </w:rPr>
              <mc:AlternateContent>
                <mc:Choice Requires="wps">
                  <w:drawing>
                    <wp:anchor distT="0" distB="0" distL="114300" distR="114300" simplePos="0" relativeHeight="251689984" behindDoc="0" locked="0" layoutInCell="1" allowOverlap="1" wp14:anchorId="20927A1D" wp14:editId="020DF83C">
                      <wp:simplePos x="0" y="0"/>
                      <wp:positionH relativeFrom="column">
                        <wp:posOffset>746760</wp:posOffset>
                      </wp:positionH>
                      <wp:positionV relativeFrom="paragraph">
                        <wp:posOffset>31750</wp:posOffset>
                      </wp:positionV>
                      <wp:extent cx="3876675" cy="2771140"/>
                      <wp:effectExtent l="19050" t="19050" r="28575" b="29210"/>
                      <wp:wrapNone/>
                      <wp:docPr id="15" name="15 Conector recto"/>
                      <wp:cNvGraphicFramePr/>
                      <a:graphic xmlns:a="http://schemas.openxmlformats.org/drawingml/2006/main">
                        <a:graphicData uri="http://schemas.microsoft.com/office/word/2010/wordprocessingShape">
                          <wps:wsp>
                            <wps:cNvCnPr/>
                            <wps:spPr>
                              <a:xfrm flipV="1">
                                <a:off x="0" y="0"/>
                                <a:ext cx="3876675" cy="2771140"/>
                              </a:xfrm>
                              <a:prstGeom prst="line">
                                <a:avLst/>
                              </a:prstGeom>
                              <a:ln w="381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7D7355" id="15 Conector recto"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8pt,2.5pt" to="364.05pt,2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" strokecolor="#ffc000" strokeweight="3pt"/>
                  </w:pict>
                </mc:Fallback>
              </mc:AlternateContent>
            </w:r>
            <w:r>
              <w:rPr>
                <w:noProof/>
                <w:lang w:eastAsia="es-CL"/>
              </w:rPr>
              <mc:AlternateContent>
                <mc:Choice Requires="wps">
                  <w:drawing>
                    <wp:anchor distT="0" distB="0" distL="114300" distR="114300" simplePos="0" relativeHeight="251692032" behindDoc="0" locked="0" layoutInCell="1" allowOverlap="1" wp14:anchorId="20927A1F" wp14:editId="43EEAB38">
                      <wp:simplePos x="0" y="0"/>
                      <wp:positionH relativeFrom="column">
                        <wp:posOffset>746760</wp:posOffset>
                      </wp:positionH>
                      <wp:positionV relativeFrom="paragraph">
                        <wp:posOffset>2898775</wp:posOffset>
                      </wp:positionV>
                      <wp:extent cx="3848100" cy="1000125"/>
                      <wp:effectExtent l="19050" t="19050" r="19050" b="28575"/>
                      <wp:wrapNone/>
                      <wp:docPr id="17" name="17 Conector recto"/>
                      <wp:cNvGraphicFramePr/>
                      <a:graphic xmlns:a="http://schemas.openxmlformats.org/drawingml/2006/main">
                        <a:graphicData uri="http://schemas.microsoft.com/office/word/2010/wordprocessingShape">
                          <wps:wsp>
                            <wps:cNvCnPr/>
                            <wps:spPr>
                              <a:xfrm>
                                <a:off x="0" y="0"/>
                                <a:ext cx="3848100" cy="1000125"/>
                              </a:xfrm>
                              <a:prstGeom prst="line">
                                <a:avLst/>
                              </a:prstGeom>
                              <a:noFill/>
                              <a:ln w="38100" cap="flat" cmpd="sng" algn="ctr">
                                <a:solidFill>
                                  <a:srgbClr val="FFC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702929" id="17 Conector recto"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8pt,228.25pt" to="361.8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" strokecolor="#ffc000" strokeweight="3pt"/>
                  </w:pict>
                </mc:Fallback>
              </mc:AlternateContent>
            </w:r>
            <w:r>
              <w:rPr>
                <w:noProof/>
                <w:lang w:eastAsia="es-CL"/>
              </w:rPr>
              <mc:AlternateContent>
                <mc:Choice Requires="wps">
                  <w:drawing>
                    <wp:anchor distT="0" distB="0" distL="114300" distR="114300" simplePos="0" relativeHeight="251688960" behindDoc="0" locked="0" layoutInCell="1" allowOverlap="1" wp14:anchorId="20927A21" wp14:editId="25814342">
                      <wp:simplePos x="0" y="0"/>
                      <wp:positionH relativeFrom="column">
                        <wp:posOffset>669925</wp:posOffset>
                      </wp:positionH>
                      <wp:positionV relativeFrom="paragraph">
                        <wp:posOffset>2802890</wp:posOffset>
                      </wp:positionV>
                      <wp:extent cx="85725" cy="95885"/>
                      <wp:effectExtent l="19050" t="19050" r="28575" b="18415"/>
                      <wp:wrapNone/>
                      <wp:docPr id="13" name="13 Rectángulo"/>
                      <wp:cNvGraphicFramePr/>
                      <a:graphic xmlns:a="http://schemas.openxmlformats.org/drawingml/2006/main">
                        <a:graphicData uri="http://schemas.microsoft.com/office/word/2010/wordprocessingShape">
                          <wps:wsp>
                            <wps:cNvSpPr/>
                            <wps:spPr>
                              <a:xfrm>
                                <a:off x="0" y="0"/>
                                <a:ext cx="85725" cy="95885"/>
                              </a:xfrm>
                              <a:prstGeom prst="rect">
                                <a:avLst/>
                              </a:prstGeom>
                              <a:noFill/>
                              <a:ln w="38100">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F8960" id="13 Rectángulo" o:spid="_x0000_s1026" style="position:absolute;margin-left:52.75pt;margin-top:220.7pt;width:6.75pt;height:7.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" filled="f" strokecolor="#f79646 [3209]" strokeweight="3pt"/>
                  </w:pict>
                </mc:Fallback>
              </mc:AlternateContent>
            </w:r>
            <w:r w:rsidR="00B422F4">
              <w:rPr>
                <w:noProof/>
                <w:lang w:eastAsia="es-CL"/>
              </w:rPr>
              <w:drawing>
                <wp:anchor distT="0" distB="0" distL="114300" distR="114300" simplePos="0" relativeHeight="251845632" behindDoc="0" locked="0" layoutInCell="1" allowOverlap="1" wp14:anchorId="6AB592FA" wp14:editId="078090F3">
                  <wp:simplePos x="0" y="0"/>
                  <wp:positionH relativeFrom="column">
                    <wp:posOffset>4620260</wp:posOffset>
                  </wp:positionH>
                  <wp:positionV relativeFrom="paragraph">
                    <wp:posOffset>167005</wp:posOffset>
                  </wp:positionV>
                  <wp:extent cx="414655" cy="505460"/>
                  <wp:effectExtent l="0" t="0" r="4445" b="8890"/>
                  <wp:wrapNone/>
                  <wp:docPr id="32" name="Imagen 32"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14655" cy="50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22F4">
              <w:rPr>
                <w:noProof/>
                <w:lang w:eastAsia="es-CL"/>
              </w:rPr>
              <w:drawing>
                <wp:anchor distT="0" distB="0" distL="114300" distR="114300" simplePos="0" relativeHeight="251843584" behindDoc="0" locked="0" layoutInCell="1" allowOverlap="1" wp14:anchorId="683DCD2A" wp14:editId="257A89D0">
                  <wp:simplePos x="0" y="0"/>
                  <wp:positionH relativeFrom="column">
                    <wp:posOffset>332474</wp:posOffset>
                  </wp:positionH>
                  <wp:positionV relativeFrom="paragraph">
                    <wp:posOffset>184799</wp:posOffset>
                  </wp:positionV>
                  <wp:extent cx="414655" cy="505460"/>
                  <wp:effectExtent l="0" t="0" r="4445" b="8890"/>
                  <wp:wrapNone/>
                  <wp:docPr id="28" name="Imagen 28"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14655" cy="50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3965">
              <w:rPr>
                <w:noProof/>
                <w:lang w:eastAsia="es-CL"/>
              </w:rPr>
              <w:t xml:space="preserve">      </w:t>
            </w:r>
            <w:bookmarkEnd w:id="39"/>
            <w:bookmarkEnd w:id="40"/>
            <w:r w:rsidR="00451521">
              <w:rPr>
                <w:noProof/>
                <w:lang w:eastAsia="es-CL"/>
              </w:rPr>
              <w:t xml:space="preserve">  </w:t>
            </w:r>
            <w:r>
              <w:rPr>
                <w:noProof/>
                <w:lang w:eastAsia="es-CL"/>
              </w:rPr>
              <w:drawing>
                <wp:inline distT="0" distB="0" distL="0" distR="0" wp14:anchorId="6170EDBD" wp14:editId="4FF26947">
                  <wp:extent cx="4333875" cy="389205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337747" cy="3895529"/>
                          </a:xfrm>
                          <a:prstGeom prst="rect">
                            <a:avLst/>
                          </a:prstGeom>
                        </pic:spPr>
                      </pic:pic>
                    </a:graphicData>
                  </a:graphic>
                </wp:inline>
              </w:drawing>
            </w:r>
            <w:r w:rsidR="00C41F9F">
              <w:rPr>
                <w:noProof/>
                <w:lang w:eastAsia="es-CL"/>
              </w:rPr>
              <w:t xml:space="preserve">  </w:t>
            </w:r>
            <w:bookmarkEnd w:id="41"/>
            <w:r>
              <w:rPr>
                <w:noProof/>
                <w:lang w:eastAsia="es-CL"/>
              </w:rPr>
              <w:drawing>
                <wp:inline distT="0" distB="0" distL="0" distR="0" wp14:anchorId="5242A973" wp14:editId="4A16F945">
                  <wp:extent cx="3771900" cy="3895667"/>
                  <wp:effectExtent l="38100" t="38100" r="38100" b="292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776424" cy="3900339"/>
                          </a:xfrm>
                          <a:prstGeom prst="rect">
                            <a:avLst/>
                          </a:prstGeom>
                          <a:ln w="38100">
                            <a:solidFill>
                              <a:srgbClr val="FFC000"/>
                            </a:solidFill>
                          </a:ln>
                        </pic:spPr>
                      </pic:pic>
                    </a:graphicData>
                  </a:graphic>
                </wp:inline>
              </w:drawing>
            </w:r>
            <w:bookmarkEnd w:id="42"/>
          </w:p>
        </w:tc>
      </w:tr>
      <w:tr w:rsidR="00285DFE" w:rsidRPr="00EF5BA8" w14:paraId="209274DB"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09274DA" w14:textId="77777777" w:rsidR="00285DFE" w:rsidRPr="008F0EA7" w:rsidRDefault="00285DFE" w:rsidP="004E5529">
            <w:pPr>
              <w:jc w:val="left"/>
              <w:rPr>
                <w:rFonts w:cstheme="minorHAnsi"/>
                <w:b/>
                <w:sz w:val="20"/>
                <w:szCs w:val="16"/>
              </w:rPr>
            </w:pPr>
            <w:r w:rsidRPr="005626CB">
              <w:rPr>
                <w:rFonts w:cstheme="minorHAnsi"/>
                <w:b/>
                <w:sz w:val="20"/>
                <w:szCs w:val="18"/>
              </w:rPr>
              <w:t>Coordenadas UTM de Referencia</w:t>
            </w:r>
            <w:r w:rsidR="005749E1">
              <w:rPr>
                <w:rFonts w:cstheme="minorHAnsi"/>
                <w:b/>
                <w:sz w:val="20"/>
                <w:szCs w:val="18"/>
              </w:rPr>
              <w:t xml:space="preserve"> </w:t>
            </w:r>
          </w:p>
        </w:tc>
      </w:tr>
      <w:tr w:rsidR="00285DFE" w:rsidRPr="00EF5BA8" w14:paraId="209274E0" w14:textId="77777777" w:rsidTr="004E5529">
        <w:trPr>
          <w:trHeight w:val="229"/>
          <w:jc w:val="center"/>
        </w:trPr>
        <w:tc>
          <w:tcPr>
            <w:tcW w:w="1447" w:type="pct"/>
            <w:shd w:val="clear" w:color="auto" w:fill="FFFFFF"/>
            <w:tcMar>
              <w:top w:w="58" w:type="dxa"/>
              <w:left w:w="58" w:type="dxa"/>
              <w:bottom w:w="58" w:type="dxa"/>
              <w:right w:w="58" w:type="dxa"/>
            </w:tcMar>
            <w:hideMark/>
          </w:tcPr>
          <w:p w14:paraId="209274DC" w14:textId="77777777" w:rsidR="00285DFE" w:rsidRPr="00F62E23" w:rsidRDefault="00285DFE" w:rsidP="00C4049A">
            <w:pPr>
              <w:rPr>
                <w:rFonts w:cstheme="minorHAnsi"/>
                <w:sz w:val="20"/>
                <w:szCs w:val="20"/>
                <w:u w:val="single"/>
              </w:rPr>
            </w:pPr>
            <w:r w:rsidRPr="00BC1FC5">
              <w:rPr>
                <w:rFonts w:cstheme="minorHAnsi"/>
                <w:b/>
                <w:sz w:val="20"/>
                <w:szCs w:val="20"/>
              </w:rPr>
              <w:t>Datum:</w:t>
            </w:r>
            <w:r w:rsidR="00BB19E9" w:rsidRPr="00F62E23">
              <w:rPr>
                <w:rFonts w:cstheme="minorHAnsi"/>
                <w:sz w:val="20"/>
                <w:szCs w:val="20"/>
              </w:rPr>
              <w:t xml:space="preserve"> WGS-84</w:t>
            </w:r>
          </w:p>
        </w:tc>
        <w:tc>
          <w:tcPr>
            <w:tcW w:w="885" w:type="pct"/>
            <w:shd w:val="clear" w:color="auto" w:fill="FFFFFF"/>
          </w:tcPr>
          <w:p w14:paraId="209274DD" w14:textId="77777777" w:rsidR="00285DFE" w:rsidRPr="00BC1FC5" w:rsidRDefault="00285DFE" w:rsidP="00570BD0">
            <w:pPr>
              <w:rPr>
                <w:rFonts w:cstheme="minorHAnsi"/>
                <w:b/>
                <w:sz w:val="20"/>
                <w:szCs w:val="20"/>
              </w:rPr>
            </w:pPr>
            <w:r w:rsidRPr="00F62E23">
              <w:rPr>
                <w:rFonts w:cstheme="minorHAnsi"/>
                <w:b/>
                <w:sz w:val="20"/>
                <w:szCs w:val="20"/>
              </w:rPr>
              <w:t>Huso:</w:t>
            </w:r>
            <w:r w:rsidR="001B3917" w:rsidRPr="00F62E23">
              <w:rPr>
                <w:sz w:val="20"/>
                <w:szCs w:val="20"/>
              </w:rPr>
              <w:t xml:space="preserve"> 18 G</w:t>
            </w:r>
          </w:p>
        </w:tc>
        <w:tc>
          <w:tcPr>
            <w:tcW w:w="1255" w:type="pct"/>
            <w:shd w:val="clear" w:color="auto" w:fill="FFFFFF"/>
          </w:tcPr>
          <w:p w14:paraId="209274DE" w14:textId="32E717B2" w:rsidR="00285DFE" w:rsidRPr="00BC1FC5" w:rsidRDefault="00285DFE" w:rsidP="00570BD0">
            <w:pPr>
              <w:rPr>
                <w:rFonts w:cstheme="minorHAnsi"/>
                <w:b/>
                <w:sz w:val="20"/>
                <w:szCs w:val="20"/>
              </w:rPr>
            </w:pPr>
            <w:r w:rsidRPr="00F62E23">
              <w:rPr>
                <w:rFonts w:cstheme="minorHAnsi"/>
                <w:b/>
                <w:sz w:val="20"/>
                <w:szCs w:val="20"/>
              </w:rPr>
              <w:t>UTM N:</w:t>
            </w:r>
            <w:r w:rsidR="00BB19E9" w:rsidRPr="00F62E23">
              <w:rPr>
                <w:sz w:val="20"/>
                <w:szCs w:val="20"/>
              </w:rPr>
              <w:t xml:space="preserve"> </w:t>
            </w:r>
            <w:r w:rsidR="00BE0AEF" w:rsidRPr="00BE0AEF">
              <w:rPr>
                <w:rFonts w:eastAsia="Times New Roman" w:cstheme="minorHAnsi"/>
                <w:sz w:val="18"/>
                <w:szCs w:val="18"/>
                <w:lang w:val="es-ES_tradnl" w:eastAsia="es-CL"/>
              </w:rPr>
              <w:t>4</w:t>
            </w:r>
            <w:r w:rsidR="00BE0AEF">
              <w:rPr>
                <w:rFonts w:eastAsia="Times New Roman" w:cstheme="minorHAnsi"/>
                <w:sz w:val="18"/>
                <w:szCs w:val="18"/>
                <w:lang w:val="es-ES_tradnl" w:eastAsia="es-CL"/>
              </w:rPr>
              <w:t>.</w:t>
            </w:r>
            <w:r w:rsidR="00BE0AEF" w:rsidRPr="00BE0AEF">
              <w:rPr>
                <w:rFonts w:eastAsia="Times New Roman" w:cstheme="minorHAnsi"/>
                <w:sz w:val="18"/>
                <w:szCs w:val="18"/>
                <w:lang w:val="es-ES_tradnl" w:eastAsia="es-CL"/>
              </w:rPr>
              <w:t>935</w:t>
            </w:r>
            <w:r w:rsidR="00BE0AEF">
              <w:rPr>
                <w:rFonts w:eastAsia="Times New Roman" w:cstheme="minorHAnsi"/>
                <w:sz w:val="18"/>
                <w:szCs w:val="18"/>
                <w:lang w:val="es-ES_tradnl" w:eastAsia="es-CL"/>
              </w:rPr>
              <w:t>.</w:t>
            </w:r>
            <w:r w:rsidR="00BE0AEF" w:rsidRPr="00BE0AEF">
              <w:rPr>
                <w:rFonts w:eastAsia="Times New Roman" w:cstheme="minorHAnsi"/>
                <w:sz w:val="18"/>
                <w:szCs w:val="18"/>
                <w:lang w:val="es-ES_tradnl" w:eastAsia="es-CL"/>
              </w:rPr>
              <w:t>038</w:t>
            </w:r>
            <w:r w:rsidR="001D40EE" w:rsidRPr="00F62E23">
              <w:rPr>
                <w:sz w:val="20"/>
                <w:szCs w:val="20"/>
              </w:rPr>
              <w:t xml:space="preserve"> </w:t>
            </w:r>
            <w:r w:rsidR="00BB19E9" w:rsidRPr="00F62E23">
              <w:rPr>
                <w:sz w:val="20"/>
                <w:szCs w:val="20"/>
              </w:rPr>
              <w:t>m</w:t>
            </w:r>
          </w:p>
        </w:tc>
        <w:tc>
          <w:tcPr>
            <w:tcW w:w="1413" w:type="pct"/>
            <w:shd w:val="clear" w:color="auto" w:fill="FFFFFF"/>
          </w:tcPr>
          <w:p w14:paraId="209274DF" w14:textId="1D2A86D3" w:rsidR="00285DFE" w:rsidRPr="00BC1FC5" w:rsidRDefault="00285DFE" w:rsidP="00FE70AD">
            <w:pPr>
              <w:rPr>
                <w:rFonts w:cstheme="minorHAnsi"/>
                <w:b/>
                <w:sz w:val="20"/>
                <w:szCs w:val="20"/>
              </w:rPr>
            </w:pPr>
            <w:r w:rsidRPr="00F62E23">
              <w:rPr>
                <w:rFonts w:cstheme="minorHAnsi"/>
                <w:b/>
                <w:sz w:val="20"/>
                <w:szCs w:val="20"/>
              </w:rPr>
              <w:t>UTM E:</w:t>
            </w:r>
            <w:r w:rsidR="004068F9" w:rsidRPr="00E12C59">
              <w:rPr>
                <w:rFonts w:eastAsia="Times New Roman" w:cstheme="minorHAnsi"/>
                <w:sz w:val="18"/>
                <w:szCs w:val="18"/>
                <w:lang w:val="es-ES_tradnl" w:eastAsia="es-CL"/>
              </w:rPr>
              <w:t xml:space="preserve"> </w:t>
            </w:r>
            <w:r w:rsidR="00BE0AEF" w:rsidRPr="00BE0AEF">
              <w:rPr>
                <w:rFonts w:eastAsia="Times New Roman" w:cstheme="minorHAnsi"/>
                <w:sz w:val="18"/>
                <w:szCs w:val="18"/>
                <w:lang w:val="es-ES_tradnl" w:eastAsia="es-CL"/>
              </w:rPr>
              <w:t>555</w:t>
            </w:r>
            <w:r w:rsidR="00BE0AEF">
              <w:rPr>
                <w:rFonts w:eastAsia="Times New Roman" w:cstheme="minorHAnsi"/>
                <w:sz w:val="18"/>
                <w:szCs w:val="18"/>
                <w:lang w:val="es-ES_tradnl" w:eastAsia="es-CL"/>
              </w:rPr>
              <w:t>.</w:t>
            </w:r>
            <w:r w:rsidR="00BE0AEF" w:rsidRPr="00BE0AEF">
              <w:rPr>
                <w:rFonts w:eastAsia="Times New Roman" w:cstheme="minorHAnsi"/>
                <w:sz w:val="18"/>
                <w:szCs w:val="18"/>
                <w:lang w:val="es-ES_tradnl" w:eastAsia="es-CL"/>
              </w:rPr>
              <w:t>841</w:t>
            </w:r>
            <w:r w:rsidR="00FE70AD">
              <w:rPr>
                <w:sz w:val="20"/>
                <w:szCs w:val="20"/>
              </w:rPr>
              <w:t xml:space="preserve"> </w:t>
            </w:r>
            <w:r w:rsidR="00FE70AD" w:rsidRPr="00FE70AD">
              <w:rPr>
                <w:sz w:val="20"/>
                <w:szCs w:val="20"/>
              </w:rPr>
              <w:t xml:space="preserve">m </w:t>
            </w:r>
          </w:p>
        </w:tc>
      </w:tr>
      <w:tr w:rsidR="006270FF" w:rsidRPr="00EF5BA8" w14:paraId="209274E3" w14:textId="77777777" w:rsidTr="004E5529">
        <w:trPr>
          <w:trHeight w:val="728"/>
          <w:jc w:val="center"/>
        </w:trPr>
        <w:tc>
          <w:tcPr>
            <w:tcW w:w="5000" w:type="pct"/>
            <w:gridSpan w:val="4"/>
            <w:shd w:val="clear" w:color="auto" w:fill="FFFFFF"/>
            <w:tcMar>
              <w:top w:w="58" w:type="dxa"/>
              <w:left w:w="58" w:type="dxa"/>
              <w:bottom w:w="58" w:type="dxa"/>
              <w:right w:w="58" w:type="dxa"/>
            </w:tcMar>
          </w:tcPr>
          <w:p w14:paraId="209274E1" w14:textId="77777777" w:rsidR="00BB19E9" w:rsidRDefault="006270FF" w:rsidP="00BB19E9">
            <w:pPr>
              <w:rPr>
                <w:rFonts w:cstheme="minorHAnsi"/>
                <w:b/>
                <w:sz w:val="20"/>
                <w:szCs w:val="18"/>
              </w:rPr>
            </w:pPr>
            <w:r w:rsidRPr="005626CB">
              <w:rPr>
                <w:rFonts w:cstheme="minorHAnsi"/>
                <w:b/>
                <w:sz w:val="20"/>
                <w:szCs w:val="18"/>
              </w:rPr>
              <w:t>Ruta de Acceso:</w:t>
            </w:r>
            <w:r w:rsidR="00285DFE">
              <w:rPr>
                <w:rFonts w:cstheme="minorHAnsi"/>
                <w:b/>
                <w:sz w:val="20"/>
                <w:szCs w:val="18"/>
              </w:rPr>
              <w:t xml:space="preserve"> </w:t>
            </w:r>
          </w:p>
          <w:p w14:paraId="209274E2" w14:textId="75F7B5FA" w:rsidR="006270FF" w:rsidRPr="005626CB" w:rsidRDefault="001D40EE" w:rsidP="00B269A8">
            <w:pPr>
              <w:rPr>
                <w:rFonts w:cstheme="minorHAnsi"/>
                <w:b/>
                <w:color w:val="FF0000"/>
                <w:sz w:val="20"/>
                <w:szCs w:val="18"/>
              </w:rPr>
            </w:pPr>
            <w:r w:rsidRPr="001D40EE">
              <w:rPr>
                <w:sz w:val="20"/>
                <w:szCs w:val="20"/>
              </w:rPr>
              <w:t xml:space="preserve">Desde la capital regional, Coyhaique, se accede </w:t>
            </w:r>
            <w:r w:rsidR="005E783E" w:rsidRPr="001D40EE">
              <w:rPr>
                <w:sz w:val="20"/>
                <w:szCs w:val="20"/>
              </w:rPr>
              <w:t>vía</w:t>
            </w:r>
            <w:r w:rsidR="00FE70AD">
              <w:rPr>
                <w:sz w:val="20"/>
                <w:szCs w:val="20"/>
              </w:rPr>
              <w:t xml:space="preserve"> carretera </w:t>
            </w:r>
            <w:r w:rsidR="005F3565">
              <w:rPr>
                <w:sz w:val="20"/>
                <w:szCs w:val="20"/>
              </w:rPr>
              <w:t>ruta CH-240</w:t>
            </w:r>
            <w:r w:rsidR="005E783E">
              <w:rPr>
                <w:sz w:val="20"/>
                <w:szCs w:val="20"/>
              </w:rPr>
              <w:t xml:space="preserve"> </w:t>
            </w:r>
            <w:r w:rsidR="005F3565">
              <w:rPr>
                <w:sz w:val="20"/>
                <w:szCs w:val="20"/>
              </w:rPr>
              <w:t>hasta la localidad de Puerto Chacabuco, distante 80 kms</w:t>
            </w:r>
            <w:r w:rsidR="00451521">
              <w:rPr>
                <w:sz w:val="20"/>
                <w:szCs w:val="20"/>
              </w:rPr>
              <w:t>. Ahí se embarca con rumbo</w:t>
            </w:r>
            <w:r w:rsidR="005F3565">
              <w:rPr>
                <w:sz w:val="20"/>
                <w:szCs w:val="20"/>
              </w:rPr>
              <w:t xml:space="preserve"> oeste</w:t>
            </w:r>
            <w:r w:rsidR="00B422F4">
              <w:rPr>
                <w:sz w:val="20"/>
                <w:szCs w:val="20"/>
              </w:rPr>
              <w:t xml:space="preserve"> por el </w:t>
            </w:r>
            <w:r w:rsidR="00C068AC">
              <w:rPr>
                <w:sz w:val="20"/>
                <w:szCs w:val="20"/>
              </w:rPr>
              <w:t>fiordo Aysén</w:t>
            </w:r>
            <w:r w:rsidR="00B269A8">
              <w:rPr>
                <w:sz w:val="20"/>
                <w:szCs w:val="20"/>
              </w:rPr>
              <w:t>, canal Errazuriz y luego al canal Pulluche</w:t>
            </w:r>
            <w:r w:rsidR="00C068AC">
              <w:rPr>
                <w:sz w:val="20"/>
                <w:szCs w:val="20"/>
              </w:rPr>
              <w:t>, en la ribera sur</w:t>
            </w:r>
            <w:r w:rsidR="00B269A8">
              <w:rPr>
                <w:sz w:val="20"/>
                <w:szCs w:val="20"/>
              </w:rPr>
              <w:t>este</w:t>
            </w:r>
            <w:r w:rsidR="00081E33">
              <w:rPr>
                <w:sz w:val="20"/>
                <w:szCs w:val="20"/>
              </w:rPr>
              <w:t xml:space="preserve"> de dicho</w:t>
            </w:r>
            <w:r w:rsidR="00C068AC">
              <w:rPr>
                <w:sz w:val="20"/>
                <w:szCs w:val="20"/>
              </w:rPr>
              <w:t xml:space="preserve"> canal</w:t>
            </w:r>
            <w:r w:rsidR="00B269A8">
              <w:rPr>
                <w:sz w:val="20"/>
                <w:szCs w:val="20"/>
              </w:rPr>
              <w:t>, entre isla Rivero e isla Salas, a 150</w:t>
            </w:r>
            <w:r w:rsidR="00C068AC">
              <w:rPr>
                <w:sz w:val="20"/>
                <w:szCs w:val="20"/>
              </w:rPr>
              <w:t xml:space="preserve"> km de navegación</w:t>
            </w:r>
            <w:r w:rsidR="00451521">
              <w:rPr>
                <w:sz w:val="20"/>
                <w:szCs w:val="20"/>
              </w:rPr>
              <w:t xml:space="preserve"> se ubican las instalaciones del CES </w:t>
            </w:r>
            <w:r w:rsidR="003E1346">
              <w:rPr>
                <w:sz w:val="20"/>
                <w:szCs w:val="20"/>
              </w:rPr>
              <w:t>Salas 5</w:t>
            </w:r>
            <w:r w:rsidR="00451521">
              <w:rPr>
                <w:sz w:val="20"/>
                <w:szCs w:val="20"/>
              </w:rPr>
              <w:t>.</w:t>
            </w:r>
          </w:p>
        </w:tc>
      </w:tr>
    </w:tbl>
    <w:p w14:paraId="209274E4" w14:textId="77777777" w:rsidR="00E73ECE" w:rsidRDefault="00E73ECE" w:rsidP="00497690">
      <w:pPr>
        <w:jc w:val="left"/>
        <w:sectPr w:rsidR="00E73ECE" w:rsidSect="00A70F8F">
          <w:pgSz w:w="15840" w:h="12240" w:orient="landscape"/>
          <w:pgMar w:top="1134" w:right="1134" w:bottom="1134" w:left="1134" w:header="709" w:footer="709" w:gutter="0"/>
          <w:cols w:space="708"/>
          <w:docGrid w:linePitch="360"/>
        </w:sectPr>
      </w:pPr>
    </w:p>
    <w:p w14:paraId="209274E5" w14:textId="77777777" w:rsidR="00BA0FDE" w:rsidRPr="00ED4317" w:rsidRDefault="00BA0FDE" w:rsidP="002F0F4C">
      <w:pPr>
        <w:pStyle w:val="Ttulo2"/>
      </w:pPr>
      <w:bookmarkStart w:id="43" w:name="_Toc353998109"/>
      <w:bookmarkStart w:id="44" w:name="_Toc353998182"/>
      <w:bookmarkStart w:id="45" w:name="_Toc397004611"/>
      <w:bookmarkStart w:id="46" w:name="_Toc352162448"/>
      <w:bookmarkStart w:id="47" w:name="_Toc352162785"/>
      <w:bookmarkStart w:id="48" w:name="_Toc352840384"/>
      <w:bookmarkStart w:id="49" w:name="_Toc352841444"/>
      <w:r>
        <w:lastRenderedPageBreak/>
        <w:t>Descripción del Proyecto</w:t>
      </w:r>
      <w:bookmarkEnd w:id="43"/>
      <w:bookmarkEnd w:id="44"/>
      <w:bookmarkEnd w:id="45"/>
    </w:p>
    <w:p w14:paraId="209274E6" w14:textId="77777777" w:rsidR="00BA0FDE" w:rsidRDefault="00BA0FDE" w:rsidP="00BA0FDE">
      <w:pPr>
        <w:rPr>
          <w:sz w:val="20"/>
        </w:rPr>
      </w:pPr>
    </w:p>
    <w:tbl>
      <w:tblPr>
        <w:tblW w:w="13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42"/>
      </w:tblGrid>
      <w:tr w:rsidR="0099175E" w:rsidRPr="008059D4" w14:paraId="209274EF" w14:textId="77777777" w:rsidTr="00B2075F">
        <w:trPr>
          <w:trHeight w:val="783"/>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274E7" w14:textId="77777777" w:rsidR="0099175E" w:rsidRPr="006C1824" w:rsidRDefault="0099175E" w:rsidP="00A51E07">
            <w:pPr>
              <w:rPr>
                <w:rFonts w:cstheme="minorHAnsi"/>
              </w:rPr>
            </w:pPr>
            <w:r w:rsidRPr="006C1824">
              <w:rPr>
                <w:rFonts w:cstheme="minorHAnsi"/>
                <w:b/>
              </w:rPr>
              <w:t>Descripción del proyecto:</w:t>
            </w:r>
            <w:r w:rsidRPr="006C1824">
              <w:rPr>
                <w:rFonts w:cstheme="minorHAnsi"/>
              </w:rPr>
              <w:t xml:space="preserve"> </w:t>
            </w:r>
          </w:p>
          <w:p w14:paraId="39F38683" w14:textId="77777777" w:rsidR="00BC7BF9" w:rsidRPr="006C1824" w:rsidRDefault="00BC7BF9" w:rsidP="00BC7BF9">
            <w:pPr>
              <w:autoSpaceDE w:val="0"/>
              <w:autoSpaceDN w:val="0"/>
              <w:adjustRightInd w:val="0"/>
              <w:ind w:left="27"/>
              <w:rPr>
                <w:sz w:val="20"/>
                <w:szCs w:val="20"/>
              </w:rPr>
            </w:pPr>
          </w:p>
          <w:p w14:paraId="4E7C2FA6" w14:textId="5328D3C7" w:rsidR="00BC7BF9" w:rsidRPr="006C1824" w:rsidRDefault="00BC7BF9" w:rsidP="00BC7BF9">
            <w:pPr>
              <w:autoSpaceDE w:val="0"/>
              <w:autoSpaceDN w:val="0"/>
              <w:adjustRightInd w:val="0"/>
              <w:ind w:left="27"/>
              <w:rPr>
                <w:sz w:val="20"/>
                <w:szCs w:val="20"/>
              </w:rPr>
            </w:pPr>
            <w:r w:rsidRPr="006C1824">
              <w:rPr>
                <w:sz w:val="20"/>
                <w:szCs w:val="20"/>
              </w:rPr>
              <w:t>El proyecto corresponde a un centro de engorda de salmones</w:t>
            </w:r>
            <w:r w:rsidR="00CC318B" w:rsidRPr="006C1824">
              <w:rPr>
                <w:sz w:val="20"/>
                <w:szCs w:val="20"/>
              </w:rPr>
              <w:t xml:space="preserve">, CES, </w:t>
            </w:r>
            <w:r w:rsidRPr="006C1824">
              <w:rPr>
                <w:sz w:val="20"/>
                <w:szCs w:val="20"/>
              </w:rPr>
              <w:t xml:space="preserve">denominado </w:t>
            </w:r>
            <w:r w:rsidR="003E1346">
              <w:rPr>
                <w:sz w:val="20"/>
                <w:szCs w:val="20"/>
              </w:rPr>
              <w:t>Salas 5</w:t>
            </w:r>
            <w:r w:rsidRPr="006C1824">
              <w:rPr>
                <w:sz w:val="20"/>
                <w:szCs w:val="20"/>
              </w:rPr>
              <w:t>, Registro Naciona</w:t>
            </w:r>
            <w:r w:rsidR="008D7894" w:rsidRPr="006C1824">
              <w:rPr>
                <w:sz w:val="20"/>
                <w:szCs w:val="20"/>
              </w:rPr>
              <w:t>l de Acuicultura, RNA, N° 110</w:t>
            </w:r>
            <w:r w:rsidR="00B269A8">
              <w:rPr>
                <w:sz w:val="20"/>
                <w:szCs w:val="20"/>
              </w:rPr>
              <w:t>84</w:t>
            </w:r>
            <w:r w:rsidR="00C068AC">
              <w:rPr>
                <w:sz w:val="20"/>
                <w:szCs w:val="20"/>
              </w:rPr>
              <w:t>8</w:t>
            </w:r>
            <w:r w:rsidRPr="006C1824">
              <w:rPr>
                <w:sz w:val="20"/>
                <w:szCs w:val="20"/>
              </w:rPr>
              <w:t xml:space="preserve">, localizado al </w:t>
            </w:r>
            <w:r w:rsidR="000543D0">
              <w:rPr>
                <w:sz w:val="20"/>
                <w:szCs w:val="20"/>
              </w:rPr>
              <w:t>oeste</w:t>
            </w:r>
            <w:r w:rsidR="00B269A8">
              <w:rPr>
                <w:sz w:val="20"/>
                <w:szCs w:val="20"/>
              </w:rPr>
              <w:t>suroeste</w:t>
            </w:r>
            <w:r w:rsidRPr="006C1824">
              <w:rPr>
                <w:sz w:val="20"/>
                <w:szCs w:val="20"/>
              </w:rPr>
              <w:t xml:space="preserve"> de </w:t>
            </w:r>
            <w:r w:rsidR="000543D0">
              <w:rPr>
                <w:sz w:val="20"/>
                <w:szCs w:val="20"/>
              </w:rPr>
              <w:t>Puerto Chacabuco</w:t>
            </w:r>
            <w:r w:rsidRPr="006C1824">
              <w:rPr>
                <w:sz w:val="20"/>
                <w:szCs w:val="20"/>
              </w:rPr>
              <w:t xml:space="preserve">, en el canal </w:t>
            </w:r>
            <w:r w:rsidR="00B269A8">
              <w:rPr>
                <w:sz w:val="20"/>
                <w:szCs w:val="20"/>
              </w:rPr>
              <w:t>Pulluche</w:t>
            </w:r>
            <w:r w:rsidR="008D7894" w:rsidRPr="006C1824">
              <w:rPr>
                <w:sz w:val="20"/>
                <w:szCs w:val="20"/>
              </w:rPr>
              <w:t>, p</w:t>
            </w:r>
            <w:r w:rsidR="00CF2323" w:rsidRPr="006C1824">
              <w:rPr>
                <w:sz w:val="20"/>
                <w:szCs w:val="20"/>
              </w:rPr>
              <w:t xml:space="preserve">ertenece al barrio </w:t>
            </w:r>
            <w:r w:rsidR="00B269A8">
              <w:rPr>
                <w:sz w:val="20"/>
                <w:szCs w:val="20"/>
              </w:rPr>
              <w:t>23B</w:t>
            </w:r>
            <w:r w:rsidRPr="006C1824">
              <w:rPr>
                <w:sz w:val="20"/>
                <w:szCs w:val="20"/>
              </w:rPr>
              <w:t>, según clasificación de SERNAPESCA.</w:t>
            </w:r>
          </w:p>
          <w:p w14:paraId="0D3CC7E7" w14:textId="77777777" w:rsidR="00BC7BF9" w:rsidRPr="006C1824" w:rsidRDefault="00BC7BF9" w:rsidP="00BC7BF9">
            <w:pPr>
              <w:autoSpaceDE w:val="0"/>
              <w:autoSpaceDN w:val="0"/>
              <w:adjustRightInd w:val="0"/>
              <w:ind w:left="27"/>
              <w:rPr>
                <w:sz w:val="20"/>
                <w:szCs w:val="20"/>
              </w:rPr>
            </w:pPr>
          </w:p>
          <w:p w14:paraId="48B2A24E" w14:textId="749E1F4D" w:rsidR="000C62E9" w:rsidRPr="006C1824" w:rsidRDefault="006D4524" w:rsidP="000C62E9">
            <w:pPr>
              <w:autoSpaceDE w:val="0"/>
              <w:autoSpaceDN w:val="0"/>
              <w:adjustRightInd w:val="0"/>
              <w:ind w:left="27"/>
              <w:rPr>
                <w:sz w:val="20"/>
                <w:szCs w:val="20"/>
              </w:rPr>
            </w:pPr>
            <w:r>
              <w:rPr>
                <w:sz w:val="20"/>
                <w:szCs w:val="20"/>
              </w:rPr>
              <w:t>En el año 2008</w:t>
            </w:r>
            <w:r w:rsidR="000C62E9">
              <w:rPr>
                <w:sz w:val="20"/>
                <w:szCs w:val="20"/>
              </w:rPr>
              <w:t xml:space="preserve"> se aprobó la</w:t>
            </w:r>
            <w:r w:rsidR="00BC7BF9" w:rsidRPr="006C1824">
              <w:rPr>
                <w:sz w:val="20"/>
                <w:szCs w:val="20"/>
              </w:rPr>
              <w:t xml:space="preserve"> Resolución d</w:t>
            </w:r>
            <w:r w:rsidR="000C62E9">
              <w:rPr>
                <w:sz w:val="20"/>
                <w:szCs w:val="20"/>
              </w:rPr>
              <w:t xml:space="preserve">e Calificación Ambiental, </w:t>
            </w:r>
            <w:r>
              <w:rPr>
                <w:rFonts w:cstheme="minorHAnsi"/>
                <w:sz w:val="20"/>
                <w:szCs w:val="20"/>
              </w:rPr>
              <w:t>RCA N°356</w:t>
            </w:r>
            <w:r w:rsidRPr="00F31E20">
              <w:rPr>
                <w:rFonts w:cstheme="minorHAnsi"/>
                <w:sz w:val="20"/>
                <w:szCs w:val="20"/>
              </w:rPr>
              <w:t xml:space="preserve"> del </w:t>
            </w:r>
            <w:r>
              <w:rPr>
                <w:rFonts w:cstheme="minorHAnsi"/>
                <w:sz w:val="20"/>
                <w:szCs w:val="20"/>
              </w:rPr>
              <w:t>26 de junio de 2008, “</w:t>
            </w:r>
            <w:r w:rsidRPr="005154A5">
              <w:rPr>
                <w:rFonts w:cstheme="minorHAnsi"/>
                <w:sz w:val="20"/>
                <w:szCs w:val="20"/>
              </w:rPr>
              <w:t>CES Engorda de Salmones, Isla Salas, lado Weste Isla Salas (sector A) Pert Nº 201111997</w:t>
            </w:r>
            <w:r>
              <w:rPr>
                <w:rFonts w:cstheme="minorHAnsi"/>
                <w:sz w:val="20"/>
                <w:szCs w:val="20"/>
              </w:rPr>
              <w:t>”</w:t>
            </w:r>
            <w:r w:rsidR="000C62E9" w:rsidRPr="000C62E9">
              <w:rPr>
                <w:sz w:val="20"/>
                <w:szCs w:val="20"/>
              </w:rPr>
              <w:t>.</w:t>
            </w:r>
            <w:r w:rsidR="000C62E9">
              <w:rPr>
                <w:sz w:val="20"/>
                <w:szCs w:val="20"/>
              </w:rPr>
              <w:t xml:space="preserve"> Est</w:t>
            </w:r>
            <w:r>
              <w:rPr>
                <w:sz w:val="20"/>
                <w:szCs w:val="20"/>
              </w:rPr>
              <w:t>a RCA aprobó el proyecto con</w:t>
            </w:r>
            <w:r w:rsidR="000C62E9">
              <w:rPr>
                <w:sz w:val="20"/>
                <w:szCs w:val="20"/>
              </w:rPr>
              <w:t xml:space="preserve"> </w:t>
            </w:r>
            <w:r>
              <w:rPr>
                <w:sz w:val="20"/>
                <w:szCs w:val="20"/>
              </w:rPr>
              <w:t xml:space="preserve">una </w:t>
            </w:r>
            <w:r w:rsidR="000C62E9">
              <w:rPr>
                <w:sz w:val="20"/>
                <w:szCs w:val="20"/>
              </w:rPr>
              <w:t xml:space="preserve">producción </w:t>
            </w:r>
            <w:r>
              <w:rPr>
                <w:sz w:val="20"/>
                <w:szCs w:val="20"/>
              </w:rPr>
              <w:t>de</w:t>
            </w:r>
            <w:r w:rsidR="000C62E9">
              <w:rPr>
                <w:sz w:val="20"/>
                <w:szCs w:val="20"/>
              </w:rPr>
              <w:t xml:space="preserve"> </w:t>
            </w:r>
            <w:r>
              <w:rPr>
                <w:sz w:val="20"/>
                <w:szCs w:val="20"/>
              </w:rPr>
              <w:t>1</w:t>
            </w:r>
            <w:r w:rsidR="00B2075F">
              <w:rPr>
                <w:sz w:val="20"/>
                <w:szCs w:val="20"/>
              </w:rPr>
              <w:t>.</w:t>
            </w:r>
            <w:r>
              <w:rPr>
                <w:sz w:val="20"/>
                <w:szCs w:val="20"/>
              </w:rPr>
              <w:t>154</w:t>
            </w:r>
            <w:r w:rsidR="00B2075F">
              <w:rPr>
                <w:sz w:val="20"/>
                <w:szCs w:val="20"/>
              </w:rPr>
              <w:t>.5</w:t>
            </w:r>
            <w:r w:rsidR="000C62E9">
              <w:rPr>
                <w:sz w:val="20"/>
                <w:szCs w:val="20"/>
              </w:rPr>
              <w:t xml:space="preserve">00 </w:t>
            </w:r>
            <w:proofErr w:type="spellStart"/>
            <w:r w:rsidR="000C62E9">
              <w:rPr>
                <w:sz w:val="20"/>
                <w:szCs w:val="20"/>
              </w:rPr>
              <w:t>tons</w:t>
            </w:r>
            <w:proofErr w:type="spellEnd"/>
            <w:r w:rsidR="000C62E9">
              <w:rPr>
                <w:sz w:val="20"/>
                <w:szCs w:val="20"/>
              </w:rPr>
              <w:t xml:space="preserve"> por ciclo productivo. Posteriormente,</w:t>
            </w:r>
            <w:r>
              <w:rPr>
                <w:sz w:val="20"/>
                <w:szCs w:val="20"/>
              </w:rPr>
              <w:t xml:space="preserve"> mediante </w:t>
            </w:r>
            <w:r>
              <w:rPr>
                <w:rFonts w:cstheme="minorHAnsi"/>
                <w:sz w:val="20"/>
                <w:szCs w:val="20"/>
              </w:rPr>
              <w:t>RCA N°206 del 05 de</w:t>
            </w:r>
            <w:r w:rsidR="00790E2F">
              <w:rPr>
                <w:rFonts w:cstheme="minorHAnsi"/>
                <w:sz w:val="20"/>
                <w:szCs w:val="20"/>
              </w:rPr>
              <w:t xml:space="preserve"> </w:t>
            </w:r>
            <w:r>
              <w:rPr>
                <w:rFonts w:cstheme="minorHAnsi"/>
                <w:sz w:val="20"/>
                <w:szCs w:val="20"/>
              </w:rPr>
              <w:t>mayo de 2010, “Modificación d</w:t>
            </w:r>
            <w:r w:rsidRPr="005154A5">
              <w:rPr>
                <w:rFonts w:cstheme="minorHAnsi"/>
                <w:sz w:val="20"/>
                <w:szCs w:val="20"/>
              </w:rPr>
              <w:t>e Proyecto Técnico</w:t>
            </w:r>
            <w:r>
              <w:rPr>
                <w:rFonts w:cstheme="minorHAnsi"/>
                <w:sz w:val="20"/>
                <w:szCs w:val="20"/>
              </w:rPr>
              <w:t xml:space="preserve"> en Centro de Cultivo d</w:t>
            </w:r>
            <w:r w:rsidRPr="005154A5">
              <w:rPr>
                <w:rFonts w:cstheme="minorHAnsi"/>
                <w:sz w:val="20"/>
                <w:szCs w:val="20"/>
              </w:rPr>
              <w:t>e Salmónidos Isla Salas, Xi Region</w:t>
            </w:r>
            <w:r>
              <w:rPr>
                <w:rFonts w:cstheme="minorHAnsi"/>
                <w:sz w:val="20"/>
                <w:szCs w:val="20"/>
              </w:rPr>
              <w:t xml:space="preserve">” se aprobó el aumento en la capacidad de producción a 3500 tons/ciclo. Finalmente </w:t>
            </w:r>
            <w:r w:rsidR="000C62E9">
              <w:rPr>
                <w:sz w:val="20"/>
                <w:szCs w:val="20"/>
              </w:rPr>
              <w:t xml:space="preserve"> mediante </w:t>
            </w:r>
            <w:r>
              <w:rPr>
                <w:rFonts w:cstheme="minorHAnsi"/>
                <w:sz w:val="20"/>
                <w:szCs w:val="20"/>
              </w:rPr>
              <w:t>RCA N°297 del 17 de diciembre de 2013, “Manejo de Mortalidad Usando Sistema de Ensilaje Centro Salas 5 Código Sernapesca 110848”</w:t>
            </w:r>
            <w:r>
              <w:rPr>
                <w:sz w:val="20"/>
                <w:szCs w:val="20"/>
              </w:rPr>
              <w:t xml:space="preserve"> </w:t>
            </w:r>
            <w:r w:rsidR="000C62E9">
              <w:rPr>
                <w:sz w:val="20"/>
                <w:szCs w:val="20"/>
              </w:rPr>
              <w:t>se</w:t>
            </w:r>
            <w:r>
              <w:rPr>
                <w:sz w:val="20"/>
                <w:szCs w:val="20"/>
              </w:rPr>
              <w:t xml:space="preserve"> aprobó </w:t>
            </w:r>
            <w:r w:rsidR="00A81F32">
              <w:rPr>
                <w:sz w:val="20"/>
                <w:szCs w:val="20"/>
              </w:rPr>
              <w:t xml:space="preserve"> </w:t>
            </w:r>
            <w:r w:rsidR="000C62E9">
              <w:rPr>
                <w:sz w:val="20"/>
                <w:szCs w:val="20"/>
              </w:rPr>
              <w:t>la instalación de un sistema para</w:t>
            </w:r>
            <w:r>
              <w:rPr>
                <w:sz w:val="20"/>
                <w:szCs w:val="20"/>
              </w:rPr>
              <w:t xml:space="preserve"> el tratamiento de mortalidad mediante</w:t>
            </w:r>
            <w:r w:rsidR="000C62E9">
              <w:rPr>
                <w:sz w:val="20"/>
                <w:szCs w:val="20"/>
              </w:rPr>
              <w:t xml:space="preserve"> ensilaje con ácido fórmico, manteniendo la producción máxima.</w:t>
            </w:r>
          </w:p>
          <w:p w14:paraId="605157ED" w14:textId="77777777" w:rsidR="00B269A8" w:rsidRDefault="00B269A8" w:rsidP="006D4524">
            <w:pPr>
              <w:autoSpaceDE w:val="0"/>
              <w:autoSpaceDN w:val="0"/>
              <w:adjustRightInd w:val="0"/>
              <w:rPr>
                <w:sz w:val="20"/>
                <w:szCs w:val="20"/>
              </w:rPr>
            </w:pPr>
          </w:p>
          <w:p w14:paraId="03433735" w14:textId="758D1DDD" w:rsidR="00BC7BF9" w:rsidRPr="006C1824" w:rsidRDefault="00A81F32" w:rsidP="00BC7BF9">
            <w:pPr>
              <w:autoSpaceDE w:val="0"/>
              <w:autoSpaceDN w:val="0"/>
              <w:adjustRightInd w:val="0"/>
              <w:ind w:left="27"/>
              <w:rPr>
                <w:sz w:val="20"/>
                <w:szCs w:val="20"/>
              </w:rPr>
            </w:pPr>
            <w:r>
              <w:rPr>
                <w:sz w:val="20"/>
                <w:szCs w:val="20"/>
              </w:rPr>
              <w:t>Al momento de la inspección, las instalaciones estaban</w:t>
            </w:r>
            <w:r w:rsidR="00BC7BF9" w:rsidRPr="006C1824">
              <w:rPr>
                <w:sz w:val="20"/>
                <w:szCs w:val="20"/>
              </w:rPr>
              <w:t xml:space="preserve"> autorizadas para una producción máxima total de </w:t>
            </w:r>
            <w:r w:rsidR="006D4524">
              <w:rPr>
                <w:sz w:val="20"/>
                <w:szCs w:val="20"/>
              </w:rPr>
              <w:t>3.5</w:t>
            </w:r>
            <w:r>
              <w:rPr>
                <w:sz w:val="20"/>
                <w:szCs w:val="20"/>
              </w:rPr>
              <w:t>00</w:t>
            </w:r>
            <w:r w:rsidR="00BC7BF9" w:rsidRPr="006C1824">
              <w:rPr>
                <w:sz w:val="20"/>
                <w:szCs w:val="20"/>
              </w:rPr>
              <w:t xml:space="preserve"> ton,</w:t>
            </w:r>
            <w:r w:rsidR="006C1824">
              <w:rPr>
                <w:sz w:val="20"/>
                <w:szCs w:val="20"/>
              </w:rPr>
              <w:t xml:space="preserve"> en </w:t>
            </w:r>
            <w:r w:rsidR="006D4524">
              <w:rPr>
                <w:sz w:val="20"/>
                <w:szCs w:val="20"/>
              </w:rPr>
              <w:t>18</w:t>
            </w:r>
            <w:r w:rsidR="00BC7BF9" w:rsidRPr="006C1824">
              <w:rPr>
                <w:sz w:val="20"/>
                <w:szCs w:val="20"/>
              </w:rPr>
              <w:t xml:space="preserve"> balsas jaulas de </w:t>
            </w:r>
            <w:r w:rsidR="006D4524">
              <w:rPr>
                <w:sz w:val="20"/>
                <w:szCs w:val="20"/>
              </w:rPr>
              <w:t>3</w:t>
            </w:r>
            <w:r w:rsidR="008A20C9">
              <w:rPr>
                <w:sz w:val="20"/>
                <w:szCs w:val="20"/>
              </w:rPr>
              <w:t>0</w:t>
            </w:r>
            <w:r w:rsidR="006C1824">
              <w:rPr>
                <w:sz w:val="20"/>
                <w:szCs w:val="20"/>
              </w:rPr>
              <w:t xml:space="preserve"> </w:t>
            </w:r>
            <w:r w:rsidR="00BC7BF9" w:rsidRPr="006C1824">
              <w:rPr>
                <w:sz w:val="20"/>
                <w:szCs w:val="20"/>
              </w:rPr>
              <w:t xml:space="preserve">metros por </w:t>
            </w:r>
            <w:r w:rsidR="006D4524">
              <w:rPr>
                <w:sz w:val="20"/>
                <w:szCs w:val="20"/>
              </w:rPr>
              <w:t>3</w:t>
            </w:r>
            <w:r w:rsidR="008A20C9">
              <w:rPr>
                <w:sz w:val="20"/>
                <w:szCs w:val="20"/>
              </w:rPr>
              <w:t>0</w:t>
            </w:r>
            <w:r w:rsidR="00BC7BF9" w:rsidRPr="006C1824">
              <w:rPr>
                <w:sz w:val="20"/>
                <w:szCs w:val="20"/>
              </w:rPr>
              <w:t xml:space="preserve"> metros y </w:t>
            </w:r>
            <w:r w:rsidR="006D4524">
              <w:rPr>
                <w:sz w:val="20"/>
                <w:szCs w:val="20"/>
              </w:rPr>
              <w:t>12</w:t>
            </w:r>
            <w:r w:rsidR="00BC7BF9" w:rsidRPr="006C1824">
              <w:rPr>
                <w:sz w:val="20"/>
                <w:szCs w:val="20"/>
              </w:rPr>
              <w:t xml:space="preserve"> metros de profundidad. </w:t>
            </w:r>
          </w:p>
          <w:p w14:paraId="4949FD41" w14:textId="77777777" w:rsidR="00BC7BF9" w:rsidRDefault="00BC7BF9" w:rsidP="008020B4">
            <w:pPr>
              <w:autoSpaceDE w:val="0"/>
              <w:autoSpaceDN w:val="0"/>
              <w:adjustRightInd w:val="0"/>
              <w:rPr>
                <w:sz w:val="20"/>
                <w:szCs w:val="20"/>
              </w:rPr>
            </w:pPr>
          </w:p>
          <w:p w14:paraId="086A566D" w14:textId="77777777" w:rsidR="00B2075F" w:rsidRPr="0064685D" w:rsidRDefault="00B2075F" w:rsidP="008020B4">
            <w:pPr>
              <w:autoSpaceDE w:val="0"/>
              <w:autoSpaceDN w:val="0"/>
              <w:adjustRightInd w:val="0"/>
              <w:rPr>
                <w:sz w:val="20"/>
                <w:szCs w:val="20"/>
              </w:rPr>
            </w:pPr>
          </w:p>
          <w:p w14:paraId="3685737E" w14:textId="77777777" w:rsidR="00BC7BF9" w:rsidRPr="0064685D" w:rsidRDefault="00BC7BF9" w:rsidP="00BC7BF9">
            <w:pPr>
              <w:autoSpaceDE w:val="0"/>
              <w:autoSpaceDN w:val="0"/>
              <w:adjustRightInd w:val="0"/>
              <w:ind w:left="27"/>
              <w:rPr>
                <w:sz w:val="20"/>
                <w:szCs w:val="20"/>
              </w:rPr>
            </w:pPr>
            <w:r w:rsidRPr="0064685D">
              <w:rPr>
                <w:sz w:val="20"/>
                <w:szCs w:val="20"/>
              </w:rPr>
              <w:t xml:space="preserve">En este tipo de instalaciones industriales se identifican varios componentes tales como: pontón, balsas-jaula y plataforma de ensilaje. Para una mejor comprensión del presente informe se describe  cada uno de ellos: </w:t>
            </w:r>
          </w:p>
          <w:p w14:paraId="38AC6A30" w14:textId="77777777" w:rsidR="00BC7BF9" w:rsidRPr="0064685D" w:rsidRDefault="00BC7BF9" w:rsidP="00BC7BF9">
            <w:pPr>
              <w:autoSpaceDE w:val="0"/>
              <w:autoSpaceDN w:val="0"/>
              <w:adjustRightInd w:val="0"/>
              <w:ind w:left="27"/>
              <w:rPr>
                <w:sz w:val="20"/>
                <w:szCs w:val="20"/>
              </w:rPr>
            </w:pPr>
          </w:p>
          <w:p w14:paraId="49727CDE" w14:textId="5DC84D02" w:rsidR="00BC7BF9" w:rsidRPr="0064685D" w:rsidRDefault="00BC7BF9" w:rsidP="008020B4">
            <w:pPr>
              <w:pStyle w:val="Prrafodelista"/>
              <w:numPr>
                <w:ilvl w:val="0"/>
                <w:numId w:val="11"/>
              </w:numPr>
              <w:autoSpaceDE w:val="0"/>
              <w:autoSpaceDN w:val="0"/>
              <w:adjustRightInd w:val="0"/>
              <w:rPr>
                <w:sz w:val="20"/>
                <w:szCs w:val="20"/>
              </w:rPr>
            </w:pPr>
            <w:r w:rsidRPr="0064685D">
              <w:rPr>
                <w:sz w:val="20"/>
                <w:szCs w:val="20"/>
              </w:rPr>
              <w:t>Pontón: Estructura flotante donde se almacena el alimento, insumos y se instalan los servicios de habitabilidad del personal: dormitorios, oficinas, cocina, comedor; así como  también los servicios básicos y de apoyo: generador eléctrico, planta de aguas servidas, bodegas  y sala de control.</w:t>
            </w:r>
          </w:p>
          <w:p w14:paraId="482D2AC9" w14:textId="77777777" w:rsidR="00BC7BF9" w:rsidRPr="0064685D" w:rsidRDefault="00BC7BF9" w:rsidP="00BC7BF9">
            <w:pPr>
              <w:autoSpaceDE w:val="0"/>
              <w:autoSpaceDN w:val="0"/>
              <w:adjustRightInd w:val="0"/>
              <w:ind w:left="27"/>
              <w:rPr>
                <w:sz w:val="20"/>
                <w:szCs w:val="20"/>
              </w:rPr>
            </w:pPr>
          </w:p>
          <w:p w14:paraId="08B78B0D" w14:textId="38AB98C3" w:rsidR="008020B4" w:rsidRPr="0064685D" w:rsidRDefault="00BC7BF9" w:rsidP="008020B4">
            <w:pPr>
              <w:pStyle w:val="Prrafodelista"/>
              <w:numPr>
                <w:ilvl w:val="0"/>
                <w:numId w:val="11"/>
              </w:numPr>
              <w:autoSpaceDE w:val="0"/>
              <w:autoSpaceDN w:val="0"/>
              <w:adjustRightInd w:val="0"/>
              <w:rPr>
                <w:sz w:val="20"/>
                <w:szCs w:val="20"/>
              </w:rPr>
            </w:pPr>
            <w:r w:rsidRPr="0064685D">
              <w:rPr>
                <w:sz w:val="20"/>
                <w:szCs w:val="20"/>
              </w:rPr>
              <w:t>Aguas negras y grises: Las aguas servidas generadas en estas instalaciones se dividen en 2 tipos. Aguas negras y  aguas grises. Las primeras corresponden a desechos generados en los servicios higiénicos y contienen materia fecal, estas aguas son tratadas biológicamente en las plantas de aguas servidas aprobadas por la autoridad marítima. Las aguas grises se generan en duchas, lavamanos y lavaplatos, y podrían descargarse sin pasar por la planta de tratamiento, previo  tratamiento mecánico de retención de sólidos.</w:t>
            </w:r>
          </w:p>
          <w:p w14:paraId="3705D995" w14:textId="77777777" w:rsidR="00BC7BF9" w:rsidRPr="0064685D" w:rsidRDefault="00BC7BF9" w:rsidP="00BC7BF9">
            <w:pPr>
              <w:autoSpaceDE w:val="0"/>
              <w:autoSpaceDN w:val="0"/>
              <w:adjustRightInd w:val="0"/>
              <w:ind w:left="27"/>
              <w:rPr>
                <w:sz w:val="20"/>
                <w:szCs w:val="20"/>
              </w:rPr>
            </w:pPr>
          </w:p>
          <w:p w14:paraId="7678F8DA" w14:textId="40DD77ED" w:rsidR="00BC7BF9" w:rsidRPr="0064685D" w:rsidRDefault="00BC7BF9" w:rsidP="008020B4">
            <w:pPr>
              <w:pStyle w:val="Prrafodelista"/>
              <w:numPr>
                <w:ilvl w:val="0"/>
                <w:numId w:val="11"/>
              </w:numPr>
              <w:autoSpaceDE w:val="0"/>
              <w:autoSpaceDN w:val="0"/>
              <w:adjustRightInd w:val="0"/>
              <w:rPr>
                <w:sz w:val="20"/>
                <w:szCs w:val="20"/>
              </w:rPr>
            </w:pPr>
            <w:r w:rsidRPr="0064685D">
              <w:rPr>
                <w:sz w:val="20"/>
                <w:szCs w:val="20"/>
              </w:rPr>
              <w:t>Balsas-jaula: Son las estructuras que contienen la biomasa en producción. Corresponden a redes de sección rectangular o circular soportadas por estructuras metálicas ancladas a elementos de flotación.</w:t>
            </w:r>
          </w:p>
          <w:p w14:paraId="19EFA73A" w14:textId="77777777" w:rsidR="00BC7BF9" w:rsidRPr="0064685D" w:rsidRDefault="00BC7BF9" w:rsidP="00BC7BF9">
            <w:pPr>
              <w:autoSpaceDE w:val="0"/>
              <w:autoSpaceDN w:val="0"/>
              <w:adjustRightInd w:val="0"/>
              <w:ind w:left="27"/>
              <w:rPr>
                <w:sz w:val="20"/>
                <w:szCs w:val="20"/>
              </w:rPr>
            </w:pPr>
          </w:p>
          <w:p w14:paraId="19EF226E" w14:textId="12068917" w:rsidR="00BC7BF9" w:rsidRDefault="00BC7BF9" w:rsidP="008020B4">
            <w:pPr>
              <w:pStyle w:val="Prrafodelista"/>
              <w:numPr>
                <w:ilvl w:val="0"/>
                <w:numId w:val="11"/>
              </w:numPr>
              <w:autoSpaceDE w:val="0"/>
              <w:autoSpaceDN w:val="0"/>
              <w:adjustRightInd w:val="0"/>
              <w:rPr>
                <w:sz w:val="20"/>
                <w:szCs w:val="20"/>
              </w:rPr>
            </w:pPr>
            <w:r w:rsidRPr="0064685D">
              <w:rPr>
                <w:sz w:val="20"/>
                <w:szCs w:val="20"/>
              </w:rPr>
              <w:t>Plataforma de ensilaje: Estructura flotante donde se instala el sistema de ensilaje compuesto de un triturador, bombas de recirculación y estanque de almacenamiento. El objetivo del proceso de ensilaje es transformar la biomasa muerta en una pasta acidificada con ácido orgánico, normalmente ácido fórmico, a objeto de convertir la proteína del pescado en un sustrato no apto para la proliferación de bacterias y, de esta manera, retardar su descomposición. Así la mortalidad producida en los CES puede ser procesada como materia prima en plantas elaboradoras de aceite y harina de pescado</w:t>
            </w:r>
          </w:p>
          <w:p w14:paraId="68499184" w14:textId="77777777" w:rsidR="00B2075F" w:rsidRPr="00B2075F" w:rsidRDefault="00B2075F" w:rsidP="00B2075F">
            <w:pPr>
              <w:pStyle w:val="Prrafodelista"/>
              <w:rPr>
                <w:sz w:val="20"/>
                <w:szCs w:val="20"/>
              </w:rPr>
            </w:pPr>
          </w:p>
          <w:p w14:paraId="3877D595" w14:textId="7E832689" w:rsidR="00B2075F" w:rsidRPr="0064685D" w:rsidRDefault="00B2075F" w:rsidP="00B2075F">
            <w:pPr>
              <w:pStyle w:val="Prrafodelista"/>
              <w:numPr>
                <w:ilvl w:val="0"/>
                <w:numId w:val="11"/>
              </w:numPr>
              <w:autoSpaceDE w:val="0"/>
              <w:autoSpaceDN w:val="0"/>
              <w:adjustRightInd w:val="0"/>
              <w:rPr>
                <w:sz w:val="20"/>
                <w:szCs w:val="20"/>
              </w:rPr>
            </w:pPr>
            <w:r w:rsidRPr="00B2075F">
              <w:rPr>
                <w:sz w:val="20"/>
                <w:szCs w:val="20"/>
              </w:rPr>
              <w:t xml:space="preserve">Artefacto Naval: Es todo aquel que, no estando construido para navegar, cumple en el agua funciones de complemento o de apoyo a las actividades </w:t>
            </w:r>
            <w:r w:rsidRPr="00B2075F">
              <w:rPr>
                <w:sz w:val="20"/>
                <w:szCs w:val="20"/>
              </w:rPr>
              <w:lastRenderedPageBreak/>
              <w:t>marítimas, fluviales o lacustres o de extracción de recursos, tales como diques, grúas, plataformas fijas o flotantes, balsas u otros similares. No se incluyen en este concepto, las obras portuarias aunque se internen en el agua.</w:t>
            </w:r>
          </w:p>
          <w:p w14:paraId="209274EE" w14:textId="27076551" w:rsidR="004F380B" w:rsidRPr="00DF2033" w:rsidRDefault="004F380B" w:rsidP="008020B4">
            <w:pPr>
              <w:pStyle w:val="Prrafodelista"/>
              <w:autoSpaceDE w:val="0"/>
              <w:autoSpaceDN w:val="0"/>
              <w:adjustRightInd w:val="0"/>
              <w:rPr>
                <w:rFonts w:cstheme="minorHAnsi"/>
                <w:highlight w:val="yellow"/>
                <w:lang w:eastAsia="es-ES"/>
              </w:rPr>
            </w:pPr>
          </w:p>
        </w:tc>
      </w:tr>
      <w:tr w:rsidR="0099175E" w:rsidRPr="008059D4" w14:paraId="209274F3" w14:textId="77777777" w:rsidTr="002F0F4C">
        <w:trPr>
          <w:trHeight w:val="85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274F0" w14:textId="77777777" w:rsidR="0099175E" w:rsidRPr="003728B2" w:rsidRDefault="0099175E" w:rsidP="00A51E07">
            <w:pPr>
              <w:rPr>
                <w:rFonts w:cstheme="minorHAnsi"/>
                <w:b/>
              </w:rPr>
            </w:pPr>
            <w:r w:rsidRPr="003728B2">
              <w:rPr>
                <w:rFonts w:cstheme="minorHAnsi"/>
                <w:b/>
              </w:rPr>
              <w:lastRenderedPageBreak/>
              <w:t>Superficie</w:t>
            </w:r>
            <w:r w:rsidR="00A0340E" w:rsidRPr="003728B2">
              <w:rPr>
                <w:rFonts w:cstheme="minorHAnsi"/>
                <w:b/>
              </w:rPr>
              <w:t xml:space="preserve"> (</w:t>
            </w:r>
            <w:r w:rsidRPr="003728B2">
              <w:rPr>
                <w:rFonts w:cstheme="minorHAnsi"/>
                <w:b/>
              </w:rPr>
              <w:t>s</w:t>
            </w:r>
            <w:r w:rsidR="00A0340E" w:rsidRPr="003728B2">
              <w:rPr>
                <w:rFonts w:cstheme="minorHAnsi"/>
                <w:b/>
              </w:rPr>
              <w:t>)</w:t>
            </w:r>
            <w:r w:rsidRPr="003728B2">
              <w:rPr>
                <w:rFonts w:cstheme="minorHAnsi"/>
                <w:b/>
              </w:rPr>
              <w:t xml:space="preserve">: </w:t>
            </w:r>
          </w:p>
          <w:p w14:paraId="209274F1" w14:textId="77777777" w:rsidR="009D3B5A" w:rsidRPr="003728B2" w:rsidRDefault="009D3B5A" w:rsidP="00A51E07">
            <w:pPr>
              <w:rPr>
                <w:rFonts w:cstheme="minorHAnsi"/>
              </w:rPr>
            </w:pPr>
          </w:p>
          <w:p w14:paraId="209274F2" w14:textId="0F1163F7" w:rsidR="0099175E" w:rsidRPr="00DF2033" w:rsidRDefault="00DF2033" w:rsidP="006D4524">
            <w:pPr>
              <w:rPr>
                <w:rFonts w:cstheme="minorHAnsi"/>
                <w:highlight w:val="yellow"/>
                <w:lang w:val="es-ES" w:eastAsia="es-ES"/>
              </w:rPr>
            </w:pPr>
            <w:r w:rsidRPr="003728B2">
              <w:rPr>
                <w:szCs w:val="20"/>
              </w:rPr>
              <w:t>El proyecto</w:t>
            </w:r>
            <w:r w:rsidR="00A81F32">
              <w:rPr>
                <w:szCs w:val="20"/>
              </w:rPr>
              <w:t xml:space="preserve"> dispone de una concesión de 30</w:t>
            </w:r>
            <w:r w:rsidR="000A2420">
              <w:rPr>
                <w:szCs w:val="20"/>
              </w:rPr>
              <w:t>.000 m</w:t>
            </w:r>
            <w:r w:rsidR="000A2420" w:rsidRPr="004068F9">
              <w:rPr>
                <w:szCs w:val="20"/>
                <w:vertAlign w:val="superscript"/>
              </w:rPr>
              <w:t>2</w:t>
            </w:r>
            <w:r w:rsidRPr="003728B2">
              <w:rPr>
                <w:szCs w:val="20"/>
              </w:rPr>
              <w:t xml:space="preserve"> (de acuerdo a RCA N°</w:t>
            </w:r>
            <w:r w:rsidR="006D4524">
              <w:rPr>
                <w:szCs w:val="20"/>
              </w:rPr>
              <w:t>356</w:t>
            </w:r>
            <w:r w:rsidR="003728B2" w:rsidRPr="003728B2">
              <w:rPr>
                <w:szCs w:val="20"/>
              </w:rPr>
              <w:t>/200</w:t>
            </w:r>
            <w:r w:rsidR="006D4524">
              <w:rPr>
                <w:szCs w:val="20"/>
              </w:rPr>
              <w:t>8</w:t>
            </w:r>
            <w:r w:rsidRPr="003728B2">
              <w:rPr>
                <w:szCs w:val="20"/>
              </w:rPr>
              <w:t>).</w:t>
            </w:r>
          </w:p>
        </w:tc>
      </w:tr>
      <w:tr w:rsidR="00A0340E" w:rsidRPr="008059D4" w14:paraId="209274F8" w14:textId="77777777" w:rsidTr="002F0F4C">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209274F4" w14:textId="00600AF5" w:rsidR="00A0340E" w:rsidRPr="003728B2" w:rsidRDefault="00A0340E" w:rsidP="00552306">
            <w:pPr>
              <w:rPr>
                <w:rFonts w:cstheme="minorHAnsi"/>
                <w:b/>
                <w:sz w:val="18"/>
                <w:szCs w:val="18"/>
              </w:rPr>
            </w:pPr>
            <w:r w:rsidRPr="003728B2">
              <w:rPr>
                <w:rFonts w:cstheme="minorHAnsi"/>
                <w:b/>
              </w:rPr>
              <w:t>Mano de obra fase</w:t>
            </w:r>
            <w:r w:rsidR="004E5529" w:rsidRPr="003728B2">
              <w:rPr>
                <w:rFonts w:cstheme="minorHAnsi"/>
                <w:b/>
              </w:rPr>
              <w:t xml:space="preserve"> en que se encuentra la actividad</w:t>
            </w:r>
            <w:r w:rsidRPr="003728B2">
              <w:rPr>
                <w:rFonts w:cstheme="minorHAnsi"/>
                <w:b/>
              </w:rPr>
              <w:t>:</w:t>
            </w:r>
          </w:p>
          <w:p w14:paraId="209274F5" w14:textId="77777777" w:rsidR="009D3B5A" w:rsidRPr="00DF2033" w:rsidRDefault="009D3B5A" w:rsidP="00552306">
            <w:pPr>
              <w:rPr>
                <w:rFonts w:cstheme="minorHAnsi"/>
                <w:b/>
                <w:highlight w:val="yellow"/>
              </w:rPr>
            </w:pPr>
          </w:p>
          <w:p w14:paraId="209274F7" w14:textId="11AC0349" w:rsidR="00454257" w:rsidRPr="00DF2033" w:rsidRDefault="003728B2" w:rsidP="008A20C9">
            <w:pPr>
              <w:rPr>
                <w:rFonts w:cstheme="minorHAnsi"/>
                <w:highlight w:val="yellow"/>
              </w:rPr>
            </w:pPr>
            <w:r w:rsidRPr="003728B2">
              <w:rPr>
                <w:szCs w:val="20"/>
              </w:rPr>
              <w:t>2</w:t>
            </w:r>
            <w:r w:rsidR="00DF2033" w:rsidRPr="003728B2">
              <w:rPr>
                <w:szCs w:val="20"/>
              </w:rPr>
              <w:t xml:space="preserve"> personas en operac</w:t>
            </w:r>
            <w:r w:rsidRPr="003728B2">
              <w:rPr>
                <w:szCs w:val="20"/>
              </w:rPr>
              <w:t>ió</w:t>
            </w:r>
            <w:r w:rsidR="006D4524">
              <w:rPr>
                <w:szCs w:val="20"/>
              </w:rPr>
              <w:t>n de ensilaje (RCA 297/2013) y 8</w:t>
            </w:r>
            <w:r w:rsidR="00DF2033" w:rsidRPr="003728B2">
              <w:rPr>
                <w:szCs w:val="20"/>
              </w:rPr>
              <w:t xml:space="preserve"> personas en alimentación balsas y servicios generales del CES</w:t>
            </w:r>
            <w:r w:rsidR="006D4524">
              <w:rPr>
                <w:szCs w:val="20"/>
              </w:rPr>
              <w:t xml:space="preserve"> (RCA 206/2010</w:t>
            </w:r>
            <w:r w:rsidRPr="003728B2">
              <w:rPr>
                <w:szCs w:val="20"/>
              </w:rPr>
              <w:t>)</w:t>
            </w:r>
            <w:r w:rsidR="00DF2033" w:rsidRPr="003728B2">
              <w:rPr>
                <w:szCs w:val="20"/>
              </w:rPr>
              <w:t>.</w:t>
            </w:r>
          </w:p>
        </w:tc>
      </w:tr>
    </w:tbl>
    <w:p w14:paraId="209274F9" w14:textId="77777777" w:rsidR="005749E1" w:rsidRDefault="005749E1">
      <w:pPr>
        <w:sectPr w:rsidR="005749E1" w:rsidSect="002F0F4C">
          <w:pgSz w:w="15840" w:h="12240" w:orient="landscape"/>
          <w:pgMar w:top="1134" w:right="1134" w:bottom="1134" w:left="1134" w:header="709" w:footer="709" w:gutter="0"/>
          <w:cols w:space="708"/>
          <w:docGrid w:linePitch="360"/>
        </w:sectPr>
      </w:pPr>
    </w:p>
    <w:p w14:paraId="209274FA" w14:textId="77777777" w:rsidR="005749E1"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8059D4" w14:paraId="209274FE" w14:textId="77777777" w:rsidTr="008D4FB2">
        <w:trPr>
          <w:trHeight w:val="902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4FB" w14:textId="351CDF5D" w:rsidR="005749E1" w:rsidRDefault="005749E1" w:rsidP="005749E1">
            <w:pPr>
              <w:rPr>
                <w:b/>
              </w:rPr>
            </w:pPr>
            <w:r w:rsidRPr="005749E1">
              <w:rPr>
                <w:b/>
              </w:rPr>
              <w:t xml:space="preserve">Figura </w:t>
            </w:r>
            <w:r w:rsidRPr="005749E1">
              <w:rPr>
                <w:b/>
              </w:rPr>
              <w:fldChar w:fldCharType="begin"/>
            </w:r>
            <w:r w:rsidRPr="005749E1">
              <w:rPr>
                <w:b/>
              </w:rPr>
              <w:instrText xml:space="preserve"> SEQ Figura \* ARABIC </w:instrText>
            </w:r>
            <w:r w:rsidRPr="005749E1">
              <w:rPr>
                <w:b/>
              </w:rPr>
              <w:fldChar w:fldCharType="separate"/>
            </w:r>
            <w:r w:rsidR="00626103">
              <w:rPr>
                <w:b/>
                <w:noProof/>
              </w:rPr>
              <w:t>3</w:t>
            </w:r>
            <w:r w:rsidRPr="005749E1">
              <w:rPr>
                <w:b/>
              </w:rPr>
              <w:fldChar w:fldCharType="end"/>
            </w:r>
            <w:r w:rsidRPr="005749E1">
              <w:rPr>
                <w:b/>
              </w:rPr>
              <w:t xml:space="preserve">. </w:t>
            </w:r>
            <w:r>
              <w:rPr>
                <w:b/>
              </w:rPr>
              <w:t>Layout del Proyecto</w:t>
            </w:r>
            <w:r w:rsidR="00BB19E9">
              <w:rPr>
                <w:b/>
              </w:rPr>
              <w:t xml:space="preserve"> </w:t>
            </w:r>
            <w:r w:rsidR="00BB19E9" w:rsidRPr="00552306">
              <w:t xml:space="preserve">(Fuente: </w:t>
            </w:r>
            <w:r w:rsidR="00BC02F9" w:rsidRPr="00552306">
              <w:t>Google Earth</w:t>
            </w:r>
            <w:r w:rsidR="009D3B5A">
              <w:t>,2013</w:t>
            </w:r>
            <w:r w:rsidR="008D4FB2" w:rsidRPr="00552306">
              <w:t>)</w:t>
            </w:r>
            <w:r w:rsidR="008D4FB2" w:rsidRPr="00FF349B">
              <w:rPr>
                <w:noProof/>
                <w:lang w:eastAsia="es-CL"/>
              </w:rPr>
              <w:t xml:space="preserve"> </w:t>
            </w:r>
          </w:p>
          <w:p w14:paraId="209274FC" w14:textId="77777777" w:rsidR="008D4FB2" w:rsidRPr="005749E1" w:rsidRDefault="008D4FB2" w:rsidP="005749E1">
            <w:pPr>
              <w:rPr>
                <w:b/>
                <w:color w:val="FF0000"/>
              </w:rPr>
            </w:pPr>
          </w:p>
          <w:p w14:paraId="209274FD" w14:textId="759C25AE" w:rsidR="0099175E" w:rsidRPr="005749E1" w:rsidRDefault="00247120" w:rsidP="0099175E">
            <w:pPr>
              <w:rPr>
                <w:rFonts w:cstheme="minorHAnsi"/>
                <w:lang w:eastAsia="es-ES"/>
              </w:rPr>
            </w:pPr>
            <w:r>
              <w:rPr>
                <w:noProof/>
                <w:lang w:eastAsia="es-CL"/>
              </w:rPr>
              <mc:AlternateContent>
                <mc:Choice Requires="wps">
                  <w:drawing>
                    <wp:anchor distT="0" distB="0" distL="114300" distR="114300" simplePos="0" relativeHeight="251710464" behindDoc="0" locked="0" layoutInCell="1" allowOverlap="1" wp14:anchorId="20927A2F" wp14:editId="427F4934">
                      <wp:simplePos x="0" y="0"/>
                      <wp:positionH relativeFrom="column">
                        <wp:posOffset>4966335</wp:posOffset>
                      </wp:positionH>
                      <wp:positionV relativeFrom="paragraph">
                        <wp:posOffset>2649220</wp:posOffset>
                      </wp:positionV>
                      <wp:extent cx="1190625" cy="1285240"/>
                      <wp:effectExtent l="57150" t="38100" r="66675" b="86360"/>
                      <wp:wrapNone/>
                      <wp:docPr id="18" name="18 Conector recto"/>
                      <wp:cNvGraphicFramePr/>
                      <a:graphic xmlns:a="http://schemas.openxmlformats.org/drawingml/2006/main">
                        <a:graphicData uri="http://schemas.microsoft.com/office/word/2010/wordprocessingShape">
                          <wps:wsp>
                            <wps:cNvCnPr/>
                            <wps:spPr>
                              <a:xfrm flipH="1" flipV="1">
                                <a:off x="0" y="0"/>
                                <a:ext cx="1190625" cy="1285240"/>
                              </a:xfrm>
                              <a:prstGeom prst="line">
                                <a:avLst/>
                              </a:prstGeom>
                              <a:ln w="25400">
                                <a:solidFill>
                                  <a:schemeClr val="bg1"/>
                                </a:solidFill>
                                <a:tailEnd type="stealth"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62DDD8" id="18 Conector recto" o:spid="_x0000_s1026" style="position:absolute;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05pt,208.6pt" to="484.8pt,3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" strokecolor="white [3212]" strokeweight="2pt">
                      <v:stroke endarrow="classic" endarrowwidth="wide"/>
                      <v:shadow on="t" color="black" opacity="22937f" origin=",.5" offset="0,.63889mm"/>
                    </v:line>
                  </w:pict>
                </mc:Fallback>
              </mc:AlternateContent>
            </w:r>
            <w:r>
              <w:rPr>
                <w:noProof/>
                <w:lang w:eastAsia="es-CL"/>
              </w:rPr>
              <mc:AlternateContent>
                <mc:Choice Requires="wps">
                  <w:drawing>
                    <wp:anchor distT="0" distB="0" distL="114300" distR="114300" simplePos="0" relativeHeight="251706368" behindDoc="0" locked="0" layoutInCell="1" allowOverlap="1" wp14:anchorId="20927A31" wp14:editId="025E8444">
                      <wp:simplePos x="0" y="0"/>
                      <wp:positionH relativeFrom="column">
                        <wp:posOffset>6042660</wp:posOffset>
                      </wp:positionH>
                      <wp:positionV relativeFrom="paragraph">
                        <wp:posOffset>3933190</wp:posOffset>
                      </wp:positionV>
                      <wp:extent cx="1104900" cy="1403985"/>
                      <wp:effectExtent l="0" t="0" r="0" b="381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3985"/>
                              </a:xfrm>
                              <a:prstGeom prst="rect">
                                <a:avLst/>
                              </a:prstGeom>
                              <a:noFill/>
                              <a:ln w="9525">
                                <a:noFill/>
                                <a:miter lim="800000"/>
                                <a:headEnd/>
                                <a:tailEnd/>
                              </a:ln>
                            </wps:spPr>
                            <wps:txbx>
                              <w:txbxContent>
                                <w:p w14:paraId="51385E69" w14:textId="77777777" w:rsidR="009E2A83" w:rsidRDefault="009E2A83" w:rsidP="008D4FB2">
                                  <w:pPr>
                                    <w:rPr>
                                      <w:b/>
                                      <w:color w:val="FFFFFF" w:themeColor="background1"/>
                                      <w:sz w:val="24"/>
                                      <w:szCs w:val="24"/>
                                    </w:rPr>
                                  </w:pPr>
                                  <w:r>
                                    <w:rPr>
                                      <w:b/>
                                      <w:color w:val="FFFFFF" w:themeColor="background1"/>
                                      <w:sz w:val="24"/>
                                      <w:szCs w:val="24"/>
                                    </w:rPr>
                                    <w:t xml:space="preserve">Plataforma  </w:t>
                                  </w:r>
                                </w:p>
                                <w:p w14:paraId="20927AFE" w14:textId="7A8AD41B" w:rsidR="009E2A83" w:rsidRPr="009B7720" w:rsidRDefault="009E2A83" w:rsidP="008D4FB2">
                                  <w:pPr>
                                    <w:rPr>
                                      <w:b/>
                                      <w:color w:val="FFFFFF" w:themeColor="background1"/>
                                      <w:sz w:val="24"/>
                                      <w:szCs w:val="24"/>
                                    </w:rPr>
                                  </w:pPr>
                                  <w:proofErr w:type="gramStart"/>
                                  <w:r>
                                    <w:rPr>
                                      <w:b/>
                                      <w:color w:val="FFFFFF" w:themeColor="background1"/>
                                      <w:sz w:val="24"/>
                                      <w:szCs w:val="24"/>
                                    </w:rPr>
                                    <w:t>de</w:t>
                                  </w:r>
                                  <w:proofErr w:type="gramEnd"/>
                                  <w:r>
                                    <w:rPr>
                                      <w:b/>
                                      <w:color w:val="FFFFFF" w:themeColor="background1"/>
                                      <w:sz w:val="24"/>
                                      <w:szCs w:val="24"/>
                                    </w:rPr>
                                    <w:t xml:space="preserve"> ensilaje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927A31" id="_x0000_s1032" type="#_x0000_t202" style="position:absolute;left:0;text-align:left;margin-left:475.8pt;margin-top:309.7pt;width:87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" filled="f" stroked="f">
                      <v:textbox style="mso-fit-shape-to-text:t">
                        <w:txbxContent>
                          <w:p w14:paraId="51385E69" w14:textId="77777777" w:rsidR="009E2A83" w:rsidRDefault="009E2A83" w:rsidP="008D4FB2">
                            <w:pPr>
                              <w:rPr>
                                <w:b/>
                                <w:color w:val="FFFFFF" w:themeColor="background1"/>
                                <w:sz w:val="24"/>
                                <w:szCs w:val="24"/>
                              </w:rPr>
                            </w:pPr>
                            <w:r>
                              <w:rPr>
                                <w:b/>
                                <w:color w:val="FFFFFF" w:themeColor="background1"/>
                                <w:sz w:val="24"/>
                                <w:szCs w:val="24"/>
                              </w:rPr>
                              <w:t xml:space="preserve">Plataforma  </w:t>
                            </w:r>
                          </w:p>
                          <w:p w14:paraId="20927AFE" w14:textId="7A8AD41B" w:rsidR="009E2A83" w:rsidRPr="009B7720" w:rsidRDefault="009E2A83" w:rsidP="008D4FB2">
                            <w:pPr>
                              <w:rPr>
                                <w:b/>
                                <w:color w:val="FFFFFF" w:themeColor="background1"/>
                                <w:sz w:val="24"/>
                                <w:szCs w:val="24"/>
                              </w:rPr>
                            </w:pPr>
                            <w:proofErr w:type="gramStart"/>
                            <w:r>
                              <w:rPr>
                                <w:b/>
                                <w:color w:val="FFFFFF" w:themeColor="background1"/>
                                <w:sz w:val="24"/>
                                <w:szCs w:val="24"/>
                              </w:rPr>
                              <w:t>de</w:t>
                            </w:r>
                            <w:proofErr w:type="gramEnd"/>
                            <w:r>
                              <w:rPr>
                                <w:b/>
                                <w:color w:val="FFFFFF" w:themeColor="background1"/>
                                <w:sz w:val="24"/>
                                <w:szCs w:val="24"/>
                              </w:rPr>
                              <w:t xml:space="preserve"> ensilaje</w:t>
                            </w:r>
                          </w:p>
                        </w:txbxContent>
                      </v:textbox>
                    </v:shape>
                  </w:pict>
                </mc:Fallback>
              </mc:AlternateContent>
            </w:r>
            <w:r>
              <w:rPr>
                <w:noProof/>
                <w:lang w:eastAsia="es-CL"/>
              </w:rPr>
              <mc:AlternateContent>
                <mc:Choice Requires="wps">
                  <w:drawing>
                    <wp:anchor distT="0" distB="0" distL="114300" distR="114300" simplePos="0" relativeHeight="251773952" behindDoc="0" locked="0" layoutInCell="1" allowOverlap="1" wp14:anchorId="20927A2B" wp14:editId="50203481">
                      <wp:simplePos x="0" y="0"/>
                      <wp:positionH relativeFrom="column">
                        <wp:posOffset>1064895</wp:posOffset>
                      </wp:positionH>
                      <wp:positionV relativeFrom="paragraph">
                        <wp:posOffset>1537970</wp:posOffset>
                      </wp:positionV>
                      <wp:extent cx="1509395" cy="1403985"/>
                      <wp:effectExtent l="0" t="114300" r="0" b="113665"/>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88178">
                                <a:off x="0" y="0"/>
                                <a:ext cx="1509395" cy="1403985"/>
                              </a:xfrm>
                              <a:prstGeom prst="rect">
                                <a:avLst/>
                              </a:prstGeom>
                              <a:noFill/>
                              <a:ln w="9525">
                                <a:noFill/>
                                <a:miter lim="800000"/>
                                <a:headEnd/>
                                <a:tailEnd/>
                              </a:ln>
                            </wps:spPr>
                            <wps:txbx>
                              <w:txbxContent>
                                <w:p w14:paraId="20927AFB" w14:textId="2EBC338A" w:rsidR="009E2A83" w:rsidRPr="00D239C9" w:rsidRDefault="009E2A83" w:rsidP="007E04EB">
                                  <w:pPr>
                                    <w:rPr>
                                      <w:i/>
                                      <w:color w:val="FFFFFF" w:themeColor="background1"/>
                                      <w:sz w:val="24"/>
                                      <w:szCs w:val="24"/>
                                    </w:rPr>
                                  </w:pPr>
                                  <w:r>
                                    <w:rPr>
                                      <w:i/>
                                      <w:color w:val="FFFFFF" w:themeColor="background1"/>
                                      <w:sz w:val="24"/>
                                      <w:szCs w:val="24"/>
                                    </w:rPr>
                                    <w:t xml:space="preserve">Canal </w:t>
                                  </w:r>
                                  <w:proofErr w:type="spellStart"/>
                                  <w:r>
                                    <w:rPr>
                                      <w:i/>
                                      <w:color w:val="FFFFFF" w:themeColor="background1"/>
                                      <w:sz w:val="24"/>
                                      <w:szCs w:val="24"/>
                                    </w:rPr>
                                    <w:t>Pulluche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927A2B" id="_x0000_s1033" type="#_x0000_t202" style="position:absolute;left:0;text-align:left;margin-left:83.85pt;margin-top:121.1pt;width:118.85pt;height:110.55pt;rotation:-668273fd;z-index:251773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" filled="f" stroked="f">
                      <v:textbox style="mso-fit-shape-to-text:t">
                        <w:txbxContent>
                          <w:p w14:paraId="20927AFB" w14:textId="2EBC338A" w:rsidR="009E2A83" w:rsidRPr="00D239C9" w:rsidRDefault="009E2A83" w:rsidP="007E04EB">
                            <w:pPr>
                              <w:rPr>
                                <w:i/>
                                <w:color w:val="FFFFFF" w:themeColor="background1"/>
                                <w:sz w:val="24"/>
                                <w:szCs w:val="24"/>
                              </w:rPr>
                            </w:pPr>
                            <w:r>
                              <w:rPr>
                                <w:i/>
                                <w:color w:val="FFFFFF" w:themeColor="background1"/>
                                <w:sz w:val="24"/>
                                <w:szCs w:val="24"/>
                              </w:rPr>
                              <w:t xml:space="preserve">Canal </w:t>
                            </w:r>
                            <w:proofErr w:type="spellStart"/>
                            <w:r>
                              <w:rPr>
                                <w:i/>
                                <w:color w:val="FFFFFF" w:themeColor="background1"/>
                                <w:sz w:val="24"/>
                                <w:szCs w:val="24"/>
                              </w:rPr>
                              <w:t>Pulluche</w:t>
                            </w:r>
                            <w:proofErr w:type="spellEnd"/>
                          </w:p>
                        </w:txbxContent>
                      </v:textbox>
                    </v:shape>
                  </w:pict>
                </mc:Fallback>
              </mc:AlternateContent>
            </w:r>
            <w:r>
              <w:rPr>
                <w:noProof/>
                <w:lang w:eastAsia="es-CL"/>
              </w:rPr>
              <mc:AlternateContent>
                <mc:Choice Requires="wps">
                  <w:drawing>
                    <wp:anchor distT="0" distB="0" distL="114300" distR="114300" simplePos="0" relativeHeight="251840512" behindDoc="0" locked="0" layoutInCell="1" allowOverlap="1" wp14:anchorId="5978BF35" wp14:editId="7398C646">
                      <wp:simplePos x="0" y="0"/>
                      <wp:positionH relativeFrom="column">
                        <wp:posOffset>2337435</wp:posOffset>
                      </wp:positionH>
                      <wp:positionV relativeFrom="paragraph">
                        <wp:posOffset>3120390</wp:posOffset>
                      </wp:positionV>
                      <wp:extent cx="1064895" cy="548005"/>
                      <wp:effectExtent l="38100" t="19050" r="78105" b="118745"/>
                      <wp:wrapNone/>
                      <wp:docPr id="24" name="24 Conector recto"/>
                      <wp:cNvGraphicFramePr/>
                      <a:graphic xmlns:a="http://schemas.openxmlformats.org/drawingml/2006/main">
                        <a:graphicData uri="http://schemas.microsoft.com/office/word/2010/wordprocessingShape">
                          <wps:wsp>
                            <wps:cNvCnPr/>
                            <wps:spPr>
                              <a:xfrm>
                                <a:off x="0" y="0"/>
                                <a:ext cx="1064895" cy="548005"/>
                              </a:xfrm>
                              <a:prstGeom prst="line">
                                <a:avLst/>
                              </a:prstGeom>
                              <a:ln w="25400">
                                <a:solidFill>
                                  <a:schemeClr val="bg1"/>
                                </a:solidFill>
                                <a:tailEnd type="stealth"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3B66B5" id="24 Conector recto" o:spid="_x0000_s1026" style="position:absolute;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05pt,245.7pt" to="267.9pt,2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" strokecolor="white [3212]" strokeweight="2pt">
                      <v:stroke endarrow="classic" endarrowwidth="wide"/>
                      <v:shadow on="t" color="black" opacity="22937f" origin=",.5" offset="0,.63889mm"/>
                    </v:line>
                  </w:pict>
                </mc:Fallback>
              </mc:AlternateContent>
            </w:r>
            <w:r>
              <w:rPr>
                <w:noProof/>
                <w:lang w:eastAsia="es-CL"/>
              </w:rPr>
              <mc:AlternateContent>
                <mc:Choice Requires="wps">
                  <w:drawing>
                    <wp:anchor distT="0" distB="0" distL="114300" distR="114300" simplePos="0" relativeHeight="251814912" behindDoc="0" locked="0" layoutInCell="1" allowOverlap="1" wp14:anchorId="7D8F8A98" wp14:editId="7CF4291B">
                      <wp:simplePos x="0" y="0"/>
                      <wp:positionH relativeFrom="column">
                        <wp:posOffset>2339340</wp:posOffset>
                      </wp:positionH>
                      <wp:positionV relativeFrom="paragraph">
                        <wp:posOffset>2496820</wp:posOffset>
                      </wp:positionV>
                      <wp:extent cx="1064896" cy="542925"/>
                      <wp:effectExtent l="38100" t="57150" r="1905" b="85725"/>
                      <wp:wrapNone/>
                      <wp:docPr id="89" name="89 Conector recto"/>
                      <wp:cNvGraphicFramePr/>
                      <a:graphic xmlns:a="http://schemas.openxmlformats.org/drawingml/2006/main">
                        <a:graphicData uri="http://schemas.microsoft.com/office/word/2010/wordprocessingShape">
                          <wps:wsp>
                            <wps:cNvCnPr/>
                            <wps:spPr>
                              <a:xfrm flipV="1">
                                <a:off x="0" y="0"/>
                                <a:ext cx="1064896" cy="542925"/>
                              </a:xfrm>
                              <a:prstGeom prst="line">
                                <a:avLst/>
                              </a:prstGeom>
                              <a:ln w="25400">
                                <a:solidFill>
                                  <a:schemeClr val="bg1"/>
                                </a:solidFill>
                                <a:tailEnd type="stealth"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6457F" id="89 Conector recto" o:spid="_x0000_s1026" style="position:absolute;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2pt,196.6pt" to="268.05pt,2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" strokecolor="white [3212]" strokeweight="2pt">
                      <v:stroke endarrow="classic" endarrowwidth="wide"/>
                      <v:shadow on="t" color="black" opacity="22937f" origin=",.5" offset="0,.63889mm"/>
                    </v:line>
                  </w:pict>
                </mc:Fallback>
              </mc:AlternateContent>
            </w:r>
            <w:r>
              <w:rPr>
                <w:noProof/>
                <w:lang w:eastAsia="es-CL"/>
              </w:rPr>
              <mc:AlternateContent>
                <mc:Choice Requires="wps">
                  <w:drawing>
                    <wp:anchor distT="0" distB="0" distL="114300" distR="114300" simplePos="0" relativeHeight="251708416" behindDoc="0" locked="0" layoutInCell="1" allowOverlap="1" wp14:anchorId="20927A2D" wp14:editId="5EB2C06B">
                      <wp:simplePos x="0" y="0"/>
                      <wp:positionH relativeFrom="column">
                        <wp:posOffset>1408430</wp:posOffset>
                      </wp:positionH>
                      <wp:positionV relativeFrom="paragraph">
                        <wp:posOffset>2882900</wp:posOffset>
                      </wp:positionV>
                      <wp:extent cx="935355" cy="1403985"/>
                      <wp:effectExtent l="0" t="0" r="0" b="0"/>
                      <wp:wrapNone/>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1403985"/>
                              </a:xfrm>
                              <a:prstGeom prst="rect">
                                <a:avLst/>
                              </a:prstGeom>
                              <a:noFill/>
                              <a:ln w="9525">
                                <a:noFill/>
                                <a:miter lim="800000"/>
                                <a:headEnd/>
                                <a:tailEnd/>
                              </a:ln>
                            </wps:spPr>
                            <wps:txbx>
                              <w:txbxContent>
                                <w:p w14:paraId="20927AFD" w14:textId="403CB21E" w:rsidR="009E2A83" w:rsidRPr="005E41EF" w:rsidRDefault="009E2A83" w:rsidP="008D4FB2">
                                  <w:pPr>
                                    <w:rPr>
                                      <w:b/>
                                      <w:color w:val="FFFFFF" w:themeColor="background1"/>
                                      <w:sz w:val="24"/>
                                    </w:rPr>
                                  </w:pPr>
                                  <w:r w:rsidRPr="005E41EF">
                                    <w:rPr>
                                      <w:b/>
                                      <w:color w:val="FFFFFF" w:themeColor="background1"/>
                                      <w:sz w:val="24"/>
                                    </w:rPr>
                                    <w:t>Balsas jaula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927A2D" id="_x0000_s1034" type="#_x0000_t202" style="position:absolute;left:0;text-align:left;margin-left:110.9pt;margin-top:227pt;width:73.65pt;height:110.55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" filled="f" stroked="f">
                      <v:textbox style="mso-fit-shape-to-text:t">
                        <w:txbxContent>
                          <w:p w14:paraId="20927AFD" w14:textId="403CB21E" w:rsidR="009E2A83" w:rsidRPr="005E41EF" w:rsidRDefault="009E2A83" w:rsidP="008D4FB2">
                            <w:pPr>
                              <w:rPr>
                                <w:b/>
                                <w:color w:val="FFFFFF" w:themeColor="background1"/>
                                <w:sz w:val="24"/>
                              </w:rPr>
                            </w:pPr>
                            <w:r w:rsidRPr="005E41EF">
                              <w:rPr>
                                <w:b/>
                                <w:color w:val="FFFFFF" w:themeColor="background1"/>
                                <w:sz w:val="24"/>
                              </w:rPr>
                              <w:t>Balsas jaula</w:t>
                            </w:r>
                          </w:p>
                        </w:txbxContent>
                      </v:textbox>
                    </v:shape>
                  </w:pict>
                </mc:Fallback>
              </mc:AlternateContent>
            </w:r>
            <w:r>
              <w:rPr>
                <w:noProof/>
                <w:lang w:eastAsia="es-CL"/>
              </w:rPr>
              <mc:AlternateContent>
                <mc:Choice Requires="wps">
                  <w:drawing>
                    <wp:anchor distT="0" distB="0" distL="114300" distR="114300" simplePos="0" relativeHeight="251816960" behindDoc="0" locked="0" layoutInCell="1" allowOverlap="1" wp14:anchorId="38230918" wp14:editId="2CAFAFBA">
                      <wp:simplePos x="0" y="0"/>
                      <wp:positionH relativeFrom="column">
                        <wp:posOffset>4137660</wp:posOffset>
                      </wp:positionH>
                      <wp:positionV relativeFrom="paragraph">
                        <wp:posOffset>3173095</wp:posOffset>
                      </wp:positionV>
                      <wp:extent cx="1628775" cy="1323975"/>
                      <wp:effectExtent l="57150" t="38100" r="66675" b="85725"/>
                      <wp:wrapNone/>
                      <wp:docPr id="90" name="90 Conector recto"/>
                      <wp:cNvGraphicFramePr/>
                      <a:graphic xmlns:a="http://schemas.openxmlformats.org/drawingml/2006/main">
                        <a:graphicData uri="http://schemas.microsoft.com/office/word/2010/wordprocessingShape">
                          <wps:wsp>
                            <wps:cNvCnPr/>
                            <wps:spPr>
                              <a:xfrm flipH="1" flipV="1">
                                <a:off x="0" y="0"/>
                                <a:ext cx="1628775" cy="1323975"/>
                              </a:xfrm>
                              <a:prstGeom prst="line">
                                <a:avLst/>
                              </a:prstGeom>
                              <a:ln w="25400">
                                <a:solidFill>
                                  <a:schemeClr val="bg1"/>
                                </a:solidFill>
                                <a:tailEnd type="stealth"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2D79E7" id="90 Conector recto" o:spid="_x0000_s1026" style="position:absolute;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8pt,249.85pt" to="454.05pt,3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" strokecolor="white [3212]" strokeweight="2pt">
                      <v:stroke endarrow="classic" endarrowwidth="wide"/>
                      <v:shadow on="t" color="black" opacity="22937f" origin=",.5" offset="0,.63889mm"/>
                    </v:line>
                  </w:pict>
                </mc:Fallback>
              </mc:AlternateContent>
            </w:r>
            <w:r>
              <w:rPr>
                <w:noProof/>
                <w:lang w:eastAsia="es-CL"/>
              </w:rPr>
              <mc:AlternateContent>
                <mc:Choice Requires="wps">
                  <w:drawing>
                    <wp:anchor distT="0" distB="0" distL="114300" distR="114300" simplePos="0" relativeHeight="251771904" behindDoc="0" locked="0" layoutInCell="1" allowOverlap="1" wp14:anchorId="20927A29" wp14:editId="60C6968C">
                      <wp:simplePos x="0" y="0"/>
                      <wp:positionH relativeFrom="column">
                        <wp:posOffset>5714365</wp:posOffset>
                      </wp:positionH>
                      <wp:positionV relativeFrom="paragraph">
                        <wp:posOffset>4499610</wp:posOffset>
                      </wp:positionV>
                      <wp:extent cx="807720" cy="1403985"/>
                      <wp:effectExtent l="0" t="0" r="0" b="0"/>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1403985"/>
                              </a:xfrm>
                              <a:prstGeom prst="rect">
                                <a:avLst/>
                              </a:prstGeom>
                              <a:noFill/>
                              <a:ln w="9525">
                                <a:noFill/>
                                <a:miter lim="800000"/>
                                <a:headEnd/>
                                <a:tailEnd/>
                              </a:ln>
                            </wps:spPr>
                            <wps:txbx>
                              <w:txbxContent>
                                <w:p w14:paraId="20927AFA" w14:textId="15E6682A" w:rsidR="009E2A83" w:rsidRPr="009B7720" w:rsidRDefault="009E2A83" w:rsidP="007E04EB">
                                  <w:pPr>
                                    <w:rPr>
                                      <w:b/>
                                      <w:color w:val="FFFFFF" w:themeColor="background1"/>
                                      <w:sz w:val="24"/>
                                      <w:szCs w:val="24"/>
                                    </w:rPr>
                                  </w:pPr>
                                  <w:r>
                                    <w:rPr>
                                      <w:b/>
                                      <w:color w:val="FFFFFF" w:themeColor="background1"/>
                                      <w:sz w:val="24"/>
                                      <w:szCs w:val="24"/>
                                    </w:rPr>
                                    <w:t>Pontón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927A29" id="_x0000_s1035" type="#_x0000_t202" style="position:absolute;left:0;text-align:left;margin-left:449.95pt;margin-top:354.3pt;width:63.6pt;height:110.55pt;z-index:251771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" filled="f" stroked="f">
                      <v:textbox style="mso-fit-shape-to-text:t">
                        <w:txbxContent>
                          <w:p w14:paraId="20927AFA" w14:textId="15E6682A" w:rsidR="009E2A83" w:rsidRPr="009B7720" w:rsidRDefault="009E2A83" w:rsidP="007E04EB">
                            <w:pPr>
                              <w:rPr>
                                <w:b/>
                                <w:color w:val="FFFFFF" w:themeColor="background1"/>
                                <w:sz w:val="24"/>
                                <w:szCs w:val="24"/>
                              </w:rPr>
                            </w:pPr>
                            <w:r>
                              <w:rPr>
                                <w:b/>
                                <w:color w:val="FFFFFF" w:themeColor="background1"/>
                                <w:sz w:val="24"/>
                                <w:szCs w:val="24"/>
                              </w:rPr>
                              <w:t>Pontón</w:t>
                            </w:r>
                          </w:p>
                        </w:txbxContent>
                      </v:textbox>
                    </v:shape>
                  </w:pict>
                </mc:Fallback>
              </mc:AlternateContent>
            </w:r>
            <w:r w:rsidR="005E41EF">
              <w:rPr>
                <w:noProof/>
                <w:lang w:eastAsia="es-CL"/>
              </w:rPr>
              <mc:AlternateContent>
                <mc:Choice Requires="wps">
                  <w:drawing>
                    <wp:anchor distT="0" distB="0" distL="114300" distR="114300" simplePos="0" relativeHeight="251702272" behindDoc="0" locked="0" layoutInCell="1" allowOverlap="1" wp14:anchorId="20927A35" wp14:editId="3892D27A">
                      <wp:simplePos x="0" y="0"/>
                      <wp:positionH relativeFrom="column">
                        <wp:posOffset>725746</wp:posOffset>
                      </wp:positionH>
                      <wp:positionV relativeFrom="paragraph">
                        <wp:posOffset>5088904</wp:posOffset>
                      </wp:positionV>
                      <wp:extent cx="1541721" cy="5715"/>
                      <wp:effectExtent l="76200" t="57150" r="97155" b="127635"/>
                      <wp:wrapNone/>
                      <wp:docPr id="9" name="9 Conector recto"/>
                      <wp:cNvGraphicFramePr/>
                      <a:graphic xmlns:a="http://schemas.openxmlformats.org/drawingml/2006/main">
                        <a:graphicData uri="http://schemas.microsoft.com/office/word/2010/wordprocessingShape">
                          <wps:wsp>
                            <wps:cNvCnPr/>
                            <wps:spPr>
                              <a:xfrm>
                                <a:off x="0" y="0"/>
                                <a:ext cx="1541721" cy="5715"/>
                              </a:xfrm>
                              <a:prstGeom prst="line">
                                <a:avLst/>
                              </a:prstGeom>
                              <a:ln w="60325" cap="sq">
                                <a:solidFill>
                                  <a:srgbClr val="FFFF00"/>
                                </a:solidFill>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2CB048" id="9 Conector recto"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15pt,400.7pt" to="178.55pt,40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" strokecolor="yellow" strokeweight="4.75pt">
                      <v:stroke endcap="square"/>
                      <v:shadow on="t" color="black" opacity="22937f" origin=",.5" offset="0,.63889mm"/>
                    </v:line>
                  </w:pict>
                </mc:Fallback>
              </mc:AlternateContent>
            </w:r>
            <w:r w:rsidR="005E41EF">
              <w:rPr>
                <w:noProof/>
                <w:lang w:eastAsia="es-CL"/>
              </w:rPr>
              <mc:AlternateContent>
                <mc:Choice Requires="wps">
                  <w:drawing>
                    <wp:anchor distT="0" distB="0" distL="114300" distR="114300" simplePos="0" relativeHeight="251704320" behindDoc="0" locked="0" layoutInCell="1" allowOverlap="1" wp14:anchorId="20927A33" wp14:editId="250C65CC">
                      <wp:simplePos x="0" y="0"/>
                      <wp:positionH relativeFrom="column">
                        <wp:posOffset>607961</wp:posOffset>
                      </wp:positionH>
                      <wp:positionV relativeFrom="paragraph">
                        <wp:posOffset>4848904</wp:posOffset>
                      </wp:positionV>
                      <wp:extent cx="1116330"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330" cy="1403985"/>
                              </a:xfrm>
                              <a:prstGeom prst="rect">
                                <a:avLst/>
                              </a:prstGeom>
                              <a:noFill/>
                              <a:ln w="9525">
                                <a:noFill/>
                                <a:miter lim="800000"/>
                                <a:headEnd/>
                                <a:tailEnd/>
                              </a:ln>
                            </wps:spPr>
                            <wps:txbx>
                              <w:txbxContent>
                                <w:p w14:paraId="20927AFF" w14:textId="35A0D9F1" w:rsidR="009E2A83" w:rsidRPr="00DF2033" w:rsidRDefault="009E2A83">
                                  <w:pPr>
                                    <w:rPr>
                                      <w:i/>
                                      <w:color w:val="FFFF00"/>
                                      <w:sz w:val="18"/>
                                    </w:rPr>
                                  </w:pPr>
                                  <w:r>
                                    <w:rPr>
                                      <w:i/>
                                      <w:color w:val="FFFF00"/>
                                      <w:sz w:val="18"/>
                                    </w:rPr>
                                    <w:t>Escala 2</w:t>
                                  </w:r>
                                  <w:r w:rsidRPr="00DF2033">
                                    <w:rPr>
                                      <w:i/>
                                      <w:color w:val="FFFF00"/>
                                      <w:sz w:val="18"/>
                                    </w:rPr>
                                    <w:t>00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927A33" id="_x0000_s1036" type="#_x0000_t202" style="position:absolute;left:0;text-align:left;margin-left:47.85pt;margin-top:381.8pt;width:87.9pt;height:110.5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" filled="f" stroked="f">
                      <v:textbox style="mso-fit-shape-to-text:t">
                        <w:txbxContent>
                          <w:p w14:paraId="20927AFF" w14:textId="35A0D9F1" w:rsidR="009E2A83" w:rsidRPr="00DF2033" w:rsidRDefault="009E2A83">
                            <w:pPr>
                              <w:rPr>
                                <w:i/>
                                <w:color w:val="FFFF00"/>
                                <w:sz w:val="18"/>
                              </w:rPr>
                            </w:pPr>
                            <w:r>
                              <w:rPr>
                                <w:i/>
                                <w:color w:val="FFFF00"/>
                                <w:sz w:val="18"/>
                              </w:rPr>
                              <w:t>Escala 2</w:t>
                            </w:r>
                            <w:r w:rsidRPr="00DF2033">
                              <w:rPr>
                                <w:i/>
                                <w:color w:val="FFFF00"/>
                                <w:sz w:val="18"/>
                              </w:rPr>
                              <w:t>00 m</w:t>
                            </w:r>
                          </w:p>
                        </w:txbxContent>
                      </v:textbox>
                    </v:shape>
                  </w:pict>
                </mc:Fallback>
              </mc:AlternateContent>
            </w:r>
            <w:r w:rsidR="008A20C9">
              <w:rPr>
                <w:noProof/>
                <w:lang w:eastAsia="es-CL"/>
              </w:rPr>
              <w:drawing>
                <wp:anchor distT="0" distB="0" distL="114300" distR="114300" simplePos="0" relativeHeight="251847680" behindDoc="0" locked="0" layoutInCell="1" allowOverlap="1" wp14:anchorId="335DE3D0" wp14:editId="5D6D9646">
                  <wp:simplePos x="0" y="0"/>
                  <wp:positionH relativeFrom="column">
                    <wp:posOffset>721360</wp:posOffset>
                  </wp:positionH>
                  <wp:positionV relativeFrom="paragraph">
                    <wp:posOffset>117475</wp:posOffset>
                  </wp:positionV>
                  <wp:extent cx="414655" cy="505460"/>
                  <wp:effectExtent l="0" t="0" r="4445" b="8890"/>
                  <wp:wrapNone/>
                  <wp:docPr id="33" name="Imagen 33"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22"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14655" cy="50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2033">
              <w:rPr>
                <w:noProof/>
                <w:lang w:eastAsia="es-CL"/>
              </w:rPr>
              <w:t xml:space="preserve">       </w:t>
            </w:r>
            <w:r w:rsidR="008D4FB2">
              <w:rPr>
                <w:noProof/>
                <w:lang w:eastAsia="es-CL"/>
              </w:rPr>
              <w:t xml:space="preserve">         </w:t>
            </w:r>
            <w:r w:rsidR="006D4524">
              <w:rPr>
                <w:noProof/>
                <w:lang w:eastAsia="es-CL"/>
              </w:rPr>
              <w:drawing>
                <wp:inline distT="0" distB="0" distL="0" distR="0" wp14:anchorId="3F877AEC" wp14:editId="43375AE6">
                  <wp:extent cx="7334250" cy="5282850"/>
                  <wp:effectExtent l="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7341169" cy="5287834"/>
                          </a:xfrm>
                          <a:prstGeom prst="rect">
                            <a:avLst/>
                          </a:prstGeom>
                        </pic:spPr>
                      </pic:pic>
                    </a:graphicData>
                  </a:graphic>
                </wp:inline>
              </w:drawing>
            </w:r>
          </w:p>
        </w:tc>
      </w:tr>
    </w:tbl>
    <w:p w14:paraId="209274FF" w14:textId="77777777" w:rsidR="00BA0FDE" w:rsidRDefault="00BA0FDE" w:rsidP="00BA0FDE">
      <w:pPr>
        <w:rPr>
          <w:sz w:val="20"/>
        </w:rPr>
        <w:sectPr w:rsidR="00BA0FDE" w:rsidSect="00A70F8F">
          <w:pgSz w:w="15840" w:h="12240" w:orient="landscape"/>
          <w:pgMar w:top="1134" w:right="1134" w:bottom="1134" w:left="1134" w:header="709" w:footer="709" w:gutter="0"/>
          <w:cols w:space="708"/>
          <w:docGrid w:linePitch="360"/>
        </w:sectPr>
      </w:pPr>
    </w:p>
    <w:p w14:paraId="20927500" w14:textId="77777777" w:rsidR="00B1722C" w:rsidRDefault="00B1722C" w:rsidP="007B52F4">
      <w:pPr>
        <w:pStyle w:val="Ttulo1"/>
      </w:pPr>
      <w:bookmarkStart w:id="50" w:name="_Toc397004612"/>
      <w:r>
        <w:lastRenderedPageBreak/>
        <w:t xml:space="preserve">INSTRUMENTOS DE </w:t>
      </w:r>
      <w:r w:rsidRPr="00B1722C">
        <w:t>GESTIÓN</w:t>
      </w:r>
      <w:r>
        <w:t xml:space="preserve"> AMBIENTAL QUE REGULAN A LA ACTIVIDAD FISCALIZADA.</w:t>
      </w:r>
      <w:bookmarkEnd w:id="46"/>
      <w:bookmarkEnd w:id="47"/>
      <w:bookmarkEnd w:id="48"/>
      <w:bookmarkEnd w:id="49"/>
      <w:bookmarkEnd w:id="50"/>
    </w:p>
    <w:p w14:paraId="20927501" w14:textId="77777777" w:rsidR="00ED4317" w:rsidRPr="004E5529" w:rsidRDefault="00ED4317" w:rsidP="00C97715">
      <w:pPr>
        <w:rPr>
          <w:sz w:val="20"/>
          <w:szCs w:val="20"/>
        </w:rPr>
      </w:pPr>
    </w:p>
    <w:tbl>
      <w:tblPr>
        <w:tblW w:w="0" w:type="auto"/>
        <w:jc w:val="center"/>
        <w:tblCellMar>
          <w:left w:w="0" w:type="dxa"/>
          <w:right w:w="0" w:type="dxa"/>
        </w:tblCellMar>
        <w:tblLook w:val="04A0" w:firstRow="1" w:lastRow="0" w:firstColumn="1" w:lastColumn="0" w:noHBand="0" w:noVBand="1"/>
      </w:tblPr>
      <w:tblGrid>
        <w:gridCol w:w="590"/>
        <w:gridCol w:w="1276"/>
        <w:gridCol w:w="768"/>
        <w:gridCol w:w="1512"/>
        <w:gridCol w:w="2126"/>
        <w:gridCol w:w="2419"/>
        <w:gridCol w:w="1335"/>
        <w:gridCol w:w="16"/>
      </w:tblGrid>
      <w:tr w:rsidR="00FA5123" w14:paraId="20927504" w14:textId="77777777" w:rsidTr="008F049E">
        <w:trPr>
          <w:trHeight w:val="244"/>
          <w:jc w:val="center"/>
        </w:trPr>
        <w:tc>
          <w:tcPr>
            <w:tcW w:w="0" w:type="auto"/>
            <w:gridSpan w:val="7"/>
            <w:vMerge w:val="restart"/>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0927502" w14:textId="77777777" w:rsidR="00FA5123" w:rsidRDefault="00FA5123">
            <w:pPr>
              <w:spacing w:line="0" w:lineRule="atLeast"/>
              <w:rPr>
                <w:rFonts w:ascii="Calibri" w:eastAsiaTheme="minorHAnsi" w:hAnsi="Calibri"/>
                <w:b/>
                <w:bCs/>
                <w:color w:val="000000"/>
                <w:sz w:val="20"/>
                <w:szCs w:val="20"/>
                <w:lang w:val="es-ES" w:eastAsia="es-CL"/>
              </w:rPr>
            </w:pPr>
            <w:bookmarkStart w:id="51" w:name="_Toc352840385"/>
            <w:bookmarkStart w:id="52" w:name="_Toc352841445"/>
            <w:r>
              <w:rPr>
                <w:b/>
                <w:bCs/>
                <w:color w:val="000000"/>
                <w:sz w:val="20"/>
                <w:szCs w:val="20"/>
                <w:lang w:val="es-ES" w:eastAsia="es-CL"/>
              </w:rPr>
              <w:t>Identificación de Instrumentos de Gestión Ambiental que Regulan actividad, proyecto o fuente fiscalizada.</w:t>
            </w:r>
          </w:p>
        </w:tc>
        <w:tc>
          <w:tcPr>
            <w:tcW w:w="0" w:type="auto"/>
            <w:vAlign w:val="center"/>
            <w:hideMark/>
          </w:tcPr>
          <w:p w14:paraId="20927503" w14:textId="77777777" w:rsidR="00FA5123" w:rsidRDefault="00FA5123">
            <w:pPr>
              <w:rPr>
                <w:rFonts w:ascii="Times New Roman" w:eastAsia="Times New Roman" w:hAnsi="Times New Roman"/>
                <w:sz w:val="20"/>
                <w:szCs w:val="20"/>
                <w:lang w:eastAsia="es-CL"/>
              </w:rPr>
            </w:pPr>
          </w:p>
        </w:tc>
      </w:tr>
      <w:tr w:rsidR="00FA5123" w14:paraId="20927507" w14:textId="77777777" w:rsidTr="008F049E">
        <w:trPr>
          <w:trHeight w:val="244"/>
          <w:jc w:val="center"/>
        </w:trPr>
        <w:tc>
          <w:tcPr>
            <w:tcW w:w="0" w:type="auto"/>
            <w:gridSpan w:val="7"/>
            <w:vMerge/>
            <w:tcBorders>
              <w:top w:val="single" w:sz="8" w:space="0" w:color="auto"/>
              <w:left w:val="single" w:sz="8" w:space="0" w:color="auto"/>
              <w:bottom w:val="single" w:sz="8" w:space="0" w:color="auto"/>
              <w:right w:val="single" w:sz="8" w:space="0" w:color="auto"/>
            </w:tcBorders>
            <w:vAlign w:val="center"/>
            <w:hideMark/>
          </w:tcPr>
          <w:p w14:paraId="20927505" w14:textId="77777777" w:rsidR="00FA5123" w:rsidRDefault="00FA5123">
            <w:pPr>
              <w:rPr>
                <w:rFonts w:ascii="Calibri" w:eastAsiaTheme="minorHAnsi" w:hAnsi="Calibri"/>
                <w:b/>
                <w:bCs/>
                <w:color w:val="000000"/>
                <w:sz w:val="20"/>
                <w:szCs w:val="20"/>
                <w:lang w:val="es-ES" w:eastAsia="es-CL"/>
              </w:rPr>
            </w:pPr>
          </w:p>
        </w:tc>
        <w:tc>
          <w:tcPr>
            <w:tcW w:w="0" w:type="auto"/>
            <w:vAlign w:val="center"/>
            <w:hideMark/>
          </w:tcPr>
          <w:p w14:paraId="20927506" w14:textId="77777777" w:rsidR="00FA5123" w:rsidRDefault="00FA5123">
            <w:pPr>
              <w:rPr>
                <w:rFonts w:ascii="Times New Roman" w:eastAsia="Times New Roman" w:hAnsi="Times New Roman"/>
                <w:sz w:val="20"/>
                <w:szCs w:val="20"/>
                <w:lang w:eastAsia="es-CL"/>
              </w:rPr>
            </w:pPr>
          </w:p>
        </w:tc>
      </w:tr>
      <w:tr w:rsidR="008F049E" w14:paraId="20927510" w14:textId="77777777" w:rsidTr="00D74F26">
        <w:trPr>
          <w:trHeight w:val="244"/>
          <w:jc w:val="center"/>
        </w:trPr>
        <w:tc>
          <w:tcPr>
            <w:tcW w:w="59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0927508" w14:textId="77777777" w:rsidR="00FA5123" w:rsidRDefault="00FA5123">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ID</w:t>
            </w:r>
          </w:p>
        </w:tc>
        <w:tc>
          <w:tcPr>
            <w:tcW w:w="1276" w:type="dxa"/>
            <w:vMerge w:val="restart"/>
            <w:tcBorders>
              <w:top w:val="nil"/>
              <w:left w:val="nil"/>
              <w:bottom w:val="single" w:sz="8" w:space="0" w:color="auto"/>
              <w:right w:val="single" w:sz="8" w:space="0" w:color="auto"/>
            </w:tcBorders>
            <w:tcMar>
              <w:top w:w="0" w:type="dxa"/>
              <w:left w:w="70" w:type="dxa"/>
              <w:bottom w:w="0" w:type="dxa"/>
              <w:right w:w="70" w:type="dxa"/>
            </w:tcMar>
            <w:vAlign w:val="center"/>
            <w:hideMark/>
          </w:tcPr>
          <w:p w14:paraId="20927509" w14:textId="77777777" w:rsidR="00FA5123" w:rsidRDefault="00FA5123">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Tipo de Documento</w:t>
            </w:r>
          </w:p>
        </w:tc>
        <w:tc>
          <w:tcPr>
            <w:tcW w:w="768" w:type="dxa"/>
            <w:vMerge w:val="restart"/>
            <w:tcBorders>
              <w:top w:val="nil"/>
              <w:left w:val="nil"/>
              <w:bottom w:val="single" w:sz="8" w:space="0" w:color="auto"/>
              <w:right w:val="single" w:sz="8" w:space="0" w:color="auto"/>
            </w:tcBorders>
            <w:tcMar>
              <w:top w:w="0" w:type="dxa"/>
              <w:left w:w="70" w:type="dxa"/>
              <w:bottom w:w="0" w:type="dxa"/>
              <w:right w:w="70" w:type="dxa"/>
            </w:tcMar>
            <w:vAlign w:val="center"/>
            <w:hideMark/>
          </w:tcPr>
          <w:p w14:paraId="2092750A" w14:textId="77777777" w:rsidR="00FA5123" w:rsidRDefault="00FA5123">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N°</w:t>
            </w:r>
          </w:p>
        </w:tc>
        <w:tc>
          <w:tcPr>
            <w:tcW w:w="1512" w:type="dxa"/>
            <w:vMerge w:val="restart"/>
            <w:tcBorders>
              <w:top w:val="nil"/>
              <w:left w:val="nil"/>
              <w:bottom w:val="single" w:sz="8" w:space="0" w:color="auto"/>
              <w:right w:val="single" w:sz="8" w:space="0" w:color="auto"/>
            </w:tcBorders>
            <w:tcMar>
              <w:top w:w="0" w:type="dxa"/>
              <w:left w:w="70" w:type="dxa"/>
              <w:bottom w:w="0" w:type="dxa"/>
              <w:right w:w="70" w:type="dxa"/>
            </w:tcMar>
            <w:vAlign w:val="center"/>
            <w:hideMark/>
          </w:tcPr>
          <w:p w14:paraId="2092750B" w14:textId="77777777" w:rsidR="00FA5123" w:rsidRDefault="00FA5123">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Fecha</w:t>
            </w:r>
          </w:p>
        </w:tc>
        <w:tc>
          <w:tcPr>
            <w:tcW w:w="2126" w:type="dxa"/>
            <w:vMerge w:val="restart"/>
            <w:tcBorders>
              <w:top w:val="nil"/>
              <w:left w:val="nil"/>
              <w:bottom w:val="single" w:sz="8" w:space="0" w:color="auto"/>
              <w:right w:val="single" w:sz="8" w:space="0" w:color="auto"/>
            </w:tcBorders>
            <w:tcMar>
              <w:top w:w="0" w:type="dxa"/>
              <w:left w:w="70" w:type="dxa"/>
              <w:bottom w:w="0" w:type="dxa"/>
              <w:right w:w="70" w:type="dxa"/>
            </w:tcMar>
            <w:vAlign w:val="center"/>
            <w:hideMark/>
          </w:tcPr>
          <w:p w14:paraId="2092750C" w14:textId="77777777" w:rsidR="00FA5123" w:rsidRDefault="00FA5123">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Comisión / Institución</w:t>
            </w:r>
          </w:p>
        </w:tc>
        <w:tc>
          <w:tcPr>
            <w:tcW w:w="2419" w:type="dxa"/>
            <w:vMerge w:val="restart"/>
            <w:tcBorders>
              <w:top w:val="nil"/>
              <w:left w:val="nil"/>
              <w:bottom w:val="single" w:sz="8" w:space="0" w:color="auto"/>
              <w:right w:val="single" w:sz="8" w:space="0" w:color="auto"/>
            </w:tcBorders>
            <w:tcMar>
              <w:top w:w="0" w:type="dxa"/>
              <w:left w:w="70" w:type="dxa"/>
              <w:bottom w:w="0" w:type="dxa"/>
              <w:right w:w="70" w:type="dxa"/>
            </w:tcMar>
            <w:vAlign w:val="center"/>
            <w:hideMark/>
          </w:tcPr>
          <w:p w14:paraId="2092750D" w14:textId="535B0E0A" w:rsidR="00FA5123" w:rsidRDefault="00FA5AAD">
            <w:pPr>
              <w:spacing w:line="0" w:lineRule="atLeast"/>
              <w:jc w:val="center"/>
              <w:rPr>
                <w:rFonts w:ascii="Calibri" w:eastAsiaTheme="minorHAnsi" w:hAnsi="Calibri"/>
                <w:b/>
                <w:bCs/>
                <w:color w:val="000000"/>
                <w:sz w:val="20"/>
                <w:szCs w:val="20"/>
                <w:lang w:val="es-ES" w:eastAsia="es-CL"/>
              </w:rPr>
            </w:pPr>
            <w:r w:rsidRPr="0025129B">
              <w:rPr>
                <w:rFonts w:eastAsia="Times New Roman" w:cs="Calibri"/>
                <w:b/>
                <w:bCs/>
                <w:sz w:val="20"/>
                <w:szCs w:val="20"/>
                <w:lang w:eastAsia="es-CL"/>
              </w:rPr>
              <w:t>Nombre de la activida</w:t>
            </w:r>
            <w:r>
              <w:rPr>
                <w:rFonts w:eastAsia="Times New Roman" w:cs="Calibri"/>
                <w:b/>
                <w:bCs/>
                <w:sz w:val="20"/>
                <w:szCs w:val="20"/>
                <w:lang w:eastAsia="es-CL"/>
              </w:rPr>
              <w:t>d, proyecto o fuente fiscalizada</w:t>
            </w:r>
          </w:p>
        </w:tc>
        <w:tc>
          <w:tcPr>
            <w:tcW w:w="1335" w:type="dxa"/>
            <w:vMerge w:val="restart"/>
            <w:tcBorders>
              <w:top w:val="nil"/>
              <w:left w:val="nil"/>
              <w:bottom w:val="single" w:sz="8" w:space="0" w:color="auto"/>
              <w:right w:val="single" w:sz="8" w:space="0" w:color="auto"/>
            </w:tcBorders>
            <w:tcMar>
              <w:top w:w="0" w:type="dxa"/>
              <w:left w:w="70" w:type="dxa"/>
              <w:bottom w:w="0" w:type="dxa"/>
              <w:right w:w="70" w:type="dxa"/>
            </w:tcMar>
            <w:vAlign w:val="center"/>
            <w:hideMark/>
          </w:tcPr>
          <w:p w14:paraId="2092750E" w14:textId="77777777" w:rsidR="00FA5123" w:rsidRDefault="00FA5123">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Comentarios</w:t>
            </w:r>
          </w:p>
        </w:tc>
        <w:tc>
          <w:tcPr>
            <w:tcW w:w="0" w:type="auto"/>
            <w:vAlign w:val="center"/>
            <w:hideMark/>
          </w:tcPr>
          <w:p w14:paraId="2092750F" w14:textId="77777777" w:rsidR="00FA5123" w:rsidRDefault="00FA5123">
            <w:pPr>
              <w:rPr>
                <w:rFonts w:ascii="Times New Roman" w:eastAsia="Times New Roman" w:hAnsi="Times New Roman"/>
                <w:sz w:val="20"/>
                <w:szCs w:val="20"/>
                <w:lang w:eastAsia="es-CL"/>
              </w:rPr>
            </w:pPr>
          </w:p>
        </w:tc>
      </w:tr>
      <w:tr w:rsidR="008F049E" w14:paraId="20927519" w14:textId="77777777" w:rsidTr="00D74F26">
        <w:trPr>
          <w:trHeight w:val="244"/>
          <w:jc w:val="center"/>
        </w:trPr>
        <w:tc>
          <w:tcPr>
            <w:tcW w:w="590" w:type="dxa"/>
            <w:vMerge/>
            <w:tcBorders>
              <w:top w:val="nil"/>
              <w:left w:val="single" w:sz="8" w:space="0" w:color="auto"/>
              <w:bottom w:val="single" w:sz="8" w:space="0" w:color="auto"/>
              <w:right w:val="single" w:sz="8" w:space="0" w:color="auto"/>
            </w:tcBorders>
            <w:vAlign w:val="center"/>
            <w:hideMark/>
          </w:tcPr>
          <w:p w14:paraId="20927511" w14:textId="77777777" w:rsidR="00FA5123" w:rsidRDefault="00FA5123">
            <w:pPr>
              <w:rPr>
                <w:rFonts w:ascii="Calibri" w:eastAsiaTheme="minorHAnsi" w:hAnsi="Calibri"/>
                <w:b/>
                <w:bCs/>
                <w:color w:val="000000"/>
                <w:sz w:val="20"/>
                <w:szCs w:val="20"/>
                <w:lang w:val="es-ES" w:eastAsia="es-CL"/>
              </w:rPr>
            </w:pPr>
          </w:p>
        </w:tc>
        <w:tc>
          <w:tcPr>
            <w:tcW w:w="1276" w:type="dxa"/>
            <w:vMerge/>
            <w:tcBorders>
              <w:top w:val="nil"/>
              <w:left w:val="nil"/>
              <w:bottom w:val="single" w:sz="8" w:space="0" w:color="auto"/>
              <w:right w:val="single" w:sz="8" w:space="0" w:color="auto"/>
            </w:tcBorders>
            <w:vAlign w:val="center"/>
            <w:hideMark/>
          </w:tcPr>
          <w:p w14:paraId="20927512" w14:textId="77777777" w:rsidR="00FA5123" w:rsidRDefault="00FA5123">
            <w:pPr>
              <w:rPr>
                <w:rFonts w:ascii="Calibri" w:eastAsiaTheme="minorHAnsi" w:hAnsi="Calibri"/>
                <w:b/>
                <w:bCs/>
                <w:color w:val="000000"/>
                <w:sz w:val="20"/>
                <w:szCs w:val="20"/>
                <w:lang w:val="es-ES" w:eastAsia="es-CL"/>
              </w:rPr>
            </w:pPr>
          </w:p>
        </w:tc>
        <w:tc>
          <w:tcPr>
            <w:tcW w:w="768" w:type="dxa"/>
            <w:vMerge/>
            <w:tcBorders>
              <w:top w:val="nil"/>
              <w:left w:val="nil"/>
              <w:bottom w:val="single" w:sz="8" w:space="0" w:color="auto"/>
              <w:right w:val="single" w:sz="8" w:space="0" w:color="auto"/>
            </w:tcBorders>
            <w:vAlign w:val="center"/>
            <w:hideMark/>
          </w:tcPr>
          <w:p w14:paraId="20927513" w14:textId="77777777" w:rsidR="00FA5123" w:rsidRDefault="00FA5123">
            <w:pPr>
              <w:rPr>
                <w:rFonts w:ascii="Calibri" w:eastAsiaTheme="minorHAnsi" w:hAnsi="Calibri"/>
                <w:b/>
                <w:bCs/>
                <w:color w:val="000000"/>
                <w:sz w:val="20"/>
                <w:szCs w:val="20"/>
                <w:lang w:val="es-ES" w:eastAsia="es-CL"/>
              </w:rPr>
            </w:pPr>
          </w:p>
        </w:tc>
        <w:tc>
          <w:tcPr>
            <w:tcW w:w="1512" w:type="dxa"/>
            <w:vMerge/>
            <w:tcBorders>
              <w:top w:val="nil"/>
              <w:left w:val="nil"/>
              <w:bottom w:val="single" w:sz="8" w:space="0" w:color="auto"/>
              <w:right w:val="single" w:sz="8" w:space="0" w:color="auto"/>
            </w:tcBorders>
            <w:vAlign w:val="center"/>
            <w:hideMark/>
          </w:tcPr>
          <w:p w14:paraId="20927514" w14:textId="77777777" w:rsidR="00FA5123" w:rsidRDefault="00FA5123">
            <w:pPr>
              <w:rPr>
                <w:rFonts w:ascii="Calibri" w:eastAsiaTheme="minorHAnsi" w:hAnsi="Calibri"/>
                <w:b/>
                <w:bCs/>
                <w:color w:val="000000"/>
                <w:sz w:val="20"/>
                <w:szCs w:val="20"/>
                <w:lang w:val="es-ES" w:eastAsia="es-CL"/>
              </w:rPr>
            </w:pPr>
          </w:p>
        </w:tc>
        <w:tc>
          <w:tcPr>
            <w:tcW w:w="2126" w:type="dxa"/>
            <w:vMerge/>
            <w:tcBorders>
              <w:top w:val="nil"/>
              <w:left w:val="nil"/>
              <w:bottom w:val="single" w:sz="8" w:space="0" w:color="auto"/>
              <w:right w:val="single" w:sz="8" w:space="0" w:color="auto"/>
            </w:tcBorders>
            <w:vAlign w:val="center"/>
            <w:hideMark/>
          </w:tcPr>
          <w:p w14:paraId="20927515" w14:textId="77777777" w:rsidR="00FA5123" w:rsidRDefault="00FA5123">
            <w:pPr>
              <w:rPr>
                <w:rFonts w:ascii="Calibri" w:eastAsiaTheme="minorHAnsi" w:hAnsi="Calibri"/>
                <w:b/>
                <w:bCs/>
                <w:color w:val="000000"/>
                <w:sz w:val="20"/>
                <w:szCs w:val="20"/>
                <w:lang w:val="es-ES" w:eastAsia="es-CL"/>
              </w:rPr>
            </w:pPr>
          </w:p>
        </w:tc>
        <w:tc>
          <w:tcPr>
            <w:tcW w:w="2419" w:type="dxa"/>
            <w:vMerge/>
            <w:tcBorders>
              <w:top w:val="nil"/>
              <w:left w:val="nil"/>
              <w:bottom w:val="single" w:sz="8" w:space="0" w:color="auto"/>
              <w:right w:val="single" w:sz="8" w:space="0" w:color="auto"/>
            </w:tcBorders>
            <w:vAlign w:val="center"/>
            <w:hideMark/>
          </w:tcPr>
          <w:p w14:paraId="20927516" w14:textId="77777777" w:rsidR="00FA5123" w:rsidRDefault="00FA5123">
            <w:pPr>
              <w:rPr>
                <w:rFonts w:ascii="Calibri" w:eastAsiaTheme="minorHAnsi" w:hAnsi="Calibri"/>
                <w:b/>
                <w:bCs/>
                <w:color w:val="000000"/>
                <w:sz w:val="20"/>
                <w:szCs w:val="20"/>
                <w:lang w:val="es-ES" w:eastAsia="es-CL"/>
              </w:rPr>
            </w:pPr>
          </w:p>
        </w:tc>
        <w:tc>
          <w:tcPr>
            <w:tcW w:w="1335" w:type="dxa"/>
            <w:vMerge/>
            <w:tcBorders>
              <w:top w:val="nil"/>
              <w:left w:val="nil"/>
              <w:bottom w:val="single" w:sz="8" w:space="0" w:color="auto"/>
              <w:right w:val="single" w:sz="8" w:space="0" w:color="auto"/>
            </w:tcBorders>
            <w:vAlign w:val="center"/>
            <w:hideMark/>
          </w:tcPr>
          <w:p w14:paraId="20927517" w14:textId="77777777" w:rsidR="00FA5123" w:rsidRDefault="00FA5123">
            <w:pPr>
              <w:rPr>
                <w:rFonts w:ascii="Calibri" w:eastAsiaTheme="minorHAnsi" w:hAnsi="Calibri"/>
                <w:b/>
                <w:bCs/>
                <w:color w:val="000000"/>
                <w:sz w:val="20"/>
                <w:szCs w:val="20"/>
                <w:lang w:val="es-ES" w:eastAsia="es-CL"/>
              </w:rPr>
            </w:pPr>
          </w:p>
        </w:tc>
        <w:tc>
          <w:tcPr>
            <w:tcW w:w="0" w:type="auto"/>
            <w:vAlign w:val="center"/>
            <w:hideMark/>
          </w:tcPr>
          <w:p w14:paraId="20927518" w14:textId="77777777" w:rsidR="00FA5123" w:rsidRDefault="00FA5123">
            <w:pPr>
              <w:rPr>
                <w:rFonts w:ascii="Times New Roman" w:eastAsia="Times New Roman" w:hAnsi="Times New Roman"/>
                <w:sz w:val="20"/>
                <w:szCs w:val="20"/>
                <w:lang w:eastAsia="es-CL"/>
              </w:rPr>
            </w:pPr>
          </w:p>
        </w:tc>
      </w:tr>
      <w:tr w:rsidR="008F049E" w14:paraId="20927522" w14:textId="77777777" w:rsidTr="00D74F26">
        <w:trPr>
          <w:trHeight w:val="244"/>
          <w:jc w:val="center"/>
        </w:trPr>
        <w:tc>
          <w:tcPr>
            <w:tcW w:w="590" w:type="dxa"/>
            <w:vMerge/>
            <w:tcBorders>
              <w:top w:val="nil"/>
              <w:left w:val="single" w:sz="8" w:space="0" w:color="auto"/>
              <w:bottom w:val="single" w:sz="8" w:space="0" w:color="auto"/>
              <w:right w:val="single" w:sz="8" w:space="0" w:color="auto"/>
            </w:tcBorders>
            <w:vAlign w:val="center"/>
            <w:hideMark/>
          </w:tcPr>
          <w:p w14:paraId="2092751A" w14:textId="77777777" w:rsidR="00FA5123" w:rsidRDefault="00FA5123">
            <w:pPr>
              <w:rPr>
                <w:rFonts w:ascii="Calibri" w:eastAsiaTheme="minorHAnsi" w:hAnsi="Calibri"/>
                <w:b/>
                <w:bCs/>
                <w:color w:val="000000"/>
                <w:sz w:val="20"/>
                <w:szCs w:val="20"/>
                <w:lang w:val="es-ES" w:eastAsia="es-CL"/>
              </w:rPr>
            </w:pPr>
          </w:p>
        </w:tc>
        <w:tc>
          <w:tcPr>
            <w:tcW w:w="1276" w:type="dxa"/>
            <w:vMerge/>
            <w:tcBorders>
              <w:top w:val="nil"/>
              <w:left w:val="nil"/>
              <w:bottom w:val="single" w:sz="8" w:space="0" w:color="auto"/>
              <w:right w:val="single" w:sz="8" w:space="0" w:color="auto"/>
            </w:tcBorders>
            <w:vAlign w:val="center"/>
            <w:hideMark/>
          </w:tcPr>
          <w:p w14:paraId="2092751B" w14:textId="77777777" w:rsidR="00FA5123" w:rsidRDefault="00FA5123">
            <w:pPr>
              <w:rPr>
                <w:rFonts w:ascii="Calibri" w:eastAsiaTheme="minorHAnsi" w:hAnsi="Calibri"/>
                <w:b/>
                <w:bCs/>
                <w:color w:val="000000"/>
                <w:sz w:val="20"/>
                <w:szCs w:val="20"/>
                <w:lang w:val="es-ES" w:eastAsia="es-CL"/>
              </w:rPr>
            </w:pPr>
          </w:p>
        </w:tc>
        <w:tc>
          <w:tcPr>
            <w:tcW w:w="768" w:type="dxa"/>
            <w:vMerge/>
            <w:tcBorders>
              <w:top w:val="nil"/>
              <w:left w:val="nil"/>
              <w:bottom w:val="single" w:sz="8" w:space="0" w:color="auto"/>
              <w:right w:val="single" w:sz="8" w:space="0" w:color="auto"/>
            </w:tcBorders>
            <w:vAlign w:val="center"/>
            <w:hideMark/>
          </w:tcPr>
          <w:p w14:paraId="2092751C" w14:textId="77777777" w:rsidR="00FA5123" w:rsidRDefault="00FA5123">
            <w:pPr>
              <w:rPr>
                <w:rFonts w:ascii="Calibri" w:eastAsiaTheme="minorHAnsi" w:hAnsi="Calibri"/>
                <w:b/>
                <w:bCs/>
                <w:color w:val="000000"/>
                <w:sz w:val="20"/>
                <w:szCs w:val="20"/>
                <w:lang w:val="es-ES" w:eastAsia="es-CL"/>
              </w:rPr>
            </w:pPr>
          </w:p>
        </w:tc>
        <w:tc>
          <w:tcPr>
            <w:tcW w:w="1512" w:type="dxa"/>
            <w:vMerge/>
            <w:tcBorders>
              <w:top w:val="nil"/>
              <w:left w:val="nil"/>
              <w:bottom w:val="single" w:sz="8" w:space="0" w:color="auto"/>
              <w:right w:val="single" w:sz="8" w:space="0" w:color="auto"/>
            </w:tcBorders>
            <w:vAlign w:val="center"/>
            <w:hideMark/>
          </w:tcPr>
          <w:p w14:paraId="2092751D" w14:textId="77777777" w:rsidR="00FA5123" w:rsidRDefault="00FA5123">
            <w:pPr>
              <w:rPr>
                <w:rFonts w:ascii="Calibri" w:eastAsiaTheme="minorHAnsi" w:hAnsi="Calibri"/>
                <w:b/>
                <w:bCs/>
                <w:color w:val="000000"/>
                <w:sz w:val="20"/>
                <w:szCs w:val="20"/>
                <w:lang w:val="es-ES" w:eastAsia="es-CL"/>
              </w:rPr>
            </w:pPr>
          </w:p>
        </w:tc>
        <w:tc>
          <w:tcPr>
            <w:tcW w:w="2126" w:type="dxa"/>
            <w:vMerge/>
            <w:tcBorders>
              <w:top w:val="nil"/>
              <w:left w:val="nil"/>
              <w:bottom w:val="single" w:sz="8" w:space="0" w:color="auto"/>
              <w:right w:val="single" w:sz="8" w:space="0" w:color="auto"/>
            </w:tcBorders>
            <w:vAlign w:val="center"/>
            <w:hideMark/>
          </w:tcPr>
          <w:p w14:paraId="2092751E" w14:textId="77777777" w:rsidR="00FA5123" w:rsidRDefault="00FA5123">
            <w:pPr>
              <w:rPr>
                <w:rFonts w:ascii="Calibri" w:eastAsiaTheme="minorHAnsi" w:hAnsi="Calibri"/>
                <w:b/>
                <w:bCs/>
                <w:color w:val="000000"/>
                <w:sz w:val="20"/>
                <w:szCs w:val="20"/>
                <w:lang w:val="es-ES" w:eastAsia="es-CL"/>
              </w:rPr>
            </w:pPr>
          </w:p>
        </w:tc>
        <w:tc>
          <w:tcPr>
            <w:tcW w:w="2419" w:type="dxa"/>
            <w:vMerge/>
            <w:tcBorders>
              <w:top w:val="nil"/>
              <w:left w:val="nil"/>
              <w:bottom w:val="single" w:sz="8" w:space="0" w:color="auto"/>
              <w:right w:val="single" w:sz="8" w:space="0" w:color="auto"/>
            </w:tcBorders>
            <w:vAlign w:val="center"/>
            <w:hideMark/>
          </w:tcPr>
          <w:p w14:paraId="2092751F" w14:textId="77777777" w:rsidR="00FA5123" w:rsidRDefault="00FA5123">
            <w:pPr>
              <w:rPr>
                <w:rFonts w:ascii="Calibri" w:eastAsiaTheme="minorHAnsi" w:hAnsi="Calibri"/>
                <w:b/>
                <w:bCs/>
                <w:color w:val="000000"/>
                <w:sz w:val="20"/>
                <w:szCs w:val="20"/>
                <w:lang w:val="es-ES" w:eastAsia="es-CL"/>
              </w:rPr>
            </w:pPr>
          </w:p>
        </w:tc>
        <w:tc>
          <w:tcPr>
            <w:tcW w:w="1335" w:type="dxa"/>
            <w:vMerge/>
            <w:tcBorders>
              <w:top w:val="nil"/>
              <w:left w:val="nil"/>
              <w:bottom w:val="single" w:sz="8" w:space="0" w:color="auto"/>
              <w:right w:val="single" w:sz="8" w:space="0" w:color="auto"/>
            </w:tcBorders>
            <w:vAlign w:val="center"/>
            <w:hideMark/>
          </w:tcPr>
          <w:p w14:paraId="20927520" w14:textId="77777777" w:rsidR="00FA5123" w:rsidRDefault="00FA5123">
            <w:pPr>
              <w:rPr>
                <w:rFonts w:ascii="Calibri" w:eastAsiaTheme="minorHAnsi" w:hAnsi="Calibri"/>
                <w:b/>
                <w:bCs/>
                <w:color w:val="000000"/>
                <w:sz w:val="20"/>
                <w:szCs w:val="20"/>
                <w:lang w:val="es-ES" w:eastAsia="es-CL"/>
              </w:rPr>
            </w:pPr>
          </w:p>
        </w:tc>
        <w:tc>
          <w:tcPr>
            <w:tcW w:w="0" w:type="auto"/>
            <w:vAlign w:val="center"/>
            <w:hideMark/>
          </w:tcPr>
          <w:p w14:paraId="20927521" w14:textId="77777777" w:rsidR="00FA5123" w:rsidRDefault="00FA5123">
            <w:pPr>
              <w:rPr>
                <w:rFonts w:ascii="Times New Roman" w:eastAsia="Times New Roman" w:hAnsi="Times New Roman"/>
                <w:sz w:val="20"/>
                <w:szCs w:val="20"/>
                <w:lang w:eastAsia="es-CL"/>
              </w:rPr>
            </w:pPr>
          </w:p>
        </w:tc>
      </w:tr>
      <w:tr w:rsidR="008F049E" w14:paraId="2092752B" w14:textId="77777777" w:rsidTr="00D74F26">
        <w:trPr>
          <w:trHeight w:val="1432"/>
          <w:jc w:val="center"/>
        </w:trPr>
        <w:tc>
          <w:tcPr>
            <w:tcW w:w="59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0927523" w14:textId="77777777" w:rsidR="00FA5123" w:rsidRDefault="00FA5123">
            <w:pPr>
              <w:spacing w:line="0" w:lineRule="atLeast"/>
              <w:jc w:val="center"/>
              <w:rPr>
                <w:rFonts w:ascii="Calibri" w:eastAsiaTheme="minorHAnsi" w:hAnsi="Calibri"/>
                <w:color w:val="000000"/>
                <w:sz w:val="20"/>
                <w:szCs w:val="20"/>
                <w:lang w:val="es-ES" w:eastAsia="es-CL"/>
              </w:rPr>
            </w:pPr>
            <w:r>
              <w:rPr>
                <w:color w:val="000000"/>
                <w:sz w:val="20"/>
                <w:szCs w:val="20"/>
                <w:lang w:val="es-ES" w:eastAsia="es-CL"/>
              </w:rPr>
              <w:t>1</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927524" w14:textId="77777777" w:rsidR="00FA5123" w:rsidRDefault="00FA5123">
            <w:pPr>
              <w:spacing w:line="0" w:lineRule="atLeast"/>
              <w:jc w:val="center"/>
              <w:rPr>
                <w:rFonts w:ascii="Calibri" w:eastAsiaTheme="minorHAnsi" w:hAnsi="Calibri"/>
                <w:color w:val="000000"/>
                <w:sz w:val="20"/>
                <w:szCs w:val="20"/>
                <w:lang w:val="es-ES" w:eastAsia="es-CL"/>
              </w:rPr>
            </w:pPr>
            <w:r>
              <w:rPr>
                <w:color w:val="000000"/>
                <w:sz w:val="20"/>
                <w:szCs w:val="20"/>
                <w:lang w:val="es-ES" w:eastAsia="es-CL"/>
              </w:rPr>
              <w:t>RCA</w:t>
            </w:r>
          </w:p>
        </w:tc>
        <w:tc>
          <w:tcPr>
            <w:tcW w:w="768" w:type="dxa"/>
            <w:tcBorders>
              <w:top w:val="nil"/>
              <w:left w:val="nil"/>
              <w:bottom w:val="single" w:sz="8" w:space="0" w:color="auto"/>
              <w:right w:val="single" w:sz="8" w:space="0" w:color="auto"/>
            </w:tcBorders>
            <w:noWrap/>
            <w:tcMar>
              <w:top w:w="0" w:type="dxa"/>
              <w:left w:w="70" w:type="dxa"/>
              <w:bottom w:w="0" w:type="dxa"/>
              <w:right w:w="70" w:type="dxa"/>
            </w:tcMar>
            <w:vAlign w:val="center"/>
          </w:tcPr>
          <w:p w14:paraId="20927525" w14:textId="1952898C" w:rsidR="00FA5123" w:rsidRPr="00CA31A7" w:rsidRDefault="00247120" w:rsidP="00CA31A7">
            <w:pPr>
              <w:rPr>
                <w:sz w:val="20"/>
                <w:szCs w:val="20"/>
              </w:rPr>
            </w:pPr>
            <w:r>
              <w:rPr>
                <w:sz w:val="20"/>
                <w:szCs w:val="20"/>
              </w:rPr>
              <w:t>356</w:t>
            </w:r>
          </w:p>
        </w:tc>
        <w:tc>
          <w:tcPr>
            <w:tcW w:w="1512" w:type="dxa"/>
            <w:tcBorders>
              <w:top w:val="nil"/>
              <w:left w:val="nil"/>
              <w:bottom w:val="single" w:sz="8" w:space="0" w:color="auto"/>
              <w:right w:val="single" w:sz="8" w:space="0" w:color="auto"/>
            </w:tcBorders>
            <w:noWrap/>
            <w:tcMar>
              <w:top w:w="0" w:type="dxa"/>
              <w:left w:w="70" w:type="dxa"/>
              <w:bottom w:w="0" w:type="dxa"/>
              <w:right w:w="70" w:type="dxa"/>
            </w:tcMar>
            <w:vAlign w:val="center"/>
          </w:tcPr>
          <w:p w14:paraId="20927526" w14:textId="0A1287E5" w:rsidR="00FA5123" w:rsidRPr="00CA31A7" w:rsidRDefault="00247120" w:rsidP="00CA31A7">
            <w:pPr>
              <w:rPr>
                <w:sz w:val="20"/>
                <w:szCs w:val="20"/>
              </w:rPr>
            </w:pPr>
            <w:r>
              <w:rPr>
                <w:rFonts w:cstheme="minorHAnsi"/>
                <w:sz w:val="20"/>
                <w:szCs w:val="20"/>
              </w:rPr>
              <w:t>26 de junio de 2008</w:t>
            </w:r>
          </w:p>
        </w:tc>
        <w:tc>
          <w:tcPr>
            <w:tcW w:w="2126" w:type="dxa"/>
            <w:tcBorders>
              <w:top w:val="nil"/>
              <w:left w:val="nil"/>
              <w:bottom w:val="single" w:sz="8" w:space="0" w:color="auto"/>
              <w:right w:val="single" w:sz="8" w:space="0" w:color="auto"/>
            </w:tcBorders>
            <w:noWrap/>
            <w:tcMar>
              <w:top w:w="0" w:type="dxa"/>
              <w:left w:w="70" w:type="dxa"/>
              <w:bottom w:w="0" w:type="dxa"/>
              <w:right w:w="70" w:type="dxa"/>
            </w:tcMar>
            <w:vAlign w:val="center"/>
          </w:tcPr>
          <w:p w14:paraId="20927527" w14:textId="27FD8621" w:rsidR="00FA5123" w:rsidRPr="00CA31A7" w:rsidRDefault="00247120" w:rsidP="00D74F26">
            <w:pPr>
              <w:rPr>
                <w:sz w:val="20"/>
                <w:szCs w:val="20"/>
              </w:rPr>
            </w:pPr>
            <w:r w:rsidRPr="00CA31A7">
              <w:rPr>
                <w:sz w:val="20"/>
                <w:szCs w:val="20"/>
              </w:rPr>
              <w:t>C</w:t>
            </w:r>
            <w:r>
              <w:rPr>
                <w:sz w:val="20"/>
                <w:szCs w:val="20"/>
              </w:rPr>
              <w:t>OREMA</w:t>
            </w:r>
            <w:r w:rsidRPr="00CA31A7">
              <w:rPr>
                <w:sz w:val="20"/>
                <w:szCs w:val="20"/>
              </w:rPr>
              <w:t>, Aysén</w:t>
            </w:r>
          </w:p>
        </w:tc>
        <w:tc>
          <w:tcPr>
            <w:tcW w:w="2419" w:type="dxa"/>
            <w:tcBorders>
              <w:top w:val="nil"/>
              <w:left w:val="nil"/>
              <w:bottom w:val="single" w:sz="8" w:space="0" w:color="auto"/>
              <w:right w:val="single" w:sz="8" w:space="0" w:color="auto"/>
            </w:tcBorders>
            <w:noWrap/>
            <w:tcMar>
              <w:top w:w="0" w:type="dxa"/>
              <w:left w:w="70" w:type="dxa"/>
              <w:bottom w:w="0" w:type="dxa"/>
              <w:right w:w="70" w:type="dxa"/>
            </w:tcMar>
            <w:vAlign w:val="center"/>
          </w:tcPr>
          <w:p w14:paraId="20927528" w14:textId="218088D9" w:rsidR="00FA5123" w:rsidRPr="00CA31A7" w:rsidRDefault="00FC734B" w:rsidP="00CA31A7">
            <w:pPr>
              <w:rPr>
                <w:sz w:val="20"/>
                <w:szCs w:val="20"/>
              </w:rPr>
            </w:pPr>
            <w:r>
              <w:rPr>
                <w:rFonts w:cstheme="minorHAnsi"/>
                <w:sz w:val="20"/>
                <w:szCs w:val="20"/>
              </w:rPr>
              <w:t xml:space="preserve">DIA.- </w:t>
            </w:r>
            <w:r w:rsidR="00247120" w:rsidRPr="005154A5">
              <w:rPr>
                <w:rFonts w:cstheme="minorHAnsi"/>
                <w:sz w:val="20"/>
                <w:szCs w:val="20"/>
              </w:rPr>
              <w:t>CES Engorda de Salmones, Isla Salas, lado Weste Isla Salas (sector A) Pert Nº 201111997</w:t>
            </w:r>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927529" w14:textId="77777777" w:rsidR="00FA5123" w:rsidRDefault="00FA5123">
            <w:pPr>
              <w:spacing w:line="0" w:lineRule="atLeast"/>
              <w:jc w:val="center"/>
              <w:rPr>
                <w:rFonts w:ascii="Calibri" w:eastAsiaTheme="minorHAnsi" w:hAnsi="Calibri"/>
                <w:color w:val="000000"/>
                <w:sz w:val="20"/>
                <w:szCs w:val="20"/>
                <w:lang w:val="es-ES" w:eastAsia="es-CL"/>
              </w:rPr>
            </w:pPr>
            <w:r>
              <w:rPr>
                <w:color w:val="000000"/>
                <w:sz w:val="20"/>
                <w:szCs w:val="20"/>
                <w:lang w:val="es-ES" w:eastAsia="es-CL"/>
              </w:rPr>
              <w:t>------</w:t>
            </w:r>
          </w:p>
        </w:tc>
        <w:tc>
          <w:tcPr>
            <w:tcW w:w="0" w:type="auto"/>
            <w:vAlign w:val="center"/>
            <w:hideMark/>
          </w:tcPr>
          <w:p w14:paraId="2092752A" w14:textId="77777777" w:rsidR="00FA5123" w:rsidRDefault="00FA5123">
            <w:pPr>
              <w:rPr>
                <w:rFonts w:ascii="Times New Roman" w:eastAsia="Times New Roman" w:hAnsi="Times New Roman"/>
                <w:sz w:val="20"/>
                <w:szCs w:val="20"/>
                <w:lang w:eastAsia="es-CL"/>
              </w:rPr>
            </w:pPr>
          </w:p>
        </w:tc>
      </w:tr>
      <w:tr w:rsidR="008F049E" w14:paraId="20927535" w14:textId="77777777" w:rsidTr="00247120">
        <w:trPr>
          <w:trHeight w:val="1432"/>
          <w:jc w:val="center"/>
        </w:trPr>
        <w:tc>
          <w:tcPr>
            <w:tcW w:w="590" w:type="dxa"/>
            <w:tcBorders>
              <w:top w:val="nil"/>
              <w:left w:val="single" w:sz="8" w:space="0" w:color="auto"/>
              <w:bottom w:val="single" w:sz="4" w:space="0" w:color="auto"/>
              <w:right w:val="single" w:sz="8" w:space="0" w:color="auto"/>
            </w:tcBorders>
            <w:noWrap/>
            <w:tcMar>
              <w:top w:w="0" w:type="dxa"/>
              <w:left w:w="70" w:type="dxa"/>
              <w:bottom w:w="0" w:type="dxa"/>
              <w:right w:w="70" w:type="dxa"/>
            </w:tcMar>
            <w:vAlign w:val="center"/>
            <w:hideMark/>
          </w:tcPr>
          <w:p w14:paraId="2092752C" w14:textId="77777777" w:rsidR="00FA5123" w:rsidRDefault="00FA5123">
            <w:pPr>
              <w:spacing w:line="0" w:lineRule="atLeast"/>
              <w:jc w:val="center"/>
              <w:rPr>
                <w:rFonts w:ascii="Calibri" w:eastAsiaTheme="minorHAnsi" w:hAnsi="Calibri"/>
                <w:color w:val="000000"/>
                <w:sz w:val="20"/>
                <w:szCs w:val="20"/>
                <w:lang w:val="es-ES" w:eastAsia="es-CL"/>
              </w:rPr>
            </w:pPr>
            <w:r>
              <w:rPr>
                <w:color w:val="000000"/>
                <w:sz w:val="20"/>
                <w:szCs w:val="20"/>
                <w:lang w:val="es-ES" w:eastAsia="es-CL"/>
              </w:rPr>
              <w:t>2</w:t>
            </w:r>
          </w:p>
        </w:tc>
        <w:tc>
          <w:tcPr>
            <w:tcW w:w="1276" w:type="dxa"/>
            <w:tcBorders>
              <w:top w:val="nil"/>
              <w:left w:val="nil"/>
              <w:bottom w:val="single" w:sz="4" w:space="0" w:color="auto"/>
              <w:right w:val="single" w:sz="8" w:space="0" w:color="auto"/>
            </w:tcBorders>
            <w:noWrap/>
            <w:tcMar>
              <w:top w:w="0" w:type="dxa"/>
              <w:left w:w="70" w:type="dxa"/>
              <w:bottom w:w="0" w:type="dxa"/>
              <w:right w:w="70" w:type="dxa"/>
            </w:tcMar>
            <w:vAlign w:val="center"/>
          </w:tcPr>
          <w:p w14:paraId="2092752D" w14:textId="3B5B161D" w:rsidR="00FA5123" w:rsidRDefault="0064685D">
            <w:pPr>
              <w:spacing w:line="0" w:lineRule="atLeast"/>
              <w:jc w:val="center"/>
              <w:rPr>
                <w:rFonts w:ascii="Calibri" w:eastAsiaTheme="minorHAnsi" w:hAnsi="Calibri"/>
                <w:color w:val="000000"/>
                <w:sz w:val="20"/>
                <w:szCs w:val="20"/>
                <w:lang w:val="es-ES" w:eastAsia="es-CL"/>
              </w:rPr>
            </w:pPr>
            <w:r>
              <w:rPr>
                <w:rFonts w:ascii="Calibri" w:eastAsiaTheme="minorHAnsi" w:hAnsi="Calibri"/>
                <w:color w:val="000000"/>
                <w:sz w:val="20"/>
                <w:szCs w:val="20"/>
                <w:lang w:val="es-ES" w:eastAsia="es-CL"/>
              </w:rPr>
              <w:t>RCA</w:t>
            </w:r>
          </w:p>
        </w:tc>
        <w:tc>
          <w:tcPr>
            <w:tcW w:w="768" w:type="dxa"/>
            <w:tcBorders>
              <w:top w:val="nil"/>
              <w:left w:val="nil"/>
              <w:bottom w:val="single" w:sz="4" w:space="0" w:color="auto"/>
              <w:right w:val="single" w:sz="8" w:space="0" w:color="auto"/>
            </w:tcBorders>
            <w:noWrap/>
            <w:tcMar>
              <w:top w:w="0" w:type="dxa"/>
              <w:left w:w="70" w:type="dxa"/>
              <w:bottom w:w="0" w:type="dxa"/>
              <w:right w:w="70" w:type="dxa"/>
            </w:tcMar>
            <w:vAlign w:val="center"/>
          </w:tcPr>
          <w:p w14:paraId="2092752E" w14:textId="1598C956" w:rsidR="00FA5123" w:rsidRPr="00CA31A7" w:rsidRDefault="00247120" w:rsidP="00CA31A7">
            <w:pPr>
              <w:rPr>
                <w:sz w:val="20"/>
                <w:szCs w:val="20"/>
              </w:rPr>
            </w:pPr>
            <w:r>
              <w:rPr>
                <w:sz w:val="20"/>
                <w:szCs w:val="20"/>
              </w:rPr>
              <w:t>206</w:t>
            </w:r>
          </w:p>
        </w:tc>
        <w:tc>
          <w:tcPr>
            <w:tcW w:w="1512" w:type="dxa"/>
            <w:tcBorders>
              <w:top w:val="nil"/>
              <w:left w:val="nil"/>
              <w:bottom w:val="single" w:sz="4" w:space="0" w:color="auto"/>
              <w:right w:val="single" w:sz="8" w:space="0" w:color="auto"/>
            </w:tcBorders>
            <w:noWrap/>
            <w:tcMar>
              <w:top w:w="0" w:type="dxa"/>
              <w:left w:w="70" w:type="dxa"/>
              <w:bottom w:w="0" w:type="dxa"/>
              <w:right w:w="70" w:type="dxa"/>
            </w:tcMar>
            <w:vAlign w:val="center"/>
          </w:tcPr>
          <w:p w14:paraId="2092752F" w14:textId="0EA54A76" w:rsidR="00FA5123" w:rsidRPr="00CA31A7" w:rsidRDefault="00247120" w:rsidP="00CA31A7">
            <w:pPr>
              <w:rPr>
                <w:sz w:val="20"/>
                <w:szCs w:val="20"/>
              </w:rPr>
            </w:pPr>
            <w:r>
              <w:rPr>
                <w:rFonts w:cstheme="minorHAnsi"/>
                <w:sz w:val="20"/>
                <w:szCs w:val="20"/>
              </w:rPr>
              <w:t>05 de mayo de 2010</w:t>
            </w:r>
          </w:p>
        </w:tc>
        <w:tc>
          <w:tcPr>
            <w:tcW w:w="2126" w:type="dxa"/>
            <w:tcBorders>
              <w:top w:val="nil"/>
              <w:left w:val="nil"/>
              <w:bottom w:val="single" w:sz="4" w:space="0" w:color="auto"/>
              <w:right w:val="single" w:sz="8" w:space="0" w:color="auto"/>
            </w:tcBorders>
            <w:noWrap/>
            <w:tcMar>
              <w:top w:w="0" w:type="dxa"/>
              <w:left w:w="70" w:type="dxa"/>
              <w:bottom w:w="0" w:type="dxa"/>
              <w:right w:w="70" w:type="dxa"/>
            </w:tcMar>
            <w:vAlign w:val="center"/>
          </w:tcPr>
          <w:p w14:paraId="20927531" w14:textId="6AEA428C" w:rsidR="00FA5123" w:rsidRPr="00CA31A7" w:rsidRDefault="002F605A" w:rsidP="00CA31A7">
            <w:pPr>
              <w:rPr>
                <w:sz w:val="20"/>
                <w:szCs w:val="20"/>
              </w:rPr>
            </w:pPr>
            <w:r w:rsidRPr="00CA31A7">
              <w:rPr>
                <w:sz w:val="20"/>
                <w:szCs w:val="20"/>
              </w:rPr>
              <w:t>C</w:t>
            </w:r>
            <w:r>
              <w:rPr>
                <w:sz w:val="20"/>
                <w:szCs w:val="20"/>
              </w:rPr>
              <w:t>OREMA</w:t>
            </w:r>
            <w:r w:rsidRPr="00CA31A7">
              <w:rPr>
                <w:sz w:val="20"/>
                <w:szCs w:val="20"/>
              </w:rPr>
              <w:t>, Aysén</w:t>
            </w:r>
          </w:p>
        </w:tc>
        <w:tc>
          <w:tcPr>
            <w:tcW w:w="2419" w:type="dxa"/>
            <w:tcBorders>
              <w:top w:val="nil"/>
              <w:left w:val="nil"/>
              <w:bottom w:val="single" w:sz="4" w:space="0" w:color="auto"/>
              <w:right w:val="single" w:sz="8" w:space="0" w:color="auto"/>
            </w:tcBorders>
            <w:noWrap/>
            <w:tcMar>
              <w:top w:w="0" w:type="dxa"/>
              <w:left w:w="70" w:type="dxa"/>
              <w:bottom w:w="0" w:type="dxa"/>
              <w:right w:w="70" w:type="dxa"/>
            </w:tcMar>
            <w:vAlign w:val="center"/>
          </w:tcPr>
          <w:p w14:paraId="20927532" w14:textId="5C5C5A88" w:rsidR="00FA5123" w:rsidRPr="00CA31A7" w:rsidRDefault="00FC734B" w:rsidP="00CA31A7">
            <w:pPr>
              <w:rPr>
                <w:sz w:val="20"/>
                <w:szCs w:val="20"/>
              </w:rPr>
            </w:pPr>
            <w:r>
              <w:rPr>
                <w:rFonts w:cstheme="minorHAnsi"/>
                <w:sz w:val="20"/>
                <w:szCs w:val="20"/>
              </w:rPr>
              <w:t xml:space="preserve">DIA.- </w:t>
            </w:r>
            <w:r w:rsidR="00247120">
              <w:rPr>
                <w:rFonts w:cstheme="minorHAnsi"/>
                <w:sz w:val="20"/>
                <w:szCs w:val="20"/>
              </w:rPr>
              <w:t>Modificación d</w:t>
            </w:r>
            <w:r w:rsidR="00247120" w:rsidRPr="005154A5">
              <w:rPr>
                <w:rFonts w:cstheme="minorHAnsi"/>
                <w:sz w:val="20"/>
                <w:szCs w:val="20"/>
              </w:rPr>
              <w:t>e Proyecto Técnico</w:t>
            </w:r>
            <w:r w:rsidR="00247120">
              <w:rPr>
                <w:rFonts w:cstheme="minorHAnsi"/>
                <w:sz w:val="20"/>
                <w:szCs w:val="20"/>
              </w:rPr>
              <w:t xml:space="preserve"> en Centro de Cultivo d</w:t>
            </w:r>
            <w:r w:rsidR="00247120" w:rsidRPr="005154A5">
              <w:rPr>
                <w:rFonts w:cstheme="minorHAnsi"/>
                <w:sz w:val="20"/>
                <w:szCs w:val="20"/>
              </w:rPr>
              <w:t>e Salmónidos Isla Salas, Xi Region</w:t>
            </w:r>
          </w:p>
        </w:tc>
        <w:tc>
          <w:tcPr>
            <w:tcW w:w="1335" w:type="dxa"/>
            <w:tcBorders>
              <w:top w:val="nil"/>
              <w:left w:val="nil"/>
              <w:bottom w:val="single" w:sz="4" w:space="0" w:color="auto"/>
              <w:right w:val="single" w:sz="8" w:space="0" w:color="auto"/>
            </w:tcBorders>
            <w:noWrap/>
            <w:tcMar>
              <w:top w:w="0" w:type="dxa"/>
              <w:left w:w="70" w:type="dxa"/>
              <w:bottom w:w="0" w:type="dxa"/>
              <w:right w:w="70" w:type="dxa"/>
            </w:tcMar>
            <w:vAlign w:val="center"/>
            <w:hideMark/>
          </w:tcPr>
          <w:p w14:paraId="20927533" w14:textId="77777777" w:rsidR="00FA5123" w:rsidRDefault="00FA5123">
            <w:pPr>
              <w:spacing w:line="0" w:lineRule="atLeast"/>
              <w:jc w:val="center"/>
              <w:rPr>
                <w:rFonts w:ascii="Calibri" w:eastAsiaTheme="minorHAnsi" w:hAnsi="Calibri"/>
                <w:color w:val="000000"/>
                <w:sz w:val="20"/>
                <w:szCs w:val="20"/>
                <w:lang w:val="es-ES" w:eastAsia="es-CL"/>
              </w:rPr>
            </w:pPr>
            <w:r>
              <w:rPr>
                <w:color w:val="000000"/>
                <w:sz w:val="20"/>
                <w:szCs w:val="20"/>
                <w:lang w:val="es-ES" w:eastAsia="es-CL"/>
              </w:rPr>
              <w:t>------</w:t>
            </w:r>
          </w:p>
        </w:tc>
        <w:tc>
          <w:tcPr>
            <w:tcW w:w="0" w:type="auto"/>
            <w:tcBorders>
              <w:bottom w:val="single" w:sz="4" w:space="0" w:color="auto"/>
            </w:tcBorders>
            <w:vAlign w:val="center"/>
            <w:hideMark/>
          </w:tcPr>
          <w:p w14:paraId="20927534" w14:textId="77777777" w:rsidR="00FA5123" w:rsidRDefault="00FA5123">
            <w:pPr>
              <w:rPr>
                <w:rFonts w:ascii="Times New Roman" w:eastAsia="Times New Roman" w:hAnsi="Times New Roman"/>
                <w:sz w:val="20"/>
                <w:szCs w:val="20"/>
                <w:lang w:eastAsia="es-CL"/>
              </w:rPr>
            </w:pPr>
          </w:p>
        </w:tc>
      </w:tr>
      <w:tr w:rsidR="00247120" w14:paraId="09B3EF42" w14:textId="77777777" w:rsidTr="00247120">
        <w:trPr>
          <w:trHeight w:val="1432"/>
          <w:jc w:val="center"/>
        </w:trPr>
        <w:tc>
          <w:tcPr>
            <w:tcW w:w="590" w:type="dxa"/>
            <w:tcBorders>
              <w:top w:val="single" w:sz="4" w:space="0" w:color="auto"/>
              <w:left w:val="single" w:sz="8" w:space="0" w:color="auto"/>
              <w:bottom w:val="single" w:sz="4" w:space="0" w:color="auto"/>
              <w:right w:val="single" w:sz="8" w:space="0" w:color="auto"/>
            </w:tcBorders>
            <w:noWrap/>
            <w:tcMar>
              <w:top w:w="0" w:type="dxa"/>
              <w:left w:w="70" w:type="dxa"/>
              <w:bottom w:w="0" w:type="dxa"/>
              <w:right w:w="70" w:type="dxa"/>
            </w:tcMar>
            <w:vAlign w:val="center"/>
          </w:tcPr>
          <w:p w14:paraId="64D2601B" w14:textId="51DE7225" w:rsidR="00247120" w:rsidRDefault="00247120">
            <w:pPr>
              <w:spacing w:line="0" w:lineRule="atLeast"/>
              <w:jc w:val="center"/>
              <w:rPr>
                <w:color w:val="000000"/>
                <w:sz w:val="20"/>
                <w:szCs w:val="20"/>
                <w:lang w:val="es-ES" w:eastAsia="es-CL"/>
              </w:rPr>
            </w:pPr>
            <w:r>
              <w:rPr>
                <w:color w:val="000000"/>
                <w:sz w:val="20"/>
                <w:szCs w:val="20"/>
                <w:lang w:val="es-ES" w:eastAsia="es-CL"/>
              </w:rPr>
              <w:t>3</w:t>
            </w:r>
          </w:p>
        </w:tc>
        <w:tc>
          <w:tcPr>
            <w:tcW w:w="1276" w:type="dxa"/>
            <w:tcBorders>
              <w:top w:val="single" w:sz="4" w:space="0" w:color="auto"/>
              <w:left w:val="nil"/>
              <w:bottom w:val="single" w:sz="4" w:space="0" w:color="auto"/>
              <w:right w:val="single" w:sz="8" w:space="0" w:color="auto"/>
            </w:tcBorders>
            <w:noWrap/>
            <w:tcMar>
              <w:top w:w="0" w:type="dxa"/>
              <w:left w:w="70" w:type="dxa"/>
              <w:bottom w:w="0" w:type="dxa"/>
              <w:right w:w="70" w:type="dxa"/>
            </w:tcMar>
            <w:vAlign w:val="center"/>
          </w:tcPr>
          <w:p w14:paraId="75BDC858" w14:textId="5DCDC5C3" w:rsidR="00247120" w:rsidRDefault="00247120">
            <w:pPr>
              <w:spacing w:line="0" w:lineRule="atLeast"/>
              <w:jc w:val="center"/>
              <w:rPr>
                <w:rFonts w:ascii="Calibri" w:eastAsiaTheme="minorHAnsi" w:hAnsi="Calibri"/>
                <w:color w:val="000000"/>
                <w:sz w:val="20"/>
                <w:szCs w:val="20"/>
                <w:lang w:val="es-ES" w:eastAsia="es-CL"/>
              </w:rPr>
            </w:pPr>
            <w:r>
              <w:rPr>
                <w:rFonts w:ascii="Calibri" w:eastAsiaTheme="minorHAnsi" w:hAnsi="Calibri"/>
                <w:color w:val="000000"/>
                <w:sz w:val="20"/>
                <w:szCs w:val="20"/>
                <w:lang w:val="es-ES" w:eastAsia="es-CL"/>
              </w:rPr>
              <w:t>RCA</w:t>
            </w:r>
          </w:p>
        </w:tc>
        <w:tc>
          <w:tcPr>
            <w:tcW w:w="768" w:type="dxa"/>
            <w:tcBorders>
              <w:top w:val="single" w:sz="4" w:space="0" w:color="auto"/>
              <w:left w:val="nil"/>
              <w:bottom w:val="single" w:sz="4" w:space="0" w:color="auto"/>
              <w:right w:val="single" w:sz="8" w:space="0" w:color="auto"/>
            </w:tcBorders>
            <w:noWrap/>
            <w:tcMar>
              <w:top w:w="0" w:type="dxa"/>
              <w:left w:w="70" w:type="dxa"/>
              <w:bottom w:w="0" w:type="dxa"/>
              <w:right w:w="70" w:type="dxa"/>
            </w:tcMar>
            <w:vAlign w:val="center"/>
          </w:tcPr>
          <w:p w14:paraId="0CBBBE53" w14:textId="21709C52" w:rsidR="00247120" w:rsidRDefault="00247120" w:rsidP="00CA31A7">
            <w:pPr>
              <w:rPr>
                <w:sz w:val="20"/>
                <w:szCs w:val="20"/>
              </w:rPr>
            </w:pPr>
            <w:r>
              <w:rPr>
                <w:sz w:val="20"/>
                <w:szCs w:val="20"/>
              </w:rPr>
              <w:t>297</w:t>
            </w:r>
          </w:p>
        </w:tc>
        <w:tc>
          <w:tcPr>
            <w:tcW w:w="1512" w:type="dxa"/>
            <w:tcBorders>
              <w:top w:val="single" w:sz="4" w:space="0" w:color="auto"/>
              <w:left w:val="nil"/>
              <w:bottom w:val="single" w:sz="4" w:space="0" w:color="auto"/>
              <w:right w:val="single" w:sz="8" w:space="0" w:color="auto"/>
            </w:tcBorders>
            <w:noWrap/>
            <w:tcMar>
              <w:top w:w="0" w:type="dxa"/>
              <w:left w:w="70" w:type="dxa"/>
              <w:bottom w:w="0" w:type="dxa"/>
              <w:right w:w="70" w:type="dxa"/>
            </w:tcMar>
            <w:vAlign w:val="center"/>
          </w:tcPr>
          <w:p w14:paraId="19812E47" w14:textId="74A2066E" w:rsidR="00247120" w:rsidRPr="00F31E20" w:rsidRDefault="00247120" w:rsidP="00CA31A7">
            <w:pPr>
              <w:rPr>
                <w:rFonts w:cstheme="minorHAnsi"/>
                <w:sz w:val="20"/>
                <w:szCs w:val="20"/>
              </w:rPr>
            </w:pPr>
            <w:r>
              <w:rPr>
                <w:rFonts w:cstheme="minorHAnsi"/>
                <w:sz w:val="20"/>
                <w:szCs w:val="20"/>
              </w:rPr>
              <w:t>17 de diciembre de 2013</w:t>
            </w:r>
          </w:p>
        </w:tc>
        <w:tc>
          <w:tcPr>
            <w:tcW w:w="2126" w:type="dxa"/>
            <w:tcBorders>
              <w:top w:val="single" w:sz="4" w:space="0" w:color="auto"/>
              <w:left w:val="nil"/>
              <w:bottom w:val="single" w:sz="4" w:space="0" w:color="auto"/>
              <w:right w:val="single" w:sz="8" w:space="0" w:color="auto"/>
            </w:tcBorders>
            <w:noWrap/>
            <w:tcMar>
              <w:top w:w="0" w:type="dxa"/>
              <w:left w:w="70" w:type="dxa"/>
              <w:bottom w:w="0" w:type="dxa"/>
              <w:right w:w="70" w:type="dxa"/>
            </w:tcMar>
            <w:vAlign w:val="center"/>
          </w:tcPr>
          <w:p w14:paraId="0BD90F25" w14:textId="5F5D00D7" w:rsidR="00247120" w:rsidRPr="00CA31A7" w:rsidRDefault="00247120" w:rsidP="00CA31A7">
            <w:pPr>
              <w:rPr>
                <w:sz w:val="20"/>
                <w:szCs w:val="20"/>
              </w:rPr>
            </w:pPr>
            <w:r w:rsidRPr="00CA31A7">
              <w:rPr>
                <w:sz w:val="20"/>
                <w:szCs w:val="20"/>
              </w:rPr>
              <w:t xml:space="preserve">Comisión </w:t>
            </w:r>
            <w:r>
              <w:rPr>
                <w:sz w:val="20"/>
                <w:szCs w:val="20"/>
              </w:rPr>
              <w:t xml:space="preserve">de </w:t>
            </w:r>
            <w:r w:rsidRPr="00CA31A7">
              <w:rPr>
                <w:sz w:val="20"/>
                <w:szCs w:val="20"/>
              </w:rPr>
              <w:t xml:space="preserve">Evaluación, </w:t>
            </w:r>
            <w:r>
              <w:rPr>
                <w:sz w:val="20"/>
                <w:szCs w:val="20"/>
              </w:rPr>
              <w:t xml:space="preserve">región de </w:t>
            </w:r>
            <w:r w:rsidRPr="00CA31A7">
              <w:rPr>
                <w:sz w:val="20"/>
                <w:szCs w:val="20"/>
              </w:rPr>
              <w:t>Aysén</w:t>
            </w:r>
          </w:p>
        </w:tc>
        <w:tc>
          <w:tcPr>
            <w:tcW w:w="2419" w:type="dxa"/>
            <w:tcBorders>
              <w:top w:val="single" w:sz="4" w:space="0" w:color="auto"/>
              <w:left w:val="nil"/>
              <w:bottom w:val="single" w:sz="4" w:space="0" w:color="auto"/>
              <w:right w:val="single" w:sz="8" w:space="0" w:color="auto"/>
            </w:tcBorders>
            <w:noWrap/>
            <w:tcMar>
              <w:top w:w="0" w:type="dxa"/>
              <w:left w:w="70" w:type="dxa"/>
              <w:bottom w:w="0" w:type="dxa"/>
              <w:right w:w="70" w:type="dxa"/>
            </w:tcMar>
            <w:vAlign w:val="center"/>
          </w:tcPr>
          <w:p w14:paraId="2126BE82" w14:textId="40B69AD7" w:rsidR="00247120" w:rsidRPr="00377682" w:rsidRDefault="00FC734B" w:rsidP="00CA31A7">
            <w:pPr>
              <w:rPr>
                <w:rFonts w:cstheme="minorHAnsi"/>
                <w:sz w:val="20"/>
                <w:szCs w:val="20"/>
              </w:rPr>
            </w:pPr>
            <w:r>
              <w:rPr>
                <w:rFonts w:cstheme="minorHAnsi"/>
                <w:sz w:val="20"/>
                <w:szCs w:val="20"/>
              </w:rPr>
              <w:t xml:space="preserve">DIA.- </w:t>
            </w:r>
            <w:r w:rsidR="00247120">
              <w:rPr>
                <w:rFonts w:cstheme="minorHAnsi"/>
                <w:sz w:val="20"/>
                <w:szCs w:val="20"/>
              </w:rPr>
              <w:t>Manejo de Mortalidad Usando Sistema de Ensilaje Centro Salas 5 Código Sernapesca 110848</w:t>
            </w:r>
          </w:p>
        </w:tc>
        <w:tc>
          <w:tcPr>
            <w:tcW w:w="1335" w:type="dxa"/>
            <w:tcBorders>
              <w:top w:val="single" w:sz="4" w:space="0" w:color="auto"/>
              <w:left w:val="nil"/>
              <w:bottom w:val="single" w:sz="4" w:space="0" w:color="auto"/>
              <w:right w:val="single" w:sz="8" w:space="0" w:color="auto"/>
            </w:tcBorders>
            <w:noWrap/>
            <w:tcMar>
              <w:top w:w="0" w:type="dxa"/>
              <w:left w:w="70" w:type="dxa"/>
              <w:bottom w:w="0" w:type="dxa"/>
              <w:right w:w="70" w:type="dxa"/>
            </w:tcMar>
            <w:vAlign w:val="center"/>
          </w:tcPr>
          <w:p w14:paraId="66674050" w14:textId="05862A52" w:rsidR="00247120" w:rsidRDefault="00247120">
            <w:pPr>
              <w:spacing w:line="0" w:lineRule="atLeast"/>
              <w:jc w:val="center"/>
              <w:rPr>
                <w:color w:val="000000"/>
                <w:sz w:val="20"/>
                <w:szCs w:val="20"/>
                <w:lang w:val="es-ES" w:eastAsia="es-CL"/>
              </w:rPr>
            </w:pPr>
            <w:r>
              <w:rPr>
                <w:color w:val="000000"/>
                <w:sz w:val="20"/>
                <w:szCs w:val="20"/>
                <w:lang w:val="es-ES" w:eastAsia="es-CL"/>
              </w:rPr>
              <w:t>------</w:t>
            </w:r>
          </w:p>
        </w:tc>
        <w:tc>
          <w:tcPr>
            <w:tcW w:w="0" w:type="auto"/>
            <w:tcBorders>
              <w:top w:val="single" w:sz="4" w:space="0" w:color="auto"/>
              <w:bottom w:val="single" w:sz="4" w:space="0" w:color="auto"/>
            </w:tcBorders>
            <w:vAlign w:val="center"/>
          </w:tcPr>
          <w:p w14:paraId="221B3B05" w14:textId="77777777" w:rsidR="00247120" w:rsidRDefault="00247120">
            <w:pPr>
              <w:rPr>
                <w:rFonts w:ascii="Times New Roman" w:eastAsia="Times New Roman" w:hAnsi="Times New Roman"/>
                <w:sz w:val="20"/>
                <w:szCs w:val="20"/>
                <w:lang w:eastAsia="es-CL"/>
              </w:rPr>
            </w:pPr>
          </w:p>
        </w:tc>
      </w:tr>
    </w:tbl>
    <w:p w14:paraId="5C516488" w14:textId="77777777" w:rsidR="002F605A" w:rsidRPr="0061349C" w:rsidRDefault="002F605A" w:rsidP="0061349C"/>
    <w:p w14:paraId="20927537" w14:textId="77777777" w:rsidR="00317531" w:rsidRDefault="00B1722C" w:rsidP="00C958D0">
      <w:pPr>
        <w:pStyle w:val="Ttulo1"/>
      </w:pPr>
      <w:bookmarkStart w:id="53" w:name="_Toc397004613"/>
      <w:r w:rsidRPr="00B1722C">
        <w:t>ANTECEDENTES DE LA ACTIVIDAD DE FISCALIZACIÓN.</w:t>
      </w:r>
      <w:bookmarkEnd w:id="51"/>
      <w:bookmarkEnd w:id="52"/>
      <w:bookmarkEnd w:id="53"/>
    </w:p>
    <w:p w14:paraId="20927538" w14:textId="77777777" w:rsidR="00B1722C" w:rsidRDefault="00B1722C" w:rsidP="00256713"/>
    <w:p w14:paraId="20927539" w14:textId="77777777" w:rsidR="00B1722C" w:rsidRDefault="00B1722C" w:rsidP="00B1722C">
      <w:pPr>
        <w:pStyle w:val="Ttulo2"/>
      </w:pPr>
      <w:bookmarkStart w:id="54" w:name="_Toc352840386"/>
      <w:bookmarkStart w:id="55" w:name="_Toc352841446"/>
      <w:bookmarkStart w:id="56" w:name="_Toc353998112"/>
      <w:bookmarkStart w:id="57" w:name="_Toc353998185"/>
      <w:bookmarkStart w:id="58" w:name="_Toc397004614"/>
      <w:r>
        <w:t>Motivo de la Actividad de Fiscalización</w:t>
      </w:r>
      <w:r w:rsidR="00893A4E">
        <w:t>.</w:t>
      </w:r>
      <w:bookmarkEnd w:id="54"/>
      <w:bookmarkEnd w:id="55"/>
      <w:bookmarkEnd w:id="56"/>
      <w:bookmarkEnd w:id="57"/>
      <w:bookmarkEnd w:id="58"/>
    </w:p>
    <w:p w14:paraId="2092753A" w14:textId="77777777" w:rsidR="009D3B5A" w:rsidRPr="00FF349B" w:rsidRDefault="009D3B5A" w:rsidP="0055230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EF5BA8" w14:paraId="2092753F" w14:textId="77777777" w:rsidTr="00A70F8F">
        <w:trPr>
          <w:trHeight w:val="551"/>
          <w:jc w:val="center"/>
        </w:trPr>
        <w:tc>
          <w:tcPr>
            <w:tcW w:w="1142" w:type="pct"/>
            <w:shd w:val="clear" w:color="auto" w:fill="auto"/>
            <w:tcMar>
              <w:top w:w="58" w:type="dxa"/>
              <w:left w:w="58" w:type="dxa"/>
              <w:bottom w:w="58" w:type="dxa"/>
              <w:right w:w="58" w:type="dxa"/>
            </w:tcMar>
            <w:hideMark/>
          </w:tcPr>
          <w:p w14:paraId="2092753B" w14:textId="77777777" w:rsidR="00B1722C" w:rsidRDefault="00B1722C" w:rsidP="00570BD0">
            <w:pPr>
              <w:jc w:val="left"/>
              <w:rPr>
                <w:b/>
                <w:i/>
                <w:sz w:val="20"/>
                <w:szCs w:val="20"/>
              </w:rPr>
            </w:pPr>
            <w:r w:rsidRPr="00EF5BA8">
              <w:rPr>
                <w:b/>
                <w:sz w:val="20"/>
                <w:szCs w:val="20"/>
              </w:rPr>
              <w:t>Motivo:</w:t>
            </w:r>
            <w:r w:rsidR="005626CB">
              <w:rPr>
                <w:b/>
                <w:sz w:val="20"/>
                <w:szCs w:val="20"/>
              </w:rPr>
              <w:t xml:space="preserve"> </w:t>
            </w:r>
          </w:p>
          <w:p w14:paraId="2092753C" w14:textId="447FDFD5" w:rsidR="00B1722C" w:rsidRPr="00FF3167" w:rsidRDefault="002F605A" w:rsidP="007C15CC">
            <w:pPr>
              <w:jc w:val="left"/>
              <w:rPr>
                <w:sz w:val="20"/>
                <w:szCs w:val="20"/>
              </w:rPr>
            </w:pPr>
            <w:r>
              <w:rPr>
                <w:rFonts w:cstheme="minorHAnsi"/>
                <w:sz w:val="20"/>
              </w:rPr>
              <w:t>Programa de fiscalización 2014</w:t>
            </w:r>
            <w:r w:rsidR="002A749C" w:rsidRPr="002A749C">
              <w:rPr>
                <w:rFonts w:cstheme="minorHAnsi"/>
                <w:sz w:val="20"/>
              </w:rPr>
              <w:t>.</w:t>
            </w:r>
          </w:p>
        </w:tc>
        <w:tc>
          <w:tcPr>
            <w:tcW w:w="3858" w:type="pct"/>
            <w:shd w:val="clear" w:color="auto" w:fill="auto"/>
          </w:tcPr>
          <w:p w14:paraId="40396FC6" w14:textId="673672FE" w:rsidR="002C54D0" w:rsidRDefault="00B1722C" w:rsidP="00570BD0">
            <w:pPr>
              <w:jc w:val="left"/>
              <w:rPr>
                <w:b/>
                <w:sz w:val="20"/>
                <w:szCs w:val="20"/>
              </w:rPr>
            </w:pPr>
            <w:r w:rsidRPr="00EF5BA8">
              <w:rPr>
                <w:b/>
                <w:sz w:val="20"/>
                <w:szCs w:val="20"/>
              </w:rPr>
              <w:t xml:space="preserve">Descripción del Motivo: </w:t>
            </w:r>
          </w:p>
          <w:p w14:paraId="7681DEAF" w14:textId="1C15C19E" w:rsidR="00B1722C" w:rsidRDefault="002A749C" w:rsidP="0086657D">
            <w:pPr>
              <w:rPr>
                <w:sz w:val="20"/>
                <w:szCs w:val="20"/>
              </w:rPr>
            </w:pPr>
            <w:r w:rsidRPr="002535D0">
              <w:rPr>
                <w:sz w:val="20"/>
                <w:szCs w:val="20"/>
              </w:rPr>
              <w:t>Resolución Ex</w:t>
            </w:r>
            <w:r>
              <w:rPr>
                <w:sz w:val="20"/>
                <w:szCs w:val="20"/>
              </w:rPr>
              <w:t>enta</w:t>
            </w:r>
            <w:r w:rsidRPr="002535D0">
              <w:rPr>
                <w:sz w:val="20"/>
                <w:szCs w:val="20"/>
              </w:rPr>
              <w:t xml:space="preserve"> SMA</w:t>
            </w:r>
            <w:r w:rsidR="009D3B5A">
              <w:rPr>
                <w:sz w:val="20"/>
                <w:szCs w:val="20"/>
              </w:rPr>
              <w:t xml:space="preserve">, </w:t>
            </w:r>
            <w:r w:rsidR="002F605A">
              <w:rPr>
                <w:sz w:val="20"/>
                <w:szCs w:val="20"/>
              </w:rPr>
              <w:t>N° 4/2014</w:t>
            </w:r>
            <w:r>
              <w:rPr>
                <w:sz w:val="20"/>
                <w:szCs w:val="20"/>
              </w:rPr>
              <w:t xml:space="preserve"> que fija Programa y Subprogramas de Fiscalización Ambiental de Resoluciones de Calific</w:t>
            </w:r>
            <w:r w:rsidR="002F605A">
              <w:rPr>
                <w:sz w:val="20"/>
                <w:szCs w:val="20"/>
              </w:rPr>
              <w:t>ación Ambiental para el año 2014</w:t>
            </w:r>
            <w:r>
              <w:rPr>
                <w:sz w:val="20"/>
                <w:szCs w:val="20"/>
              </w:rPr>
              <w:t>, publ</w:t>
            </w:r>
            <w:r w:rsidR="002F605A">
              <w:rPr>
                <w:sz w:val="20"/>
                <w:szCs w:val="20"/>
              </w:rPr>
              <w:t>icada en el Diario Oficial del 3 de enero de 2014</w:t>
            </w:r>
            <w:r>
              <w:rPr>
                <w:sz w:val="20"/>
                <w:szCs w:val="20"/>
              </w:rPr>
              <w:t>.</w:t>
            </w:r>
          </w:p>
          <w:p w14:paraId="2092753E" w14:textId="77777777" w:rsidR="002C54D0" w:rsidRPr="00497690" w:rsidRDefault="002C54D0" w:rsidP="0086657D">
            <w:pPr>
              <w:rPr>
                <w:color w:val="FF0000"/>
                <w:sz w:val="20"/>
                <w:szCs w:val="20"/>
                <w:lang w:val="es-ES"/>
              </w:rPr>
            </w:pPr>
          </w:p>
        </w:tc>
      </w:tr>
    </w:tbl>
    <w:p w14:paraId="20927540" w14:textId="77777777" w:rsidR="00B1722C" w:rsidRDefault="00B1722C" w:rsidP="00B1722C"/>
    <w:p w14:paraId="20927541" w14:textId="77777777" w:rsidR="00893A4E" w:rsidRDefault="00B1722C" w:rsidP="00893A4E">
      <w:pPr>
        <w:pStyle w:val="Ttulo2"/>
      </w:pPr>
      <w:bookmarkStart w:id="59" w:name="_Toc352840387"/>
      <w:bookmarkStart w:id="60" w:name="_Toc352841447"/>
      <w:bookmarkStart w:id="61" w:name="_Toc353998113"/>
      <w:bookmarkStart w:id="62" w:name="_Toc353998186"/>
      <w:bookmarkStart w:id="63" w:name="_Toc397004615"/>
      <w:r>
        <w:t xml:space="preserve">Materia </w:t>
      </w:r>
      <w:r w:rsidR="00893A4E">
        <w:t>Específica Objeto de la Inspección Ambiental.</w:t>
      </w:r>
      <w:bookmarkEnd w:id="59"/>
      <w:bookmarkEnd w:id="60"/>
      <w:bookmarkEnd w:id="61"/>
      <w:bookmarkEnd w:id="62"/>
      <w:bookmarkEnd w:id="63"/>
    </w:p>
    <w:p w14:paraId="20927542" w14:textId="77777777" w:rsidR="009D3B5A" w:rsidRPr="00FF349B" w:rsidRDefault="009D3B5A" w:rsidP="00552306"/>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EF5BA8" w14:paraId="2092754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0927543" w14:textId="77777777" w:rsidR="009D3B5A" w:rsidRDefault="009D3B5A" w:rsidP="00552306">
            <w:pPr>
              <w:pStyle w:val="Prrafodelista"/>
              <w:ind w:left="350"/>
              <w:rPr>
                <w:rFonts w:cstheme="minorHAnsi"/>
                <w:szCs w:val="20"/>
              </w:rPr>
            </w:pPr>
          </w:p>
          <w:p w14:paraId="09EF144C" w14:textId="77777777" w:rsidR="00797526" w:rsidRPr="0071149B" w:rsidRDefault="00797526" w:rsidP="00797526">
            <w:pPr>
              <w:pStyle w:val="Prrafodelista"/>
              <w:numPr>
                <w:ilvl w:val="0"/>
                <w:numId w:val="12"/>
              </w:numPr>
              <w:rPr>
                <w:szCs w:val="20"/>
              </w:rPr>
            </w:pPr>
            <w:r>
              <w:rPr>
                <w:rFonts w:cstheme="minorHAnsi"/>
                <w:szCs w:val="20"/>
              </w:rPr>
              <w:t>Posicionamiento  de estructuras.</w:t>
            </w:r>
          </w:p>
          <w:p w14:paraId="33EA4F9F" w14:textId="77777777" w:rsidR="00797526" w:rsidRDefault="00797526" w:rsidP="00797526">
            <w:pPr>
              <w:pStyle w:val="Prrafodelista"/>
              <w:numPr>
                <w:ilvl w:val="0"/>
                <w:numId w:val="12"/>
              </w:numPr>
              <w:rPr>
                <w:rFonts w:cstheme="minorHAnsi"/>
                <w:szCs w:val="20"/>
              </w:rPr>
            </w:pPr>
            <w:r>
              <w:rPr>
                <w:rFonts w:cstheme="minorHAnsi"/>
                <w:szCs w:val="20"/>
              </w:rPr>
              <w:t>A</w:t>
            </w:r>
            <w:r w:rsidRPr="00C360B9">
              <w:rPr>
                <w:rFonts w:cstheme="minorHAnsi"/>
                <w:szCs w:val="20"/>
              </w:rPr>
              <w:t xml:space="preserve">fectación del </w:t>
            </w:r>
            <w:r>
              <w:rPr>
                <w:rFonts w:cstheme="minorHAnsi"/>
                <w:szCs w:val="20"/>
              </w:rPr>
              <w:t>p</w:t>
            </w:r>
            <w:r w:rsidRPr="00C360B9">
              <w:rPr>
                <w:rFonts w:cstheme="minorHAnsi"/>
                <w:szCs w:val="20"/>
              </w:rPr>
              <w:t>aisaje</w:t>
            </w:r>
          </w:p>
          <w:p w14:paraId="3EFD6074" w14:textId="77777777" w:rsidR="00797526" w:rsidRPr="00A21775" w:rsidRDefault="00797526" w:rsidP="00797526">
            <w:pPr>
              <w:pStyle w:val="Prrafodelista"/>
              <w:numPr>
                <w:ilvl w:val="0"/>
                <w:numId w:val="12"/>
              </w:numPr>
              <w:rPr>
                <w:szCs w:val="20"/>
              </w:rPr>
            </w:pPr>
            <w:r>
              <w:rPr>
                <w:rFonts w:cstheme="minorHAnsi"/>
                <w:szCs w:val="20"/>
              </w:rPr>
              <w:t>Producción del centro.</w:t>
            </w:r>
          </w:p>
          <w:p w14:paraId="196A05E1" w14:textId="15665D10" w:rsidR="00797526" w:rsidRDefault="003B3570" w:rsidP="00797526">
            <w:pPr>
              <w:pStyle w:val="Prrafodelista"/>
              <w:numPr>
                <w:ilvl w:val="0"/>
                <w:numId w:val="12"/>
              </w:numPr>
              <w:rPr>
                <w:rFonts w:cstheme="minorHAnsi"/>
                <w:szCs w:val="20"/>
              </w:rPr>
            </w:pPr>
            <w:r>
              <w:rPr>
                <w:rFonts w:cstheme="minorHAnsi"/>
                <w:szCs w:val="20"/>
              </w:rPr>
              <w:t>Captaciones de agua dulce</w:t>
            </w:r>
          </w:p>
          <w:p w14:paraId="13704402" w14:textId="77777777" w:rsidR="00797526" w:rsidRPr="009B29F8" w:rsidRDefault="00797526" w:rsidP="00797526">
            <w:pPr>
              <w:pStyle w:val="Prrafodelista"/>
              <w:numPr>
                <w:ilvl w:val="0"/>
                <w:numId w:val="12"/>
              </w:numPr>
              <w:rPr>
                <w:szCs w:val="20"/>
              </w:rPr>
            </w:pPr>
            <w:r>
              <w:rPr>
                <w:rFonts w:cstheme="minorHAnsi"/>
                <w:szCs w:val="20"/>
              </w:rPr>
              <w:t>Disposición y manejo de aguas residuales.</w:t>
            </w:r>
          </w:p>
          <w:p w14:paraId="54EDCE34" w14:textId="174FEBC4" w:rsidR="00797526" w:rsidRPr="00E944EF" w:rsidRDefault="00381E6B" w:rsidP="00797526">
            <w:pPr>
              <w:pStyle w:val="Prrafodelista"/>
              <w:numPr>
                <w:ilvl w:val="0"/>
                <w:numId w:val="12"/>
              </w:numPr>
              <w:rPr>
                <w:szCs w:val="20"/>
              </w:rPr>
            </w:pPr>
            <w:r>
              <w:rPr>
                <w:rFonts w:cstheme="minorHAnsi"/>
                <w:szCs w:val="20"/>
              </w:rPr>
              <w:t>Compromisos ambientales voluntarios</w:t>
            </w:r>
          </w:p>
          <w:p w14:paraId="72412C23" w14:textId="49472E41" w:rsidR="00E944EF" w:rsidRPr="002F605A" w:rsidRDefault="00E944EF" w:rsidP="00797526">
            <w:pPr>
              <w:pStyle w:val="Prrafodelista"/>
              <w:numPr>
                <w:ilvl w:val="0"/>
                <w:numId w:val="12"/>
              </w:numPr>
              <w:rPr>
                <w:szCs w:val="20"/>
              </w:rPr>
            </w:pPr>
            <w:r>
              <w:rPr>
                <w:rFonts w:cstheme="minorHAnsi"/>
                <w:szCs w:val="20"/>
              </w:rPr>
              <w:t>Planes de contingencia</w:t>
            </w:r>
          </w:p>
          <w:p w14:paraId="20927547" w14:textId="036509C1" w:rsidR="002F605A" w:rsidRPr="0061349C" w:rsidRDefault="002F605A" w:rsidP="002F605A">
            <w:pPr>
              <w:pStyle w:val="Prrafodelista"/>
              <w:jc w:val="left"/>
              <w:rPr>
                <w:rFonts w:cstheme="minorHAnsi"/>
                <w:szCs w:val="20"/>
              </w:rPr>
            </w:pPr>
          </w:p>
        </w:tc>
      </w:tr>
    </w:tbl>
    <w:p w14:paraId="5A86DDFC" w14:textId="77777777" w:rsidR="002C54D0" w:rsidRDefault="002C54D0" w:rsidP="00893A4E"/>
    <w:p w14:paraId="02FEFF6A" w14:textId="7810483B" w:rsidR="00CA31A7" w:rsidRDefault="00CA31A7">
      <w:pPr>
        <w:jc w:val="left"/>
      </w:pPr>
      <w:r>
        <w:br w:type="page"/>
      </w:r>
    </w:p>
    <w:p w14:paraId="23AFF692" w14:textId="77777777" w:rsidR="002C54D0" w:rsidRDefault="002C54D0" w:rsidP="00893A4E"/>
    <w:p w14:paraId="2092754A" w14:textId="77777777" w:rsidR="00D17CB6" w:rsidRDefault="00893A4E" w:rsidP="00D17CB6">
      <w:pPr>
        <w:pStyle w:val="Ttulo2"/>
      </w:pPr>
      <w:bookmarkStart w:id="64" w:name="_Toc352162452"/>
      <w:bookmarkStart w:id="65" w:name="_Toc352162789"/>
      <w:bookmarkStart w:id="66" w:name="_Toc352840388"/>
      <w:bookmarkStart w:id="67" w:name="_Toc352841448"/>
      <w:bookmarkStart w:id="68" w:name="_Toc353998114"/>
      <w:bookmarkStart w:id="69" w:name="_Toc353998187"/>
      <w:bookmarkStart w:id="70" w:name="_Toc397004616"/>
      <w:r w:rsidRPr="00F556DD">
        <w:t>Aspectos Relativos a la Ejecución de la Inspección Ambiental</w:t>
      </w:r>
      <w:bookmarkEnd w:id="64"/>
      <w:bookmarkEnd w:id="65"/>
      <w:r>
        <w:t>.</w:t>
      </w:r>
      <w:bookmarkEnd w:id="66"/>
      <w:bookmarkEnd w:id="67"/>
      <w:bookmarkEnd w:id="68"/>
      <w:bookmarkEnd w:id="69"/>
      <w:bookmarkEnd w:id="70"/>
    </w:p>
    <w:p w14:paraId="2092754B" w14:textId="77777777" w:rsidR="00521E52" w:rsidRDefault="00521E52" w:rsidP="00552306"/>
    <w:p w14:paraId="2092754C" w14:textId="77777777" w:rsidR="00521E52" w:rsidRDefault="00521E52" w:rsidP="00521E52">
      <w:pPr>
        <w:pStyle w:val="Ttulo3"/>
        <w:rPr>
          <w:rFonts w:eastAsia="Times New Roman"/>
          <w:sz w:val="24"/>
          <w:szCs w:val="24"/>
        </w:rPr>
      </w:pPr>
      <w:bookmarkStart w:id="71" w:name="_Toc367688884"/>
      <w:bookmarkStart w:id="72" w:name="_Toc369243838"/>
      <w:bookmarkStart w:id="73" w:name="_Toc397004617"/>
      <w:r>
        <w:rPr>
          <w:rFonts w:eastAsia="Times New Roman"/>
        </w:rPr>
        <w:t>Primer día de inspección.</w:t>
      </w:r>
      <w:bookmarkEnd w:id="71"/>
      <w:bookmarkEnd w:id="72"/>
      <w:bookmarkEnd w:id="73"/>
      <w:r>
        <w:rPr>
          <w:rFonts w:eastAsia="Times New Roman"/>
        </w:rPr>
        <w:t xml:space="preserve"> </w:t>
      </w:r>
    </w:p>
    <w:p w14:paraId="2092754D" w14:textId="77777777" w:rsidR="00521E52" w:rsidRPr="00FF349B" w:rsidRDefault="00521E52" w:rsidP="0055230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11"/>
        <w:gridCol w:w="2284"/>
        <w:gridCol w:w="4040"/>
      </w:tblGrid>
      <w:tr w:rsidR="00893A4E" w:rsidRPr="00EF5BA8" w14:paraId="20927554" w14:textId="77777777" w:rsidTr="00552306">
        <w:trPr>
          <w:trHeight w:val="249"/>
          <w:jc w:val="center"/>
        </w:trPr>
        <w:tc>
          <w:tcPr>
            <w:tcW w:w="184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2754E" w14:textId="77777777" w:rsidR="00893A4E" w:rsidRPr="000D703E" w:rsidRDefault="00893A4E" w:rsidP="00893A4E">
            <w:pPr>
              <w:rPr>
                <w:sz w:val="20"/>
                <w:szCs w:val="20"/>
              </w:rPr>
            </w:pPr>
            <w:r w:rsidRPr="002F2B91">
              <w:rPr>
                <w:b/>
                <w:sz w:val="20"/>
                <w:szCs w:val="20"/>
              </w:rPr>
              <w:t xml:space="preserve">Fecha(s) de realización: </w:t>
            </w:r>
          </w:p>
          <w:p w14:paraId="2092754F" w14:textId="521E115E" w:rsidR="00882292" w:rsidRPr="005B39A7" w:rsidRDefault="00247120" w:rsidP="00731D1B">
            <w:pPr>
              <w:rPr>
                <w:sz w:val="20"/>
                <w:szCs w:val="20"/>
              </w:rPr>
            </w:pPr>
            <w:r>
              <w:rPr>
                <w:sz w:val="20"/>
                <w:szCs w:val="20"/>
              </w:rPr>
              <w:t>14</w:t>
            </w:r>
            <w:r w:rsidR="00731D1B">
              <w:rPr>
                <w:sz w:val="20"/>
                <w:szCs w:val="20"/>
              </w:rPr>
              <w:t xml:space="preserve"> de marzo de 2014</w:t>
            </w:r>
          </w:p>
        </w:tc>
        <w:tc>
          <w:tcPr>
            <w:tcW w:w="1138" w:type="pct"/>
            <w:tcBorders>
              <w:top w:val="single" w:sz="4" w:space="0" w:color="auto"/>
              <w:left w:val="single" w:sz="4" w:space="0" w:color="auto"/>
              <w:bottom w:val="single" w:sz="4" w:space="0" w:color="auto"/>
              <w:right w:val="single" w:sz="4" w:space="0" w:color="auto"/>
            </w:tcBorders>
            <w:shd w:val="clear" w:color="auto" w:fill="FFFFFF"/>
            <w:hideMark/>
          </w:tcPr>
          <w:p w14:paraId="20927550" w14:textId="77777777" w:rsidR="00893A4E" w:rsidRDefault="00893A4E" w:rsidP="00893A4E">
            <w:pPr>
              <w:rPr>
                <w:b/>
                <w:sz w:val="20"/>
                <w:szCs w:val="20"/>
              </w:rPr>
            </w:pPr>
            <w:r w:rsidRPr="002F2B91">
              <w:rPr>
                <w:b/>
                <w:sz w:val="20"/>
                <w:szCs w:val="20"/>
              </w:rPr>
              <w:t>Hora(s) de Inicio:</w:t>
            </w:r>
          </w:p>
          <w:p w14:paraId="20927551" w14:textId="756EBF51" w:rsidR="006B4FB2" w:rsidRPr="006B4FB2" w:rsidRDefault="00731D1B" w:rsidP="00893A4E">
            <w:pPr>
              <w:rPr>
                <w:sz w:val="20"/>
                <w:szCs w:val="20"/>
              </w:rPr>
            </w:pPr>
            <w:r>
              <w:rPr>
                <w:sz w:val="20"/>
                <w:szCs w:val="20"/>
              </w:rPr>
              <w:t>08:3</w:t>
            </w:r>
            <w:r w:rsidR="00695867">
              <w:rPr>
                <w:sz w:val="20"/>
                <w:szCs w:val="20"/>
              </w:rPr>
              <w:t>0</w:t>
            </w:r>
            <w:r w:rsidR="00521E52">
              <w:rPr>
                <w:sz w:val="20"/>
                <w:szCs w:val="20"/>
              </w:rPr>
              <w:t xml:space="preserve"> </w:t>
            </w:r>
          </w:p>
        </w:tc>
        <w:tc>
          <w:tcPr>
            <w:tcW w:w="2013" w:type="pct"/>
            <w:tcBorders>
              <w:top w:val="single" w:sz="4" w:space="0" w:color="auto"/>
              <w:left w:val="single" w:sz="4" w:space="0" w:color="auto"/>
              <w:bottom w:val="single" w:sz="4" w:space="0" w:color="auto"/>
              <w:right w:val="single" w:sz="4" w:space="0" w:color="auto"/>
            </w:tcBorders>
            <w:shd w:val="clear" w:color="auto" w:fill="FFFFFF"/>
          </w:tcPr>
          <w:p w14:paraId="20927552" w14:textId="77777777" w:rsidR="00893A4E" w:rsidRDefault="00893A4E" w:rsidP="00893A4E">
            <w:pPr>
              <w:rPr>
                <w:b/>
                <w:sz w:val="20"/>
                <w:szCs w:val="20"/>
              </w:rPr>
            </w:pPr>
            <w:r w:rsidRPr="002F2B91">
              <w:rPr>
                <w:b/>
                <w:sz w:val="20"/>
                <w:szCs w:val="20"/>
              </w:rPr>
              <w:t>Hora(s) de Finalización:</w:t>
            </w:r>
          </w:p>
          <w:p w14:paraId="20927553" w14:textId="22704E47" w:rsidR="006B4FB2" w:rsidRPr="006B4FB2" w:rsidRDefault="005C35E1" w:rsidP="002C54D0">
            <w:pPr>
              <w:rPr>
                <w:sz w:val="20"/>
                <w:szCs w:val="20"/>
                <w:lang w:val="es-ES" w:eastAsia="es-ES"/>
              </w:rPr>
            </w:pPr>
            <w:r>
              <w:rPr>
                <w:sz w:val="20"/>
                <w:szCs w:val="20"/>
                <w:lang w:val="es-ES" w:eastAsia="es-ES"/>
              </w:rPr>
              <w:t>1</w:t>
            </w:r>
            <w:r w:rsidR="00731D1B">
              <w:rPr>
                <w:sz w:val="20"/>
                <w:szCs w:val="20"/>
                <w:lang w:val="es-ES" w:eastAsia="es-ES"/>
              </w:rPr>
              <w:t>7</w:t>
            </w:r>
            <w:r>
              <w:rPr>
                <w:sz w:val="20"/>
                <w:szCs w:val="20"/>
                <w:lang w:val="es-ES" w:eastAsia="es-ES"/>
              </w:rPr>
              <w:t>:00</w:t>
            </w:r>
            <w:r w:rsidR="00521E52">
              <w:rPr>
                <w:sz w:val="20"/>
                <w:szCs w:val="20"/>
                <w:lang w:val="es-ES" w:eastAsia="es-ES"/>
              </w:rPr>
              <w:t xml:space="preserve"> </w:t>
            </w:r>
          </w:p>
        </w:tc>
      </w:tr>
      <w:tr w:rsidR="00893A4E" w:rsidRPr="00EF5BA8" w14:paraId="20927559" w14:textId="77777777" w:rsidTr="00552306">
        <w:trPr>
          <w:trHeight w:val="163"/>
          <w:jc w:val="center"/>
        </w:trPr>
        <w:tc>
          <w:tcPr>
            <w:tcW w:w="2987"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555" w14:textId="77777777" w:rsidR="00893A4E" w:rsidRPr="000D703E" w:rsidRDefault="00893A4E" w:rsidP="00570BD0">
            <w:pPr>
              <w:rPr>
                <w:sz w:val="20"/>
                <w:szCs w:val="20"/>
              </w:rPr>
            </w:pPr>
            <w:r w:rsidRPr="002F2B91">
              <w:rPr>
                <w:b/>
                <w:sz w:val="20"/>
                <w:szCs w:val="20"/>
              </w:rPr>
              <w:t>Fiscalizador Encargado de la Actividad:</w:t>
            </w:r>
          </w:p>
          <w:p w14:paraId="20927556" w14:textId="77777777" w:rsidR="00893A4E" w:rsidRPr="004379EE" w:rsidRDefault="005C35E1" w:rsidP="00570BD0">
            <w:pPr>
              <w:rPr>
                <w:sz w:val="20"/>
                <w:szCs w:val="20"/>
              </w:rPr>
            </w:pPr>
            <w:r w:rsidRPr="00A37866">
              <w:rPr>
                <w:sz w:val="20"/>
                <w:szCs w:val="20"/>
              </w:rPr>
              <w:t>Oscar Leal Sandoval</w:t>
            </w:r>
          </w:p>
        </w:tc>
        <w:tc>
          <w:tcPr>
            <w:tcW w:w="2013" w:type="pct"/>
            <w:tcBorders>
              <w:top w:val="single" w:sz="4" w:space="0" w:color="auto"/>
              <w:left w:val="single" w:sz="4" w:space="0" w:color="auto"/>
              <w:bottom w:val="single" w:sz="4" w:space="0" w:color="auto"/>
              <w:right w:val="single" w:sz="4" w:space="0" w:color="auto"/>
            </w:tcBorders>
            <w:shd w:val="clear" w:color="auto" w:fill="FFFFFF"/>
          </w:tcPr>
          <w:p w14:paraId="20927557" w14:textId="77777777" w:rsidR="00893A4E" w:rsidRPr="000D703E" w:rsidRDefault="00893A4E" w:rsidP="00570BD0">
            <w:pPr>
              <w:rPr>
                <w:sz w:val="20"/>
                <w:szCs w:val="20"/>
              </w:rPr>
            </w:pPr>
            <w:r w:rsidRPr="002F2B91">
              <w:rPr>
                <w:b/>
                <w:sz w:val="20"/>
                <w:szCs w:val="20"/>
              </w:rPr>
              <w:t>Órgano:</w:t>
            </w:r>
          </w:p>
          <w:p w14:paraId="20927558" w14:textId="30920745" w:rsidR="00893A4E" w:rsidRPr="004379EE" w:rsidRDefault="005C35E1" w:rsidP="00570BD0">
            <w:pPr>
              <w:rPr>
                <w:rFonts w:eastAsia="Times New Roman"/>
                <w:sz w:val="20"/>
                <w:szCs w:val="20"/>
              </w:rPr>
            </w:pPr>
            <w:r w:rsidRPr="00A37866">
              <w:rPr>
                <w:sz w:val="20"/>
                <w:szCs w:val="20"/>
              </w:rPr>
              <w:t>Superintendencia de</w:t>
            </w:r>
            <w:r w:rsidR="00377D16">
              <w:rPr>
                <w:sz w:val="20"/>
                <w:szCs w:val="20"/>
              </w:rPr>
              <w:t>l</w:t>
            </w:r>
            <w:r w:rsidRPr="00A37866">
              <w:rPr>
                <w:sz w:val="20"/>
                <w:szCs w:val="20"/>
              </w:rPr>
              <w:t xml:space="preserve"> Medio Ambiente</w:t>
            </w:r>
          </w:p>
        </w:tc>
      </w:tr>
      <w:tr w:rsidR="00893A4E" w:rsidRPr="00EF5BA8" w14:paraId="20927560" w14:textId="77777777" w:rsidTr="00552306">
        <w:trPr>
          <w:trHeight w:val="350"/>
          <w:jc w:val="center"/>
        </w:trPr>
        <w:tc>
          <w:tcPr>
            <w:tcW w:w="2987"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92755A" w14:textId="02DBA291" w:rsidR="00893A4E" w:rsidRDefault="00893A4E" w:rsidP="00570BD0">
            <w:pPr>
              <w:rPr>
                <w:b/>
                <w:sz w:val="20"/>
                <w:szCs w:val="20"/>
              </w:rPr>
            </w:pPr>
            <w:r w:rsidRPr="002F2B91">
              <w:rPr>
                <w:b/>
                <w:sz w:val="20"/>
                <w:szCs w:val="20"/>
              </w:rPr>
              <w:t>Fiscalizadores Participantes:</w:t>
            </w:r>
          </w:p>
          <w:p w14:paraId="6CF75F9C" w14:textId="77777777" w:rsidR="009D3B5A" w:rsidRDefault="009D3B5A" w:rsidP="00570BD0">
            <w:pPr>
              <w:rPr>
                <w:sz w:val="20"/>
                <w:szCs w:val="20"/>
              </w:rPr>
            </w:pPr>
            <w:r w:rsidRPr="00A37866">
              <w:rPr>
                <w:sz w:val="20"/>
                <w:szCs w:val="20"/>
              </w:rPr>
              <w:t>Eugenio Olivares</w:t>
            </w:r>
          </w:p>
          <w:p w14:paraId="03A99258" w14:textId="77777777" w:rsidR="008F01AD" w:rsidRPr="008F01AD" w:rsidRDefault="008F01AD" w:rsidP="008F01AD">
            <w:pPr>
              <w:rPr>
                <w:sz w:val="20"/>
                <w:szCs w:val="20"/>
              </w:rPr>
            </w:pPr>
            <w:r w:rsidRPr="008F01AD">
              <w:rPr>
                <w:sz w:val="20"/>
                <w:szCs w:val="20"/>
              </w:rPr>
              <w:t>Nicolás Leiva Mc Kendrick</w:t>
            </w:r>
          </w:p>
          <w:p w14:paraId="2092755C" w14:textId="1B5FEC79" w:rsidR="002C54D0" w:rsidRPr="000D703E" w:rsidRDefault="008F01AD" w:rsidP="008F01AD">
            <w:pPr>
              <w:rPr>
                <w:sz w:val="20"/>
                <w:szCs w:val="20"/>
              </w:rPr>
            </w:pPr>
            <w:r w:rsidRPr="008F01AD">
              <w:rPr>
                <w:sz w:val="20"/>
                <w:szCs w:val="20"/>
              </w:rPr>
              <w:t>Christofer Heyer Ramirez</w:t>
            </w:r>
          </w:p>
        </w:tc>
        <w:tc>
          <w:tcPr>
            <w:tcW w:w="2013" w:type="pct"/>
            <w:tcBorders>
              <w:top w:val="single" w:sz="4" w:space="0" w:color="auto"/>
              <w:left w:val="single" w:sz="4" w:space="0" w:color="auto"/>
              <w:bottom w:val="single" w:sz="4" w:space="0" w:color="auto"/>
              <w:right w:val="single" w:sz="4" w:space="0" w:color="auto"/>
            </w:tcBorders>
            <w:shd w:val="clear" w:color="auto" w:fill="FFFFFF"/>
          </w:tcPr>
          <w:p w14:paraId="2092755D" w14:textId="77777777" w:rsidR="00893A4E" w:rsidRDefault="00893A4E" w:rsidP="00570BD0">
            <w:pPr>
              <w:rPr>
                <w:b/>
                <w:sz w:val="20"/>
                <w:szCs w:val="20"/>
              </w:rPr>
            </w:pPr>
            <w:r w:rsidRPr="002F2B91">
              <w:rPr>
                <w:b/>
                <w:sz w:val="20"/>
                <w:szCs w:val="20"/>
              </w:rPr>
              <w:t>Órgano(s):</w:t>
            </w:r>
          </w:p>
          <w:p w14:paraId="25A339E5" w14:textId="77777777" w:rsidR="009D3B5A" w:rsidRDefault="009D3B5A" w:rsidP="00570BD0">
            <w:pPr>
              <w:rPr>
                <w:sz w:val="20"/>
                <w:szCs w:val="20"/>
              </w:rPr>
            </w:pPr>
            <w:r>
              <w:rPr>
                <w:sz w:val="20"/>
                <w:szCs w:val="20"/>
              </w:rPr>
              <w:t>DIRECTEMAR, Gobernación Marítima de Aysén</w:t>
            </w:r>
          </w:p>
          <w:p w14:paraId="610E775A" w14:textId="77777777" w:rsidR="002C54D0" w:rsidRDefault="002C54D0" w:rsidP="00570BD0">
            <w:pPr>
              <w:rPr>
                <w:sz w:val="20"/>
                <w:szCs w:val="20"/>
              </w:rPr>
            </w:pPr>
            <w:r>
              <w:rPr>
                <w:sz w:val="20"/>
                <w:szCs w:val="20"/>
              </w:rPr>
              <w:t>SERNAPESCA, región de Aysén</w:t>
            </w:r>
          </w:p>
          <w:p w14:paraId="0A8FC535" w14:textId="77777777" w:rsidR="002C54D0" w:rsidRDefault="002C54D0" w:rsidP="00570BD0">
            <w:pPr>
              <w:rPr>
                <w:sz w:val="20"/>
                <w:szCs w:val="20"/>
              </w:rPr>
            </w:pPr>
            <w:r>
              <w:rPr>
                <w:sz w:val="20"/>
                <w:szCs w:val="20"/>
              </w:rPr>
              <w:t>SERNAPESCA, región de Aysén</w:t>
            </w:r>
          </w:p>
          <w:p w14:paraId="2092755F" w14:textId="25069810" w:rsidR="002C54D0" w:rsidRPr="00B720B8" w:rsidRDefault="002C54D0" w:rsidP="00570BD0">
            <w:pPr>
              <w:rPr>
                <w:b/>
                <w:sz w:val="20"/>
                <w:szCs w:val="20"/>
              </w:rPr>
            </w:pPr>
          </w:p>
        </w:tc>
      </w:tr>
      <w:tr w:rsidR="002C54D0" w:rsidRPr="00EF5BA8" w14:paraId="20927563" w14:textId="77777777" w:rsidTr="00552306">
        <w:trPr>
          <w:trHeight w:val="185"/>
          <w:jc w:val="center"/>
        </w:trPr>
        <w:tc>
          <w:tcPr>
            <w:tcW w:w="298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0927561" w14:textId="681A97B7" w:rsidR="002C54D0" w:rsidRPr="005C35E1" w:rsidRDefault="002C54D0" w:rsidP="005C35E1">
            <w:pPr>
              <w:spacing w:line="0" w:lineRule="atLeast"/>
              <w:jc w:val="left"/>
              <w:rPr>
                <w:b/>
                <w:sz w:val="20"/>
                <w:szCs w:val="20"/>
              </w:rPr>
            </w:pPr>
            <w:r w:rsidRPr="00B06300">
              <w:rPr>
                <w:b/>
                <w:sz w:val="20"/>
                <w:szCs w:val="20"/>
              </w:rPr>
              <w:t>Existió Oposición al Ingreso:</w:t>
            </w:r>
            <w:r>
              <w:rPr>
                <w:b/>
                <w:sz w:val="20"/>
                <w:szCs w:val="20"/>
              </w:rPr>
              <w:t xml:space="preserve"> </w:t>
            </w:r>
          </w:p>
        </w:tc>
        <w:tc>
          <w:tcPr>
            <w:tcW w:w="2013" w:type="pct"/>
            <w:tcBorders>
              <w:top w:val="single" w:sz="4" w:space="0" w:color="auto"/>
              <w:left w:val="single" w:sz="4" w:space="0" w:color="auto"/>
              <w:bottom w:val="single" w:sz="4" w:space="0" w:color="auto"/>
              <w:right w:val="single" w:sz="4" w:space="0" w:color="auto"/>
            </w:tcBorders>
            <w:shd w:val="clear" w:color="auto" w:fill="FFFFFF"/>
            <w:vAlign w:val="center"/>
          </w:tcPr>
          <w:p w14:paraId="20927562" w14:textId="7F56C076" w:rsidR="002C54D0" w:rsidRPr="000D703E" w:rsidRDefault="002C54D0" w:rsidP="009B7720">
            <w:pPr>
              <w:spacing w:line="0" w:lineRule="atLeast"/>
              <w:jc w:val="left"/>
              <w:rPr>
                <w:sz w:val="20"/>
                <w:szCs w:val="20"/>
              </w:rPr>
            </w:pPr>
            <w:r w:rsidRPr="00B06300">
              <w:rPr>
                <w:b/>
                <w:sz w:val="20"/>
                <w:szCs w:val="20"/>
              </w:rPr>
              <w:t xml:space="preserve"> </w:t>
            </w:r>
            <w:r>
              <w:rPr>
                <w:b/>
                <w:sz w:val="20"/>
                <w:szCs w:val="20"/>
              </w:rPr>
              <w:t>No</w:t>
            </w:r>
          </w:p>
        </w:tc>
      </w:tr>
      <w:tr w:rsidR="002C54D0" w:rsidRPr="00EF5BA8" w14:paraId="20927566" w14:textId="77777777" w:rsidTr="00552306">
        <w:trPr>
          <w:trHeight w:val="334"/>
          <w:jc w:val="center"/>
        </w:trPr>
        <w:tc>
          <w:tcPr>
            <w:tcW w:w="298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0927564" w14:textId="47069A00" w:rsidR="002C54D0" w:rsidRPr="00B06300" w:rsidRDefault="002C54D0" w:rsidP="00893A4E">
            <w:pPr>
              <w:spacing w:line="0" w:lineRule="atLeast"/>
              <w:jc w:val="left"/>
              <w:rPr>
                <w:b/>
                <w:sz w:val="20"/>
                <w:szCs w:val="20"/>
              </w:rPr>
            </w:pPr>
            <w:r w:rsidRPr="00B06300">
              <w:rPr>
                <w:b/>
                <w:sz w:val="20"/>
                <w:szCs w:val="20"/>
              </w:rPr>
              <w:t>Existió auxilio de fuerza pública:</w:t>
            </w:r>
            <w:r>
              <w:rPr>
                <w:b/>
                <w:sz w:val="20"/>
                <w:szCs w:val="20"/>
              </w:rPr>
              <w:t xml:space="preserve"> </w:t>
            </w:r>
          </w:p>
        </w:tc>
        <w:tc>
          <w:tcPr>
            <w:tcW w:w="2013" w:type="pct"/>
            <w:tcBorders>
              <w:top w:val="single" w:sz="4" w:space="0" w:color="auto"/>
              <w:left w:val="single" w:sz="4" w:space="0" w:color="auto"/>
              <w:bottom w:val="single" w:sz="4" w:space="0" w:color="auto"/>
              <w:right w:val="single" w:sz="4" w:space="0" w:color="auto"/>
            </w:tcBorders>
            <w:shd w:val="clear" w:color="auto" w:fill="FFFFFF"/>
            <w:vAlign w:val="center"/>
          </w:tcPr>
          <w:p w14:paraId="20927565" w14:textId="60453068" w:rsidR="002C54D0" w:rsidRPr="000D703E" w:rsidRDefault="002C54D0" w:rsidP="00893A4E">
            <w:pPr>
              <w:spacing w:line="0" w:lineRule="atLeast"/>
              <w:jc w:val="left"/>
              <w:rPr>
                <w:sz w:val="20"/>
                <w:szCs w:val="20"/>
              </w:rPr>
            </w:pPr>
            <w:r w:rsidRPr="00B06300">
              <w:rPr>
                <w:b/>
                <w:sz w:val="20"/>
                <w:szCs w:val="20"/>
              </w:rPr>
              <w:t xml:space="preserve"> </w:t>
            </w:r>
            <w:r>
              <w:rPr>
                <w:b/>
                <w:sz w:val="20"/>
                <w:szCs w:val="20"/>
              </w:rPr>
              <w:t>No</w:t>
            </w:r>
          </w:p>
        </w:tc>
      </w:tr>
      <w:tr w:rsidR="002C54D0" w:rsidRPr="00EF5BA8" w14:paraId="20927569" w14:textId="77777777" w:rsidTr="00552306">
        <w:trPr>
          <w:trHeight w:val="255"/>
          <w:jc w:val="center"/>
        </w:trPr>
        <w:tc>
          <w:tcPr>
            <w:tcW w:w="298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0927567" w14:textId="2995B2D6" w:rsidR="002C54D0" w:rsidRPr="00B06300" w:rsidRDefault="002C54D0" w:rsidP="00893A4E">
            <w:pPr>
              <w:spacing w:line="0" w:lineRule="atLeast"/>
              <w:jc w:val="left"/>
              <w:rPr>
                <w:b/>
                <w:sz w:val="20"/>
                <w:szCs w:val="20"/>
              </w:rPr>
            </w:pPr>
            <w:r w:rsidRPr="00B06300">
              <w:rPr>
                <w:b/>
                <w:sz w:val="20"/>
                <w:szCs w:val="20"/>
              </w:rPr>
              <w:t>Existió colaboración por parte de los fiscalizados:</w:t>
            </w:r>
            <w:r>
              <w:rPr>
                <w:b/>
                <w:sz w:val="20"/>
                <w:szCs w:val="20"/>
              </w:rPr>
              <w:t xml:space="preserve"> </w:t>
            </w:r>
          </w:p>
        </w:tc>
        <w:tc>
          <w:tcPr>
            <w:tcW w:w="2013" w:type="pct"/>
            <w:tcBorders>
              <w:top w:val="single" w:sz="4" w:space="0" w:color="auto"/>
              <w:left w:val="single" w:sz="4" w:space="0" w:color="auto"/>
              <w:bottom w:val="single" w:sz="4" w:space="0" w:color="auto"/>
              <w:right w:val="single" w:sz="4" w:space="0" w:color="auto"/>
            </w:tcBorders>
            <w:shd w:val="clear" w:color="auto" w:fill="FFFFFF"/>
            <w:vAlign w:val="center"/>
          </w:tcPr>
          <w:p w14:paraId="20927568" w14:textId="1E912392" w:rsidR="002C54D0" w:rsidRPr="000D703E" w:rsidRDefault="002C54D0" w:rsidP="00893A4E">
            <w:pPr>
              <w:spacing w:line="0" w:lineRule="atLeast"/>
              <w:jc w:val="left"/>
              <w:rPr>
                <w:sz w:val="20"/>
                <w:szCs w:val="20"/>
              </w:rPr>
            </w:pPr>
            <w:r w:rsidRPr="00B06300">
              <w:rPr>
                <w:b/>
                <w:sz w:val="20"/>
                <w:szCs w:val="20"/>
              </w:rPr>
              <w:t xml:space="preserve"> </w:t>
            </w:r>
            <w:r>
              <w:rPr>
                <w:b/>
                <w:sz w:val="20"/>
                <w:szCs w:val="20"/>
              </w:rPr>
              <w:t>Si</w:t>
            </w:r>
          </w:p>
        </w:tc>
      </w:tr>
      <w:tr w:rsidR="002C54D0" w:rsidRPr="00EF5BA8" w14:paraId="2092756C" w14:textId="77777777" w:rsidTr="00552306">
        <w:trPr>
          <w:trHeight w:val="177"/>
          <w:jc w:val="center"/>
        </w:trPr>
        <w:tc>
          <w:tcPr>
            <w:tcW w:w="298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092756A" w14:textId="5E344473" w:rsidR="002C54D0" w:rsidRPr="00B06300" w:rsidRDefault="002C54D0" w:rsidP="00893A4E">
            <w:pPr>
              <w:spacing w:line="0" w:lineRule="atLeast"/>
              <w:jc w:val="left"/>
              <w:rPr>
                <w:b/>
                <w:sz w:val="20"/>
                <w:szCs w:val="20"/>
              </w:rPr>
            </w:pPr>
            <w:r w:rsidRPr="00B06300">
              <w:rPr>
                <w:b/>
                <w:sz w:val="20"/>
                <w:szCs w:val="20"/>
              </w:rPr>
              <w:t>Existió trato respetuoso y deferente hacia los fiscalizadores:</w:t>
            </w:r>
            <w:r>
              <w:rPr>
                <w:b/>
                <w:sz w:val="20"/>
                <w:szCs w:val="20"/>
              </w:rPr>
              <w:t xml:space="preserve"> </w:t>
            </w:r>
          </w:p>
        </w:tc>
        <w:tc>
          <w:tcPr>
            <w:tcW w:w="2013" w:type="pct"/>
            <w:tcBorders>
              <w:top w:val="single" w:sz="4" w:space="0" w:color="auto"/>
              <w:left w:val="single" w:sz="4" w:space="0" w:color="auto"/>
              <w:bottom w:val="single" w:sz="4" w:space="0" w:color="auto"/>
              <w:right w:val="single" w:sz="4" w:space="0" w:color="auto"/>
            </w:tcBorders>
            <w:shd w:val="clear" w:color="auto" w:fill="FFFFFF"/>
            <w:vAlign w:val="center"/>
          </w:tcPr>
          <w:p w14:paraId="2092756B" w14:textId="36C0B4D0" w:rsidR="002C54D0" w:rsidRPr="00F36F7C" w:rsidRDefault="002C54D0" w:rsidP="00893A4E">
            <w:pPr>
              <w:spacing w:line="0" w:lineRule="atLeast"/>
              <w:jc w:val="left"/>
              <w:rPr>
                <w:b/>
                <w:sz w:val="20"/>
                <w:szCs w:val="20"/>
              </w:rPr>
            </w:pPr>
            <w:r w:rsidRPr="00F36F7C">
              <w:rPr>
                <w:b/>
                <w:sz w:val="20"/>
                <w:szCs w:val="20"/>
              </w:rPr>
              <w:t xml:space="preserve"> </w:t>
            </w:r>
            <w:r>
              <w:rPr>
                <w:b/>
                <w:sz w:val="20"/>
                <w:szCs w:val="20"/>
              </w:rPr>
              <w:t>Si</w:t>
            </w:r>
          </w:p>
        </w:tc>
      </w:tr>
      <w:tr w:rsidR="002C54D0" w:rsidRPr="00EF5BA8" w14:paraId="2092756F" w14:textId="77777777" w:rsidTr="00552306">
        <w:trPr>
          <w:trHeight w:val="99"/>
          <w:jc w:val="center"/>
        </w:trPr>
        <w:tc>
          <w:tcPr>
            <w:tcW w:w="298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092756D" w14:textId="0D15939E" w:rsidR="002C54D0" w:rsidRPr="00B06300" w:rsidRDefault="002C54D0" w:rsidP="00893A4E">
            <w:pPr>
              <w:spacing w:line="0" w:lineRule="atLeast"/>
              <w:jc w:val="left"/>
              <w:rPr>
                <w:b/>
                <w:sz w:val="20"/>
                <w:szCs w:val="20"/>
              </w:rPr>
            </w:pPr>
            <w:r w:rsidRPr="00B06300">
              <w:rPr>
                <w:b/>
                <w:sz w:val="20"/>
                <w:szCs w:val="20"/>
              </w:rPr>
              <w:t>Entrega de antecedentes requeridos y documentos solicitados:</w:t>
            </w:r>
            <w:r>
              <w:rPr>
                <w:b/>
                <w:sz w:val="20"/>
                <w:szCs w:val="20"/>
              </w:rPr>
              <w:t xml:space="preserve"> </w:t>
            </w:r>
          </w:p>
        </w:tc>
        <w:tc>
          <w:tcPr>
            <w:tcW w:w="2013" w:type="pct"/>
            <w:tcBorders>
              <w:top w:val="single" w:sz="4" w:space="0" w:color="auto"/>
              <w:left w:val="single" w:sz="4" w:space="0" w:color="auto"/>
              <w:bottom w:val="single" w:sz="4" w:space="0" w:color="auto"/>
              <w:right w:val="single" w:sz="4" w:space="0" w:color="auto"/>
            </w:tcBorders>
            <w:shd w:val="clear" w:color="auto" w:fill="FFFFFF"/>
            <w:vAlign w:val="center"/>
          </w:tcPr>
          <w:p w14:paraId="2092756E" w14:textId="3CF77B3D" w:rsidR="002C54D0" w:rsidRPr="00F36F7C" w:rsidRDefault="002C54D0" w:rsidP="007F3E63">
            <w:pPr>
              <w:spacing w:line="0" w:lineRule="atLeast"/>
              <w:jc w:val="left"/>
              <w:rPr>
                <w:sz w:val="20"/>
                <w:szCs w:val="20"/>
              </w:rPr>
            </w:pPr>
            <w:r w:rsidRPr="00F36F7C">
              <w:rPr>
                <w:b/>
                <w:sz w:val="20"/>
                <w:szCs w:val="20"/>
              </w:rPr>
              <w:t xml:space="preserve"> </w:t>
            </w:r>
            <w:r>
              <w:rPr>
                <w:b/>
                <w:sz w:val="20"/>
                <w:szCs w:val="20"/>
              </w:rPr>
              <w:t>Si</w:t>
            </w:r>
          </w:p>
        </w:tc>
      </w:tr>
      <w:tr w:rsidR="002C54D0" w:rsidRPr="00450B79" w14:paraId="20927572" w14:textId="77777777" w:rsidTr="00552306">
        <w:trPr>
          <w:trHeight w:val="99"/>
          <w:jc w:val="center"/>
        </w:trPr>
        <w:tc>
          <w:tcPr>
            <w:tcW w:w="298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0927570" w14:textId="0E8C2E4C" w:rsidR="002C54D0" w:rsidRPr="000D703E" w:rsidRDefault="002C54D0" w:rsidP="004B50D8">
            <w:pPr>
              <w:spacing w:line="0" w:lineRule="atLeast"/>
              <w:jc w:val="left"/>
              <w:rPr>
                <w:b/>
                <w:sz w:val="20"/>
                <w:szCs w:val="20"/>
              </w:rPr>
            </w:pPr>
            <w:r w:rsidRPr="000D703E">
              <w:rPr>
                <w:b/>
                <w:sz w:val="20"/>
                <w:szCs w:val="20"/>
              </w:rPr>
              <w:t>Entrega de Acta</w:t>
            </w:r>
            <w:r w:rsidRPr="006B4FB2">
              <w:rPr>
                <w:b/>
                <w:sz w:val="20"/>
                <w:szCs w:val="20"/>
              </w:rPr>
              <w:t>:</w:t>
            </w:r>
            <w:r w:rsidRPr="000D703E">
              <w:rPr>
                <w:sz w:val="20"/>
                <w:szCs w:val="20"/>
              </w:rPr>
              <w:t xml:space="preserve"> </w:t>
            </w:r>
          </w:p>
        </w:tc>
        <w:tc>
          <w:tcPr>
            <w:tcW w:w="2013" w:type="pct"/>
            <w:tcBorders>
              <w:top w:val="single" w:sz="4" w:space="0" w:color="auto"/>
              <w:left w:val="single" w:sz="4" w:space="0" w:color="auto"/>
              <w:bottom w:val="single" w:sz="4" w:space="0" w:color="auto"/>
              <w:right w:val="single" w:sz="4" w:space="0" w:color="auto"/>
            </w:tcBorders>
            <w:shd w:val="clear" w:color="auto" w:fill="FFFFFF"/>
            <w:vAlign w:val="center"/>
          </w:tcPr>
          <w:p w14:paraId="20927571" w14:textId="423AD6EC" w:rsidR="002C54D0" w:rsidRPr="00F36F7C" w:rsidRDefault="002C54D0" w:rsidP="00893A4E">
            <w:pPr>
              <w:spacing w:line="0" w:lineRule="atLeast"/>
              <w:jc w:val="left"/>
              <w:rPr>
                <w:b/>
                <w:sz w:val="20"/>
                <w:szCs w:val="20"/>
              </w:rPr>
            </w:pPr>
            <w:r>
              <w:rPr>
                <w:b/>
                <w:sz w:val="20"/>
                <w:szCs w:val="20"/>
              </w:rPr>
              <w:t xml:space="preserve"> Si (Anexo 1)</w:t>
            </w:r>
          </w:p>
        </w:tc>
      </w:tr>
    </w:tbl>
    <w:p w14:paraId="20927573" w14:textId="77777777" w:rsidR="005D63BA" w:rsidRDefault="005D63BA">
      <w:pPr>
        <w:jc w:val="left"/>
        <w:rPr>
          <w:rFonts w:cstheme="minorHAnsi"/>
          <w:b/>
          <w:color w:val="FF0000"/>
          <w:sz w:val="14"/>
          <w:szCs w:val="24"/>
        </w:rPr>
      </w:pPr>
    </w:p>
    <w:p w14:paraId="2092759B" w14:textId="77777777" w:rsidR="00521E52" w:rsidRDefault="00521E52">
      <w:pPr>
        <w:jc w:val="left"/>
        <w:rPr>
          <w:rFonts w:cstheme="minorHAnsi"/>
          <w:b/>
          <w:color w:val="FF0000"/>
          <w:sz w:val="14"/>
          <w:szCs w:val="24"/>
        </w:rPr>
      </w:pPr>
    </w:p>
    <w:p w14:paraId="2092759C" w14:textId="77777777" w:rsidR="00893A4E" w:rsidRDefault="00893A4E" w:rsidP="00FD6FC0">
      <w:pPr>
        <w:pStyle w:val="Ttulo3"/>
        <w:rPr>
          <w:color w:val="FF0000"/>
        </w:rPr>
      </w:pPr>
      <w:bookmarkStart w:id="74" w:name="_Toc352840390"/>
      <w:bookmarkStart w:id="75" w:name="_Toc352841450"/>
      <w:bookmarkStart w:id="76" w:name="_Toc369243840"/>
      <w:bookmarkStart w:id="77" w:name="_Toc397004618"/>
      <w:bookmarkStart w:id="78" w:name="_Toc353998117"/>
      <w:bookmarkStart w:id="79" w:name="_Toc353998190"/>
      <w:r>
        <w:t>Detalle del Recorrido de la Inspección.</w:t>
      </w:r>
      <w:bookmarkEnd w:id="74"/>
      <w:bookmarkEnd w:id="75"/>
      <w:bookmarkEnd w:id="76"/>
      <w:bookmarkEnd w:id="77"/>
      <w:r w:rsidR="00413EC4">
        <w:t xml:space="preserve"> </w:t>
      </w:r>
      <w:bookmarkEnd w:id="78"/>
      <w:bookmarkEnd w:id="79"/>
    </w:p>
    <w:p w14:paraId="2092759D" w14:textId="77777777" w:rsidR="001135FD" w:rsidRPr="001135FD" w:rsidRDefault="001135FD" w:rsidP="001135FD"/>
    <w:tbl>
      <w:tblPr>
        <w:tblW w:w="4965" w:type="pct"/>
        <w:jc w:val="center"/>
        <w:tblCellMar>
          <w:left w:w="70" w:type="dxa"/>
          <w:right w:w="70" w:type="dxa"/>
        </w:tblCellMar>
        <w:tblLook w:val="04A0" w:firstRow="1" w:lastRow="0" w:firstColumn="1" w:lastColumn="0" w:noHBand="0" w:noVBand="1"/>
      </w:tblPr>
      <w:tblGrid>
        <w:gridCol w:w="834"/>
        <w:gridCol w:w="1679"/>
        <w:gridCol w:w="1679"/>
        <w:gridCol w:w="1819"/>
        <w:gridCol w:w="4030"/>
      </w:tblGrid>
      <w:tr w:rsidR="00413EC4" w14:paraId="209275A2" w14:textId="77777777" w:rsidTr="00247120">
        <w:trPr>
          <w:trHeight w:val="254"/>
          <w:tblHeader/>
          <w:jc w:val="center"/>
        </w:trPr>
        <w:tc>
          <w:tcPr>
            <w:tcW w:w="415"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092759E" w14:textId="77777777" w:rsidR="00413EC4" w:rsidRDefault="00413EC4" w:rsidP="00570BD0">
            <w:pPr>
              <w:jc w:val="center"/>
              <w:rPr>
                <w:rFonts w:cstheme="minorHAnsi"/>
                <w:b/>
                <w:sz w:val="20"/>
                <w:szCs w:val="20"/>
                <w:lang w:val="es-ES_tradnl"/>
              </w:rPr>
            </w:pPr>
            <w:r>
              <w:rPr>
                <w:rFonts w:cstheme="minorHAnsi"/>
                <w:b/>
                <w:sz w:val="20"/>
                <w:szCs w:val="20"/>
                <w:lang w:val="es-ES_tradnl"/>
              </w:rPr>
              <w:t>N° de Estación</w:t>
            </w:r>
          </w:p>
        </w:tc>
        <w:tc>
          <w:tcPr>
            <w:tcW w:w="1672"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2EE6608D" w14:textId="77777777" w:rsidR="00413EC4" w:rsidRDefault="00413EC4" w:rsidP="00570BD0">
            <w:pPr>
              <w:jc w:val="center"/>
              <w:rPr>
                <w:rFonts w:cstheme="minorHAnsi"/>
                <w:b/>
                <w:sz w:val="20"/>
                <w:szCs w:val="20"/>
                <w:lang w:val="es-ES_tradnl"/>
              </w:rPr>
            </w:pPr>
            <w:r>
              <w:rPr>
                <w:rFonts w:cstheme="minorHAnsi"/>
                <w:b/>
                <w:sz w:val="20"/>
                <w:szCs w:val="20"/>
                <w:lang w:val="es-ES_tradnl"/>
              </w:rPr>
              <w:t>Coordenadas UTM WGS84</w:t>
            </w:r>
          </w:p>
          <w:p w14:paraId="2092759F" w14:textId="5712D8BD" w:rsidR="00FA5AAD" w:rsidRDefault="00FA5AAD" w:rsidP="00570BD0">
            <w:pPr>
              <w:jc w:val="center"/>
              <w:rPr>
                <w:rFonts w:cstheme="minorHAnsi"/>
                <w:b/>
                <w:sz w:val="20"/>
                <w:szCs w:val="20"/>
                <w:lang w:val="es-ES_tradnl"/>
              </w:rPr>
            </w:pPr>
            <w:r>
              <w:rPr>
                <w:rFonts w:cstheme="minorHAnsi"/>
                <w:b/>
                <w:sz w:val="20"/>
                <w:szCs w:val="20"/>
                <w:lang w:val="es-ES_tradnl"/>
              </w:rPr>
              <w:t>HUSO 18G</w:t>
            </w:r>
          </w:p>
        </w:tc>
        <w:tc>
          <w:tcPr>
            <w:tcW w:w="906" w:type="pct"/>
            <w:vMerge w:val="restart"/>
            <w:tcBorders>
              <w:top w:val="single" w:sz="8" w:space="0" w:color="auto"/>
              <w:left w:val="nil"/>
              <w:right w:val="single" w:sz="4" w:space="0" w:color="auto"/>
            </w:tcBorders>
            <w:shd w:val="clear" w:color="auto" w:fill="D9D9D9" w:themeFill="background1" w:themeFillShade="D9"/>
            <w:vAlign w:val="center"/>
          </w:tcPr>
          <w:p w14:paraId="209275A0" w14:textId="77777777" w:rsidR="00413EC4" w:rsidRPr="005D424A" w:rsidRDefault="00413EC4" w:rsidP="00570BD0">
            <w:pPr>
              <w:spacing w:before="60" w:after="60"/>
              <w:ind w:left="57" w:right="57"/>
              <w:jc w:val="center"/>
              <w:rPr>
                <w:rFonts w:cstheme="minorHAnsi"/>
                <w:b/>
                <w:sz w:val="20"/>
                <w:szCs w:val="20"/>
              </w:rPr>
            </w:pPr>
            <w:r w:rsidRPr="005D424A">
              <w:rPr>
                <w:rFonts w:cstheme="minorHAnsi"/>
                <w:b/>
                <w:sz w:val="20"/>
                <w:szCs w:val="20"/>
              </w:rPr>
              <w:t>Nombre del sector</w:t>
            </w:r>
          </w:p>
        </w:tc>
        <w:tc>
          <w:tcPr>
            <w:tcW w:w="2007" w:type="pct"/>
            <w:vMerge w:val="restart"/>
            <w:tcBorders>
              <w:top w:val="single" w:sz="8" w:space="0" w:color="auto"/>
              <w:left w:val="nil"/>
              <w:right w:val="single" w:sz="8" w:space="0" w:color="auto"/>
            </w:tcBorders>
            <w:shd w:val="clear" w:color="auto" w:fill="D9D9D9" w:themeFill="background1" w:themeFillShade="D9"/>
            <w:vAlign w:val="center"/>
          </w:tcPr>
          <w:p w14:paraId="209275A1" w14:textId="77777777" w:rsidR="00413EC4" w:rsidRPr="005D424A" w:rsidRDefault="00413EC4" w:rsidP="00570BD0">
            <w:pPr>
              <w:spacing w:before="60" w:after="60"/>
              <w:ind w:left="57" w:right="57"/>
              <w:jc w:val="center"/>
              <w:rPr>
                <w:rFonts w:cstheme="minorHAnsi"/>
                <w:b/>
                <w:sz w:val="20"/>
                <w:szCs w:val="20"/>
              </w:rPr>
            </w:pPr>
            <w:r w:rsidRPr="005D424A">
              <w:rPr>
                <w:rFonts w:cstheme="minorHAnsi"/>
                <w:b/>
                <w:sz w:val="20"/>
                <w:szCs w:val="20"/>
              </w:rPr>
              <w:t>Descripción Estación</w:t>
            </w:r>
          </w:p>
        </w:tc>
      </w:tr>
      <w:tr w:rsidR="00413EC4" w14:paraId="209275A8" w14:textId="77777777" w:rsidTr="00D52A69">
        <w:trPr>
          <w:trHeight w:val="273"/>
          <w:tblHeader/>
          <w:jc w:val="center"/>
        </w:trPr>
        <w:tc>
          <w:tcPr>
            <w:tcW w:w="415"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09275A3" w14:textId="77777777" w:rsidR="00413EC4" w:rsidRDefault="00413EC4" w:rsidP="00570BD0">
            <w:pPr>
              <w:jc w:val="center"/>
              <w:rPr>
                <w:rFonts w:cstheme="minorHAnsi"/>
                <w:b/>
                <w:sz w:val="20"/>
                <w:szCs w:val="20"/>
                <w:lang w:val="es-ES_tradnl"/>
              </w:rPr>
            </w:pPr>
          </w:p>
        </w:tc>
        <w:tc>
          <w:tcPr>
            <w:tcW w:w="836"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209275A4" w14:textId="77777777" w:rsidR="00413EC4" w:rsidRDefault="00413EC4" w:rsidP="00570BD0">
            <w:pPr>
              <w:jc w:val="center"/>
              <w:rPr>
                <w:rFonts w:cstheme="minorHAnsi"/>
                <w:b/>
                <w:sz w:val="20"/>
                <w:szCs w:val="20"/>
                <w:lang w:val="es-ES_tradnl"/>
              </w:rPr>
            </w:pPr>
            <w:r>
              <w:rPr>
                <w:rFonts w:cstheme="minorHAnsi"/>
                <w:b/>
                <w:sz w:val="20"/>
                <w:szCs w:val="20"/>
                <w:lang w:val="es-ES_tradnl"/>
              </w:rPr>
              <w:t>Norte</w:t>
            </w:r>
          </w:p>
        </w:tc>
        <w:tc>
          <w:tcPr>
            <w:tcW w:w="836"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209275A5" w14:textId="77777777" w:rsidR="00413EC4" w:rsidRDefault="00413EC4" w:rsidP="00570BD0">
            <w:pPr>
              <w:jc w:val="center"/>
              <w:rPr>
                <w:rFonts w:cstheme="minorHAnsi"/>
                <w:b/>
                <w:sz w:val="20"/>
                <w:szCs w:val="20"/>
                <w:lang w:val="es-ES_tradnl"/>
              </w:rPr>
            </w:pPr>
            <w:r>
              <w:rPr>
                <w:rFonts w:cstheme="minorHAnsi"/>
                <w:b/>
                <w:sz w:val="20"/>
                <w:szCs w:val="20"/>
                <w:lang w:val="es-ES_tradnl"/>
              </w:rPr>
              <w:t>Este</w:t>
            </w:r>
          </w:p>
        </w:tc>
        <w:tc>
          <w:tcPr>
            <w:tcW w:w="906" w:type="pct"/>
            <w:vMerge/>
            <w:tcBorders>
              <w:left w:val="nil"/>
              <w:bottom w:val="single" w:sz="8" w:space="0" w:color="auto"/>
              <w:right w:val="single" w:sz="4" w:space="0" w:color="auto"/>
            </w:tcBorders>
            <w:shd w:val="clear" w:color="auto" w:fill="D9D9D9" w:themeFill="background1" w:themeFillShade="D9"/>
            <w:vAlign w:val="center"/>
            <w:hideMark/>
          </w:tcPr>
          <w:p w14:paraId="209275A6" w14:textId="77777777" w:rsidR="00413EC4" w:rsidRPr="005D424A" w:rsidRDefault="00413EC4" w:rsidP="00570BD0">
            <w:pPr>
              <w:spacing w:before="60" w:after="60"/>
              <w:ind w:left="57" w:right="57"/>
              <w:jc w:val="center"/>
              <w:rPr>
                <w:rFonts w:cstheme="minorHAnsi"/>
                <w:b/>
                <w:sz w:val="20"/>
                <w:szCs w:val="20"/>
              </w:rPr>
            </w:pPr>
          </w:p>
        </w:tc>
        <w:tc>
          <w:tcPr>
            <w:tcW w:w="2007" w:type="pct"/>
            <w:vMerge/>
            <w:tcBorders>
              <w:left w:val="nil"/>
              <w:bottom w:val="single" w:sz="8" w:space="0" w:color="auto"/>
              <w:right w:val="single" w:sz="8" w:space="0" w:color="auto"/>
            </w:tcBorders>
            <w:shd w:val="clear" w:color="auto" w:fill="D9D9D9" w:themeFill="background1" w:themeFillShade="D9"/>
            <w:vAlign w:val="center"/>
            <w:hideMark/>
          </w:tcPr>
          <w:p w14:paraId="209275A7" w14:textId="77777777" w:rsidR="00413EC4" w:rsidRPr="005D424A" w:rsidRDefault="00413EC4" w:rsidP="00570BD0">
            <w:pPr>
              <w:spacing w:before="60" w:after="60"/>
              <w:ind w:left="57" w:right="57"/>
              <w:jc w:val="center"/>
              <w:rPr>
                <w:rFonts w:cstheme="minorHAnsi"/>
                <w:b/>
                <w:sz w:val="20"/>
                <w:szCs w:val="20"/>
              </w:rPr>
            </w:pPr>
          </w:p>
        </w:tc>
      </w:tr>
      <w:tr w:rsidR="002C54D0" w14:paraId="209275AE" w14:textId="77777777" w:rsidTr="00D52A69">
        <w:trPr>
          <w:trHeight w:val="551"/>
          <w:jc w:val="center"/>
        </w:trPr>
        <w:tc>
          <w:tcPr>
            <w:tcW w:w="415" w:type="pct"/>
            <w:tcBorders>
              <w:top w:val="nil"/>
              <w:left w:val="single" w:sz="8" w:space="0" w:color="auto"/>
              <w:bottom w:val="single" w:sz="4" w:space="0" w:color="auto"/>
              <w:right w:val="single" w:sz="4" w:space="0" w:color="auto"/>
            </w:tcBorders>
            <w:noWrap/>
            <w:vAlign w:val="center"/>
            <w:hideMark/>
          </w:tcPr>
          <w:p w14:paraId="209275A9" w14:textId="77777777" w:rsidR="002C54D0" w:rsidRPr="00E064F9" w:rsidRDefault="002C54D0" w:rsidP="005C35E1">
            <w:pPr>
              <w:jc w:val="center"/>
              <w:rPr>
                <w:rFonts w:eastAsia="Times New Roman" w:cstheme="minorHAnsi"/>
                <w:sz w:val="18"/>
                <w:szCs w:val="18"/>
                <w:lang w:val="es-ES_tradnl" w:eastAsia="es-CL"/>
              </w:rPr>
            </w:pPr>
            <w:r w:rsidRPr="00E064F9">
              <w:rPr>
                <w:rFonts w:eastAsia="Times New Roman" w:cstheme="minorHAnsi"/>
                <w:sz w:val="18"/>
                <w:szCs w:val="18"/>
                <w:lang w:val="es-ES_tradnl" w:eastAsia="es-CL"/>
              </w:rPr>
              <w:t>1</w:t>
            </w:r>
          </w:p>
        </w:tc>
        <w:tc>
          <w:tcPr>
            <w:tcW w:w="836" w:type="pct"/>
            <w:tcBorders>
              <w:top w:val="nil"/>
              <w:left w:val="nil"/>
              <w:bottom w:val="single" w:sz="4" w:space="0" w:color="auto"/>
              <w:right w:val="single" w:sz="4" w:space="0" w:color="auto"/>
            </w:tcBorders>
            <w:noWrap/>
            <w:vAlign w:val="center"/>
          </w:tcPr>
          <w:p w14:paraId="209275AA" w14:textId="2C423962" w:rsidR="002C54D0" w:rsidRPr="00E064F9" w:rsidRDefault="00081E33" w:rsidP="005C35E1">
            <w:pPr>
              <w:jc w:val="left"/>
              <w:rPr>
                <w:rFonts w:eastAsia="Times New Roman" w:cstheme="minorHAnsi"/>
                <w:sz w:val="18"/>
                <w:szCs w:val="18"/>
                <w:lang w:val="es-ES_tradnl" w:eastAsia="es-CL"/>
              </w:rPr>
            </w:pPr>
            <w:r w:rsidRPr="00081E33">
              <w:rPr>
                <w:rFonts w:eastAsia="Times New Roman" w:cstheme="minorHAnsi"/>
                <w:sz w:val="18"/>
                <w:szCs w:val="18"/>
                <w:lang w:val="es-ES_tradnl" w:eastAsia="es-CL"/>
              </w:rPr>
              <w:t>4</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935</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037</w:t>
            </w:r>
          </w:p>
        </w:tc>
        <w:tc>
          <w:tcPr>
            <w:tcW w:w="836" w:type="pct"/>
            <w:tcBorders>
              <w:top w:val="nil"/>
              <w:left w:val="nil"/>
              <w:bottom w:val="single" w:sz="4" w:space="0" w:color="auto"/>
              <w:right w:val="single" w:sz="4" w:space="0" w:color="auto"/>
            </w:tcBorders>
            <w:noWrap/>
            <w:vAlign w:val="center"/>
          </w:tcPr>
          <w:p w14:paraId="209275AB" w14:textId="03A030CF" w:rsidR="002C54D0" w:rsidRPr="00E064F9" w:rsidRDefault="00081E33" w:rsidP="005C35E1">
            <w:pPr>
              <w:jc w:val="left"/>
              <w:rPr>
                <w:rFonts w:eastAsia="Times New Roman" w:cstheme="minorHAnsi"/>
                <w:sz w:val="18"/>
                <w:szCs w:val="18"/>
                <w:lang w:val="es-ES_tradnl" w:eastAsia="es-CL"/>
              </w:rPr>
            </w:pPr>
            <w:r w:rsidRPr="00081E33">
              <w:rPr>
                <w:rFonts w:eastAsia="Times New Roman" w:cstheme="minorHAnsi"/>
                <w:sz w:val="18"/>
                <w:szCs w:val="18"/>
                <w:lang w:val="es-ES_tradnl" w:eastAsia="es-CL"/>
              </w:rPr>
              <w:t>555</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779</w:t>
            </w:r>
          </w:p>
        </w:tc>
        <w:tc>
          <w:tcPr>
            <w:tcW w:w="906" w:type="pct"/>
            <w:tcBorders>
              <w:top w:val="nil"/>
              <w:left w:val="nil"/>
              <w:bottom w:val="single" w:sz="4" w:space="0" w:color="auto"/>
              <w:right w:val="single" w:sz="4" w:space="0" w:color="auto"/>
            </w:tcBorders>
            <w:vAlign w:val="center"/>
          </w:tcPr>
          <w:p w14:paraId="209275AC" w14:textId="67499558" w:rsidR="002C54D0" w:rsidRPr="00E064F9" w:rsidRDefault="002C54D0" w:rsidP="005C35E1">
            <w:pPr>
              <w:jc w:val="left"/>
              <w:rPr>
                <w:rFonts w:eastAsia="Times New Roman" w:cstheme="minorHAnsi"/>
                <w:sz w:val="18"/>
                <w:szCs w:val="18"/>
                <w:lang w:val="es-ES_tradnl" w:eastAsia="es-CL"/>
              </w:rPr>
            </w:pPr>
            <w:r>
              <w:rPr>
                <w:rFonts w:eastAsia="Times New Roman" w:cstheme="minorHAnsi"/>
                <w:sz w:val="18"/>
                <w:szCs w:val="18"/>
                <w:lang w:val="es-ES_tradnl" w:eastAsia="es-CL"/>
              </w:rPr>
              <w:t>Pontón</w:t>
            </w:r>
          </w:p>
        </w:tc>
        <w:tc>
          <w:tcPr>
            <w:tcW w:w="2007" w:type="pct"/>
            <w:tcBorders>
              <w:top w:val="nil"/>
              <w:left w:val="nil"/>
              <w:bottom w:val="single" w:sz="4" w:space="0" w:color="auto"/>
              <w:right w:val="single" w:sz="8" w:space="0" w:color="auto"/>
            </w:tcBorders>
            <w:vAlign w:val="center"/>
          </w:tcPr>
          <w:p w14:paraId="209275AD" w14:textId="57427A4B" w:rsidR="002C54D0" w:rsidRPr="00E064F9" w:rsidRDefault="002C54D0" w:rsidP="00D52A69">
            <w:pPr>
              <w:ind w:left="57" w:right="57"/>
              <w:rPr>
                <w:rFonts w:eastAsia="Times New Roman" w:cstheme="minorHAnsi"/>
                <w:sz w:val="18"/>
                <w:szCs w:val="18"/>
                <w:lang w:val="es-ES_tradnl" w:eastAsia="es-CL"/>
              </w:rPr>
            </w:pPr>
            <w:r>
              <w:rPr>
                <w:rFonts w:eastAsia="Times New Roman" w:cstheme="minorHAnsi"/>
                <w:sz w:val="18"/>
                <w:szCs w:val="18"/>
                <w:lang w:val="es-ES_tradnl" w:eastAsia="es-CL"/>
              </w:rPr>
              <w:t xml:space="preserve">Corresponde a una estructura flotante donde se ubican: habitaciones del personal, bodega de alimentos, sala de control,  generador eléctrico con estanque de combustible y planta de </w:t>
            </w:r>
            <w:r w:rsidR="00D52A69">
              <w:rPr>
                <w:rFonts w:eastAsia="Times New Roman" w:cstheme="minorHAnsi"/>
                <w:sz w:val="18"/>
                <w:szCs w:val="18"/>
                <w:lang w:val="es-ES_tradnl" w:eastAsia="es-CL"/>
              </w:rPr>
              <w:t xml:space="preserve">tratamiento de aguas servidas. </w:t>
            </w:r>
          </w:p>
        </w:tc>
      </w:tr>
      <w:tr w:rsidR="002C54D0" w14:paraId="209275B4" w14:textId="77777777" w:rsidTr="00D52A69">
        <w:trPr>
          <w:trHeight w:val="551"/>
          <w:jc w:val="center"/>
        </w:trPr>
        <w:tc>
          <w:tcPr>
            <w:tcW w:w="415" w:type="pct"/>
            <w:tcBorders>
              <w:top w:val="single" w:sz="4" w:space="0" w:color="auto"/>
              <w:left w:val="single" w:sz="8" w:space="0" w:color="auto"/>
              <w:bottom w:val="single" w:sz="4" w:space="0" w:color="auto"/>
              <w:right w:val="single" w:sz="4" w:space="0" w:color="auto"/>
            </w:tcBorders>
            <w:noWrap/>
            <w:vAlign w:val="center"/>
          </w:tcPr>
          <w:p w14:paraId="209275AF" w14:textId="77777777" w:rsidR="002C54D0" w:rsidRPr="00E064F9" w:rsidRDefault="002C54D0" w:rsidP="003576CC">
            <w:pPr>
              <w:jc w:val="center"/>
              <w:rPr>
                <w:rFonts w:eastAsia="Times New Roman" w:cstheme="minorHAnsi"/>
                <w:sz w:val="18"/>
                <w:szCs w:val="18"/>
                <w:lang w:val="es-ES_tradnl" w:eastAsia="es-CL"/>
              </w:rPr>
            </w:pPr>
            <w:r w:rsidRPr="00E064F9">
              <w:rPr>
                <w:rFonts w:eastAsia="Times New Roman" w:cstheme="minorHAnsi"/>
                <w:sz w:val="18"/>
                <w:szCs w:val="18"/>
                <w:lang w:val="es-ES_tradnl" w:eastAsia="es-CL"/>
              </w:rPr>
              <w:t>2</w:t>
            </w:r>
          </w:p>
        </w:tc>
        <w:tc>
          <w:tcPr>
            <w:tcW w:w="836" w:type="pct"/>
            <w:tcBorders>
              <w:top w:val="single" w:sz="4" w:space="0" w:color="auto"/>
              <w:left w:val="nil"/>
              <w:bottom w:val="single" w:sz="4" w:space="0" w:color="auto"/>
              <w:right w:val="single" w:sz="4" w:space="0" w:color="auto"/>
            </w:tcBorders>
            <w:noWrap/>
            <w:vAlign w:val="center"/>
          </w:tcPr>
          <w:p w14:paraId="209275B0" w14:textId="6B9AC9F2" w:rsidR="002C54D0" w:rsidRPr="00E064F9" w:rsidRDefault="00081E33" w:rsidP="003576CC">
            <w:pPr>
              <w:jc w:val="left"/>
              <w:rPr>
                <w:rFonts w:eastAsia="Times New Roman" w:cstheme="minorHAnsi"/>
                <w:sz w:val="18"/>
                <w:szCs w:val="18"/>
                <w:lang w:val="es-ES_tradnl" w:eastAsia="es-CL"/>
              </w:rPr>
            </w:pPr>
            <w:r w:rsidRPr="00081E33">
              <w:rPr>
                <w:rFonts w:eastAsia="Times New Roman" w:cstheme="minorHAnsi"/>
                <w:sz w:val="18"/>
                <w:szCs w:val="18"/>
                <w:lang w:val="es-ES_tradnl" w:eastAsia="es-CL"/>
              </w:rPr>
              <w:t>4</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935</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235</w:t>
            </w:r>
          </w:p>
        </w:tc>
        <w:tc>
          <w:tcPr>
            <w:tcW w:w="836" w:type="pct"/>
            <w:tcBorders>
              <w:top w:val="single" w:sz="4" w:space="0" w:color="auto"/>
              <w:left w:val="nil"/>
              <w:bottom w:val="single" w:sz="4" w:space="0" w:color="auto"/>
              <w:right w:val="single" w:sz="4" w:space="0" w:color="auto"/>
            </w:tcBorders>
            <w:noWrap/>
            <w:vAlign w:val="center"/>
          </w:tcPr>
          <w:p w14:paraId="209275B1" w14:textId="337D1E43" w:rsidR="002C54D0" w:rsidRPr="00E064F9" w:rsidRDefault="00081E33" w:rsidP="003576CC">
            <w:pPr>
              <w:jc w:val="left"/>
              <w:rPr>
                <w:rFonts w:eastAsia="Times New Roman" w:cstheme="minorHAnsi"/>
                <w:sz w:val="18"/>
                <w:szCs w:val="18"/>
                <w:lang w:val="es-ES_tradnl" w:eastAsia="es-CL"/>
              </w:rPr>
            </w:pPr>
            <w:r w:rsidRPr="00081E33">
              <w:rPr>
                <w:rFonts w:eastAsia="Times New Roman" w:cstheme="minorHAnsi"/>
                <w:sz w:val="18"/>
                <w:szCs w:val="18"/>
                <w:lang w:val="es-ES_tradnl" w:eastAsia="es-CL"/>
              </w:rPr>
              <w:t>555</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665</w:t>
            </w:r>
          </w:p>
        </w:tc>
        <w:tc>
          <w:tcPr>
            <w:tcW w:w="906" w:type="pct"/>
            <w:tcBorders>
              <w:top w:val="single" w:sz="4" w:space="0" w:color="auto"/>
              <w:left w:val="nil"/>
              <w:bottom w:val="single" w:sz="4" w:space="0" w:color="auto"/>
              <w:right w:val="single" w:sz="4" w:space="0" w:color="auto"/>
            </w:tcBorders>
            <w:vAlign w:val="center"/>
          </w:tcPr>
          <w:p w14:paraId="209275B2" w14:textId="0CF34D6E" w:rsidR="002C54D0" w:rsidRPr="00E064F9" w:rsidRDefault="002C54D0" w:rsidP="003576CC">
            <w:pPr>
              <w:jc w:val="left"/>
              <w:rPr>
                <w:rFonts w:eastAsia="Times New Roman" w:cstheme="minorHAnsi"/>
                <w:sz w:val="18"/>
                <w:szCs w:val="18"/>
                <w:lang w:val="es-ES_tradnl" w:eastAsia="es-CL"/>
              </w:rPr>
            </w:pPr>
            <w:r>
              <w:rPr>
                <w:rFonts w:eastAsia="Times New Roman" w:cstheme="minorHAnsi"/>
                <w:sz w:val="18"/>
                <w:szCs w:val="18"/>
                <w:lang w:val="es-ES_tradnl" w:eastAsia="es-CL"/>
              </w:rPr>
              <w:t>Balsas jaula</w:t>
            </w:r>
          </w:p>
        </w:tc>
        <w:tc>
          <w:tcPr>
            <w:tcW w:w="2007" w:type="pct"/>
            <w:tcBorders>
              <w:top w:val="single" w:sz="4" w:space="0" w:color="auto"/>
              <w:left w:val="nil"/>
              <w:bottom w:val="single" w:sz="4" w:space="0" w:color="auto"/>
              <w:right w:val="single" w:sz="8" w:space="0" w:color="auto"/>
            </w:tcBorders>
            <w:vAlign w:val="center"/>
          </w:tcPr>
          <w:p w14:paraId="209275B3" w14:textId="3DB648D7" w:rsidR="002C54D0" w:rsidRPr="00E064F9" w:rsidRDefault="00493C26" w:rsidP="00493C26">
            <w:pPr>
              <w:ind w:left="57" w:right="57"/>
              <w:rPr>
                <w:rFonts w:eastAsia="Times New Roman" w:cstheme="minorHAnsi"/>
                <w:sz w:val="18"/>
                <w:szCs w:val="18"/>
                <w:lang w:val="es-ES_tradnl" w:eastAsia="es-CL"/>
              </w:rPr>
            </w:pPr>
            <w:r>
              <w:rPr>
                <w:rFonts w:eastAsia="Times New Roman" w:cstheme="minorHAnsi"/>
                <w:sz w:val="18"/>
                <w:szCs w:val="18"/>
                <w:lang w:val="es-ES_tradnl" w:eastAsia="es-CL"/>
              </w:rPr>
              <w:t>Corresponde a una</w:t>
            </w:r>
            <w:r w:rsidR="002C54D0">
              <w:rPr>
                <w:rFonts w:eastAsia="Times New Roman" w:cstheme="minorHAnsi"/>
                <w:sz w:val="18"/>
                <w:szCs w:val="18"/>
                <w:lang w:val="es-ES_tradnl" w:eastAsia="es-CL"/>
              </w:rPr>
              <w:t xml:space="preserve">  estructura rectangular que contiene las balsas jaula donde se re</w:t>
            </w:r>
            <w:r w:rsidR="00D52A69">
              <w:rPr>
                <w:rFonts w:eastAsia="Times New Roman" w:cstheme="minorHAnsi"/>
                <w:sz w:val="18"/>
                <w:szCs w:val="18"/>
                <w:lang w:val="es-ES_tradnl" w:eastAsia="es-CL"/>
              </w:rPr>
              <w:t>aliza el cultivo de salmónidos.</w:t>
            </w:r>
          </w:p>
        </w:tc>
      </w:tr>
      <w:tr w:rsidR="002C54D0" w14:paraId="209275BA" w14:textId="77777777" w:rsidTr="00D52A69">
        <w:trPr>
          <w:trHeight w:val="551"/>
          <w:jc w:val="center"/>
        </w:trPr>
        <w:tc>
          <w:tcPr>
            <w:tcW w:w="415" w:type="pct"/>
            <w:tcBorders>
              <w:top w:val="single" w:sz="4" w:space="0" w:color="auto"/>
              <w:left w:val="single" w:sz="8" w:space="0" w:color="auto"/>
              <w:bottom w:val="single" w:sz="4" w:space="0" w:color="auto"/>
              <w:right w:val="single" w:sz="4" w:space="0" w:color="auto"/>
            </w:tcBorders>
            <w:noWrap/>
            <w:vAlign w:val="center"/>
          </w:tcPr>
          <w:p w14:paraId="209275B5" w14:textId="77777777" w:rsidR="002C54D0" w:rsidRPr="00E064F9" w:rsidRDefault="002C54D0" w:rsidP="005C35E1">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836" w:type="pct"/>
            <w:tcBorders>
              <w:top w:val="single" w:sz="4" w:space="0" w:color="auto"/>
              <w:left w:val="nil"/>
              <w:bottom w:val="single" w:sz="4" w:space="0" w:color="auto"/>
              <w:right w:val="single" w:sz="4" w:space="0" w:color="auto"/>
            </w:tcBorders>
            <w:noWrap/>
            <w:vAlign w:val="center"/>
          </w:tcPr>
          <w:p w14:paraId="209275B6" w14:textId="5D2EE883" w:rsidR="002C54D0" w:rsidRPr="00E064F9" w:rsidRDefault="00081E33" w:rsidP="003576CC">
            <w:pPr>
              <w:jc w:val="left"/>
              <w:rPr>
                <w:rFonts w:eastAsia="Times New Roman" w:cstheme="minorHAnsi"/>
                <w:sz w:val="18"/>
                <w:szCs w:val="18"/>
                <w:lang w:val="es-ES_tradnl" w:eastAsia="es-CL"/>
              </w:rPr>
            </w:pPr>
            <w:r w:rsidRPr="00081E33">
              <w:rPr>
                <w:rFonts w:eastAsia="Times New Roman" w:cstheme="minorHAnsi"/>
                <w:sz w:val="18"/>
                <w:szCs w:val="18"/>
                <w:lang w:val="es-ES_tradnl" w:eastAsia="es-CL"/>
              </w:rPr>
              <w:t>4</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935</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180</w:t>
            </w:r>
          </w:p>
        </w:tc>
        <w:tc>
          <w:tcPr>
            <w:tcW w:w="836" w:type="pct"/>
            <w:tcBorders>
              <w:top w:val="single" w:sz="4" w:space="0" w:color="auto"/>
              <w:left w:val="nil"/>
              <w:bottom w:val="single" w:sz="4" w:space="0" w:color="auto"/>
              <w:right w:val="single" w:sz="4" w:space="0" w:color="auto"/>
            </w:tcBorders>
            <w:noWrap/>
            <w:vAlign w:val="center"/>
          </w:tcPr>
          <w:p w14:paraId="209275B7" w14:textId="61FEB87E" w:rsidR="002C54D0" w:rsidRPr="00E064F9" w:rsidRDefault="00081E33" w:rsidP="003576CC">
            <w:pPr>
              <w:jc w:val="left"/>
              <w:rPr>
                <w:rFonts w:eastAsia="Times New Roman" w:cstheme="minorHAnsi"/>
                <w:sz w:val="18"/>
                <w:szCs w:val="18"/>
                <w:lang w:val="es-ES_tradnl" w:eastAsia="es-CL"/>
              </w:rPr>
            </w:pPr>
            <w:r w:rsidRPr="00081E33">
              <w:rPr>
                <w:rFonts w:eastAsia="Times New Roman" w:cstheme="minorHAnsi"/>
                <w:sz w:val="18"/>
                <w:szCs w:val="18"/>
                <w:lang w:val="es-ES_tradnl" w:eastAsia="es-CL"/>
              </w:rPr>
              <w:t>556</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021</w:t>
            </w:r>
          </w:p>
        </w:tc>
        <w:tc>
          <w:tcPr>
            <w:tcW w:w="906" w:type="pct"/>
            <w:tcBorders>
              <w:top w:val="single" w:sz="4" w:space="0" w:color="auto"/>
              <w:left w:val="nil"/>
              <w:bottom w:val="single" w:sz="4" w:space="0" w:color="auto"/>
              <w:right w:val="single" w:sz="4" w:space="0" w:color="auto"/>
            </w:tcBorders>
            <w:vAlign w:val="center"/>
          </w:tcPr>
          <w:p w14:paraId="209275B8" w14:textId="6CEE1D1F" w:rsidR="002C54D0" w:rsidRPr="00E064F9" w:rsidRDefault="002C54D0" w:rsidP="003576CC">
            <w:pPr>
              <w:jc w:val="left"/>
              <w:rPr>
                <w:rFonts w:eastAsia="Times New Roman" w:cstheme="minorHAnsi"/>
                <w:sz w:val="18"/>
                <w:szCs w:val="18"/>
                <w:lang w:val="es-ES_tradnl" w:eastAsia="es-CL"/>
              </w:rPr>
            </w:pPr>
            <w:r>
              <w:rPr>
                <w:rFonts w:eastAsia="Times New Roman" w:cstheme="minorHAnsi"/>
                <w:sz w:val="18"/>
                <w:szCs w:val="18"/>
                <w:lang w:val="es-ES_tradnl" w:eastAsia="es-CL"/>
              </w:rPr>
              <w:t>Plataforma de Ensilaje</w:t>
            </w:r>
          </w:p>
        </w:tc>
        <w:tc>
          <w:tcPr>
            <w:tcW w:w="2007" w:type="pct"/>
            <w:tcBorders>
              <w:top w:val="single" w:sz="4" w:space="0" w:color="auto"/>
              <w:left w:val="nil"/>
              <w:bottom w:val="single" w:sz="4" w:space="0" w:color="auto"/>
              <w:right w:val="single" w:sz="8" w:space="0" w:color="auto"/>
            </w:tcBorders>
            <w:vAlign w:val="center"/>
          </w:tcPr>
          <w:p w14:paraId="209275B9" w14:textId="6A0B5318" w:rsidR="002C54D0" w:rsidRPr="00E064F9" w:rsidRDefault="002C54D0" w:rsidP="003576CC">
            <w:pPr>
              <w:rPr>
                <w:rFonts w:eastAsia="Times New Roman" w:cstheme="minorHAnsi"/>
                <w:sz w:val="18"/>
                <w:szCs w:val="18"/>
                <w:lang w:val="es-ES_tradnl" w:eastAsia="es-CL"/>
              </w:rPr>
            </w:pPr>
            <w:r>
              <w:rPr>
                <w:rFonts w:eastAsia="Times New Roman" w:cstheme="minorHAnsi"/>
                <w:sz w:val="18"/>
                <w:szCs w:val="18"/>
                <w:lang w:val="es-ES_tradnl" w:eastAsia="es-CL"/>
              </w:rPr>
              <w:t>Corresponde a una estructura flotante que tiene por objeto contener el sistema de tratamiento y almacenamiento de ensilaje de mortalidad producida en el CES.</w:t>
            </w:r>
          </w:p>
        </w:tc>
      </w:tr>
      <w:tr w:rsidR="00D52A69" w14:paraId="1ECB3459" w14:textId="77777777" w:rsidTr="00D52A69">
        <w:trPr>
          <w:trHeight w:val="551"/>
          <w:jc w:val="center"/>
        </w:trPr>
        <w:tc>
          <w:tcPr>
            <w:tcW w:w="415" w:type="pct"/>
            <w:tcBorders>
              <w:top w:val="single" w:sz="4" w:space="0" w:color="auto"/>
              <w:left w:val="single" w:sz="8" w:space="0" w:color="auto"/>
              <w:bottom w:val="single" w:sz="4" w:space="0" w:color="auto"/>
              <w:right w:val="single" w:sz="4" w:space="0" w:color="auto"/>
            </w:tcBorders>
            <w:noWrap/>
            <w:vAlign w:val="center"/>
          </w:tcPr>
          <w:p w14:paraId="6F33D14C" w14:textId="6D35D309" w:rsidR="00D52A69" w:rsidRDefault="00247120" w:rsidP="005C35E1">
            <w:pPr>
              <w:jc w:val="center"/>
              <w:rPr>
                <w:rFonts w:eastAsia="Times New Roman" w:cstheme="minorHAnsi"/>
                <w:sz w:val="18"/>
                <w:szCs w:val="18"/>
                <w:lang w:val="es-ES_tradnl" w:eastAsia="es-CL"/>
              </w:rPr>
            </w:pPr>
            <w:r>
              <w:rPr>
                <w:rFonts w:eastAsia="Times New Roman" w:cstheme="minorHAnsi"/>
                <w:sz w:val="18"/>
                <w:szCs w:val="18"/>
                <w:lang w:val="es-ES_tradnl" w:eastAsia="es-CL"/>
              </w:rPr>
              <w:t>4</w:t>
            </w:r>
          </w:p>
        </w:tc>
        <w:tc>
          <w:tcPr>
            <w:tcW w:w="836" w:type="pct"/>
            <w:tcBorders>
              <w:top w:val="single" w:sz="4" w:space="0" w:color="auto"/>
              <w:left w:val="nil"/>
              <w:bottom w:val="single" w:sz="4" w:space="0" w:color="auto"/>
              <w:right w:val="single" w:sz="4" w:space="0" w:color="auto"/>
            </w:tcBorders>
            <w:noWrap/>
            <w:vAlign w:val="center"/>
          </w:tcPr>
          <w:p w14:paraId="31F13B75" w14:textId="468AFD94" w:rsidR="00D52A69" w:rsidRPr="00D52A69" w:rsidRDefault="00081E33" w:rsidP="003576CC">
            <w:pPr>
              <w:jc w:val="left"/>
              <w:rPr>
                <w:rFonts w:eastAsia="Times New Roman" w:cstheme="minorHAnsi"/>
                <w:sz w:val="18"/>
                <w:szCs w:val="18"/>
                <w:lang w:val="es-ES_tradnl" w:eastAsia="es-CL"/>
              </w:rPr>
            </w:pPr>
            <w:r w:rsidRPr="00081E33">
              <w:rPr>
                <w:rFonts w:eastAsia="Times New Roman" w:cstheme="minorHAnsi"/>
                <w:sz w:val="18"/>
                <w:szCs w:val="18"/>
                <w:lang w:val="es-ES_tradnl" w:eastAsia="es-CL"/>
              </w:rPr>
              <w:t>4</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934</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972</w:t>
            </w:r>
          </w:p>
        </w:tc>
        <w:tc>
          <w:tcPr>
            <w:tcW w:w="836" w:type="pct"/>
            <w:tcBorders>
              <w:top w:val="single" w:sz="4" w:space="0" w:color="auto"/>
              <w:left w:val="nil"/>
              <w:bottom w:val="single" w:sz="4" w:space="0" w:color="auto"/>
              <w:right w:val="single" w:sz="4" w:space="0" w:color="auto"/>
            </w:tcBorders>
            <w:noWrap/>
            <w:vAlign w:val="center"/>
          </w:tcPr>
          <w:p w14:paraId="0E82D218" w14:textId="03F8B6E8" w:rsidR="00D52A69" w:rsidRPr="00D52A69" w:rsidRDefault="00081E33" w:rsidP="003576CC">
            <w:pPr>
              <w:jc w:val="left"/>
              <w:rPr>
                <w:rFonts w:eastAsia="Times New Roman" w:cstheme="minorHAnsi"/>
                <w:sz w:val="18"/>
                <w:szCs w:val="18"/>
                <w:lang w:val="es-ES_tradnl" w:eastAsia="es-CL"/>
              </w:rPr>
            </w:pPr>
            <w:r w:rsidRPr="00081E33">
              <w:rPr>
                <w:rFonts w:eastAsia="Times New Roman" w:cstheme="minorHAnsi"/>
                <w:sz w:val="18"/>
                <w:szCs w:val="18"/>
                <w:lang w:val="es-ES_tradnl" w:eastAsia="es-CL"/>
              </w:rPr>
              <w:t>556</w:t>
            </w:r>
            <w:r>
              <w:rPr>
                <w:rFonts w:eastAsia="Times New Roman" w:cstheme="minorHAnsi"/>
                <w:sz w:val="18"/>
                <w:szCs w:val="18"/>
                <w:lang w:val="es-ES_tradnl" w:eastAsia="es-CL"/>
              </w:rPr>
              <w:t>.</w:t>
            </w:r>
            <w:r w:rsidRPr="00081E33">
              <w:rPr>
                <w:rFonts w:eastAsia="Times New Roman" w:cstheme="minorHAnsi"/>
                <w:sz w:val="18"/>
                <w:szCs w:val="18"/>
                <w:lang w:val="es-ES_tradnl" w:eastAsia="es-CL"/>
              </w:rPr>
              <w:t>069</w:t>
            </w:r>
          </w:p>
        </w:tc>
        <w:tc>
          <w:tcPr>
            <w:tcW w:w="906" w:type="pct"/>
            <w:tcBorders>
              <w:top w:val="single" w:sz="4" w:space="0" w:color="auto"/>
              <w:left w:val="nil"/>
              <w:bottom w:val="single" w:sz="4" w:space="0" w:color="auto"/>
              <w:right w:val="single" w:sz="4" w:space="0" w:color="auto"/>
            </w:tcBorders>
            <w:vAlign w:val="center"/>
          </w:tcPr>
          <w:p w14:paraId="4BC2AD59" w14:textId="2D07A22E" w:rsidR="00D52A69" w:rsidRDefault="00D52A69" w:rsidP="003576CC">
            <w:pPr>
              <w:jc w:val="left"/>
              <w:rPr>
                <w:rFonts w:eastAsia="Times New Roman" w:cstheme="minorHAnsi"/>
                <w:sz w:val="18"/>
                <w:szCs w:val="18"/>
                <w:lang w:val="es-ES_tradnl" w:eastAsia="es-CL"/>
              </w:rPr>
            </w:pPr>
            <w:r>
              <w:rPr>
                <w:rFonts w:eastAsia="Times New Roman" w:cstheme="minorHAnsi"/>
                <w:sz w:val="18"/>
                <w:szCs w:val="18"/>
                <w:lang w:val="es-ES_tradnl" w:eastAsia="es-CL"/>
              </w:rPr>
              <w:t>Borde costero</w:t>
            </w:r>
          </w:p>
        </w:tc>
        <w:tc>
          <w:tcPr>
            <w:tcW w:w="2007" w:type="pct"/>
            <w:tcBorders>
              <w:top w:val="single" w:sz="4" w:space="0" w:color="auto"/>
              <w:left w:val="nil"/>
              <w:bottom w:val="single" w:sz="4" w:space="0" w:color="auto"/>
              <w:right w:val="single" w:sz="8" w:space="0" w:color="auto"/>
            </w:tcBorders>
            <w:vAlign w:val="center"/>
          </w:tcPr>
          <w:p w14:paraId="068105E1" w14:textId="01E8FC7D" w:rsidR="00D52A69" w:rsidRDefault="00D52A69" w:rsidP="00C85C2A">
            <w:pPr>
              <w:ind w:left="57" w:right="57"/>
              <w:rPr>
                <w:rFonts w:eastAsia="Times New Roman" w:cstheme="minorHAnsi"/>
                <w:sz w:val="18"/>
                <w:szCs w:val="18"/>
                <w:lang w:val="es-ES_tradnl" w:eastAsia="es-CL"/>
              </w:rPr>
            </w:pPr>
            <w:r>
              <w:rPr>
                <w:rFonts w:eastAsia="Times New Roman" w:cstheme="minorHAnsi"/>
                <w:sz w:val="18"/>
                <w:szCs w:val="18"/>
                <w:lang w:val="es-ES_tradnl" w:eastAsia="es-CL"/>
              </w:rPr>
              <w:t>El borde costero del CES está configurado po</w:t>
            </w:r>
            <w:r w:rsidR="00C85C2A">
              <w:rPr>
                <w:rFonts w:eastAsia="Times New Roman" w:cstheme="minorHAnsi"/>
                <w:sz w:val="18"/>
                <w:szCs w:val="18"/>
                <w:lang w:val="es-ES_tradnl" w:eastAsia="es-CL"/>
              </w:rPr>
              <w:t>r una costa accidentada, roqueríos y pequeñas bahías con playas de piedras</w:t>
            </w:r>
          </w:p>
        </w:tc>
      </w:tr>
    </w:tbl>
    <w:p w14:paraId="209275BB" w14:textId="77777777" w:rsidR="009524F3" w:rsidRPr="00FD6FC0" w:rsidRDefault="009524F3" w:rsidP="00FD6FC0">
      <w:pPr>
        <w:rPr>
          <w:rFonts w:cstheme="minorHAnsi"/>
          <w:sz w:val="16"/>
          <w:szCs w:val="16"/>
        </w:rPr>
      </w:pPr>
    </w:p>
    <w:p w14:paraId="209275BC" w14:textId="77777777" w:rsidR="005F7EF8" w:rsidRDefault="005F7EF8">
      <w:pPr>
        <w:jc w:val="left"/>
        <w:rPr>
          <w:rFonts w:cstheme="minorHAnsi"/>
          <w:b/>
          <w:sz w:val="14"/>
          <w:szCs w:val="24"/>
        </w:rPr>
      </w:pPr>
      <w:r>
        <w:rPr>
          <w:rFonts w:cstheme="minorHAnsi"/>
          <w:b/>
          <w:sz w:val="14"/>
          <w:szCs w:val="24"/>
        </w:rPr>
        <w:br w:type="page"/>
      </w:r>
    </w:p>
    <w:p w14:paraId="21C177E5" w14:textId="77777777" w:rsidR="007F7FB8" w:rsidRDefault="007F7FB8">
      <w:pPr>
        <w:jc w:val="left"/>
        <w:rPr>
          <w:rFonts w:cstheme="minorHAnsi"/>
          <w:b/>
          <w:sz w:val="14"/>
          <w:szCs w:val="24"/>
        </w:rPr>
      </w:pPr>
    </w:p>
    <w:p w14:paraId="315A9436" w14:textId="4837A46D" w:rsidR="00FA5AAD" w:rsidRPr="0025129B" w:rsidRDefault="00FA5AAD" w:rsidP="00FA5AAD">
      <w:pPr>
        <w:pStyle w:val="Ttulo3"/>
        <w:ind w:left="720"/>
        <w:rPr>
          <w:color w:val="FF0000"/>
        </w:rPr>
      </w:pPr>
      <w:bookmarkStart w:id="80" w:name="_Toc397004619"/>
      <w:bookmarkStart w:id="81" w:name="_Toc382383542"/>
      <w:bookmarkStart w:id="82" w:name="_Toc382472364"/>
      <w:r w:rsidRPr="0025129B">
        <w:t>Detalle de equipos de medición utilizados en la Inspección</w:t>
      </w:r>
      <w:bookmarkEnd w:id="80"/>
      <w:r w:rsidRPr="0025129B">
        <w:rPr>
          <w:sz w:val="20"/>
        </w:rPr>
        <w:t xml:space="preserve"> </w:t>
      </w:r>
      <w:bookmarkEnd w:id="81"/>
      <w:bookmarkEnd w:id="82"/>
    </w:p>
    <w:p w14:paraId="7AF496CF" w14:textId="77777777" w:rsidR="00FA5AAD" w:rsidRPr="0025129B" w:rsidRDefault="00FA5AAD" w:rsidP="00FA5AAD">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139"/>
        <w:gridCol w:w="2412"/>
        <w:gridCol w:w="1161"/>
        <w:gridCol w:w="1540"/>
        <w:gridCol w:w="1542"/>
        <w:gridCol w:w="2318"/>
      </w:tblGrid>
      <w:tr w:rsidR="00FA5AAD" w:rsidRPr="0025129B" w14:paraId="32320E0D" w14:textId="77777777" w:rsidTr="00472784">
        <w:trPr>
          <w:trHeight w:val="612"/>
          <w:tblHeader/>
          <w:jc w:val="center"/>
        </w:trPr>
        <w:tc>
          <w:tcPr>
            <w:tcW w:w="502" w:type="pc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144A7013" w14:textId="77777777" w:rsidR="00FA5AAD" w:rsidRPr="0025129B" w:rsidRDefault="00FA5AAD" w:rsidP="00472784">
            <w:pPr>
              <w:jc w:val="center"/>
              <w:rPr>
                <w:rFonts w:cstheme="minorHAnsi"/>
                <w:b/>
                <w:sz w:val="20"/>
                <w:szCs w:val="20"/>
                <w:lang w:val="es-ES_tradnl"/>
              </w:rPr>
            </w:pPr>
            <w:r w:rsidRPr="0025129B">
              <w:rPr>
                <w:rFonts w:cstheme="minorHAnsi"/>
                <w:b/>
                <w:sz w:val="20"/>
                <w:szCs w:val="20"/>
                <w:lang w:val="es-ES_tradnl"/>
              </w:rPr>
              <w:t>N° de Estación(es)</w:t>
            </w:r>
          </w:p>
        </w:tc>
        <w:tc>
          <w:tcPr>
            <w:tcW w:w="1216"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06BA3989" w14:textId="77777777" w:rsidR="00FA5AAD" w:rsidRPr="0025129B" w:rsidRDefault="00FA5AAD" w:rsidP="00472784">
            <w:pPr>
              <w:jc w:val="center"/>
              <w:rPr>
                <w:rFonts w:cstheme="minorHAnsi"/>
                <w:b/>
                <w:sz w:val="20"/>
                <w:szCs w:val="20"/>
                <w:lang w:val="es-ES_tradnl"/>
              </w:rPr>
            </w:pPr>
            <w:r w:rsidRPr="0025129B">
              <w:rPr>
                <w:rFonts w:cstheme="minorHAnsi"/>
                <w:b/>
                <w:sz w:val="20"/>
                <w:szCs w:val="20"/>
                <w:lang w:val="es-ES_tradnl"/>
              </w:rPr>
              <w:t xml:space="preserve">Detalle Equipo </w:t>
            </w:r>
          </w:p>
          <w:p w14:paraId="313DEBD3" w14:textId="6CBA99C3" w:rsidR="00FA5AAD" w:rsidRPr="0025129B" w:rsidRDefault="00FA5AAD" w:rsidP="00472784">
            <w:pPr>
              <w:jc w:val="center"/>
              <w:rPr>
                <w:rFonts w:cstheme="minorHAnsi"/>
                <w:b/>
                <w:sz w:val="20"/>
                <w:szCs w:val="20"/>
                <w:lang w:val="es-ES_tradnl"/>
              </w:rPr>
            </w:pPr>
          </w:p>
        </w:tc>
        <w:tc>
          <w:tcPr>
            <w:tcW w:w="544"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2F8CDA31" w14:textId="77777777" w:rsidR="00FA5AAD" w:rsidRPr="0025129B" w:rsidRDefault="00FA5AAD" w:rsidP="00472784">
            <w:pPr>
              <w:jc w:val="center"/>
              <w:rPr>
                <w:rFonts w:cstheme="minorHAnsi"/>
                <w:b/>
                <w:sz w:val="20"/>
                <w:szCs w:val="20"/>
                <w:lang w:val="es-ES_tradnl"/>
              </w:rPr>
            </w:pPr>
            <w:r w:rsidRPr="0025129B">
              <w:rPr>
                <w:rFonts w:cstheme="minorHAnsi"/>
                <w:b/>
                <w:sz w:val="20"/>
                <w:szCs w:val="20"/>
                <w:lang w:val="es-ES_tradnl"/>
              </w:rPr>
              <w:t xml:space="preserve">N° de Serie del equipo </w:t>
            </w:r>
          </w:p>
        </w:tc>
        <w:tc>
          <w:tcPr>
            <w:tcW w:w="784"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656AA8DE" w14:textId="0F5BDD98" w:rsidR="00FA5AAD" w:rsidRPr="0025129B" w:rsidRDefault="00FA5AAD" w:rsidP="00FA5AAD">
            <w:pPr>
              <w:spacing w:before="60" w:after="60"/>
              <w:ind w:left="57" w:right="57"/>
              <w:jc w:val="center"/>
              <w:rPr>
                <w:rFonts w:cstheme="minorHAnsi"/>
                <w:b/>
                <w:sz w:val="20"/>
                <w:szCs w:val="20"/>
              </w:rPr>
            </w:pPr>
            <w:r w:rsidRPr="0025129B">
              <w:rPr>
                <w:rFonts w:cstheme="minorHAnsi"/>
                <w:b/>
                <w:sz w:val="20"/>
                <w:szCs w:val="20"/>
              </w:rPr>
              <w:t xml:space="preserve">Fecha última calibración </w:t>
            </w:r>
          </w:p>
        </w:tc>
        <w:tc>
          <w:tcPr>
            <w:tcW w:w="785" w:type="pct"/>
            <w:tcBorders>
              <w:top w:val="single" w:sz="8" w:space="0" w:color="auto"/>
              <w:left w:val="nil"/>
              <w:bottom w:val="single" w:sz="4" w:space="0" w:color="auto"/>
              <w:right w:val="single" w:sz="4" w:space="0" w:color="auto"/>
            </w:tcBorders>
            <w:shd w:val="clear" w:color="auto" w:fill="D9D9D9" w:themeFill="background1" w:themeFillShade="D9"/>
          </w:tcPr>
          <w:p w14:paraId="0A6237DA" w14:textId="119D6092" w:rsidR="00FA5AAD" w:rsidRPr="0025129B" w:rsidRDefault="00FA5AAD" w:rsidP="00FA5AAD">
            <w:pPr>
              <w:spacing w:before="60" w:after="60"/>
              <w:ind w:left="57" w:right="57"/>
              <w:jc w:val="center"/>
              <w:rPr>
                <w:rFonts w:cstheme="minorHAnsi"/>
                <w:b/>
                <w:sz w:val="20"/>
                <w:szCs w:val="20"/>
              </w:rPr>
            </w:pPr>
            <w:r w:rsidRPr="0025129B">
              <w:rPr>
                <w:rFonts w:cstheme="minorHAnsi"/>
                <w:b/>
                <w:sz w:val="20"/>
                <w:szCs w:val="20"/>
              </w:rPr>
              <w:t>¿Se realizó verificación en terreno</w:t>
            </w:r>
            <w:r>
              <w:rPr>
                <w:rFonts w:cstheme="minorHAnsi"/>
                <w:b/>
                <w:sz w:val="20"/>
                <w:szCs w:val="20"/>
              </w:rPr>
              <w:t>?</w:t>
            </w:r>
          </w:p>
        </w:tc>
        <w:tc>
          <w:tcPr>
            <w:tcW w:w="1169" w:type="pct"/>
            <w:tcBorders>
              <w:top w:val="single" w:sz="8" w:space="0" w:color="auto"/>
              <w:left w:val="single" w:sz="4" w:space="0" w:color="auto"/>
              <w:bottom w:val="single" w:sz="4" w:space="0" w:color="auto"/>
              <w:right w:val="single" w:sz="8" w:space="0" w:color="auto"/>
            </w:tcBorders>
            <w:shd w:val="clear" w:color="auto" w:fill="D9D9D9" w:themeFill="background1" w:themeFillShade="D9"/>
            <w:vAlign w:val="center"/>
          </w:tcPr>
          <w:p w14:paraId="6B0B791C" w14:textId="71C796DA" w:rsidR="00FA5AAD" w:rsidRPr="0025129B" w:rsidRDefault="00FA5AAD" w:rsidP="00FA5AAD">
            <w:pPr>
              <w:spacing w:before="60" w:after="60"/>
              <w:ind w:left="57" w:right="57"/>
              <w:jc w:val="center"/>
              <w:rPr>
                <w:rFonts w:cstheme="minorHAnsi"/>
                <w:b/>
                <w:sz w:val="20"/>
                <w:szCs w:val="20"/>
              </w:rPr>
            </w:pPr>
            <w:r>
              <w:rPr>
                <w:rFonts w:cstheme="minorHAnsi"/>
                <w:b/>
                <w:sz w:val="20"/>
                <w:szCs w:val="20"/>
              </w:rPr>
              <w:t>Matriz ambiental Analizada</w:t>
            </w:r>
          </w:p>
        </w:tc>
      </w:tr>
      <w:tr w:rsidR="00FA5AAD" w:rsidRPr="0025129B" w14:paraId="65E2C8A1" w14:textId="77777777" w:rsidTr="00FA5AAD">
        <w:trPr>
          <w:trHeight w:val="551"/>
          <w:jc w:val="center"/>
        </w:trPr>
        <w:tc>
          <w:tcPr>
            <w:tcW w:w="502" w:type="pct"/>
            <w:tcBorders>
              <w:top w:val="single" w:sz="4" w:space="0" w:color="auto"/>
              <w:left w:val="single" w:sz="8" w:space="0" w:color="auto"/>
              <w:bottom w:val="single" w:sz="4" w:space="0" w:color="auto"/>
              <w:right w:val="single" w:sz="4" w:space="0" w:color="auto"/>
            </w:tcBorders>
            <w:noWrap/>
            <w:vAlign w:val="center"/>
            <w:hideMark/>
          </w:tcPr>
          <w:p w14:paraId="4551CB55" w14:textId="0AA58A24" w:rsidR="00FA5AAD" w:rsidRPr="0025129B" w:rsidRDefault="00FA5AAD" w:rsidP="00472784">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Todas </w:t>
            </w:r>
          </w:p>
        </w:tc>
        <w:tc>
          <w:tcPr>
            <w:tcW w:w="1216" w:type="pct"/>
            <w:tcBorders>
              <w:top w:val="single" w:sz="4" w:space="0" w:color="auto"/>
              <w:left w:val="nil"/>
              <w:bottom w:val="single" w:sz="4" w:space="0" w:color="auto"/>
              <w:right w:val="single" w:sz="4" w:space="0" w:color="auto"/>
            </w:tcBorders>
            <w:noWrap/>
            <w:vAlign w:val="center"/>
          </w:tcPr>
          <w:p w14:paraId="6DF26813" w14:textId="290F26C6" w:rsidR="00FA5AAD" w:rsidRPr="0025129B" w:rsidRDefault="00FA5AAD" w:rsidP="00FA5AAD">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PDA Trimble Nomad </w:t>
            </w:r>
          </w:p>
        </w:tc>
        <w:tc>
          <w:tcPr>
            <w:tcW w:w="544" w:type="pct"/>
            <w:tcBorders>
              <w:top w:val="single" w:sz="4" w:space="0" w:color="auto"/>
              <w:left w:val="nil"/>
              <w:bottom w:val="single" w:sz="4" w:space="0" w:color="auto"/>
              <w:right w:val="single" w:sz="4" w:space="0" w:color="auto"/>
            </w:tcBorders>
            <w:noWrap/>
            <w:vAlign w:val="center"/>
          </w:tcPr>
          <w:p w14:paraId="078F85D6" w14:textId="7E8B49C2" w:rsidR="00FA5AAD" w:rsidRPr="0025129B" w:rsidRDefault="007F261A" w:rsidP="00472784">
            <w:pPr>
              <w:jc w:val="center"/>
              <w:rPr>
                <w:rFonts w:eastAsia="Times New Roman" w:cstheme="minorHAnsi"/>
                <w:sz w:val="20"/>
                <w:szCs w:val="20"/>
                <w:lang w:val="es-ES_tradnl" w:eastAsia="es-CL"/>
              </w:rPr>
            </w:pPr>
            <w:r>
              <w:rPr>
                <w:rFonts w:eastAsia="Times New Roman" w:cstheme="minorHAnsi"/>
                <w:sz w:val="20"/>
                <w:szCs w:val="20"/>
                <w:lang w:val="es-ES_tradnl" w:eastAsia="es-CL"/>
              </w:rPr>
              <w:t>ES3AC72080</w:t>
            </w:r>
          </w:p>
        </w:tc>
        <w:tc>
          <w:tcPr>
            <w:tcW w:w="784" w:type="pct"/>
            <w:tcBorders>
              <w:top w:val="single" w:sz="4" w:space="0" w:color="auto"/>
              <w:left w:val="nil"/>
              <w:bottom w:val="single" w:sz="4" w:space="0" w:color="auto"/>
              <w:right w:val="single" w:sz="4" w:space="0" w:color="auto"/>
            </w:tcBorders>
            <w:vAlign w:val="center"/>
          </w:tcPr>
          <w:p w14:paraId="280E09A2" w14:textId="28367CEB" w:rsidR="00FA5AAD" w:rsidRPr="0025129B" w:rsidRDefault="00FA5AAD" w:rsidP="00472784">
            <w:pPr>
              <w:rPr>
                <w:rFonts w:eastAsia="Times New Roman" w:cstheme="minorHAnsi"/>
                <w:sz w:val="20"/>
                <w:szCs w:val="20"/>
                <w:lang w:val="es-ES_tradnl" w:eastAsia="es-CL"/>
              </w:rPr>
            </w:pPr>
            <w:r>
              <w:rPr>
                <w:rFonts w:eastAsia="Times New Roman" w:cstheme="minorHAnsi"/>
                <w:sz w:val="20"/>
                <w:szCs w:val="20"/>
                <w:lang w:val="es-ES_tradnl" w:eastAsia="es-CL"/>
              </w:rPr>
              <w:t>No aplica</w:t>
            </w:r>
          </w:p>
        </w:tc>
        <w:tc>
          <w:tcPr>
            <w:tcW w:w="785" w:type="pct"/>
            <w:tcBorders>
              <w:top w:val="single" w:sz="4" w:space="0" w:color="auto"/>
              <w:left w:val="nil"/>
              <w:bottom w:val="single" w:sz="4" w:space="0" w:color="auto"/>
              <w:right w:val="single" w:sz="4" w:space="0" w:color="auto"/>
            </w:tcBorders>
            <w:vAlign w:val="center"/>
          </w:tcPr>
          <w:p w14:paraId="3D9449BE" w14:textId="4023BA94" w:rsidR="00FA5AAD" w:rsidRPr="0025129B" w:rsidRDefault="00FA5AAD" w:rsidP="00FA5AAD">
            <w:pPr>
              <w:jc w:val="center"/>
              <w:rPr>
                <w:rFonts w:eastAsia="Times New Roman" w:cstheme="minorHAnsi"/>
                <w:sz w:val="20"/>
                <w:szCs w:val="20"/>
                <w:lang w:val="es-ES_tradnl" w:eastAsia="es-CL"/>
              </w:rPr>
            </w:pPr>
            <w:r>
              <w:rPr>
                <w:rFonts w:eastAsia="Times New Roman" w:cstheme="minorHAnsi"/>
                <w:sz w:val="20"/>
                <w:szCs w:val="20"/>
                <w:lang w:val="es-ES_tradnl" w:eastAsia="es-CL"/>
              </w:rPr>
              <w:t>No corresponde</w:t>
            </w:r>
          </w:p>
        </w:tc>
        <w:tc>
          <w:tcPr>
            <w:tcW w:w="1169" w:type="pct"/>
            <w:tcBorders>
              <w:top w:val="single" w:sz="4" w:space="0" w:color="auto"/>
              <w:left w:val="single" w:sz="4" w:space="0" w:color="auto"/>
              <w:bottom w:val="single" w:sz="4" w:space="0" w:color="auto"/>
              <w:right w:val="single" w:sz="8" w:space="0" w:color="auto"/>
            </w:tcBorders>
            <w:vAlign w:val="center"/>
          </w:tcPr>
          <w:p w14:paraId="7CDDD935" w14:textId="7A21E1E9" w:rsidR="00FA5AAD" w:rsidRPr="0025129B" w:rsidRDefault="00FA5AAD" w:rsidP="00FA5AAD">
            <w:pPr>
              <w:rPr>
                <w:rFonts w:eastAsia="Times New Roman" w:cstheme="minorHAnsi"/>
                <w:sz w:val="20"/>
                <w:szCs w:val="20"/>
                <w:lang w:val="es-ES_tradnl" w:eastAsia="es-CL"/>
              </w:rPr>
            </w:pPr>
            <w:r>
              <w:rPr>
                <w:rFonts w:eastAsia="Times New Roman" w:cstheme="minorHAnsi"/>
                <w:sz w:val="20"/>
                <w:szCs w:val="20"/>
                <w:lang w:val="es-ES_tradnl" w:eastAsia="es-CL"/>
              </w:rPr>
              <w:t>Suelo, georeferenciación</w:t>
            </w:r>
          </w:p>
        </w:tc>
      </w:tr>
    </w:tbl>
    <w:p w14:paraId="522C9AE1" w14:textId="77777777" w:rsidR="007F7FB8" w:rsidRDefault="007F7FB8">
      <w:pPr>
        <w:jc w:val="left"/>
        <w:rPr>
          <w:rFonts w:cstheme="minorHAnsi"/>
          <w:b/>
          <w:sz w:val="14"/>
          <w:szCs w:val="24"/>
        </w:rPr>
      </w:pPr>
    </w:p>
    <w:p w14:paraId="209275BD" w14:textId="77777777" w:rsidR="00EA362E" w:rsidRPr="00EA362E" w:rsidRDefault="00EA362E" w:rsidP="00EA362E">
      <w:pPr>
        <w:pStyle w:val="Ttulo3"/>
      </w:pPr>
      <w:bookmarkStart w:id="83" w:name="_Toc369243841"/>
      <w:bookmarkStart w:id="84" w:name="_Toc397004620"/>
      <w:r>
        <w:t>Esquema de Recorrido.</w:t>
      </w:r>
      <w:bookmarkEnd w:id="83"/>
      <w:bookmarkEnd w:id="84"/>
      <w:r w:rsidR="00BC02F9" w:rsidRPr="00BC02F9">
        <w:rPr>
          <w:noProof/>
          <w:lang w:eastAsia="es-CL"/>
        </w:rPr>
        <w:t xml:space="preserve"> </w:t>
      </w:r>
    </w:p>
    <w:p w14:paraId="209275BE" w14:textId="3768B0B3" w:rsidR="00EA362E" w:rsidRDefault="00BC02F9" w:rsidP="00EA362E">
      <w:pPr>
        <w:jc w:val="left"/>
        <w:rPr>
          <w:rFonts w:cstheme="minorHAnsi"/>
          <w:b/>
          <w:noProof/>
          <w:sz w:val="20"/>
          <w:szCs w:val="20"/>
          <w:lang w:eastAsia="es-CL"/>
        </w:rPr>
      </w:pPr>
      <w:r>
        <w:rPr>
          <w:noProof/>
          <w:lang w:eastAsia="es-CL"/>
        </w:rPr>
        <mc:AlternateContent>
          <mc:Choice Requires="wps">
            <w:drawing>
              <wp:anchor distT="0" distB="0" distL="114300" distR="114300" simplePos="0" relativeHeight="251722752" behindDoc="0" locked="0" layoutInCell="1" allowOverlap="1" wp14:anchorId="20927A49" wp14:editId="386F8FF2">
                <wp:simplePos x="0" y="0"/>
                <wp:positionH relativeFrom="column">
                  <wp:posOffset>-124667</wp:posOffset>
                </wp:positionH>
                <wp:positionV relativeFrom="paragraph">
                  <wp:posOffset>47418</wp:posOffset>
                </wp:positionV>
                <wp:extent cx="6687879" cy="5677786"/>
                <wp:effectExtent l="57150" t="38100" r="74930" b="94615"/>
                <wp:wrapNone/>
                <wp:docPr id="30" name="30 Rectángulo"/>
                <wp:cNvGraphicFramePr/>
                <a:graphic xmlns:a="http://schemas.openxmlformats.org/drawingml/2006/main">
                  <a:graphicData uri="http://schemas.microsoft.com/office/word/2010/wordprocessingShape">
                    <wps:wsp>
                      <wps:cNvSpPr/>
                      <wps:spPr>
                        <a:xfrm>
                          <a:off x="0" y="0"/>
                          <a:ext cx="6687879" cy="5677786"/>
                        </a:xfrm>
                        <a:prstGeom prst="rect">
                          <a:avLst/>
                        </a:prstGeom>
                        <a:noFill/>
                        <a:ln>
                          <a:solidFill>
                            <a:schemeClr val="tx1"/>
                          </a:solid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AA0AF5" id="30 Rectángulo" o:spid="_x0000_s1026" style="position:absolute;margin-left:-9.8pt;margin-top:3.75pt;width:526.6pt;height:447.0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" filled="f" strokecolor="black [3213]">
                <v:shadow on="t" color="black" opacity="24903f" origin=",.5" offset="0,.55556mm"/>
              </v:rect>
            </w:pict>
          </mc:Fallback>
        </mc:AlternateContent>
      </w:r>
      <w:r w:rsidR="00EA362E">
        <w:rPr>
          <w:noProof/>
          <w:lang w:eastAsia="es-CL"/>
        </w:rPr>
        <w:t xml:space="preserve">                                        </w:t>
      </w:r>
    </w:p>
    <w:p w14:paraId="5E86D947" w14:textId="67B799C7" w:rsidR="00C948F5" w:rsidRDefault="00C948F5">
      <w:pPr>
        <w:jc w:val="left"/>
        <w:rPr>
          <w:i/>
          <w:sz w:val="16"/>
          <w:szCs w:val="16"/>
        </w:rPr>
      </w:pPr>
      <w:r w:rsidRPr="005749E1">
        <w:rPr>
          <w:b/>
        </w:rPr>
        <w:t xml:space="preserve">Figura </w:t>
      </w:r>
      <w:r>
        <w:rPr>
          <w:b/>
        </w:rPr>
        <w:t>4</w:t>
      </w:r>
      <w:r w:rsidRPr="005749E1">
        <w:rPr>
          <w:b/>
        </w:rPr>
        <w:t xml:space="preserve">. </w:t>
      </w:r>
      <w:r>
        <w:rPr>
          <w:b/>
        </w:rPr>
        <w:t>Esquema de recorrido</w:t>
      </w:r>
    </w:p>
    <w:p w14:paraId="23C76E3D" w14:textId="77777777" w:rsidR="00702594" w:rsidRDefault="00BC02F9" w:rsidP="00702594">
      <w:pPr>
        <w:jc w:val="left"/>
        <w:rPr>
          <w:i/>
          <w:sz w:val="16"/>
          <w:szCs w:val="16"/>
        </w:rPr>
      </w:pPr>
      <w:r w:rsidRPr="004A6150">
        <w:rPr>
          <w:i/>
          <w:sz w:val="16"/>
          <w:szCs w:val="16"/>
        </w:rPr>
        <w:t>F</w:t>
      </w:r>
      <w:r>
        <w:rPr>
          <w:i/>
          <w:sz w:val="16"/>
          <w:szCs w:val="16"/>
        </w:rPr>
        <w:t>uente: Elaboración propia en base a imagen Google Earth</w:t>
      </w:r>
      <w:r w:rsidR="005F7EF8">
        <w:rPr>
          <w:i/>
          <w:sz w:val="16"/>
          <w:szCs w:val="16"/>
        </w:rPr>
        <w:t>, 2013.</w:t>
      </w:r>
      <w:bookmarkStart w:id="85" w:name="_Toc352840391"/>
      <w:bookmarkStart w:id="86" w:name="_Toc352841451"/>
    </w:p>
    <w:p w14:paraId="161D1424" w14:textId="77777777" w:rsidR="00702594" w:rsidRDefault="00702594" w:rsidP="00702594">
      <w:pPr>
        <w:jc w:val="left"/>
        <w:rPr>
          <w:i/>
          <w:sz w:val="16"/>
          <w:szCs w:val="16"/>
        </w:rPr>
      </w:pPr>
    </w:p>
    <w:p w14:paraId="06C896F9" w14:textId="354CCB6A" w:rsidR="002C54D0" w:rsidRPr="00702594" w:rsidRDefault="00726DB5" w:rsidP="00702594">
      <w:pPr>
        <w:jc w:val="left"/>
        <w:rPr>
          <w:rFonts w:cstheme="minorHAnsi"/>
          <w:b/>
          <w:noProof/>
          <w:sz w:val="20"/>
          <w:szCs w:val="20"/>
          <w:lang w:eastAsia="es-CL"/>
        </w:rPr>
        <w:sectPr w:rsidR="002C54D0" w:rsidRPr="00702594" w:rsidSect="00E349AF">
          <w:pgSz w:w="12240" w:h="15840"/>
          <w:pgMar w:top="1134" w:right="1134" w:bottom="1134" w:left="1134" w:header="709" w:footer="709" w:gutter="0"/>
          <w:cols w:space="708"/>
          <w:docGrid w:linePitch="360"/>
        </w:sectPr>
      </w:pPr>
      <w:r>
        <w:rPr>
          <w:noProof/>
          <w:lang w:eastAsia="es-CL"/>
        </w:rPr>
        <mc:AlternateContent>
          <mc:Choice Requires="wps">
            <w:drawing>
              <wp:anchor distT="0" distB="0" distL="114300" distR="114300" simplePos="0" relativeHeight="251825152" behindDoc="0" locked="0" layoutInCell="1" allowOverlap="1" wp14:anchorId="5E95A5A4" wp14:editId="339B19DF">
                <wp:simplePos x="0" y="0"/>
                <wp:positionH relativeFrom="column">
                  <wp:posOffset>594360</wp:posOffset>
                </wp:positionH>
                <wp:positionV relativeFrom="paragraph">
                  <wp:posOffset>879475</wp:posOffset>
                </wp:positionV>
                <wp:extent cx="1838960" cy="323850"/>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960" cy="323850"/>
                        </a:xfrm>
                        <a:prstGeom prst="rect">
                          <a:avLst/>
                        </a:prstGeom>
                        <a:noFill/>
                        <a:ln w="9525">
                          <a:noFill/>
                          <a:miter lim="800000"/>
                          <a:headEnd/>
                          <a:tailEnd/>
                        </a:ln>
                      </wps:spPr>
                      <wps:txbx>
                        <w:txbxContent>
                          <w:p w14:paraId="601C0CAE" w14:textId="7DF724D7" w:rsidR="009E2A83" w:rsidRPr="00DC431B" w:rsidRDefault="009E2A83" w:rsidP="007F7FB8">
                            <w:pPr>
                              <w:rPr>
                                <w:color w:val="FFFFFF" w:themeColor="background1"/>
                                <w:sz w:val="20"/>
                              </w:rPr>
                            </w:pPr>
                            <w:r>
                              <w:rPr>
                                <w:color w:val="FFFFFF" w:themeColor="background1"/>
                                <w:sz w:val="20"/>
                              </w:rPr>
                              <w:t>Estación 4</w:t>
                            </w:r>
                            <w:r w:rsidRPr="00DC431B">
                              <w:rPr>
                                <w:color w:val="FFFFFF" w:themeColor="background1"/>
                                <w:sz w:val="20"/>
                              </w:rPr>
                              <w:t>.- Borde Costero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5A5A4" id="_x0000_s1037" type="#_x0000_t202" style="position:absolute;margin-left:46.8pt;margin-top:69.25pt;width:144.8pt;height:25.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" filled="f" stroked="f">
                <v:textbox>
                  <w:txbxContent>
                    <w:p w14:paraId="601C0CAE" w14:textId="7DF724D7" w:rsidR="009E2A83" w:rsidRPr="00DC431B" w:rsidRDefault="009E2A83" w:rsidP="007F7FB8">
                      <w:pPr>
                        <w:rPr>
                          <w:color w:val="FFFFFF" w:themeColor="background1"/>
                          <w:sz w:val="20"/>
                        </w:rPr>
                      </w:pPr>
                      <w:r>
                        <w:rPr>
                          <w:color w:val="FFFFFF" w:themeColor="background1"/>
                          <w:sz w:val="20"/>
                        </w:rPr>
                        <w:t>Estación 4</w:t>
                      </w:r>
                      <w:r w:rsidRPr="00DC431B">
                        <w:rPr>
                          <w:color w:val="FFFFFF" w:themeColor="background1"/>
                          <w:sz w:val="20"/>
                        </w:rPr>
                        <w:t>.- Borde Costero</w:t>
                      </w:r>
                    </w:p>
                  </w:txbxContent>
                </v:textbox>
              </v:shape>
            </w:pict>
          </mc:Fallback>
        </mc:AlternateContent>
      </w:r>
      <w:r w:rsidR="00DB12D0">
        <w:rPr>
          <w:noProof/>
          <w:lang w:eastAsia="es-CL"/>
        </w:rPr>
        <mc:AlternateContent>
          <mc:Choice Requires="wps">
            <w:drawing>
              <wp:anchor distT="0" distB="0" distL="114300" distR="114300" simplePos="0" relativeHeight="251724800" behindDoc="0" locked="0" layoutInCell="1" allowOverlap="1" wp14:anchorId="20927A47" wp14:editId="5AD4F02A">
                <wp:simplePos x="0" y="0"/>
                <wp:positionH relativeFrom="column">
                  <wp:posOffset>2118360</wp:posOffset>
                </wp:positionH>
                <wp:positionV relativeFrom="paragraph">
                  <wp:posOffset>1069975</wp:posOffset>
                </wp:positionV>
                <wp:extent cx="1143000" cy="485775"/>
                <wp:effectExtent l="38100" t="19050" r="76200" b="123825"/>
                <wp:wrapNone/>
                <wp:docPr id="31" name="31 Conector recto"/>
                <wp:cNvGraphicFramePr/>
                <a:graphic xmlns:a="http://schemas.openxmlformats.org/drawingml/2006/main">
                  <a:graphicData uri="http://schemas.microsoft.com/office/word/2010/wordprocessingShape">
                    <wps:wsp>
                      <wps:cNvCnPr/>
                      <wps:spPr>
                        <a:xfrm>
                          <a:off x="0" y="0"/>
                          <a:ext cx="1143000" cy="485775"/>
                        </a:xfrm>
                        <a:prstGeom prst="line">
                          <a:avLst/>
                        </a:prstGeom>
                        <a:ln w="25400">
                          <a:solidFill>
                            <a:schemeClr val="bg1"/>
                          </a:solidFill>
                          <a:tailEnd type="stealth"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8A221" id="31 Conector recto"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8pt,84.25pt" to="256.8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" strokecolor="white [3212]" strokeweight="2pt">
                <v:stroke endarrow="classic" endarrowwidth="wide"/>
                <v:shadow on="t" color="black" opacity="22937f" origin=",.5" offset="0,.63889mm"/>
              </v:line>
            </w:pict>
          </mc:Fallback>
        </mc:AlternateContent>
      </w:r>
      <w:r w:rsidR="00081E33">
        <w:rPr>
          <w:noProof/>
          <w:lang w:eastAsia="es-CL"/>
        </w:rPr>
        <mc:AlternateContent>
          <mc:Choice Requires="wps">
            <w:drawing>
              <wp:anchor distT="0" distB="0" distL="114300" distR="114300" simplePos="0" relativeHeight="251831296" behindDoc="0" locked="0" layoutInCell="1" allowOverlap="1" wp14:anchorId="1A1E646E" wp14:editId="2FEFBB4E">
                <wp:simplePos x="0" y="0"/>
                <wp:positionH relativeFrom="column">
                  <wp:posOffset>1565910</wp:posOffset>
                </wp:positionH>
                <wp:positionV relativeFrom="paragraph">
                  <wp:posOffset>2041525</wp:posOffset>
                </wp:positionV>
                <wp:extent cx="981075" cy="277496"/>
                <wp:effectExtent l="38100" t="76200" r="66675" b="84455"/>
                <wp:wrapNone/>
                <wp:docPr id="62" name="62 Conector recto"/>
                <wp:cNvGraphicFramePr/>
                <a:graphic xmlns:a="http://schemas.openxmlformats.org/drawingml/2006/main">
                  <a:graphicData uri="http://schemas.microsoft.com/office/word/2010/wordprocessingShape">
                    <wps:wsp>
                      <wps:cNvCnPr/>
                      <wps:spPr>
                        <a:xfrm flipV="1">
                          <a:off x="0" y="0"/>
                          <a:ext cx="981075" cy="277496"/>
                        </a:xfrm>
                        <a:prstGeom prst="line">
                          <a:avLst/>
                        </a:prstGeom>
                        <a:ln w="25400">
                          <a:solidFill>
                            <a:schemeClr val="bg1"/>
                          </a:solidFill>
                          <a:tailEnd type="stealth"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082118" id="62 Conector recto" o:spid="_x0000_s1026" style="position:absolute;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3pt,160.75pt" to="200.55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" strokecolor="white [3212]" strokeweight="2pt">
                <v:stroke endarrow="classic" endarrowwidth="wide"/>
                <v:shadow on="t" color="black" opacity="22937f" origin=",.5" offset="0,.63889mm"/>
              </v:line>
            </w:pict>
          </mc:Fallback>
        </mc:AlternateContent>
      </w:r>
      <w:r w:rsidR="00081E33">
        <w:rPr>
          <w:noProof/>
          <w:lang w:eastAsia="es-CL"/>
        </w:rPr>
        <mc:AlternateContent>
          <mc:Choice Requires="wps">
            <w:drawing>
              <wp:anchor distT="0" distB="0" distL="114300" distR="114300" simplePos="0" relativeHeight="251721728" behindDoc="0" locked="0" layoutInCell="1" allowOverlap="1" wp14:anchorId="20927A4B" wp14:editId="2BE56C7B">
                <wp:simplePos x="0" y="0"/>
                <wp:positionH relativeFrom="column">
                  <wp:posOffset>1565910</wp:posOffset>
                </wp:positionH>
                <wp:positionV relativeFrom="paragraph">
                  <wp:posOffset>2460625</wp:posOffset>
                </wp:positionV>
                <wp:extent cx="895350" cy="657225"/>
                <wp:effectExtent l="38100" t="19050" r="76200" b="104775"/>
                <wp:wrapNone/>
                <wp:docPr id="29" name="29 Conector recto"/>
                <wp:cNvGraphicFramePr/>
                <a:graphic xmlns:a="http://schemas.openxmlformats.org/drawingml/2006/main">
                  <a:graphicData uri="http://schemas.microsoft.com/office/word/2010/wordprocessingShape">
                    <wps:wsp>
                      <wps:cNvCnPr/>
                      <wps:spPr>
                        <a:xfrm>
                          <a:off x="0" y="0"/>
                          <a:ext cx="895350" cy="657225"/>
                        </a:xfrm>
                        <a:prstGeom prst="line">
                          <a:avLst/>
                        </a:prstGeom>
                        <a:ln w="25400">
                          <a:solidFill>
                            <a:schemeClr val="bg1"/>
                          </a:solidFill>
                          <a:tailEnd type="stealth"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F7A9C8" id="29 Conector recto"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3pt,193.75pt" to="193.8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" strokecolor="white [3212]" strokeweight="2pt">
                <v:stroke endarrow="classic" endarrowwidth="wide"/>
                <v:shadow on="t" color="black" opacity="22937f" origin=",.5" offset="0,.63889mm"/>
              </v:line>
            </w:pict>
          </mc:Fallback>
        </mc:AlternateContent>
      </w:r>
      <w:r w:rsidR="00081E33">
        <w:rPr>
          <w:noProof/>
          <w:lang w:eastAsia="es-CL"/>
        </w:rPr>
        <mc:AlternateContent>
          <mc:Choice Requires="wps">
            <w:drawing>
              <wp:anchor distT="0" distB="0" distL="114300" distR="114300" simplePos="0" relativeHeight="251821056" behindDoc="0" locked="0" layoutInCell="1" allowOverlap="1" wp14:anchorId="22056ACC" wp14:editId="0ECEC94F">
                <wp:simplePos x="0" y="0"/>
                <wp:positionH relativeFrom="column">
                  <wp:posOffset>179705</wp:posOffset>
                </wp:positionH>
                <wp:positionV relativeFrom="paragraph">
                  <wp:posOffset>2199005</wp:posOffset>
                </wp:positionV>
                <wp:extent cx="1562735" cy="1403985"/>
                <wp:effectExtent l="0" t="0" r="0" b="0"/>
                <wp:wrapNone/>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1403985"/>
                        </a:xfrm>
                        <a:prstGeom prst="rect">
                          <a:avLst/>
                        </a:prstGeom>
                        <a:noFill/>
                        <a:ln w="9525">
                          <a:noFill/>
                          <a:miter lim="800000"/>
                          <a:headEnd/>
                          <a:tailEnd/>
                        </a:ln>
                      </wps:spPr>
                      <wps:txbx>
                        <w:txbxContent>
                          <w:p w14:paraId="207B956B" w14:textId="68F88E75" w:rsidR="009E2A83" w:rsidRPr="007F7FB8" w:rsidRDefault="009E2A83" w:rsidP="007F7FB8">
                            <w:pPr>
                              <w:rPr>
                                <w:color w:val="FFFFFF" w:themeColor="background1"/>
                                <w:sz w:val="20"/>
                                <w:szCs w:val="20"/>
                              </w:rPr>
                            </w:pPr>
                            <w:r w:rsidRPr="007F7FB8">
                              <w:rPr>
                                <w:color w:val="FFFFFF" w:themeColor="background1"/>
                                <w:sz w:val="20"/>
                                <w:szCs w:val="20"/>
                              </w:rPr>
                              <w:t xml:space="preserve">Estación 2.- </w:t>
                            </w:r>
                            <w:r w:rsidRPr="007F7FB8">
                              <w:rPr>
                                <w:rFonts w:eastAsia="Times New Roman" w:cstheme="minorHAnsi"/>
                                <w:color w:val="FFFFFF" w:themeColor="background1"/>
                                <w:sz w:val="20"/>
                                <w:szCs w:val="20"/>
                                <w:lang w:val="es-ES_tradnl" w:eastAsia="es-CL"/>
                              </w:rPr>
                              <w:t>Balsas jaula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056ACC" id="_x0000_s1038" type="#_x0000_t202" style="position:absolute;margin-left:14.15pt;margin-top:173.15pt;width:123.05pt;height:110.55pt;z-index:251821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" filled="f" stroked="f">
                <v:textbox style="mso-fit-shape-to-text:t">
                  <w:txbxContent>
                    <w:p w14:paraId="207B956B" w14:textId="68F88E75" w:rsidR="009E2A83" w:rsidRPr="007F7FB8" w:rsidRDefault="009E2A83" w:rsidP="007F7FB8">
                      <w:pPr>
                        <w:rPr>
                          <w:color w:val="FFFFFF" w:themeColor="background1"/>
                          <w:sz w:val="20"/>
                          <w:szCs w:val="20"/>
                        </w:rPr>
                      </w:pPr>
                      <w:r w:rsidRPr="007F7FB8">
                        <w:rPr>
                          <w:color w:val="FFFFFF" w:themeColor="background1"/>
                          <w:sz w:val="20"/>
                          <w:szCs w:val="20"/>
                        </w:rPr>
                        <w:t xml:space="preserve">Estación 2.- </w:t>
                      </w:r>
                      <w:r w:rsidRPr="007F7FB8">
                        <w:rPr>
                          <w:rFonts w:eastAsia="Times New Roman" w:cstheme="minorHAnsi"/>
                          <w:color w:val="FFFFFF" w:themeColor="background1"/>
                          <w:sz w:val="20"/>
                          <w:szCs w:val="20"/>
                          <w:lang w:val="es-ES_tradnl" w:eastAsia="es-CL"/>
                        </w:rPr>
                        <w:t>Balsas jaula</w:t>
                      </w:r>
                    </w:p>
                  </w:txbxContent>
                </v:textbox>
              </v:shape>
            </w:pict>
          </mc:Fallback>
        </mc:AlternateContent>
      </w:r>
      <w:r w:rsidR="00081E33">
        <w:rPr>
          <w:noProof/>
          <w:lang w:eastAsia="es-CL"/>
        </w:rPr>
        <mc:AlternateContent>
          <mc:Choice Requires="wps">
            <w:drawing>
              <wp:anchor distT="0" distB="0" distL="114300" distR="114300" simplePos="0" relativeHeight="251827200" behindDoc="0" locked="0" layoutInCell="1" allowOverlap="1" wp14:anchorId="44A5C1BE" wp14:editId="7C19498E">
                <wp:simplePos x="0" y="0"/>
                <wp:positionH relativeFrom="column">
                  <wp:posOffset>3813811</wp:posOffset>
                </wp:positionH>
                <wp:positionV relativeFrom="paragraph">
                  <wp:posOffset>2270125</wp:posOffset>
                </wp:positionV>
                <wp:extent cx="1257299" cy="723900"/>
                <wp:effectExtent l="57150" t="57150" r="57785" b="95250"/>
                <wp:wrapNone/>
                <wp:docPr id="12" name="12 Conector recto"/>
                <wp:cNvGraphicFramePr/>
                <a:graphic xmlns:a="http://schemas.openxmlformats.org/drawingml/2006/main">
                  <a:graphicData uri="http://schemas.microsoft.com/office/word/2010/wordprocessingShape">
                    <wps:wsp>
                      <wps:cNvCnPr/>
                      <wps:spPr>
                        <a:xfrm flipH="1" flipV="1">
                          <a:off x="0" y="0"/>
                          <a:ext cx="1257299" cy="723900"/>
                        </a:xfrm>
                        <a:prstGeom prst="line">
                          <a:avLst/>
                        </a:prstGeom>
                        <a:ln w="25400">
                          <a:solidFill>
                            <a:schemeClr val="bg1"/>
                          </a:solidFill>
                          <a:tailEnd type="stealth"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700C88" id="12 Conector recto" o:spid="_x0000_s1026" style="position:absolute;flip:x 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3pt,178.75pt" to="399.3pt,2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" strokecolor="white [3212]" strokeweight="2pt">
                <v:stroke endarrow="classic" endarrowwidth="wide"/>
                <v:shadow on="t" color="black" opacity="22937f" origin=",.5" offset="0,.63889mm"/>
              </v:line>
            </w:pict>
          </mc:Fallback>
        </mc:AlternateContent>
      </w:r>
      <w:r w:rsidR="00081E33">
        <w:rPr>
          <w:noProof/>
          <w:lang w:eastAsia="es-CL"/>
        </w:rPr>
        <mc:AlternateContent>
          <mc:Choice Requires="wps">
            <w:drawing>
              <wp:anchor distT="0" distB="0" distL="114300" distR="114300" simplePos="0" relativeHeight="251823104" behindDoc="0" locked="0" layoutInCell="1" allowOverlap="1" wp14:anchorId="5169B805" wp14:editId="0BD58C11">
                <wp:simplePos x="0" y="0"/>
                <wp:positionH relativeFrom="column">
                  <wp:posOffset>4319270</wp:posOffset>
                </wp:positionH>
                <wp:positionV relativeFrom="paragraph">
                  <wp:posOffset>2997835</wp:posOffset>
                </wp:positionV>
                <wp:extent cx="2105025" cy="1403985"/>
                <wp:effectExtent l="0" t="0" r="0" b="0"/>
                <wp:wrapNone/>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403985"/>
                        </a:xfrm>
                        <a:prstGeom prst="rect">
                          <a:avLst/>
                        </a:prstGeom>
                        <a:noFill/>
                        <a:ln w="9525">
                          <a:noFill/>
                          <a:miter lim="800000"/>
                          <a:headEnd/>
                          <a:tailEnd/>
                        </a:ln>
                      </wps:spPr>
                      <wps:txbx>
                        <w:txbxContent>
                          <w:p w14:paraId="5F080EF3" w14:textId="2BB4463B" w:rsidR="009E2A83" w:rsidRPr="007F7FB8" w:rsidRDefault="009E2A83" w:rsidP="007F7FB8">
                            <w:pPr>
                              <w:rPr>
                                <w:color w:val="FFFFFF" w:themeColor="background1"/>
                                <w:sz w:val="20"/>
                                <w:szCs w:val="20"/>
                              </w:rPr>
                            </w:pPr>
                            <w:r w:rsidRPr="007F7FB8">
                              <w:rPr>
                                <w:color w:val="FFFFFF" w:themeColor="background1"/>
                                <w:sz w:val="20"/>
                                <w:szCs w:val="20"/>
                              </w:rPr>
                              <w:t xml:space="preserve">Estación 3.- </w:t>
                            </w:r>
                            <w:r w:rsidRPr="007F7FB8">
                              <w:rPr>
                                <w:rFonts w:eastAsia="Times New Roman" w:cstheme="minorHAnsi"/>
                                <w:color w:val="FFFFFF" w:themeColor="background1"/>
                                <w:sz w:val="20"/>
                                <w:szCs w:val="20"/>
                                <w:lang w:val="es-ES_tradnl" w:eastAsia="es-CL"/>
                              </w:rPr>
                              <w:t>Plataforma de Ensilaje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69B805" id="_x0000_s1039" type="#_x0000_t202" style="position:absolute;margin-left:340.1pt;margin-top:236.05pt;width:165.75pt;height:110.55pt;z-index:251823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" filled="f" stroked="f">
                <v:textbox style="mso-fit-shape-to-text:t">
                  <w:txbxContent>
                    <w:p w14:paraId="5F080EF3" w14:textId="2BB4463B" w:rsidR="009E2A83" w:rsidRPr="007F7FB8" w:rsidRDefault="009E2A83" w:rsidP="007F7FB8">
                      <w:pPr>
                        <w:rPr>
                          <w:color w:val="FFFFFF" w:themeColor="background1"/>
                          <w:sz w:val="20"/>
                          <w:szCs w:val="20"/>
                        </w:rPr>
                      </w:pPr>
                      <w:r w:rsidRPr="007F7FB8">
                        <w:rPr>
                          <w:color w:val="FFFFFF" w:themeColor="background1"/>
                          <w:sz w:val="20"/>
                          <w:szCs w:val="20"/>
                        </w:rPr>
                        <w:t xml:space="preserve">Estación 3.- </w:t>
                      </w:r>
                      <w:r w:rsidRPr="007F7FB8">
                        <w:rPr>
                          <w:rFonts w:eastAsia="Times New Roman" w:cstheme="minorHAnsi"/>
                          <w:color w:val="FFFFFF" w:themeColor="background1"/>
                          <w:sz w:val="20"/>
                          <w:szCs w:val="20"/>
                          <w:lang w:val="es-ES_tradnl" w:eastAsia="es-CL"/>
                        </w:rPr>
                        <w:t>Plataforma de Ensilaje</w:t>
                      </w:r>
                    </w:p>
                  </w:txbxContent>
                </v:textbox>
              </v:shape>
            </w:pict>
          </mc:Fallback>
        </mc:AlternateContent>
      </w:r>
      <w:r w:rsidR="00081E33">
        <w:rPr>
          <w:noProof/>
          <w:lang w:eastAsia="es-CL"/>
        </w:rPr>
        <mc:AlternateContent>
          <mc:Choice Requires="wps">
            <w:drawing>
              <wp:anchor distT="0" distB="0" distL="114300" distR="114300" simplePos="0" relativeHeight="251829248" behindDoc="0" locked="0" layoutInCell="1" allowOverlap="1" wp14:anchorId="421EB289" wp14:editId="471AB3B4">
                <wp:simplePos x="0" y="0"/>
                <wp:positionH relativeFrom="column">
                  <wp:posOffset>3128010</wp:posOffset>
                </wp:positionH>
                <wp:positionV relativeFrom="paragraph">
                  <wp:posOffset>2755900</wp:posOffset>
                </wp:positionV>
                <wp:extent cx="2057400" cy="1009650"/>
                <wp:effectExtent l="57150" t="57150" r="57150" b="95250"/>
                <wp:wrapNone/>
                <wp:docPr id="37" name="37 Conector recto"/>
                <wp:cNvGraphicFramePr/>
                <a:graphic xmlns:a="http://schemas.openxmlformats.org/drawingml/2006/main">
                  <a:graphicData uri="http://schemas.microsoft.com/office/word/2010/wordprocessingShape">
                    <wps:wsp>
                      <wps:cNvCnPr/>
                      <wps:spPr>
                        <a:xfrm flipH="1" flipV="1">
                          <a:off x="0" y="0"/>
                          <a:ext cx="2057400" cy="1009650"/>
                        </a:xfrm>
                        <a:prstGeom prst="line">
                          <a:avLst/>
                        </a:prstGeom>
                        <a:ln w="25400">
                          <a:solidFill>
                            <a:schemeClr val="bg1"/>
                          </a:solidFill>
                          <a:tailEnd type="stealth" w="lg"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90E4D5" id="37 Conector recto" o:spid="_x0000_s1026" style="position:absolute;flip:x 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3pt,217pt" to="408.3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" strokecolor="white [3212]" strokeweight="2pt">
                <v:stroke endarrow="classic" endarrowwidth="wide"/>
                <v:shadow on="t" color="black" opacity="22937f" origin=",.5" offset="0,.63889mm"/>
              </v:line>
            </w:pict>
          </mc:Fallback>
        </mc:AlternateContent>
      </w:r>
      <w:r w:rsidR="00081E33">
        <w:rPr>
          <w:noProof/>
          <w:lang w:eastAsia="es-CL"/>
        </w:rPr>
        <mc:AlternateContent>
          <mc:Choice Requires="wps">
            <w:drawing>
              <wp:anchor distT="0" distB="0" distL="114300" distR="114300" simplePos="0" relativeHeight="251718656" behindDoc="0" locked="0" layoutInCell="1" allowOverlap="1" wp14:anchorId="20927A51" wp14:editId="6DF26B5B">
                <wp:simplePos x="0" y="0"/>
                <wp:positionH relativeFrom="column">
                  <wp:posOffset>4641215</wp:posOffset>
                </wp:positionH>
                <wp:positionV relativeFrom="paragraph">
                  <wp:posOffset>3766820</wp:posOffset>
                </wp:positionV>
                <wp:extent cx="1371600" cy="307975"/>
                <wp:effectExtent l="0" t="0" r="0" b="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07975"/>
                        </a:xfrm>
                        <a:prstGeom prst="rect">
                          <a:avLst/>
                        </a:prstGeom>
                        <a:noFill/>
                        <a:ln w="9525">
                          <a:noFill/>
                          <a:miter lim="800000"/>
                          <a:headEnd/>
                          <a:tailEnd/>
                        </a:ln>
                      </wps:spPr>
                      <wps:txbx>
                        <w:txbxContent>
                          <w:p w14:paraId="20927B08" w14:textId="2835199A" w:rsidR="009E2A83" w:rsidRPr="007F7FB8" w:rsidRDefault="009E2A83" w:rsidP="00EA362E">
                            <w:pPr>
                              <w:rPr>
                                <w:color w:val="FFFFFF" w:themeColor="background1"/>
                                <w:sz w:val="20"/>
                                <w:szCs w:val="20"/>
                              </w:rPr>
                            </w:pPr>
                            <w:r w:rsidRPr="007F7FB8">
                              <w:rPr>
                                <w:color w:val="FFFFFF" w:themeColor="background1"/>
                                <w:sz w:val="20"/>
                                <w:szCs w:val="20"/>
                              </w:rPr>
                              <w:t xml:space="preserve">Estación 1.- </w:t>
                            </w:r>
                            <w:r w:rsidRPr="007F7FB8">
                              <w:rPr>
                                <w:rFonts w:eastAsia="Times New Roman" w:cstheme="minorHAnsi"/>
                                <w:color w:val="FFFFFF" w:themeColor="background1"/>
                                <w:sz w:val="20"/>
                                <w:szCs w:val="20"/>
                                <w:lang w:val="es-ES_tradnl" w:eastAsia="es-CL"/>
                              </w:rPr>
                              <w:t>Pontón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27A51" id="_x0000_s1040" type="#_x0000_t202" style="position:absolute;margin-left:365.45pt;margin-top:296.6pt;width:108pt;height:24.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" filled="f" stroked="f">
                <v:textbox>
                  <w:txbxContent>
                    <w:p w14:paraId="20927B08" w14:textId="2835199A" w:rsidR="009E2A83" w:rsidRPr="007F7FB8" w:rsidRDefault="009E2A83" w:rsidP="00EA362E">
                      <w:pPr>
                        <w:rPr>
                          <w:color w:val="FFFFFF" w:themeColor="background1"/>
                          <w:sz w:val="20"/>
                          <w:szCs w:val="20"/>
                        </w:rPr>
                      </w:pPr>
                      <w:r w:rsidRPr="007F7FB8">
                        <w:rPr>
                          <w:color w:val="FFFFFF" w:themeColor="background1"/>
                          <w:sz w:val="20"/>
                          <w:szCs w:val="20"/>
                        </w:rPr>
                        <w:t xml:space="preserve">Estación 1.- </w:t>
                      </w:r>
                      <w:r w:rsidRPr="007F7FB8">
                        <w:rPr>
                          <w:rFonts w:eastAsia="Times New Roman" w:cstheme="minorHAnsi"/>
                          <w:color w:val="FFFFFF" w:themeColor="background1"/>
                          <w:sz w:val="20"/>
                          <w:szCs w:val="20"/>
                          <w:lang w:val="es-ES_tradnl" w:eastAsia="es-CL"/>
                        </w:rPr>
                        <w:t>Pontón</w:t>
                      </w:r>
                    </w:p>
                  </w:txbxContent>
                </v:textbox>
              </v:shape>
            </w:pict>
          </mc:Fallback>
        </mc:AlternateContent>
      </w:r>
      <w:r w:rsidR="00377456">
        <w:rPr>
          <w:noProof/>
          <w:lang w:eastAsia="es-CL"/>
        </w:rPr>
        <w:drawing>
          <wp:anchor distT="0" distB="0" distL="114300" distR="114300" simplePos="0" relativeHeight="251940864" behindDoc="0" locked="0" layoutInCell="1" allowOverlap="1" wp14:anchorId="2C343DE1" wp14:editId="0DB53BAD">
            <wp:simplePos x="0" y="0"/>
            <wp:positionH relativeFrom="column">
              <wp:posOffset>178435</wp:posOffset>
            </wp:positionH>
            <wp:positionV relativeFrom="paragraph">
              <wp:posOffset>148590</wp:posOffset>
            </wp:positionV>
            <wp:extent cx="414655" cy="505460"/>
            <wp:effectExtent l="0" t="0" r="4445" b="8890"/>
            <wp:wrapNone/>
            <wp:docPr id="42" name="Imagen 42"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22"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14655" cy="50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1E33">
        <w:rPr>
          <w:noProof/>
          <w:lang w:eastAsia="es-CL"/>
        </w:rPr>
        <w:drawing>
          <wp:inline distT="0" distB="0" distL="0" distR="0" wp14:anchorId="4972D46C" wp14:editId="1680A2B2">
            <wp:extent cx="6332220" cy="456084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332220" cy="4560843"/>
                    </a:xfrm>
                    <a:prstGeom prst="rect">
                      <a:avLst/>
                    </a:prstGeom>
                  </pic:spPr>
                </pic:pic>
              </a:graphicData>
            </a:graphic>
          </wp:inline>
        </w:drawing>
      </w:r>
      <w:r w:rsidR="007F7FB8">
        <w:rPr>
          <w:noProof/>
          <w:lang w:eastAsia="es-CL"/>
        </w:rPr>
        <mc:AlternateContent>
          <mc:Choice Requires="wps">
            <w:drawing>
              <wp:anchor distT="0" distB="0" distL="114300" distR="114300" simplePos="0" relativeHeight="251835392" behindDoc="0" locked="0" layoutInCell="1" allowOverlap="1" wp14:anchorId="65652086" wp14:editId="08DAC632">
                <wp:simplePos x="0" y="0"/>
                <wp:positionH relativeFrom="column">
                  <wp:posOffset>229235</wp:posOffset>
                </wp:positionH>
                <wp:positionV relativeFrom="paragraph">
                  <wp:posOffset>4079240</wp:posOffset>
                </wp:positionV>
                <wp:extent cx="541655" cy="5715"/>
                <wp:effectExtent l="76200" t="57150" r="106045" b="127635"/>
                <wp:wrapNone/>
                <wp:docPr id="78" name="78 Conector recto"/>
                <wp:cNvGraphicFramePr/>
                <a:graphic xmlns:a="http://schemas.openxmlformats.org/drawingml/2006/main">
                  <a:graphicData uri="http://schemas.microsoft.com/office/word/2010/wordprocessingShape">
                    <wps:wsp>
                      <wps:cNvCnPr/>
                      <wps:spPr>
                        <a:xfrm>
                          <a:off x="0" y="0"/>
                          <a:ext cx="541655" cy="5715"/>
                        </a:xfrm>
                        <a:prstGeom prst="line">
                          <a:avLst/>
                        </a:prstGeom>
                        <a:ln w="60325" cap="sq">
                          <a:solidFill>
                            <a:srgbClr val="FFFF00"/>
                          </a:solidFill>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8F5E6" id="78 Conector recto"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5pt,321.2pt" to="60.7pt,3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" strokecolor="yellow" strokeweight="4.75pt">
                <v:stroke endcap="square"/>
                <v:shadow on="t" color="black" opacity="22937f" origin=",.5" offset="0,.63889mm"/>
              </v:line>
            </w:pict>
          </mc:Fallback>
        </mc:AlternateContent>
      </w:r>
      <w:r w:rsidR="007F7FB8">
        <w:rPr>
          <w:noProof/>
          <w:lang w:eastAsia="es-CL"/>
        </w:rPr>
        <mc:AlternateContent>
          <mc:Choice Requires="wps">
            <w:drawing>
              <wp:anchor distT="0" distB="0" distL="114300" distR="114300" simplePos="0" relativeHeight="251833344" behindDoc="0" locked="0" layoutInCell="1" allowOverlap="1" wp14:anchorId="387261C1" wp14:editId="3BC7AC4E">
                <wp:simplePos x="0" y="0"/>
                <wp:positionH relativeFrom="column">
                  <wp:posOffset>80010</wp:posOffset>
                </wp:positionH>
                <wp:positionV relativeFrom="paragraph">
                  <wp:posOffset>3838575</wp:posOffset>
                </wp:positionV>
                <wp:extent cx="1116330" cy="1403985"/>
                <wp:effectExtent l="0" t="0" r="0" b="0"/>
                <wp:wrapNone/>
                <wp:docPr id="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330" cy="1403985"/>
                        </a:xfrm>
                        <a:prstGeom prst="rect">
                          <a:avLst/>
                        </a:prstGeom>
                        <a:noFill/>
                        <a:ln w="9525">
                          <a:noFill/>
                          <a:miter lim="800000"/>
                          <a:headEnd/>
                          <a:tailEnd/>
                        </a:ln>
                      </wps:spPr>
                      <wps:txbx>
                        <w:txbxContent>
                          <w:p w14:paraId="2E4FB3A2" w14:textId="77777777" w:rsidR="009E2A83" w:rsidRPr="00DF2033" w:rsidRDefault="009E2A83" w:rsidP="007F7FB8">
                            <w:pPr>
                              <w:rPr>
                                <w:i/>
                                <w:color w:val="FFFF00"/>
                                <w:sz w:val="18"/>
                              </w:rPr>
                            </w:pPr>
                            <w:r w:rsidRPr="00DF2033">
                              <w:rPr>
                                <w:i/>
                                <w:color w:val="FFFF00"/>
                                <w:sz w:val="18"/>
                              </w:rPr>
                              <w:t>Escala 100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7261C1" id="_x0000_s1041" type="#_x0000_t202" style="position:absolute;margin-left:6.3pt;margin-top:302.25pt;width:87.9pt;height:110.55pt;z-index:251833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" filled="f" stroked="f">
                <v:textbox style="mso-fit-shape-to-text:t">
                  <w:txbxContent>
                    <w:p w14:paraId="2E4FB3A2" w14:textId="77777777" w:rsidR="009E2A83" w:rsidRPr="00DF2033" w:rsidRDefault="009E2A83" w:rsidP="007F7FB8">
                      <w:pPr>
                        <w:rPr>
                          <w:i/>
                          <w:color w:val="FFFF00"/>
                          <w:sz w:val="18"/>
                        </w:rPr>
                      </w:pPr>
                      <w:r w:rsidRPr="00DF2033">
                        <w:rPr>
                          <w:i/>
                          <w:color w:val="FFFF00"/>
                          <w:sz w:val="18"/>
                        </w:rPr>
                        <w:t>Escala 100 m</w:t>
                      </w:r>
                    </w:p>
                  </w:txbxContent>
                </v:textbox>
              </v:shape>
            </w:pict>
          </mc:Fallback>
        </mc:AlternateContent>
      </w:r>
    </w:p>
    <w:p w14:paraId="209275C1" w14:textId="77777777" w:rsidR="004E583C" w:rsidRDefault="004E583C" w:rsidP="00C958D0">
      <w:pPr>
        <w:pStyle w:val="Ttulo1"/>
      </w:pPr>
      <w:bookmarkStart w:id="87" w:name="_Toc352840394"/>
      <w:bookmarkStart w:id="88" w:name="_Toc352841454"/>
      <w:bookmarkStart w:id="89" w:name="_Toc397004621"/>
      <w:bookmarkEnd w:id="85"/>
      <w:bookmarkEnd w:id="86"/>
      <w:r>
        <w:lastRenderedPageBreak/>
        <w:t>H</w:t>
      </w:r>
      <w:r w:rsidR="0024720C">
        <w:t>ECHOS CONSTATADOS</w:t>
      </w:r>
      <w:r w:rsidRPr="00B1722C">
        <w:t>.</w:t>
      </w:r>
      <w:bookmarkEnd w:id="87"/>
      <w:bookmarkEnd w:id="88"/>
      <w:bookmarkEnd w:id="89"/>
    </w:p>
    <w:p w14:paraId="3D3A22F9" w14:textId="77777777" w:rsidR="006A07AE" w:rsidRDefault="006A07AE" w:rsidP="006A07AE"/>
    <w:p w14:paraId="7A5C8F3B" w14:textId="77777777" w:rsidR="006A07AE" w:rsidRPr="008E10E6" w:rsidRDefault="006A07AE" w:rsidP="006A07AE">
      <w:pPr>
        <w:pStyle w:val="Ttulo2"/>
      </w:pPr>
      <w:bookmarkStart w:id="90" w:name="_Toc377723510"/>
      <w:bookmarkStart w:id="91" w:name="_Toc397004622"/>
      <w:r w:rsidRPr="008E10E6">
        <w:t>Posicionamiento  de estructuras.</w:t>
      </w:r>
      <w:bookmarkEnd w:id="90"/>
      <w:bookmarkEnd w:id="91"/>
    </w:p>
    <w:p w14:paraId="4BEFD666" w14:textId="77777777" w:rsidR="006A07AE" w:rsidRDefault="006A07AE" w:rsidP="006A07AE"/>
    <w:tbl>
      <w:tblPr>
        <w:tblStyle w:val="Tablaconcuadrcula"/>
        <w:tblW w:w="13754" w:type="dxa"/>
        <w:tblLook w:val="04A0" w:firstRow="1" w:lastRow="0" w:firstColumn="1" w:lastColumn="0" w:noHBand="0" w:noVBand="1"/>
      </w:tblPr>
      <w:tblGrid>
        <w:gridCol w:w="3821"/>
        <w:gridCol w:w="9933"/>
      </w:tblGrid>
      <w:tr w:rsidR="006A07AE" w14:paraId="5651B89E" w14:textId="77777777" w:rsidTr="006A07AE">
        <w:trPr>
          <w:trHeight w:val="244"/>
        </w:trPr>
        <w:tc>
          <w:tcPr>
            <w:tcW w:w="1389" w:type="pct"/>
          </w:tcPr>
          <w:p w14:paraId="4B00EC95" w14:textId="77777777" w:rsidR="006A07AE" w:rsidRDefault="006A07AE" w:rsidP="006A07AE">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Pr>
                <w:rFonts w:ascii="Calibri" w:eastAsia="Times New Roman" w:hAnsi="Calibri"/>
                <w:color w:val="000000"/>
                <w:lang w:eastAsia="es-CL"/>
              </w:rPr>
              <w:t>1</w:t>
            </w:r>
          </w:p>
        </w:tc>
        <w:tc>
          <w:tcPr>
            <w:tcW w:w="3611" w:type="pct"/>
          </w:tcPr>
          <w:p w14:paraId="7D80EEAF" w14:textId="4CFE2E28" w:rsidR="006A07AE" w:rsidRDefault="006A07AE" w:rsidP="006A07AE">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sidR="00797526">
              <w:rPr>
                <w:rFonts w:ascii="Calibri" w:eastAsia="Times New Roman" w:hAnsi="Calibri"/>
                <w:color w:val="000000"/>
                <w:lang w:eastAsia="es-CL"/>
              </w:rPr>
              <w:t xml:space="preserve"> no aplica</w:t>
            </w:r>
          </w:p>
        </w:tc>
      </w:tr>
      <w:tr w:rsidR="00647927" w:rsidRPr="00BA4DB8" w14:paraId="34638A96" w14:textId="77777777" w:rsidTr="00647927">
        <w:trPr>
          <w:trHeight w:val="320"/>
        </w:trPr>
        <w:tc>
          <w:tcPr>
            <w:tcW w:w="5000" w:type="pct"/>
            <w:gridSpan w:val="2"/>
            <w:tcBorders>
              <w:bottom w:val="single" w:sz="4" w:space="0" w:color="auto"/>
            </w:tcBorders>
          </w:tcPr>
          <w:p w14:paraId="05D0C007" w14:textId="6EE5B005" w:rsidR="00647927" w:rsidRPr="005626CB" w:rsidRDefault="00647927" w:rsidP="006A07AE">
            <w:pPr>
              <w:rPr>
                <w:rFonts w:ascii="Calibri" w:eastAsia="Times New Roman" w:hAnsi="Calibri"/>
                <w:b/>
                <w:bCs/>
                <w:color w:val="000000"/>
                <w:lang w:eastAsia="es-CL"/>
              </w:rPr>
            </w:pPr>
            <w:r w:rsidRPr="0025129B">
              <w:rPr>
                <w:b/>
              </w:rPr>
              <w:t>Tipo de exigencia según lo indicado en RCA:</w:t>
            </w:r>
            <w:r>
              <w:rPr>
                <w:b/>
              </w:rPr>
              <w:t xml:space="preserve"> </w:t>
            </w:r>
            <w:r w:rsidRPr="00647927">
              <w:rPr>
                <w:b/>
              </w:rPr>
              <w:t>06_Evaluación  Ambiental</w:t>
            </w:r>
          </w:p>
        </w:tc>
      </w:tr>
      <w:tr w:rsidR="006A07AE" w:rsidRPr="00BA4DB8" w14:paraId="66F051AA" w14:textId="77777777" w:rsidTr="00493C26">
        <w:trPr>
          <w:trHeight w:val="3812"/>
        </w:trPr>
        <w:tc>
          <w:tcPr>
            <w:tcW w:w="5000" w:type="pct"/>
            <w:gridSpan w:val="2"/>
            <w:tcBorders>
              <w:bottom w:val="single" w:sz="4" w:space="0" w:color="auto"/>
            </w:tcBorders>
          </w:tcPr>
          <w:p w14:paraId="182467C8" w14:textId="77777777" w:rsidR="006A07AE" w:rsidRDefault="006A07AE" w:rsidP="006A07AE">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47AE2A17" w14:textId="77777777" w:rsidR="006A07AE" w:rsidRDefault="006A07AE" w:rsidP="006A07AE">
            <w:pPr>
              <w:rPr>
                <w:rFonts w:ascii="Calibri" w:eastAsia="Times New Roman" w:hAnsi="Calibri"/>
                <w:color w:val="000000"/>
                <w:lang w:eastAsia="es-CL"/>
              </w:rPr>
            </w:pPr>
          </w:p>
          <w:p w14:paraId="7F91844D" w14:textId="5C6DFDB7" w:rsidR="006A07AE" w:rsidRPr="002A3389" w:rsidRDefault="0085169D" w:rsidP="006A07AE">
            <w:pPr>
              <w:rPr>
                <w:rFonts w:cstheme="minorHAnsi"/>
                <w:b/>
              </w:rPr>
            </w:pPr>
            <w:r>
              <w:rPr>
                <w:rFonts w:cstheme="minorHAnsi"/>
                <w:b/>
              </w:rPr>
              <w:t xml:space="preserve">RCA </w:t>
            </w:r>
            <w:r w:rsidR="00DB12D0">
              <w:rPr>
                <w:rFonts w:cstheme="minorHAnsi"/>
                <w:b/>
              </w:rPr>
              <w:t>356</w:t>
            </w:r>
            <w:r w:rsidR="00472784">
              <w:rPr>
                <w:rFonts w:cstheme="minorHAnsi"/>
                <w:b/>
              </w:rPr>
              <w:t>/20</w:t>
            </w:r>
            <w:r w:rsidR="00DB12D0">
              <w:rPr>
                <w:rFonts w:cstheme="minorHAnsi"/>
                <w:b/>
              </w:rPr>
              <w:t>08</w:t>
            </w:r>
            <w:r w:rsidR="00472784">
              <w:rPr>
                <w:rFonts w:cstheme="minorHAnsi"/>
                <w:b/>
              </w:rPr>
              <w:t xml:space="preserve">, </w:t>
            </w:r>
            <w:r w:rsidR="006A07AE">
              <w:rPr>
                <w:rFonts w:cstheme="minorHAnsi"/>
                <w:b/>
              </w:rPr>
              <w:t xml:space="preserve"> </w:t>
            </w:r>
            <w:r w:rsidR="00472784">
              <w:rPr>
                <w:rFonts w:cstheme="minorHAnsi"/>
                <w:b/>
              </w:rPr>
              <w:t>Considerando 3.1</w:t>
            </w:r>
            <w:r w:rsidR="006A07AE" w:rsidRPr="002A3389">
              <w:rPr>
                <w:rFonts w:cstheme="minorHAnsi"/>
                <w:b/>
              </w:rPr>
              <w:t xml:space="preserve">, </w:t>
            </w:r>
            <w:r w:rsidR="00DB12D0" w:rsidRPr="00DB12D0">
              <w:rPr>
                <w:rFonts w:cstheme="minorHAnsi"/>
                <w:b/>
              </w:rPr>
              <w:t>Ubicación</w:t>
            </w:r>
          </w:p>
          <w:p w14:paraId="0C8D76E9" w14:textId="77777777" w:rsidR="006A07AE" w:rsidRPr="002A3389" w:rsidRDefault="006A07AE" w:rsidP="006A07AE">
            <w:pPr>
              <w:rPr>
                <w:rFonts w:cstheme="minorHAnsi"/>
                <w:b/>
              </w:rPr>
            </w:pPr>
          </w:p>
          <w:p w14:paraId="2062CCDC" w14:textId="2A0EB475" w:rsidR="00DB12D0" w:rsidRPr="00790478" w:rsidRDefault="00DB12D0" w:rsidP="00DB12D0">
            <w:pPr>
              <w:pStyle w:val="NormalWeb"/>
              <w:rPr>
                <w:rFonts w:asciiTheme="minorHAnsi" w:hAnsiTheme="minorHAnsi"/>
                <w:sz w:val="20"/>
                <w:szCs w:val="20"/>
              </w:rPr>
            </w:pPr>
            <w:r w:rsidRPr="00790478">
              <w:rPr>
                <w:rFonts w:asciiTheme="minorHAnsi" w:hAnsiTheme="minorHAnsi"/>
                <w:sz w:val="20"/>
                <w:szCs w:val="20"/>
              </w:rPr>
              <w:t xml:space="preserve">El proyecto se ejecutará en la Región Aysén, en la provincia de </w:t>
            </w:r>
            <w:r w:rsidR="00EF28DB" w:rsidRPr="00790478">
              <w:rPr>
                <w:rFonts w:asciiTheme="minorHAnsi" w:hAnsiTheme="minorHAnsi"/>
                <w:sz w:val="20"/>
                <w:szCs w:val="20"/>
              </w:rPr>
              <w:t>Aysén</w:t>
            </w:r>
            <w:r w:rsidRPr="00790478">
              <w:rPr>
                <w:rFonts w:asciiTheme="minorHAnsi" w:hAnsiTheme="minorHAnsi"/>
                <w:sz w:val="20"/>
                <w:szCs w:val="20"/>
              </w:rPr>
              <w:t>, comuna de Aysén, específicamente en Isla Salas, lado Weste de Isla Salas (sector A). Sus coordenadas son:</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51"/>
              <w:gridCol w:w="2029"/>
              <w:gridCol w:w="2160"/>
              <w:gridCol w:w="1560"/>
              <w:gridCol w:w="1920"/>
            </w:tblGrid>
            <w:tr w:rsidR="00DB12D0" w:rsidRPr="00790478" w14:paraId="20626CB2" w14:textId="77777777" w:rsidTr="005C1475">
              <w:trPr>
                <w:trHeight w:val="185"/>
              </w:trPr>
              <w:tc>
                <w:tcPr>
                  <w:tcW w:w="851"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2AA930F" w14:textId="77777777" w:rsidR="00DB12D0" w:rsidRPr="00790478" w:rsidRDefault="00DB12D0" w:rsidP="005C1475">
                  <w:pPr>
                    <w:jc w:val="center"/>
                    <w:rPr>
                      <w:sz w:val="20"/>
                      <w:szCs w:val="20"/>
                    </w:rPr>
                  </w:pPr>
                  <w:r w:rsidRPr="00790478">
                    <w:rPr>
                      <w:sz w:val="20"/>
                      <w:szCs w:val="20"/>
                    </w:rPr>
                    <w:t>Punto</w:t>
                  </w:r>
                </w:p>
              </w:tc>
              <w:tc>
                <w:tcPr>
                  <w:tcW w:w="7669"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4D87DE4" w14:textId="77777777" w:rsidR="00DB12D0" w:rsidRPr="00790478" w:rsidRDefault="00DB12D0" w:rsidP="005C1475">
                  <w:pPr>
                    <w:jc w:val="center"/>
                    <w:rPr>
                      <w:sz w:val="20"/>
                      <w:szCs w:val="20"/>
                    </w:rPr>
                  </w:pPr>
                  <w:r w:rsidRPr="00790478">
                    <w:rPr>
                      <w:sz w:val="20"/>
                      <w:szCs w:val="20"/>
                    </w:rPr>
                    <w:t>Referidas a la Carta SHOA Nº 8640</w:t>
                  </w:r>
                </w:p>
              </w:tc>
            </w:tr>
            <w:tr w:rsidR="00DB12D0" w:rsidRPr="00790478" w14:paraId="3A9A55D4" w14:textId="77777777" w:rsidTr="005C1475">
              <w:trPr>
                <w:trHeight w:val="217"/>
              </w:trPr>
              <w:tc>
                <w:tcPr>
                  <w:tcW w:w="0" w:type="auto"/>
                  <w:vMerge/>
                  <w:tcBorders>
                    <w:top w:val="single" w:sz="8" w:space="0" w:color="auto"/>
                    <w:left w:val="single" w:sz="8" w:space="0" w:color="auto"/>
                    <w:bottom w:val="single" w:sz="8" w:space="0" w:color="auto"/>
                    <w:right w:val="single" w:sz="8" w:space="0" w:color="auto"/>
                  </w:tcBorders>
                  <w:vAlign w:val="center"/>
                  <w:hideMark/>
                </w:tcPr>
                <w:p w14:paraId="7AF0AC79" w14:textId="77777777" w:rsidR="00DB12D0" w:rsidRPr="00790478" w:rsidRDefault="00DB12D0" w:rsidP="005C1475">
                  <w:pPr>
                    <w:rPr>
                      <w:sz w:val="20"/>
                      <w:szCs w:val="20"/>
                    </w:rPr>
                  </w:pPr>
                </w:p>
              </w:tc>
              <w:tc>
                <w:tcPr>
                  <w:tcW w:w="2029" w:type="dxa"/>
                  <w:tcBorders>
                    <w:top w:val="nil"/>
                    <w:left w:val="nil"/>
                    <w:bottom w:val="single" w:sz="8" w:space="0" w:color="auto"/>
                    <w:right w:val="single" w:sz="8" w:space="0" w:color="auto"/>
                  </w:tcBorders>
                  <w:tcMar>
                    <w:top w:w="0" w:type="dxa"/>
                    <w:left w:w="108" w:type="dxa"/>
                    <w:bottom w:w="0" w:type="dxa"/>
                    <w:right w:w="108" w:type="dxa"/>
                  </w:tcMar>
                  <w:hideMark/>
                </w:tcPr>
                <w:p w14:paraId="7E15868E" w14:textId="77777777" w:rsidR="00DB12D0" w:rsidRPr="00790478" w:rsidRDefault="00DB12D0" w:rsidP="005C1475">
                  <w:pPr>
                    <w:jc w:val="center"/>
                    <w:rPr>
                      <w:sz w:val="20"/>
                      <w:szCs w:val="20"/>
                    </w:rPr>
                  </w:pPr>
                  <w:r w:rsidRPr="00790478">
                    <w:rPr>
                      <w:sz w:val="20"/>
                      <w:szCs w:val="20"/>
                    </w:rPr>
                    <w:t>Latitud (S)</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14:paraId="1AD7E54E" w14:textId="77777777" w:rsidR="00DB12D0" w:rsidRPr="00790478" w:rsidRDefault="00DB12D0" w:rsidP="005C1475">
                  <w:pPr>
                    <w:jc w:val="center"/>
                    <w:rPr>
                      <w:sz w:val="20"/>
                      <w:szCs w:val="20"/>
                    </w:rPr>
                  </w:pPr>
                  <w:r w:rsidRPr="00790478">
                    <w:rPr>
                      <w:sz w:val="20"/>
                      <w:szCs w:val="20"/>
                    </w:rPr>
                    <w:t>Longitud (W)</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14:paraId="6784B494" w14:textId="77777777" w:rsidR="00DB12D0" w:rsidRPr="00790478" w:rsidRDefault="00DB12D0" w:rsidP="005C1475">
                  <w:pPr>
                    <w:jc w:val="center"/>
                    <w:rPr>
                      <w:sz w:val="20"/>
                      <w:szCs w:val="20"/>
                    </w:rPr>
                  </w:pPr>
                  <w:r w:rsidRPr="00790478">
                    <w:rPr>
                      <w:sz w:val="20"/>
                      <w:szCs w:val="20"/>
                    </w:rPr>
                    <w:t>Lado</w:t>
                  </w:r>
                </w:p>
              </w:tc>
              <w:tc>
                <w:tcPr>
                  <w:tcW w:w="1920" w:type="dxa"/>
                  <w:tcBorders>
                    <w:top w:val="nil"/>
                    <w:left w:val="nil"/>
                    <w:bottom w:val="single" w:sz="8" w:space="0" w:color="auto"/>
                    <w:right w:val="single" w:sz="8" w:space="0" w:color="auto"/>
                  </w:tcBorders>
                  <w:tcMar>
                    <w:top w:w="0" w:type="dxa"/>
                    <w:left w:w="108" w:type="dxa"/>
                    <w:bottom w:w="0" w:type="dxa"/>
                    <w:right w:w="108" w:type="dxa"/>
                  </w:tcMar>
                  <w:hideMark/>
                </w:tcPr>
                <w:p w14:paraId="69108A66" w14:textId="77777777" w:rsidR="00DB12D0" w:rsidRPr="00790478" w:rsidRDefault="00DB12D0" w:rsidP="005C1475">
                  <w:pPr>
                    <w:jc w:val="center"/>
                    <w:rPr>
                      <w:sz w:val="20"/>
                      <w:szCs w:val="20"/>
                    </w:rPr>
                  </w:pPr>
                  <w:r w:rsidRPr="00790478">
                    <w:rPr>
                      <w:sz w:val="20"/>
                      <w:szCs w:val="20"/>
                    </w:rPr>
                    <w:t>Distancia</w:t>
                  </w:r>
                </w:p>
              </w:tc>
            </w:tr>
            <w:tr w:rsidR="00DB12D0" w:rsidRPr="00790478" w14:paraId="2C2B5577" w14:textId="77777777" w:rsidTr="005C1475">
              <w:trPr>
                <w:trHeight w:val="144"/>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DB79A3" w14:textId="77777777" w:rsidR="00DB12D0" w:rsidRPr="00790478" w:rsidRDefault="00DB12D0" w:rsidP="005C1475">
                  <w:pPr>
                    <w:jc w:val="center"/>
                    <w:rPr>
                      <w:sz w:val="20"/>
                      <w:szCs w:val="20"/>
                    </w:rPr>
                  </w:pPr>
                  <w:r w:rsidRPr="00790478">
                    <w:rPr>
                      <w:sz w:val="20"/>
                      <w:szCs w:val="20"/>
                    </w:rPr>
                    <w:t>A</w:t>
                  </w:r>
                </w:p>
              </w:tc>
              <w:tc>
                <w:tcPr>
                  <w:tcW w:w="2029" w:type="dxa"/>
                  <w:tcBorders>
                    <w:top w:val="nil"/>
                    <w:left w:val="nil"/>
                    <w:bottom w:val="single" w:sz="8" w:space="0" w:color="auto"/>
                    <w:right w:val="single" w:sz="8" w:space="0" w:color="auto"/>
                  </w:tcBorders>
                  <w:tcMar>
                    <w:top w:w="0" w:type="dxa"/>
                    <w:left w:w="108" w:type="dxa"/>
                    <w:bottom w:w="0" w:type="dxa"/>
                    <w:right w:w="108" w:type="dxa"/>
                  </w:tcMar>
                  <w:hideMark/>
                </w:tcPr>
                <w:p w14:paraId="77D630F6" w14:textId="77777777" w:rsidR="00DB12D0" w:rsidRPr="00790478" w:rsidRDefault="00DB12D0" w:rsidP="005C1475">
                  <w:pPr>
                    <w:rPr>
                      <w:sz w:val="20"/>
                      <w:szCs w:val="20"/>
                    </w:rPr>
                  </w:pPr>
                  <w:r w:rsidRPr="00790478">
                    <w:rPr>
                      <w:sz w:val="20"/>
                      <w:szCs w:val="20"/>
                    </w:rPr>
                    <w:t>45° 44’ 46,51’’</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14:paraId="6F2149E5" w14:textId="77777777" w:rsidR="00DB12D0" w:rsidRPr="00790478" w:rsidRDefault="00DB12D0" w:rsidP="005C1475">
                  <w:pPr>
                    <w:rPr>
                      <w:sz w:val="20"/>
                      <w:szCs w:val="20"/>
                    </w:rPr>
                  </w:pPr>
                  <w:r w:rsidRPr="00790478">
                    <w:rPr>
                      <w:sz w:val="20"/>
                      <w:szCs w:val="20"/>
                    </w:rPr>
                    <w:t>74° 17’ 49,20’’</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14:paraId="6B1CD20C" w14:textId="77777777" w:rsidR="00DB12D0" w:rsidRPr="00790478" w:rsidRDefault="00DB12D0" w:rsidP="005C1475">
                  <w:pPr>
                    <w:jc w:val="center"/>
                    <w:rPr>
                      <w:sz w:val="20"/>
                      <w:szCs w:val="20"/>
                    </w:rPr>
                  </w:pPr>
                  <w:r w:rsidRPr="00790478">
                    <w:rPr>
                      <w:sz w:val="20"/>
                      <w:szCs w:val="20"/>
                    </w:rPr>
                    <w:t>A-B</w:t>
                  </w:r>
                </w:p>
              </w:tc>
              <w:tc>
                <w:tcPr>
                  <w:tcW w:w="1920" w:type="dxa"/>
                  <w:tcBorders>
                    <w:top w:val="nil"/>
                    <w:left w:val="nil"/>
                    <w:bottom w:val="single" w:sz="8" w:space="0" w:color="auto"/>
                    <w:right w:val="single" w:sz="8" w:space="0" w:color="auto"/>
                  </w:tcBorders>
                  <w:tcMar>
                    <w:top w:w="0" w:type="dxa"/>
                    <w:left w:w="108" w:type="dxa"/>
                    <w:bottom w:w="0" w:type="dxa"/>
                    <w:right w:w="108" w:type="dxa"/>
                  </w:tcMar>
                  <w:hideMark/>
                </w:tcPr>
                <w:p w14:paraId="4BB2F9F0" w14:textId="77777777" w:rsidR="00DB12D0" w:rsidRPr="00790478" w:rsidRDefault="00DB12D0" w:rsidP="005C1475">
                  <w:pPr>
                    <w:jc w:val="center"/>
                    <w:rPr>
                      <w:sz w:val="20"/>
                      <w:szCs w:val="20"/>
                    </w:rPr>
                  </w:pPr>
                  <w:r w:rsidRPr="00790478">
                    <w:rPr>
                      <w:sz w:val="20"/>
                      <w:szCs w:val="20"/>
                    </w:rPr>
                    <w:t>300,00 m</w:t>
                  </w:r>
                </w:p>
              </w:tc>
            </w:tr>
            <w:tr w:rsidR="00DB12D0" w:rsidRPr="00790478" w14:paraId="25482EC0" w14:textId="77777777" w:rsidTr="005C1475">
              <w:trPr>
                <w:trHeight w:val="180"/>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7A7194" w14:textId="77777777" w:rsidR="00DB12D0" w:rsidRPr="00790478" w:rsidRDefault="00DB12D0" w:rsidP="005C1475">
                  <w:pPr>
                    <w:jc w:val="center"/>
                    <w:rPr>
                      <w:sz w:val="20"/>
                      <w:szCs w:val="20"/>
                    </w:rPr>
                  </w:pPr>
                  <w:r w:rsidRPr="00790478">
                    <w:rPr>
                      <w:sz w:val="20"/>
                      <w:szCs w:val="20"/>
                    </w:rPr>
                    <w:t>B</w:t>
                  </w:r>
                </w:p>
              </w:tc>
              <w:tc>
                <w:tcPr>
                  <w:tcW w:w="2029" w:type="dxa"/>
                  <w:tcBorders>
                    <w:top w:val="nil"/>
                    <w:left w:val="nil"/>
                    <w:bottom w:val="single" w:sz="8" w:space="0" w:color="auto"/>
                    <w:right w:val="single" w:sz="8" w:space="0" w:color="auto"/>
                  </w:tcBorders>
                  <w:tcMar>
                    <w:top w:w="0" w:type="dxa"/>
                    <w:left w:w="108" w:type="dxa"/>
                    <w:bottom w:w="0" w:type="dxa"/>
                    <w:right w:w="108" w:type="dxa"/>
                  </w:tcMar>
                  <w:hideMark/>
                </w:tcPr>
                <w:p w14:paraId="1563E8D9" w14:textId="77777777" w:rsidR="00DB12D0" w:rsidRPr="00790478" w:rsidRDefault="00DB12D0" w:rsidP="005C1475">
                  <w:pPr>
                    <w:rPr>
                      <w:sz w:val="20"/>
                      <w:szCs w:val="20"/>
                    </w:rPr>
                  </w:pPr>
                  <w:r w:rsidRPr="00790478">
                    <w:rPr>
                      <w:sz w:val="20"/>
                      <w:szCs w:val="20"/>
                    </w:rPr>
                    <w:t>45° 44’ 44,73’’</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14:paraId="34E89B82" w14:textId="77777777" w:rsidR="00DB12D0" w:rsidRPr="00790478" w:rsidRDefault="00DB12D0" w:rsidP="005C1475">
                  <w:pPr>
                    <w:rPr>
                      <w:sz w:val="20"/>
                      <w:szCs w:val="20"/>
                    </w:rPr>
                  </w:pPr>
                  <w:r w:rsidRPr="00790478">
                    <w:rPr>
                      <w:sz w:val="20"/>
                      <w:szCs w:val="20"/>
                    </w:rPr>
                    <w:t>74° 17’ 35,55’’</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14:paraId="5AA2996D" w14:textId="77777777" w:rsidR="00DB12D0" w:rsidRPr="00790478" w:rsidRDefault="00DB12D0" w:rsidP="005C1475">
                  <w:pPr>
                    <w:jc w:val="center"/>
                    <w:rPr>
                      <w:sz w:val="20"/>
                      <w:szCs w:val="20"/>
                    </w:rPr>
                  </w:pPr>
                  <w:r w:rsidRPr="00790478">
                    <w:rPr>
                      <w:sz w:val="20"/>
                      <w:szCs w:val="20"/>
                    </w:rPr>
                    <w:t>B-C</w:t>
                  </w:r>
                </w:p>
              </w:tc>
              <w:tc>
                <w:tcPr>
                  <w:tcW w:w="1920" w:type="dxa"/>
                  <w:tcBorders>
                    <w:top w:val="nil"/>
                    <w:left w:val="nil"/>
                    <w:bottom w:val="single" w:sz="8" w:space="0" w:color="auto"/>
                    <w:right w:val="single" w:sz="8" w:space="0" w:color="auto"/>
                  </w:tcBorders>
                  <w:tcMar>
                    <w:top w:w="0" w:type="dxa"/>
                    <w:left w:w="108" w:type="dxa"/>
                    <w:bottom w:w="0" w:type="dxa"/>
                    <w:right w:w="108" w:type="dxa"/>
                  </w:tcMar>
                  <w:hideMark/>
                </w:tcPr>
                <w:p w14:paraId="2AE4C437" w14:textId="77777777" w:rsidR="00DB12D0" w:rsidRPr="00790478" w:rsidRDefault="00DB12D0" w:rsidP="005C1475">
                  <w:pPr>
                    <w:jc w:val="center"/>
                    <w:rPr>
                      <w:sz w:val="20"/>
                      <w:szCs w:val="20"/>
                    </w:rPr>
                  </w:pPr>
                  <w:r w:rsidRPr="00790478">
                    <w:rPr>
                      <w:sz w:val="20"/>
                      <w:szCs w:val="20"/>
                    </w:rPr>
                    <w:t>100,00 m</w:t>
                  </w:r>
                </w:p>
              </w:tc>
            </w:tr>
            <w:tr w:rsidR="00DB12D0" w:rsidRPr="00790478" w14:paraId="3E23D3D3" w14:textId="77777777" w:rsidTr="005C1475">
              <w:trPr>
                <w:trHeight w:val="243"/>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363B23" w14:textId="77777777" w:rsidR="00DB12D0" w:rsidRPr="00790478" w:rsidRDefault="00DB12D0" w:rsidP="005C1475">
                  <w:pPr>
                    <w:jc w:val="center"/>
                    <w:rPr>
                      <w:sz w:val="20"/>
                      <w:szCs w:val="20"/>
                    </w:rPr>
                  </w:pPr>
                  <w:r w:rsidRPr="00790478">
                    <w:rPr>
                      <w:sz w:val="20"/>
                      <w:szCs w:val="20"/>
                    </w:rPr>
                    <w:t>C</w:t>
                  </w:r>
                </w:p>
              </w:tc>
              <w:tc>
                <w:tcPr>
                  <w:tcW w:w="2029" w:type="dxa"/>
                  <w:tcBorders>
                    <w:top w:val="nil"/>
                    <w:left w:val="nil"/>
                    <w:bottom w:val="single" w:sz="8" w:space="0" w:color="auto"/>
                    <w:right w:val="single" w:sz="8" w:space="0" w:color="auto"/>
                  </w:tcBorders>
                  <w:tcMar>
                    <w:top w:w="0" w:type="dxa"/>
                    <w:left w:w="108" w:type="dxa"/>
                    <w:bottom w:w="0" w:type="dxa"/>
                    <w:right w:w="108" w:type="dxa"/>
                  </w:tcMar>
                  <w:hideMark/>
                </w:tcPr>
                <w:p w14:paraId="0487A12F" w14:textId="77777777" w:rsidR="00DB12D0" w:rsidRPr="00790478" w:rsidRDefault="00DB12D0" w:rsidP="005C1475">
                  <w:pPr>
                    <w:rPr>
                      <w:sz w:val="20"/>
                      <w:szCs w:val="20"/>
                    </w:rPr>
                  </w:pPr>
                  <w:r w:rsidRPr="00790478">
                    <w:rPr>
                      <w:sz w:val="20"/>
                      <w:szCs w:val="20"/>
                    </w:rPr>
                    <w:t>45° 44’ 41,55’’</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14:paraId="623F3807" w14:textId="77777777" w:rsidR="00DB12D0" w:rsidRPr="00790478" w:rsidRDefault="00DB12D0" w:rsidP="005C1475">
                  <w:pPr>
                    <w:rPr>
                      <w:sz w:val="20"/>
                      <w:szCs w:val="20"/>
                    </w:rPr>
                  </w:pPr>
                  <w:r w:rsidRPr="00790478">
                    <w:rPr>
                      <w:sz w:val="20"/>
                      <w:szCs w:val="20"/>
                    </w:rPr>
                    <w:t>74° 17’ 36,40’’</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14:paraId="2E5547F9" w14:textId="77777777" w:rsidR="00DB12D0" w:rsidRPr="00790478" w:rsidRDefault="00DB12D0" w:rsidP="005C1475">
                  <w:pPr>
                    <w:jc w:val="center"/>
                    <w:rPr>
                      <w:sz w:val="20"/>
                      <w:szCs w:val="20"/>
                    </w:rPr>
                  </w:pPr>
                  <w:r w:rsidRPr="00790478">
                    <w:rPr>
                      <w:sz w:val="20"/>
                      <w:szCs w:val="20"/>
                    </w:rPr>
                    <w:t>C-D</w:t>
                  </w:r>
                </w:p>
              </w:tc>
              <w:tc>
                <w:tcPr>
                  <w:tcW w:w="1920" w:type="dxa"/>
                  <w:tcBorders>
                    <w:top w:val="nil"/>
                    <w:left w:val="nil"/>
                    <w:bottom w:val="single" w:sz="8" w:space="0" w:color="auto"/>
                    <w:right w:val="single" w:sz="8" w:space="0" w:color="auto"/>
                  </w:tcBorders>
                  <w:tcMar>
                    <w:top w:w="0" w:type="dxa"/>
                    <w:left w:w="108" w:type="dxa"/>
                    <w:bottom w:w="0" w:type="dxa"/>
                    <w:right w:w="108" w:type="dxa"/>
                  </w:tcMar>
                  <w:hideMark/>
                </w:tcPr>
                <w:p w14:paraId="18B6F6B9" w14:textId="77777777" w:rsidR="00DB12D0" w:rsidRPr="00790478" w:rsidRDefault="00DB12D0" w:rsidP="005C1475">
                  <w:pPr>
                    <w:jc w:val="center"/>
                    <w:rPr>
                      <w:sz w:val="20"/>
                      <w:szCs w:val="20"/>
                    </w:rPr>
                  </w:pPr>
                  <w:r w:rsidRPr="00790478">
                    <w:rPr>
                      <w:sz w:val="20"/>
                      <w:szCs w:val="20"/>
                    </w:rPr>
                    <w:t>300,00 m</w:t>
                  </w:r>
                </w:p>
              </w:tc>
            </w:tr>
            <w:tr w:rsidR="00DB12D0" w:rsidRPr="00790478" w14:paraId="3E1AE662" w14:textId="77777777" w:rsidTr="005C1475">
              <w:trPr>
                <w:trHeight w:val="166"/>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821D77" w14:textId="77777777" w:rsidR="00DB12D0" w:rsidRPr="00790478" w:rsidRDefault="00DB12D0" w:rsidP="005C1475">
                  <w:pPr>
                    <w:jc w:val="center"/>
                    <w:rPr>
                      <w:sz w:val="20"/>
                      <w:szCs w:val="20"/>
                    </w:rPr>
                  </w:pPr>
                  <w:r w:rsidRPr="00790478">
                    <w:rPr>
                      <w:sz w:val="20"/>
                      <w:szCs w:val="20"/>
                    </w:rPr>
                    <w:t>D</w:t>
                  </w:r>
                </w:p>
              </w:tc>
              <w:tc>
                <w:tcPr>
                  <w:tcW w:w="2029" w:type="dxa"/>
                  <w:tcBorders>
                    <w:top w:val="nil"/>
                    <w:left w:val="nil"/>
                    <w:bottom w:val="single" w:sz="8" w:space="0" w:color="auto"/>
                    <w:right w:val="single" w:sz="8" w:space="0" w:color="auto"/>
                  </w:tcBorders>
                  <w:tcMar>
                    <w:top w:w="0" w:type="dxa"/>
                    <w:left w:w="108" w:type="dxa"/>
                    <w:bottom w:w="0" w:type="dxa"/>
                    <w:right w:w="108" w:type="dxa"/>
                  </w:tcMar>
                  <w:hideMark/>
                </w:tcPr>
                <w:p w14:paraId="3DB159F0" w14:textId="77777777" w:rsidR="00DB12D0" w:rsidRPr="00790478" w:rsidRDefault="00DB12D0" w:rsidP="005C1475">
                  <w:pPr>
                    <w:rPr>
                      <w:sz w:val="20"/>
                      <w:szCs w:val="20"/>
                    </w:rPr>
                  </w:pPr>
                  <w:r w:rsidRPr="00790478">
                    <w:rPr>
                      <w:sz w:val="20"/>
                      <w:szCs w:val="20"/>
                    </w:rPr>
                    <w:t>45° 44’ 43,32’’</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14:paraId="57D421D4" w14:textId="77777777" w:rsidR="00DB12D0" w:rsidRPr="00790478" w:rsidRDefault="00DB12D0" w:rsidP="005C1475">
                  <w:pPr>
                    <w:rPr>
                      <w:sz w:val="20"/>
                      <w:szCs w:val="20"/>
                    </w:rPr>
                  </w:pPr>
                  <w:r w:rsidRPr="00790478">
                    <w:rPr>
                      <w:sz w:val="20"/>
                      <w:szCs w:val="20"/>
                    </w:rPr>
                    <w:t>74° 17’ 50,05’’</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14:paraId="0022B376" w14:textId="77777777" w:rsidR="00DB12D0" w:rsidRPr="00790478" w:rsidRDefault="00DB12D0" w:rsidP="005C1475">
                  <w:pPr>
                    <w:jc w:val="center"/>
                    <w:rPr>
                      <w:sz w:val="20"/>
                      <w:szCs w:val="20"/>
                    </w:rPr>
                  </w:pPr>
                  <w:r w:rsidRPr="00790478">
                    <w:rPr>
                      <w:sz w:val="20"/>
                      <w:szCs w:val="20"/>
                    </w:rPr>
                    <w:t>D-A</w:t>
                  </w:r>
                </w:p>
              </w:tc>
              <w:tc>
                <w:tcPr>
                  <w:tcW w:w="1920" w:type="dxa"/>
                  <w:tcBorders>
                    <w:top w:val="nil"/>
                    <w:left w:val="nil"/>
                    <w:bottom w:val="single" w:sz="8" w:space="0" w:color="auto"/>
                    <w:right w:val="single" w:sz="8" w:space="0" w:color="auto"/>
                  </w:tcBorders>
                  <w:tcMar>
                    <w:top w:w="0" w:type="dxa"/>
                    <w:left w:w="108" w:type="dxa"/>
                    <w:bottom w:w="0" w:type="dxa"/>
                    <w:right w:w="108" w:type="dxa"/>
                  </w:tcMar>
                  <w:hideMark/>
                </w:tcPr>
                <w:p w14:paraId="4E4B697E" w14:textId="77777777" w:rsidR="00DB12D0" w:rsidRPr="00790478" w:rsidRDefault="00DB12D0" w:rsidP="005C1475">
                  <w:pPr>
                    <w:jc w:val="center"/>
                    <w:rPr>
                      <w:sz w:val="20"/>
                      <w:szCs w:val="20"/>
                    </w:rPr>
                  </w:pPr>
                  <w:r w:rsidRPr="00790478">
                    <w:rPr>
                      <w:sz w:val="20"/>
                      <w:szCs w:val="20"/>
                    </w:rPr>
                    <w:t>100,00 m</w:t>
                  </w:r>
                </w:p>
              </w:tc>
            </w:tr>
          </w:tbl>
          <w:p w14:paraId="4BED3AA9" w14:textId="77777777" w:rsidR="006A07AE" w:rsidRPr="00BA4DB8" w:rsidRDefault="006A07AE" w:rsidP="00472784">
            <w:pPr>
              <w:rPr>
                <w:rFonts w:eastAsia="Times New Roman" w:cstheme="minorHAnsi"/>
                <w:lang w:eastAsia="es-CL"/>
              </w:rPr>
            </w:pPr>
          </w:p>
        </w:tc>
      </w:tr>
      <w:tr w:rsidR="006A07AE" w14:paraId="099DFB6E" w14:textId="77777777" w:rsidTr="006A07AE">
        <w:trPr>
          <w:trHeight w:val="663"/>
        </w:trPr>
        <w:tc>
          <w:tcPr>
            <w:tcW w:w="5000" w:type="pct"/>
            <w:gridSpan w:val="2"/>
          </w:tcPr>
          <w:p w14:paraId="2C79D2A8" w14:textId="3B0852AF" w:rsidR="006A07AE" w:rsidRPr="00694B31" w:rsidRDefault="006A07AE" w:rsidP="006A07AE">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58934016" w14:textId="77777777" w:rsidR="006A07AE" w:rsidRDefault="006A07AE" w:rsidP="006A07AE">
            <w:pPr>
              <w:jc w:val="left"/>
              <w:rPr>
                <w:rFonts w:cstheme="minorHAnsi"/>
              </w:rPr>
            </w:pPr>
          </w:p>
          <w:p w14:paraId="240E69A8" w14:textId="74BE6DDD" w:rsidR="006A07AE" w:rsidRDefault="006A07AE" w:rsidP="006A07AE">
            <w:pPr>
              <w:rPr>
                <w:rFonts w:cstheme="minorHAnsi"/>
              </w:rPr>
            </w:pPr>
            <w:r>
              <w:rPr>
                <w:rFonts w:cstheme="minorHAnsi"/>
              </w:rPr>
              <w:t xml:space="preserve">Durante las actividades de inspección se </w:t>
            </w:r>
            <w:r w:rsidR="00493C26">
              <w:rPr>
                <w:rFonts w:cstheme="minorHAnsi"/>
              </w:rPr>
              <w:t xml:space="preserve">levantó registro de georreferenciación cuyo examen </w:t>
            </w:r>
            <w:r>
              <w:rPr>
                <w:rFonts w:cstheme="minorHAnsi"/>
              </w:rPr>
              <w:t>constató</w:t>
            </w:r>
            <w:r w:rsidR="00493C26">
              <w:rPr>
                <w:rFonts w:cstheme="minorHAnsi"/>
              </w:rPr>
              <w:t xml:space="preserve"> que</w:t>
            </w:r>
            <w:r>
              <w:rPr>
                <w:rFonts w:cstheme="minorHAnsi"/>
              </w:rPr>
              <w:t>:</w:t>
            </w:r>
          </w:p>
          <w:p w14:paraId="7C3200A1" w14:textId="77777777" w:rsidR="00475ECE" w:rsidRDefault="00475ECE" w:rsidP="006A07AE">
            <w:pPr>
              <w:rPr>
                <w:rFonts w:cstheme="minorHAnsi"/>
              </w:rPr>
            </w:pPr>
          </w:p>
          <w:p w14:paraId="08EB8B9B" w14:textId="175304DC" w:rsidR="006A07AE" w:rsidRDefault="00B01C00" w:rsidP="00493C26">
            <w:pPr>
              <w:pStyle w:val="Prrafodelista"/>
              <w:numPr>
                <w:ilvl w:val="0"/>
                <w:numId w:val="13"/>
              </w:numPr>
              <w:rPr>
                <w:rFonts w:cstheme="minorHAnsi"/>
              </w:rPr>
            </w:pPr>
            <w:r>
              <w:rPr>
                <w:rFonts w:cstheme="minorHAnsi"/>
              </w:rPr>
              <w:t>Todas las estructuras del CES se encuentran fuera del área concesionada.</w:t>
            </w:r>
          </w:p>
          <w:p w14:paraId="6C66B3B0" w14:textId="2A02C382" w:rsidR="00493C26" w:rsidRDefault="00493C26" w:rsidP="00493C26">
            <w:pPr>
              <w:pStyle w:val="Prrafodelista"/>
              <w:numPr>
                <w:ilvl w:val="0"/>
                <w:numId w:val="13"/>
              </w:numPr>
              <w:rPr>
                <w:rFonts w:cstheme="minorHAnsi"/>
              </w:rPr>
            </w:pPr>
            <w:r>
              <w:rPr>
                <w:rFonts w:cstheme="minorHAnsi"/>
              </w:rPr>
              <w:t xml:space="preserve">La plataforma de ensilaje se ubica fuera </w:t>
            </w:r>
            <w:r w:rsidR="00B01C00">
              <w:rPr>
                <w:rFonts w:cstheme="minorHAnsi"/>
              </w:rPr>
              <w:t>de la concesión marítima, a  1.550</w:t>
            </w:r>
            <w:r>
              <w:rPr>
                <w:rFonts w:cstheme="minorHAnsi"/>
              </w:rPr>
              <w:t xml:space="preserve"> m</w:t>
            </w:r>
            <w:r w:rsidR="00797526">
              <w:rPr>
                <w:rFonts w:cstheme="minorHAnsi"/>
              </w:rPr>
              <w:t xml:space="preserve"> de distancia</w:t>
            </w:r>
            <w:r>
              <w:rPr>
                <w:rFonts w:cstheme="minorHAnsi"/>
              </w:rPr>
              <w:t>.</w:t>
            </w:r>
          </w:p>
          <w:p w14:paraId="686DCAA0" w14:textId="471314D6" w:rsidR="00493C26" w:rsidRDefault="00493C26" w:rsidP="00493C26">
            <w:pPr>
              <w:pStyle w:val="Prrafodelista"/>
              <w:numPr>
                <w:ilvl w:val="0"/>
                <w:numId w:val="13"/>
              </w:numPr>
              <w:rPr>
                <w:rFonts w:cstheme="minorHAnsi"/>
              </w:rPr>
            </w:pPr>
            <w:r>
              <w:rPr>
                <w:rFonts w:cstheme="minorHAnsi"/>
              </w:rPr>
              <w:t>El pontón se ubica fuera de la concesión marítima, a 1</w:t>
            </w:r>
            <w:r w:rsidR="00B01C00">
              <w:rPr>
                <w:rFonts w:cstheme="minorHAnsi"/>
              </w:rPr>
              <w:t>.260</w:t>
            </w:r>
            <w:r>
              <w:rPr>
                <w:rFonts w:cstheme="minorHAnsi"/>
              </w:rPr>
              <w:t xml:space="preserve">  m</w:t>
            </w:r>
            <w:r w:rsidR="00797526">
              <w:rPr>
                <w:rFonts w:cstheme="minorHAnsi"/>
              </w:rPr>
              <w:t xml:space="preserve"> de distancia</w:t>
            </w:r>
            <w:r>
              <w:rPr>
                <w:rFonts w:cstheme="minorHAnsi"/>
              </w:rPr>
              <w:t>.</w:t>
            </w:r>
          </w:p>
          <w:p w14:paraId="5703465F" w14:textId="0F4198C7" w:rsidR="00493C26" w:rsidRDefault="00493C26" w:rsidP="00493C26">
            <w:pPr>
              <w:pStyle w:val="Prrafodelista"/>
              <w:numPr>
                <w:ilvl w:val="0"/>
                <w:numId w:val="13"/>
              </w:numPr>
              <w:rPr>
                <w:rFonts w:cstheme="minorHAnsi"/>
              </w:rPr>
            </w:pPr>
            <w:r>
              <w:rPr>
                <w:rFonts w:cstheme="minorHAnsi"/>
              </w:rPr>
              <w:t>La</w:t>
            </w:r>
            <w:r w:rsidR="00B01C00">
              <w:rPr>
                <w:rFonts w:cstheme="minorHAnsi"/>
              </w:rPr>
              <w:t xml:space="preserve">s balsas jaula </w:t>
            </w:r>
            <w:r>
              <w:rPr>
                <w:rFonts w:cstheme="minorHAnsi"/>
              </w:rPr>
              <w:t>se ubica</w:t>
            </w:r>
            <w:r w:rsidR="00B01C00">
              <w:rPr>
                <w:rFonts w:cstheme="minorHAnsi"/>
              </w:rPr>
              <w:t>n</w:t>
            </w:r>
            <w:r>
              <w:rPr>
                <w:rFonts w:cstheme="minorHAnsi"/>
              </w:rPr>
              <w:t xml:space="preserve"> fuera de la concesión marítima, </w:t>
            </w:r>
            <w:r w:rsidR="00B01C00">
              <w:rPr>
                <w:rFonts w:cstheme="minorHAnsi"/>
              </w:rPr>
              <w:t xml:space="preserve">entre  980 </w:t>
            </w:r>
            <w:r>
              <w:rPr>
                <w:rFonts w:cstheme="minorHAnsi"/>
              </w:rPr>
              <w:t>a 1</w:t>
            </w:r>
            <w:r w:rsidR="00B01C00">
              <w:rPr>
                <w:rFonts w:cstheme="minorHAnsi"/>
              </w:rPr>
              <w:t>510</w:t>
            </w:r>
            <w:r>
              <w:rPr>
                <w:rFonts w:cstheme="minorHAnsi"/>
              </w:rPr>
              <w:t xml:space="preserve">  m</w:t>
            </w:r>
            <w:r w:rsidR="00797526">
              <w:rPr>
                <w:rFonts w:cstheme="minorHAnsi"/>
              </w:rPr>
              <w:t xml:space="preserve"> de distancia</w:t>
            </w:r>
            <w:r>
              <w:rPr>
                <w:rFonts w:cstheme="minorHAnsi"/>
              </w:rPr>
              <w:t>.</w:t>
            </w:r>
          </w:p>
          <w:p w14:paraId="4A390C69" w14:textId="48589226" w:rsidR="00493C26" w:rsidRPr="00B1662A" w:rsidRDefault="00493C26" w:rsidP="00B01C00">
            <w:pPr>
              <w:pStyle w:val="Prrafodelista"/>
              <w:rPr>
                <w:rFonts w:cstheme="minorHAnsi"/>
              </w:rPr>
            </w:pPr>
          </w:p>
        </w:tc>
      </w:tr>
    </w:tbl>
    <w:p w14:paraId="0CC351ED" w14:textId="77777777" w:rsidR="006A07AE" w:rsidRDefault="006A07AE" w:rsidP="006A07AE"/>
    <w:p w14:paraId="1275DB1F" w14:textId="77777777" w:rsidR="0085169D" w:rsidRDefault="0085169D" w:rsidP="006A07AE"/>
    <w:p w14:paraId="4E63E377" w14:textId="77777777" w:rsidR="0085169D" w:rsidRDefault="0085169D" w:rsidP="006A07AE"/>
    <w:p w14:paraId="691A36B4" w14:textId="77777777" w:rsidR="0085169D" w:rsidRDefault="0085169D" w:rsidP="006A07AE"/>
    <w:p w14:paraId="2DB17581" w14:textId="77777777" w:rsidR="0085169D" w:rsidRDefault="0085169D" w:rsidP="006A07AE"/>
    <w:p w14:paraId="3C2AB5F5" w14:textId="7123C4EE" w:rsidR="006A07AE" w:rsidRPr="00BE1E63" w:rsidRDefault="00384153" w:rsidP="006A07AE">
      <w:r>
        <w:rPr>
          <w:noProof/>
          <w:lang w:eastAsia="es-CL"/>
        </w:rPr>
        <mc:AlternateContent>
          <mc:Choice Requires="wps">
            <w:drawing>
              <wp:anchor distT="0" distB="0" distL="114300" distR="114300" simplePos="0" relativeHeight="251867136" behindDoc="0" locked="0" layoutInCell="1" allowOverlap="1" wp14:anchorId="776FCDB4" wp14:editId="0446D753">
                <wp:simplePos x="0" y="0"/>
                <wp:positionH relativeFrom="column">
                  <wp:posOffset>410210</wp:posOffset>
                </wp:positionH>
                <wp:positionV relativeFrom="paragraph">
                  <wp:posOffset>-645795</wp:posOffset>
                </wp:positionV>
                <wp:extent cx="990600" cy="257175"/>
                <wp:effectExtent l="0" t="0" r="342900" b="866775"/>
                <wp:wrapNone/>
                <wp:docPr id="50" name="50 Llamada con línea 1 (sin borde)"/>
                <wp:cNvGraphicFramePr/>
                <a:graphic xmlns:a="http://schemas.openxmlformats.org/drawingml/2006/main">
                  <a:graphicData uri="http://schemas.microsoft.com/office/word/2010/wordprocessingShape">
                    <wps:wsp>
                      <wps:cNvSpPr/>
                      <wps:spPr>
                        <a:xfrm>
                          <a:off x="0" y="0"/>
                          <a:ext cx="990600" cy="257175"/>
                        </a:xfrm>
                        <a:prstGeom prst="callout1">
                          <a:avLst>
                            <a:gd name="adj1" fmla="val 105236"/>
                            <a:gd name="adj2" fmla="val 52576"/>
                            <a:gd name="adj3" fmla="val 396759"/>
                            <a:gd name="adj4" fmla="val 128618"/>
                          </a:avLst>
                        </a:prstGeom>
                        <a:noFill/>
                        <a:ln w="12700">
                          <a:solidFill>
                            <a:schemeClr val="bg1"/>
                          </a:solidFill>
                          <a:tailEnd type="stealth" w="lg" len="lg"/>
                        </a:ln>
                        <a:effectLst>
                          <a:innerShdw blurRad="114300">
                            <a:prstClr val="black"/>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86A25AF" w14:textId="77777777" w:rsidR="009E2A83" w:rsidRPr="001F2C1B" w:rsidRDefault="009E2A83" w:rsidP="006A07AE">
                            <w:pPr>
                              <w:jc w:val="center"/>
                              <w:rPr>
                                <w:color w:val="F2F2F2" w:themeColor="background1" w:themeShade="F2"/>
                                <w:sz w:val="20"/>
                              </w:rPr>
                            </w:pPr>
                            <w:r w:rsidRPr="001F2C1B">
                              <w:rPr>
                                <w:color w:val="F2F2F2" w:themeColor="background1" w:themeShade="F2"/>
                                <w:sz w:val="20"/>
                              </w:rPr>
                              <w:t>Balsas Jaula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FCDB4"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50 Llamada con línea 1 (sin borde)" o:spid="_x0000_s1042" type="#_x0000_t41" style="position:absolute;left:0;text-align:left;margin-left:32.3pt;margin-top:-50.85pt;width:78pt;height:20.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" adj="27781,85700,11356,22731" filled="f" strokecolor="white [3212]" strokeweight="1pt">
                <v:stroke startarrow="classic" startarrowwidth="wide" startarrowlength="long"/>
                <v:textbox>
                  <w:txbxContent>
                    <w:p w14:paraId="486A25AF" w14:textId="77777777" w:rsidR="009E2A83" w:rsidRPr="001F2C1B" w:rsidRDefault="009E2A83" w:rsidP="006A07AE">
                      <w:pPr>
                        <w:jc w:val="center"/>
                        <w:rPr>
                          <w:color w:val="F2F2F2" w:themeColor="background1" w:themeShade="F2"/>
                          <w:sz w:val="20"/>
                        </w:rPr>
                      </w:pPr>
                      <w:r w:rsidRPr="001F2C1B">
                        <w:rPr>
                          <w:color w:val="F2F2F2" w:themeColor="background1" w:themeShade="F2"/>
                          <w:sz w:val="20"/>
                        </w:rPr>
                        <w:t>Balsas Jaula</w:t>
                      </w:r>
                    </w:p>
                  </w:txbxContent>
                </v:textbox>
                <o:callout v:ext="edit" minusx="t" minusy="t"/>
              </v:shape>
            </w:pict>
          </mc:Fallback>
        </mc:AlternateContent>
      </w:r>
    </w:p>
    <w:tbl>
      <w:tblPr>
        <w:tblW w:w="13771" w:type="dxa"/>
        <w:jc w:val="center"/>
        <w:tblCellMar>
          <w:left w:w="70" w:type="dxa"/>
          <w:right w:w="70" w:type="dxa"/>
        </w:tblCellMar>
        <w:tblLook w:val="04A0" w:firstRow="1" w:lastRow="0" w:firstColumn="1" w:lastColumn="0" w:noHBand="0" w:noVBand="1"/>
      </w:tblPr>
      <w:tblGrid>
        <w:gridCol w:w="10603"/>
        <w:gridCol w:w="3168"/>
      </w:tblGrid>
      <w:tr w:rsidR="006A07AE" w:rsidRPr="00F551C3" w14:paraId="274D41ED" w14:textId="77777777" w:rsidTr="006A07A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934F12" w14:textId="62363779" w:rsidR="006A07AE" w:rsidRPr="00F551C3" w:rsidRDefault="006A07AE" w:rsidP="006A07AE">
            <w:pPr>
              <w:jc w:val="center"/>
              <w:rPr>
                <w:rFonts w:ascii="Calibri" w:eastAsia="Times New Roman" w:hAnsi="Calibri"/>
                <w:b/>
                <w:bCs/>
                <w:color w:val="000000"/>
                <w:sz w:val="20"/>
                <w:szCs w:val="20"/>
                <w:lang w:eastAsia="es-CL"/>
              </w:rPr>
            </w:pPr>
            <w:r w:rsidRPr="005626CB">
              <w:rPr>
                <w:rFonts w:eastAsia="Times New Roman"/>
                <w:b/>
                <w:bCs/>
                <w:color w:val="000000"/>
                <w:sz w:val="20"/>
                <w:szCs w:val="20"/>
                <w:lang w:eastAsia="es-CL"/>
              </w:rPr>
              <w:lastRenderedPageBreak/>
              <w:t>Registros</w:t>
            </w:r>
            <w:r>
              <w:rPr>
                <w:rFonts w:ascii="Calibri" w:eastAsia="Times New Roman" w:hAnsi="Calibri"/>
                <w:b/>
                <w:bCs/>
                <w:color w:val="000000"/>
                <w:sz w:val="20"/>
                <w:szCs w:val="20"/>
                <w:lang w:eastAsia="es-CL"/>
              </w:rPr>
              <w:t xml:space="preserve"> </w:t>
            </w:r>
          </w:p>
        </w:tc>
      </w:tr>
      <w:tr w:rsidR="006A07AE" w:rsidRPr="00F551C3" w14:paraId="0CFEFD52" w14:textId="77777777" w:rsidTr="006A07AE">
        <w:trPr>
          <w:trHeight w:val="269"/>
          <w:jc w:val="center"/>
        </w:trPr>
        <w:tc>
          <w:tcPr>
            <w:tcW w:w="5000" w:type="pct"/>
            <w:gridSpan w:val="2"/>
            <w:tcBorders>
              <w:top w:val="single" w:sz="4" w:space="0" w:color="auto"/>
              <w:left w:val="single" w:sz="4" w:space="0" w:color="auto"/>
              <w:bottom w:val="single" w:sz="4" w:space="0" w:color="000000"/>
              <w:right w:val="single" w:sz="4" w:space="0" w:color="000000"/>
            </w:tcBorders>
            <w:vAlign w:val="center"/>
          </w:tcPr>
          <w:p w14:paraId="0ECDCAA9" w14:textId="0F0D2764" w:rsidR="00726DB5" w:rsidRDefault="00726DB5" w:rsidP="00475ECE">
            <w:pPr>
              <w:jc w:val="center"/>
              <w:rPr>
                <w:noProof/>
                <w:lang w:eastAsia="es-CL"/>
              </w:rPr>
            </w:pPr>
            <w:r>
              <w:rPr>
                <w:noProof/>
                <w:lang w:eastAsia="es-CL"/>
              </w:rPr>
              <w:drawing>
                <wp:anchor distT="0" distB="0" distL="114300" distR="114300" simplePos="0" relativeHeight="251996160" behindDoc="1" locked="0" layoutInCell="1" allowOverlap="1" wp14:anchorId="041AC3DE" wp14:editId="48AEAC42">
                  <wp:simplePos x="0" y="0"/>
                  <wp:positionH relativeFrom="column">
                    <wp:posOffset>626110</wp:posOffset>
                  </wp:positionH>
                  <wp:positionV relativeFrom="paragraph">
                    <wp:posOffset>55245</wp:posOffset>
                  </wp:positionV>
                  <wp:extent cx="7271385" cy="4657725"/>
                  <wp:effectExtent l="0" t="0" r="5715"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7271385" cy="4657725"/>
                          </a:xfrm>
                          <a:prstGeom prst="rect">
                            <a:avLst/>
                          </a:prstGeom>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870208" behindDoc="0" locked="0" layoutInCell="1" allowOverlap="1" wp14:anchorId="6669539F" wp14:editId="7F6A00E1">
                      <wp:simplePos x="0" y="0"/>
                      <wp:positionH relativeFrom="column">
                        <wp:posOffset>883285</wp:posOffset>
                      </wp:positionH>
                      <wp:positionV relativeFrom="paragraph">
                        <wp:posOffset>4329430</wp:posOffset>
                      </wp:positionV>
                      <wp:extent cx="885825" cy="266700"/>
                      <wp:effectExtent l="0" t="0" r="0" b="0"/>
                      <wp:wrapNone/>
                      <wp:docPr id="93" name="93 Cuadro de texto"/>
                      <wp:cNvGraphicFramePr/>
                      <a:graphic xmlns:a="http://schemas.openxmlformats.org/drawingml/2006/main">
                        <a:graphicData uri="http://schemas.microsoft.com/office/word/2010/wordprocessingShape">
                          <wps:wsp>
                            <wps:cNvSpPr txBox="1"/>
                            <wps:spPr>
                              <a:xfrm>
                                <a:off x="0" y="0"/>
                                <a:ext cx="8858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C4291D" w14:textId="428C38D2" w:rsidR="009E2A83" w:rsidRPr="00726DB5" w:rsidRDefault="009E2A83" w:rsidP="006A07AE">
                                  <w:pPr>
                                    <w:rPr>
                                      <w:color w:val="FFFF00"/>
                                      <w:sz w:val="16"/>
                                      <w:szCs w:val="16"/>
                                    </w:rPr>
                                  </w:pPr>
                                  <w:r w:rsidRPr="00726DB5">
                                    <w:rPr>
                                      <w:color w:val="FFFF00"/>
                                      <w:sz w:val="16"/>
                                      <w:szCs w:val="16"/>
                                    </w:rPr>
                                    <w:t>Escala 1000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9539F" id="93 Cuadro de texto" o:spid="_x0000_s1043" type="#_x0000_t202" style="position:absolute;left:0;text-align:left;margin-left:69.55pt;margin-top:340.9pt;width:69.75pt;height:2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" filled="f" stroked="f" strokeweight=".5pt">
                      <v:textbox>
                        <w:txbxContent>
                          <w:p w14:paraId="68C4291D" w14:textId="428C38D2" w:rsidR="009E2A83" w:rsidRPr="00726DB5" w:rsidRDefault="009E2A83" w:rsidP="006A07AE">
                            <w:pPr>
                              <w:rPr>
                                <w:color w:val="FFFF00"/>
                                <w:sz w:val="16"/>
                                <w:szCs w:val="16"/>
                              </w:rPr>
                            </w:pPr>
                            <w:r w:rsidRPr="00726DB5">
                              <w:rPr>
                                <w:color w:val="FFFF00"/>
                                <w:sz w:val="16"/>
                                <w:szCs w:val="16"/>
                              </w:rPr>
                              <w:t>Escala 1000 m</w:t>
                            </w:r>
                          </w:p>
                        </w:txbxContent>
                      </v:textbox>
                    </v:shape>
                  </w:pict>
                </mc:Fallback>
              </mc:AlternateContent>
            </w:r>
            <w:r>
              <w:rPr>
                <w:noProof/>
                <w:lang w:eastAsia="es-CL"/>
              </w:rPr>
              <mc:AlternateContent>
                <mc:Choice Requires="wps">
                  <w:drawing>
                    <wp:anchor distT="0" distB="0" distL="114300" distR="114300" simplePos="0" relativeHeight="251871232" behindDoc="0" locked="0" layoutInCell="1" allowOverlap="1" wp14:anchorId="031A086E" wp14:editId="6567FE83">
                      <wp:simplePos x="0" y="0"/>
                      <wp:positionH relativeFrom="column">
                        <wp:posOffset>826135</wp:posOffset>
                      </wp:positionH>
                      <wp:positionV relativeFrom="paragraph">
                        <wp:posOffset>4551045</wp:posOffset>
                      </wp:positionV>
                      <wp:extent cx="1952625" cy="0"/>
                      <wp:effectExtent l="0" t="19050" r="9525" b="19050"/>
                      <wp:wrapNone/>
                      <wp:docPr id="290" name="290 Conector recto"/>
                      <wp:cNvGraphicFramePr/>
                      <a:graphic xmlns:a="http://schemas.openxmlformats.org/drawingml/2006/main">
                        <a:graphicData uri="http://schemas.microsoft.com/office/word/2010/wordprocessingShape">
                          <wps:wsp>
                            <wps:cNvCnPr/>
                            <wps:spPr>
                              <a:xfrm flipV="1">
                                <a:off x="0" y="0"/>
                                <a:ext cx="1952625"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9C6635" id="290 Conector recto" o:spid="_x0000_s1026" style="position:absolute;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05pt,358.35pt" to="218.8pt,3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" strokecolor="yellow" strokeweight="3pt"/>
                  </w:pict>
                </mc:Fallback>
              </mc:AlternateContent>
            </w:r>
            <w:r w:rsidR="00475ECE">
              <w:rPr>
                <w:noProof/>
                <w:lang w:eastAsia="es-CL"/>
              </w:rPr>
              <w:drawing>
                <wp:anchor distT="0" distB="0" distL="114300" distR="114300" simplePos="0" relativeHeight="251942912" behindDoc="0" locked="0" layoutInCell="1" allowOverlap="1" wp14:anchorId="1A66C81D" wp14:editId="06ACEFB6">
                  <wp:simplePos x="0" y="0"/>
                  <wp:positionH relativeFrom="column">
                    <wp:posOffset>6665595</wp:posOffset>
                  </wp:positionH>
                  <wp:positionV relativeFrom="paragraph">
                    <wp:posOffset>173990</wp:posOffset>
                  </wp:positionV>
                  <wp:extent cx="414655" cy="505460"/>
                  <wp:effectExtent l="0" t="0" r="4445" b="8890"/>
                  <wp:wrapNone/>
                  <wp:docPr id="43" name="Imagen 43"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22"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14655" cy="50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5ECE">
              <w:rPr>
                <w:noProof/>
                <w:lang w:eastAsia="es-CL"/>
              </w:rPr>
              <w:t xml:space="preserve"> </w:t>
            </w:r>
          </w:p>
          <w:p w14:paraId="621C1339" w14:textId="77777777" w:rsidR="00726DB5" w:rsidRDefault="00726DB5" w:rsidP="00475ECE">
            <w:pPr>
              <w:jc w:val="center"/>
              <w:rPr>
                <w:noProof/>
                <w:lang w:eastAsia="es-CL"/>
              </w:rPr>
            </w:pPr>
          </w:p>
          <w:p w14:paraId="6A1A5E33" w14:textId="6CCD856B" w:rsidR="00726DB5" w:rsidRDefault="00726DB5" w:rsidP="00475ECE">
            <w:pPr>
              <w:jc w:val="center"/>
              <w:rPr>
                <w:noProof/>
                <w:lang w:eastAsia="es-CL"/>
              </w:rPr>
            </w:pPr>
            <w:r>
              <w:rPr>
                <w:noProof/>
                <w:lang w:eastAsia="es-CL"/>
              </w:rPr>
              <mc:AlternateContent>
                <mc:Choice Requires="wps">
                  <w:drawing>
                    <wp:anchor distT="0" distB="0" distL="114300" distR="114300" simplePos="0" relativeHeight="252002304" behindDoc="0" locked="0" layoutInCell="1" allowOverlap="1" wp14:anchorId="26F1AE29" wp14:editId="463C4BF9">
                      <wp:simplePos x="0" y="0"/>
                      <wp:positionH relativeFrom="column">
                        <wp:posOffset>3639185</wp:posOffset>
                      </wp:positionH>
                      <wp:positionV relativeFrom="paragraph">
                        <wp:posOffset>95885</wp:posOffset>
                      </wp:positionV>
                      <wp:extent cx="828675" cy="447675"/>
                      <wp:effectExtent l="0" t="0" r="0" b="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447675"/>
                              </a:xfrm>
                              <a:prstGeom prst="rect">
                                <a:avLst/>
                              </a:prstGeom>
                              <a:noFill/>
                              <a:ln w="9525">
                                <a:noFill/>
                                <a:miter lim="800000"/>
                                <a:headEnd/>
                                <a:tailEnd/>
                              </a:ln>
                            </wps:spPr>
                            <wps:txbx>
                              <w:txbxContent>
                                <w:p w14:paraId="1F3CB1BC" w14:textId="77777777" w:rsidR="009E2A83" w:rsidRDefault="009E2A83" w:rsidP="00726DB5">
                                  <w:pPr>
                                    <w:rPr>
                                      <w:color w:val="FFFFFF" w:themeColor="background1"/>
                                      <w:sz w:val="20"/>
                                    </w:rPr>
                                  </w:pPr>
                                  <w:proofErr w:type="spellStart"/>
                                  <w:r>
                                    <w:rPr>
                                      <w:color w:val="FFFFFF" w:themeColor="background1"/>
                                      <w:sz w:val="20"/>
                                    </w:rPr>
                                    <w:t>Track</w:t>
                                  </w:r>
                                  <w:proofErr w:type="spellEnd"/>
                                  <w:r>
                                    <w:rPr>
                                      <w:color w:val="FFFFFF" w:themeColor="background1"/>
                                      <w:sz w:val="20"/>
                                    </w:rPr>
                                    <w:t xml:space="preserve"> de</w:t>
                                  </w:r>
                                </w:p>
                                <w:p w14:paraId="46EBC904" w14:textId="6ED33534" w:rsidR="009E2A83" w:rsidRPr="00DC431B" w:rsidRDefault="009E2A83" w:rsidP="00726DB5">
                                  <w:pPr>
                                    <w:rPr>
                                      <w:color w:val="FFFFFF" w:themeColor="background1"/>
                                      <w:sz w:val="20"/>
                                    </w:rPr>
                                  </w:pPr>
                                  <w:proofErr w:type="gramStart"/>
                                  <w:r>
                                    <w:rPr>
                                      <w:color w:val="FFFFFF" w:themeColor="background1"/>
                                      <w:sz w:val="20"/>
                                    </w:rPr>
                                    <w:t>navegación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1AE29" id="_x0000_s1044" type="#_x0000_t202" style="position:absolute;left:0;text-align:left;margin-left:286.55pt;margin-top:7.55pt;width:65.25pt;height:35.2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" filled="f" stroked="f">
                      <v:textbox>
                        <w:txbxContent>
                          <w:p w14:paraId="1F3CB1BC" w14:textId="77777777" w:rsidR="009E2A83" w:rsidRDefault="009E2A83" w:rsidP="00726DB5">
                            <w:pPr>
                              <w:rPr>
                                <w:color w:val="FFFFFF" w:themeColor="background1"/>
                                <w:sz w:val="20"/>
                              </w:rPr>
                            </w:pPr>
                            <w:proofErr w:type="spellStart"/>
                            <w:r>
                              <w:rPr>
                                <w:color w:val="FFFFFF" w:themeColor="background1"/>
                                <w:sz w:val="20"/>
                              </w:rPr>
                              <w:t>Track</w:t>
                            </w:r>
                            <w:proofErr w:type="spellEnd"/>
                            <w:r>
                              <w:rPr>
                                <w:color w:val="FFFFFF" w:themeColor="background1"/>
                                <w:sz w:val="20"/>
                              </w:rPr>
                              <w:t xml:space="preserve"> de</w:t>
                            </w:r>
                          </w:p>
                          <w:p w14:paraId="46EBC904" w14:textId="6ED33534" w:rsidR="009E2A83" w:rsidRPr="00DC431B" w:rsidRDefault="009E2A83" w:rsidP="00726DB5">
                            <w:pPr>
                              <w:rPr>
                                <w:color w:val="FFFFFF" w:themeColor="background1"/>
                                <w:sz w:val="20"/>
                              </w:rPr>
                            </w:pPr>
                            <w:proofErr w:type="gramStart"/>
                            <w:r>
                              <w:rPr>
                                <w:color w:val="FFFFFF" w:themeColor="background1"/>
                                <w:sz w:val="20"/>
                              </w:rPr>
                              <w:t>navegación</w:t>
                            </w:r>
                            <w:proofErr w:type="gramEnd"/>
                          </w:p>
                        </w:txbxContent>
                      </v:textbox>
                    </v:shape>
                  </w:pict>
                </mc:Fallback>
              </mc:AlternateContent>
            </w:r>
          </w:p>
          <w:p w14:paraId="109CCB55" w14:textId="4661ADD0" w:rsidR="00726DB5" w:rsidRDefault="00627BD0" w:rsidP="00475ECE">
            <w:pPr>
              <w:jc w:val="center"/>
              <w:rPr>
                <w:noProof/>
                <w:lang w:eastAsia="es-CL"/>
              </w:rPr>
            </w:pPr>
            <w:r>
              <w:rPr>
                <w:noProof/>
                <w:lang w:eastAsia="es-CL"/>
              </w:rPr>
              <mc:AlternateContent>
                <mc:Choice Requires="wps">
                  <w:drawing>
                    <wp:anchor distT="0" distB="0" distL="114300" distR="114300" simplePos="0" relativeHeight="252021760" behindDoc="0" locked="0" layoutInCell="1" allowOverlap="1" wp14:anchorId="19258266" wp14:editId="740E6BEE">
                      <wp:simplePos x="0" y="0"/>
                      <wp:positionH relativeFrom="column">
                        <wp:posOffset>4331335</wp:posOffset>
                      </wp:positionH>
                      <wp:positionV relativeFrom="paragraph">
                        <wp:posOffset>48260</wp:posOffset>
                      </wp:positionV>
                      <wp:extent cx="361950" cy="76200"/>
                      <wp:effectExtent l="0" t="57150" r="38100" b="38100"/>
                      <wp:wrapNone/>
                      <wp:docPr id="65" name="65 Conector recto de flecha"/>
                      <wp:cNvGraphicFramePr/>
                      <a:graphic xmlns:a="http://schemas.openxmlformats.org/drawingml/2006/main">
                        <a:graphicData uri="http://schemas.microsoft.com/office/word/2010/wordprocessingShape">
                          <wps:wsp>
                            <wps:cNvCnPr/>
                            <wps:spPr>
                              <a:xfrm flipV="1">
                                <a:off x="0" y="0"/>
                                <a:ext cx="361950" cy="76200"/>
                              </a:xfrm>
                              <a:prstGeom prst="straightConnector1">
                                <a:avLst/>
                              </a:prstGeom>
                              <a:ln>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D85B93" id="65 Conector recto de flecha" o:spid="_x0000_s1026" type="#_x0000_t32" style="position:absolute;margin-left:341.05pt;margin-top:3.8pt;width:28.5pt;height:6pt;flip:y;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" strokecolor="#f2f2f2 [3052]">
                      <v:stroke endarrow="open"/>
                    </v:shape>
                  </w:pict>
                </mc:Fallback>
              </mc:AlternateContent>
            </w:r>
          </w:p>
          <w:p w14:paraId="6A313892" w14:textId="0259B42C" w:rsidR="00726DB5" w:rsidRDefault="00726DB5" w:rsidP="00475ECE">
            <w:pPr>
              <w:jc w:val="center"/>
              <w:rPr>
                <w:noProof/>
                <w:lang w:eastAsia="es-CL"/>
              </w:rPr>
            </w:pPr>
          </w:p>
          <w:p w14:paraId="7D5417D2" w14:textId="77777777" w:rsidR="00726DB5" w:rsidRDefault="00726DB5" w:rsidP="00475ECE">
            <w:pPr>
              <w:jc w:val="center"/>
              <w:rPr>
                <w:noProof/>
                <w:lang w:eastAsia="es-CL"/>
              </w:rPr>
            </w:pPr>
          </w:p>
          <w:p w14:paraId="1E22CAE1" w14:textId="406EA00E" w:rsidR="00726DB5" w:rsidRDefault="00627BD0" w:rsidP="00475ECE">
            <w:pPr>
              <w:jc w:val="center"/>
              <w:rPr>
                <w:noProof/>
                <w:lang w:eastAsia="es-CL"/>
              </w:rPr>
            </w:pPr>
            <w:r>
              <w:rPr>
                <w:noProof/>
                <w:lang w:eastAsia="es-CL"/>
              </w:rPr>
              <mc:AlternateContent>
                <mc:Choice Requires="wps">
                  <w:drawing>
                    <wp:anchor distT="0" distB="0" distL="114300" distR="114300" simplePos="0" relativeHeight="252004352" behindDoc="0" locked="0" layoutInCell="1" allowOverlap="1" wp14:anchorId="0FF1CF2C" wp14:editId="7DB48811">
                      <wp:simplePos x="0" y="0"/>
                      <wp:positionH relativeFrom="column">
                        <wp:posOffset>6363335</wp:posOffset>
                      </wp:positionH>
                      <wp:positionV relativeFrom="paragraph">
                        <wp:posOffset>81280</wp:posOffset>
                      </wp:positionV>
                      <wp:extent cx="828675" cy="552450"/>
                      <wp:effectExtent l="0" t="0" r="0" b="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552450"/>
                              </a:xfrm>
                              <a:prstGeom prst="rect">
                                <a:avLst/>
                              </a:prstGeom>
                              <a:noFill/>
                              <a:ln w="9525">
                                <a:noFill/>
                                <a:miter lim="800000"/>
                                <a:headEnd/>
                                <a:tailEnd/>
                              </a:ln>
                            </wps:spPr>
                            <wps:txbx>
                              <w:txbxContent>
                                <w:p w14:paraId="63D5972B" w14:textId="7FF04513" w:rsidR="009E2A83" w:rsidRPr="00DC431B" w:rsidRDefault="009E2A83" w:rsidP="00627BD0">
                                  <w:pPr>
                                    <w:rPr>
                                      <w:color w:val="FFFFFF" w:themeColor="background1"/>
                                      <w:sz w:val="20"/>
                                    </w:rPr>
                                  </w:pPr>
                                  <w:r>
                                    <w:rPr>
                                      <w:color w:val="FFFFFF" w:themeColor="background1"/>
                                      <w:sz w:val="20"/>
                                    </w:rPr>
                                    <w:t>Plataforma Ensilaje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1CF2C" id="_x0000_s1045" type="#_x0000_t202" style="position:absolute;left:0;text-align:left;margin-left:501.05pt;margin-top:6.4pt;width:65.25pt;height:43.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" filled="f" stroked="f">
                      <v:textbox>
                        <w:txbxContent>
                          <w:p w14:paraId="63D5972B" w14:textId="7FF04513" w:rsidR="009E2A83" w:rsidRPr="00DC431B" w:rsidRDefault="009E2A83" w:rsidP="00627BD0">
                            <w:pPr>
                              <w:rPr>
                                <w:color w:val="FFFFFF" w:themeColor="background1"/>
                                <w:sz w:val="20"/>
                              </w:rPr>
                            </w:pPr>
                            <w:r>
                              <w:rPr>
                                <w:color w:val="FFFFFF" w:themeColor="background1"/>
                                <w:sz w:val="20"/>
                              </w:rPr>
                              <w:t>Plataforma Ensilaje</w:t>
                            </w:r>
                          </w:p>
                        </w:txbxContent>
                      </v:textbox>
                    </v:shape>
                  </w:pict>
                </mc:Fallback>
              </mc:AlternateContent>
            </w:r>
            <w:r w:rsidR="00726DB5">
              <w:rPr>
                <w:noProof/>
                <w:lang w:eastAsia="es-CL"/>
              </w:rPr>
              <mc:AlternateContent>
                <mc:Choice Requires="wps">
                  <w:drawing>
                    <wp:anchor distT="0" distB="0" distL="114300" distR="114300" simplePos="0" relativeHeight="251998208" behindDoc="0" locked="0" layoutInCell="1" allowOverlap="1" wp14:anchorId="19848F75" wp14:editId="69BC3CA4">
                      <wp:simplePos x="0" y="0"/>
                      <wp:positionH relativeFrom="column">
                        <wp:posOffset>3169285</wp:posOffset>
                      </wp:positionH>
                      <wp:positionV relativeFrom="paragraph">
                        <wp:posOffset>13335</wp:posOffset>
                      </wp:positionV>
                      <wp:extent cx="828675" cy="323850"/>
                      <wp:effectExtent l="0" t="0" r="0" b="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23850"/>
                              </a:xfrm>
                              <a:prstGeom prst="rect">
                                <a:avLst/>
                              </a:prstGeom>
                              <a:noFill/>
                              <a:ln w="9525">
                                <a:noFill/>
                                <a:miter lim="800000"/>
                                <a:headEnd/>
                                <a:tailEnd/>
                              </a:ln>
                            </wps:spPr>
                            <wps:txbx>
                              <w:txbxContent>
                                <w:p w14:paraId="3CD196AC" w14:textId="23A9DEB5" w:rsidR="009E2A83" w:rsidRPr="00DC431B" w:rsidRDefault="009E2A83" w:rsidP="00726DB5">
                                  <w:pPr>
                                    <w:rPr>
                                      <w:color w:val="FFFFFF" w:themeColor="background1"/>
                                      <w:sz w:val="20"/>
                                    </w:rPr>
                                  </w:pPr>
                                  <w:r>
                                    <w:rPr>
                                      <w:color w:val="FFFFFF" w:themeColor="background1"/>
                                      <w:sz w:val="20"/>
                                    </w:rPr>
                                    <w:t>Balsas jaula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48F75" id="_x0000_s1046" type="#_x0000_t202" style="position:absolute;left:0;text-align:left;margin-left:249.55pt;margin-top:1.05pt;width:65.25pt;height:25.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" filled="f" stroked="f">
                      <v:textbox>
                        <w:txbxContent>
                          <w:p w14:paraId="3CD196AC" w14:textId="23A9DEB5" w:rsidR="009E2A83" w:rsidRPr="00DC431B" w:rsidRDefault="009E2A83" w:rsidP="00726DB5">
                            <w:pPr>
                              <w:rPr>
                                <w:color w:val="FFFFFF" w:themeColor="background1"/>
                                <w:sz w:val="20"/>
                              </w:rPr>
                            </w:pPr>
                            <w:r>
                              <w:rPr>
                                <w:color w:val="FFFFFF" w:themeColor="background1"/>
                                <w:sz w:val="20"/>
                              </w:rPr>
                              <w:t>Balsas jaula</w:t>
                            </w:r>
                          </w:p>
                        </w:txbxContent>
                      </v:textbox>
                    </v:shape>
                  </w:pict>
                </mc:Fallback>
              </mc:AlternateContent>
            </w:r>
          </w:p>
          <w:p w14:paraId="37CDC952" w14:textId="5EF873C6" w:rsidR="00726DB5" w:rsidRDefault="00627BD0" w:rsidP="00475ECE">
            <w:pPr>
              <w:jc w:val="center"/>
              <w:rPr>
                <w:noProof/>
                <w:lang w:eastAsia="es-CL"/>
              </w:rPr>
            </w:pPr>
            <w:r>
              <w:rPr>
                <w:noProof/>
                <w:lang w:eastAsia="es-CL"/>
              </w:rPr>
              <mc:AlternateContent>
                <mc:Choice Requires="wps">
                  <w:drawing>
                    <wp:anchor distT="0" distB="0" distL="114300" distR="114300" simplePos="0" relativeHeight="252026880" behindDoc="0" locked="0" layoutInCell="1" allowOverlap="1" wp14:anchorId="076CF07A" wp14:editId="5AEA7490">
                      <wp:simplePos x="0" y="0"/>
                      <wp:positionH relativeFrom="column">
                        <wp:posOffset>3343910</wp:posOffset>
                      </wp:positionH>
                      <wp:positionV relativeFrom="paragraph">
                        <wp:posOffset>43815</wp:posOffset>
                      </wp:positionV>
                      <wp:extent cx="1476375" cy="2504440"/>
                      <wp:effectExtent l="38100" t="38100" r="47625" b="48260"/>
                      <wp:wrapNone/>
                      <wp:docPr id="68" name="68 Conector recto de flecha"/>
                      <wp:cNvGraphicFramePr/>
                      <a:graphic xmlns:a="http://schemas.openxmlformats.org/drawingml/2006/main">
                        <a:graphicData uri="http://schemas.microsoft.com/office/word/2010/wordprocessingShape">
                          <wps:wsp>
                            <wps:cNvCnPr/>
                            <wps:spPr>
                              <a:xfrm flipV="1">
                                <a:off x="0" y="0"/>
                                <a:ext cx="1476375" cy="2504440"/>
                              </a:xfrm>
                              <a:prstGeom prst="straightConnector1">
                                <a:avLst/>
                              </a:prstGeom>
                              <a:ln>
                                <a:solidFill>
                                  <a:schemeClr val="accent6">
                                    <a:lumMod val="75000"/>
                                  </a:schemeClr>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787ADD" id="68 Conector recto de flecha" o:spid="_x0000_s1026" type="#_x0000_t32" style="position:absolute;margin-left:263.3pt;margin-top:3.45pt;width:116.25pt;height:197.2pt;flip: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" strokecolor="#e36c0a [2409]">
                      <v:stroke dashstyle="dash" startarrow="open" endarrow="open"/>
                    </v:shape>
                  </w:pict>
                </mc:Fallback>
              </mc:AlternateContent>
            </w:r>
            <w:r>
              <w:rPr>
                <w:noProof/>
                <w:lang w:eastAsia="es-CL"/>
              </w:rPr>
              <mc:AlternateContent>
                <mc:Choice Requires="wps">
                  <w:drawing>
                    <wp:anchor distT="0" distB="0" distL="114300" distR="114300" simplePos="0" relativeHeight="252015616" behindDoc="0" locked="0" layoutInCell="1" allowOverlap="1" wp14:anchorId="3FB38AD3" wp14:editId="47C3FEE8">
                      <wp:simplePos x="0" y="0"/>
                      <wp:positionH relativeFrom="column">
                        <wp:posOffset>3839210</wp:posOffset>
                      </wp:positionH>
                      <wp:positionV relativeFrom="paragraph">
                        <wp:posOffset>110490</wp:posOffset>
                      </wp:positionV>
                      <wp:extent cx="733425" cy="790575"/>
                      <wp:effectExtent l="0" t="0" r="66675" b="47625"/>
                      <wp:wrapNone/>
                      <wp:docPr id="317" name="317 Conector recto de flecha"/>
                      <wp:cNvGraphicFramePr/>
                      <a:graphic xmlns:a="http://schemas.openxmlformats.org/drawingml/2006/main">
                        <a:graphicData uri="http://schemas.microsoft.com/office/word/2010/wordprocessingShape">
                          <wps:wsp>
                            <wps:cNvCnPr/>
                            <wps:spPr>
                              <a:xfrm>
                                <a:off x="0" y="0"/>
                                <a:ext cx="733425" cy="790575"/>
                              </a:xfrm>
                              <a:prstGeom prst="straightConnector1">
                                <a:avLst/>
                              </a:prstGeom>
                              <a:ln>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FF3FAA" id="317 Conector recto de flecha" o:spid="_x0000_s1026" type="#_x0000_t32" style="position:absolute;margin-left:302.3pt;margin-top:8.7pt;width:57.75pt;height:62.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" strokecolor="#f2f2f2 [3052]">
                      <v:stroke endarrow="open"/>
                    </v:shape>
                  </w:pict>
                </mc:Fallback>
              </mc:AlternateContent>
            </w:r>
            <w:r>
              <w:rPr>
                <w:noProof/>
                <w:lang w:eastAsia="es-CL"/>
              </w:rPr>
              <mc:AlternateContent>
                <mc:Choice Requires="wps">
                  <w:drawing>
                    <wp:anchor distT="0" distB="0" distL="114300" distR="114300" simplePos="0" relativeHeight="252009472" behindDoc="0" locked="0" layoutInCell="1" allowOverlap="1" wp14:anchorId="04CD0853" wp14:editId="2CE83791">
                      <wp:simplePos x="0" y="0"/>
                      <wp:positionH relativeFrom="column">
                        <wp:posOffset>3905885</wp:posOffset>
                      </wp:positionH>
                      <wp:positionV relativeFrom="paragraph">
                        <wp:posOffset>34290</wp:posOffset>
                      </wp:positionV>
                      <wp:extent cx="828675" cy="142875"/>
                      <wp:effectExtent l="0" t="0" r="85725" b="85725"/>
                      <wp:wrapNone/>
                      <wp:docPr id="314" name="314 Conector recto de flecha"/>
                      <wp:cNvGraphicFramePr/>
                      <a:graphic xmlns:a="http://schemas.openxmlformats.org/drawingml/2006/main">
                        <a:graphicData uri="http://schemas.microsoft.com/office/word/2010/wordprocessingShape">
                          <wps:wsp>
                            <wps:cNvCnPr/>
                            <wps:spPr>
                              <a:xfrm>
                                <a:off x="0" y="0"/>
                                <a:ext cx="828675" cy="142875"/>
                              </a:xfrm>
                              <a:prstGeom prst="straightConnector1">
                                <a:avLst/>
                              </a:prstGeom>
                              <a:ln>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5D2682" id="314 Conector recto de flecha" o:spid="_x0000_s1026" type="#_x0000_t32" style="position:absolute;margin-left:307.55pt;margin-top:2.7pt;width:65.25pt;height:11.2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" strokecolor="#f2f2f2 [3052]">
                      <v:stroke endarrow="open"/>
                    </v:shape>
                  </w:pict>
                </mc:Fallback>
              </mc:AlternateContent>
            </w:r>
          </w:p>
          <w:p w14:paraId="6CB10F60" w14:textId="31AA4B31" w:rsidR="00726DB5" w:rsidRDefault="00627BD0" w:rsidP="00475ECE">
            <w:pPr>
              <w:jc w:val="center"/>
              <w:rPr>
                <w:noProof/>
                <w:lang w:eastAsia="es-CL"/>
              </w:rPr>
            </w:pPr>
            <w:r>
              <w:rPr>
                <w:noProof/>
                <w:lang w:eastAsia="es-CL"/>
              </w:rPr>
              <mc:AlternateContent>
                <mc:Choice Requires="wps">
                  <w:drawing>
                    <wp:anchor distT="0" distB="0" distL="114300" distR="114300" simplePos="0" relativeHeight="252019712" behindDoc="0" locked="0" layoutInCell="1" allowOverlap="1" wp14:anchorId="74D0700A" wp14:editId="135B6003">
                      <wp:simplePos x="0" y="0"/>
                      <wp:positionH relativeFrom="column">
                        <wp:posOffset>5706110</wp:posOffset>
                      </wp:positionH>
                      <wp:positionV relativeFrom="paragraph">
                        <wp:posOffset>26035</wp:posOffset>
                      </wp:positionV>
                      <wp:extent cx="666750" cy="227965"/>
                      <wp:effectExtent l="38100" t="0" r="19050" b="76835"/>
                      <wp:wrapNone/>
                      <wp:docPr id="64" name="64 Conector recto de flecha"/>
                      <wp:cNvGraphicFramePr/>
                      <a:graphic xmlns:a="http://schemas.openxmlformats.org/drawingml/2006/main">
                        <a:graphicData uri="http://schemas.microsoft.com/office/word/2010/wordprocessingShape">
                          <wps:wsp>
                            <wps:cNvCnPr/>
                            <wps:spPr>
                              <a:xfrm flipH="1">
                                <a:off x="0" y="0"/>
                                <a:ext cx="666750" cy="227965"/>
                              </a:xfrm>
                              <a:prstGeom prst="straightConnector1">
                                <a:avLst/>
                              </a:prstGeom>
                              <a:ln>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5C6B1A" id="64 Conector recto de flecha" o:spid="_x0000_s1026" type="#_x0000_t32" style="position:absolute;margin-left:449.3pt;margin-top:2.05pt;width:52.5pt;height:17.95pt;flip:x;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" strokecolor="#f2f2f2 [3052]">
                      <v:stroke endarrow="open"/>
                    </v:shape>
                  </w:pict>
                </mc:Fallback>
              </mc:AlternateContent>
            </w:r>
          </w:p>
          <w:p w14:paraId="5FA7C5BE" w14:textId="7153614B" w:rsidR="00726DB5" w:rsidRDefault="00726DB5" w:rsidP="00475ECE">
            <w:pPr>
              <w:jc w:val="center"/>
              <w:rPr>
                <w:noProof/>
                <w:lang w:eastAsia="es-CL"/>
              </w:rPr>
            </w:pPr>
          </w:p>
          <w:p w14:paraId="4259EB35" w14:textId="77777777" w:rsidR="00726DB5" w:rsidRDefault="00726DB5" w:rsidP="00475ECE">
            <w:pPr>
              <w:jc w:val="center"/>
              <w:rPr>
                <w:noProof/>
                <w:lang w:eastAsia="es-CL"/>
              </w:rPr>
            </w:pPr>
          </w:p>
          <w:p w14:paraId="0EA11A49" w14:textId="28D6641F" w:rsidR="00726DB5" w:rsidRDefault="00627BD0" w:rsidP="00475ECE">
            <w:pPr>
              <w:jc w:val="center"/>
              <w:rPr>
                <w:noProof/>
                <w:lang w:eastAsia="es-CL"/>
              </w:rPr>
            </w:pPr>
            <w:r>
              <w:rPr>
                <w:noProof/>
                <w:lang w:eastAsia="es-CL"/>
              </w:rPr>
              <mc:AlternateContent>
                <mc:Choice Requires="wps">
                  <w:drawing>
                    <wp:anchor distT="0" distB="0" distL="114300" distR="114300" simplePos="0" relativeHeight="252017664" behindDoc="0" locked="0" layoutInCell="1" allowOverlap="1" wp14:anchorId="0ADA1595" wp14:editId="7C9F676D">
                      <wp:simplePos x="0" y="0"/>
                      <wp:positionH relativeFrom="column">
                        <wp:posOffset>5144135</wp:posOffset>
                      </wp:positionH>
                      <wp:positionV relativeFrom="paragraph">
                        <wp:posOffset>114300</wp:posOffset>
                      </wp:positionV>
                      <wp:extent cx="800100" cy="638175"/>
                      <wp:effectExtent l="38100" t="38100" r="19050" b="28575"/>
                      <wp:wrapNone/>
                      <wp:docPr id="318" name="318 Conector recto de flecha"/>
                      <wp:cNvGraphicFramePr/>
                      <a:graphic xmlns:a="http://schemas.openxmlformats.org/drawingml/2006/main">
                        <a:graphicData uri="http://schemas.microsoft.com/office/word/2010/wordprocessingShape">
                          <wps:wsp>
                            <wps:cNvCnPr/>
                            <wps:spPr>
                              <a:xfrm flipH="1" flipV="1">
                                <a:off x="0" y="0"/>
                                <a:ext cx="800100" cy="638175"/>
                              </a:xfrm>
                              <a:prstGeom prst="straightConnector1">
                                <a:avLst/>
                              </a:prstGeom>
                              <a:ln>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DF5831" id="318 Conector recto de flecha" o:spid="_x0000_s1026" type="#_x0000_t32" style="position:absolute;margin-left:405.05pt;margin-top:9pt;width:63pt;height:50.25pt;flip:x 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" strokecolor="#f2f2f2 [3052]">
                      <v:stroke endarrow="open"/>
                    </v:shape>
                  </w:pict>
                </mc:Fallback>
              </mc:AlternateContent>
            </w:r>
          </w:p>
          <w:p w14:paraId="16238E7A" w14:textId="26E7D6F4" w:rsidR="00726DB5" w:rsidRDefault="00726DB5" w:rsidP="00475ECE">
            <w:pPr>
              <w:jc w:val="center"/>
              <w:rPr>
                <w:noProof/>
                <w:lang w:eastAsia="es-CL"/>
              </w:rPr>
            </w:pPr>
          </w:p>
          <w:p w14:paraId="2FFBC7A9" w14:textId="271899FF" w:rsidR="00726DB5" w:rsidRDefault="00726DB5" w:rsidP="00475ECE">
            <w:pPr>
              <w:jc w:val="center"/>
              <w:rPr>
                <w:noProof/>
                <w:lang w:eastAsia="es-CL"/>
              </w:rPr>
            </w:pPr>
          </w:p>
          <w:p w14:paraId="69277E3A" w14:textId="3F983239" w:rsidR="00726DB5" w:rsidRDefault="00627BD0" w:rsidP="00475ECE">
            <w:pPr>
              <w:jc w:val="center"/>
              <w:rPr>
                <w:noProof/>
                <w:lang w:eastAsia="es-CL"/>
              </w:rPr>
            </w:pPr>
            <w:r>
              <w:rPr>
                <w:noProof/>
                <w:lang w:eastAsia="es-CL"/>
              </w:rPr>
              <mc:AlternateContent>
                <mc:Choice Requires="wps">
                  <w:drawing>
                    <wp:anchor distT="0" distB="0" distL="114300" distR="114300" simplePos="0" relativeHeight="252022784" behindDoc="0" locked="0" layoutInCell="1" allowOverlap="1" wp14:anchorId="36975B6D" wp14:editId="3961B46F">
                      <wp:simplePos x="0" y="0"/>
                      <wp:positionH relativeFrom="column">
                        <wp:posOffset>3324860</wp:posOffset>
                      </wp:positionH>
                      <wp:positionV relativeFrom="paragraph">
                        <wp:posOffset>78740</wp:posOffset>
                      </wp:positionV>
                      <wp:extent cx="1323975" cy="1323975"/>
                      <wp:effectExtent l="38100" t="38100" r="47625" b="47625"/>
                      <wp:wrapNone/>
                      <wp:docPr id="66" name="66 Conector recto de flecha"/>
                      <wp:cNvGraphicFramePr/>
                      <a:graphic xmlns:a="http://schemas.openxmlformats.org/drawingml/2006/main">
                        <a:graphicData uri="http://schemas.microsoft.com/office/word/2010/wordprocessingShape">
                          <wps:wsp>
                            <wps:cNvCnPr/>
                            <wps:spPr>
                              <a:xfrm flipV="1">
                                <a:off x="0" y="0"/>
                                <a:ext cx="1323975" cy="1323975"/>
                              </a:xfrm>
                              <a:prstGeom prst="straightConnector1">
                                <a:avLst/>
                              </a:prstGeom>
                              <a:ln>
                                <a:solidFill>
                                  <a:schemeClr val="accent6">
                                    <a:lumMod val="75000"/>
                                  </a:schemeClr>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E6B4B3" id="66 Conector recto de flecha" o:spid="_x0000_s1026" type="#_x0000_t32" style="position:absolute;margin-left:261.8pt;margin-top:6.2pt;width:104.25pt;height:104.25pt;flip:y;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" strokecolor="#e36c0a [2409]">
                      <v:stroke dashstyle="dash" startarrow="open" endarrow="open"/>
                    </v:shape>
                  </w:pict>
                </mc:Fallback>
              </mc:AlternateContent>
            </w:r>
          </w:p>
          <w:p w14:paraId="2B225D20" w14:textId="4CCB96B6" w:rsidR="00726DB5" w:rsidRDefault="008F6FDA" w:rsidP="00475ECE">
            <w:pPr>
              <w:jc w:val="center"/>
              <w:rPr>
                <w:noProof/>
                <w:lang w:eastAsia="es-CL"/>
              </w:rPr>
            </w:pPr>
            <w:r>
              <w:rPr>
                <w:noProof/>
                <w:lang w:eastAsia="es-CL"/>
              </w:rPr>
              <mc:AlternateContent>
                <mc:Choice Requires="wps">
                  <w:drawing>
                    <wp:anchor distT="0" distB="0" distL="114300" distR="114300" simplePos="0" relativeHeight="252028928" behindDoc="0" locked="0" layoutInCell="1" allowOverlap="1" wp14:anchorId="25DD5671" wp14:editId="6DFD8583">
                      <wp:simplePos x="0" y="0"/>
                      <wp:positionH relativeFrom="column">
                        <wp:posOffset>3720465</wp:posOffset>
                      </wp:positionH>
                      <wp:positionV relativeFrom="paragraph">
                        <wp:posOffset>51435</wp:posOffset>
                      </wp:positionV>
                      <wp:extent cx="676275" cy="323850"/>
                      <wp:effectExtent l="42863" t="0" r="71437" b="0"/>
                      <wp:wrapNone/>
                      <wp:docPr id="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179010">
                                <a:off x="0" y="0"/>
                                <a:ext cx="676275" cy="323850"/>
                              </a:xfrm>
                              <a:prstGeom prst="rect">
                                <a:avLst/>
                              </a:prstGeom>
                              <a:noFill/>
                              <a:ln w="9525">
                                <a:noFill/>
                                <a:miter lim="800000"/>
                                <a:headEnd/>
                                <a:tailEnd/>
                              </a:ln>
                            </wps:spPr>
                            <wps:txbx>
                              <w:txbxContent>
                                <w:p w14:paraId="7E6D6233" w14:textId="489393F2" w:rsidR="009E2A83" w:rsidRPr="00627BD0" w:rsidRDefault="009E2A83" w:rsidP="00627BD0">
                                  <w:pPr>
                                    <w:rPr>
                                      <w:color w:val="E36C0A" w:themeColor="accent6" w:themeShade="BF"/>
                                      <w:sz w:val="20"/>
                                    </w:rPr>
                                  </w:pPr>
                                  <w:r>
                                    <w:rPr>
                                      <w:color w:val="E36C0A" w:themeColor="accent6" w:themeShade="BF"/>
                                      <w:sz w:val="20"/>
                                    </w:rPr>
                                    <w:t>1550</w:t>
                                  </w:r>
                                  <w:r w:rsidRPr="00627BD0">
                                    <w:rPr>
                                      <w:color w:val="E36C0A" w:themeColor="accent6" w:themeShade="BF"/>
                                      <w:sz w:val="20"/>
                                    </w:rPr>
                                    <w:t xml:space="preserve">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D5671" id="_x0000_s1047" type="#_x0000_t202" style="position:absolute;left:0;text-align:left;margin-left:292.95pt;margin-top:4.05pt;width:53.25pt;height:25.5pt;rotation:-3736633fd;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" filled="f" stroked="f">
                      <v:textbox>
                        <w:txbxContent>
                          <w:p w14:paraId="7E6D6233" w14:textId="489393F2" w:rsidR="009E2A83" w:rsidRPr="00627BD0" w:rsidRDefault="009E2A83" w:rsidP="00627BD0">
                            <w:pPr>
                              <w:rPr>
                                <w:color w:val="E36C0A" w:themeColor="accent6" w:themeShade="BF"/>
                                <w:sz w:val="20"/>
                              </w:rPr>
                            </w:pPr>
                            <w:r>
                              <w:rPr>
                                <w:color w:val="E36C0A" w:themeColor="accent6" w:themeShade="BF"/>
                                <w:sz w:val="20"/>
                              </w:rPr>
                              <w:t>1550</w:t>
                            </w:r>
                            <w:r w:rsidRPr="00627BD0">
                              <w:rPr>
                                <w:color w:val="E36C0A" w:themeColor="accent6" w:themeShade="BF"/>
                                <w:sz w:val="20"/>
                              </w:rPr>
                              <w:t xml:space="preserve"> m</w:t>
                            </w:r>
                          </w:p>
                        </w:txbxContent>
                      </v:textbox>
                    </v:shape>
                  </w:pict>
                </mc:Fallback>
              </mc:AlternateContent>
            </w:r>
            <w:r w:rsidR="00627BD0">
              <w:rPr>
                <w:noProof/>
                <w:lang w:eastAsia="es-CL"/>
              </w:rPr>
              <mc:AlternateContent>
                <mc:Choice Requires="wps">
                  <w:drawing>
                    <wp:anchor distT="0" distB="0" distL="114300" distR="114300" simplePos="0" relativeHeight="252000256" behindDoc="0" locked="0" layoutInCell="1" allowOverlap="1" wp14:anchorId="481D8C05" wp14:editId="6002327F">
                      <wp:simplePos x="0" y="0"/>
                      <wp:positionH relativeFrom="column">
                        <wp:posOffset>5839460</wp:posOffset>
                      </wp:positionH>
                      <wp:positionV relativeFrom="paragraph">
                        <wp:posOffset>8255</wp:posOffset>
                      </wp:positionV>
                      <wp:extent cx="828675" cy="32385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23850"/>
                              </a:xfrm>
                              <a:prstGeom prst="rect">
                                <a:avLst/>
                              </a:prstGeom>
                              <a:noFill/>
                              <a:ln w="9525">
                                <a:noFill/>
                                <a:miter lim="800000"/>
                                <a:headEnd/>
                                <a:tailEnd/>
                              </a:ln>
                            </wps:spPr>
                            <wps:txbx>
                              <w:txbxContent>
                                <w:p w14:paraId="6BA41453" w14:textId="763AD0A2" w:rsidR="009E2A83" w:rsidRPr="00DC431B" w:rsidRDefault="009E2A83" w:rsidP="00726DB5">
                                  <w:pPr>
                                    <w:rPr>
                                      <w:color w:val="FFFFFF" w:themeColor="background1"/>
                                      <w:sz w:val="20"/>
                                    </w:rPr>
                                  </w:pPr>
                                  <w:r>
                                    <w:rPr>
                                      <w:color w:val="FFFFFF" w:themeColor="background1"/>
                                      <w:sz w:val="20"/>
                                    </w:rPr>
                                    <w:t>Pontón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D8C05" id="_x0000_s1048" type="#_x0000_t202" style="position:absolute;left:0;text-align:left;margin-left:459.8pt;margin-top:.65pt;width:65.25pt;height:25.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" filled="f" stroked="f">
                      <v:textbox>
                        <w:txbxContent>
                          <w:p w14:paraId="6BA41453" w14:textId="763AD0A2" w:rsidR="009E2A83" w:rsidRPr="00DC431B" w:rsidRDefault="009E2A83" w:rsidP="00726DB5">
                            <w:pPr>
                              <w:rPr>
                                <w:color w:val="FFFFFF" w:themeColor="background1"/>
                                <w:sz w:val="20"/>
                              </w:rPr>
                            </w:pPr>
                            <w:r>
                              <w:rPr>
                                <w:color w:val="FFFFFF" w:themeColor="background1"/>
                                <w:sz w:val="20"/>
                              </w:rPr>
                              <w:t>Pontón</w:t>
                            </w:r>
                          </w:p>
                        </w:txbxContent>
                      </v:textbox>
                    </v:shape>
                  </w:pict>
                </mc:Fallback>
              </mc:AlternateContent>
            </w:r>
          </w:p>
          <w:p w14:paraId="605B573C" w14:textId="7E563C69" w:rsidR="00726DB5" w:rsidRDefault="00627BD0" w:rsidP="00475ECE">
            <w:pPr>
              <w:jc w:val="center"/>
              <w:rPr>
                <w:noProof/>
                <w:lang w:eastAsia="es-CL"/>
              </w:rPr>
            </w:pPr>
            <w:r>
              <w:rPr>
                <w:noProof/>
                <w:lang w:eastAsia="es-CL"/>
              </w:rPr>
              <mc:AlternateContent>
                <mc:Choice Requires="wps">
                  <w:drawing>
                    <wp:anchor distT="0" distB="0" distL="114300" distR="114300" simplePos="0" relativeHeight="252024832" behindDoc="0" locked="0" layoutInCell="1" allowOverlap="1" wp14:anchorId="33A91694" wp14:editId="7BA0F28C">
                      <wp:simplePos x="0" y="0"/>
                      <wp:positionH relativeFrom="column">
                        <wp:posOffset>3990340</wp:posOffset>
                      </wp:positionH>
                      <wp:positionV relativeFrom="paragraph">
                        <wp:posOffset>34925</wp:posOffset>
                      </wp:positionV>
                      <wp:extent cx="676275" cy="323850"/>
                      <wp:effectExtent l="80963" t="0" r="52387" b="0"/>
                      <wp:wrapNone/>
                      <wp:docPr id="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637526">
                                <a:off x="0" y="0"/>
                                <a:ext cx="676275" cy="323850"/>
                              </a:xfrm>
                              <a:prstGeom prst="rect">
                                <a:avLst/>
                              </a:prstGeom>
                              <a:noFill/>
                              <a:ln w="9525">
                                <a:noFill/>
                                <a:miter lim="800000"/>
                                <a:headEnd/>
                                <a:tailEnd/>
                              </a:ln>
                            </wps:spPr>
                            <wps:txbx>
                              <w:txbxContent>
                                <w:p w14:paraId="6DBE7565" w14:textId="546FD063" w:rsidR="009E2A83" w:rsidRPr="00627BD0" w:rsidRDefault="009E2A83" w:rsidP="00627BD0">
                                  <w:pPr>
                                    <w:rPr>
                                      <w:color w:val="E36C0A" w:themeColor="accent6" w:themeShade="BF"/>
                                      <w:sz w:val="20"/>
                                    </w:rPr>
                                  </w:pPr>
                                  <w:r>
                                    <w:rPr>
                                      <w:color w:val="E36C0A" w:themeColor="accent6" w:themeShade="BF"/>
                                      <w:sz w:val="20"/>
                                    </w:rPr>
                                    <w:t>980</w:t>
                                  </w:r>
                                  <w:r w:rsidRPr="00627BD0">
                                    <w:rPr>
                                      <w:color w:val="E36C0A" w:themeColor="accent6" w:themeShade="BF"/>
                                      <w:sz w:val="20"/>
                                    </w:rPr>
                                    <w:t xml:space="preserve">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91694" id="_x0000_s1049" type="#_x0000_t202" style="position:absolute;left:0;text-align:left;margin-left:314.2pt;margin-top:2.75pt;width:53.25pt;height:25.5pt;rotation:-3235812fd;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" filled="f" stroked="f">
                      <v:textbox>
                        <w:txbxContent>
                          <w:p w14:paraId="6DBE7565" w14:textId="546FD063" w:rsidR="009E2A83" w:rsidRPr="00627BD0" w:rsidRDefault="009E2A83" w:rsidP="00627BD0">
                            <w:pPr>
                              <w:rPr>
                                <w:color w:val="E36C0A" w:themeColor="accent6" w:themeShade="BF"/>
                                <w:sz w:val="20"/>
                              </w:rPr>
                            </w:pPr>
                            <w:r>
                              <w:rPr>
                                <w:color w:val="E36C0A" w:themeColor="accent6" w:themeShade="BF"/>
                                <w:sz w:val="20"/>
                              </w:rPr>
                              <w:t>980</w:t>
                            </w:r>
                            <w:r w:rsidRPr="00627BD0">
                              <w:rPr>
                                <w:color w:val="E36C0A" w:themeColor="accent6" w:themeShade="BF"/>
                                <w:sz w:val="20"/>
                              </w:rPr>
                              <w:t xml:space="preserve"> m</w:t>
                            </w:r>
                          </w:p>
                        </w:txbxContent>
                      </v:textbox>
                    </v:shape>
                  </w:pict>
                </mc:Fallback>
              </mc:AlternateContent>
            </w:r>
          </w:p>
          <w:p w14:paraId="2B2E84FF" w14:textId="0A3AA194" w:rsidR="00726DB5" w:rsidRDefault="00726DB5" w:rsidP="00475ECE">
            <w:pPr>
              <w:jc w:val="center"/>
              <w:rPr>
                <w:noProof/>
                <w:lang w:eastAsia="es-CL"/>
              </w:rPr>
            </w:pPr>
          </w:p>
          <w:p w14:paraId="32B0E934" w14:textId="3918979E" w:rsidR="00726DB5" w:rsidRDefault="00627BD0" w:rsidP="00475ECE">
            <w:pPr>
              <w:jc w:val="center"/>
              <w:rPr>
                <w:noProof/>
                <w:lang w:eastAsia="es-CL"/>
              </w:rPr>
            </w:pPr>
            <w:r>
              <w:rPr>
                <w:noProof/>
                <w:lang w:eastAsia="es-CL"/>
              </w:rPr>
              <mc:AlternateContent>
                <mc:Choice Requires="wps">
                  <w:drawing>
                    <wp:anchor distT="0" distB="0" distL="114300" distR="114300" simplePos="0" relativeHeight="252006400" behindDoc="0" locked="0" layoutInCell="1" allowOverlap="1" wp14:anchorId="1BA71F59" wp14:editId="59853413">
                      <wp:simplePos x="0" y="0"/>
                      <wp:positionH relativeFrom="column">
                        <wp:posOffset>1172210</wp:posOffset>
                      </wp:positionH>
                      <wp:positionV relativeFrom="paragraph">
                        <wp:posOffset>6350</wp:posOffset>
                      </wp:positionV>
                      <wp:extent cx="1247775" cy="323850"/>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23850"/>
                              </a:xfrm>
                              <a:prstGeom prst="rect">
                                <a:avLst/>
                              </a:prstGeom>
                              <a:noFill/>
                              <a:ln w="9525">
                                <a:noFill/>
                                <a:miter lim="800000"/>
                                <a:headEnd/>
                                <a:tailEnd/>
                              </a:ln>
                            </wps:spPr>
                            <wps:txbx>
                              <w:txbxContent>
                                <w:p w14:paraId="19A06AFB" w14:textId="7398A82A" w:rsidR="009E2A83" w:rsidRPr="00DC431B" w:rsidRDefault="009E2A83" w:rsidP="00627BD0">
                                  <w:pPr>
                                    <w:rPr>
                                      <w:color w:val="FFFFFF" w:themeColor="background1"/>
                                      <w:sz w:val="20"/>
                                    </w:rPr>
                                  </w:pPr>
                                  <w:r>
                                    <w:rPr>
                                      <w:color w:val="FFFFFF" w:themeColor="background1"/>
                                      <w:sz w:val="20"/>
                                    </w:rPr>
                                    <w:t>Concesión marítima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71F59" id="_x0000_s1050" type="#_x0000_t202" style="position:absolute;left:0;text-align:left;margin-left:92.3pt;margin-top:.5pt;width:98.25pt;height:25.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" filled="f" stroked="f">
                      <v:textbox>
                        <w:txbxContent>
                          <w:p w14:paraId="19A06AFB" w14:textId="7398A82A" w:rsidR="009E2A83" w:rsidRPr="00DC431B" w:rsidRDefault="009E2A83" w:rsidP="00627BD0">
                            <w:pPr>
                              <w:rPr>
                                <w:color w:val="FFFFFF" w:themeColor="background1"/>
                                <w:sz w:val="20"/>
                              </w:rPr>
                            </w:pPr>
                            <w:r>
                              <w:rPr>
                                <w:color w:val="FFFFFF" w:themeColor="background1"/>
                                <w:sz w:val="20"/>
                              </w:rPr>
                              <w:t>Concesión marítima</w:t>
                            </w:r>
                          </w:p>
                        </w:txbxContent>
                      </v:textbox>
                    </v:shape>
                  </w:pict>
                </mc:Fallback>
              </mc:AlternateContent>
            </w:r>
          </w:p>
          <w:p w14:paraId="47EF3D11" w14:textId="0F1225D0" w:rsidR="00726DB5" w:rsidRDefault="00627BD0" w:rsidP="00475ECE">
            <w:pPr>
              <w:jc w:val="center"/>
              <w:rPr>
                <w:noProof/>
                <w:lang w:eastAsia="es-CL"/>
              </w:rPr>
            </w:pPr>
            <w:r>
              <w:rPr>
                <w:noProof/>
                <w:lang w:eastAsia="es-CL"/>
              </w:rPr>
              <mc:AlternateContent>
                <mc:Choice Requires="wps">
                  <w:drawing>
                    <wp:anchor distT="0" distB="0" distL="114300" distR="114300" simplePos="0" relativeHeight="252007424" behindDoc="0" locked="0" layoutInCell="1" allowOverlap="1" wp14:anchorId="46415A14" wp14:editId="5D3733C3">
                      <wp:simplePos x="0" y="0"/>
                      <wp:positionH relativeFrom="column">
                        <wp:posOffset>2280285</wp:posOffset>
                      </wp:positionH>
                      <wp:positionV relativeFrom="paragraph">
                        <wp:posOffset>36830</wp:posOffset>
                      </wp:positionV>
                      <wp:extent cx="381000" cy="447675"/>
                      <wp:effectExtent l="0" t="0" r="76200" b="47625"/>
                      <wp:wrapNone/>
                      <wp:docPr id="52" name="52 Conector recto de flecha"/>
                      <wp:cNvGraphicFramePr/>
                      <a:graphic xmlns:a="http://schemas.openxmlformats.org/drawingml/2006/main">
                        <a:graphicData uri="http://schemas.microsoft.com/office/word/2010/wordprocessingShape">
                          <wps:wsp>
                            <wps:cNvCnPr/>
                            <wps:spPr>
                              <a:xfrm>
                                <a:off x="0" y="0"/>
                                <a:ext cx="381000" cy="447675"/>
                              </a:xfrm>
                              <a:prstGeom prst="straightConnector1">
                                <a:avLst/>
                              </a:prstGeom>
                              <a:ln>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702903" id="52 Conector recto de flecha" o:spid="_x0000_s1026" type="#_x0000_t32" style="position:absolute;margin-left:179.55pt;margin-top:2.9pt;width:30pt;height:35.25pt;z-index:252007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" strokecolor="#f2f2f2 [3052]">
                      <v:stroke endarrow="open"/>
                    </v:shape>
                  </w:pict>
                </mc:Fallback>
              </mc:AlternateContent>
            </w:r>
          </w:p>
          <w:p w14:paraId="40069276" w14:textId="77777777" w:rsidR="00726DB5" w:rsidRDefault="00726DB5" w:rsidP="00475ECE">
            <w:pPr>
              <w:jc w:val="center"/>
              <w:rPr>
                <w:noProof/>
                <w:lang w:eastAsia="es-CL"/>
              </w:rPr>
            </w:pPr>
          </w:p>
          <w:p w14:paraId="572D982D" w14:textId="77777777" w:rsidR="00726DB5" w:rsidRDefault="00726DB5" w:rsidP="00475ECE">
            <w:pPr>
              <w:jc w:val="center"/>
              <w:rPr>
                <w:noProof/>
                <w:lang w:eastAsia="es-CL"/>
              </w:rPr>
            </w:pPr>
          </w:p>
          <w:p w14:paraId="0B33D1FD" w14:textId="77777777" w:rsidR="00726DB5" w:rsidRDefault="00726DB5" w:rsidP="00475ECE">
            <w:pPr>
              <w:jc w:val="center"/>
              <w:rPr>
                <w:noProof/>
                <w:lang w:eastAsia="es-CL"/>
              </w:rPr>
            </w:pPr>
          </w:p>
          <w:p w14:paraId="5E0B9001" w14:textId="77777777" w:rsidR="00726DB5" w:rsidRDefault="00726DB5" w:rsidP="00475ECE">
            <w:pPr>
              <w:jc w:val="center"/>
              <w:rPr>
                <w:noProof/>
                <w:lang w:eastAsia="es-CL"/>
              </w:rPr>
            </w:pPr>
          </w:p>
          <w:p w14:paraId="7CA05FEF" w14:textId="77777777" w:rsidR="00726DB5" w:rsidRDefault="00726DB5" w:rsidP="00475ECE">
            <w:pPr>
              <w:jc w:val="center"/>
              <w:rPr>
                <w:noProof/>
                <w:lang w:eastAsia="es-CL"/>
              </w:rPr>
            </w:pPr>
          </w:p>
          <w:p w14:paraId="6D1D9684" w14:textId="77777777" w:rsidR="00726DB5" w:rsidRDefault="00726DB5" w:rsidP="00475ECE">
            <w:pPr>
              <w:jc w:val="center"/>
              <w:rPr>
                <w:noProof/>
                <w:lang w:eastAsia="es-CL"/>
              </w:rPr>
            </w:pPr>
          </w:p>
          <w:p w14:paraId="232428A3" w14:textId="77777777" w:rsidR="00726DB5" w:rsidRDefault="00726DB5" w:rsidP="00475ECE">
            <w:pPr>
              <w:jc w:val="center"/>
              <w:rPr>
                <w:noProof/>
                <w:lang w:eastAsia="es-CL"/>
              </w:rPr>
            </w:pPr>
          </w:p>
          <w:p w14:paraId="59E6F983" w14:textId="728D2122" w:rsidR="004B7EBD" w:rsidRPr="00F551C3" w:rsidRDefault="004B7EBD" w:rsidP="00726DB5">
            <w:pPr>
              <w:rPr>
                <w:rFonts w:ascii="Calibri" w:eastAsia="Times New Roman" w:hAnsi="Calibri"/>
                <w:color w:val="000000"/>
                <w:lang w:eastAsia="es-CL"/>
              </w:rPr>
            </w:pPr>
          </w:p>
        </w:tc>
      </w:tr>
      <w:tr w:rsidR="006A07AE" w:rsidRPr="00557733" w14:paraId="1B6A46C0" w14:textId="77777777" w:rsidTr="00726DB5">
        <w:trPr>
          <w:trHeight w:val="300"/>
          <w:jc w:val="center"/>
        </w:trPr>
        <w:tc>
          <w:tcPr>
            <w:tcW w:w="3793" w:type="pct"/>
            <w:tcBorders>
              <w:top w:val="single" w:sz="4" w:space="0" w:color="auto"/>
              <w:left w:val="single" w:sz="4" w:space="0" w:color="auto"/>
              <w:bottom w:val="single" w:sz="4" w:space="0" w:color="auto"/>
              <w:right w:val="nil"/>
            </w:tcBorders>
            <w:shd w:val="clear" w:color="auto" w:fill="auto"/>
            <w:noWrap/>
            <w:vAlign w:val="center"/>
            <w:hideMark/>
          </w:tcPr>
          <w:p w14:paraId="766EF9DB" w14:textId="6E76C8F8" w:rsidR="00C948F5" w:rsidRDefault="00C948F5" w:rsidP="00C948F5">
            <w:pPr>
              <w:jc w:val="left"/>
              <w:rPr>
                <w:rFonts w:cstheme="minorHAnsi"/>
                <w:b/>
                <w:noProof/>
                <w:sz w:val="20"/>
                <w:szCs w:val="20"/>
                <w:lang w:eastAsia="es-CL"/>
              </w:rPr>
            </w:pPr>
            <w:r w:rsidRPr="004A6150">
              <w:rPr>
                <w:i/>
                <w:sz w:val="16"/>
                <w:szCs w:val="16"/>
              </w:rPr>
              <w:t>F</w:t>
            </w:r>
            <w:r>
              <w:rPr>
                <w:i/>
                <w:sz w:val="16"/>
                <w:szCs w:val="16"/>
              </w:rPr>
              <w:t>igura 5</w:t>
            </w:r>
          </w:p>
          <w:p w14:paraId="4CEDC0A0" w14:textId="522DB816" w:rsidR="006A07AE" w:rsidRPr="004831FE" w:rsidRDefault="006A07AE" w:rsidP="00726DB5">
            <w:pPr>
              <w:rPr>
                <w:rFonts w:eastAsia="Times New Roman"/>
                <w:i/>
                <w:color w:val="000000"/>
                <w:sz w:val="20"/>
                <w:szCs w:val="20"/>
                <w:lang w:eastAsia="es-CL"/>
              </w:rPr>
            </w:pPr>
            <w:r w:rsidRPr="004831FE">
              <w:rPr>
                <w:i/>
                <w:sz w:val="18"/>
                <w:szCs w:val="20"/>
              </w:rPr>
              <w:t xml:space="preserve">Fuente: Elaboración propia en base a sistema </w:t>
            </w:r>
            <w:r w:rsidR="002045F7">
              <w:rPr>
                <w:rFonts w:cstheme="minorHAnsi"/>
                <w:i/>
                <w:sz w:val="18"/>
                <w:szCs w:val="20"/>
              </w:rPr>
              <w:t>Google Earth</w:t>
            </w:r>
            <w:r w:rsidRPr="004831FE">
              <w:rPr>
                <w:rFonts w:cstheme="minorHAnsi"/>
                <w:i/>
                <w:sz w:val="18"/>
                <w:szCs w:val="20"/>
              </w:rPr>
              <w:t>,</w:t>
            </w:r>
            <w:r w:rsidR="002045F7">
              <w:rPr>
                <w:rFonts w:cstheme="minorHAnsi"/>
                <w:i/>
                <w:sz w:val="18"/>
                <w:szCs w:val="20"/>
              </w:rPr>
              <w:t xml:space="preserve"> </w:t>
            </w:r>
            <w:r w:rsidRPr="004831FE">
              <w:rPr>
                <w:rFonts w:cstheme="minorHAnsi"/>
                <w:i/>
                <w:sz w:val="18"/>
                <w:szCs w:val="20"/>
              </w:rPr>
              <w:t xml:space="preserve"> con proyección de</w:t>
            </w:r>
            <w:r w:rsidR="00726DB5">
              <w:rPr>
                <w:rFonts w:cstheme="minorHAnsi"/>
                <w:i/>
                <w:sz w:val="18"/>
                <w:szCs w:val="20"/>
              </w:rPr>
              <w:t>l</w:t>
            </w:r>
            <w:r w:rsidRPr="004831FE">
              <w:rPr>
                <w:rFonts w:cstheme="minorHAnsi"/>
                <w:i/>
                <w:sz w:val="18"/>
                <w:szCs w:val="20"/>
              </w:rPr>
              <w:t xml:space="preserve"> área</w:t>
            </w:r>
            <w:r w:rsidR="00726DB5">
              <w:rPr>
                <w:rFonts w:cstheme="minorHAnsi"/>
                <w:i/>
                <w:sz w:val="18"/>
                <w:szCs w:val="20"/>
              </w:rPr>
              <w:t xml:space="preserve"> de</w:t>
            </w:r>
            <w:r w:rsidRPr="004831FE">
              <w:rPr>
                <w:rFonts w:cstheme="minorHAnsi"/>
                <w:i/>
                <w:sz w:val="18"/>
                <w:szCs w:val="20"/>
              </w:rPr>
              <w:t xml:space="preserve"> </w:t>
            </w:r>
            <w:r w:rsidR="00726DB5" w:rsidRPr="004831FE">
              <w:rPr>
                <w:rFonts w:cstheme="minorHAnsi"/>
                <w:i/>
                <w:sz w:val="18"/>
                <w:szCs w:val="20"/>
              </w:rPr>
              <w:t>concesión</w:t>
            </w:r>
            <w:r w:rsidRPr="004831FE">
              <w:rPr>
                <w:rFonts w:cstheme="minorHAnsi"/>
                <w:i/>
                <w:sz w:val="18"/>
                <w:szCs w:val="20"/>
              </w:rPr>
              <w:t xml:space="preserve"> marítima existente  en el área inspeccionada</w:t>
            </w:r>
            <w:r>
              <w:rPr>
                <w:rFonts w:cstheme="minorHAnsi"/>
                <w:i/>
                <w:sz w:val="18"/>
                <w:szCs w:val="20"/>
              </w:rPr>
              <w:t>.</w:t>
            </w:r>
          </w:p>
        </w:tc>
        <w:tc>
          <w:tcPr>
            <w:tcW w:w="12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038DF8" w14:textId="4997D8FB" w:rsidR="006A07AE" w:rsidRPr="00557733" w:rsidRDefault="006A07AE" w:rsidP="002045F7">
            <w:pPr>
              <w:jc w:val="left"/>
              <w:rPr>
                <w:rFonts w:eastAsia="Times New Roman"/>
                <w:b/>
                <w:color w:val="000000"/>
                <w:sz w:val="18"/>
                <w:szCs w:val="18"/>
                <w:lang w:eastAsia="es-CL"/>
              </w:rPr>
            </w:pPr>
            <w:r w:rsidRPr="00557733">
              <w:rPr>
                <w:rFonts w:eastAsia="Times New Roman"/>
                <w:b/>
                <w:color w:val="000000"/>
                <w:sz w:val="18"/>
                <w:szCs w:val="18"/>
                <w:lang w:eastAsia="es-CL"/>
              </w:rPr>
              <w:t>Fecha</w:t>
            </w:r>
            <w:r>
              <w:rPr>
                <w:rFonts w:eastAsia="Times New Roman"/>
                <w:b/>
                <w:color w:val="000000"/>
                <w:sz w:val="18"/>
                <w:szCs w:val="18"/>
                <w:lang w:eastAsia="es-CL"/>
              </w:rPr>
              <w:t xml:space="preserve"> del track</w:t>
            </w:r>
            <w:r w:rsidRPr="00557733">
              <w:rPr>
                <w:rFonts w:eastAsia="Times New Roman"/>
                <w:b/>
                <w:color w:val="000000"/>
                <w:sz w:val="18"/>
                <w:szCs w:val="18"/>
                <w:lang w:eastAsia="es-CL"/>
              </w:rPr>
              <w:t xml:space="preserve"> </w:t>
            </w:r>
            <w:r>
              <w:rPr>
                <w:rFonts w:eastAsia="Times New Roman"/>
                <w:b/>
                <w:color w:val="000000"/>
                <w:sz w:val="18"/>
                <w:szCs w:val="18"/>
                <w:lang w:eastAsia="es-CL"/>
              </w:rPr>
              <w:t xml:space="preserve">: </w:t>
            </w:r>
            <w:r w:rsidR="00726DB5">
              <w:rPr>
                <w:rFonts w:eastAsia="Times New Roman"/>
                <w:color w:val="000000"/>
                <w:sz w:val="18"/>
                <w:szCs w:val="18"/>
                <w:lang w:eastAsia="es-CL"/>
              </w:rPr>
              <w:t>14</w:t>
            </w:r>
            <w:r w:rsidR="002045F7">
              <w:rPr>
                <w:rFonts w:eastAsia="Times New Roman"/>
                <w:color w:val="000000"/>
                <w:sz w:val="18"/>
                <w:szCs w:val="18"/>
                <w:lang w:eastAsia="es-CL"/>
              </w:rPr>
              <w:t xml:space="preserve"> de marzo de 2014</w:t>
            </w:r>
          </w:p>
        </w:tc>
      </w:tr>
      <w:tr w:rsidR="006A07AE" w:rsidRPr="00557733" w14:paraId="427E7FD2" w14:textId="77777777" w:rsidTr="006A07AE">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728FD8E" w14:textId="77777777" w:rsidR="006A07AE" w:rsidRPr="00557733" w:rsidRDefault="006A07AE" w:rsidP="006A07AE">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14:paraId="6C097369" w14:textId="599E0B29" w:rsidR="008F6FDA" w:rsidRDefault="006A07AE" w:rsidP="006A07AE">
            <w:pPr>
              <w:rPr>
                <w:rFonts w:cstheme="minorHAnsi"/>
                <w:sz w:val="20"/>
              </w:rPr>
            </w:pPr>
            <w:r w:rsidRPr="009F5B7E">
              <w:rPr>
                <w:rFonts w:cstheme="minorHAnsi"/>
                <w:sz w:val="20"/>
              </w:rPr>
              <w:t>Durante las acti</w:t>
            </w:r>
            <w:r w:rsidR="0041399D">
              <w:rPr>
                <w:rFonts w:cstheme="minorHAnsi"/>
                <w:sz w:val="20"/>
              </w:rPr>
              <w:t xml:space="preserve">vidades de inspección  se </w:t>
            </w:r>
            <w:r w:rsidR="008F6FDA">
              <w:rPr>
                <w:rFonts w:cstheme="minorHAnsi"/>
                <w:sz w:val="20"/>
              </w:rPr>
              <w:t>circu</w:t>
            </w:r>
            <w:r w:rsidR="008F6FDA" w:rsidRPr="009F5B7E">
              <w:rPr>
                <w:rFonts w:cstheme="minorHAnsi"/>
                <w:sz w:val="20"/>
              </w:rPr>
              <w:t>nnavegaron</w:t>
            </w:r>
            <w:r w:rsidRPr="009F5B7E">
              <w:rPr>
                <w:rFonts w:cstheme="minorHAnsi"/>
                <w:sz w:val="20"/>
              </w:rPr>
              <w:t xml:space="preserve"> las estructuras flotantes </w:t>
            </w:r>
            <w:r w:rsidR="008F6FDA" w:rsidRPr="009F5B7E">
              <w:rPr>
                <w:rFonts w:cstheme="minorHAnsi"/>
                <w:sz w:val="20"/>
              </w:rPr>
              <w:t>georreferenciando</w:t>
            </w:r>
            <w:r w:rsidRPr="009F5B7E">
              <w:rPr>
                <w:rFonts w:cstheme="minorHAnsi"/>
                <w:sz w:val="20"/>
              </w:rPr>
              <w:t xml:space="preserve"> el track de navegación mediante equipo GPS PDA Trimble Nomad 6GB</w:t>
            </w:r>
            <w:r w:rsidR="002045F7">
              <w:rPr>
                <w:rFonts w:cstheme="minorHAnsi"/>
                <w:sz w:val="20"/>
              </w:rPr>
              <w:t xml:space="preserve">. </w:t>
            </w:r>
            <w:r w:rsidR="008F6FDA">
              <w:rPr>
                <w:rFonts w:cstheme="minorHAnsi"/>
                <w:sz w:val="20"/>
              </w:rPr>
              <w:t>Del análisis d</w:t>
            </w:r>
            <w:r w:rsidRPr="00CA1B36">
              <w:rPr>
                <w:rFonts w:cstheme="minorHAnsi"/>
                <w:sz w:val="20"/>
              </w:rPr>
              <w:t>e</w:t>
            </w:r>
            <w:r w:rsidR="008F6FDA">
              <w:rPr>
                <w:rFonts w:cstheme="minorHAnsi"/>
                <w:sz w:val="20"/>
              </w:rPr>
              <w:t xml:space="preserve"> estos antecedentes se </w:t>
            </w:r>
            <w:r w:rsidRPr="00CA1B36">
              <w:rPr>
                <w:rFonts w:cstheme="minorHAnsi"/>
                <w:sz w:val="20"/>
              </w:rPr>
              <w:t xml:space="preserve"> reconoce que</w:t>
            </w:r>
            <w:r>
              <w:rPr>
                <w:rFonts w:cstheme="minorHAnsi"/>
                <w:sz w:val="20"/>
              </w:rPr>
              <w:t xml:space="preserve"> </w:t>
            </w:r>
            <w:r w:rsidR="008F6FDA">
              <w:rPr>
                <w:rFonts w:cstheme="minorHAnsi"/>
                <w:sz w:val="20"/>
              </w:rPr>
              <w:t xml:space="preserve">todas las </w:t>
            </w:r>
            <w:r>
              <w:rPr>
                <w:rFonts w:cstheme="minorHAnsi"/>
                <w:sz w:val="20"/>
              </w:rPr>
              <w:t xml:space="preserve">estructuras flotantes del CES </w:t>
            </w:r>
            <w:r w:rsidR="008F6FDA">
              <w:rPr>
                <w:rFonts w:cstheme="minorHAnsi"/>
                <w:sz w:val="20"/>
              </w:rPr>
              <w:t>están</w:t>
            </w:r>
            <w:r w:rsidR="001F2C1B">
              <w:rPr>
                <w:rFonts w:cstheme="minorHAnsi"/>
                <w:sz w:val="20"/>
              </w:rPr>
              <w:t xml:space="preserve"> </w:t>
            </w:r>
            <w:r>
              <w:rPr>
                <w:rFonts w:cstheme="minorHAnsi"/>
                <w:sz w:val="20"/>
              </w:rPr>
              <w:t>ubicad</w:t>
            </w:r>
            <w:r w:rsidR="0020633A">
              <w:rPr>
                <w:rFonts w:cstheme="minorHAnsi"/>
                <w:sz w:val="20"/>
              </w:rPr>
              <w:t xml:space="preserve">as fuera del área </w:t>
            </w:r>
            <w:r w:rsidR="008F6FDA">
              <w:rPr>
                <w:rFonts w:cstheme="minorHAnsi"/>
                <w:sz w:val="20"/>
              </w:rPr>
              <w:t>concesionada, entre 980 y 1550 m de distancia.</w:t>
            </w:r>
          </w:p>
          <w:p w14:paraId="693C1F02" w14:textId="77777777" w:rsidR="006A07AE" w:rsidRPr="00557733" w:rsidRDefault="006A07AE" w:rsidP="006A07AE">
            <w:pPr>
              <w:rPr>
                <w:rFonts w:eastAsia="Times New Roman"/>
                <w:color w:val="000000"/>
                <w:sz w:val="18"/>
                <w:szCs w:val="18"/>
                <w:lang w:eastAsia="es-CL"/>
              </w:rPr>
            </w:pPr>
          </w:p>
        </w:tc>
      </w:tr>
      <w:tr w:rsidR="006A07AE" w:rsidRPr="00F551C3" w14:paraId="66E5563F" w14:textId="77777777" w:rsidTr="006A07AE">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09FA6AF1" w14:textId="77777777" w:rsidR="006A07AE" w:rsidRPr="00F551C3" w:rsidRDefault="006A07AE" w:rsidP="006A07AE">
            <w:pPr>
              <w:jc w:val="left"/>
              <w:rPr>
                <w:rFonts w:ascii="Calibri" w:eastAsia="Times New Roman" w:hAnsi="Calibri"/>
                <w:color w:val="000000"/>
                <w:sz w:val="20"/>
                <w:szCs w:val="20"/>
                <w:lang w:eastAsia="es-CL"/>
              </w:rPr>
            </w:pPr>
          </w:p>
        </w:tc>
      </w:tr>
    </w:tbl>
    <w:p w14:paraId="5C76687F" w14:textId="06F695A3" w:rsidR="00797526" w:rsidRPr="00797526" w:rsidRDefault="00797526" w:rsidP="00797526">
      <w:pPr>
        <w:pStyle w:val="Ttulo2"/>
      </w:pPr>
      <w:bookmarkStart w:id="92" w:name="_Toc397004623"/>
      <w:r w:rsidRPr="00797526">
        <w:lastRenderedPageBreak/>
        <w:t>Afectación del paisaje</w:t>
      </w:r>
      <w:bookmarkEnd w:id="92"/>
    </w:p>
    <w:p w14:paraId="455D3AE8" w14:textId="77777777" w:rsidR="00797526" w:rsidRDefault="00797526" w:rsidP="00797526">
      <w:pPr>
        <w:jc w:val="left"/>
      </w:pPr>
      <w:bookmarkStart w:id="93" w:name="_Toc377723511"/>
    </w:p>
    <w:tbl>
      <w:tblPr>
        <w:tblStyle w:val="Tablaconcuadrcula"/>
        <w:tblW w:w="13754" w:type="dxa"/>
        <w:tblLook w:val="04A0" w:firstRow="1" w:lastRow="0" w:firstColumn="1" w:lastColumn="0" w:noHBand="0" w:noVBand="1"/>
      </w:tblPr>
      <w:tblGrid>
        <w:gridCol w:w="3821"/>
        <w:gridCol w:w="9933"/>
      </w:tblGrid>
      <w:tr w:rsidR="00797526" w14:paraId="10143E19" w14:textId="77777777" w:rsidTr="003E1346">
        <w:trPr>
          <w:trHeight w:val="244"/>
        </w:trPr>
        <w:tc>
          <w:tcPr>
            <w:tcW w:w="1389" w:type="pct"/>
          </w:tcPr>
          <w:p w14:paraId="24A99D04" w14:textId="2249B63C" w:rsidR="00797526" w:rsidRDefault="00797526" w:rsidP="003E1346">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FD7219">
              <w:rPr>
                <w:rFonts w:ascii="Calibri" w:eastAsia="Times New Roman" w:hAnsi="Calibri"/>
                <w:color w:val="000000"/>
                <w:lang w:eastAsia="es-CL"/>
              </w:rPr>
              <w:t xml:space="preserve">  2</w:t>
            </w:r>
          </w:p>
        </w:tc>
        <w:tc>
          <w:tcPr>
            <w:tcW w:w="3611" w:type="pct"/>
          </w:tcPr>
          <w:p w14:paraId="19F967EA" w14:textId="0A89F906" w:rsidR="00797526" w:rsidRDefault="00797526" w:rsidP="003E1346">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sidR="00DE16D1">
              <w:rPr>
                <w:rFonts w:ascii="Calibri" w:eastAsia="Times New Roman" w:hAnsi="Calibri"/>
                <w:color w:val="000000"/>
                <w:lang w:eastAsia="es-CL"/>
              </w:rPr>
              <w:t xml:space="preserve">   4</w:t>
            </w:r>
          </w:p>
        </w:tc>
      </w:tr>
      <w:tr w:rsidR="00797526" w:rsidRPr="00BA4DB8" w14:paraId="35E309EA" w14:textId="77777777" w:rsidTr="003E1346">
        <w:trPr>
          <w:trHeight w:val="320"/>
        </w:trPr>
        <w:tc>
          <w:tcPr>
            <w:tcW w:w="5000" w:type="pct"/>
            <w:gridSpan w:val="2"/>
            <w:tcBorders>
              <w:bottom w:val="single" w:sz="4" w:space="0" w:color="auto"/>
            </w:tcBorders>
          </w:tcPr>
          <w:p w14:paraId="739F007F" w14:textId="77777777" w:rsidR="00797526" w:rsidRPr="005626CB" w:rsidRDefault="00797526" w:rsidP="003E1346">
            <w:pPr>
              <w:rPr>
                <w:rFonts w:ascii="Calibri" w:eastAsia="Times New Roman" w:hAnsi="Calibri"/>
                <w:b/>
                <w:bCs/>
                <w:color w:val="000000"/>
                <w:lang w:eastAsia="es-CL"/>
              </w:rPr>
            </w:pPr>
            <w:r w:rsidRPr="0025129B">
              <w:rPr>
                <w:b/>
              </w:rPr>
              <w:t>Tipo de exigencia según lo indicado en RCA:</w:t>
            </w:r>
            <w:r>
              <w:rPr>
                <w:b/>
              </w:rPr>
              <w:t xml:space="preserve"> </w:t>
            </w:r>
            <w:r w:rsidRPr="00647927">
              <w:rPr>
                <w:b/>
              </w:rPr>
              <w:t>06_Evaluación  Ambiental</w:t>
            </w:r>
          </w:p>
        </w:tc>
      </w:tr>
      <w:tr w:rsidR="00797526" w:rsidRPr="00BA4DB8" w14:paraId="2D300E96" w14:textId="77777777" w:rsidTr="003E1346">
        <w:trPr>
          <w:trHeight w:val="844"/>
        </w:trPr>
        <w:tc>
          <w:tcPr>
            <w:tcW w:w="5000" w:type="pct"/>
            <w:gridSpan w:val="2"/>
            <w:tcBorders>
              <w:bottom w:val="single" w:sz="4" w:space="0" w:color="auto"/>
            </w:tcBorders>
          </w:tcPr>
          <w:p w14:paraId="39EE03E3" w14:textId="180C4528" w:rsidR="00797526" w:rsidRPr="00B62212" w:rsidRDefault="00797526" w:rsidP="00B62212">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3877F35E" w14:textId="130475DD" w:rsidR="00B62212" w:rsidRDefault="00DE16D1" w:rsidP="00B62212">
            <w:pPr>
              <w:rPr>
                <w:rStyle w:val="Textoennegrita"/>
              </w:rPr>
            </w:pPr>
            <w:r>
              <w:rPr>
                <w:rFonts w:cstheme="minorHAnsi"/>
                <w:b/>
              </w:rPr>
              <w:t>RCA 356</w:t>
            </w:r>
            <w:r w:rsidR="00797526">
              <w:rPr>
                <w:rFonts w:cstheme="minorHAnsi"/>
                <w:b/>
              </w:rPr>
              <w:t>/200</w:t>
            </w:r>
            <w:r>
              <w:rPr>
                <w:rFonts w:cstheme="minorHAnsi"/>
                <w:b/>
              </w:rPr>
              <w:t>8</w:t>
            </w:r>
            <w:r w:rsidR="00EB3741">
              <w:rPr>
                <w:rFonts w:cstheme="minorHAnsi"/>
                <w:b/>
              </w:rPr>
              <w:t xml:space="preserve"> y RCA N°297/2013</w:t>
            </w:r>
            <w:r>
              <w:rPr>
                <w:rFonts w:cstheme="minorHAnsi"/>
                <w:b/>
              </w:rPr>
              <w:t>, Considerando 4.1</w:t>
            </w:r>
            <w:r w:rsidRPr="00790478">
              <w:rPr>
                <w:rStyle w:val="Ttulo3Car"/>
              </w:rPr>
              <w:t xml:space="preserve"> </w:t>
            </w:r>
            <w:r w:rsidRPr="00790478">
              <w:rPr>
                <w:rStyle w:val="Textoennegrita"/>
              </w:rPr>
              <w:t>Normas de emisión y otras normas ambientales.</w:t>
            </w:r>
          </w:p>
          <w:p w14:paraId="38C0E69C" w14:textId="77777777" w:rsidR="00B62212" w:rsidRDefault="00797526" w:rsidP="00B62212">
            <w:r w:rsidRPr="0026640A">
              <w:rPr>
                <w:rFonts w:cstheme="minorHAnsi"/>
              </w:rPr>
              <w:t xml:space="preserve"> “ …</w:t>
            </w:r>
            <w:r>
              <w:t xml:space="preserve"> </w:t>
            </w:r>
            <w:r w:rsidR="00DE16D1" w:rsidRPr="00790478">
              <w:t>Mantener la limpieza del área y terrenos aledaños al centro de cultivo de todo residuo generado por éste.</w:t>
            </w:r>
          </w:p>
          <w:p w14:paraId="609AC979" w14:textId="5B5BC789" w:rsidR="00797526" w:rsidRPr="00B62212" w:rsidRDefault="00DE16D1" w:rsidP="00B62212">
            <w:r w:rsidRPr="00790478">
              <w:t>   Disponer los desechos sólidos o líquidos en depósitos y condiciones que no resulten perjudiciales al medio circundante.</w:t>
            </w:r>
            <w:r w:rsidR="00797526" w:rsidRPr="00F04A4D">
              <w:rPr>
                <w:rFonts w:cstheme="minorHAnsi"/>
              </w:rPr>
              <w:t>.</w:t>
            </w:r>
            <w:r w:rsidR="00797526" w:rsidRPr="0026640A">
              <w:rPr>
                <w:rFonts w:cstheme="minorHAnsi"/>
              </w:rPr>
              <w:t>…”</w:t>
            </w:r>
          </w:p>
        </w:tc>
      </w:tr>
      <w:tr w:rsidR="00797526" w14:paraId="37F1D524" w14:textId="77777777" w:rsidTr="003E1346">
        <w:trPr>
          <w:trHeight w:val="663"/>
        </w:trPr>
        <w:tc>
          <w:tcPr>
            <w:tcW w:w="5000" w:type="pct"/>
            <w:gridSpan w:val="2"/>
          </w:tcPr>
          <w:p w14:paraId="27AC4BFD" w14:textId="72BBA2E8" w:rsidR="00797526" w:rsidRPr="00694B31" w:rsidRDefault="00797526" w:rsidP="003E1346">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17EBE4EE" w14:textId="77777777" w:rsidR="00797526" w:rsidRDefault="00797526" w:rsidP="003E1346">
            <w:pPr>
              <w:jc w:val="left"/>
              <w:rPr>
                <w:rFonts w:cstheme="minorHAnsi"/>
              </w:rPr>
            </w:pPr>
          </w:p>
          <w:p w14:paraId="39545131" w14:textId="77777777" w:rsidR="00B62212" w:rsidRDefault="00797526" w:rsidP="00DE16D1">
            <w:pPr>
              <w:rPr>
                <w:rFonts w:cstheme="minorHAnsi"/>
              </w:rPr>
            </w:pPr>
            <w:r w:rsidRPr="00A27426">
              <w:rPr>
                <w:rFonts w:cstheme="minorHAnsi"/>
              </w:rPr>
              <w:t>Durante las activi</w:t>
            </w:r>
            <w:r>
              <w:rPr>
                <w:rFonts w:cstheme="minorHAnsi"/>
              </w:rPr>
              <w:t>dades de inspección se constató</w:t>
            </w:r>
            <w:r w:rsidR="00B62212">
              <w:rPr>
                <w:rFonts w:cstheme="minorHAnsi"/>
              </w:rPr>
              <w:t>:</w:t>
            </w:r>
          </w:p>
          <w:p w14:paraId="49717DF6" w14:textId="2553E4F1" w:rsidR="00797526" w:rsidRPr="00FB4641" w:rsidRDefault="00B62212" w:rsidP="00B62212">
            <w:pPr>
              <w:pStyle w:val="Prrafodelista"/>
              <w:numPr>
                <w:ilvl w:val="0"/>
                <w:numId w:val="27"/>
              </w:numPr>
              <w:rPr>
                <w:color w:val="000000" w:themeColor="text1"/>
              </w:rPr>
            </w:pPr>
            <w:r>
              <w:rPr>
                <w:color w:val="000000" w:themeColor="text1"/>
              </w:rPr>
              <w:t>L</w:t>
            </w:r>
            <w:r w:rsidR="00797526" w:rsidRPr="00B62212">
              <w:rPr>
                <w:color w:val="000000" w:themeColor="text1"/>
              </w:rPr>
              <w:t xml:space="preserve">a presencia de basura </w:t>
            </w:r>
            <w:r>
              <w:rPr>
                <w:color w:val="000000" w:themeColor="text1"/>
              </w:rPr>
              <w:t>en</w:t>
            </w:r>
            <w:r w:rsidR="00C91EEE">
              <w:rPr>
                <w:color w:val="000000" w:themeColor="text1"/>
              </w:rPr>
              <w:t xml:space="preserve"> al menos 2 puntos d</w:t>
            </w:r>
            <w:r>
              <w:rPr>
                <w:color w:val="000000" w:themeColor="text1"/>
              </w:rPr>
              <w:t xml:space="preserve">el borde costero, </w:t>
            </w:r>
            <w:r w:rsidR="00797526" w:rsidRPr="00B62212">
              <w:rPr>
                <w:color w:val="000000" w:themeColor="text1"/>
              </w:rPr>
              <w:t>compu</w:t>
            </w:r>
            <w:r w:rsidR="00C91EEE">
              <w:rPr>
                <w:color w:val="000000" w:themeColor="text1"/>
              </w:rPr>
              <w:t xml:space="preserve">esta por elementos de uso </w:t>
            </w:r>
            <w:r w:rsidR="00797526" w:rsidRPr="00B62212">
              <w:rPr>
                <w:color w:val="000000" w:themeColor="text1"/>
              </w:rPr>
              <w:t>en la actividad acuícola</w:t>
            </w:r>
            <w:r>
              <w:rPr>
                <w:color w:val="000000" w:themeColor="text1"/>
              </w:rPr>
              <w:t xml:space="preserve">: cabos plásticos, tubería de </w:t>
            </w:r>
            <w:r w:rsidRPr="00FB4641">
              <w:rPr>
                <w:color w:val="000000" w:themeColor="text1"/>
              </w:rPr>
              <w:t>plástico.</w:t>
            </w:r>
            <w:r w:rsidR="00E64D39">
              <w:rPr>
                <w:color w:val="000000" w:themeColor="text1"/>
              </w:rPr>
              <w:t xml:space="preserve"> Fotografía 1</w:t>
            </w:r>
          </w:p>
          <w:p w14:paraId="0DBA2619" w14:textId="75F623F1" w:rsidR="00B62212" w:rsidRPr="00FB4641" w:rsidRDefault="00B62212" w:rsidP="00B62212">
            <w:pPr>
              <w:pStyle w:val="Prrafodelista"/>
              <w:numPr>
                <w:ilvl w:val="0"/>
                <w:numId w:val="27"/>
              </w:numPr>
              <w:rPr>
                <w:color w:val="000000" w:themeColor="text1"/>
              </w:rPr>
            </w:pPr>
            <w:r w:rsidRPr="00FB4641">
              <w:rPr>
                <w:iCs/>
              </w:rPr>
              <w:t xml:space="preserve">La existencia de un sector acondicionado con una banca, 2 apoyadores para asados, paredes construidas con retazos de plásticos en el contorno y un carrete de cable de acero del tipo </w:t>
            </w:r>
            <w:r w:rsidR="00FB4641" w:rsidRPr="00FB4641">
              <w:rPr>
                <w:iCs/>
              </w:rPr>
              <w:t>comúnmente</w:t>
            </w:r>
            <w:r w:rsidRPr="00FB4641">
              <w:rPr>
                <w:iCs/>
              </w:rPr>
              <w:t xml:space="preserve"> usado como tensor de estructuras flotantes en la industria acuícola, a modo de mesa.</w:t>
            </w:r>
            <w:r w:rsidR="00E64D39">
              <w:rPr>
                <w:iCs/>
              </w:rPr>
              <w:t xml:space="preserve"> Fotografía 3 y 4</w:t>
            </w:r>
          </w:p>
          <w:p w14:paraId="4FBA44E5" w14:textId="161E626A" w:rsidR="00B62212" w:rsidRPr="00B62212" w:rsidRDefault="00B62212" w:rsidP="00DE16D1">
            <w:pPr>
              <w:pStyle w:val="Prrafodelista"/>
              <w:numPr>
                <w:ilvl w:val="0"/>
                <w:numId w:val="27"/>
              </w:numPr>
              <w:rPr>
                <w:color w:val="000000" w:themeColor="text1"/>
              </w:rPr>
            </w:pPr>
            <w:r w:rsidRPr="00FB4641">
              <w:rPr>
                <w:iCs/>
              </w:rPr>
              <w:t>Se observaron 2 largos trozos de manguera plástica tipo planza de 2” flotando junto al borde costero. El primero mide aproximadamente 100 m y la longitud del segundo fue estimada en no menos de 500 m.</w:t>
            </w:r>
            <w:r w:rsidR="00E64D39">
              <w:rPr>
                <w:iCs/>
              </w:rPr>
              <w:t xml:space="preserve"> Fotografía 2</w:t>
            </w:r>
          </w:p>
        </w:tc>
      </w:tr>
    </w:tbl>
    <w:tbl>
      <w:tblPr>
        <w:tblW w:w="13712" w:type="dxa"/>
        <w:jc w:val="center"/>
        <w:tblLayout w:type="fixed"/>
        <w:tblCellMar>
          <w:left w:w="70" w:type="dxa"/>
          <w:right w:w="70" w:type="dxa"/>
        </w:tblCellMar>
        <w:tblLook w:val="04A0" w:firstRow="1" w:lastRow="0" w:firstColumn="1" w:lastColumn="0" w:noHBand="0" w:noVBand="1"/>
      </w:tblPr>
      <w:tblGrid>
        <w:gridCol w:w="2339"/>
        <w:gridCol w:w="666"/>
        <w:gridCol w:w="1459"/>
        <w:gridCol w:w="708"/>
        <w:gridCol w:w="710"/>
        <w:gridCol w:w="1133"/>
        <w:gridCol w:w="2512"/>
        <w:gridCol w:w="2287"/>
        <w:gridCol w:w="1898"/>
      </w:tblGrid>
      <w:tr w:rsidR="00797526" w:rsidRPr="005626CB" w14:paraId="64637BFD" w14:textId="77777777" w:rsidTr="003E1346">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0EF897" w14:textId="77777777" w:rsidR="00797526" w:rsidRPr="005626CB" w:rsidRDefault="00797526" w:rsidP="003E1346">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r>
              <w:rPr>
                <w:rFonts w:ascii="Calibri" w:eastAsia="Times New Roman" w:hAnsi="Calibri"/>
                <w:b/>
                <w:bCs/>
                <w:color w:val="000000"/>
                <w:sz w:val="20"/>
                <w:szCs w:val="20"/>
                <w:lang w:eastAsia="es-CL"/>
              </w:rPr>
              <w:t xml:space="preserve"> </w:t>
            </w:r>
          </w:p>
        </w:tc>
      </w:tr>
      <w:tr w:rsidR="00797526" w:rsidRPr="005626CB" w14:paraId="701D3BA3" w14:textId="77777777" w:rsidTr="00FF3775">
        <w:trPr>
          <w:trHeight w:val="2966"/>
          <w:jc w:val="center"/>
        </w:trPr>
        <w:tc>
          <w:tcPr>
            <w:tcW w:w="2145" w:type="pct"/>
            <w:gridSpan w:val="5"/>
            <w:tcBorders>
              <w:top w:val="nil"/>
              <w:left w:val="single" w:sz="4" w:space="0" w:color="auto"/>
              <w:right w:val="single" w:sz="4" w:space="0" w:color="auto"/>
            </w:tcBorders>
            <w:shd w:val="clear" w:color="auto" w:fill="auto"/>
            <w:noWrap/>
            <w:vAlign w:val="center"/>
            <w:hideMark/>
          </w:tcPr>
          <w:p w14:paraId="57988F85" w14:textId="1465215D" w:rsidR="00797526" w:rsidRPr="005626CB" w:rsidRDefault="00B62212" w:rsidP="003E1346">
            <w:pPr>
              <w:jc w:val="center"/>
              <w:rPr>
                <w:rFonts w:eastAsia="Times New Roman"/>
                <w:color w:val="000000"/>
                <w:sz w:val="20"/>
                <w:szCs w:val="20"/>
                <w:lang w:eastAsia="es-CL"/>
              </w:rPr>
            </w:pPr>
            <w:r>
              <w:rPr>
                <w:noProof/>
                <w:lang w:eastAsia="es-CL"/>
              </w:rPr>
              <w:drawing>
                <wp:inline distT="0" distB="0" distL="0" distR="0" wp14:anchorId="06BD99E5" wp14:editId="03A1002A">
                  <wp:extent cx="3676914" cy="21600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b="20199"/>
                          <a:stretch/>
                        </pic:blipFill>
                        <pic:spPr bwMode="auto">
                          <a:xfrm>
                            <a:off x="0" y="0"/>
                            <a:ext cx="3676914"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855" w:type="pct"/>
            <w:gridSpan w:val="4"/>
            <w:tcBorders>
              <w:top w:val="nil"/>
              <w:left w:val="single" w:sz="4" w:space="0" w:color="auto"/>
              <w:right w:val="single" w:sz="4" w:space="0" w:color="auto"/>
            </w:tcBorders>
            <w:shd w:val="clear" w:color="auto" w:fill="auto"/>
            <w:noWrap/>
            <w:vAlign w:val="center"/>
            <w:hideMark/>
          </w:tcPr>
          <w:p w14:paraId="12C6CFC4" w14:textId="71112AE2" w:rsidR="00797526" w:rsidRPr="005626CB" w:rsidRDefault="00FF3775" w:rsidP="003E1346">
            <w:pPr>
              <w:jc w:val="center"/>
              <w:rPr>
                <w:rFonts w:eastAsia="Times New Roman"/>
                <w:color w:val="000000"/>
                <w:sz w:val="20"/>
                <w:szCs w:val="20"/>
                <w:lang w:eastAsia="es-CL"/>
              </w:rPr>
            </w:pPr>
            <w:r>
              <w:rPr>
                <w:noProof/>
                <w:lang w:eastAsia="es-CL"/>
              </w:rPr>
              <w:drawing>
                <wp:inline distT="0" distB="0" distL="0" distR="0" wp14:anchorId="3AA71D02" wp14:editId="212C5C6C">
                  <wp:extent cx="4718260" cy="2160000"/>
                  <wp:effectExtent l="0" t="0" r="635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718260" cy="2160000"/>
                          </a:xfrm>
                          <a:prstGeom prst="rect">
                            <a:avLst/>
                          </a:prstGeom>
                        </pic:spPr>
                      </pic:pic>
                    </a:graphicData>
                  </a:graphic>
                </wp:inline>
              </w:drawing>
            </w:r>
          </w:p>
        </w:tc>
      </w:tr>
      <w:tr w:rsidR="00797526" w:rsidRPr="00557733" w14:paraId="4C5E39A1" w14:textId="77777777" w:rsidTr="00FF3775">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2C85C737" w14:textId="790628D5" w:rsidR="00797526" w:rsidRPr="00557733" w:rsidRDefault="00797526" w:rsidP="003E1346">
            <w:pPr>
              <w:rPr>
                <w:rFonts w:eastAsia="Times New Roman"/>
                <w:color w:val="000000"/>
                <w:szCs w:val="18"/>
                <w:lang w:eastAsia="es-CL"/>
              </w:rPr>
            </w:pPr>
            <w:r w:rsidRPr="009C5BB1">
              <w:rPr>
                <w:sz w:val="18"/>
                <w:szCs w:val="18"/>
              </w:rPr>
              <w:t xml:space="preserve">Fotografía </w:t>
            </w:r>
            <w:r w:rsidR="00515BF7">
              <w:rPr>
                <w:sz w:val="18"/>
                <w:szCs w:val="18"/>
              </w:rPr>
              <w:t>1</w:t>
            </w:r>
          </w:p>
        </w:tc>
        <w:tc>
          <w:tcPr>
            <w:tcW w:w="1292"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384B25" w14:textId="180FC661" w:rsidR="00797526" w:rsidRPr="00557733" w:rsidRDefault="00797526" w:rsidP="003E1346">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sidRPr="0051554C">
              <w:rPr>
                <w:rFonts w:eastAsia="Times New Roman"/>
                <w:color w:val="000000"/>
                <w:sz w:val="18"/>
                <w:szCs w:val="18"/>
                <w:lang w:eastAsia="es-CL"/>
              </w:rPr>
              <w:t>:</w:t>
            </w:r>
            <w:r w:rsidRPr="00FF349B">
              <w:rPr>
                <w:rFonts w:eastAsia="Times New Roman"/>
                <w:sz w:val="18"/>
                <w:szCs w:val="18"/>
                <w:lang w:eastAsia="es-CL"/>
              </w:rPr>
              <w:t xml:space="preserve"> </w:t>
            </w:r>
            <w:r w:rsidR="00B62212">
              <w:rPr>
                <w:rFonts w:eastAsia="Times New Roman"/>
                <w:color w:val="000000"/>
                <w:sz w:val="18"/>
                <w:szCs w:val="18"/>
                <w:lang w:eastAsia="es-CL"/>
              </w:rPr>
              <w:t>14</w:t>
            </w:r>
            <w:r>
              <w:rPr>
                <w:rFonts w:eastAsia="Times New Roman"/>
                <w:color w:val="000000"/>
                <w:sz w:val="18"/>
                <w:szCs w:val="18"/>
                <w:lang w:eastAsia="es-CL"/>
              </w:rPr>
              <w:t xml:space="preserve"> de marzo de 2014</w:t>
            </w:r>
          </w:p>
        </w:tc>
        <w:tc>
          <w:tcPr>
            <w:tcW w:w="1329" w:type="pct"/>
            <w:gridSpan w:val="2"/>
            <w:tcBorders>
              <w:top w:val="single" w:sz="4" w:space="0" w:color="auto"/>
              <w:left w:val="nil"/>
              <w:bottom w:val="single" w:sz="4" w:space="0" w:color="auto"/>
              <w:right w:val="nil"/>
            </w:tcBorders>
            <w:shd w:val="clear" w:color="auto" w:fill="auto"/>
            <w:noWrap/>
            <w:vAlign w:val="center"/>
            <w:hideMark/>
          </w:tcPr>
          <w:p w14:paraId="41A78CD4" w14:textId="0EB3ECE1" w:rsidR="00797526" w:rsidRPr="00557733" w:rsidRDefault="00797526" w:rsidP="003E1346">
            <w:pPr>
              <w:rPr>
                <w:szCs w:val="18"/>
              </w:rPr>
            </w:pPr>
            <w:r w:rsidRPr="009C5BB1">
              <w:rPr>
                <w:sz w:val="18"/>
                <w:szCs w:val="18"/>
              </w:rPr>
              <w:t xml:space="preserve">Fotografía </w:t>
            </w:r>
            <w:r w:rsidR="00515BF7">
              <w:rPr>
                <w:sz w:val="18"/>
                <w:szCs w:val="18"/>
              </w:rPr>
              <w:t>2</w:t>
            </w:r>
          </w:p>
        </w:tc>
        <w:tc>
          <w:tcPr>
            <w:tcW w:w="1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D2784E" w14:textId="0A10D337" w:rsidR="00797526" w:rsidRPr="00557733" w:rsidRDefault="00797526" w:rsidP="003E1346">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sidRPr="0051554C">
              <w:rPr>
                <w:rFonts w:eastAsia="Times New Roman"/>
                <w:color w:val="000000"/>
                <w:sz w:val="18"/>
                <w:szCs w:val="18"/>
                <w:lang w:eastAsia="es-CL"/>
              </w:rPr>
              <w:t>:</w:t>
            </w:r>
            <w:r w:rsidRPr="00FF349B">
              <w:rPr>
                <w:rFonts w:eastAsia="Times New Roman"/>
                <w:sz w:val="18"/>
                <w:szCs w:val="18"/>
                <w:lang w:eastAsia="es-CL"/>
              </w:rPr>
              <w:t xml:space="preserve"> </w:t>
            </w:r>
            <w:r w:rsidR="00B62212">
              <w:rPr>
                <w:rFonts w:eastAsia="Times New Roman"/>
                <w:color w:val="000000"/>
                <w:sz w:val="18"/>
                <w:szCs w:val="18"/>
                <w:lang w:eastAsia="es-CL"/>
              </w:rPr>
              <w:t>14</w:t>
            </w:r>
            <w:r>
              <w:rPr>
                <w:rFonts w:eastAsia="Times New Roman"/>
                <w:color w:val="000000"/>
                <w:sz w:val="18"/>
                <w:szCs w:val="18"/>
                <w:lang w:eastAsia="es-CL"/>
              </w:rPr>
              <w:t xml:space="preserve"> de marzo de 2014</w:t>
            </w:r>
          </w:p>
        </w:tc>
      </w:tr>
      <w:tr w:rsidR="004068F9" w:rsidRPr="00557733" w14:paraId="3F2B9B3B" w14:textId="77777777" w:rsidTr="00FF3775">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D5A18A" w14:textId="77777777" w:rsidR="004068F9" w:rsidRPr="00557733" w:rsidRDefault="004068F9" w:rsidP="003E1346">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7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FA312FB" w14:textId="33D4A0D0" w:rsidR="004068F9" w:rsidRPr="00557733" w:rsidRDefault="004068F9" w:rsidP="003E134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968</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521</w:t>
            </w:r>
            <w:r>
              <w:rPr>
                <w:rFonts w:ascii="Calibri" w:eastAsia="Times New Roman" w:hAnsi="Calibri"/>
                <w:color w:val="000000"/>
                <w:sz w:val="18"/>
                <w:szCs w:val="18"/>
                <w:lang w:eastAsia="es-CL"/>
              </w:rPr>
              <w:t xml:space="preserve"> m</w:t>
            </w:r>
          </w:p>
        </w:tc>
        <w:tc>
          <w:tcPr>
            <w:tcW w:w="51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E1C1DF2" w14:textId="318527D0" w:rsidR="004068F9" w:rsidRPr="00557733" w:rsidRDefault="004068F9" w:rsidP="003E134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574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948</w:t>
            </w:r>
            <w:r>
              <w:rPr>
                <w:rFonts w:eastAsia="Times New Roman"/>
                <w:color w:val="000000"/>
                <w:sz w:val="18"/>
                <w:szCs w:val="18"/>
                <w:lang w:eastAsia="es-CL"/>
              </w:rPr>
              <w:t xml:space="preserve"> </w:t>
            </w:r>
            <w:r>
              <w:rPr>
                <w:rFonts w:ascii="Calibri" w:eastAsia="Times New Roman" w:hAnsi="Calibri"/>
                <w:color w:val="000000"/>
                <w:sz w:val="18"/>
                <w:szCs w:val="18"/>
                <w:lang w:eastAsia="es-CL"/>
              </w:rPr>
              <w:t>m</w:t>
            </w:r>
          </w:p>
        </w:tc>
        <w:tc>
          <w:tcPr>
            <w:tcW w:w="132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7B5A303" w14:textId="77777777" w:rsidR="004068F9" w:rsidRPr="00557733" w:rsidRDefault="004068F9" w:rsidP="003E1346">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5E3B5240" w14:textId="2F836F4C" w:rsidR="004068F9" w:rsidRPr="00557733" w:rsidRDefault="004068F9" w:rsidP="003E134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968</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521</w:t>
            </w:r>
            <w:r>
              <w:rPr>
                <w:rFonts w:ascii="Calibri" w:eastAsia="Times New Roman" w:hAnsi="Calibri"/>
                <w:color w:val="000000"/>
                <w:sz w:val="18"/>
                <w:szCs w:val="18"/>
                <w:lang w:eastAsia="es-CL"/>
              </w:rPr>
              <w:t xml:space="preserve"> m</w:t>
            </w:r>
          </w:p>
        </w:tc>
        <w:tc>
          <w:tcPr>
            <w:tcW w:w="692" w:type="pct"/>
            <w:tcBorders>
              <w:top w:val="single" w:sz="4" w:space="0" w:color="auto"/>
              <w:left w:val="nil"/>
              <w:bottom w:val="single" w:sz="4" w:space="0" w:color="auto"/>
              <w:right w:val="single" w:sz="4" w:space="0" w:color="000000"/>
            </w:tcBorders>
            <w:shd w:val="clear" w:color="auto" w:fill="auto"/>
            <w:noWrap/>
            <w:vAlign w:val="center"/>
            <w:hideMark/>
          </w:tcPr>
          <w:p w14:paraId="24CF48E1" w14:textId="5986DDA0" w:rsidR="004068F9" w:rsidRPr="00557733" w:rsidRDefault="004068F9" w:rsidP="003E134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574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948</w:t>
            </w:r>
            <w:r>
              <w:rPr>
                <w:rFonts w:eastAsia="Times New Roman"/>
                <w:color w:val="000000"/>
                <w:sz w:val="18"/>
                <w:szCs w:val="18"/>
                <w:lang w:eastAsia="es-CL"/>
              </w:rPr>
              <w:t xml:space="preserve"> </w:t>
            </w:r>
            <w:r>
              <w:rPr>
                <w:rFonts w:ascii="Calibri" w:eastAsia="Times New Roman" w:hAnsi="Calibri"/>
                <w:color w:val="000000"/>
                <w:sz w:val="18"/>
                <w:szCs w:val="18"/>
                <w:lang w:eastAsia="es-CL"/>
              </w:rPr>
              <w:t>m</w:t>
            </w:r>
          </w:p>
        </w:tc>
      </w:tr>
      <w:tr w:rsidR="00797526" w:rsidRPr="00557733" w14:paraId="21EF99EA" w14:textId="77777777" w:rsidTr="00C91EEE">
        <w:trPr>
          <w:trHeight w:val="220"/>
          <w:jc w:val="center"/>
        </w:trPr>
        <w:tc>
          <w:tcPr>
            <w:tcW w:w="2145"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06EF08D1" w14:textId="77777777" w:rsidR="00797526" w:rsidRPr="00557733" w:rsidRDefault="00797526" w:rsidP="003E1346">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14:paraId="1B32005C" w14:textId="46B0DE37" w:rsidR="00797526" w:rsidRPr="00557733" w:rsidRDefault="00797526" w:rsidP="00FF3775">
            <w:pPr>
              <w:rPr>
                <w:rFonts w:eastAsia="Times New Roman"/>
                <w:color w:val="000000"/>
                <w:sz w:val="18"/>
                <w:szCs w:val="18"/>
                <w:lang w:eastAsia="es-CL"/>
              </w:rPr>
            </w:pPr>
            <w:r>
              <w:rPr>
                <w:rFonts w:eastAsia="Times New Roman"/>
                <w:color w:val="000000"/>
                <w:sz w:val="18"/>
                <w:szCs w:val="18"/>
                <w:lang w:eastAsia="es-CL"/>
              </w:rPr>
              <w:t xml:space="preserve"> </w:t>
            </w:r>
            <w:r w:rsidR="00FF3775">
              <w:rPr>
                <w:rFonts w:eastAsia="Times New Roman"/>
                <w:color w:val="000000"/>
                <w:sz w:val="18"/>
                <w:szCs w:val="18"/>
                <w:lang w:eastAsia="es-CL"/>
              </w:rPr>
              <w:t>Basura compuesta por cabos plásticos en la costa cercana al CES</w:t>
            </w:r>
          </w:p>
        </w:tc>
        <w:tc>
          <w:tcPr>
            <w:tcW w:w="2855"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844995E" w14:textId="77777777" w:rsidR="00797526" w:rsidRDefault="00797526" w:rsidP="003E1346">
            <w:pPr>
              <w:jc w:val="left"/>
              <w:rPr>
                <w:rFonts w:eastAsia="Times New Roman"/>
                <w:color w:val="000000"/>
                <w:sz w:val="18"/>
                <w:szCs w:val="18"/>
                <w:lang w:eastAsia="es-CL"/>
              </w:rPr>
            </w:pPr>
            <w:r w:rsidRPr="00557733">
              <w:rPr>
                <w:rFonts w:eastAsia="Times New Roman"/>
                <w:b/>
                <w:color w:val="000000"/>
                <w:sz w:val="18"/>
                <w:szCs w:val="18"/>
                <w:lang w:eastAsia="es-CL"/>
              </w:rPr>
              <w:t>Descripción Medio de Prueba:</w:t>
            </w:r>
          </w:p>
          <w:p w14:paraId="54D0BCDA" w14:textId="346C67C7" w:rsidR="00FF3775" w:rsidRDefault="00FF3775" w:rsidP="00FF3775">
            <w:pPr>
              <w:rPr>
                <w:rFonts w:eastAsia="Times New Roman"/>
                <w:color w:val="000000"/>
                <w:sz w:val="18"/>
                <w:szCs w:val="18"/>
                <w:lang w:eastAsia="es-CL"/>
              </w:rPr>
            </w:pPr>
            <w:r>
              <w:rPr>
                <w:rFonts w:eastAsia="Times New Roman"/>
                <w:color w:val="000000"/>
                <w:sz w:val="18"/>
                <w:szCs w:val="18"/>
                <w:lang w:eastAsia="es-CL"/>
              </w:rPr>
              <w:t xml:space="preserve">Manguera </w:t>
            </w:r>
            <w:r>
              <w:rPr>
                <w:rFonts w:ascii="Verdana" w:hAnsi="Verdana"/>
                <w:iCs/>
                <w:sz w:val="16"/>
                <w:szCs w:val="16"/>
              </w:rPr>
              <w:t xml:space="preserve">plástica tipo planza de 2”, </w:t>
            </w:r>
            <w:r>
              <w:rPr>
                <w:rFonts w:eastAsia="Times New Roman"/>
                <w:color w:val="000000"/>
                <w:sz w:val="18"/>
                <w:szCs w:val="18"/>
                <w:lang w:eastAsia="es-CL"/>
              </w:rPr>
              <w:t xml:space="preserve"> flotando en una bahía aledaña. </w:t>
            </w:r>
          </w:p>
          <w:p w14:paraId="2ABCA416" w14:textId="6ADB04B8" w:rsidR="00797526" w:rsidRPr="00FA68C5" w:rsidRDefault="00FF3775" w:rsidP="00C91EEE">
            <w:pPr>
              <w:rPr>
                <w:rFonts w:eastAsia="Times New Roman"/>
                <w:b/>
                <w:color w:val="000000"/>
                <w:sz w:val="18"/>
                <w:szCs w:val="18"/>
                <w:lang w:eastAsia="es-CL"/>
              </w:rPr>
            </w:pPr>
            <w:r>
              <w:rPr>
                <w:rFonts w:eastAsia="Times New Roman"/>
                <w:color w:val="000000"/>
                <w:sz w:val="18"/>
                <w:szCs w:val="18"/>
                <w:lang w:eastAsia="es-CL"/>
              </w:rPr>
              <w:t>Se estimó una longitud de 100 m para este trozo.</w:t>
            </w:r>
            <w:r w:rsidR="00C91EEE">
              <w:rPr>
                <w:rFonts w:eastAsia="Times New Roman"/>
                <w:color w:val="000000"/>
                <w:sz w:val="18"/>
                <w:szCs w:val="18"/>
                <w:lang w:eastAsia="es-CL"/>
              </w:rPr>
              <w:t xml:space="preserve"> Existe otro de no menos de 500 m de longitud.</w:t>
            </w:r>
          </w:p>
        </w:tc>
      </w:tr>
      <w:tr w:rsidR="00797526" w:rsidRPr="00F551C3" w14:paraId="729BCE74" w14:textId="77777777" w:rsidTr="00C91EEE">
        <w:trPr>
          <w:trHeight w:val="521"/>
          <w:jc w:val="center"/>
        </w:trPr>
        <w:tc>
          <w:tcPr>
            <w:tcW w:w="2145" w:type="pct"/>
            <w:gridSpan w:val="5"/>
            <w:vMerge/>
            <w:tcBorders>
              <w:top w:val="single" w:sz="4" w:space="0" w:color="auto"/>
              <w:left w:val="single" w:sz="4" w:space="0" w:color="auto"/>
              <w:bottom w:val="single" w:sz="4" w:space="0" w:color="000000"/>
              <w:right w:val="single" w:sz="4" w:space="0" w:color="000000"/>
            </w:tcBorders>
            <w:vAlign w:val="center"/>
            <w:hideMark/>
          </w:tcPr>
          <w:p w14:paraId="7FF06924" w14:textId="77777777" w:rsidR="00797526" w:rsidRPr="00F551C3" w:rsidRDefault="00797526" w:rsidP="003E1346">
            <w:pPr>
              <w:jc w:val="left"/>
              <w:rPr>
                <w:rFonts w:ascii="Calibri" w:eastAsia="Times New Roman" w:hAnsi="Calibri"/>
                <w:color w:val="000000"/>
                <w:sz w:val="20"/>
                <w:szCs w:val="20"/>
                <w:lang w:eastAsia="es-CL"/>
              </w:rPr>
            </w:pPr>
          </w:p>
        </w:tc>
        <w:tc>
          <w:tcPr>
            <w:tcW w:w="2855" w:type="pct"/>
            <w:gridSpan w:val="4"/>
            <w:vMerge/>
            <w:tcBorders>
              <w:top w:val="single" w:sz="4" w:space="0" w:color="auto"/>
              <w:left w:val="single" w:sz="4" w:space="0" w:color="auto"/>
              <w:bottom w:val="single" w:sz="4" w:space="0" w:color="000000"/>
              <w:right w:val="single" w:sz="4" w:space="0" w:color="000000"/>
            </w:tcBorders>
            <w:vAlign w:val="center"/>
            <w:hideMark/>
          </w:tcPr>
          <w:p w14:paraId="44FE80B1" w14:textId="77777777" w:rsidR="00797526" w:rsidRPr="00F551C3" w:rsidRDefault="00797526" w:rsidP="003E1346">
            <w:pPr>
              <w:jc w:val="left"/>
              <w:rPr>
                <w:rFonts w:ascii="Calibri" w:eastAsia="Times New Roman" w:hAnsi="Calibri"/>
                <w:color w:val="000000"/>
                <w:sz w:val="20"/>
                <w:szCs w:val="20"/>
                <w:lang w:eastAsia="es-CL"/>
              </w:rPr>
            </w:pPr>
          </w:p>
        </w:tc>
      </w:tr>
      <w:tr w:rsidR="00B62212" w:rsidRPr="005626CB" w14:paraId="0DCB376E" w14:textId="77777777" w:rsidTr="005C1475">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31C124" w14:textId="77777777" w:rsidR="00B62212" w:rsidRPr="005626CB" w:rsidRDefault="00B62212" w:rsidP="005C1475">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r>
              <w:rPr>
                <w:rFonts w:ascii="Calibri" w:eastAsia="Times New Roman" w:hAnsi="Calibri"/>
                <w:b/>
                <w:bCs/>
                <w:color w:val="000000"/>
                <w:sz w:val="20"/>
                <w:szCs w:val="20"/>
                <w:lang w:eastAsia="es-CL"/>
              </w:rPr>
              <w:t xml:space="preserve"> </w:t>
            </w:r>
          </w:p>
        </w:tc>
      </w:tr>
      <w:tr w:rsidR="00B62212" w:rsidRPr="005626CB" w14:paraId="7B7A0C70" w14:textId="77777777" w:rsidTr="005C1475">
        <w:trPr>
          <w:trHeight w:val="2966"/>
          <w:jc w:val="center"/>
        </w:trPr>
        <w:tc>
          <w:tcPr>
            <w:tcW w:w="2558" w:type="pct"/>
            <w:gridSpan w:val="6"/>
            <w:tcBorders>
              <w:top w:val="nil"/>
              <w:left w:val="single" w:sz="4" w:space="0" w:color="auto"/>
              <w:right w:val="single" w:sz="4" w:space="0" w:color="auto"/>
            </w:tcBorders>
            <w:shd w:val="clear" w:color="auto" w:fill="auto"/>
            <w:noWrap/>
            <w:vAlign w:val="center"/>
            <w:hideMark/>
          </w:tcPr>
          <w:p w14:paraId="481A3706" w14:textId="0B28E5B4" w:rsidR="00B62212" w:rsidRPr="005626CB" w:rsidRDefault="00FF3775" w:rsidP="005C1475">
            <w:pPr>
              <w:jc w:val="center"/>
              <w:rPr>
                <w:rFonts w:eastAsia="Times New Roman"/>
                <w:color w:val="000000"/>
                <w:sz w:val="20"/>
                <w:szCs w:val="20"/>
                <w:lang w:eastAsia="es-CL"/>
              </w:rPr>
            </w:pPr>
            <w:r>
              <w:rPr>
                <w:noProof/>
                <w:lang w:eastAsia="es-CL"/>
              </w:rPr>
              <w:drawing>
                <wp:inline distT="0" distB="0" distL="0" distR="0" wp14:anchorId="3B00DFAA" wp14:editId="5CE78EEE">
                  <wp:extent cx="4003552" cy="25200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03552" cy="2520000"/>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0BDC6A2" w14:textId="5B72C521" w:rsidR="00B62212" w:rsidRPr="005626CB" w:rsidRDefault="00FF3775" w:rsidP="005C1475">
            <w:pPr>
              <w:jc w:val="center"/>
              <w:rPr>
                <w:rFonts w:eastAsia="Times New Roman"/>
                <w:color w:val="000000"/>
                <w:sz w:val="20"/>
                <w:szCs w:val="20"/>
                <w:lang w:eastAsia="es-CL"/>
              </w:rPr>
            </w:pPr>
            <w:r>
              <w:rPr>
                <w:noProof/>
                <w:lang w:eastAsia="es-CL"/>
              </w:rPr>
              <w:drawing>
                <wp:inline distT="0" distB="0" distL="0" distR="0" wp14:anchorId="5D0179C0" wp14:editId="7DCF2034">
                  <wp:extent cx="3753878" cy="25200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753878" cy="2520000"/>
                          </a:xfrm>
                          <a:prstGeom prst="rect">
                            <a:avLst/>
                          </a:prstGeom>
                        </pic:spPr>
                      </pic:pic>
                    </a:graphicData>
                  </a:graphic>
                </wp:inline>
              </w:drawing>
            </w:r>
          </w:p>
        </w:tc>
      </w:tr>
      <w:tr w:rsidR="00B62212" w:rsidRPr="00557733" w14:paraId="4177B3AD" w14:textId="77777777" w:rsidTr="005C1475">
        <w:trPr>
          <w:trHeight w:val="300"/>
          <w:jc w:val="center"/>
        </w:trPr>
        <w:tc>
          <w:tcPr>
            <w:tcW w:w="1096" w:type="pct"/>
            <w:gridSpan w:val="2"/>
            <w:tcBorders>
              <w:top w:val="single" w:sz="4" w:space="0" w:color="auto"/>
              <w:left w:val="single" w:sz="4" w:space="0" w:color="auto"/>
              <w:bottom w:val="single" w:sz="4" w:space="0" w:color="auto"/>
              <w:right w:val="nil"/>
            </w:tcBorders>
            <w:shd w:val="clear" w:color="auto" w:fill="auto"/>
            <w:noWrap/>
            <w:vAlign w:val="center"/>
            <w:hideMark/>
          </w:tcPr>
          <w:p w14:paraId="143C31DB" w14:textId="77777777" w:rsidR="00B62212" w:rsidRPr="00557733" w:rsidRDefault="00B62212" w:rsidP="005C1475">
            <w:pPr>
              <w:rPr>
                <w:rFonts w:eastAsia="Times New Roman"/>
                <w:color w:val="000000"/>
                <w:szCs w:val="18"/>
                <w:lang w:eastAsia="es-CL"/>
              </w:rPr>
            </w:pPr>
            <w:r w:rsidRPr="009C5BB1">
              <w:rPr>
                <w:sz w:val="18"/>
                <w:szCs w:val="18"/>
              </w:rPr>
              <w:t xml:space="preserve">Fotografía </w:t>
            </w:r>
            <w:r>
              <w:rPr>
                <w:sz w:val="18"/>
                <w:szCs w:val="18"/>
              </w:rPr>
              <w:t>3</w:t>
            </w:r>
          </w:p>
        </w:tc>
        <w:tc>
          <w:tcPr>
            <w:tcW w:w="1462"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515A20" w14:textId="77777777" w:rsidR="00B62212" w:rsidRPr="00557733" w:rsidRDefault="00B62212" w:rsidP="005C1475">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sidRPr="0051554C">
              <w:rPr>
                <w:rFonts w:eastAsia="Times New Roman"/>
                <w:color w:val="000000"/>
                <w:sz w:val="18"/>
                <w:szCs w:val="18"/>
                <w:lang w:eastAsia="es-CL"/>
              </w:rPr>
              <w:t>:</w:t>
            </w:r>
            <w:r w:rsidRPr="00FF349B">
              <w:rPr>
                <w:rFonts w:eastAsia="Times New Roman"/>
                <w:sz w:val="18"/>
                <w:szCs w:val="18"/>
                <w:lang w:eastAsia="es-CL"/>
              </w:rPr>
              <w:t xml:space="preserve"> </w:t>
            </w:r>
            <w:r>
              <w:rPr>
                <w:rFonts w:eastAsia="Times New Roman"/>
                <w:color w:val="000000"/>
                <w:sz w:val="18"/>
                <w:szCs w:val="18"/>
                <w:lang w:eastAsia="es-CL"/>
              </w:rPr>
              <w:t>14 de marzo de 2014</w:t>
            </w:r>
          </w:p>
        </w:tc>
        <w:tc>
          <w:tcPr>
            <w:tcW w:w="916" w:type="pct"/>
            <w:tcBorders>
              <w:top w:val="single" w:sz="4" w:space="0" w:color="auto"/>
              <w:left w:val="nil"/>
              <w:bottom w:val="single" w:sz="4" w:space="0" w:color="auto"/>
              <w:right w:val="nil"/>
            </w:tcBorders>
            <w:shd w:val="clear" w:color="auto" w:fill="auto"/>
            <w:noWrap/>
            <w:vAlign w:val="center"/>
            <w:hideMark/>
          </w:tcPr>
          <w:p w14:paraId="1FFB66FA" w14:textId="77777777" w:rsidR="00B62212" w:rsidRPr="00557733" w:rsidRDefault="00B62212" w:rsidP="005C1475">
            <w:pPr>
              <w:rPr>
                <w:szCs w:val="18"/>
              </w:rPr>
            </w:pPr>
            <w:r w:rsidRPr="009C5BB1">
              <w:rPr>
                <w:sz w:val="18"/>
                <w:szCs w:val="18"/>
              </w:rPr>
              <w:t xml:space="preserve">Fotografía </w:t>
            </w:r>
            <w:r>
              <w:rPr>
                <w:sz w:val="18"/>
                <w:szCs w:val="18"/>
              </w:rPr>
              <w:t>4</w:t>
            </w:r>
          </w:p>
        </w:tc>
        <w:tc>
          <w:tcPr>
            <w:tcW w:w="1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AA4723" w14:textId="77777777" w:rsidR="00B62212" w:rsidRPr="00557733" w:rsidRDefault="00B62212" w:rsidP="005C1475">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sidRPr="0051554C">
              <w:rPr>
                <w:rFonts w:eastAsia="Times New Roman"/>
                <w:color w:val="000000"/>
                <w:sz w:val="18"/>
                <w:szCs w:val="18"/>
                <w:lang w:eastAsia="es-CL"/>
              </w:rPr>
              <w:t>:</w:t>
            </w:r>
            <w:r w:rsidRPr="00FF349B">
              <w:rPr>
                <w:rFonts w:eastAsia="Times New Roman"/>
                <w:sz w:val="18"/>
                <w:szCs w:val="18"/>
                <w:lang w:eastAsia="es-CL"/>
              </w:rPr>
              <w:t xml:space="preserve"> </w:t>
            </w:r>
            <w:r>
              <w:rPr>
                <w:rFonts w:eastAsia="Times New Roman"/>
                <w:color w:val="000000"/>
                <w:sz w:val="18"/>
                <w:szCs w:val="18"/>
                <w:lang w:eastAsia="es-CL"/>
              </w:rPr>
              <w:t>14 de marzo de 2014</w:t>
            </w:r>
          </w:p>
        </w:tc>
      </w:tr>
      <w:tr w:rsidR="00B62212" w:rsidRPr="00557733" w14:paraId="60DE0831" w14:textId="77777777" w:rsidTr="005C1475">
        <w:trPr>
          <w:trHeight w:val="300"/>
          <w:jc w:val="center"/>
        </w:trPr>
        <w:tc>
          <w:tcPr>
            <w:tcW w:w="10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34C2E6" w14:textId="77777777" w:rsidR="00B62212" w:rsidRPr="00557733" w:rsidRDefault="00B62212" w:rsidP="005C1475">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9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B25BD3C" w14:textId="77777777" w:rsidR="00B62212" w:rsidRPr="00557733" w:rsidRDefault="00B62212" w:rsidP="005C1475">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968</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521</w:t>
            </w:r>
            <w:r>
              <w:rPr>
                <w:rFonts w:ascii="Calibri" w:eastAsia="Times New Roman" w:hAnsi="Calibri"/>
                <w:color w:val="000000"/>
                <w:sz w:val="18"/>
                <w:szCs w:val="18"/>
                <w:lang w:eastAsia="es-CL"/>
              </w:rPr>
              <w:t xml:space="preserve"> m</w:t>
            </w:r>
          </w:p>
        </w:tc>
        <w:tc>
          <w:tcPr>
            <w:tcW w:w="67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1D96BCE" w14:textId="77777777" w:rsidR="00B62212" w:rsidRPr="00557733" w:rsidRDefault="00B62212" w:rsidP="005C1475">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574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948</w:t>
            </w:r>
            <w:r>
              <w:rPr>
                <w:rFonts w:eastAsia="Times New Roman"/>
                <w:color w:val="000000"/>
                <w:sz w:val="18"/>
                <w:szCs w:val="18"/>
                <w:lang w:eastAsia="es-CL"/>
              </w:rPr>
              <w:t xml:space="preserve"> </w:t>
            </w:r>
            <w:r>
              <w:rPr>
                <w:rFonts w:ascii="Calibri" w:eastAsia="Times New Roman" w:hAnsi="Calibri"/>
                <w:color w:val="000000"/>
                <w:sz w:val="18"/>
                <w:szCs w:val="18"/>
                <w:lang w:eastAsia="es-CL"/>
              </w:rPr>
              <w:t>m</w:t>
            </w:r>
          </w:p>
        </w:tc>
        <w:tc>
          <w:tcPr>
            <w:tcW w:w="916" w:type="pct"/>
            <w:tcBorders>
              <w:top w:val="single" w:sz="4" w:space="0" w:color="auto"/>
              <w:left w:val="nil"/>
              <w:bottom w:val="single" w:sz="4" w:space="0" w:color="auto"/>
              <w:right w:val="single" w:sz="4" w:space="0" w:color="000000"/>
            </w:tcBorders>
            <w:shd w:val="clear" w:color="auto" w:fill="auto"/>
            <w:noWrap/>
            <w:vAlign w:val="center"/>
            <w:hideMark/>
          </w:tcPr>
          <w:p w14:paraId="4D09A2D7" w14:textId="77777777" w:rsidR="00B62212" w:rsidRPr="00557733" w:rsidRDefault="00B62212" w:rsidP="005C1475">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05B8E641" w14:textId="77777777" w:rsidR="00B62212" w:rsidRPr="00557733" w:rsidRDefault="00B62212" w:rsidP="005C1475">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968</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521</w:t>
            </w:r>
            <w:r>
              <w:rPr>
                <w:rFonts w:ascii="Calibri" w:eastAsia="Times New Roman" w:hAnsi="Calibri"/>
                <w:color w:val="000000"/>
                <w:sz w:val="18"/>
                <w:szCs w:val="18"/>
                <w:lang w:eastAsia="es-CL"/>
              </w:rPr>
              <w:t xml:space="preserve"> m</w:t>
            </w:r>
          </w:p>
        </w:tc>
        <w:tc>
          <w:tcPr>
            <w:tcW w:w="692" w:type="pct"/>
            <w:tcBorders>
              <w:top w:val="single" w:sz="4" w:space="0" w:color="auto"/>
              <w:left w:val="nil"/>
              <w:bottom w:val="single" w:sz="4" w:space="0" w:color="auto"/>
              <w:right w:val="single" w:sz="4" w:space="0" w:color="000000"/>
            </w:tcBorders>
            <w:shd w:val="clear" w:color="auto" w:fill="auto"/>
            <w:noWrap/>
            <w:vAlign w:val="center"/>
            <w:hideMark/>
          </w:tcPr>
          <w:p w14:paraId="2165FE6B" w14:textId="77777777" w:rsidR="00B62212" w:rsidRPr="00557733" w:rsidRDefault="00B62212" w:rsidP="005C1475">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574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948</w:t>
            </w:r>
            <w:r>
              <w:rPr>
                <w:rFonts w:eastAsia="Times New Roman"/>
                <w:color w:val="000000"/>
                <w:sz w:val="18"/>
                <w:szCs w:val="18"/>
                <w:lang w:eastAsia="es-CL"/>
              </w:rPr>
              <w:t xml:space="preserve"> </w:t>
            </w:r>
            <w:r>
              <w:rPr>
                <w:rFonts w:ascii="Calibri" w:eastAsia="Times New Roman" w:hAnsi="Calibri"/>
                <w:color w:val="000000"/>
                <w:sz w:val="18"/>
                <w:szCs w:val="18"/>
                <w:lang w:eastAsia="es-CL"/>
              </w:rPr>
              <w:t>m</w:t>
            </w:r>
          </w:p>
        </w:tc>
      </w:tr>
      <w:tr w:rsidR="00B62212" w:rsidRPr="00557733" w14:paraId="5543E01A" w14:textId="77777777" w:rsidTr="005C1475">
        <w:trPr>
          <w:trHeight w:val="300"/>
          <w:jc w:val="center"/>
        </w:trPr>
        <w:tc>
          <w:tcPr>
            <w:tcW w:w="2558" w:type="pct"/>
            <w:gridSpan w:val="6"/>
            <w:vMerge w:val="restart"/>
            <w:tcBorders>
              <w:top w:val="single" w:sz="4" w:space="0" w:color="auto"/>
              <w:left w:val="single" w:sz="4" w:space="0" w:color="auto"/>
              <w:bottom w:val="single" w:sz="4" w:space="0" w:color="000000"/>
              <w:right w:val="single" w:sz="4" w:space="0" w:color="000000"/>
            </w:tcBorders>
            <w:shd w:val="clear" w:color="auto" w:fill="auto"/>
            <w:hideMark/>
          </w:tcPr>
          <w:p w14:paraId="40ED17EB" w14:textId="77777777" w:rsidR="00B62212" w:rsidRPr="00557733" w:rsidRDefault="00B62212" w:rsidP="005C1475">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14:paraId="62BB5D39" w14:textId="42B0286A" w:rsidR="00B62212" w:rsidRPr="00557733" w:rsidRDefault="00FF3775" w:rsidP="00A65D6D">
            <w:pPr>
              <w:rPr>
                <w:rFonts w:eastAsia="Times New Roman"/>
                <w:color w:val="000000"/>
                <w:sz w:val="18"/>
                <w:szCs w:val="18"/>
                <w:lang w:eastAsia="es-CL"/>
              </w:rPr>
            </w:pPr>
            <w:r>
              <w:rPr>
                <w:rFonts w:eastAsia="Times New Roman"/>
                <w:color w:val="000000"/>
                <w:sz w:val="18"/>
                <w:szCs w:val="18"/>
                <w:lang w:eastAsia="es-CL"/>
              </w:rPr>
              <w:t xml:space="preserve">Sector acondicionado con bancas, empalizada para techo, paredes plásticas y un fogón, ubicado en </w:t>
            </w:r>
            <w:r w:rsidR="00A65D6D">
              <w:rPr>
                <w:rFonts w:eastAsia="Times New Roman"/>
                <w:color w:val="000000"/>
                <w:sz w:val="18"/>
                <w:szCs w:val="18"/>
                <w:lang w:eastAsia="es-CL"/>
              </w:rPr>
              <w:t xml:space="preserve">tierra firma, sobre la </w:t>
            </w:r>
            <w:r>
              <w:rPr>
                <w:rFonts w:eastAsia="Times New Roman"/>
                <w:color w:val="000000"/>
                <w:sz w:val="18"/>
                <w:szCs w:val="18"/>
                <w:lang w:eastAsia="es-CL"/>
              </w:rPr>
              <w:t>isla Salas.</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8F43F27" w14:textId="77777777" w:rsidR="00B62212" w:rsidRDefault="00B62212" w:rsidP="005C1475">
            <w:pPr>
              <w:jc w:val="left"/>
              <w:rPr>
                <w:rFonts w:eastAsia="Times New Roman"/>
                <w:color w:val="000000"/>
                <w:sz w:val="18"/>
                <w:szCs w:val="18"/>
                <w:lang w:eastAsia="es-CL"/>
              </w:rPr>
            </w:pPr>
            <w:r w:rsidRPr="00557733">
              <w:rPr>
                <w:rFonts w:eastAsia="Times New Roman"/>
                <w:b/>
                <w:color w:val="000000"/>
                <w:sz w:val="18"/>
                <w:szCs w:val="18"/>
                <w:lang w:eastAsia="es-CL"/>
              </w:rPr>
              <w:t>Descripción Medio de Prueba:</w:t>
            </w:r>
          </w:p>
          <w:p w14:paraId="5D27A723" w14:textId="7F440BD2" w:rsidR="00B62212" w:rsidRPr="00FF3775" w:rsidRDefault="00FF3775" w:rsidP="00A65D6D">
            <w:pPr>
              <w:rPr>
                <w:rFonts w:eastAsia="Times New Roman"/>
                <w:color w:val="000000"/>
                <w:sz w:val="18"/>
                <w:szCs w:val="18"/>
                <w:lang w:eastAsia="es-CL"/>
              </w:rPr>
            </w:pPr>
            <w:r w:rsidRPr="00FF3775">
              <w:rPr>
                <w:rFonts w:eastAsia="Times New Roman"/>
                <w:color w:val="000000"/>
                <w:sz w:val="18"/>
                <w:szCs w:val="18"/>
                <w:lang w:eastAsia="es-CL"/>
              </w:rPr>
              <w:t>Vista del fogón</w:t>
            </w:r>
            <w:r w:rsidR="00A65D6D">
              <w:rPr>
                <w:rFonts w:eastAsia="Times New Roman"/>
                <w:color w:val="000000"/>
                <w:sz w:val="18"/>
                <w:szCs w:val="18"/>
                <w:lang w:eastAsia="es-CL"/>
              </w:rPr>
              <w:t>. Se observó residuos de madera quemada y las estacas para sostener un asador.</w:t>
            </w:r>
          </w:p>
        </w:tc>
      </w:tr>
      <w:tr w:rsidR="00B62212" w:rsidRPr="00F551C3" w14:paraId="2FE45AA1" w14:textId="77777777" w:rsidTr="00A65D6D">
        <w:trPr>
          <w:trHeight w:val="304"/>
          <w:jc w:val="center"/>
        </w:trPr>
        <w:tc>
          <w:tcPr>
            <w:tcW w:w="2558" w:type="pct"/>
            <w:gridSpan w:val="6"/>
            <w:vMerge/>
            <w:tcBorders>
              <w:top w:val="single" w:sz="4" w:space="0" w:color="auto"/>
              <w:left w:val="single" w:sz="4" w:space="0" w:color="auto"/>
              <w:bottom w:val="single" w:sz="4" w:space="0" w:color="000000"/>
              <w:right w:val="single" w:sz="4" w:space="0" w:color="000000"/>
            </w:tcBorders>
            <w:vAlign w:val="center"/>
            <w:hideMark/>
          </w:tcPr>
          <w:p w14:paraId="27F91EFD" w14:textId="77777777" w:rsidR="00B62212" w:rsidRPr="00F551C3" w:rsidRDefault="00B62212" w:rsidP="005C1475">
            <w:pPr>
              <w:jc w:val="left"/>
              <w:rPr>
                <w:rFonts w:ascii="Calibri" w:eastAsia="Times New Roman" w:hAnsi="Calibri"/>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1B2685B6" w14:textId="77777777" w:rsidR="00B62212" w:rsidRPr="00F551C3" w:rsidRDefault="00B62212" w:rsidP="005C1475">
            <w:pPr>
              <w:jc w:val="left"/>
              <w:rPr>
                <w:rFonts w:ascii="Calibri" w:eastAsia="Times New Roman" w:hAnsi="Calibri"/>
                <w:color w:val="000000"/>
                <w:sz w:val="20"/>
                <w:szCs w:val="20"/>
                <w:lang w:eastAsia="es-CL"/>
              </w:rPr>
            </w:pPr>
          </w:p>
        </w:tc>
      </w:tr>
    </w:tbl>
    <w:p w14:paraId="5E4C3545" w14:textId="77777777" w:rsidR="00797526" w:rsidRDefault="00797526" w:rsidP="00797526">
      <w:pPr>
        <w:jc w:val="left"/>
      </w:pPr>
    </w:p>
    <w:p w14:paraId="09B5D03D" w14:textId="77777777" w:rsidR="00B62212" w:rsidRDefault="00B62212" w:rsidP="00797526">
      <w:pPr>
        <w:jc w:val="left"/>
      </w:pPr>
    </w:p>
    <w:p w14:paraId="1F027ABF" w14:textId="77777777" w:rsidR="00B62212" w:rsidRDefault="00B62212" w:rsidP="00797526">
      <w:pPr>
        <w:jc w:val="left"/>
      </w:pPr>
    </w:p>
    <w:p w14:paraId="27BE29FB" w14:textId="7B0B5474" w:rsidR="00A65D6D" w:rsidRDefault="00A65D6D">
      <w:pPr>
        <w:jc w:val="left"/>
      </w:pPr>
      <w:r>
        <w:br w:type="page"/>
      </w:r>
    </w:p>
    <w:p w14:paraId="7CB3E032" w14:textId="77777777" w:rsidR="00797526" w:rsidRPr="00797526" w:rsidRDefault="00797526" w:rsidP="00797526"/>
    <w:p w14:paraId="2B9E5040" w14:textId="2220C6F9" w:rsidR="006A07AE" w:rsidRDefault="006A07AE" w:rsidP="006A07AE">
      <w:pPr>
        <w:pStyle w:val="Ttulo2"/>
      </w:pPr>
      <w:bookmarkStart w:id="94" w:name="_Toc397004624"/>
      <w:r w:rsidRPr="00526385">
        <w:t>Producción del centro.</w:t>
      </w:r>
      <w:bookmarkEnd w:id="93"/>
      <w:bookmarkEnd w:id="94"/>
    </w:p>
    <w:p w14:paraId="667EAAE1" w14:textId="77777777" w:rsidR="00377456" w:rsidRDefault="00377456" w:rsidP="00377456"/>
    <w:tbl>
      <w:tblPr>
        <w:tblStyle w:val="Tablaconcuadrcula"/>
        <w:tblW w:w="13754" w:type="dxa"/>
        <w:tblLook w:val="04A0" w:firstRow="1" w:lastRow="0" w:firstColumn="1" w:lastColumn="0" w:noHBand="0" w:noVBand="1"/>
      </w:tblPr>
      <w:tblGrid>
        <w:gridCol w:w="3821"/>
        <w:gridCol w:w="9933"/>
      </w:tblGrid>
      <w:tr w:rsidR="00377456" w14:paraId="2CD8AA2F" w14:textId="77777777" w:rsidTr="003445A0">
        <w:trPr>
          <w:trHeight w:val="244"/>
        </w:trPr>
        <w:tc>
          <w:tcPr>
            <w:tcW w:w="1389" w:type="pct"/>
          </w:tcPr>
          <w:p w14:paraId="246E6ACF" w14:textId="6643E871" w:rsidR="00377456" w:rsidRDefault="00377456" w:rsidP="003445A0">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FD7219">
              <w:rPr>
                <w:rFonts w:ascii="Calibri" w:eastAsia="Times New Roman" w:hAnsi="Calibri"/>
                <w:color w:val="000000"/>
                <w:lang w:eastAsia="es-CL"/>
              </w:rPr>
              <w:t xml:space="preserve">  3</w:t>
            </w:r>
          </w:p>
        </w:tc>
        <w:tc>
          <w:tcPr>
            <w:tcW w:w="3611" w:type="pct"/>
          </w:tcPr>
          <w:p w14:paraId="3B043E59" w14:textId="77777777" w:rsidR="00377456" w:rsidRDefault="00377456" w:rsidP="003445A0">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1</w:t>
            </w:r>
          </w:p>
        </w:tc>
      </w:tr>
      <w:tr w:rsidR="00F04A4D" w:rsidRPr="00BA4DB8" w14:paraId="78D4A6F9" w14:textId="77777777" w:rsidTr="00203CC1">
        <w:trPr>
          <w:trHeight w:val="320"/>
        </w:trPr>
        <w:tc>
          <w:tcPr>
            <w:tcW w:w="5000" w:type="pct"/>
            <w:gridSpan w:val="2"/>
            <w:tcBorders>
              <w:bottom w:val="single" w:sz="4" w:space="0" w:color="auto"/>
            </w:tcBorders>
          </w:tcPr>
          <w:p w14:paraId="78C00033" w14:textId="77777777" w:rsidR="00F04A4D" w:rsidRPr="005626CB" w:rsidRDefault="00F04A4D" w:rsidP="00203CC1">
            <w:pPr>
              <w:rPr>
                <w:rFonts w:ascii="Calibri" w:eastAsia="Times New Roman" w:hAnsi="Calibri"/>
                <w:b/>
                <w:bCs/>
                <w:color w:val="000000"/>
                <w:lang w:eastAsia="es-CL"/>
              </w:rPr>
            </w:pPr>
            <w:r w:rsidRPr="0025129B">
              <w:rPr>
                <w:b/>
              </w:rPr>
              <w:t>Tipo de exigencia según lo indicado en RCA:</w:t>
            </w:r>
            <w:r>
              <w:rPr>
                <w:b/>
              </w:rPr>
              <w:t xml:space="preserve"> </w:t>
            </w:r>
            <w:r w:rsidRPr="00647927">
              <w:rPr>
                <w:b/>
              </w:rPr>
              <w:t>06_Evaluación  Ambiental</w:t>
            </w:r>
          </w:p>
        </w:tc>
      </w:tr>
      <w:tr w:rsidR="00377456" w:rsidRPr="00BA4DB8" w14:paraId="68E479D4" w14:textId="77777777" w:rsidTr="003445A0">
        <w:trPr>
          <w:trHeight w:val="844"/>
        </w:trPr>
        <w:tc>
          <w:tcPr>
            <w:tcW w:w="5000" w:type="pct"/>
            <w:gridSpan w:val="2"/>
            <w:tcBorders>
              <w:bottom w:val="single" w:sz="4" w:space="0" w:color="auto"/>
            </w:tcBorders>
          </w:tcPr>
          <w:p w14:paraId="0F059C5A" w14:textId="62013CFD" w:rsidR="00377456" w:rsidRDefault="00377456" w:rsidP="003445A0">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654BE2EA" w14:textId="77777777" w:rsidR="00377456" w:rsidRDefault="00377456" w:rsidP="003445A0">
            <w:pPr>
              <w:rPr>
                <w:rFonts w:cstheme="minorHAnsi"/>
                <w:b/>
              </w:rPr>
            </w:pPr>
          </w:p>
          <w:p w14:paraId="2AF1BAEA" w14:textId="0D822723" w:rsidR="0080028D" w:rsidRDefault="0080028D" w:rsidP="0080028D">
            <w:pPr>
              <w:rPr>
                <w:rFonts w:cstheme="minorHAnsi"/>
                <w:b/>
              </w:rPr>
            </w:pPr>
            <w:r>
              <w:rPr>
                <w:rFonts w:cstheme="minorHAnsi"/>
                <w:b/>
              </w:rPr>
              <w:t xml:space="preserve">RCA </w:t>
            </w:r>
            <w:r w:rsidR="00A65D6D">
              <w:rPr>
                <w:rFonts w:cstheme="minorHAnsi"/>
                <w:b/>
              </w:rPr>
              <w:t>206</w:t>
            </w:r>
            <w:r>
              <w:rPr>
                <w:rFonts w:cstheme="minorHAnsi"/>
                <w:b/>
              </w:rPr>
              <w:t>/20</w:t>
            </w:r>
            <w:r w:rsidR="00A65D6D">
              <w:rPr>
                <w:rFonts w:cstheme="minorHAnsi"/>
                <w:b/>
              </w:rPr>
              <w:t>10, Considerando 3.8</w:t>
            </w:r>
            <w:r w:rsidR="00A65D6D">
              <w:t xml:space="preserve"> </w:t>
            </w:r>
            <w:r w:rsidR="00A65D6D" w:rsidRPr="00A65D6D">
              <w:rPr>
                <w:rFonts w:cstheme="minorHAnsi"/>
                <w:b/>
              </w:rPr>
              <w:t>Descripción del Proyecto.</w:t>
            </w:r>
          </w:p>
          <w:p w14:paraId="06FAA143" w14:textId="77777777" w:rsidR="006A6E73" w:rsidRPr="008E0EF3" w:rsidRDefault="0080028D" w:rsidP="006E402E">
            <w:pPr>
              <w:spacing w:before="100" w:beforeAutospacing="1" w:after="100" w:afterAutospacing="1"/>
              <w:rPr>
                <w:rFonts w:eastAsia="Times New Roman"/>
                <w:lang w:eastAsia="es-CL"/>
              </w:rPr>
            </w:pPr>
            <w:r w:rsidRPr="0026640A">
              <w:rPr>
                <w:rFonts w:cstheme="minorHAnsi"/>
              </w:rPr>
              <w:t xml:space="preserve"> </w:t>
            </w:r>
            <w:r w:rsidR="00377456" w:rsidRPr="0026640A">
              <w:rPr>
                <w:rFonts w:cstheme="minorHAnsi"/>
              </w:rPr>
              <w:t>“</w:t>
            </w:r>
            <w:r w:rsidR="006A6E73" w:rsidRPr="008E0EF3">
              <w:rPr>
                <w:rFonts w:eastAsia="Times New Roman"/>
                <w:lang w:eastAsia="es-CL"/>
              </w:rPr>
              <w:t>Número de jaulas, biomasa de salmónidos en máxima producción. La Información correspondiente a situación actual fue extraída del Proyecto Técnico Original. La Información correspondiente a Situación ampliada corresponde al nuevo proyecto técnico en evaluación.</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14"/>
              <w:gridCol w:w="1701"/>
              <w:gridCol w:w="1972"/>
            </w:tblGrid>
            <w:tr w:rsidR="006A6E73" w:rsidRPr="008E0EF3" w14:paraId="5A0E6AE4" w14:textId="77777777" w:rsidTr="006E402E">
              <w:trPr>
                <w:tblCellSpacing w:w="0" w:type="dxa"/>
                <w:jc w:val="center"/>
              </w:trPr>
              <w:tc>
                <w:tcPr>
                  <w:tcW w:w="2214" w:type="dxa"/>
                  <w:vMerge w:val="restart"/>
                  <w:tcBorders>
                    <w:top w:val="outset" w:sz="6" w:space="0" w:color="auto"/>
                    <w:left w:val="outset" w:sz="6" w:space="0" w:color="auto"/>
                    <w:bottom w:val="outset" w:sz="6" w:space="0" w:color="auto"/>
                    <w:right w:val="outset" w:sz="6" w:space="0" w:color="auto"/>
                  </w:tcBorders>
                  <w:hideMark/>
                </w:tcPr>
                <w:p w14:paraId="58093771" w14:textId="77777777" w:rsidR="006A6E73" w:rsidRPr="008E0EF3" w:rsidRDefault="006A6E73" w:rsidP="005C1475">
                  <w:pPr>
                    <w:rPr>
                      <w:rFonts w:eastAsia="Times New Roman"/>
                      <w:sz w:val="20"/>
                      <w:szCs w:val="20"/>
                      <w:lang w:eastAsia="es-CL"/>
                    </w:rPr>
                  </w:pPr>
                  <w:r w:rsidRPr="008E0EF3">
                    <w:rPr>
                      <w:rFonts w:eastAsia="Times New Roman"/>
                      <w:sz w:val="20"/>
                      <w:szCs w:val="20"/>
                      <w:lang w:eastAsia="es-CL"/>
                    </w:rPr>
                    <w:t> </w:t>
                  </w:r>
                </w:p>
              </w:tc>
              <w:tc>
                <w:tcPr>
                  <w:tcW w:w="3673" w:type="dxa"/>
                  <w:gridSpan w:val="2"/>
                  <w:tcBorders>
                    <w:top w:val="outset" w:sz="6" w:space="0" w:color="auto"/>
                    <w:left w:val="outset" w:sz="6" w:space="0" w:color="auto"/>
                    <w:bottom w:val="outset" w:sz="6" w:space="0" w:color="auto"/>
                    <w:right w:val="outset" w:sz="6" w:space="0" w:color="auto"/>
                  </w:tcBorders>
                  <w:hideMark/>
                </w:tcPr>
                <w:p w14:paraId="74A0DB6A" w14:textId="77777777" w:rsidR="006A6E73" w:rsidRPr="008E0EF3" w:rsidRDefault="006A6E73" w:rsidP="005C1475">
                  <w:pPr>
                    <w:spacing w:before="100" w:beforeAutospacing="1" w:after="100" w:afterAutospacing="1"/>
                    <w:jc w:val="center"/>
                    <w:rPr>
                      <w:rFonts w:eastAsia="Times New Roman"/>
                      <w:sz w:val="20"/>
                      <w:szCs w:val="20"/>
                      <w:lang w:eastAsia="es-CL"/>
                    </w:rPr>
                  </w:pPr>
                  <w:r w:rsidRPr="008E0EF3">
                    <w:rPr>
                      <w:rFonts w:eastAsia="Times New Roman"/>
                      <w:b/>
                      <w:bCs/>
                      <w:sz w:val="20"/>
                      <w:szCs w:val="20"/>
                      <w:lang w:eastAsia="es-CL"/>
                    </w:rPr>
                    <w:t>Máxima Biomasa = Año 5</w:t>
                  </w:r>
                </w:p>
              </w:tc>
            </w:tr>
            <w:tr w:rsidR="006A6E73" w:rsidRPr="008E0EF3" w14:paraId="3C72CFB5" w14:textId="77777777" w:rsidTr="006E402E">
              <w:trPr>
                <w:tblCellSpacing w:w="0" w:type="dxa"/>
                <w:jc w:val="center"/>
              </w:trPr>
              <w:tc>
                <w:tcPr>
                  <w:tcW w:w="2214" w:type="dxa"/>
                  <w:vMerge/>
                  <w:tcBorders>
                    <w:top w:val="outset" w:sz="6" w:space="0" w:color="auto"/>
                    <w:left w:val="outset" w:sz="6" w:space="0" w:color="auto"/>
                    <w:bottom w:val="outset" w:sz="6" w:space="0" w:color="auto"/>
                    <w:right w:val="outset" w:sz="6" w:space="0" w:color="auto"/>
                  </w:tcBorders>
                  <w:vAlign w:val="center"/>
                  <w:hideMark/>
                </w:tcPr>
                <w:p w14:paraId="7627908E" w14:textId="77777777" w:rsidR="006A6E73" w:rsidRPr="008E0EF3" w:rsidRDefault="006A6E73" w:rsidP="005C1475">
                  <w:pPr>
                    <w:rPr>
                      <w:rFonts w:eastAsia="Times New Roman"/>
                      <w:sz w:val="20"/>
                      <w:szCs w:val="20"/>
                      <w:lang w:eastAsia="es-CL"/>
                    </w:rPr>
                  </w:pPr>
                </w:p>
              </w:tc>
              <w:tc>
                <w:tcPr>
                  <w:tcW w:w="1701" w:type="dxa"/>
                  <w:tcBorders>
                    <w:top w:val="outset" w:sz="6" w:space="0" w:color="auto"/>
                    <w:left w:val="outset" w:sz="6" w:space="0" w:color="auto"/>
                    <w:bottom w:val="outset" w:sz="6" w:space="0" w:color="auto"/>
                    <w:right w:val="outset" w:sz="6" w:space="0" w:color="auto"/>
                  </w:tcBorders>
                  <w:hideMark/>
                </w:tcPr>
                <w:p w14:paraId="66E18EB8" w14:textId="77777777" w:rsidR="006A6E73" w:rsidRPr="008E0EF3" w:rsidRDefault="006A6E73" w:rsidP="005C1475">
                  <w:pPr>
                    <w:spacing w:before="100" w:beforeAutospacing="1" w:after="100" w:afterAutospacing="1"/>
                    <w:jc w:val="center"/>
                    <w:rPr>
                      <w:rFonts w:eastAsia="Times New Roman"/>
                      <w:sz w:val="20"/>
                      <w:szCs w:val="20"/>
                      <w:lang w:eastAsia="es-CL"/>
                    </w:rPr>
                  </w:pPr>
                  <w:r w:rsidRPr="008E0EF3">
                    <w:rPr>
                      <w:rFonts w:eastAsia="Times New Roman"/>
                      <w:b/>
                      <w:bCs/>
                      <w:sz w:val="20"/>
                      <w:szCs w:val="20"/>
                      <w:lang w:eastAsia="es-CL"/>
                    </w:rPr>
                    <w:t>Situación Actual</w:t>
                  </w:r>
                </w:p>
              </w:tc>
              <w:tc>
                <w:tcPr>
                  <w:tcW w:w="1972" w:type="dxa"/>
                  <w:tcBorders>
                    <w:top w:val="outset" w:sz="6" w:space="0" w:color="auto"/>
                    <w:left w:val="outset" w:sz="6" w:space="0" w:color="auto"/>
                    <w:bottom w:val="outset" w:sz="6" w:space="0" w:color="auto"/>
                    <w:right w:val="outset" w:sz="6" w:space="0" w:color="auto"/>
                  </w:tcBorders>
                  <w:hideMark/>
                </w:tcPr>
                <w:p w14:paraId="762D21B3" w14:textId="77777777" w:rsidR="006A6E73" w:rsidRPr="008E0EF3" w:rsidRDefault="006A6E73" w:rsidP="005C1475">
                  <w:pPr>
                    <w:spacing w:before="100" w:beforeAutospacing="1" w:after="100" w:afterAutospacing="1"/>
                    <w:jc w:val="center"/>
                    <w:rPr>
                      <w:rFonts w:eastAsia="Times New Roman"/>
                      <w:sz w:val="20"/>
                      <w:szCs w:val="20"/>
                      <w:lang w:eastAsia="es-CL"/>
                    </w:rPr>
                  </w:pPr>
                  <w:r w:rsidRPr="008E0EF3">
                    <w:rPr>
                      <w:rFonts w:eastAsia="Times New Roman"/>
                      <w:b/>
                      <w:bCs/>
                      <w:sz w:val="20"/>
                      <w:szCs w:val="20"/>
                      <w:lang w:eastAsia="es-CL"/>
                    </w:rPr>
                    <w:t>Situación Ampliada</w:t>
                  </w:r>
                </w:p>
              </w:tc>
            </w:tr>
            <w:tr w:rsidR="006A6E73" w:rsidRPr="008E0EF3" w14:paraId="2A522849" w14:textId="77777777" w:rsidTr="006E402E">
              <w:trPr>
                <w:tblCellSpacing w:w="0" w:type="dxa"/>
                <w:jc w:val="center"/>
              </w:trPr>
              <w:tc>
                <w:tcPr>
                  <w:tcW w:w="2214" w:type="dxa"/>
                  <w:tcBorders>
                    <w:top w:val="outset" w:sz="6" w:space="0" w:color="auto"/>
                    <w:left w:val="outset" w:sz="6" w:space="0" w:color="auto"/>
                    <w:bottom w:val="outset" w:sz="6" w:space="0" w:color="auto"/>
                    <w:right w:val="outset" w:sz="6" w:space="0" w:color="auto"/>
                  </w:tcBorders>
                  <w:hideMark/>
                </w:tcPr>
                <w:p w14:paraId="1B971A03" w14:textId="77777777" w:rsidR="006A6E73" w:rsidRPr="008E0EF3" w:rsidRDefault="006A6E73" w:rsidP="005C1475">
                  <w:pPr>
                    <w:rPr>
                      <w:rFonts w:eastAsia="Times New Roman"/>
                      <w:sz w:val="20"/>
                      <w:szCs w:val="20"/>
                      <w:lang w:eastAsia="es-CL"/>
                    </w:rPr>
                  </w:pPr>
                  <w:r w:rsidRPr="008E0EF3">
                    <w:rPr>
                      <w:rFonts w:eastAsia="Times New Roman"/>
                      <w:sz w:val="20"/>
                      <w:szCs w:val="20"/>
                      <w:lang w:eastAsia="es-CL"/>
                    </w:rPr>
                    <w:t>Número de Jaulas</w:t>
                  </w:r>
                </w:p>
              </w:tc>
              <w:tc>
                <w:tcPr>
                  <w:tcW w:w="1701" w:type="dxa"/>
                  <w:tcBorders>
                    <w:top w:val="outset" w:sz="6" w:space="0" w:color="auto"/>
                    <w:left w:val="outset" w:sz="6" w:space="0" w:color="auto"/>
                    <w:bottom w:val="outset" w:sz="6" w:space="0" w:color="auto"/>
                    <w:right w:val="outset" w:sz="6" w:space="0" w:color="auto"/>
                  </w:tcBorders>
                  <w:hideMark/>
                </w:tcPr>
                <w:p w14:paraId="0ECDB4F7" w14:textId="77777777" w:rsidR="006A6E73" w:rsidRPr="008E0EF3" w:rsidRDefault="006A6E73" w:rsidP="005C1475">
                  <w:pPr>
                    <w:jc w:val="center"/>
                    <w:rPr>
                      <w:rFonts w:eastAsia="Times New Roman"/>
                      <w:sz w:val="20"/>
                      <w:szCs w:val="20"/>
                      <w:lang w:eastAsia="es-CL"/>
                    </w:rPr>
                  </w:pPr>
                  <w:r w:rsidRPr="008E0EF3">
                    <w:rPr>
                      <w:rFonts w:eastAsia="Times New Roman"/>
                      <w:sz w:val="20"/>
                      <w:szCs w:val="20"/>
                      <w:lang w:eastAsia="es-CL"/>
                    </w:rPr>
                    <w:t>12</w:t>
                  </w:r>
                </w:p>
              </w:tc>
              <w:tc>
                <w:tcPr>
                  <w:tcW w:w="1972" w:type="dxa"/>
                  <w:tcBorders>
                    <w:top w:val="outset" w:sz="6" w:space="0" w:color="auto"/>
                    <w:left w:val="outset" w:sz="6" w:space="0" w:color="auto"/>
                    <w:bottom w:val="outset" w:sz="6" w:space="0" w:color="auto"/>
                    <w:right w:val="outset" w:sz="6" w:space="0" w:color="auto"/>
                  </w:tcBorders>
                  <w:hideMark/>
                </w:tcPr>
                <w:p w14:paraId="04A43356" w14:textId="77777777" w:rsidR="006A6E73" w:rsidRPr="008E0EF3" w:rsidRDefault="006A6E73" w:rsidP="005C1475">
                  <w:pPr>
                    <w:jc w:val="center"/>
                    <w:rPr>
                      <w:rFonts w:eastAsia="Times New Roman"/>
                      <w:sz w:val="20"/>
                      <w:szCs w:val="20"/>
                      <w:lang w:eastAsia="es-CL"/>
                    </w:rPr>
                  </w:pPr>
                  <w:r w:rsidRPr="008E0EF3">
                    <w:rPr>
                      <w:rFonts w:eastAsia="Times New Roman"/>
                      <w:sz w:val="20"/>
                      <w:szCs w:val="20"/>
                      <w:lang w:eastAsia="es-CL"/>
                    </w:rPr>
                    <w:t>18</w:t>
                  </w:r>
                </w:p>
              </w:tc>
            </w:tr>
            <w:tr w:rsidR="006A6E73" w:rsidRPr="008E0EF3" w14:paraId="30EA38F2" w14:textId="77777777" w:rsidTr="006E402E">
              <w:trPr>
                <w:tblCellSpacing w:w="0" w:type="dxa"/>
                <w:jc w:val="center"/>
              </w:trPr>
              <w:tc>
                <w:tcPr>
                  <w:tcW w:w="2214" w:type="dxa"/>
                  <w:tcBorders>
                    <w:top w:val="outset" w:sz="6" w:space="0" w:color="auto"/>
                    <w:left w:val="outset" w:sz="6" w:space="0" w:color="auto"/>
                    <w:bottom w:val="outset" w:sz="6" w:space="0" w:color="auto"/>
                    <w:right w:val="outset" w:sz="6" w:space="0" w:color="auto"/>
                  </w:tcBorders>
                  <w:hideMark/>
                </w:tcPr>
                <w:p w14:paraId="2CE03B48" w14:textId="77777777" w:rsidR="006A6E73" w:rsidRPr="008E0EF3" w:rsidRDefault="006A6E73" w:rsidP="005C1475">
                  <w:pPr>
                    <w:rPr>
                      <w:rFonts w:eastAsia="Times New Roman"/>
                      <w:sz w:val="20"/>
                      <w:szCs w:val="20"/>
                      <w:lang w:eastAsia="es-CL"/>
                    </w:rPr>
                  </w:pPr>
                  <w:r w:rsidRPr="008E0EF3">
                    <w:rPr>
                      <w:rFonts w:eastAsia="Times New Roman"/>
                      <w:sz w:val="20"/>
                      <w:szCs w:val="20"/>
                      <w:lang w:eastAsia="es-CL"/>
                    </w:rPr>
                    <w:t>Biomasa cosechada (Kg)</w:t>
                  </w:r>
                </w:p>
              </w:tc>
              <w:tc>
                <w:tcPr>
                  <w:tcW w:w="1701" w:type="dxa"/>
                  <w:tcBorders>
                    <w:top w:val="outset" w:sz="6" w:space="0" w:color="auto"/>
                    <w:left w:val="outset" w:sz="6" w:space="0" w:color="auto"/>
                    <w:bottom w:val="outset" w:sz="6" w:space="0" w:color="auto"/>
                    <w:right w:val="outset" w:sz="6" w:space="0" w:color="auto"/>
                  </w:tcBorders>
                  <w:hideMark/>
                </w:tcPr>
                <w:p w14:paraId="314F0CED" w14:textId="77777777" w:rsidR="006A6E73" w:rsidRPr="008E0EF3" w:rsidRDefault="006A6E73" w:rsidP="005C1475">
                  <w:pPr>
                    <w:jc w:val="center"/>
                    <w:rPr>
                      <w:rFonts w:eastAsia="Times New Roman"/>
                      <w:sz w:val="20"/>
                      <w:szCs w:val="20"/>
                      <w:lang w:eastAsia="es-CL"/>
                    </w:rPr>
                  </w:pPr>
                  <w:r w:rsidRPr="008E0EF3">
                    <w:rPr>
                      <w:rFonts w:eastAsia="Times New Roman"/>
                      <w:sz w:val="20"/>
                      <w:szCs w:val="20"/>
                      <w:lang w:eastAsia="es-CL"/>
                    </w:rPr>
                    <w:t>1.154.500</w:t>
                  </w:r>
                </w:p>
              </w:tc>
              <w:tc>
                <w:tcPr>
                  <w:tcW w:w="1972" w:type="dxa"/>
                  <w:tcBorders>
                    <w:top w:val="outset" w:sz="6" w:space="0" w:color="auto"/>
                    <w:left w:val="outset" w:sz="6" w:space="0" w:color="auto"/>
                    <w:bottom w:val="outset" w:sz="6" w:space="0" w:color="auto"/>
                    <w:right w:val="outset" w:sz="6" w:space="0" w:color="auto"/>
                  </w:tcBorders>
                  <w:hideMark/>
                </w:tcPr>
                <w:p w14:paraId="40AFBCC9" w14:textId="77777777" w:rsidR="006A6E73" w:rsidRPr="008E0EF3" w:rsidRDefault="006A6E73" w:rsidP="005C1475">
                  <w:pPr>
                    <w:jc w:val="center"/>
                    <w:rPr>
                      <w:rFonts w:eastAsia="Times New Roman"/>
                      <w:sz w:val="20"/>
                      <w:szCs w:val="20"/>
                      <w:lang w:eastAsia="es-CL"/>
                    </w:rPr>
                  </w:pPr>
                  <w:r w:rsidRPr="008E0EF3">
                    <w:rPr>
                      <w:rFonts w:eastAsia="Times New Roman"/>
                      <w:sz w:val="20"/>
                      <w:szCs w:val="20"/>
                      <w:lang w:eastAsia="es-CL"/>
                    </w:rPr>
                    <w:t>3.500.000</w:t>
                  </w:r>
                </w:p>
              </w:tc>
            </w:tr>
          </w:tbl>
          <w:p w14:paraId="45C31AB5" w14:textId="5CE546A3" w:rsidR="00377456" w:rsidRPr="006A6E73" w:rsidRDefault="006A6E73" w:rsidP="006A6E73">
            <w:pPr>
              <w:spacing w:before="100" w:beforeAutospacing="1" w:after="100" w:afterAutospacing="1"/>
              <w:rPr>
                <w:rFonts w:eastAsia="Times New Roman"/>
                <w:lang w:eastAsia="es-CL"/>
              </w:rPr>
            </w:pPr>
            <w:r w:rsidRPr="008E0EF3">
              <w:rPr>
                <w:rFonts w:eastAsia="Times New Roman"/>
                <w:i/>
                <w:iCs/>
                <w:lang w:eastAsia="es-CL"/>
              </w:rPr>
              <w:t>Debe indicarse que en la DIA el titular planteaba instalar 24 balsas jaulas de 30*30*15 m, lo que vario en la Adenda Nº 1 en la que el titular voluntariamente disminuyo el número de estructuras de cultivo a 16 balsas jaulas de 30*30*15 m., finalmente en la Adenda Nº 2 el titular propone la instalación de 18 balsas jaulas de 30*30*12 m.</w:t>
            </w:r>
          </w:p>
        </w:tc>
      </w:tr>
      <w:tr w:rsidR="00377456" w14:paraId="147A25E7" w14:textId="77777777" w:rsidTr="003445A0">
        <w:trPr>
          <w:trHeight w:val="663"/>
        </w:trPr>
        <w:tc>
          <w:tcPr>
            <w:tcW w:w="5000" w:type="pct"/>
            <w:gridSpan w:val="2"/>
          </w:tcPr>
          <w:p w14:paraId="20229F52" w14:textId="5432321D" w:rsidR="00377456" w:rsidRPr="00694B31" w:rsidRDefault="00377456" w:rsidP="003445A0">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5F3A21DE" w14:textId="77777777" w:rsidR="0080028D" w:rsidRDefault="00377456" w:rsidP="0080028D">
            <w:pPr>
              <w:spacing w:line="276" w:lineRule="auto"/>
              <w:rPr>
                <w:rFonts w:cstheme="minorHAnsi"/>
              </w:rPr>
            </w:pPr>
            <w:r w:rsidRPr="00377456">
              <w:rPr>
                <w:rFonts w:cstheme="minorHAnsi"/>
              </w:rPr>
              <w:t>Durante las actividades de inspección se constató que</w:t>
            </w:r>
            <w:r w:rsidR="0080028D">
              <w:rPr>
                <w:rFonts w:cstheme="minorHAnsi"/>
              </w:rPr>
              <w:t>:</w:t>
            </w:r>
          </w:p>
          <w:p w14:paraId="6F0F292B" w14:textId="77777777" w:rsidR="006A6E73" w:rsidRPr="00FB4641" w:rsidRDefault="006A6E73" w:rsidP="006A6E73">
            <w:pPr>
              <w:widowControl w:val="0"/>
              <w:numPr>
                <w:ilvl w:val="0"/>
                <w:numId w:val="23"/>
              </w:numPr>
              <w:overflowPunct w:val="0"/>
              <w:autoSpaceDE w:val="0"/>
              <w:autoSpaceDN w:val="0"/>
              <w:adjustRightInd w:val="0"/>
              <w:spacing w:after="120" w:line="285" w:lineRule="auto"/>
              <w:jc w:val="left"/>
              <w:rPr>
                <w:iCs/>
              </w:rPr>
            </w:pPr>
            <w:r w:rsidRPr="00FB4641">
              <w:rPr>
                <w:iCs/>
              </w:rPr>
              <w:t>El centro consta de 20 balsas jaula agrupadas en dos módulos.</w:t>
            </w:r>
          </w:p>
          <w:p w14:paraId="24109419" w14:textId="31EF1D81" w:rsidR="00377456" w:rsidRPr="00FB4641" w:rsidRDefault="006A6E73" w:rsidP="006A6E73">
            <w:pPr>
              <w:widowControl w:val="0"/>
              <w:numPr>
                <w:ilvl w:val="0"/>
                <w:numId w:val="23"/>
              </w:numPr>
              <w:overflowPunct w:val="0"/>
              <w:autoSpaceDE w:val="0"/>
              <w:autoSpaceDN w:val="0"/>
              <w:adjustRightInd w:val="0"/>
              <w:spacing w:after="120" w:line="285" w:lineRule="auto"/>
              <w:jc w:val="left"/>
              <w:rPr>
                <w:iCs/>
              </w:rPr>
            </w:pPr>
            <w:r w:rsidRPr="00FB4641">
              <w:rPr>
                <w:iCs/>
              </w:rPr>
              <w:t>Las balsas mide</w:t>
            </w:r>
            <w:r w:rsidR="006E402E" w:rsidRPr="00FB4641">
              <w:rPr>
                <w:iCs/>
              </w:rPr>
              <w:t>n</w:t>
            </w:r>
            <w:r w:rsidRPr="00FB4641">
              <w:rPr>
                <w:iCs/>
              </w:rPr>
              <w:t xml:space="preserve"> 30x 30 m2 , con una profundidad de 16 m (según guías de despacho de redes). </w:t>
            </w:r>
          </w:p>
          <w:p w14:paraId="179D9C19" w14:textId="337C25DD" w:rsidR="006A6E73" w:rsidRPr="006A6E73" w:rsidRDefault="006A6E73" w:rsidP="006A6E73">
            <w:pPr>
              <w:widowControl w:val="0"/>
              <w:numPr>
                <w:ilvl w:val="0"/>
                <w:numId w:val="23"/>
              </w:numPr>
              <w:overflowPunct w:val="0"/>
              <w:autoSpaceDE w:val="0"/>
              <w:autoSpaceDN w:val="0"/>
              <w:adjustRightInd w:val="0"/>
              <w:spacing w:after="120" w:line="285" w:lineRule="auto"/>
              <w:jc w:val="left"/>
              <w:rPr>
                <w:rFonts w:ascii="Verdana" w:hAnsi="Verdana"/>
                <w:iCs/>
                <w:sz w:val="16"/>
                <w:szCs w:val="16"/>
              </w:rPr>
            </w:pPr>
            <w:r w:rsidRPr="00FB4641">
              <w:rPr>
                <w:iCs/>
              </w:rPr>
              <w:t xml:space="preserve">La biomasa contenida en las 20 balsas jaula es de 1.648.899 </w:t>
            </w:r>
            <w:proofErr w:type="spellStart"/>
            <w:r w:rsidRPr="00FB4641">
              <w:rPr>
                <w:iCs/>
              </w:rPr>
              <w:t>kgs</w:t>
            </w:r>
            <w:proofErr w:type="spellEnd"/>
            <w:r w:rsidRPr="00FB4641">
              <w:rPr>
                <w:iCs/>
              </w:rPr>
              <w:t>, de acuerdo a lo descr</w:t>
            </w:r>
            <w:r w:rsidR="005C1475" w:rsidRPr="00FB4641">
              <w:rPr>
                <w:iCs/>
              </w:rPr>
              <w:t>ito en el Informe de Producción</w:t>
            </w:r>
            <w:r w:rsidRPr="00FB4641">
              <w:rPr>
                <w:iCs/>
              </w:rPr>
              <w:t xml:space="preserve"> al 13.03.14, proporcionado por el encargado de las instalaciones</w:t>
            </w:r>
            <w:r w:rsidR="005C1475" w:rsidRPr="00FB4641">
              <w:rPr>
                <w:iCs/>
              </w:rPr>
              <w:t xml:space="preserve"> (Anexo</w:t>
            </w:r>
            <w:r w:rsidR="00515BF7" w:rsidRPr="00FB4641">
              <w:rPr>
                <w:iCs/>
              </w:rPr>
              <w:t xml:space="preserve"> 3</w:t>
            </w:r>
            <w:r w:rsidR="005C1475" w:rsidRPr="00FB4641">
              <w:rPr>
                <w:iCs/>
              </w:rPr>
              <w:t>)</w:t>
            </w:r>
            <w:r w:rsidRPr="00FB4641">
              <w:rPr>
                <w:iCs/>
              </w:rPr>
              <w:t>.</w:t>
            </w:r>
          </w:p>
        </w:tc>
      </w:tr>
    </w:tbl>
    <w:p w14:paraId="24A80B16" w14:textId="6AF8BA5E" w:rsidR="006A6E73" w:rsidRDefault="006A6E73" w:rsidP="006A07AE"/>
    <w:p w14:paraId="049BE04E" w14:textId="6A2E7326" w:rsidR="00377456" w:rsidRDefault="006A6E73" w:rsidP="00EB3741">
      <w:pPr>
        <w:jc w:val="left"/>
      </w:pPr>
      <w:r>
        <w:br w:type="page"/>
      </w:r>
    </w:p>
    <w:p w14:paraId="5A2C2D76" w14:textId="62F66972" w:rsidR="00797526" w:rsidRPr="00797526" w:rsidRDefault="003B3570" w:rsidP="00797526">
      <w:pPr>
        <w:pStyle w:val="Ttulo2"/>
      </w:pPr>
      <w:bookmarkStart w:id="95" w:name="_Toc397004625"/>
      <w:r>
        <w:lastRenderedPageBreak/>
        <w:t>Captaciones de agua dulce</w:t>
      </w:r>
      <w:bookmarkEnd w:id="95"/>
    </w:p>
    <w:p w14:paraId="5DB1D71D" w14:textId="77777777" w:rsidR="00797526" w:rsidRPr="00526385" w:rsidRDefault="00797526" w:rsidP="006A07AE"/>
    <w:tbl>
      <w:tblPr>
        <w:tblStyle w:val="Tablaconcuadrcula"/>
        <w:tblW w:w="13754" w:type="dxa"/>
        <w:tblLook w:val="04A0" w:firstRow="1" w:lastRow="0" w:firstColumn="1" w:lastColumn="0" w:noHBand="0" w:noVBand="1"/>
      </w:tblPr>
      <w:tblGrid>
        <w:gridCol w:w="3821"/>
        <w:gridCol w:w="9933"/>
      </w:tblGrid>
      <w:tr w:rsidR="006A07AE" w14:paraId="3147FEED" w14:textId="77777777" w:rsidTr="006A07AE">
        <w:trPr>
          <w:trHeight w:val="244"/>
        </w:trPr>
        <w:tc>
          <w:tcPr>
            <w:tcW w:w="1389" w:type="pct"/>
          </w:tcPr>
          <w:p w14:paraId="73796DE8" w14:textId="278AA619" w:rsidR="006A07AE" w:rsidRDefault="006A07AE" w:rsidP="006A07AE">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FD7219">
              <w:rPr>
                <w:rFonts w:ascii="Calibri" w:eastAsia="Times New Roman" w:hAnsi="Calibri"/>
                <w:color w:val="000000"/>
                <w:lang w:eastAsia="es-CL"/>
              </w:rPr>
              <w:t xml:space="preserve">  4</w:t>
            </w:r>
          </w:p>
        </w:tc>
        <w:tc>
          <w:tcPr>
            <w:tcW w:w="3611" w:type="pct"/>
          </w:tcPr>
          <w:p w14:paraId="147A4223" w14:textId="442B3AC5" w:rsidR="006A07AE" w:rsidRDefault="006A07AE" w:rsidP="006A07AE">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sidR="00A70596">
              <w:rPr>
                <w:rFonts w:ascii="Calibri" w:eastAsia="Times New Roman" w:hAnsi="Calibri"/>
                <w:color w:val="000000"/>
                <w:lang w:eastAsia="es-CL"/>
              </w:rPr>
              <w:t xml:space="preserve">   1</w:t>
            </w:r>
            <w:r w:rsidR="004068F9">
              <w:rPr>
                <w:rFonts w:ascii="Calibri" w:eastAsia="Times New Roman" w:hAnsi="Calibri"/>
                <w:color w:val="000000"/>
                <w:lang w:eastAsia="es-CL"/>
              </w:rPr>
              <w:t>, 4</w:t>
            </w:r>
          </w:p>
        </w:tc>
      </w:tr>
      <w:tr w:rsidR="00F04A4D" w:rsidRPr="00BA4DB8" w14:paraId="2D303B5D" w14:textId="77777777" w:rsidTr="00203CC1">
        <w:trPr>
          <w:trHeight w:val="320"/>
        </w:trPr>
        <w:tc>
          <w:tcPr>
            <w:tcW w:w="5000" w:type="pct"/>
            <w:gridSpan w:val="2"/>
            <w:tcBorders>
              <w:bottom w:val="single" w:sz="4" w:space="0" w:color="auto"/>
            </w:tcBorders>
          </w:tcPr>
          <w:p w14:paraId="1116A7CE" w14:textId="77777777" w:rsidR="00F04A4D" w:rsidRPr="005626CB" w:rsidRDefault="00F04A4D" w:rsidP="00203CC1">
            <w:pPr>
              <w:rPr>
                <w:rFonts w:ascii="Calibri" w:eastAsia="Times New Roman" w:hAnsi="Calibri"/>
                <w:b/>
                <w:bCs/>
                <w:color w:val="000000"/>
                <w:lang w:eastAsia="es-CL"/>
              </w:rPr>
            </w:pPr>
            <w:r w:rsidRPr="0025129B">
              <w:rPr>
                <w:b/>
              </w:rPr>
              <w:t>Tipo de exigencia según lo indicado en RCA:</w:t>
            </w:r>
            <w:r>
              <w:rPr>
                <w:b/>
              </w:rPr>
              <w:t xml:space="preserve"> </w:t>
            </w:r>
            <w:r w:rsidRPr="00647927">
              <w:rPr>
                <w:b/>
              </w:rPr>
              <w:t>06_Evaluación  Ambiental</w:t>
            </w:r>
          </w:p>
        </w:tc>
      </w:tr>
      <w:tr w:rsidR="006A07AE" w:rsidRPr="00BA4DB8" w14:paraId="1940D959" w14:textId="77777777" w:rsidTr="006A07AE">
        <w:trPr>
          <w:trHeight w:val="844"/>
        </w:trPr>
        <w:tc>
          <w:tcPr>
            <w:tcW w:w="5000" w:type="pct"/>
            <w:gridSpan w:val="2"/>
            <w:tcBorders>
              <w:bottom w:val="single" w:sz="4" w:space="0" w:color="auto"/>
            </w:tcBorders>
          </w:tcPr>
          <w:p w14:paraId="320B8524" w14:textId="436832A5" w:rsidR="006A07AE" w:rsidRDefault="006A07AE" w:rsidP="006A07AE">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7EFF9502" w14:textId="77777777" w:rsidR="006A07AE" w:rsidRDefault="006A07AE" w:rsidP="006A07AE">
            <w:pPr>
              <w:rPr>
                <w:rFonts w:cstheme="minorHAnsi"/>
                <w:b/>
              </w:rPr>
            </w:pPr>
          </w:p>
          <w:p w14:paraId="7268AA7F" w14:textId="77777777" w:rsidR="003B3570" w:rsidRDefault="003B3570" w:rsidP="003B3570">
            <w:pPr>
              <w:rPr>
                <w:rFonts w:cstheme="minorHAnsi"/>
                <w:b/>
              </w:rPr>
            </w:pPr>
            <w:r>
              <w:rPr>
                <w:rFonts w:cstheme="minorHAnsi"/>
                <w:b/>
              </w:rPr>
              <w:t>RCA 206/2010, Considerando 3.8</w:t>
            </w:r>
            <w:r>
              <w:t xml:space="preserve"> </w:t>
            </w:r>
            <w:r w:rsidRPr="00A65D6D">
              <w:rPr>
                <w:rFonts w:cstheme="minorHAnsi"/>
                <w:b/>
              </w:rPr>
              <w:t>Descripción del Proyecto.</w:t>
            </w:r>
          </w:p>
          <w:p w14:paraId="7BC62BF3" w14:textId="0C042D9F" w:rsidR="006A07AE" w:rsidRDefault="0080028D" w:rsidP="0080028D">
            <w:pPr>
              <w:rPr>
                <w:rFonts w:cstheme="minorHAnsi"/>
              </w:rPr>
            </w:pPr>
            <w:r w:rsidRPr="0026640A">
              <w:rPr>
                <w:rFonts w:cstheme="minorHAnsi"/>
              </w:rPr>
              <w:t xml:space="preserve"> </w:t>
            </w:r>
            <w:r w:rsidR="006A07AE" w:rsidRPr="0026640A">
              <w:rPr>
                <w:rFonts w:cstheme="minorHAnsi"/>
              </w:rPr>
              <w:t>“ …</w:t>
            </w:r>
            <w:r w:rsidRPr="00AB7F36">
              <w:rPr>
                <w:rFonts w:eastAsia="Times New Roman"/>
                <w:lang w:eastAsia="es-CL"/>
              </w:rPr>
              <w:t xml:space="preserve"> </w:t>
            </w:r>
            <w:r w:rsidR="003B3570" w:rsidRPr="008E0EF3">
              <w:rPr>
                <w:rFonts w:eastAsia="Times New Roman"/>
                <w:lang w:eastAsia="es-CL"/>
              </w:rPr>
              <w:t xml:space="preserve">Para consumo humano se abastecerá con una planta desalinizadora, instalada en el pontón. </w:t>
            </w:r>
            <w:r w:rsidRPr="0026640A">
              <w:rPr>
                <w:rFonts w:cstheme="minorHAnsi"/>
              </w:rPr>
              <w:t xml:space="preserve"> </w:t>
            </w:r>
            <w:r w:rsidR="006A07AE" w:rsidRPr="0026640A">
              <w:rPr>
                <w:rFonts w:cstheme="minorHAnsi"/>
              </w:rPr>
              <w:t>…”</w:t>
            </w:r>
          </w:p>
          <w:p w14:paraId="6E2D248B" w14:textId="77777777" w:rsidR="003B3570" w:rsidRPr="003B3570" w:rsidRDefault="003B3570" w:rsidP="003B3570">
            <w:pPr>
              <w:rPr>
                <w:rFonts w:cstheme="minorHAnsi"/>
              </w:rPr>
            </w:pPr>
            <w:r>
              <w:rPr>
                <w:rFonts w:cstheme="minorHAnsi"/>
              </w:rPr>
              <w:t>“…</w:t>
            </w:r>
            <w:r w:rsidRPr="003B3570">
              <w:rPr>
                <w:rFonts w:cstheme="minorHAnsi"/>
              </w:rPr>
              <w:t>Agua Potable:</w:t>
            </w:r>
          </w:p>
          <w:p w14:paraId="1756D201" w14:textId="429FDB48" w:rsidR="003B3570" w:rsidRDefault="003B3570" w:rsidP="003B3570">
            <w:pPr>
              <w:rPr>
                <w:rFonts w:cstheme="minorHAnsi"/>
              </w:rPr>
            </w:pPr>
            <w:r w:rsidRPr="003B3570">
              <w:rPr>
                <w:rFonts w:cstheme="minorHAnsi"/>
              </w:rPr>
              <w:t>El titular indica que NO utilizará agua dulce proveniente de fuentes distintas a las indicadas en la DIA. Sin embargo, el titular señala que en el caso de que el agua dulce a utilizar para el abastecimiento del Centro de Engorda de Salmones provenga de una fuente distinta a la indicada, se compromete a cumplir con lo indicado por la autoridad</w:t>
            </w:r>
            <w:r>
              <w:rPr>
                <w:rFonts w:cstheme="minorHAnsi"/>
              </w:rPr>
              <w:t>….”</w:t>
            </w:r>
          </w:p>
          <w:p w14:paraId="7253F091" w14:textId="77777777" w:rsidR="006A07AE" w:rsidRPr="00BA4DB8" w:rsidRDefault="006A07AE" w:rsidP="003B3570">
            <w:pPr>
              <w:pStyle w:val="Prrafodelista"/>
              <w:numPr>
                <w:ilvl w:val="0"/>
                <w:numId w:val="24"/>
              </w:numPr>
              <w:rPr>
                <w:rFonts w:eastAsia="Times New Roman" w:cstheme="minorHAnsi"/>
                <w:lang w:eastAsia="es-CL"/>
              </w:rPr>
            </w:pPr>
          </w:p>
        </w:tc>
      </w:tr>
      <w:tr w:rsidR="006A07AE" w14:paraId="6A9AD0DF" w14:textId="77777777" w:rsidTr="006A07AE">
        <w:trPr>
          <w:trHeight w:val="663"/>
        </w:trPr>
        <w:tc>
          <w:tcPr>
            <w:tcW w:w="5000" w:type="pct"/>
            <w:gridSpan w:val="2"/>
          </w:tcPr>
          <w:p w14:paraId="67DEE9BF" w14:textId="165ED81F" w:rsidR="006A07AE" w:rsidRPr="00694B31" w:rsidRDefault="006A07AE" w:rsidP="006A07AE">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6DBA29FD" w14:textId="77777777" w:rsidR="006A07AE" w:rsidRDefault="006A07AE" w:rsidP="006A07AE">
            <w:pPr>
              <w:jc w:val="left"/>
              <w:rPr>
                <w:rFonts w:cstheme="minorHAnsi"/>
              </w:rPr>
            </w:pPr>
          </w:p>
          <w:p w14:paraId="31A4B274" w14:textId="77777777" w:rsidR="003B3570" w:rsidRPr="00FB4641" w:rsidRDefault="003B3570" w:rsidP="003B3570">
            <w:pPr>
              <w:widowControl w:val="0"/>
              <w:overflowPunct w:val="0"/>
              <w:autoSpaceDE w:val="0"/>
              <w:autoSpaceDN w:val="0"/>
              <w:adjustRightInd w:val="0"/>
              <w:spacing w:after="120" w:line="285" w:lineRule="auto"/>
              <w:jc w:val="left"/>
              <w:rPr>
                <w:iCs/>
              </w:rPr>
            </w:pPr>
            <w:r w:rsidRPr="00FB4641">
              <w:rPr>
                <w:iCs/>
              </w:rPr>
              <w:t>Durante las actividades de fiscalización se constató que:</w:t>
            </w:r>
          </w:p>
          <w:p w14:paraId="6A0A0085" w14:textId="09B73BA3" w:rsidR="003B3570" w:rsidRPr="00FB4641" w:rsidRDefault="003B3570" w:rsidP="003B3570">
            <w:pPr>
              <w:pStyle w:val="Prrafodelista"/>
              <w:widowControl w:val="0"/>
              <w:numPr>
                <w:ilvl w:val="0"/>
                <w:numId w:val="28"/>
              </w:numPr>
              <w:overflowPunct w:val="0"/>
              <w:autoSpaceDE w:val="0"/>
              <w:autoSpaceDN w:val="0"/>
              <w:adjustRightInd w:val="0"/>
              <w:spacing w:after="120" w:line="285" w:lineRule="auto"/>
              <w:jc w:val="left"/>
              <w:rPr>
                <w:iCs/>
              </w:rPr>
            </w:pPr>
            <w:r w:rsidRPr="00FB4641">
              <w:rPr>
                <w:iCs/>
              </w:rPr>
              <w:t>La planta no cuenta con planta desalinizadora</w:t>
            </w:r>
            <w:r w:rsidR="00FB4641">
              <w:rPr>
                <w:iCs/>
              </w:rPr>
              <w:t>.</w:t>
            </w:r>
          </w:p>
          <w:p w14:paraId="2C3628F1" w14:textId="4283E82D" w:rsidR="003B3570" w:rsidRPr="00FB4641" w:rsidRDefault="003B3570" w:rsidP="003B3570">
            <w:pPr>
              <w:pStyle w:val="Prrafodelista"/>
              <w:widowControl w:val="0"/>
              <w:numPr>
                <w:ilvl w:val="0"/>
                <w:numId w:val="28"/>
              </w:numPr>
              <w:overflowPunct w:val="0"/>
              <w:autoSpaceDE w:val="0"/>
              <w:autoSpaceDN w:val="0"/>
              <w:adjustRightInd w:val="0"/>
              <w:spacing w:after="120" w:line="285" w:lineRule="auto"/>
              <w:jc w:val="left"/>
              <w:rPr>
                <w:iCs/>
              </w:rPr>
            </w:pPr>
            <w:r w:rsidRPr="00FB4641">
              <w:rPr>
                <w:iCs/>
              </w:rPr>
              <w:t>El agua dulce para consumo humano es abastecida por la empresa de servicio de casino en formato de botellones plásticos de 5 lt.</w:t>
            </w:r>
          </w:p>
          <w:p w14:paraId="671A67D5" w14:textId="77777777" w:rsidR="00EB3741" w:rsidRPr="00FB4641" w:rsidRDefault="003B3570" w:rsidP="00EB3741">
            <w:pPr>
              <w:pStyle w:val="Prrafodelista"/>
              <w:widowControl w:val="0"/>
              <w:numPr>
                <w:ilvl w:val="0"/>
                <w:numId w:val="28"/>
              </w:numPr>
              <w:overflowPunct w:val="0"/>
              <w:autoSpaceDE w:val="0"/>
              <w:autoSpaceDN w:val="0"/>
              <w:adjustRightInd w:val="0"/>
              <w:spacing w:after="120" w:line="285" w:lineRule="auto"/>
              <w:jc w:val="left"/>
              <w:rPr>
                <w:iCs/>
              </w:rPr>
            </w:pPr>
            <w:r w:rsidRPr="00FB4641">
              <w:rPr>
                <w:iCs/>
              </w:rPr>
              <w:t>El agua dulce de servicio es abastecida desde aguas lluvias y, principalmente, mediante vertientes y aguadas de tierra firme</w:t>
            </w:r>
            <w:r w:rsidR="00C91EEE" w:rsidRPr="00FB4641">
              <w:rPr>
                <w:iCs/>
              </w:rPr>
              <w:t>. Se constataron al menos 3 puntos de captación de agua dulce en la costa, acondicionados con mangueras</w:t>
            </w:r>
            <w:r w:rsidRPr="00FB4641">
              <w:rPr>
                <w:iCs/>
              </w:rPr>
              <w:t>.</w:t>
            </w:r>
          </w:p>
          <w:p w14:paraId="0A0B3271" w14:textId="1FCBD81C" w:rsidR="006A07AE" w:rsidRPr="00EB3741" w:rsidRDefault="00EB3741" w:rsidP="00EB3741">
            <w:pPr>
              <w:pStyle w:val="Prrafodelista"/>
              <w:widowControl w:val="0"/>
              <w:numPr>
                <w:ilvl w:val="0"/>
                <w:numId w:val="28"/>
              </w:numPr>
              <w:overflowPunct w:val="0"/>
              <w:autoSpaceDE w:val="0"/>
              <w:autoSpaceDN w:val="0"/>
              <w:adjustRightInd w:val="0"/>
              <w:spacing w:after="120" w:line="285" w:lineRule="auto"/>
              <w:jc w:val="left"/>
              <w:rPr>
                <w:rFonts w:ascii="Verdana" w:hAnsi="Verdana"/>
                <w:iCs/>
                <w:sz w:val="16"/>
                <w:szCs w:val="16"/>
              </w:rPr>
            </w:pPr>
            <w:r w:rsidRPr="00FB4641">
              <w:rPr>
                <w:iCs/>
              </w:rPr>
              <w:t>El titular no cuenta con derechos de agua sobre estos abastos, de acuerdo a lo informado por el encargado de las instalaciones.</w:t>
            </w:r>
          </w:p>
        </w:tc>
      </w:tr>
    </w:tbl>
    <w:p w14:paraId="2301951E" w14:textId="2B0ADB05" w:rsidR="006A6E73" w:rsidRDefault="006A6E73" w:rsidP="002F7AA4">
      <w:pPr>
        <w:pStyle w:val="Ttulo2"/>
        <w:numPr>
          <w:ilvl w:val="0"/>
          <w:numId w:val="0"/>
        </w:numPr>
        <w:ind w:left="576"/>
      </w:pPr>
    </w:p>
    <w:p w14:paraId="5A810E5B" w14:textId="77777777" w:rsidR="006A6E73" w:rsidRDefault="006A6E73">
      <w:pPr>
        <w:jc w:val="left"/>
        <w:rPr>
          <w:rFonts w:cstheme="minorHAnsi"/>
          <w:b/>
          <w:sz w:val="24"/>
          <w:szCs w:val="20"/>
        </w:rPr>
      </w:pPr>
      <w:r>
        <w:br w:type="page"/>
      </w:r>
    </w:p>
    <w:p w14:paraId="73F882FA" w14:textId="77777777" w:rsidR="00797526" w:rsidRPr="00797526" w:rsidRDefault="00797526" w:rsidP="00797526">
      <w:pPr>
        <w:pStyle w:val="Ttulo2"/>
      </w:pPr>
      <w:bookmarkStart w:id="96" w:name="_Toc397004626"/>
      <w:r w:rsidRPr="00797526">
        <w:lastRenderedPageBreak/>
        <w:t>Disposición y manejo de aguas residuales.</w:t>
      </w:r>
      <w:bookmarkEnd w:id="96"/>
    </w:p>
    <w:p w14:paraId="5E7E0137" w14:textId="77777777" w:rsidR="002F7AA4" w:rsidRPr="002F7AA4" w:rsidRDefault="002F7AA4" w:rsidP="002F7AA4"/>
    <w:tbl>
      <w:tblPr>
        <w:tblStyle w:val="Tablaconcuadrcula"/>
        <w:tblW w:w="13754" w:type="dxa"/>
        <w:tblLook w:val="04A0" w:firstRow="1" w:lastRow="0" w:firstColumn="1" w:lastColumn="0" w:noHBand="0" w:noVBand="1"/>
      </w:tblPr>
      <w:tblGrid>
        <w:gridCol w:w="3821"/>
        <w:gridCol w:w="9933"/>
      </w:tblGrid>
      <w:tr w:rsidR="001F7E24" w14:paraId="28CAD47C" w14:textId="77777777" w:rsidTr="00C948F5">
        <w:trPr>
          <w:trHeight w:val="244"/>
        </w:trPr>
        <w:tc>
          <w:tcPr>
            <w:tcW w:w="1389" w:type="pct"/>
          </w:tcPr>
          <w:p w14:paraId="23EEFC34" w14:textId="0A5F07F2" w:rsidR="001F7E24" w:rsidRDefault="001F7E24" w:rsidP="00C948F5">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FD7219">
              <w:rPr>
                <w:rFonts w:ascii="Calibri" w:eastAsia="Times New Roman" w:hAnsi="Calibri"/>
                <w:color w:val="000000"/>
                <w:lang w:eastAsia="es-CL"/>
              </w:rPr>
              <w:t xml:space="preserve">  5</w:t>
            </w:r>
          </w:p>
        </w:tc>
        <w:tc>
          <w:tcPr>
            <w:tcW w:w="3611" w:type="pct"/>
          </w:tcPr>
          <w:p w14:paraId="224E16BB" w14:textId="1A79C3B3" w:rsidR="001F7E24" w:rsidRDefault="001F7E24" w:rsidP="00C948F5">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sidR="004068F9">
              <w:rPr>
                <w:rFonts w:ascii="Calibri" w:eastAsia="Times New Roman" w:hAnsi="Calibri"/>
                <w:color w:val="000000"/>
                <w:lang w:eastAsia="es-CL"/>
              </w:rPr>
              <w:t xml:space="preserve">   1</w:t>
            </w:r>
          </w:p>
        </w:tc>
      </w:tr>
      <w:tr w:rsidR="00F04A4D" w:rsidRPr="00BA4DB8" w14:paraId="0981FF88" w14:textId="77777777" w:rsidTr="00203CC1">
        <w:trPr>
          <w:trHeight w:val="320"/>
        </w:trPr>
        <w:tc>
          <w:tcPr>
            <w:tcW w:w="5000" w:type="pct"/>
            <w:gridSpan w:val="2"/>
            <w:tcBorders>
              <w:bottom w:val="single" w:sz="4" w:space="0" w:color="auto"/>
            </w:tcBorders>
          </w:tcPr>
          <w:p w14:paraId="2E623B19" w14:textId="77777777" w:rsidR="00F04A4D" w:rsidRPr="005626CB" w:rsidRDefault="00F04A4D" w:rsidP="00203CC1">
            <w:pPr>
              <w:rPr>
                <w:rFonts w:ascii="Calibri" w:eastAsia="Times New Roman" w:hAnsi="Calibri"/>
                <w:b/>
                <w:bCs/>
                <w:color w:val="000000"/>
                <w:lang w:eastAsia="es-CL"/>
              </w:rPr>
            </w:pPr>
            <w:r w:rsidRPr="0025129B">
              <w:rPr>
                <w:b/>
              </w:rPr>
              <w:t>Tipo de exigencia según lo indicado en RCA:</w:t>
            </w:r>
            <w:r>
              <w:rPr>
                <w:b/>
              </w:rPr>
              <w:t xml:space="preserve"> </w:t>
            </w:r>
            <w:r w:rsidRPr="00647927">
              <w:rPr>
                <w:b/>
              </w:rPr>
              <w:t>06_Evaluación  Ambiental</w:t>
            </w:r>
          </w:p>
        </w:tc>
      </w:tr>
      <w:tr w:rsidR="001F7E24" w:rsidRPr="00BA4DB8" w14:paraId="0D1444EA" w14:textId="77777777" w:rsidTr="00C948F5">
        <w:trPr>
          <w:trHeight w:val="844"/>
        </w:trPr>
        <w:tc>
          <w:tcPr>
            <w:tcW w:w="5000" w:type="pct"/>
            <w:gridSpan w:val="2"/>
            <w:tcBorders>
              <w:bottom w:val="single" w:sz="4" w:space="0" w:color="auto"/>
            </w:tcBorders>
          </w:tcPr>
          <w:p w14:paraId="084656A4" w14:textId="08A4D46E" w:rsidR="001F7E24" w:rsidRDefault="001F7E24" w:rsidP="00C948F5">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0D7690E5" w14:textId="77777777" w:rsidR="001F7E24" w:rsidRDefault="001F7E24" w:rsidP="00C948F5">
            <w:pPr>
              <w:rPr>
                <w:rFonts w:cstheme="minorHAnsi"/>
                <w:b/>
              </w:rPr>
            </w:pPr>
          </w:p>
          <w:p w14:paraId="5FF2743C" w14:textId="27732A3B" w:rsidR="0080028D" w:rsidRDefault="00C33E0C" w:rsidP="0080028D">
            <w:pPr>
              <w:rPr>
                <w:rFonts w:cstheme="minorHAnsi"/>
                <w:b/>
              </w:rPr>
            </w:pPr>
            <w:r>
              <w:rPr>
                <w:rFonts w:cstheme="minorHAnsi"/>
                <w:b/>
              </w:rPr>
              <w:t>RCA 206</w:t>
            </w:r>
            <w:r w:rsidR="0080028D">
              <w:rPr>
                <w:rFonts w:cstheme="minorHAnsi"/>
                <w:b/>
              </w:rPr>
              <w:t>/20</w:t>
            </w:r>
            <w:r>
              <w:rPr>
                <w:rFonts w:cstheme="minorHAnsi"/>
                <w:b/>
              </w:rPr>
              <w:t>10</w:t>
            </w:r>
            <w:r w:rsidR="0080028D">
              <w:rPr>
                <w:rFonts w:cstheme="minorHAnsi"/>
                <w:b/>
              </w:rPr>
              <w:t xml:space="preserve">, Considerando </w:t>
            </w:r>
            <w:r>
              <w:rPr>
                <w:rFonts w:cstheme="minorHAnsi"/>
                <w:b/>
              </w:rPr>
              <w:t>3.8</w:t>
            </w:r>
            <w:r w:rsidR="00A732F3">
              <w:t xml:space="preserve"> </w:t>
            </w:r>
            <w:r w:rsidR="00A732F3" w:rsidRPr="00A732F3">
              <w:rPr>
                <w:rFonts w:cstheme="minorHAnsi"/>
                <w:b/>
              </w:rPr>
              <w:t>Descripción del Proyecto.</w:t>
            </w:r>
            <w:r w:rsidR="00A732F3">
              <w:t xml:space="preserve"> </w:t>
            </w:r>
            <w:r w:rsidR="00A732F3" w:rsidRPr="00A732F3">
              <w:rPr>
                <w:rFonts w:cstheme="minorHAnsi"/>
                <w:b/>
              </w:rPr>
              <w:t>Baños:</w:t>
            </w:r>
          </w:p>
          <w:p w14:paraId="5A282C54" w14:textId="55583C09" w:rsidR="006D27C6" w:rsidRDefault="0080028D" w:rsidP="00C33E0C">
            <w:pPr>
              <w:rPr>
                <w:rFonts w:cstheme="minorHAnsi"/>
              </w:rPr>
            </w:pPr>
            <w:r w:rsidRPr="0026640A">
              <w:rPr>
                <w:rFonts w:cstheme="minorHAnsi"/>
              </w:rPr>
              <w:t xml:space="preserve"> </w:t>
            </w:r>
            <w:r w:rsidR="001F7E24" w:rsidRPr="0026640A">
              <w:rPr>
                <w:rFonts w:cstheme="minorHAnsi"/>
              </w:rPr>
              <w:t>“ …</w:t>
            </w:r>
            <w:r w:rsidR="00A732F3" w:rsidRPr="008E0EF3">
              <w:rPr>
                <w:rFonts w:eastAsia="Times New Roman"/>
                <w:lang w:eastAsia="es-CL"/>
              </w:rPr>
              <w:t xml:space="preserve"> Los lodos generados serán retirados por empresas autorizadas para este efecto, garantizando su disposición final acorde a la normativa vigente</w:t>
            </w:r>
            <w:r w:rsidR="003A238D" w:rsidRPr="00FE166D">
              <w:rPr>
                <w:rFonts w:ascii="Times New Roman" w:eastAsia="Times New Roman" w:hAnsi="Times New Roman"/>
                <w:bCs/>
                <w:color w:val="000000"/>
                <w:sz w:val="24"/>
                <w:szCs w:val="24"/>
                <w:lang w:val="es-ES" w:eastAsia="es-CL"/>
              </w:rPr>
              <w:t> </w:t>
            </w:r>
            <w:r w:rsidR="007546A5">
              <w:rPr>
                <w:rFonts w:cstheme="minorHAnsi"/>
              </w:rPr>
              <w:t xml:space="preserve">… </w:t>
            </w:r>
            <w:r w:rsidR="007546A5" w:rsidRPr="008E0EF3">
              <w:rPr>
                <w:rFonts w:eastAsia="Times New Roman"/>
                <w:lang w:eastAsia="es-CL"/>
              </w:rPr>
              <w:t>se dispondrá en el centro un respaldo especificando el nombre de la o las concesionarias autorizadas a recibir esos lodos</w:t>
            </w:r>
            <w:r w:rsidR="007546A5">
              <w:rPr>
                <w:rFonts w:eastAsia="Times New Roman"/>
                <w:lang w:eastAsia="es-CL"/>
              </w:rPr>
              <w:t>..</w:t>
            </w:r>
            <w:r w:rsidR="007546A5">
              <w:rPr>
                <w:rFonts w:cstheme="minorHAnsi"/>
              </w:rPr>
              <w:t xml:space="preserve"> </w:t>
            </w:r>
            <w:r w:rsidR="006D27C6">
              <w:rPr>
                <w:rFonts w:cstheme="minorHAnsi"/>
              </w:rPr>
              <w:t>"</w:t>
            </w:r>
          </w:p>
          <w:p w14:paraId="3503FB37" w14:textId="230C4E5C" w:rsidR="007546A5" w:rsidRDefault="007546A5" w:rsidP="00C33E0C">
            <w:pPr>
              <w:rPr>
                <w:rFonts w:eastAsia="Times New Roman"/>
                <w:lang w:eastAsia="es-CL"/>
              </w:rPr>
            </w:pPr>
            <w:r>
              <w:rPr>
                <w:rFonts w:cstheme="minorHAnsi"/>
              </w:rPr>
              <w:t>“…</w:t>
            </w:r>
            <w:r w:rsidRPr="008E0EF3">
              <w:rPr>
                <w:rFonts w:eastAsia="Times New Roman"/>
                <w:lang w:eastAsia="es-CL"/>
              </w:rPr>
              <w:t>El Titular amplia la información presentada indicando que asume el compromiso de realizar inspecciones periódicas, cada 6 a 9 meses, del funcionamiento de la planta de tratamiento aprobada, verificando que la emisión cumpla con los parámetros exigidos en la normativa vigente. Estos antecedentes estarán disponibles en el centro y en caso de presentar deficiencias la planta será reparada; en caso de ser factible o de lo contrario reemplazada, cumpliendo siempre con la normativa vigente</w:t>
            </w:r>
            <w:r>
              <w:rPr>
                <w:rFonts w:eastAsia="Times New Roman"/>
                <w:lang w:eastAsia="es-CL"/>
              </w:rPr>
              <w:t>…”</w:t>
            </w:r>
          </w:p>
          <w:p w14:paraId="0D07266B" w14:textId="77777777" w:rsidR="00AC54B1" w:rsidRDefault="00AC54B1" w:rsidP="00C33E0C">
            <w:pPr>
              <w:rPr>
                <w:rFonts w:eastAsia="Times New Roman"/>
                <w:lang w:eastAsia="es-CL"/>
              </w:rPr>
            </w:pPr>
          </w:p>
          <w:p w14:paraId="66597CB5" w14:textId="251C7270" w:rsidR="00AC54B1" w:rsidRDefault="00AC54B1" w:rsidP="00C33E0C">
            <w:pPr>
              <w:rPr>
                <w:rFonts w:cstheme="minorHAnsi"/>
                <w:b/>
              </w:rPr>
            </w:pPr>
            <w:r>
              <w:rPr>
                <w:rFonts w:cstheme="minorHAnsi"/>
                <w:b/>
              </w:rPr>
              <w:t>RCA 206/2010, Considerando7</w:t>
            </w:r>
          </w:p>
          <w:p w14:paraId="59448609" w14:textId="77777777" w:rsidR="00AC54B1" w:rsidRDefault="00AC54B1" w:rsidP="00AC54B1">
            <w:pPr>
              <w:rPr>
                <w:rFonts w:eastAsia="Times New Roman"/>
                <w:lang w:eastAsia="es-CL"/>
              </w:rPr>
            </w:pPr>
            <w:r>
              <w:rPr>
                <w:rFonts w:eastAsia="Times New Roman"/>
                <w:lang w:eastAsia="es-CL"/>
              </w:rPr>
              <w:t xml:space="preserve">“ … </w:t>
            </w:r>
            <w:r w:rsidRPr="008E0EF3">
              <w:rPr>
                <w:rFonts w:eastAsia="Times New Roman"/>
                <w:lang w:eastAsia="es-CL"/>
              </w:rPr>
              <w:t>Que, en el proceso de evaluación de proyecto “Modificación de Proyecto Técnico en Centro de Cultivo de Salmónidos Isla Salas, XI Región”, el titular ha adquirido los siguientes compromisos voluntarios:</w:t>
            </w:r>
          </w:p>
          <w:p w14:paraId="5D8E0AF9" w14:textId="2056294B" w:rsidR="00AC54B1" w:rsidRDefault="00B2075F" w:rsidP="00AC54B1">
            <w:pPr>
              <w:pStyle w:val="Prrafodelista"/>
              <w:numPr>
                <w:ilvl w:val="0"/>
                <w:numId w:val="24"/>
              </w:numPr>
              <w:rPr>
                <w:rFonts w:eastAsia="Times New Roman"/>
                <w:lang w:eastAsia="es-CL"/>
              </w:rPr>
            </w:pPr>
            <w:r>
              <w:rPr>
                <w:rFonts w:eastAsia="Times New Roman"/>
                <w:lang w:eastAsia="es-CL"/>
              </w:rPr>
              <w:t>…..</w:t>
            </w:r>
          </w:p>
          <w:p w14:paraId="601B5CAE" w14:textId="70C858FD" w:rsidR="00AC54B1" w:rsidRPr="00B2075F" w:rsidRDefault="00AC54B1" w:rsidP="00C33E0C">
            <w:pPr>
              <w:pStyle w:val="Prrafodelista"/>
              <w:numPr>
                <w:ilvl w:val="0"/>
                <w:numId w:val="24"/>
              </w:numPr>
              <w:rPr>
                <w:rFonts w:eastAsia="Times New Roman"/>
                <w:lang w:eastAsia="es-CL"/>
              </w:rPr>
            </w:pPr>
            <w:r w:rsidRPr="00AC54B1">
              <w:rPr>
                <w:rFonts w:eastAsia="Times New Roman"/>
                <w:lang w:eastAsia="es-CL"/>
              </w:rPr>
              <w:t>Capacitación a los operarios respecto de análisis y monitoreos rutinarios del centro.</w:t>
            </w:r>
            <w:r>
              <w:rPr>
                <w:rFonts w:eastAsia="Times New Roman"/>
                <w:lang w:eastAsia="es-CL"/>
              </w:rPr>
              <w:t xml:space="preserve"> …..”</w:t>
            </w:r>
          </w:p>
          <w:p w14:paraId="0305B598" w14:textId="1FAED0B7" w:rsidR="007546A5" w:rsidRPr="003A238D" w:rsidRDefault="007546A5" w:rsidP="00C33E0C">
            <w:pPr>
              <w:rPr>
                <w:rFonts w:ascii="Arial" w:eastAsia="Times New Roman" w:hAnsi="Arial" w:cs="Arial"/>
                <w:color w:val="000000"/>
                <w:lang w:val="es-ES" w:eastAsia="es-CL"/>
              </w:rPr>
            </w:pPr>
          </w:p>
        </w:tc>
      </w:tr>
      <w:tr w:rsidR="001F7E24" w14:paraId="510C3EA6" w14:textId="77777777" w:rsidTr="002F7AA4">
        <w:trPr>
          <w:trHeight w:val="70"/>
        </w:trPr>
        <w:tc>
          <w:tcPr>
            <w:tcW w:w="5000" w:type="pct"/>
            <w:gridSpan w:val="2"/>
          </w:tcPr>
          <w:p w14:paraId="5DA47D6E" w14:textId="316DDC82" w:rsidR="001F7E24" w:rsidRDefault="001F7E24" w:rsidP="00C948F5">
            <w:pPr>
              <w:jc w:val="left"/>
              <w:rPr>
                <w:rFonts w:ascii="Calibri" w:eastAsia="Times New Roman" w:hAnsi="Calibri"/>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280CE115" w14:textId="77777777" w:rsidR="00AC54B1" w:rsidRPr="00694B31" w:rsidRDefault="00AC54B1" w:rsidP="00C948F5">
            <w:pPr>
              <w:jc w:val="left"/>
              <w:rPr>
                <w:rFonts w:ascii="Calibri" w:eastAsia="Times New Roman" w:hAnsi="Calibri"/>
                <w:b/>
                <w:bCs/>
                <w:color w:val="000000"/>
                <w:lang w:eastAsia="es-CL"/>
              </w:rPr>
            </w:pPr>
          </w:p>
          <w:p w14:paraId="217BDE53" w14:textId="77777777" w:rsidR="00AC54B1" w:rsidRDefault="00AC54B1" w:rsidP="00AC54B1">
            <w:pPr>
              <w:widowControl w:val="0"/>
              <w:overflowPunct w:val="0"/>
              <w:autoSpaceDE w:val="0"/>
              <w:autoSpaceDN w:val="0"/>
              <w:adjustRightInd w:val="0"/>
              <w:spacing w:after="120" w:line="285" w:lineRule="auto"/>
              <w:jc w:val="left"/>
              <w:rPr>
                <w:iCs/>
              </w:rPr>
            </w:pPr>
            <w:r w:rsidRPr="00FB4641">
              <w:rPr>
                <w:iCs/>
              </w:rPr>
              <w:t>Durante las actividades de fiscalización se constató que:</w:t>
            </w:r>
          </w:p>
          <w:p w14:paraId="4F7A74F4" w14:textId="63AC5B55" w:rsidR="00AB154D" w:rsidRDefault="00AB154D" w:rsidP="00B2075F">
            <w:pPr>
              <w:pStyle w:val="Prrafodelista"/>
              <w:widowControl w:val="0"/>
              <w:numPr>
                <w:ilvl w:val="0"/>
                <w:numId w:val="30"/>
              </w:numPr>
              <w:overflowPunct w:val="0"/>
              <w:autoSpaceDE w:val="0"/>
              <w:autoSpaceDN w:val="0"/>
              <w:adjustRightInd w:val="0"/>
              <w:spacing w:after="120" w:line="285" w:lineRule="auto"/>
              <w:jc w:val="left"/>
              <w:rPr>
                <w:iCs/>
              </w:rPr>
            </w:pPr>
            <w:r>
              <w:rPr>
                <w:iCs/>
              </w:rPr>
              <w:t>Se encuentra instalada y operativa una Planta de Tratamiento  de  aguas</w:t>
            </w:r>
            <w:r w:rsidR="009E2A83">
              <w:rPr>
                <w:iCs/>
              </w:rPr>
              <w:t xml:space="preserve"> negras y grises, </w:t>
            </w:r>
            <w:r>
              <w:rPr>
                <w:iCs/>
              </w:rPr>
              <w:t>marca</w:t>
            </w:r>
            <w:r w:rsidR="009E2A83">
              <w:rPr>
                <w:iCs/>
              </w:rPr>
              <w:t xml:space="preserve"> HEAD HUNTER, </w:t>
            </w:r>
            <w:r>
              <w:rPr>
                <w:iCs/>
              </w:rPr>
              <w:t>modelo</w:t>
            </w:r>
            <w:r w:rsidR="009E2A83">
              <w:rPr>
                <w:iCs/>
              </w:rPr>
              <w:t xml:space="preserve"> </w:t>
            </w:r>
            <w:proofErr w:type="spellStart"/>
            <w:r w:rsidR="009E2A83">
              <w:rPr>
                <w:iCs/>
              </w:rPr>
              <w:t>tw-hmx</w:t>
            </w:r>
            <w:proofErr w:type="spellEnd"/>
            <w:r w:rsidR="009E2A83">
              <w:rPr>
                <w:iCs/>
              </w:rPr>
              <w:t xml:space="preserve"> 6002. </w:t>
            </w:r>
            <w:r>
              <w:rPr>
                <w:iCs/>
              </w:rPr>
              <w:t xml:space="preserve"> Ahora respecto de ella se constata lo siguiente: </w:t>
            </w:r>
          </w:p>
          <w:p w14:paraId="45CFAF0F" w14:textId="77777777" w:rsidR="00A85827" w:rsidRDefault="00A85827" w:rsidP="00B2075F">
            <w:pPr>
              <w:pStyle w:val="Prrafodelista"/>
              <w:widowControl w:val="0"/>
              <w:overflowPunct w:val="0"/>
              <w:autoSpaceDE w:val="0"/>
              <w:autoSpaceDN w:val="0"/>
              <w:adjustRightInd w:val="0"/>
              <w:spacing w:after="120" w:line="285" w:lineRule="auto"/>
              <w:jc w:val="left"/>
              <w:rPr>
                <w:iCs/>
              </w:rPr>
            </w:pPr>
          </w:p>
          <w:p w14:paraId="030BDD80" w14:textId="77777777" w:rsidR="009E2A83" w:rsidRDefault="009E2A83" w:rsidP="009E2A83">
            <w:pPr>
              <w:pStyle w:val="Prrafodelista"/>
              <w:widowControl w:val="0"/>
              <w:numPr>
                <w:ilvl w:val="0"/>
                <w:numId w:val="24"/>
              </w:numPr>
              <w:overflowPunct w:val="0"/>
              <w:autoSpaceDE w:val="0"/>
              <w:autoSpaceDN w:val="0"/>
              <w:adjustRightInd w:val="0"/>
              <w:spacing w:after="120" w:line="285" w:lineRule="auto"/>
              <w:ind w:left="1134"/>
              <w:jc w:val="left"/>
              <w:rPr>
                <w:iCs/>
              </w:rPr>
            </w:pPr>
            <w:r>
              <w:rPr>
                <w:iCs/>
              </w:rPr>
              <w:t>La planta de tratamiento se encuentra aprobada por la autoridad marítima.</w:t>
            </w:r>
          </w:p>
          <w:p w14:paraId="59A6919F" w14:textId="0F1156CD" w:rsidR="00A85827" w:rsidRDefault="00A85827" w:rsidP="009E2A83">
            <w:pPr>
              <w:pStyle w:val="Prrafodelista"/>
              <w:widowControl w:val="0"/>
              <w:numPr>
                <w:ilvl w:val="0"/>
                <w:numId w:val="24"/>
              </w:numPr>
              <w:overflowPunct w:val="0"/>
              <w:autoSpaceDE w:val="0"/>
              <w:autoSpaceDN w:val="0"/>
              <w:adjustRightInd w:val="0"/>
              <w:spacing w:after="120" w:line="285" w:lineRule="auto"/>
              <w:ind w:left="1134"/>
              <w:jc w:val="left"/>
              <w:rPr>
                <w:iCs/>
              </w:rPr>
            </w:pPr>
            <w:r w:rsidRPr="00FB4641">
              <w:rPr>
                <w:iCs/>
              </w:rPr>
              <w:t>No hay registros de caracterización de las descargas de la PTAS</w:t>
            </w:r>
            <w:r>
              <w:rPr>
                <w:iCs/>
              </w:rPr>
              <w:t xml:space="preserve">,  </w:t>
            </w:r>
            <w:r w:rsidR="009E2A83">
              <w:rPr>
                <w:iCs/>
              </w:rPr>
              <w:t xml:space="preserve">que verifiquen que esta </w:t>
            </w:r>
            <w:r w:rsidR="009E2A83" w:rsidRPr="008E0EF3">
              <w:rPr>
                <w:rFonts w:eastAsia="Times New Roman"/>
                <w:lang w:eastAsia="es-CL"/>
              </w:rPr>
              <w:t>emisión cumpla con los parámetros exigidos en la normativa vigente</w:t>
            </w:r>
            <w:r w:rsidRPr="00FB4641">
              <w:rPr>
                <w:iCs/>
              </w:rPr>
              <w:t>.</w:t>
            </w:r>
          </w:p>
          <w:p w14:paraId="0178C562" w14:textId="273BB2CB" w:rsidR="00AC54B1" w:rsidRPr="009E2A83" w:rsidRDefault="000F2137" w:rsidP="009E2A83">
            <w:pPr>
              <w:pStyle w:val="Prrafodelista"/>
              <w:widowControl w:val="0"/>
              <w:numPr>
                <w:ilvl w:val="0"/>
                <w:numId w:val="24"/>
              </w:numPr>
              <w:overflowPunct w:val="0"/>
              <w:autoSpaceDE w:val="0"/>
              <w:autoSpaceDN w:val="0"/>
              <w:adjustRightInd w:val="0"/>
              <w:spacing w:after="120" w:line="285" w:lineRule="auto"/>
              <w:ind w:left="1134"/>
              <w:jc w:val="left"/>
              <w:rPr>
                <w:iCs/>
              </w:rPr>
            </w:pPr>
            <w:r w:rsidRPr="009E2A83">
              <w:rPr>
                <w:iCs/>
              </w:rPr>
              <w:t>N</w:t>
            </w:r>
            <w:r w:rsidR="00AC54B1" w:rsidRPr="009E2A83">
              <w:rPr>
                <w:iCs/>
              </w:rPr>
              <w:t>o existen registros de despachos de lodos desde la PTAS hacia un destino de disposición final autorizado.</w:t>
            </w:r>
          </w:p>
          <w:p w14:paraId="54CC01CC" w14:textId="69BF2029" w:rsidR="00C91EEE" w:rsidRPr="00FB4641" w:rsidRDefault="00C91EEE" w:rsidP="009E2A83">
            <w:pPr>
              <w:pStyle w:val="Prrafodelista"/>
              <w:widowControl w:val="0"/>
              <w:overflowPunct w:val="0"/>
              <w:autoSpaceDE w:val="0"/>
              <w:autoSpaceDN w:val="0"/>
              <w:adjustRightInd w:val="0"/>
              <w:spacing w:after="120" w:line="285" w:lineRule="auto"/>
              <w:jc w:val="left"/>
              <w:rPr>
                <w:iCs/>
              </w:rPr>
            </w:pPr>
          </w:p>
          <w:p w14:paraId="35A6662F" w14:textId="33935D46" w:rsidR="00AC54B1" w:rsidRPr="00FB4641" w:rsidRDefault="00C91EEE" w:rsidP="00C91EEE">
            <w:pPr>
              <w:pStyle w:val="Prrafodelista"/>
              <w:widowControl w:val="0"/>
              <w:numPr>
                <w:ilvl w:val="0"/>
                <w:numId w:val="30"/>
              </w:numPr>
              <w:overflowPunct w:val="0"/>
              <w:autoSpaceDE w:val="0"/>
              <w:autoSpaceDN w:val="0"/>
              <w:adjustRightInd w:val="0"/>
              <w:spacing w:after="120" w:line="285" w:lineRule="auto"/>
              <w:jc w:val="left"/>
              <w:rPr>
                <w:iCs/>
              </w:rPr>
            </w:pPr>
            <w:r w:rsidRPr="00FB4641">
              <w:rPr>
                <w:iCs/>
              </w:rPr>
              <w:t xml:space="preserve">No hay </w:t>
            </w:r>
            <w:r w:rsidR="00AC54B1" w:rsidRPr="00FB4641">
              <w:rPr>
                <w:iCs/>
              </w:rPr>
              <w:t>registros de</w:t>
            </w:r>
            <w:r w:rsidR="00716586">
              <w:rPr>
                <w:iCs/>
              </w:rPr>
              <w:t xml:space="preserve"> las </w:t>
            </w:r>
            <w:r w:rsidR="00AC54B1" w:rsidRPr="00FB4641">
              <w:rPr>
                <w:iCs/>
              </w:rPr>
              <w:t xml:space="preserve"> </w:t>
            </w:r>
            <w:r w:rsidR="00253E71">
              <w:rPr>
                <w:iCs/>
              </w:rPr>
              <w:t xml:space="preserve"> </w:t>
            </w:r>
            <w:r w:rsidR="00AC54B1" w:rsidRPr="00FB4641">
              <w:rPr>
                <w:iCs/>
              </w:rPr>
              <w:t xml:space="preserve">inspección </w:t>
            </w:r>
            <w:proofErr w:type="gramStart"/>
            <w:r w:rsidR="00AC54B1" w:rsidRPr="00FB4641">
              <w:rPr>
                <w:iCs/>
              </w:rPr>
              <w:t>de</w:t>
            </w:r>
            <w:r w:rsidR="00716586">
              <w:rPr>
                <w:iCs/>
              </w:rPr>
              <w:t xml:space="preserve">  control</w:t>
            </w:r>
            <w:proofErr w:type="gramEnd"/>
            <w:r w:rsidR="00716586">
              <w:rPr>
                <w:iCs/>
              </w:rPr>
              <w:t xml:space="preserve"> que comprometió el titular cada 6 o 9 meses </w:t>
            </w:r>
            <w:r w:rsidR="00253E71">
              <w:rPr>
                <w:iCs/>
              </w:rPr>
              <w:t>para verifica</w:t>
            </w:r>
            <w:r w:rsidR="009E2A83">
              <w:rPr>
                <w:iCs/>
              </w:rPr>
              <w:t>r el buen funcionamiento de la p</w:t>
            </w:r>
            <w:r w:rsidR="00253E71">
              <w:rPr>
                <w:iCs/>
              </w:rPr>
              <w:t xml:space="preserve">lanta.   </w:t>
            </w:r>
          </w:p>
          <w:p w14:paraId="0B081B4E" w14:textId="2B7EAE54" w:rsidR="001F7E24" w:rsidRPr="00C91EEE" w:rsidRDefault="00C91EEE" w:rsidP="00A732F3">
            <w:pPr>
              <w:pStyle w:val="Prrafodelista"/>
              <w:widowControl w:val="0"/>
              <w:numPr>
                <w:ilvl w:val="0"/>
                <w:numId w:val="30"/>
              </w:numPr>
              <w:overflowPunct w:val="0"/>
              <w:autoSpaceDE w:val="0"/>
              <w:autoSpaceDN w:val="0"/>
              <w:adjustRightInd w:val="0"/>
              <w:spacing w:after="120" w:line="285" w:lineRule="auto"/>
              <w:jc w:val="left"/>
              <w:rPr>
                <w:rFonts w:ascii="Verdana" w:hAnsi="Verdana"/>
                <w:iCs/>
                <w:sz w:val="16"/>
                <w:szCs w:val="16"/>
              </w:rPr>
            </w:pPr>
            <w:r w:rsidRPr="00FB4641">
              <w:rPr>
                <w:iCs/>
              </w:rPr>
              <w:t>El último registro de capacitación respecto a la PTAS indica que éste fue realizado el 5 de mayo de 2013 a 3 personas, ninguna de las cuales trabaja hoy en el centro.</w:t>
            </w:r>
          </w:p>
        </w:tc>
      </w:tr>
    </w:tbl>
    <w:p w14:paraId="583EBF26" w14:textId="77777777" w:rsidR="00377456" w:rsidRDefault="00377456" w:rsidP="006A07AE">
      <w:pPr>
        <w:jc w:val="left"/>
      </w:pPr>
    </w:p>
    <w:p w14:paraId="3771F36A" w14:textId="77777777" w:rsidR="00377456" w:rsidRDefault="00377456" w:rsidP="006A07AE">
      <w:pPr>
        <w:jc w:val="left"/>
      </w:pPr>
    </w:p>
    <w:p w14:paraId="0A6D1070" w14:textId="7570556F" w:rsidR="00797526" w:rsidRPr="00797526" w:rsidRDefault="00381E6B" w:rsidP="00797526">
      <w:pPr>
        <w:pStyle w:val="Ttulo2"/>
      </w:pPr>
      <w:bookmarkStart w:id="97" w:name="_Toc397004627"/>
      <w:bookmarkStart w:id="98" w:name="_Toc377723514"/>
      <w:r>
        <w:t>Compromisos ambientales voluntarios</w:t>
      </w:r>
      <w:bookmarkEnd w:id="97"/>
    </w:p>
    <w:bookmarkEnd w:id="98"/>
    <w:p w14:paraId="337F0AAD" w14:textId="13ADC904" w:rsidR="001F7E24" w:rsidRDefault="001F7E24" w:rsidP="001F7E24">
      <w:pPr>
        <w:jc w:val="left"/>
      </w:pPr>
    </w:p>
    <w:tbl>
      <w:tblPr>
        <w:tblStyle w:val="Tablaconcuadrcula"/>
        <w:tblW w:w="13754" w:type="dxa"/>
        <w:tblLook w:val="04A0" w:firstRow="1" w:lastRow="0" w:firstColumn="1" w:lastColumn="0" w:noHBand="0" w:noVBand="1"/>
      </w:tblPr>
      <w:tblGrid>
        <w:gridCol w:w="3821"/>
        <w:gridCol w:w="9933"/>
      </w:tblGrid>
      <w:tr w:rsidR="00562BAC" w14:paraId="294AA8C6" w14:textId="77777777" w:rsidTr="002B7CFE">
        <w:trPr>
          <w:trHeight w:val="244"/>
        </w:trPr>
        <w:tc>
          <w:tcPr>
            <w:tcW w:w="1389" w:type="pct"/>
          </w:tcPr>
          <w:p w14:paraId="35046304" w14:textId="6462AB53" w:rsidR="00562BAC" w:rsidRDefault="00562BAC" w:rsidP="002B7CFE">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FD7219">
              <w:rPr>
                <w:rFonts w:ascii="Calibri" w:eastAsia="Times New Roman" w:hAnsi="Calibri"/>
                <w:color w:val="000000"/>
                <w:lang w:eastAsia="es-CL"/>
              </w:rPr>
              <w:t xml:space="preserve">  6</w:t>
            </w:r>
          </w:p>
        </w:tc>
        <w:tc>
          <w:tcPr>
            <w:tcW w:w="3611" w:type="pct"/>
          </w:tcPr>
          <w:p w14:paraId="04576F04" w14:textId="4E60A2F9" w:rsidR="00562BAC" w:rsidRDefault="00562BAC" w:rsidP="002B7CFE">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sidR="004068F9">
              <w:rPr>
                <w:rFonts w:ascii="Calibri" w:eastAsia="Times New Roman" w:hAnsi="Calibri"/>
                <w:color w:val="000000"/>
                <w:lang w:eastAsia="es-CL"/>
              </w:rPr>
              <w:t xml:space="preserve">   3</w:t>
            </w:r>
          </w:p>
        </w:tc>
      </w:tr>
      <w:tr w:rsidR="00562BAC" w:rsidRPr="00BA4DB8" w14:paraId="2685A3D7" w14:textId="77777777" w:rsidTr="006F4F33">
        <w:trPr>
          <w:trHeight w:val="458"/>
        </w:trPr>
        <w:tc>
          <w:tcPr>
            <w:tcW w:w="5000" w:type="pct"/>
            <w:gridSpan w:val="2"/>
            <w:tcBorders>
              <w:bottom w:val="single" w:sz="4" w:space="0" w:color="auto"/>
            </w:tcBorders>
          </w:tcPr>
          <w:p w14:paraId="30396FE0" w14:textId="5A6A9819" w:rsidR="00562BAC" w:rsidRPr="005626CB" w:rsidRDefault="00562BAC" w:rsidP="00A76EB2">
            <w:pPr>
              <w:rPr>
                <w:rFonts w:ascii="Calibri" w:eastAsia="Times New Roman" w:hAnsi="Calibri"/>
                <w:b/>
                <w:bCs/>
                <w:color w:val="000000"/>
                <w:lang w:eastAsia="es-CL"/>
              </w:rPr>
            </w:pPr>
            <w:r w:rsidRPr="0025129B">
              <w:rPr>
                <w:b/>
              </w:rPr>
              <w:t>Tipo de exigencia según lo indicado en RCA:</w:t>
            </w:r>
            <w:r>
              <w:rPr>
                <w:b/>
              </w:rPr>
              <w:t xml:space="preserve"> </w:t>
            </w:r>
            <w:r w:rsidR="00A76EB2">
              <w:rPr>
                <w:b/>
              </w:rPr>
              <w:t xml:space="preserve">10 </w:t>
            </w:r>
            <w:r w:rsidRPr="00647927">
              <w:rPr>
                <w:b/>
              </w:rPr>
              <w:t>_</w:t>
            </w:r>
            <w:r w:rsidR="00A76EB2">
              <w:rPr>
                <w:b/>
              </w:rPr>
              <w:t xml:space="preserve">Compromiso </w:t>
            </w:r>
            <w:r w:rsidRPr="00647927">
              <w:rPr>
                <w:b/>
              </w:rPr>
              <w:t>Ambiental</w:t>
            </w:r>
            <w:r w:rsidR="00A76EB2">
              <w:rPr>
                <w:b/>
              </w:rPr>
              <w:t xml:space="preserve"> Voluntario</w:t>
            </w:r>
          </w:p>
        </w:tc>
      </w:tr>
      <w:tr w:rsidR="00562BAC" w:rsidRPr="00BA4DB8" w14:paraId="60E9DCBF" w14:textId="77777777" w:rsidTr="002B7CFE">
        <w:trPr>
          <w:trHeight w:val="844"/>
        </w:trPr>
        <w:tc>
          <w:tcPr>
            <w:tcW w:w="5000" w:type="pct"/>
            <w:gridSpan w:val="2"/>
            <w:tcBorders>
              <w:bottom w:val="single" w:sz="4" w:space="0" w:color="auto"/>
            </w:tcBorders>
          </w:tcPr>
          <w:p w14:paraId="6FEB432C" w14:textId="77777777" w:rsidR="00562BAC" w:rsidRDefault="00562BAC" w:rsidP="002B7CFE">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2F7CE78C" w14:textId="77777777" w:rsidR="00562BAC" w:rsidRDefault="00562BAC" w:rsidP="002B7CFE">
            <w:pPr>
              <w:rPr>
                <w:rFonts w:cstheme="minorHAnsi"/>
                <w:b/>
              </w:rPr>
            </w:pPr>
          </w:p>
          <w:p w14:paraId="65CBA360" w14:textId="0C15BA0B" w:rsidR="00562BAC" w:rsidRDefault="00B2075F" w:rsidP="002B7CFE">
            <w:pPr>
              <w:rPr>
                <w:rFonts w:cstheme="minorHAnsi"/>
                <w:b/>
              </w:rPr>
            </w:pPr>
            <w:r>
              <w:rPr>
                <w:rFonts w:cstheme="minorHAnsi"/>
                <w:b/>
              </w:rPr>
              <w:t>RCA 297</w:t>
            </w:r>
            <w:r w:rsidR="00776145">
              <w:rPr>
                <w:rFonts w:cstheme="minorHAnsi"/>
                <w:b/>
              </w:rPr>
              <w:t>2013</w:t>
            </w:r>
            <w:r w:rsidR="00FE3D47">
              <w:rPr>
                <w:rFonts w:cstheme="minorHAnsi"/>
                <w:b/>
              </w:rPr>
              <w:t xml:space="preserve">, Considerando </w:t>
            </w:r>
            <w:r w:rsidR="00776145">
              <w:rPr>
                <w:rFonts w:cstheme="minorHAnsi"/>
                <w:b/>
              </w:rPr>
              <w:t>6</w:t>
            </w:r>
          </w:p>
          <w:p w14:paraId="65CC97AB" w14:textId="72D9C98E" w:rsidR="0091234D" w:rsidRDefault="00562BAC" w:rsidP="0091234D">
            <w:pPr>
              <w:rPr>
                <w:rFonts w:cstheme="minorHAnsi"/>
              </w:rPr>
            </w:pPr>
            <w:r w:rsidRPr="0026640A">
              <w:rPr>
                <w:rFonts w:cstheme="minorHAnsi"/>
              </w:rPr>
              <w:t xml:space="preserve"> “ …</w:t>
            </w:r>
            <w:r w:rsidR="00A77AE4">
              <w:rPr>
                <w:rFonts w:cstheme="minorHAnsi"/>
              </w:rPr>
              <w:t xml:space="preserve">   </w:t>
            </w:r>
            <w:r w:rsidR="0091234D" w:rsidRPr="0091234D">
              <w:rPr>
                <w:rFonts w:cstheme="minorHAnsi"/>
              </w:rPr>
              <w:t>El titular capacitará a los operarios del centro de cultivo en todos los aspectos de manejo de</w:t>
            </w:r>
            <w:r w:rsidR="0091234D">
              <w:rPr>
                <w:rFonts w:cstheme="minorHAnsi"/>
              </w:rPr>
              <w:t xml:space="preserve"> </w:t>
            </w:r>
            <w:r w:rsidR="0091234D" w:rsidRPr="0091234D">
              <w:rPr>
                <w:rFonts w:cstheme="minorHAnsi"/>
              </w:rPr>
              <w:t>peces y su interacción con el ambiente</w:t>
            </w:r>
            <w:r w:rsidR="0091234D">
              <w:rPr>
                <w:rFonts w:cstheme="minorHAnsi"/>
              </w:rPr>
              <w:t>…</w:t>
            </w:r>
          </w:p>
          <w:p w14:paraId="721AA8A0" w14:textId="5898C804" w:rsidR="00562BAC" w:rsidRDefault="0091234D" w:rsidP="00776145">
            <w:pPr>
              <w:rPr>
                <w:rFonts w:cstheme="minorHAnsi"/>
              </w:rPr>
            </w:pPr>
            <w:r>
              <w:rPr>
                <w:rFonts w:cstheme="minorHAnsi"/>
              </w:rPr>
              <w:t>…</w:t>
            </w:r>
            <w:r w:rsidR="00776145" w:rsidRPr="00776145">
              <w:rPr>
                <w:rFonts w:cstheme="minorHAnsi"/>
              </w:rPr>
              <w:t>El titular velará por un cuidado especial del paisaje en su conjunto, terrestre y marítimo, y</w:t>
            </w:r>
            <w:r w:rsidR="00776145">
              <w:rPr>
                <w:rFonts w:cstheme="minorHAnsi"/>
              </w:rPr>
              <w:t xml:space="preserve"> </w:t>
            </w:r>
            <w:r w:rsidR="00776145" w:rsidRPr="00776145">
              <w:rPr>
                <w:rFonts w:cstheme="minorHAnsi"/>
              </w:rPr>
              <w:t>de sus componentes vivos de flora y fauna y no vivos, lo cual estará claramente entendido y</w:t>
            </w:r>
            <w:r w:rsidR="00776145">
              <w:rPr>
                <w:rFonts w:cstheme="minorHAnsi"/>
              </w:rPr>
              <w:t xml:space="preserve"> </w:t>
            </w:r>
            <w:r w:rsidR="00776145" w:rsidRPr="00776145">
              <w:rPr>
                <w:rFonts w:cstheme="minorHAnsi"/>
              </w:rPr>
              <w:t>asumido por sus trabajadores</w:t>
            </w:r>
            <w:r w:rsidR="00A77AE4">
              <w:rPr>
                <w:rFonts w:cstheme="minorHAnsi"/>
              </w:rPr>
              <w:t xml:space="preserve">  </w:t>
            </w:r>
            <w:r w:rsidR="00562BAC" w:rsidRPr="0026640A">
              <w:rPr>
                <w:rFonts w:cstheme="minorHAnsi"/>
              </w:rPr>
              <w:t>…”</w:t>
            </w:r>
          </w:p>
          <w:p w14:paraId="0B9D8FD4" w14:textId="77777777" w:rsidR="0086114D" w:rsidRDefault="0086114D" w:rsidP="00776145">
            <w:pPr>
              <w:rPr>
                <w:rFonts w:cstheme="minorHAnsi"/>
              </w:rPr>
            </w:pPr>
          </w:p>
          <w:p w14:paraId="28F4A234" w14:textId="77777777" w:rsidR="00842EF3" w:rsidRDefault="00842EF3" w:rsidP="00776145">
            <w:pPr>
              <w:rPr>
                <w:rFonts w:cstheme="minorHAnsi"/>
              </w:rPr>
            </w:pPr>
          </w:p>
          <w:p w14:paraId="32540371" w14:textId="77777777" w:rsidR="00842EF3" w:rsidRDefault="00842EF3" w:rsidP="00842EF3">
            <w:pPr>
              <w:rPr>
                <w:rFonts w:cstheme="minorHAnsi"/>
                <w:b/>
              </w:rPr>
            </w:pPr>
            <w:r>
              <w:rPr>
                <w:rFonts w:cstheme="minorHAnsi"/>
                <w:b/>
              </w:rPr>
              <w:t>RCA 206/2010, Considerando 7</w:t>
            </w:r>
          </w:p>
          <w:p w14:paraId="48AAF5EC" w14:textId="28C49D6D" w:rsidR="00842EF3" w:rsidRPr="00842EF3" w:rsidRDefault="00842EF3" w:rsidP="00842EF3">
            <w:pPr>
              <w:rPr>
                <w:rFonts w:cstheme="minorHAnsi"/>
                <w:b/>
              </w:rPr>
            </w:pPr>
            <w:r>
              <w:rPr>
                <w:rFonts w:cstheme="minorHAnsi"/>
              </w:rPr>
              <w:t>“…</w:t>
            </w:r>
            <w:r w:rsidRPr="008E0EF3">
              <w:rPr>
                <w:rFonts w:eastAsia="Times New Roman"/>
                <w:lang w:eastAsia="es-CL"/>
              </w:rPr>
              <w:t xml:space="preserve">Capacitación a los operarios que laboren en el centro </w:t>
            </w:r>
            <w:r>
              <w:rPr>
                <w:rFonts w:eastAsia="Times New Roman"/>
                <w:lang w:eastAsia="es-CL"/>
              </w:rPr>
              <w:t xml:space="preserve">….. </w:t>
            </w:r>
            <w:r w:rsidRPr="008E0EF3">
              <w:rPr>
                <w:rFonts w:eastAsia="Times New Roman"/>
                <w:lang w:eastAsia="es-CL"/>
              </w:rPr>
              <w:t xml:space="preserve"> </w:t>
            </w:r>
            <w:proofErr w:type="gramStart"/>
            <w:r w:rsidRPr="008E0EF3">
              <w:rPr>
                <w:rFonts w:eastAsia="Times New Roman"/>
                <w:lang w:eastAsia="es-CL"/>
              </w:rPr>
              <w:t>en</w:t>
            </w:r>
            <w:proofErr w:type="gramEnd"/>
            <w:r w:rsidRPr="008E0EF3">
              <w:rPr>
                <w:rFonts w:eastAsia="Times New Roman"/>
                <w:lang w:eastAsia="es-CL"/>
              </w:rPr>
              <w:t xml:space="preserve"> los temas relacionados con la protección del medio ambiente</w:t>
            </w:r>
            <w:r>
              <w:rPr>
                <w:rFonts w:eastAsia="Times New Roman"/>
                <w:lang w:eastAsia="es-CL"/>
              </w:rPr>
              <w:t>….”</w:t>
            </w:r>
          </w:p>
          <w:p w14:paraId="03C3F1D9" w14:textId="74610287" w:rsidR="00776145" w:rsidRDefault="00776145" w:rsidP="00776145">
            <w:pPr>
              <w:rPr>
                <w:rFonts w:cstheme="minorHAnsi"/>
              </w:rPr>
            </w:pPr>
          </w:p>
          <w:p w14:paraId="048F52B6" w14:textId="4AE5730D" w:rsidR="00842EF3" w:rsidRDefault="00842EF3" w:rsidP="00842EF3">
            <w:pPr>
              <w:rPr>
                <w:rFonts w:cstheme="minorHAnsi"/>
                <w:b/>
              </w:rPr>
            </w:pPr>
            <w:r>
              <w:rPr>
                <w:rFonts w:cstheme="minorHAnsi"/>
                <w:b/>
              </w:rPr>
              <w:t xml:space="preserve">RCA </w:t>
            </w:r>
            <w:r w:rsidR="0091234D">
              <w:rPr>
                <w:rFonts w:cstheme="minorHAnsi"/>
                <w:b/>
              </w:rPr>
              <w:t>35</w:t>
            </w:r>
            <w:r>
              <w:rPr>
                <w:rFonts w:cstheme="minorHAnsi"/>
                <w:b/>
              </w:rPr>
              <w:t>6/20</w:t>
            </w:r>
            <w:r w:rsidR="0091234D">
              <w:rPr>
                <w:rFonts w:cstheme="minorHAnsi"/>
                <w:b/>
              </w:rPr>
              <w:t>08</w:t>
            </w:r>
            <w:r>
              <w:rPr>
                <w:rFonts w:cstheme="minorHAnsi"/>
                <w:b/>
              </w:rPr>
              <w:t xml:space="preserve">, Considerando </w:t>
            </w:r>
            <w:r w:rsidR="0091234D">
              <w:rPr>
                <w:rFonts w:cstheme="minorHAnsi"/>
                <w:b/>
              </w:rPr>
              <w:t>6</w:t>
            </w:r>
          </w:p>
          <w:p w14:paraId="19D82136" w14:textId="5A14E7FC" w:rsidR="00842EF3" w:rsidRDefault="0091234D" w:rsidP="00776145">
            <w:pPr>
              <w:rPr>
                <w:rFonts w:cstheme="minorHAnsi"/>
              </w:rPr>
            </w:pPr>
            <w:r>
              <w:rPr>
                <w:rFonts w:cstheme="minorHAnsi"/>
              </w:rPr>
              <w:t>“…</w:t>
            </w:r>
            <w:r w:rsidRPr="00790478">
              <w:t xml:space="preserve">Capacitación e instrucción de todo el personal que trabajará en el centro en materia de </w:t>
            </w:r>
            <w:proofErr w:type="gramStart"/>
            <w:r>
              <w:t>……</w:t>
            </w:r>
            <w:proofErr w:type="gramEnd"/>
            <w:r w:rsidRPr="00790478">
              <w:t xml:space="preserve"> y </w:t>
            </w:r>
            <w:r>
              <w:t>prevención de impacto ambiental…..”</w:t>
            </w:r>
          </w:p>
          <w:p w14:paraId="50477895" w14:textId="3A15D1B4" w:rsidR="00776145" w:rsidRPr="00D21705" w:rsidRDefault="00776145" w:rsidP="0086114D">
            <w:pPr>
              <w:rPr>
                <w:rFonts w:cstheme="minorHAnsi"/>
              </w:rPr>
            </w:pPr>
          </w:p>
        </w:tc>
      </w:tr>
      <w:tr w:rsidR="00562BAC" w14:paraId="27D57658" w14:textId="77777777" w:rsidTr="0091234D">
        <w:trPr>
          <w:trHeight w:val="1455"/>
        </w:trPr>
        <w:tc>
          <w:tcPr>
            <w:tcW w:w="5000" w:type="pct"/>
            <w:gridSpan w:val="2"/>
          </w:tcPr>
          <w:p w14:paraId="06C66574" w14:textId="77777777" w:rsidR="00562BAC" w:rsidRPr="00694B31" w:rsidRDefault="00562BAC" w:rsidP="002B7CFE">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042ED35C" w14:textId="77777777" w:rsidR="00562BAC" w:rsidRDefault="00562BAC" w:rsidP="002B7CFE">
            <w:pPr>
              <w:jc w:val="left"/>
              <w:rPr>
                <w:rFonts w:cstheme="minorHAnsi"/>
              </w:rPr>
            </w:pPr>
          </w:p>
          <w:p w14:paraId="533FBEC0" w14:textId="68B73808" w:rsidR="0091234D" w:rsidRPr="00716586" w:rsidRDefault="00562BAC" w:rsidP="00B2075F">
            <w:pPr>
              <w:pStyle w:val="Prrafodelista"/>
              <w:widowControl w:val="0"/>
              <w:numPr>
                <w:ilvl w:val="0"/>
                <w:numId w:val="24"/>
              </w:numPr>
              <w:overflowPunct w:val="0"/>
              <w:autoSpaceDE w:val="0"/>
              <w:autoSpaceDN w:val="0"/>
              <w:adjustRightInd w:val="0"/>
              <w:spacing w:after="120" w:line="285" w:lineRule="auto"/>
              <w:jc w:val="left"/>
              <w:rPr>
                <w:iCs/>
              </w:rPr>
            </w:pPr>
            <w:r w:rsidRPr="00716586">
              <w:rPr>
                <w:rFonts w:cstheme="minorHAnsi"/>
              </w:rPr>
              <w:t xml:space="preserve">Durante las actividades de inspección </w:t>
            </w:r>
            <w:r w:rsidR="0091234D" w:rsidRPr="00716586">
              <w:rPr>
                <w:iCs/>
              </w:rPr>
              <w:t xml:space="preserve">se tuvo a la vista el Plan de Protección de Especies Marinas Salas 5, el que indica en sus numerales 6 y 7 compromisos de educación y capacitación al personal del centro respecto </w:t>
            </w:r>
            <w:r w:rsidR="00DE1D4A" w:rsidRPr="00716586">
              <w:rPr>
                <w:iCs/>
              </w:rPr>
              <w:t xml:space="preserve">a la </w:t>
            </w:r>
            <w:r w:rsidR="0091234D" w:rsidRPr="00716586">
              <w:rPr>
                <w:iCs/>
              </w:rPr>
              <w:t xml:space="preserve">conservación de </w:t>
            </w:r>
            <w:proofErr w:type="gramStart"/>
            <w:r w:rsidR="0091234D" w:rsidRPr="00716586">
              <w:rPr>
                <w:iCs/>
              </w:rPr>
              <w:t>fauna silvestre y cetáceos</w:t>
            </w:r>
            <w:proofErr w:type="gramEnd"/>
            <w:r w:rsidR="0091234D" w:rsidRPr="00716586">
              <w:rPr>
                <w:iCs/>
              </w:rPr>
              <w:t>.</w:t>
            </w:r>
          </w:p>
          <w:p w14:paraId="4A4BEA35" w14:textId="485B25F6" w:rsidR="0091234D" w:rsidRPr="00716586" w:rsidRDefault="0091234D" w:rsidP="00B2075F">
            <w:pPr>
              <w:pStyle w:val="Prrafodelista"/>
              <w:widowControl w:val="0"/>
              <w:numPr>
                <w:ilvl w:val="0"/>
                <w:numId w:val="24"/>
              </w:numPr>
              <w:overflowPunct w:val="0"/>
              <w:autoSpaceDE w:val="0"/>
              <w:autoSpaceDN w:val="0"/>
              <w:adjustRightInd w:val="0"/>
              <w:spacing w:after="120" w:line="285" w:lineRule="auto"/>
              <w:jc w:val="left"/>
              <w:rPr>
                <w:rFonts w:cstheme="minorHAnsi"/>
              </w:rPr>
            </w:pPr>
            <w:r w:rsidRPr="00716586">
              <w:rPr>
                <w:iCs/>
              </w:rPr>
              <w:t>De la revisión del registro de capacitaciones se constató la ausencia de registros que demuestren la efectiva realización de estas capacitaciones.</w:t>
            </w:r>
          </w:p>
          <w:p w14:paraId="136F1717" w14:textId="54766BCE" w:rsidR="00562BAC" w:rsidRPr="00A27426" w:rsidRDefault="00562BAC" w:rsidP="00562BAC">
            <w:pPr>
              <w:rPr>
                <w:rFonts w:cstheme="minorHAnsi"/>
              </w:rPr>
            </w:pPr>
          </w:p>
        </w:tc>
      </w:tr>
    </w:tbl>
    <w:p w14:paraId="530D01A1" w14:textId="77777777" w:rsidR="00562BAC" w:rsidRDefault="00562BAC" w:rsidP="001F7E24">
      <w:pPr>
        <w:jc w:val="left"/>
      </w:pPr>
    </w:p>
    <w:p w14:paraId="16F6CFBE" w14:textId="77777777" w:rsidR="00B62212" w:rsidRDefault="00B62212" w:rsidP="00B62212">
      <w:pPr>
        <w:pStyle w:val="Ttulo1"/>
        <w:numPr>
          <w:ilvl w:val="0"/>
          <w:numId w:val="0"/>
        </w:numPr>
        <w:ind w:left="432"/>
      </w:pPr>
      <w:bookmarkStart w:id="99" w:name="_Toc369806554"/>
    </w:p>
    <w:tbl>
      <w:tblPr>
        <w:tblStyle w:val="Tablaconcuadrcula"/>
        <w:tblW w:w="13754" w:type="dxa"/>
        <w:tblLook w:val="04A0" w:firstRow="1" w:lastRow="0" w:firstColumn="1" w:lastColumn="0" w:noHBand="0" w:noVBand="1"/>
      </w:tblPr>
      <w:tblGrid>
        <w:gridCol w:w="3821"/>
        <w:gridCol w:w="9933"/>
      </w:tblGrid>
      <w:tr w:rsidR="00A76EB2" w14:paraId="24029B1E" w14:textId="77777777" w:rsidTr="00EF28DB">
        <w:trPr>
          <w:trHeight w:val="244"/>
        </w:trPr>
        <w:tc>
          <w:tcPr>
            <w:tcW w:w="1389" w:type="pct"/>
          </w:tcPr>
          <w:p w14:paraId="67B23C44" w14:textId="4CF16E66" w:rsidR="00A76EB2" w:rsidRDefault="00A76EB2" w:rsidP="00EF28DB">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FD7219">
              <w:rPr>
                <w:rFonts w:ascii="Calibri" w:eastAsia="Times New Roman" w:hAnsi="Calibri"/>
                <w:color w:val="000000"/>
                <w:lang w:eastAsia="es-CL"/>
              </w:rPr>
              <w:t xml:space="preserve">  7</w:t>
            </w:r>
          </w:p>
        </w:tc>
        <w:tc>
          <w:tcPr>
            <w:tcW w:w="3611" w:type="pct"/>
          </w:tcPr>
          <w:p w14:paraId="3BBEDBCA" w14:textId="77777777" w:rsidR="00A76EB2" w:rsidRDefault="00A76EB2" w:rsidP="00EF28DB">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3</w:t>
            </w:r>
          </w:p>
        </w:tc>
      </w:tr>
      <w:tr w:rsidR="00A76EB2" w:rsidRPr="00BA4DB8" w14:paraId="57F2F282" w14:textId="77777777" w:rsidTr="00EF28DB">
        <w:trPr>
          <w:trHeight w:val="320"/>
        </w:trPr>
        <w:tc>
          <w:tcPr>
            <w:tcW w:w="5000" w:type="pct"/>
            <w:gridSpan w:val="2"/>
            <w:tcBorders>
              <w:bottom w:val="single" w:sz="4" w:space="0" w:color="auto"/>
            </w:tcBorders>
          </w:tcPr>
          <w:p w14:paraId="1305935C" w14:textId="77777777" w:rsidR="00A76EB2" w:rsidRPr="005626CB" w:rsidRDefault="00A76EB2" w:rsidP="00EF28DB">
            <w:pPr>
              <w:rPr>
                <w:rFonts w:ascii="Calibri" w:eastAsia="Times New Roman" w:hAnsi="Calibri"/>
                <w:b/>
                <w:bCs/>
                <w:color w:val="000000"/>
                <w:lang w:eastAsia="es-CL"/>
              </w:rPr>
            </w:pPr>
            <w:r w:rsidRPr="0025129B">
              <w:rPr>
                <w:b/>
              </w:rPr>
              <w:t>Tipo de exigencia según lo indicado en RCA:</w:t>
            </w:r>
            <w:r>
              <w:rPr>
                <w:b/>
              </w:rPr>
              <w:t xml:space="preserve"> 10 </w:t>
            </w:r>
            <w:r w:rsidRPr="00647927">
              <w:rPr>
                <w:b/>
              </w:rPr>
              <w:t>_</w:t>
            </w:r>
            <w:r>
              <w:rPr>
                <w:b/>
              </w:rPr>
              <w:t xml:space="preserve">Compromiso </w:t>
            </w:r>
            <w:r w:rsidRPr="00647927">
              <w:rPr>
                <w:b/>
              </w:rPr>
              <w:t>Ambiental</w:t>
            </w:r>
            <w:r>
              <w:rPr>
                <w:b/>
              </w:rPr>
              <w:t xml:space="preserve"> Voluntario</w:t>
            </w:r>
          </w:p>
        </w:tc>
      </w:tr>
      <w:tr w:rsidR="00A76EB2" w:rsidRPr="00BA4DB8" w14:paraId="1ACECFB1" w14:textId="77777777" w:rsidTr="00EF28DB">
        <w:trPr>
          <w:trHeight w:val="844"/>
        </w:trPr>
        <w:tc>
          <w:tcPr>
            <w:tcW w:w="5000" w:type="pct"/>
            <w:gridSpan w:val="2"/>
            <w:tcBorders>
              <w:bottom w:val="single" w:sz="4" w:space="0" w:color="auto"/>
            </w:tcBorders>
          </w:tcPr>
          <w:p w14:paraId="1E4E4703" w14:textId="77777777" w:rsidR="00A76EB2" w:rsidRDefault="00A76EB2" w:rsidP="00EF28DB">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3C06F324" w14:textId="77777777" w:rsidR="00A76EB2" w:rsidRDefault="00A76EB2" w:rsidP="00EF28DB">
            <w:pPr>
              <w:rPr>
                <w:rFonts w:cstheme="minorHAnsi"/>
                <w:b/>
              </w:rPr>
            </w:pPr>
          </w:p>
          <w:p w14:paraId="2614E7E6" w14:textId="77777777" w:rsidR="000153DA" w:rsidRDefault="000153DA" w:rsidP="000153DA">
            <w:pPr>
              <w:rPr>
                <w:rFonts w:cstheme="minorHAnsi"/>
                <w:b/>
              </w:rPr>
            </w:pPr>
            <w:r>
              <w:rPr>
                <w:rFonts w:cstheme="minorHAnsi"/>
                <w:b/>
              </w:rPr>
              <w:t>RCA 356/2008, Considerando 6</w:t>
            </w:r>
          </w:p>
          <w:p w14:paraId="3395F46D" w14:textId="35EB4A45" w:rsidR="00A76EB2" w:rsidRPr="00D21705" w:rsidRDefault="000153DA" w:rsidP="000153DA">
            <w:pPr>
              <w:pStyle w:val="NormalWeb"/>
              <w:spacing w:before="0" w:beforeAutospacing="0" w:after="0" w:afterAutospacing="0"/>
              <w:jc w:val="both"/>
              <w:rPr>
                <w:rFonts w:cstheme="minorHAnsi"/>
              </w:rPr>
            </w:pPr>
            <w:r>
              <w:rPr>
                <w:rFonts w:cstheme="minorHAnsi"/>
              </w:rPr>
              <w:t xml:space="preserve"> “…</w:t>
            </w:r>
            <w:r w:rsidRPr="00790478">
              <w:rPr>
                <w:rFonts w:asciiTheme="minorHAnsi" w:hAnsiTheme="minorHAnsi"/>
                <w:sz w:val="20"/>
                <w:szCs w:val="20"/>
              </w:rPr>
              <w:t xml:space="preserve">Con el objeto de mitigar eventuales efectos en el potencial turístico del sector y valor paisajístico, el titular se compromete a efectuar una </w:t>
            </w:r>
            <w:r w:rsidR="00AC088C" w:rsidRPr="00790478">
              <w:rPr>
                <w:rFonts w:asciiTheme="minorHAnsi" w:hAnsiTheme="minorHAnsi"/>
                <w:sz w:val="20"/>
                <w:szCs w:val="20"/>
              </w:rPr>
              <w:t>auditoría</w:t>
            </w:r>
            <w:r w:rsidRPr="00790478">
              <w:rPr>
                <w:rFonts w:asciiTheme="minorHAnsi" w:hAnsiTheme="minorHAnsi"/>
                <w:sz w:val="20"/>
                <w:szCs w:val="20"/>
              </w:rPr>
              <w:t xml:space="preserve"> ambiental anual con una empresa externa, para verificar los compromisos adquiridos en este tema.</w:t>
            </w:r>
            <w:r w:rsidR="00A76EB2">
              <w:rPr>
                <w:rFonts w:cstheme="minorHAnsi"/>
              </w:rPr>
              <w:t xml:space="preserve">  </w:t>
            </w:r>
            <w:r w:rsidR="00A76EB2" w:rsidRPr="0026640A">
              <w:rPr>
                <w:rFonts w:cstheme="minorHAnsi"/>
              </w:rPr>
              <w:t>…”</w:t>
            </w:r>
          </w:p>
        </w:tc>
      </w:tr>
      <w:tr w:rsidR="00A76EB2" w14:paraId="14D6ECB0" w14:textId="77777777" w:rsidTr="00EF28DB">
        <w:trPr>
          <w:trHeight w:val="663"/>
        </w:trPr>
        <w:tc>
          <w:tcPr>
            <w:tcW w:w="5000" w:type="pct"/>
            <w:gridSpan w:val="2"/>
          </w:tcPr>
          <w:p w14:paraId="0B0287D4" w14:textId="101E475C" w:rsidR="00A76EB2" w:rsidRPr="00694B31" w:rsidRDefault="00A76EB2" w:rsidP="00EF28DB">
            <w:pPr>
              <w:jc w:val="left"/>
              <w:rPr>
                <w:rFonts w:ascii="Calibri" w:eastAsia="Times New Roman" w:hAnsi="Calibri"/>
                <w:b/>
                <w:bCs/>
                <w:color w:val="000000"/>
                <w:lang w:eastAsia="es-CL"/>
              </w:rPr>
            </w:pPr>
            <w:r>
              <w:rPr>
                <w:rFonts w:ascii="Calibri" w:eastAsia="Times New Roman" w:hAnsi="Calibri"/>
                <w:b/>
                <w:bCs/>
                <w:color w:val="000000"/>
                <w:lang w:eastAsia="es-CL"/>
              </w:rPr>
              <w:lastRenderedPageBreak/>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7B219146" w14:textId="77777777" w:rsidR="00A76EB2" w:rsidRDefault="00A76EB2" w:rsidP="00EF28DB">
            <w:pPr>
              <w:jc w:val="left"/>
              <w:rPr>
                <w:rFonts w:cstheme="minorHAnsi"/>
              </w:rPr>
            </w:pPr>
          </w:p>
          <w:p w14:paraId="1594FF99" w14:textId="5BA98661" w:rsidR="001641AD" w:rsidRPr="00716586" w:rsidRDefault="00716586" w:rsidP="00B2075F">
            <w:pPr>
              <w:pStyle w:val="Prrafodelista"/>
              <w:numPr>
                <w:ilvl w:val="0"/>
                <w:numId w:val="24"/>
              </w:numPr>
              <w:rPr>
                <w:rFonts w:cstheme="minorHAnsi"/>
              </w:rPr>
            </w:pPr>
            <w:r>
              <w:rPr>
                <w:rFonts w:cstheme="minorHAnsi"/>
              </w:rPr>
              <w:t xml:space="preserve">Mediante </w:t>
            </w:r>
            <w:r w:rsidR="001641AD" w:rsidRPr="00716586">
              <w:rPr>
                <w:rFonts w:cstheme="minorHAnsi"/>
              </w:rPr>
              <w:t xml:space="preserve"> Acta de Fiscalización de</w:t>
            </w:r>
            <w:r>
              <w:rPr>
                <w:rFonts w:cstheme="minorHAnsi"/>
              </w:rPr>
              <w:t xml:space="preserve"> fecha </w:t>
            </w:r>
            <w:r w:rsidR="001641AD" w:rsidRPr="00716586">
              <w:rPr>
                <w:rFonts w:cstheme="minorHAnsi"/>
              </w:rPr>
              <w:t xml:space="preserve"> 14 de marzo</w:t>
            </w:r>
            <w:r>
              <w:rPr>
                <w:rFonts w:cstheme="minorHAnsi"/>
              </w:rPr>
              <w:t xml:space="preserve"> del 2014, </w:t>
            </w:r>
            <w:r w:rsidR="001641AD" w:rsidRPr="00716586">
              <w:rPr>
                <w:rFonts w:cstheme="minorHAnsi"/>
              </w:rPr>
              <w:t xml:space="preserve"> se otorgó un plazo de 05 días hábiles para presentar las a</w:t>
            </w:r>
            <w:r w:rsidR="001641AD" w:rsidRPr="00716586">
              <w:t xml:space="preserve">uditorías ambientales realizadas a las instalaciones, identificando el alcance y resultados de dicha auditoría. </w:t>
            </w:r>
            <w:r w:rsidR="00AC088C" w:rsidRPr="00716586">
              <w:t>Cumplido el plazo otorgado para ello</w:t>
            </w:r>
            <w:r>
              <w:t xml:space="preserve">, </w:t>
            </w:r>
            <w:r w:rsidR="00AC088C" w:rsidRPr="00716586">
              <w:t xml:space="preserve"> el titular no ha presentado los antecedentes requeridos ni ha solicitado aumento de dicho plazo.</w:t>
            </w:r>
          </w:p>
          <w:p w14:paraId="51CF32A6" w14:textId="74A43F6E" w:rsidR="00A76EB2" w:rsidRPr="00A27426" w:rsidRDefault="00A76EB2" w:rsidP="001641AD">
            <w:pPr>
              <w:rPr>
                <w:rFonts w:cstheme="minorHAnsi"/>
              </w:rPr>
            </w:pPr>
          </w:p>
        </w:tc>
      </w:tr>
    </w:tbl>
    <w:p w14:paraId="158C5F47" w14:textId="77777777" w:rsidR="00B62212" w:rsidRDefault="00B62212" w:rsidP="00B62212"/>
    <w:p w14:paraId="452FE38F" w14:textId="77777777" w:rsidR="00B62212" w:rsidRDefault="00B62212" w:rsidP="00B62212"/>
    <w:p w14:paraId="63DB3D30" w14:textId="77777777" w:rsidR="00E944EF" w:rsidRPr="00797526" w:rsidRDefault="00E944EF" w:rsidP="00E944EF">
      <w:pPr>
        <w:pStyle w:val="Ttulo2"/>
      </w:pPr>
      <w:bookmarkStart w:id="100" w:name="_Toc397004628"/>
      <w:r w:rsidRPr="00797526">
        <w:t>Planes de contingencia.</w:t>
      </w:r>
      <w:bookmarkEnd w:id="100"/>
    </w:p>
    <w:p w14:paraId="6CC74761" w14:textId="77777777" w:rsidR="00E944EF" w:rsidRPr="00526385" w:rsidRDefault="00E944EF" w:rsidP="00E944EF"/>
    <w:tbl>
      <w:tblPr>
        <w:tblStyle w:val="Tablaconcuadrcula"/>
        <w:tblW w:w="13754" w:type="dxa"/>
        <w:tblLook w:val="04A0" w:firstRow="1" w:lastRow="0" w:firstColumn="1" w:lastColumn="0" w:noHBand="0" w:noVBand="1"/>
      </w:tblPr>
      <w:tblGrid>
        <w:gridCol w:w="3821"/>
        <w:gridCol w:w="9933"/>
      </w:tblGrid>
      <w:tr w:rsidR="00E944EF" w14:paraId="4A747C90" w14:textId="77777777" w:rsidTr="00EF28DB">
        <w:trPr>
          <w:trHeight w:val="244"/>
        </w:trPr>
        <w:tc>
          <w:tcPr>
            <w:tcW w:w="1389" w:type="pct"/>
          </w:tcPr>
          <w:p w14:paraId="340A587D" w14:textId="50E907EC" w:rsidR="00E944EF" w:rsidRDefault="00E944EF" w:rsidP="00EF28DB">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Pr>
                <w:rFonts w:ascii="Calibri" w:eastAsia="Times New Roman" w:hAnsi="Calibri"/>
                <w:color w:val="000000"/>
                <w:lang w:eastAsia="es-CL"/>
              </w:rPr>
              <w:t xml:space="preserve">  8</w:t>
            </w:r>
          </w:p>
        </w:tc>
        <w:tc>
          <w:tcPr>
            <w:tcW w:w="3611" w:type="pct"/>
          </w:tcPr>
          <w:p w14:paraId="0BF17DD1" w14:textId="77777777" w:rsidR="00E944EF" w:rsidRDefault="00E944EF" w:rsidP="00EF28DB">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1, 4</w:t>
            </w:r>
          </w:p>
        </w:tc>
      </w:tr>
      <w:tr w:rsidR="00E944EF" w:rsidRPr="00BA4DB8" w14:paraId="0C967415" w14:textId="77777777" w:rsidTr="00EF28DB">
        <w:trPr>
          <w:trHeight w:val="320"/>
        </w:trPr>
        <w:tc>
          <w:tcPr>
            <w:tcW w:w="5000" w:type="pct"/>
            <w:gridSpan w:val="2"/>
            <w:tcBorders>
              <w:bottom w:val="single" w:sz="4" w:space="0" w:color="auto"/>
            </w:tcBorders>
          </w:tcPr>
          <w:p w14:paraId="71DB7EA5" w14:textId="77777777" w:rsidR="00E944EF" w:rsidRPr="005626CB" w:rsidRDefault="00E944EF" w:rsidP="00EF28DB">
            <w:pPr>
              <w:rPr>
                <w:rFonts w:ascii="Calibri" w:eastAsia="Times New Roman" w:hAnsi="Calibri"/>
                <w:b/>
                <w:bCs/>
                <w:color w:val="000000"/>
                <w:lang w:eastAsia="es-CL"/>
              </w:rPr>
            </w:pPr>
            <w:r w:rsidRPr="0025129B">
              <w:rPr>
                <w:b/>
              </w:rPr>
              <w:t>Tipo de exigencia según lo indicado en RCA:</w:t>
            </w:r>
            <w:r>
              <w:rPr>
                <w:b/>
              </w:rPr>
              <w:t xml:space="preserve"> </w:t>
            </w:r>
            <w:r w:rsidRPr="00647927">
              <w:rPr>
                <w:b/>
              </w:rPr>
              <w:t>06_Evaluación  Ambiental</w:t>
            </w:r>
          </w:p>
        </w:tc>
      </w:tr>
      <w:tr w:rsidR="00E944EF" w:rsidRPr="00BA4DB8" w14:paraId="25F6BCD9" w14:textId="77777777" w:rsidTr="00EF28DB">
        <w:trPr>
          <w:trHeight w:val="844"/>
        </w:trPr>
        <w:tc>
          <w:tcPr>
            <w:tcW w:w="5000" w:type="pct"/>
            <w:gridSpan w:val="2"/>
            <w:tcBorders>
              <w:bottom w:val="single" w:sz="4" w:space="0" w:color="auto"/>
            </w:tcBorders>
          </w:tcPr>
          <w:p w14:paraId="02F011F0" w14:textId="77777777" w:rsidR="00E944EF" w:rsidRDefault="00E944EF" w:rsidP="00EF28DB">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4EECE287" w14:textId="77777777" w:rsidR="00E944EF" w:rsidRDefault="00E944EF" w:rsidP="00EF28DB">
            <w:pPr>
              <w:rPr>
                <w:rFonts w:cstheme="minorHAnsi"/>
                <w:b/>
              </w:rPr>
            </w:pPr>
          </w:p>
          <w:p w14:paraId="70BB33AD" w14:textId="2DFD703D" w:rsidR="00E944EF" w:rsidRDefault="00175B8C" w:rsidP="00EF28DB">
            <w:pPr>
              <w:rPr>
                <w:rFonts w:cstheme="minorHAnsi"/>
                <w:b/>
              </w:rPr>
            </w:pPr>
            <w:r>
              <w:rPr>
                <w:rFonts w:cstheme="minorHAnsi"/>
                <w:b/>
              </w:rPr>
              <w:t xml:space="preserve">DIA de la </w:t>
            </w:r>
            <w:r w:rsidR="00E944EF">
              <w:rPr>
                <w:rFonts w:cstheme="minorHAnsi"/>
                <w:b/>
              </w:rPr>
              <w:t xml:space="preserve">RCA </w:t>
            </w:r>
            <w:r>
              <w:rPr>
                <w:rFonts w:cstheme="minorHAnsi"/>
                <w:b/>
              </w:rPr>
              <w:t>206</w:t>
            </w:r>
            <w:r w:rsidR="00E944EF">
              <w:rPr>
                <w:rFonts w:cstheme="minorHAnsi"/>
                <w:b/>
              </w:rPr>
              <w:t>/201</w:t>
            </w:r>
            <w:r>
              <w:rPr>
                <w:rFonts w:cstheme="minorHAnsi"/>
                <w:b/>
              </w:rPr>
              <w:t>0, Considerando 2.2.1</w:t>
            </w:r>
            <w:r>
              <w:t xml:space="preserve"> </w:t>
            </w:r>
            <w:r w:rsidRPr="00175B8C">
              <w:rPr>
                <w:rFonts w:cstheme="minorHAnsi"/>
                <w:b/>
              </w:rPr>
              <w:t>2.2.1.</w:t>
            </w:r>
            <w:r w:rsidRPr="00175B8C">
              <w:rPr>
                <w:rFonts w:cstheme="minorHAnsi"/>
                <w:b/>
              </w:rPr>
              <w:tab/>
              <w:t>Etapa de construcción</w:t>
            </w:r>
            <w:r>
              <w:rPr>
                <w:rFonts w:cstheme="minorHAnsi"/>
                <w:b/>
              </w:rPr>
              <w:t>,</w:t>
            </w:r>
            <w:r>
              <w:t xml:space="preserve"> </w:t>
            </w:r>
            <w:r w:rsidRPr="00175B8C">
              <w:rPr>
                <w:rFonts w:cstheme="minorHAnsi"/>
                <w:b/>
              </w:rPr>
              <w:t>D.  Artefacto Naval</w:t>
            </w:r>
            <w:r>
              <w:rPr>
                <w:rFonts w:cstheme="minorHAnsi"/>
                <w:b/>
              </w:rPr>
              <w:t>, Combustible.</w:t>
            </w:r>
          </w:p>
          <w:p w14:paraId="58BA7480" w14:textId="4802C6C3" w:rsidR="00E944EF" w:rsidRDefault="00E944EF" w:rsidP="00EF28DB">
            <w:pPr>
              <w:rPr>
                <w:rFonts w:cstheme="minorHAnsi"/>
              </w:rPr>
            </w:pPr>
            <w:r w:rsidRPr="0026640A">
              <w:rPr>
                <w:rFonts w:cstheme="minorHAnsi"/>
              </w:rPr>
              <w:t xml:space="preserve"> “ …</w:t>
            </w:r>
            <w:r w:rsidRPr="00AB7F36">
              <w:rPr>
                <w:rFonts w:eastAsia="Times New Roman"/>
                <w:lang w:eastAsia="es-CL"/>
              </w:rPr>
              <w:t xml:space="preserve"> </w:t>
            </w:r>
            <w:r w:rsidR="00175B8C" w:rsidRPr="00175B8C">
              <w:rPr>
                <w:rFonts w:eastAsia="Times New Roman"/>
                <w:lang w:eastAsia="es-CL"/>
              </w:rPr>
              <w:t>El titular declara que el Plan de Contingencia ante Derrame de Hidrocarburos para este centro de cultivo, será sometido a consideración de la Autoridad Marítima en la Gobernación Marítima respectiva, por lo que declara que antes de iniciar las operaciones de este centro se contará con la respectiva aprobación de este Plan de Contingencia</w:t>
            </w:r>
            <w:r w:rsidRPr="0026640A">
              <w:rPr>
                <w:rFonts w:cstheme="minorHAnsi"/>
              </w:rPr>
              <w:t xml:space="preserve"> …”</w:t>
            </w:r>
          </w:p>
          <w:p w14:paraId="041427B3" w14:textId="77777777" w:rsidR="00E944EF" w:rsidRDefault="00E944EF" w:rsidP="00EF28DB">
            <w:pPr>
              <w:rPr>
                <w:rFonts w:cstheme="minorHAnsi"/>
              </w:rPr>
            </w:pPr>
          </w:p>
          <w:p w14:paraId="14439F4C" w14:textId="53110ED1" w:rsidR="00E944EF" w:rsidRPr="001D0980" w:rsidRDefault="00E944EF" w:rsidP="00EF28DB">
            <w:pPr>
              <w:rPr>
                <w:b/>
                <w:color w:val="000000" w:themeColor="text1"/>
              </w:rPr>
            </w:pPr>
            <w:r w:rsidRPr="001D0980">
              <w:rPr>
                <w:b/>
                <w:color w:val="000000" w:themeColor="text1"/>
              </w:rPr>
              <w:t xml:space="preserve">Plan de Contingencias para el Control de Hidrocarburos para el Centro de Cultivos </w:t>
            </w:r>
            <w:r w:rsidR="00175B8C">
              <w:rPr>
                <w:b/>
                <w:color w:val="000000" w:themeColor="text1"/>
              </w:rPr>
              <w:t>Salas 5, sección 4.2 Equipamiento disponible.</w:t>
            </w:r>
          </w:p>
          <w:p w14:paraId="0142F2F7" w14:textId="27A8B392" w:rsidR="00E944EF" w:rsidRDefault="00175B8C" w:rsidP="00EF28DB">
            <w:pPr>
              <w:rPr>
                <w:color w:val="000000" w:themeColor="text1"/>
              </w:rPr>
            </w:pPr>
            <w:r>
              <w:rPr>
                <w:color w:val="000000" w:themeColor="text1"/>
              </w:rPr>
              <w:t xml:space="preserve">“….El </w:t>
            </w:r>
            <w:r w:rsidR="009C2549">
              <w:rPr>
                <w:color w:val="000000" w:themeColor="text1"/>
              </w:rPr>
              <w:t>equipamiento</w:t>
            </w:r>
            <w:r>
              <w:rPr>
                <w:color w:val="000000" w:themeColor="text1"/>
              </w:rPr>
              <w:t xml:space="preserve"> disponible en cada centro consta de…… y un kit de derrames compuesto de</w:t>
            </w:r>
            <w:r w:rsidR="00E944EF">
              <w:rPr>
                <w:color w:val="000000" w:themeColor="text1"/>
              </w:rPr>
              <w:t>:</w:t>
            </w:r>
          </w:p>
          <w:p w14:paraId="006FA4BB" w14:textId="66871AE6" w:rsidR="00E944EF" w:rsidRPr="005B2137" w:rsidRDefault="009C2549" w:rsidP="00EF28DB">
            <w:pPr>
              <w:pStyle w:val="Prrafodelista"/>
              <w:numPr>
                <w:ilvl w:val="0"/>
                <w:numId w:val="24"/>
              </w:numPr>
              <w:rPr>
                <w:color w:val="000000" w:themeColor="text1"/>
              </w:rPr>
            </w:pPr>
            <w:r>
              <w:rPr>
                <w:color w:val="000000" w:themeColor="text1"/>
              </w:rPr>
              <w:t>2</w:t>
            </w:r>
            <w:r w:rsidR="00E944EF">
              <w:rPr>
                <w:color w:val="000000" w:themeColor="text1"/>
              </w:rPr>
              <w:t xml:space="preserve">50 paños absorbentes de </w:t>
            </w:r>
            <w:r>
              <w:rPr>
                <w:color w:val="000000" w:themeColor="text1"/>
              </w:rPr>
              <w:t>46x43 cm x 6,4 mm de espesor con capacidad de absorción de 0,97 lt aproximadamente</w:t>
            </w:r>
            <w:r w:rsidR="00E944EF">
              <w:rPr>
                <w:color w:val="000000" w:themeColor="text1"/>
              </w:rPr>
              <w:t>…”</w:t>
            </w:r>
          </w:p>
          <w:p w14:paraId="560F59D9" w14:textId="77777777" w:rsidR="00E944EF" w:rsidRPr="00BA4DB8" w:rsidRDefault="00E944EF" w:rsidP="00EF28DB">
            <w:pPr>
              <w:rPr>
                <w:rFonts w:eastAsia="Times New Roman" w:cstheme="minorHAnsi"/>
                <w:lang w:eastAsia="es-CL"/>
              </w:rPr>
            </w:pPr>
          </w:p>
        </w:tc>
      </w:tr>
      <w:tr w:rsidR="00E944EF" w14:paraId="45A03AAC" w14:textId="77777777" w:rsidTr="00EF28DB">
        <w:trPr>
          <w:trHeight w:val="663"/>
        </w:trPr>
        <w:tc>
          <w:tcPr>
            <w:tcW w:w="5000" w:type="pct"/>
            <w:gridSpan w:val="2"/>
          </w:tcPr>
          <w:p w14:paraId="05B7A85A" w14:textId="77777777" w:rsidR="00E944EF" w:rsidRPr="00694B31" w:rsidRDefault="00E944EF" w:rsidP="00EF28DB">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71C23E2A" w14:textId="77777777" w:rsidR="00E944EF" w:rsidRDefault="00E944EF" w:rsidP="00EF28DB">
            <w:pPr>
              <w:jc w:val="left"/>
              <w:rPr>
                <w:rFonts w:cstheme="minorHAnsi"/>
              </w:rPr>
            </w:pPr>
          </w:p>
          <w:p w14:paraId="43D7B74F" w14:textId="386DC958" w:rsidR="00E944EF" w:rsidRPr="00B2075F" w:rsidRDefault="00E944EF" w:rsidP="00B2075F">
            <w:pPr>
              <w:pStyle w:val="Prrafodelista"/>
              <w:numPr>
                <w:ilvl w:val="0"/>
                <w:numId w:val="24"/>
              </w:numPr>
              <w:spacing w:after="200" w:line="276" w:lineRule="auto"/>
              <w:rPr>
                <w:color w:val="000000" w:themeColor="text1"/>
              </w:rPr>
            </w:pPr>
            <w:r w:rsidRPr="00716586">
              <w:rPr>
                <w:rFonts w:cstheme="minorHAnsi"/>
              </w:rPr>
              <w:t>Durante las actividade</w:t>
            </w:r>
            <w:r w:rsidR="009C2549" w:rsidRPr="00716586">
              <w:rPr>
                <w:rFonts w:cstheme="minorHAnsi"/>
              </w:rPr>
              <w:t xml:space="preserve">s de inspección se constató </w:t>
            </w:r>
            <w:r w:rsidR="009C2549" w:rsidRPr="00B2075F">
              <w:rPr>
                <w:color w:val="000000" w:themeColor="text1"/>
              </w:rPr>
              <w:t>la ex</w:t>
            </w:r>
            <w:r w:rsidR="00DA0049" w:rsidRPr="00B2075F">
              <w:rPr>
                <w:color w:val="000000" w:themeColor="text1"/>
              </w:rPr>
              <w:t>istencia de aproximadamente 180</w:t>
            </w:r>
            <w:r w:rsidR="009C2549" w:rsidRPr="00B2075F">
              <w:rPr>
                <w:color w:val="000000" w:themeColor="text1"/>
              </w:rPr>
              <w:t xml:space="preserve"> paños absorbentes</w:t>
            </w:r>
            <w:r w:rsidR="00716586" w:rsidRPr="00B2075F">
              <w:rPr>
                <w:color w:val="000000" w:themeColor="text1"/>
              </w:rPr>
              <w:t xml:space="preserve"> de hidrocarburos</w:t>
            </w:r>
            <w:r w:rsidR="009C2549" w:rsidRPr="00B2075F">
              <w:rPr>
                <w:color w:val="000000" w:themeColor="text1"/>
              </w:rPr>
              <w:t xml:space="preserve"> en el pontón, ubicados en el estanco del estanque de combustible.</w:t>
            </w:r>
          </w:p>
        </w:tc>
      </w:tr>
    </w:tbl>
    <w:p w14:paraId="2EF7C4AF" w14:textId="77777777" w:rsidR="00E944EF" w:rsidRDefault="00E944EF" w:rsidP="00E944EF">
      <w:pPr>
        <w:pStyle w:val="Ttulo2"/>
        <w:numPr>
          <w:ilvl w:val="0"/>
          <w:numId w:val="0"/>
        </w:numPr>
        <w:ind w:left="576"/>
      </w:pPr>
    </w:p>
    <w:p w14:paraId="5939CAB3" w14:textId="77777777" w:rsidR="00B62212" w:rsidRDefault="00B62212" w:rsidP="00B62212"/>
    <w:p w14:paraId="1922287F" w14:textId="77777777" w:rsidR="00B62212" w:rsidRDefault="00B62212" w:rsidP="00B62212"/>
    <w:p w14:paraId="4E784017" w14:textId="77777777" w:rsidR="00B62212" w:rsidRDefault="00B62212" w:rsidP="00B62212"/>
    <w:p w14:paraId="763F95C8" w14:textId="77777777" w:rsidR="00B62212" w:rsidRDefault="00B62212" w:rsidP="00B62212"/>
    <w:p w14:paraId="00621B49" w14:textId="77777777" w:rsidR="00B62212" w:rsidRDefault="00B62212" w:rsidP="00B62212"/>
    <w:p w14:paraId="4EBD7C23" w14:textId="56502288" w:rsidR="00B62212" w:rsidRDefault="00B62212">
      <w:pPr>
        <w:jc w:val="left"/>
      </w:pPr>
      <w:r>
        <w:br w:type="page"/>
      </w:r>
    </w:p>
    <w:p w14:paraId="5B499F22" w14:textId="77777777" w:rsidR="00B62212" w:rsidRPr="00B62212" w:rsidRDefault="00B62212" w:rsidP="00B62212"/>
    <w:p w14:paraId="5DE82302" w14:textId="77777777" w:rsidR="00F62073" w:rsidRDefault="00F62073" w:rsidP="00F62073">
      <w:pPr>
        <w:pStyle w:val="Ttulo1"/>
      </w:pPr>
      <w:bookmarkStart w:id="101" w:name="_Toc397004629"/>
      <w:r>
        <w:t>OTROS HECHOS</w:t>
      </w:r>
      <w:r w:rsidRPr="00B1722C">
        <w:t>.</w:t>
      </w:r>
      <w:bookmarkEnd w:id="99"/>
      <w:bookmarkEnd w:id="101"/>
    </w:p>
    <w:p w14:paraId="2D93FADD" w14:textId="77777777" w:rsidR="00F62073" w:rsidRDefault="00F62073" w:rsidP="00F62073"/>
    <w:tbl>
      <w:tblPr>
        <w:tblStyle w:val="Tablaconcuadrcula"/>
        <w:tblW w:w="13754" w:type="dxa"/>
        <w:tblLook w:val="04A0" w:firstRow="1" w:lastRow="0" w:firstColumn="1" w:lastColumn="0" w:noHBand="0" w:noVBand="1"/>
      </w:tblPr>
      <w:tblGrid>
        <w:gridCol w:w="3821"/>
        <w:gridCol w:w="9933"/>
      </w:tblGrid>
      <w:tr w:rsidR="00F62073" w14:paraId="333B56B7" w14:textId="77777777" w:rsidTr="0096411A">
        <w:trPr>
          <w:trHeight w:val="244"/>
        </w:trPr>
        <w:tc>
          <w:tcPr>
            <w:tcW w:w="1389" w:type="pct"/>
          </w:tcPr>
          <w:p w14:paraId="210BC2C9" w14:textId="77777777" w:rsidR="00F62073" w:rsidRDefault="00F62073" w:rsidP="0096411A">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Pr>
                <w:rFonts w:ascii="Calibri" w:eastAsia="Times New Roman" w:hAnsi="Calibri"/>
                <w:color w:val="000000"/>
                <w:lang w:eastAsia="es-CL"/>
              </w:rPr>
              <w:t>1</w:t>
            </w:r>
          </w:p>
        </w:tc>
        <w:tc>
          <w:tcPr>
            <w:tcW w:w="3611" w:type="pct"/>
          </w:tcPr>
          <w:p w14:paraId="5B3C4BF8" w14:textId="48EDF574" w:rsidR="00F62073" w:rsidRDefault="00F62073" w:rsidP="0096411A">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sidR="00A70596">
              <w:rPr>
                <w:rFonts w:ascii="Calibri" w:eastAsia="Times New Roman" w:hAnsi="Calibri"/>
                <w:color w:val="000000"/>
                <w:lang w:eastAsia="es-CL"/>
              </w:rPr>
              <w:t xml:space="preserve"> 5</w:t>
            </w:r>
            <w:r w:rsidR="004068F9">
              <w:rPr>
                <w:rFonts w:ascii="Calibri" w:eastAsia="Times New Roman" w:hAnsi="Calibri"/>
                <w:color w:val="000000"/>
                <w:lang w:eastAsia="es-CL"/>
              </w:rPr>
              <w:t>, 4</w:t>
            </w:r>
          </w:p>
        </w:tc>
      </w:tr>
      <w:tr w:rsidR="00F62073" w14:paraId="26FBC8F6" w14:textId="77777777" w:rsidTr="0096411A">
        <w:trPr>
          <w:trHeight w:val="663"/>
        </w:trPr>
        <w:tc>
          <w:tcPr>
            <w:tcW w:w="5000" w:type="pct"/>
            <w:gridSpan w:val="2"/>
          </w:tcPr>
          <w:p w14:paraId="437EAFBF" w14:textId="1A7CF5BE" w:rsidR="00F62073" w:rsidRPr="00694B31" w:rsidRDefault="00F62073" w:rsidP="0096411A">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6E290C39" w14:textId="77777777" w:rsidR="00F62073" w:rsidRDefault="00F62073" w:rsidP="00EC492A">
            <w:pPr>
              <w:jc w:val="left"/>
              <w:rPr>
                <w:rFonts w:cstheme="minorHAnsi"/>
              </w:rPr>
            </w:pPr>
          </w:p>
          <w:p w14:paraId="7CAD7F5B" w14:textId="258BA334" w:rsidR="00880CE5" w:rsidRPr="00253E71" w:rsidRDefault="00DE16D1" w:rsidP="00B2075F">
            <w:pPr>
              <w:pStyle w:val="Prrafodelista"/>
              <w:numPr>
                <w:ilvl w:val="0"/>
                <w:numId w:val="24"/>
              </w:numPr>
              <w:rPr>
                <w:rFonts w:cstheme="minorHAnsi"/>
              </w:rPr>
            </w:pPr>
            <w:r w:rsidRPr="00716586">
              <w:rPr>
                <w:rFonts w:cstheme="minorHAnsi"/>
              </w:rPr>
              <w:t>E</w:t>
            </w:r>
            <w:r w:rsidR="00DA0049" w:rsidRPr="00716586">
              <w:rPr>
                <w:rFonts w:cstheme="minorHAnsi"/>
              </w:rPr>
              <w:t>l CES se encuentra aledaño a la</w:t>
            </w:r>
            <w:r w:rsidR="001F2A3A" w:rsidRPr="00716586">
              <w:rPr>
                <w:rFonts w:cstheme="minorHAnsi"/>
              </w:rPr>
              <w:t xml:space="preserve"> Reserva Nacional Las </w:t>
            </w:r>
            <w:proofErr w:type="spellStart"/>
            <w:r w:rsidR="001F2A3A" w:rsidRPr="00716586">
              <w:rPr>
                <w:rFonts w:cstheme="minorHAnsi"/>
              </w:rPr>
              <w:t>Guaitecas</w:t>
            </w:r>
            <w:proofErr w:type="spellEnd"/>
            <w:r w:rsidRPr="00716586">
              <w:rPr>
                <w:rFonts w:cstheme="minorHAnsi"/>
              </w:rPr>
              <w:t xml:space="preserve">, </w:t>
            </w:r>
            <w:r w:rsidR="00253E71">
              <w:rPr>
                <w:rFonts w:cstheme="minorHAnsi"/>
              </w:rPr>
              <w:t xml:space="preserve">por lo que todas las costas e islas adyacentes son parte de esta reserva nacional. </w:t>
            </w:r>
            <w:r w:rsidRPr="00716586">
              <w:rPr>
                <w:rFonts w:cstheme="minorHAnsi"/>
              </w:rPr>
              <w:t xml:space="preserve">Durante las actividades de inspección, se constató la existencia en tierra de una antena de comunicaciones y anclajes de cadenas en al menos </w:t>
            </w:r>
            <w:r w:rsidR="00B62212" w:rsidRPr="00716586">
              <w:rPr>
                <w:rFonts w:cstheme="minorHAnsi"/>
              </w:rPr>
              <w:t>3</w:t>
            </w:r>
            <w:r w:rsidRPr="00253E71">
              <w:rPr>
                <w:rFonts w:cstheme="minorHAnsi"/>
              </w:rPr>
              <w:t xml:space="preserve"> puntos en la costa, sobre base</w:t>
            </w:r>
            <w:r w:rsidR="009E2A83">
              <w:rPr>
                <w:rFonts w:cstheme="minorHAnsi"/>
              </w:rPr>
              <w:t>s rocosas, al interior de esta reserva nacional.</w:t>
            </w:r>
          </w:p>
        </w:tc>
      </w:tr>
    </w:tbl>
    <w:p w14:paraId="2459456F" w14:textId="77777777" w:rsidR="00F62073" w:rsidRDefault="00F62073" w:rsidP="00F62073"/>
    <w:tbl>
      <w:tblPr>
        <w:tblW w:w="13712" w:type="dxa"/>
        <w:jc w:val="center"/>
        <w:tblLayout w:type="fixed"/>
        <w:tblCellMar>
          <w:left w:w="70" w:type="dxa"/>
          <w:right w:w="70" w:type="dxa"/>
        </w:tblCellMar>
        <w:tblLook w:val="04A0" w:firstRow="1" w:lastRow="0" w:firstColumn="1" w:lastColumn="0" w:noHBand="0" w:noVBand="1"/>
      </w:tblPr>
      <w:tblGrid>
        <w:gridCol w:w="3005"/>
        <w:gridCol w:w="2027"/>
        <w:gridCol w:w="1558"/>
        <w:gridCol w:w="2937"/>
        <w:gridCol w:w="2287"/>
        <w:gridCol w:w="1898"/>
      </w:tblGrid>
      <w:tr w:rsidR="00F62073" w:rsidRPr="005626CB" w14:paraId="4D911841" w14:textId="77777777" w:rsidTr="0096411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001E25" w14:textId="77777777" w:rsidR="00F62073" w:rsidRPr="005626CB" w:rsidRDefault="00F62073" w:rsidP="0096411A">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r>
              <w:rPr>
                <w:rFonts w:ascii="Calibri" w:eastAsia="Times New Roman" w:hAnsi="Calibri"/>
                <w:b/>
                <w:bCs/>
                <w:color w:val="000000"/>
                <w:sz w:val="20"/>
                <w:szCs w:val="20"/>
                <w:lang w:eastAsia="es-CL"/>
              </w:rPr>
              <w:t xml:space="preserve"> </w:t>
            </w:r>
          </w:p>
        </w:tc>
      </w:tr>
      <w:tr w:rsidR="00F62073" w:rsidRPr="005626CB" w14:paraId="032A99ED" w14:textId="77777777" w:rsidTr="0096411A">
        <w:trPr>
          <w:trHeight w:val="2966"/>
          <w:jc w:val="center"/>
        </w:trPr>
        <w:tc>
          <w:tcPr>
            <w:tcW w:w="2403" w:type="pct"/>
            <w:gridSpan w:val="3"/>
            <w:tcBorders>
              <w:top w:val="nil"/>
              <w:left w:val="single" w:sz="4" w:space="0" w:color="auto"/>
              <w:right w:val="single" w:sz="4" w:space="0" w:color="auto"/>
            </w:tcBorders>
            <w:shd w:val="clear" w:color="auto" w:fill="auto"/>
            <w:noWrap/>
            <w:vAlign w:val="center"/>
            <w:hideMark/>
          </w:tcPr>
          <w:p w14:paraId="525C52E6" w14:textId="7497FCDE" w:rsidR="00F62073" w:rsidRPr="005626CB" w:rsidRDefault="00DE16D1" w:rsidP="0096411A">
            <w:pPr>
              <w:jc w:val="center"/>
              <w:rPr>
                <w:rFonts w:eastAsia="Times New Roman"/>
                <w:color w:val="000000"/>
                <w:sz w:val="20"/>
                <w:szCs w:val="20"/>
                <w:lang w:eastAsia="es-CL"/>
              </w:rPr>
            </w:pPr>
            <w:r>
              <w:rPr>
                <w:noProof/>
                <w:lang w:eastAsia="es-CL"/>
              </w:rPr>
              <w:drawing>
                <wp:inline distT="0" distB="0" distL="0" distR="0" wp14:anchorId="05CCC83D" wp14:editId="2725E722">
                  <wp:extent cx="2987421" cy="2324100"/>
                  <wp:effectExtent l="0" t="0" r="381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b="19205"/>
                          <a:stretch/>
                        </pic:blipFill>
                        <pic:spPr bwMode="auto">
                          <a:xfrm>
                            <a:off x="0" y="0"/>
                            <a:ext cx="2991004" cy="2326887"/>
                          </a:xfrm>
                          <a:prstGeom prst="rect">
                            <a:avLst/>
                          </a:prstGeom>
                          <a:ln>
                            <a:noFill/>
                          </a:ln>
                          <a:extLst>
                            <a:ext uri="{53640926-AAD7-44D8-BBD7-CCE9431645EC}">
                              <a14:shadowObscured xmlns:a14="http://schemas.microsoft.com/office/drawing/2010/main"/>
                            </a:ext>
                          </a:extLst>
                        </pic:spPr>
                      </pic:pic>
                    </a:graphicData>
                  </a:graphic>
                </wp:inline>
              </w:drawing>
            </w:r>
          </w:p>
        </w:tc>
        <w:tc>
          <w:tcPr>
            <w:tcW w:w="2597" w:type="pct"/>
            <w:gridSpan w:val="3"/>
            <w:tcBorders>
              <w:top w:val="nil"/>
              <w:left w:val="single" w:sz="4" w:space="0" w:color="auto"/>
              <w:right w:val="single" w:sz="4" w:space="0" w:color="auto"/>
            </w:tcBorders>
            <w:shd w:val="clear" w:color="auto" w:fill="auto"/>
            <w:noWrap/>
            <w:vAlign w:val="center"/>
            <w:hideMark/>
          </w:tcPr>
          <w:p w14:paraId="3AE520DD" w14:textId="37D2B008" w:rsidR="00F62073" w:rsidRPr="005626CB" w:rsidRDefault="00DE16D1" w:rsidP="0096411A">
            <w:pPr>
              <w:jc w:val="center"/>
              <w:rPr>
                <w:rFonts w:eastAsia="Times New Roman"/>
                <w:color w:val="000000"/>
                <w:sz w:val="20"/>
                <w:szCs w:val="20"/>
                <w:lang w:eastAsia="es-CL"/>
              </w:rPr>
            </w:pPr>
            <w:r>
              <w:rPr>
                <w:noProof/>
                <w:lang w:eastAsia="es-CL"/>
              </w:rPr>
              <w:drawing>
                <wp:inline distT="0" distB="0" distL="0" distR="0" wp14:anchorId="28B7F435" wp14:editId="50FA9791">
                  <wp:extent cx="3593557" cy="2340000"/>
                  <wp:effectExtent l="0" t="0" r="6985" b="317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593557" cy="2340000"/>
                          </a:xfrm>
                          <a:prstGeom prst="rect">
                            <a:avLst/>
                          </a:prstGeom>
                        </pic:spPr>
                      </pic:pic>
                    </a:graphicData>
                  </a:graphic>
                </wp:inline>
              </w:drawing>
            </w:r>
          </w:p>
        </w:tc>
      </w:tr>
      <w:tr w:rsidR="00F62073" w:rsidRPr="00557733" w14:paraId="21498CD2" w14:textId="77777777" w:rsidTr="0096411A">
        <w:trPr>
          <w:trHeight w:val="300"/>
          <w:jc w:val="center"/>
        </w:trPr>
        <w:tc>
          <w:tcPr>
            <w:tcW w:w="1096" w:type="pct"/>
            <w:tcBorders>
              <w:top w:val="single" w:sz="4" w:space="0" w:color="auto"/>
              <w:left w:val="single" w:sz="4" w:space="0" w:color="auto"/>
              <w:bottom w:val="single" w:sz="4" w:space="0" w:color="auto"/>
              <w:right w:val="nil"/>
            </w:tcBorders>
            <w:shd w:val="clear" w:color="auto" w:fill="auto"/>
            <w:noWrap/>
            <w:vAlign w:val="center"/>
            <w:hideMark/>
          </w:tcPr>
          <w:p w14:paraId="145FD232" w14:textId="54512F45" w:rsidR="00F62073" w:rsidRPr="00557733" w:rsidRDefault="00F62073" w:rsidP="0096411A">
            <w:pPr>
              <w:rPr>
                <w:rFonts w:eastAsia="Times New Roman"/>
                <w:color w:val="000000"/>
                <w:szCs w:val="18"/>
                <w:lang w:eastAsia="es-CL"/>
              </w:rPr>
            </w:pPr>
            <w:r w:rsidRPr="009C5BB1">
              <w:rPr>
                <w:sz w:val="18"/>
                <w:szCs w:val="18"/>
              </w:rPr>
              <w:t xml:space="preserve">Fotografía </w:t>
            </w:r>
            <w:r w:rsidR="00515BF7">
              <w:rPr>
                <w:sz w:val="18"/>
                <w:szCs w:val="18"/>
              </w:rPr>
              <w:t>5</w:t>
            </w:r>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0F8B61" w14:textId="77B3B9B6" w:rsidR="00F62073" w:rsidRPr="00557733" w:rsidRDefault="00F62073" w:rsidP="00DE16D1">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Pr>
                <w:rFonts w:eastAsia="Times New Roman"/>
                <w:b/>
                <w:color w:val="000000"/>
                <w:sz w:val="18"/>
                <w:szCs w:val="18"/>
                <w:lang w:eastAsia="es-CL"/>
              </w:rPr>
              <w:t xml:space="preserve">: </w:t>
            </w:r>
            <w:r w:rsidR="00880CE5">
              <w:rPr>
                <w:rFonts w:eastAsia="Times New Roman"/>
                <w:color w:val="000000"/>
                <w:sz w:val="18"/>
                <w:szCs w:val="18"/>
                <w:lang w:eastAsia="es-CL"/>
              </w:rPr>
              <w:t>1</w:t>
            </w:r>
            <w:r w:rsidR="00DE16D1">
              <w:rPr>
                <w:rFonts w:eastAsia="Times New Roman"/>
                <w:color w:val="000000"/>
                <w:sz w:val="18"/>
                <w:szCs w:val="18"/>
                <w:lang w:eastAsia="es-CL"/>
              </w:rPr>
              <w:t>4</w:t>
            </w:r>
            <w:r w:rsidR="00880CE5">
              <w:rPr>
                <w:rFonts w:eastAsia="Times New Roman"/>
                <w:color w:val="000000"/>
                <w:sz w:val="18"/>
                <w:szCs w:val="18"/>
                <w:lang w:eastAsia="es-CL"/>
              </w:rPr>
              <w:t xml:space="preserve"> de marzo de 2014</w:t>
            </w:r>
          </w:p>
        </w:tc>
        <w:tc>
          <w:tcPr>
            <w:tcW w:w="1071" w:type="pct"/>
            <w:tcBorders>
              <w:top w:val="single" w:sz="4" w:space="0" w:color="auto"/>
              <w:left w:val="nil"/>
              <w:bottom w:val="single" w:sz="4" w:space="0" w:color="auto"/>
              <w:right w:val="nil"/>
            </w:tcBorders>
            <w:shd w:val="clear" w:color="auto" w:fill="auto"/>
            <w:noWrap/>
            <w:vAlign w:val="center"/>
            <w:hideMark/>
          </w:tcPr>
          <w:p w14:paraId="5E62D018" w14:textId="1B408985" w:rsidR="00F62073" w:rsidRPr="00557733" w:rsidRDefault="00F62073" w:rsidP="0096411A">
            <w:pPr>
              <w:rPr>
                <w:szCs w:val="18"/>
              </w:rPr>
            </w:pPr>
            <w:r w:rsidRPr="009C5BB1">
              <w:rPr>
                <w:sz w:val="18"/>
                <w:szCs w:val="18"/>
              </w:rPr>
              <w:t xml:space="preserve">Fotografía </w:t>
            </w:r>
            <w:r w:rsidR="00515BF7">
              <w:rPr>
                <w:sz w:val="18"/>
                <w:szCs w:val="18"/>
              </w:rPr>
              <w:t>6</w:t>
            </w:r>
          </w:p>
        </w:tc>
        <w:tc>
          <w:tcPr>
            <w:tcW w:w="1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D609FB" w14:textId="31FD229F" w:rsidR="00F62073" w:rsidRPr="00557733" w:rsidRDefault="00F62073" w:rsidP="0096411A">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sidRPr="0051554C">
              <w:rPr>
                <w:rFonts w:eastAsia="Times New Roman"/>
                <w:color w:val="000000"/>
                <w:sz w:val="18"/>
                <w:szCs w:val="18"/>
                <w:lang w:eastAsia="es-CL"/>
              </w:rPr>
              <w:t>:</w:t>
            </w:r>
            <w:r w:rsidRPr="00FF349B">
              <w:rPr>
                <w:rFonts w:eastAsia="Times New Roman"/>
                <w:sz w:val="18"/>
                <w:szCs w:val="18"/>
                <w:lang w:eastAsia="es-CL"/>
              </w:rPr>
              <w:t xml:space="preserve"> </w:t>
            </w:r>
            <w:r w:rsidR="00DE16D1">
              <w:rPr>
                <w:rFonts w:eastAsia="Times New Roman"/>
                <w:color w:val="000000"/>
                <w:sz w:val="18"/>
                <w:szCs w:val="18"/>
                <w:lang w:eastAsia="es-CL"/>
              </w:rPr>
              <w:t>14</w:t>
            </w:r>
            <w:r w:rsidR="00880CE5">
              <w:rPr>
                <w:rFonts w:eastAsia="Times New Roman"/>
                <w:color w:val="000000"/>
                <w:sz w:val="18"/>
                <w:szCs w:val="18"/>
                <w:lang w:eastAsia="es-CL"/>
              </w:rPr>
              <w:t xml:space="preserve"> de marzo de 2014</w:t>
            </w:r>
          </w:p>
        </w:tc>
      </w:tr>
      <w:tr w:rsidR="004068F9" w:rsidRPr="00557733" w14:paraId="166EE66C" w14:textId="77777777" w:rsidTr="0096411A">
        <w:trPr>
          <w:trHeight w:val="300"/>
          <w:jc w:val="center"/>
        </w:trPr>
        <w:tc>
          <w:tcPr>
            <w:tcW w:w="10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AC1554" w14:textId="77777777" w:rsidR="004068F9" w:rsidRPr="00557733" w:rsidRDefault="004068F9" w:rsidP="0096411A">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39" w:type="pct"/>
            <w:tcBorders>
              <w:top w:val="single" w:sz="4" w:space="0" w:color="auto"/>
              <w:left w:val="nil"/>
              <w:bottom w:val="single" w:sz="4" w:space="0" w:color="auto"/>
              <w:right w:val="single" w:sz="4" w:space="0" w:color="000000"/>
            </w:tcBorders>
            <w:shd w:val="clear" w:color="auto" w:fill="auto"/>
            <w:noWrap/>
            <w:vAlign w:val="center"/>
            <w:hideMark/>
          </w:tcPr>
          <w:p w14:paraId="6DBB0477" w14:textId="297F6AC7" w:rsidR="004068F9" w:rsidRPr="00557733" w:rsidRDefault="004068F9" w:rsidP="0096411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968</w:t>
            </w:r>
            <w:r>
              <w:rPr>
                <w:rFonts w:eastAsia="Times New Roman" w:cstheme="minorHAnsi"/>
                <w:sz w:val="18"/>
                <w:szCs w:val="18"/>
                <w:lang w:val="es-ES_tradnl" w:eastAsia="es-CL"/>
              </w:rPr>
              <w:t>.696</w:t>
            </w:r>
            <w:r>
              <w:rPr>
                <w:rFonts w:ascii="Calibri" w:eastAsia="Times New Roman" w:hAnsi="Calibri"/>
                <w:color w:val="000000"/>
                <w:sz w:val="18"/>
                <w:szCs w:val="18"/>
                <w:lang w:eastAsia="es-CL"/>
              </w:rPr>
              <w:t xml:space="preserve"> m</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14:paraId="3AA737FA" w14:textId="42828204" w:rsidR="004068F9" w:rsidRPr="00557733" w:rsidRDefault="004068F9" w:rsidP="0096411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t xml:space="preserve"> </w:t>
            </w:r>
            <w:r w:rsidRPr="00C85C2A">
              <w:rPr>
                <w:rFonts w:eastAsia="Times New Roman" w:cstheme="minorHAnsi"/>
                <w:sz w:val="18"/>
                <w:szCs w:val="18"/>
                <w:lang w:val="es-ES_tradnl" w:eastAsia="es-CL"/>
              </w:rPr>
              <w:t>575</w:t>
            </w:r>
            <w:r>
              <w:rPr>
                <w:rFonts w:eastAsia="Times New Roman" w:cstheme="minorHAnsi"/>
                <w:sz w:val="18"/>
                <w:szCs w:val="18"/>
                <w:lang w:val="es-ES_tradnl" w:eastAsia="es-CL"/>
              </w:rPr>
              <w:t>.050</w:t>
            </w:r>
            <w:r>
              <w:rPr>
                <w:rFonts w:ascii="Calibri" w:eastAsia="Times New Roman" w:hAnsi="Calibri"/>
                <w:color w:val="000000"/>
                <w:sz w:val="18"/>
                <w:szCs w:val="18"/>
                <w:lang w:eastAsia="es-CL"/>
              </w:rPr>
              <w:t>m</w:t>
            </w:r>
          </w:p>
        </w:tc>
        <w:tc>
          <w:tcPr>
            <w:tcW w:w="1071" w:type="pct"/>
            <w:tcBorders>
              <w:top w:val="single" w:sz="4" w:space="0" w:color="auto"/>
              <w:left w:val="nil"/>
              <w:bottom w:val="single" w:sz="4" w:space="0" w:color="auto"/>
              <w:right w:val="single" w:sz="4" w:space="0" w:color="000000"/>
            </w:tcBorders>
            <w:shd w:val="clear" w:color="auto" w:fill="auto"/>
            <w:noWrap/>
            <w:vAlign w:val="center"/>
            <w:hideMark/>
          </w:tcPr>
          <w:p w14:paraId="3C1B3721" w14:textId="77777777" w:rsidR="004068F9" w:rsidRPr="00557733" w:rsidRDefault="004068F9" w:rsidP="0096411A">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7B1EC780" w14:textId="49BA8211" w:rsidR="004068F9" w:rsidRPr="00557733" w:rsidRDefault="004068F9" w:rsidP="0096411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C85C2A">
              <w:rPr>
                <w:rFonts w:eastAsia="Times New Roman" w:cstheme="minorHAnsi"/>
                <w:sz w:val="18"/>
                <w:szCs w:val="18"/>
                <w:lang w:val="es-ES_tradnl" w:eastAsia="es-CL"/>
              </w:rPr>
              <w:t>4</w:t>
            </w:r>
            <w:r>
              <w:rPr>
                <w:rFonts w:eastAsia="Times New Roman" w:cstheme="minorHAnsi"/>
                <w:sz w:val="18"/>
                <w:szCs w:val="18"/>
                <w:lang w:val="es-ES_tradnl" w:eastAsia="es-CL"/>
              </w:rPr>
              <w:t>.</w:t>
            </w:r>
            <w:r w:rsidRPr="00C85C2A">
              <w:rPr>
                <w:rFonts w:eastAsia="Times New Roman" w:cstheme="minorHAnsi"/>
                <w:sz w:val="18"/>
                <w:szCs w:val="18"/>
                <w:lang w:val="es-ES_tradnl" w:eastAsia="es-CL"/>
              </w:rPr>
              <w:t>968</w:t>
            </w:r>
            <w:r>
              <w:rPr>
                <w:rFonts w:eastAsia="Times New Roman" w:cstheme="minorHAnsi"/>
                <w:sz w:val="18"/>
                <w:szCs w:val="18"/>
                <w:lang w:val="es-ES_tradnl" w:eastAsia="es-CL"/>
              </w:rPr>
              <w:t>.696</w:t>
            </w:r>
            <w:r>
              <w:rPr>
                <w:rFonts w:ascii="Calibri" w:eastAsia="Times New Roman" w:hAnsi="Calibri"/>
                <w:color w:val="000000"/>
                <w:sz w:val="18"/>
                <w:szCs w:val="18"/>
                <w:lang w:eastAsia="es-CL"/>
              </w:rPr>
              <w:t xml:space="preserve"> m</w:t>
            </w:r>
          </w:p>
        </w:tc>
        <w:tc>
          <w:tcPr>
            <w:tcW w:w="692" w:type="pct"/>
            <w:tcBorders>
              <w:top w:val="single" w:sz="4" w:space="0" w:color="auto"/>
              <w:left w:val="nil"/>
              <w:bottom w:val="single" w:sz="4" w:space="0" w:color="auto"/>
              <w:right w:val="single" w:sz="4" w:space="0" w:color="000000"/>
            </w:tcBorders>
            <w:shd w:val="clear" w:color="auto" w:fill="auto"/>
            <w:noWrap/>
            <w:vAlign w:val="center"/>
            <w:hideMark/>
          </w:tcPr>
          <w:p w14:paraId="66D86386" w14:textId="4CE0035D" w:rsidR="004068F9" w:rsidRPr="00557733" w:rsidRDefault="004068F9" w:rsidP="0096411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t xml:space="preserve"> </w:t>
            </w:r>
            <w:r w:rsidRPr="00C85C2A">
              <w:rPr>
                <w:rFonts w:eastAsia="Times New Roman" w:cstheme="minorHAnsi"/>
                <w:sz w:val="18"/>
                <w:szCs w:val="18"/>
                <w:lang w:val="es-ES_tradnl" w:eastAsia="es-CL"/>
              </w:rPr>
              <w:t>575</w:t>
            </w:r>
            <w:r>
              <w:rPr>
                <w:rFonts w:eastAsia="Times New Roman" w:cstheme="minorHAnsi"/>
                <w:sz w:val="18"/>
                <w:szCs w:val="18"/>
                <w:lang w:val="es-ES_tradnl" w:eastAsia="es-CL"/>
              </w:rPr>
              <w:t>.050</w:t>
            </w:r>
            <w:r>
              <w:rPr>
                <w:rFonts w:ascii="Calibri" w:eastAsia="Times New Roman" w:hAnsi="Calibri"/>
                <w:color w:val="000000"/>
                <w:sz w:val="18"/>
                <w:szCs w:val="18"/>
                <w:lang w:eastAsia="es-CL"/>
              </w:rPr>
              <w:t>m</w:t>
            </w:r>
          </w:p>
        </w:tc>
      </w:tr>
      <w:tr w:rsidR="00DE16D1" w:rsidRPr="00557733" w14:paraId="6C55BEFE" w14:textId="77777777" w:rsidTr="00DE16D1">
        <w:trPr>
          <w:trHeight w:val="300"/>
          <w:jc w:val="center"/>
        </w:trPr>
        <w:tc>
          <w:tcPr>
            <w:tcW w:w="240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C96514A" w14:textId="77777777" w:rsidR="00DE16D1" w:rsidRPr="00557733" w:rsidRDefault="00DE16D1" w:rsidP="005C1475">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14:paraId="4DB93CC1" w14:textId="68CF2FA2" w:rsidR="00DE16D1" w:rsidRPr="00557733" w:rsidRDefault="00DE16D1" w:rsidP="00DE16D1">
            <w:pPr>
              <w:rPr>
                <w:rFonts w:eastAsia="Times New Roman"/>
                <w:color w:val="000000"/>
                <w:sz w:val="18"/>
                <w:szCs w:val="18"/>
                <w:lang w:eastAsia="es-CL"/>
              </w:rPr>
            </w:pPr>
            <w:r>
              <w:rPr>
                <w:rFonts w:eastAsia="Times New Roman"/>
                <w:color w:val="000000"/>
                <w:sz w:val="18"/>
                <w:szCs w:val="18"/>
                <w:lang w:eastAsia="es-CL"/>
              </w:rPr>
              <w:t xml:space="preserve"> Vista de antena de comunicaciones instalado en la costa</w:t>
            </w:r>
            <w:r w:rsidR="00B62212">
              <w:rPr>
                <w:rFonts w:eastAsia="Times New Roman"/>
                <w:color w:val="000000"/>
                <w:sz w:val="18"/>
                <w:szCs w:val="18"/>
                <w:lang w:eastAsia="es-CL"/>
              </w:rPr>
              <w:t xml:space="preserve"> de la isla Salas</w:t>
            </w:r>
            <w:r>
              <w:rPr>
                <w:rFonts w:eastAsia="Times New Roman"/>
                <w:color w:val="000000"/>
                <w:sz w:val="18"/>
                <w:szCs w:val="18"/>
                <w:lang w:eastAsia="es-CL"/>
              </w:rPr>
              <w:t>, en sector aledaño al CES</w:t>
            </w:r>
            <w:r w:rsidR="00B62212">
              <w:rPr>
                <w:rFonts w:eastAsia="Times New Roman"/>
                <w:color w:val="000000"/>
                <w:sz w:val="18"/>
                <w:szCs w:val="18"/>
                <w:lang w:eastAsia="es-CL"/>
              </w:rPr>
              <w:t>.</w:t>
            </w:r>
          </w:p>
        </w:tc>
        <w:tc>
          <w:tcPr>
            <w:tcW w:w="259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65C8CC8" w14:textId="77777777" w:rsidR="00DE16D1" w:rsidRDefault="00DE16D1" w:rsidP="005C1475">
            <w:pPr>
              <w:jc w:val="left"/>
              <w:rPr>
                <w:rFonts w:eastAsia="Times New Roman"/>
                <w:color w:val="000000"/>
                <w:sz w:val="18"/>
                <w:szCs w:val="18"/>
                <w:lang w:eastAsia="es-CL"/>
              </w:rPr>
            </w:pPr>
            <w:r w:rsidRPr="00557733">
              <w:rPr>
                <w:rFonts w:eastAsia="Times New Roman"/>
                <w:b/>
                <w:color w:val="000000"/>
                <w:sz w:val="18"/>
                <w:szCs w:val="18"/>
                <w:lang w:eastAsia="es-CL"/>
              </w:rPr>
              <w:t>Descripción Medio de Prueba:</w:t>
            </w:r>
          </w:p>
          <w:p w14:paraId="3791B83D" w14:textId="77777777" w:rsidR="00DE16D1" w:rsidRPr="00FA68C5" w:rsidRDefault="00DE16D1" w:rsidP="005C1475">
            <w:pPr>
              <w:rPr>
                <w:rFonts w:eastAsia="Times New Roman"/>
                <w:b/>
                <w:color w:val="000000"/>
                <w:sz w:val="18"/>
                <w:szCs w:val="18"/>
                <w:lang w:eastAsia="es-CL"/>
              </w:rPr>
            </w:pPr>
            <w:r>
              <w:rPr>
                <w:rFonts w:eastAsia="Times New Roman"/>
                <w:color w:val="000000"/>
                <w:sz w:val="18"/>
                <w:szCs w:val="18"/>
                <w:lang w:eastAsia="es-CL"/>
              </w:rPr>
              <w:t xml:space="preserve"> Vista de anclajes de cadenas en el borde costero</w:t>
            </w:r>
          </w:p>
        </w:tc>
      </w:tr>
      <w:tr w:rsidR="00DE16D1" w:rsidRPr="00F551C3" w14:paraId="70891B38" w14:textId="77777777" w:rsidTr="00B62212">
        <w:trPr>
          <w:trHeight w:val="244"/>
          <w:jc w:val="center"/>
        </w:trPr>
        <w:tc>
          <w:tcPr>
            <w:tcW w:w="2403" w:type="pct"/>
            <w:gridSpan w:val="3"/>
            <w:vMerge/>
            <w:tcBorders>
              <w:top w:val="single" w:sz="4" w:space="0" w:color="auto"/>
              <w:left w:val="single" w:sz="4" w:space="0" w:color="auto"/>
              <w:bottom w:val="single" w:sz="4" w:space="0" w:color="000000"/>
              <w:right w:val="single" w:sz="4" w:space="0" w:color="000000"/>
            </w:tcBorders>
            <w:vAlign w:val="center"/>
            <w:hideMark/>
          </w:tcPr>
          <w:p w14:paraId="308D1760" w14:textId="77777777" w:rsidR="00DE16D1" w:rsidRPr="00F551C3" w:rsidRDefault="00DE16D1" w:rsidP="005C1475">
            <w:pPr>
              <w:jc w:val="left"/>
              <w:rPr>
                <w:rFonts w:ascii="Calibri" w:eastAsia="Times New Roman" w:hAnsi="Calibri"/>
                <w:color w:val="000000"/>
                <w:sz w:val="20"/>
                <w:szCs w:val="20"/>
                <w:lang w:eastAsia="es-CL"/>
              </w:rPr>
            </w:pPr>
          </w:p>
        </w:tc>
        <w:tc>
          <w:tcPr>
            <w:tcW w:w="2597" w:type="pct"/>
            <w:gridSpan w:val="3"/>
            <w:vMerge/>
            <w:tcBorders>
              <w:top w:val="single" w:sz="4" w:space="0" w:color="auto"/>
              <w:left w:val="single" w:sz="4" w:space="0" w:color="auto"/>
              <w:bottom w:val="single" w:sz="4" w:space="0" w:color="000000"/>
              <w:right w:val="single" w:sz="4" w:space="0" w:color="000000"/>
            </w:tcBorders>
            <w:vAlign w:val="center"/>
            <w:hideMark/>
          </w:tcPr>
          <w:p w14:paraId="2FC69684" w14:textId="77777777" w:rsidR="00DE16D1" w:rsidRPr="00F551C3" w:rsidRDefault="00DE16D1" w:rsidP="005C1475">
            <w:pPr>
              <w:jc w:val="left"/>
              <w:rPr>
                <w:rFonts w:ascii="Calibri" w:eastAsia="Times New Roman" w:hAnsi="Calibri"/>
                <w:color w:val="000000"/>
                <w:sz w:val="20"/>
                <w:szCs w:val="20"/>
                <w:lang w:eastAsia="es-CL"/>
              </w:rPr>
            </w:pPr>
          </w:p>
        </w:tc>
      </w:tr>
    </w:tbl>
    <w:p w14:paraId="1BE9310D" w14:textId="7D5C48E8" w:rsidR="00F62073" w:rsidRDefault="00DA0049" w:rsidP="00DA0049">
      <w:pPr>
        <w:tabs>
          <w:tab w:val="left" w:pos="10485"/>
        </w:tabs>
      </w:pPr>
      <w:r>
        <w:tab/>
      </w:r>
    </w:p>
    <w:p w14:paraId="5C0B72BF" w14:textId="457CB899" w:rsidR="00B62212" w:rsidRDefault="00B62212">
      <w:pPr>
        <w:jc w:val="left"/>
      </w:pPr>
      <w:r>
        <w:br w:type="page"/>
      </w:r>
    </w:p>
    <w:p w14:paraId="3AEDE780" w14:textId="77777777" w:rsidR="00F02F88" w:rsidRDefault="00F02F88" w:rsidP="006A07AE"/>
    <w:p w14:paraId="44CD0363" w14:textId="77777777" w:rsidR="006A07AE" w:rsidRDefault="006A07AE" w:rsidP="006A07AE">
      <w:pPr>
        <w:pStyle w:val="Ttulo1"/>
      </w:pPr>
      <w:bookmarkStart w:id="102" w:name="_Toc368814828"/>
      <w:bookmarkStart w:id="103" w:name="_Toc368814829"/>
      <w:bookmarkStart w:id="104" w:name="_Toc368814830"/>
      <w:bookmarkStart w:id="105" w:name="_Toc352840404"/>
      <w:bookmarkStart w:id="106" w:name="_Toc352841464"/>
      <w:bookmarkStart w:id="107" w:name="_Toc377723520"/>
      <w:bookmarkStart w:id="108" w:name="_Toc397004630"/>
      <w:bookmarkEnd w:id="102"/>
      <w:bookmarkEnd w:id="103"/>
      <w:bookmarkEnd w:id="104"/>
      <w:r>
        <w:t>CONCLUSIONES</w:t>
      </w:r>
      <w:r w:rsidRPr="00B1722C">
        <w:t>.</w:t>
      </w:r>
      <w:bookmarkEnd w:id="105"/>
      <w:bookmarkEnd w:id="106"/>
      <w:bookmarkEnd w:id="107"/>
      <w:bookmarkEnd w:id="108"/>
    </w:p>
    <w:p w14:paraId="0807D724" w14:textId="77777777" w:rsidR="006A07AE" w:rsidRDefault="006A07AE" w:rsidP="006A07AE">
      <w:pPr>
        <w:pStyle w:val="Prrafodelista"/>
        <w:ind w:left="0"/>
        <w:rPr>
          <w:rFonts w:cstheme="minorHAnsi"/>
          <w:b/>
          <w:sz w:val="14"/>
          <w:szCs w:val="24"/>
        </w:rPr>
      </w:pPr>
    </w:p>
    <w:p w14:paraId="590F9B8C" w14:textId="5865F4A6" w:rsidR="00791B02" w:rsidRDefault="006A07AE" w:rsidP="00791B02">
      <w:pPr>
        <w:rPr>
          <w:rFonts w:cstheme="minorHAnsi"/>
          <w:sz w:val="20"/>
          <w:szCs w:val="20"/>
        </w:rPr>
      </w:pPr>
      <w:r w:rsidRPr="006E5734">
        <w:rPr>
          <w:rFonts w:cstheme="minorHAnsi"/>
          <w:sz w:val="20"/>
          <w:szCs w:val="20"/>
        </w:rPr>
        <w:t xml:space="preserve">La actividad de fiscalización ambiental realizada, consideró la verificación de las exigencias asociadas a la </w:t>
      </w:r>
      <w:r w:rsidR="006E5734">
        <w:rPr>
          <w:rFonts w:cstheme="minorHAnsi"/>
          <w:sz w:val="20"/>
          <w:szCs w:val="20"/>
        </w:rPr>
        <w:t>Resoluciones de C</w:t>
      </w:r>
      <w:r w:rsidR="006E5734" w:rsidRPr="006E5734">
        <w:rPr>
          <w:rFonts w:cstheme="minorHAnsi"/>
          <w:sz w:val="20"/>
          <w:szCs w:val="20"/>
        </w:rPr>
        <w:t xml:space="preserve">alificación Ambiental  </w:t>
      </w:r>
      <w:r w:rsidR="00791B02">
        <w:rPr>
          <w:rFonts w:cstheme="minorHAnsi"/>
          <w:sz w:val="20"/>
          <w:szCs w:val="20"/>
        </w:rPr>
        <w:t>RCA N°356</w:t>
      </w:r>
      <w:r w:rsidR="00791B02" w:rsidRPr="00F31E20">
        <w:rPr>
          <w:rFonts w:cstheme="minorHAnsi"/>
          <w:sz w:val="20"/>
          <w:szCs w:val="20"/>
        </w:rPr>
        <w:t xml:space="preserve"> del </w:t>
      </w:r>
      <w:r w:rsidR="00791B02">
        <w:rPr>
          <w:rFonts w:cstheme="minorHAnsi"/>
          <w:sz w:val="20"/>
          <w:szCs w:val="20"/>
        </w:rPr>
        <w:t>26 de junio de 2008, “</w:t>
      </w:r>
      <w:r w:rsidR="00791B02" w:rsidRPr="005154A5">
        <w:rPr>
          <w:rFonts w:cstheme="minorHAnsi"/>
          <w:sz w:val="20"/>
          <w:szCs w:val="20"/>
        </w:rPr>
        <w:t>CES Engorda de Salmones, Isla Salas, lado Weste Isla Salas (sector A) Pert Nº 201111997</w:t>
      </w:r>
      <w:r w:rsidR="00791B02">
        <w:rPr>
          <w:rFonts w:cstheme="minorHAnsi"/>
          <w:sz w:val="20"/>
          <w:szCs w:val="20"/>
        </w:rPr>
        <w:t>”,  RCA N°206 del 05 de</w:t>
      </w:r>
      <w:r w:rsidR="00DA0049">
        <w:rPr>
          <w:rFonts w:cstheme="minorHAnsi"/>
          <w:sz w:val="20"/>
          <w:szCs w:val="20"/>
        </w:rPr>
        <w:t xml:space="preserve"> </w:t>
      </w:r>
      <w:r w:rsidR="00791B02">
        <w:rPr>
          <w:rFonts w:cstheme="minorHAnsi"/>
          <w:sz w:val="20"/>
          <w:szCs w:val="20"/>
        </w:rPr>
        <w:t>mayo de 2010, “Modificación d</w:t>
      </w:r>
      <w:r w:rsidR="00791B02" w:rsidRPr="005154A5">
        <w:rPr>
          <w:rFonts w:cstheme="minorHAnsi"/>
          <w:sz w:val="20"/>
          <w:szCs w:val="20"/>
        </w:rPr>
        <w:t>e Proyecto Técnico</w:t>
      </w:r>
      <w:r w:rsidR="00791B02">
        <w:rPr>
          <w:rFonts w:cstheme="minorHAnsi"/>
          <w:sz w:val="20"/>
          <w:szCs w:val="20"/>
        </w:rPr>
        <w:t xml:space="preserve"> en Centro de Cultivo d</w:t>
      </w:r>
      <w:r w:rsidR="00791B02" w:rsidRPr="005154A5">
        <w:rPr>
          <w:rFonts w:cstheme="minorHAnsi"/>
          <w:sz w:val="20"/>
          <w:szCs w:val="20"/>
        </w:rPr>
        <w:t>e Salmónidos Isla Salas, Xi Region</w:t>
      </w:r>
      <w:r w:rsidR="00791B02">
        <w:rPr>
          <w:rFonts w:cstheme="minorHAnsi"/>
          <w:sz w:val="20"/>
          <w:szCs w:val="20"/>
        </w:rPr>
        <w:t>” y la RCA N°297 del 17 de diciembre de 2013, “Manejo de Mortalidad Usando Sistema de Ensilaje Centro Salas 5 Código Sernapesca 110848”</w:t>
      </w:r>
    </w:p>
    <w:p w14:paraId="235DE6C8" w14:textId="4A9AB4F2" w:rsidR="006A07AE" w:rsidRPr="006E5734" w:rsidRDefault="006E5734" w:rsidP="006A07AE">
      <w:r w:rsidRPr="006E5734">
        <w:rPr>
          <w:rFonts w:cstheme="minorHAnsi"/>
          <w:sz w:val="20"/>
          <w:szCs w:val="20"/>
        </w:rPr>
        <w:t>.</w:t>
      </w:r>
    </w:p>
    <w:p w14:paraId="646B59D3" w14:textId="77777777" w:rsidR="006A07AE" w:rsidRDefault="006A07AE" w:rsidP="006A07AE">
      <w:pPr>
        <w:rPr>
          <w:rFonts w:cstheme="minorHAnsi"/>
          <w:sz w:val="20"/>
          <w:szCs w:val="20"/>
        </w:rPr>
      </w:pPr>
    </w:p>
    <w:p w14:paraId="0561E553" w14:textId="77777777" w:rsidR="006A07AE" w:rsidRPr="00BE7933" w:rsidRDefault="006A07AE" w:rsidP="006A07AE">
      <w:pPr>
        <w:rPr>
          <w:rFonts w:cstheme="minorHAnsi"/>
          <w:sz w:val="20"/>
          <w:szCs w:val="20"/>
        </w:rPr>
      </w:pPr>
      <w:r w:rsidRPr="00BE7933">
        <w:rPr>
          <w:rFonts w:cstheme="minorHAnsi"/>
          <w:sz w:val="20"/>
          <w:szCs w:val="20"/>
        </w:rPr>
        <w:t>Del total de exigencias verificadas, se identificaron las siguientes</w:t>
      </w:r>
      <w:r>
        <w:rPr>
          <w:rFonts w:cstheme="minorHAnsi"/>
          <w:sz w:val="20"/>
          <w:szCs w:val="20"/>
        </w:rPr>
        <w:t xml:space="preserve"> N</w:t>
      </w:r>
      <w:r w:rsidRPr="00BE7933">
        <w:rPr>
          <w:rFonts w:cstheme="minorHAnsi"/>
          <w:sz w:val="20"/>
          <w:szCs w:val="20"/>
        </w:rPr>
        <w:t xml:space="preserve">o </w:t>
      </w:r>
      <w:r>
        <w:rPr>
          <w:rFonts w:cstheme="minorHAnsi"/>
          <w:sz w:val="20"/>
          <w:szCs w:val="20"/>
        </w:rPr>
        <w:t>C</w:t>
      </w:r>
      <w:r w:rsidRPr="00BE7933">
        <w:rPr>
          <w:rFonts w:cstheme="minorHAnsi"/>
          <w:sz w:val="20"/>
          <w:szCs w:val="20"/>
        </w:rPr>
        <w:t>onformidades:</w:t>
      </w:r>
    </w:p>
    <w:p w14:paraId="17A74353" w14:textId="77777777" w:rsidR="006A07AE" w:rsidRDefault="006A07AE" w:rsidP="006A07AE">
      <w:pPr>
        <w:rPr>
          <w:rFonts w:cstheme="minorHAnsi"/>
        </w:rPr>
      </w:pPr>
    </w:p>
    <w:tbl>
      <w:tblPr>
        <w:tblStyle w:val="Tablaconcuadrcula"/>
        <w:tblW w:w="12927" w:type="dxa"/>
        <w:jc w:val="center"/>
        <w:tblLayout w:type="fixed"/>
        <w:tblLook w:val="04A0" w:firstRow="1" w:lastRow="0" w:firstColumn="1" w:lastColumn="0" w:noHBand="0" w:noVBand="1"/>
      </w:tblPr>
      <w:tblGrid>
        <w:gridCol w:w="1171"/>
        <w:gridCol w:w="1634"/>
        <w:gridCol w:w="1414"/>
        <w:gridCol w:w="6373"/>
        <w:gridCol w:w="2335"/>
      </w:tblGrid>
      <w:tr w:rsidR="00807AD7" w:rsidRPr="003964D4" w14:paraId="3286BC57" w14:textId="77777777" w:rsidTr="00EF28DB">
        <w:trPr>
          <w:trHeight w:val="395"/>
          <w:tblHeader/>
          <w:jc w:val="center"/>
        </w:trPr>
        <w:tc>
          <w:tcPr>
            <w:tcW w:w="453" w:type="pct"/>
            <w:shd w:val="clear" w:color="auto" w:fill="D9D9D9" w:themeFill="background1" w:themeFillShade="D9"/>
            <w:vAlign w:val="center"/>
          </w:tcPr>
          <w:p w14:paraId="718C14A6" w14:textId="77777777" w:rsidR="00807AD7" w:rsidRPr="003964D4" w:rsidRDefault="00807AD7" w:rsidP="00EF28DB">
            <w:pPr>
              <w:jc w:val="center"/>
              <w:rPr>
                <w:rFonts w:cstheme="minorHAnsi"/>
                <w:b/>
              </w:rPr>
            </w:pPr>
            <w:r>
              <w:rPr>
                <w:rFonts w:cstheme="minorHAnsi"/>
                <w:b/>
              </w:rPr>
              <w:t>N° Hecho Constatado</w:t>
            </w:r>
          </w:p>
        </w:tc>
        <w:tc>
          <w:tcPr>
            <w:tcW w:w="632" w:type="pct"/>
            <w:shd w:val="clear" w:color="auto" w:fill="D9D9D9" w:themeFill="background1" w:themeFillShade="D9"/>
            <w:vAlign w:val="center"/>
          </w:tcPr>
          <w:p w14:paraId="26012914" w14:textId="77777777" w:rsidR="00807AD7" w:rsidRPr="006E5734" w:rsidRDefault="00807AD7" w:rsidP="00EF28DB">
            <w:pPr>
              <w:jc w:val="center"/>
              <w:rPr>
                <w:rFonts w:cstheme="minorHAnsi"/>
                <w:b/>
                <w:color w:val="A6A6A6" w:themeColor="background1" w:themeShade="A6"/>
              </w:rPr>
            </w:pPr>
            <w:r w:rsidRPr="006E5734">
              <w:rPr>
                <w:rFonts w:cstheme="minorHAnsi"/>
                <w:b/>
              </w:rPr>
              <w:t>Materia Objeto de Fiscalización</w:t>
            </w:r>
          </w:p>
        </w:tc>
        <w:tc>
          <w:tcPr>
            <w:tcW w:w="547" w:type="pct"/>
            <w:shd w:val="clear" w:color="auto" w:fill="D9D9D9" w:themeFill="background1" w:themeFillShade="D9"/>
            <w:vAlign w:val="center"/>
          </w:tcPr>
          <w:p w14:paraId="1591B903" w14:textId="77777777" w:rsidR="00807AD7" w:rsidRDefault="00807AD7" w:rsidP="00EF28DB">
            <w:pPr>
              <w:jc w:val="center"/>
              <w:rPr>
                <w:rFonts w:cstheme="minorHAnsi"/>
                <w:b/>
              </w:rPr>
            </w:pPr>
            <w:r w:rsidRPr="0025129B">
              <w:rPr>
                <w:rFonts w:cstheme="minorHAnsi"/>
                <w:b/>
              </w:rPr>
              <w:t>Tipo de exigencia según lo indicado en la RCA*</w:t>
            </w:r>
          </w:p>
        </w:tc>
        <w:tc>
          <w:tcPr>
            <w:tcW w:w="2465" w:type="pct"/>
            <w:shd w:val="clear" w:color="auto" w:fill="D9D9D9" w:themeFill="background1" w:themeFillShade="D9"/>
            <w:vAlign w:val="center"/>
          </w:tcPr>
          <w:p w14:paraId="12736C47" w14:textId="77777777" w:rsidR="00807AD7" w:rsidRPr="003964D4" w:rsidRDefault="00807AD7" w:rsidP="00EF28DB">
            <w:pPr>
              <w:jc w:val="center"/>
              <w:rPr>
                <w:rFonts w:cstheme="minorHAnsi"/>
                <w:b/>
              </w:rPr>
            </w:pPr>
            <w:r>
              <w:rPr>
                <w:rFonts w:cstheme="minorHAnsi"/>
                <w:b/>
              </w:rPr>
              <w:t>Exigencia Asociada</w:t>
            </w:r>
          </w:p>
        </w:tc>
        <w:tc>
          <w:tcPr>
            <w:tcW w:w="903" w:type="pct"/>
            <w:shd w:val="clear" w:color="auto" w:fill="D9D9D9" w:themeFill="background1" w:themeFillShade="D9"/>
            <w:vAlign w:val="center"/>
          </w:tcPr>
          <w:p w14:paraId="710D9E81" w14:textId="77777777" w:rsidR="00807AD7" w:rsidRPr="003964D4" w:rsidRDefault="00807AD7" w:rsidP="00EF28DB">
            <w:pPr>
              <w:jc w:val="center"/>
              <w:rPr>
                <w:rFonts w:cstheme="minorHAnsi"/>
                <w:b/>
              </w:rPr>
            </w:pPr>
            <w:r w:rsidRPr="003964D4">
              <w:rPr>
                <w:rFonts w:cstheme="minorHAnsi"/>
                <w:b/>
              </w:rPr>
              <w:t>Descripción de la No Conformidad</w:t>
            </w:r>
          </w:p>
        </w:tc>
      </w:tr>
      <w:tr w:rsidR="00807AD7" w:rsidRPr="003F7EAF" w14:paraId="6178A945" w14:textId="77777777" w:rsidTr="00EF28DB">
        <w:trPr>
          <w:trHeight w:val="3500"/>
          <w:tblHeader/>
          <w:jc w:val="center"/>
        </w:trPr>
        <w:tc>
          <w:tcPr>
            <w:tcW w:w="453" w:type="pct"/>
            <w:shd w:val="clear" w:color="auto" w:fill="auto"/>
            <w:vAlign w:val="center"/>
          </w:tcPr>
          <w:p w14:paraId="75F42AA5" w14:textId="77777777" w:rsidR="00807AD7" w:rsidRDefault="00807AD7" w:rsidP="00EF28DB">
            <w:pPr>
              <w:jc w:val="center"/>
            </w:pPr>
            <w:r>
              <w:t>1</w:t>
            </w:r>
          </w:p>
        </w:tc>
        <w:tc>
          <w:tcPr>
            <w:tcW w:w="632" w:type="pct"/>
            <w:shd w:val="clear" w:color="auto" w:fill="auto"/>
            <w:vAlign w:val="center"/>
          </w:tcPr>
          <w:p w14:paraId="3315025D" w14:textId="77777777" w:rsidR="00807AD7" w:rsidRPr="006E5734" w:rsidRDefault="00807AD7" w:rsidP="00EF28DB">
            <w:pPr>
              <w:jc w:val="center"/>
              <w:rPr>
                <w:rFonts w:cstheme="minorHAnsi"/>
                <w:b/>
              </w:rPr>
            </w:pPr>
            <w:r w:rsidRPr="006E5734">
              <w:rPr>
                <w:rFonts w:cstheme="minorHAnsi"/>
                <w:b/>
              </w:rPr>
              <w:t>Posicionamiento  de estructuras.</w:t>
            </w:r>
          </w:p>
        </w:tc>
        <w:tc>
          <w:tcPr>
            <w:tcW w:w="547" w:type="pct"/>
            <w:vAlign w:val="center"/>
          </w:tcPr>
          <w:p w14:paraId="48087E61" w14:textId="77777777" w:rsidR="00807AD7" w:rsidRDefault="00807AD7" w:rsidP="00EF28DB">
            <w:pPr>
              <w:jc w:val="center"/>
              <w:rPr>
                <w:rFonts w:cstheme="minorHAnsi"/>
                <w:b/>
              </w:rPr>
            </w:pPr>
            <w:r w:rsidRPr="00647927">
              <w:rPr>
                <w:b/>
              </w:rPr>
              <w:t>06_Evaluación  Ambiental</w:t>
            </w:r>
          </w:p>
        </w:tc>
        <w:tc>
          <w:tcPr>
            <w:tcW w:w="2465" w:type="pct"/>
            <w:shd w:val="clear" w:color="auto" w:fill="auto"/>
            <w:vAlign w:val="center"/>
          </w:tcPr>
          <w:p w14:paraId="08E52BDA" w14:textId="77777777" w:rsidR="00807AD7" w:rsidRPr="002A3389" w:rsidRDefault="00807AD7" w:rsidP="00EF28DB">
            <w:pPr>
              <w:rPr>
                <w:rFonts w:cstheme="minorHAnsi"/>
                <w:b/>
              </w:rPr>
            </w:pPr>
            <w:r>
              <w:rPr>
                <w:rFonts w:cstheme="minorHAnsi"/>
                <w:b/>
              </w:rPr>
              <w:t>RCA 356/2008,  Considerando 3.1</w:t>
            </w:r>
            <w:r w:rsidRPr="002A3389">
              <w:rPr>
                <w:rFonts w:cstheme="minorHAnsi"/>
                <w:b/>
              </w:rPr>
              <w:t xml:space="preserve">, </w:t>
            </w:r>
            <w:r w:rsidRPr="00DB12D0">
              <w:rPr>
                <w:rFonts w:cstheme="minorHAnsi"/>
                <w:b/>
              </w:rPr>
              <w:t>Ubicación</w:t>
            </w:r>
          </w:p>
          <w:p w14:paraId="5AD01127" w14:textId="77777777" w:rsidR="00807AD7" w:rsidRPr="002A3389" w:rsidRDefault="00807AD7" w:rsidP="00EF28DB">
            <w:pPr>
              <w:rPr>
                <w:rFonts w:cstheme="minorHAnsi"/>
                <w:b/>
              </w:rPr>
            </w:pPr>
          </w:p>
          <w:p w14:paraId="7B2EDF87" w14:textId="77777777" w:rsidR="00807AD7" w:rsidRPr="00790478" w:rsidRDefault="00807AD7" w:rsidP="00EF28DB">
            <w:pPr>
              <w:pStyle w:val="NormalWeb"/>
              <w:rPr>
                <w:rFonts w:asciiTheme="minorHAnsi" w:hAnsiTheme="minorHAnsi"/>
                <w:sz w:val="20"/>
                <w:szCs w:val="20"/>
              </w:rPr>
            </w:pPr>
            <w:r w:rsidRPr="00790478">
              <w:rPr>
                <w:rFonts w:asciiTheme="minorHAnsi" w:hAnsiTheme="minorHAnsi"/>
                <w:sz w:val="20"/>
                <w:szCs w:val="20"/>
              </w:rPr>
              <w:t>El proyecto se ejecutará en la Región Aysén, en la provincia de Aysen, comuna de Aysén, específicamente en Isla Salas, lado Weste de Isla Salas (sector A). Sus coordenadas son:</w:t>
            </w:r>
          </w:p>
          <w:tbl>
            <w:tblPr>
              <w:tblW w:w="597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727"/>
              <w:gridCol w:w="1566"/>
              <w:gridCol w:w="1417"/>
              <w:gridCol w:w="845"/>
              <w:gridCol w:w="1417"/>
            </w:tblGrid>
            <w:tr w:rsidR="00807AD7" w:rsidRPr="00790478" w14:paraId="5A1037EE" w14:textId="77777777" w:rsidTr="00EF28DB">
              <w:trPr>
                <w:trHeight w:val="185"/>
              </w:trPr>
              <w:tc>
                <w:tcPr>
                  <w:tcW w:w="727"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042407E" w14:textId="77777777" w:rsidR="00807AD7" w:rsidRPr="00790478" w:rsidRDefault="00807AD7" w:rsidP="00EF28DB">
                  <w:pPr>
                    <w:jc w:val="center"/>
                    <w:rPr>
                      <w:sz w:val="20"/>
                      <w:szCs w:val="20"/>
                    </w:rPr>
                  </w:pPr>
                  <w:r w:rsidRPr="00790478">
                    <w:rPr>
                      <w:sz w:val="20"/>
                      <w:szCs w:val="20"/>
                    </w:rPr>
                    <w:t>Punto</w:t>
                  </w:r>
                </w:p>
              </w:tc>
              <w:tc>
                <w:tcPr>
                  <w:tcW w:w="5245"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8B104C2" w14:textId="77777777" w:rsidR="00807AD7" w:rsidRPr="00790478" w:rsidRDefault="00807AD7" w:rsidP="00EF28DB">
                  <w:pPr>
                    <w:jc w:val="center"/>
                    <w:rPr>
                      <w:sz w:val="20"/>
                      <w:szCs w:val="20"/>
                    </w:rPr>
                  </w:pPr>
                  <w:r w:rsidRPr="00790478">
                    <w:rPr>
                      <w:sz w:val="20"/>
                      <w:szCs w:val="20"/>
                    </w:rPr>
                    <w:t>Referidas a la Carta SHOA Nº 8640</w:t>
                  </w:r>
                </w:p>
              </w:tc>
            </w:tr>
            <w:tr w:rsidR="00807AD7" w:rsidRPr="00790478" w14:paraId="3712ACE7" w14:textId="77777777" w:rsidTr="00EF28DB">
              <w:trPr>
                <w:trHeight w:val="217"/>
              </w:trPr>
              <w:tc>
                <w:tcPr>
                  <w:tcW w:w="727" w:type="dxa"/>
                  <w:vMerge/>
                  <w:tcBorders>
                    <w:top w:val="single" w:sz="8" w:space="0" w:color="auto"/>
                    <w:left w:val="single" w:sz="8" w:space="0" w:color="auto"/>
                    <w:bottom w:val="single" w:sz="8" w:space="0" w:color="auto"/>
                    <w:right w:val="single" w:sz="8" w:space="0" w:color="auto"/>
                  </w:tcBorders>
                  <w:vAlign w:val="center"/>
                  <w:hideMark/>
                </w:tcPr>
                <w:p w14:paraId="3B3E7ACE" w14:textId="77777777" w:rsidR="00807AD7" w:rsidRPr="00790478" w:rsidRDefault="00807AD7" w:rsidP="00EF28DB">
                  <w:pPr>
                    <w:rPr>
                      <w:sz w:val="20"/>
                      <w:szCs w:val="20"/>
                    </w:rPr>
                  </w:pPr>
                </w:p>
              </w:tc>
              <w:tc>
                <w:tcPr>
                  <w:tcW w:w="1566" w:type="dxa"/>
                  <w:tcBorders>
                    <w:top w:val="nil"/>
                    <w:left w:val="nil"/>
                    <w:bottom w:val="single" w:sz="8" w:space="0" w:color="auto"/>
                    <w:right w:val="single" w:sz="8" w:space="0" w:color="auto"/>
                  </w:tcBorders>
                  <w:tcMar>
                    <w:top w:w="0" w:type="dxa"/>
                    <w:left w:w="108" w:type="dxa"/>
                    <w:bottom w:w="0" w:type="dxa"/>
                    <w:right w:w="108" w:type="dxa"/>
                  </w:tcMar>
                  <w:hideMark/>
                </w:tcPr>
                <w:p w14:paraId="66FA0667" w14:textId="77777777" w:rsidR="00807AD7" w:rsidRPr="00790478" w:rsidRDefault="00807AD7" w:rsidP="00EF28DB">
                  <w:pPr>
                    <w:jc w:val="center"/>
                    <w:rPr>
                      <w:sz w:val="20"/>
                      <w:szCs w:val="20"/>
                    </w:rPr>
                  </w:pPr>
                  <w:r w:rsidRPr="00790478">
                    <w:rPr>
                      <w:sz w:val="20"/>
                      <w:szCs w:val="20"/>
                    </w:rPr>
                    <w:t>Latitud (S)</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20D487E5" w14:textId="77777777" w:rsidR="00807AD7" w:rsidRPr="00790478" w:rsidRDefault="00807AD7" w:rsidP="00EF28DB">
                  <w:pPr>
                    <w:jc w:val="center"/>
                    <w:rPr>
                      <w:sz w:val="20"/>
                      <w:szCs w:val="20"/>
                    </w:rPr>
                  </w:pPr>
                  <w:r w:rsidRPr="00790478">
                    <w:rPr>
                      <w:sz w:val="20"/>
                      <w:szCs w:val="20"/>
                    </w:rPr>
                    <w:t>Longitud (W)</w:t>
                  </w:r>
                </w:p>
              </w:tc>
              <w:tc>
                <w:tcPr>
                  <w:tcW w:w="845" w:type="dxa"/>
                  <w:tcBorders>
                    <w:top w:val="nil"/>
                    <w:left w:val="nil"/>
                    <w:bottom w:val="single" w:sz="8" w:space="0" w:color="auto"/>
                    <w:right w:val="single" w:sz="8" w:space="0" w:color="auto"/>
                  </w:tcBorders>
                  <w:tcMar>
                    <w:top w:w="0" w:type="dxa"/>
                    <w:left w:w="108" w:type="dxa"/>
                    <w:bottom w:w="0" w:type="dxa"/>
                    <w:right w:w="108" w:type="dxa"/>
                  </w:tcMar>
                  <w:hideMark/>
                </w:tcPr>
                <w:p w14:paraId="146E13F1" w14:textId="77777777" w:rsidR="00807AD7" w:rsidRPr="00790478" w:rsidRDefault="00807AD7" w:rsidP="00EF28DB">
                  <w:pPr>
                    <w:jc w:val="center"/>
                    <w:rPr>
                      <w:sz w:val="20"/>
                      <w:szCs w:val="20"/>
                    </w:rPr>
                  </w:pPr>
                  <w:r w:rsidRPr="00790478">
                    <w:rPr>
                      <w:sz w:val="20"/>
                      <w:szCs w:val="20"/>
                    </w:rPr>
                    <w:t>Lado</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5DFFBD6B" w14:textId="77777777" w:rsidR="00807AD7" w:rsidRPr="00790478" w:rsidRDefault="00807AD7" w:rsidP="00EF28DB">
                  <w:pPr>
                    <w:jc w:val="center"/>
                    <w:rPr>
                      <w:sz w:val="20"/>
                      <w:szCs w:val="20"/>
                    </w:rPr>
                  </w:pPr>
                  <w:r w:rsidRPr="00790478">
                    <w:rPr>
                      <w:sz w:val="20"/>
                      <w:szCs w:val="20"/>
                    </w:rPr>
                    <w:t>Distancia</w:t>
                  </w:r>
                </w:p>
              </w:tc>
            </w:tr>
            <w:tr w:rsidR="00807AD7" w:rsidRPr="00790478" w14:paraId="389D1172" w14:textId="77777777" w:rsidTr="00EF28DB">
              <w:trPr>
                <w:trHeight w:val="144"/>
              </w:trPr>
              <w:tc>
                <w:tcPr>
                  <w:tcW w:w="7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7FFD7F" w14:textId="77777777" w:rsidR="00807AD7" w:rsidRPr="00790478" w:rsidRDefault="00807AD7" w:rsidP="00EF28DB">
                  <w:pPr>
                    <w:jc w:val="center"/>
                    <w:rPr>
                      <w:sz w:val="20"/>
                      <w:szCs w:val="20"/>
                    </w:rPr>
                  </w:pPr>
                  <w:r w:rsidRPr="00790478">
                    <w:rPr>
                      <w:sz w:val="20"/>
                      <w:szCs w:val="20"/>
                    </w:rPr>
                    <w:t>A</w:t>
                  </w:r>
                </w:p>
              </w:tc>
              <w:tc>
                <w:tcPr>
                  <w:tcW w:w="1566" w:type="dxa"/>
                  <w:tcBorders>
                    <w:top w:val="nil"/>
                    <w:left w:val="nil"/>
                    <w:bottom w:val="single" w:sz="8" w:space="0" w:color="auto"/>
                    <w:right w:val="single" w:sz="8" w:space="0" w:color="auto"/>
                  </w:tcBorders>
                  <w:tcMar>
                    <w:top w:w="0" w:type="dxa"/>
                    <w:left w:w="108" w:type="dxa"/>
                    <w:bottom w:w="0" w:type="dxa"/>
                    <w:right w:w="108" w:type="dxa"/>
                  </w:tcMar>
                  <w:hideMark/>
                </w:tcPr>
                <w:p w14:paraId="632CDA56" w14:textId="77777777" w:rsidR="00807AD7" w:rsidRPr="00790478" w:rsidRDefault="00807AD7" w:rsidP="00EF28DB">
                  <w:pPr>
                    <w:rPr>
                      <w:sz w:val="20"/>
                      <w:szCs w:val="20"/>
                    </w:rPr>
                  </w:pPr>
                  <w:r w:rsidRPr="00790478">
                    <w:rPr>
                      <w:sz w:val="20"/>
                      <w:szCs w:val="20"/>
                    </w:rPr>
                    <w:t>45° 44’ 46,51’’</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4AC0EFFB" w14:textId="77777777" w:rsidR="00807AD7" w:rsidRPr="00790478" w:rsidRDefault="00807AD7" w:rsidP="00EF28DB">
                  <w:pPr>
                    <w:rPr>
                      <w:sz w:val="20"/>
                      <w:szCs w:val="20"/>
                    </w:rPr>
                  </w:pPr>
                  <w:r w:rsidRPr="00790478">
                    <w:rPr>
                      <w:sz w:val="20"/>
                      <w:szCs w:val="20"/>
                    </w:rPr>
                    <w:t>74° 17’ 49,20’’</w:t>
                  </w:r>
                </w:p>
              </w:tc>
              <w:tc>
                <w:tcPr>
                  <w:tcW w:w="845" w:type="dxa"/>
                  <w:tcBorders>
                    <w:top w:val="nil"/>
                    <w:left w:val="nil"/>
                    <w:bottom w:val="single" w:sz="8" w:space="0" w:color="auto"/>
                    <w:right w:val="single" w:sz="8" w:space="0" w:color="auto"/>
                  </w:tcBorders>
                  <w:tcMar>
                    <w:top w:w="0" w:type="dxa"/>
                    <w:left w:w="108" w:type="dxa"/>
                    <w:bottom w:w="0" w:type="dxa"/>
                    <w:right w:w="108" w:type="dxa"/>
                  </w:tcMar>
                  <w:hideMark/>
                </w:tcPr>
                <w:p w14:paraId="66C348BF" w14:textId="77777777" w:rsidR="00807AD7" w:rsidRPr="00790478" w:rsidRDefault="00807AD7" w:rsidP="00EF28DB">
                  <w:pPr>
                    <w:jc w:val="center"/>
                    <w:rPr>
                      <w:sz w:val="20"/>
                      <w:szCs w:val="20"/>
                    </w:rPr>
                  </w:pPr>
                  <w:r w:rsidRPr="00790478">
                    <w:rPr>
                      <w:sz w:val="20"/>
                      <w:szCs w:val="20"/>
                    </w:rPr>
                    <w:t>A-B</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6CCABC0C" w14:textId="77777777" w:rsidR="00807AD7" w:rsidRPr="00790478" w:rsidRDefault="00807AD7" w:rsidP="00EF28DB">
                  <w:pPr>
                    <w:jc w:val="center"/>
                    <w:rPr>
                      <w:sz w:val="20"/>
                      <w:szCs w:val="20"/>
                    </w:rPr>
                  </w:pPr>
                  <w:r w:rsidRPr="00790478">
                    <w:rPr>
                      <w:sz w:val="20"/>
                      <w:szCs w:val="20"/>
                    </w:rPr>
                    <w:t>300,00 m</w:t>
                  </w:r>
                </w:p>
              </w:tc>
            </w:tr>
            <w:tr w:rsidR="00807AD7" w:rsidRPr="00790478" w14:paraId="1B856979" w14:textId="77777777" w:rsidTr="00EF28DB">
              <w:trPr>
                <w:trHeight w:val="180"/>
              </w:trPr>
              <w:tc>
                <w:tcPr>
                  <w:tcW w:w="7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B30A44" w14:textId="77777777" w:rsidR="00807AD7" w:rsidRPr="00790478" w:rsidRDefault="00807AD7" w:rsidP="00EF28DB">
                  <w:pPr>
                    <w:jc w:val="center"/>
                    <w:rPr>
                      <w:sz w:val="20"/>
                      <w:szCs w:val="20"/>
                    </w:rPr>
                  </w:pPr>
                  <w:r w:rsidRPr="00790478">
                    <w:rPr>
                      <w:sz w:val="20"/>
                      <w:szCs w:val="20"/>
                    </w:rPr>
                    <w:t>B</w:t>
                  </w:r>
                </w:p>
              </w:tc>
              <w:tc>
                <w:tcPr>
                  <w:tcW w:w="1566" w:type="dxa"/>
                  <w:tcBorders>
                    <w:top w:val="nil"/>
                    <w:left w:val="nil"/>
                    <w:bottom w:val="single" w:sz="8" w:space="0" w:color="auto"/>
                    <w:right w:val="single" w:sz="8" w:space="0" w:color="auto"/>
                  </w:tcBorders>
                  <w:tcMar>
                    <w:top w:w="0" w:type="dxa"/>
                    <w:left w:w="108" w:type="dxa"/>
                    <w:bottom w:w="0" w:type="dxa"/>
                    <w:right w:w="108" w:type="dxa"/>
                  </w:tcMar>
                  <w:hideMark/>
                </w:tcPr>
                <w:p w14:paraId="7B9DDA52" w14:textId="77777777" w:rsidR="00807AD7" w:rsidRPr="00790478" w:rsidRDefault="00807AD7" w:rsidP="00EF28DB">
                  <w:pPr>
                    <w:rPr>
                      <w:sz w:val="20"/>
                      <w:szCs w:val="20"/>
                    </w:rPr>
                  </w:pPr>
                  <w:r w:rsidRPr="00790478">
                    <w:rPr>
                      <w:sz w:val="20"/>
                      <w:szCs w:val="20"/>
                    </w:rPr>
                    <w:t>45° 44’ 44,73’’</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71CD7326" w14:textId="77777777" w:rsidR="00807AD7" w:rsidRPr="00790478" w:rsidRDefault="00807AD7" w:rsidP="00EF28DB">
                  <w:pPr>
                    <w:rPr>
                      <w:sz w:val="20"/>
                      <w:szCs w:val="20"/>
                    </w:rPr>
                  </w:pPr>
                  <w:r w:rsidRPr="00790478">
                    <w:rPr>
                      <w:sz w:val="20"/>
                      <w:szCs w:val="20"/>
                    </w:rPr>
                    <w:t>74° 17’ 35,55’’</w:t>
                  </w:r>
                </w:p>
              </w:tc>
              <w:tc>
                <w:tcPr>
                  <w:tcW w:w="845" w:type="dxa"/>
                  <w:tcBorders>
                    <w:top w:val="nil"/>
                    <w:left w:val="nil"/>
                    <w:bottom w:val="single" w:sz="8" w:space="0" w:color="auto"/>
                    <w:right w:val="single" w:sz="8" w:space="0" w:color="auto"/>
                  </w:tcBorders>
                  <w:tcMar>
                    <w:top w:w="0" w:type="dxa"/>
                    <w:left w:w="108" w:type="dxa"/>
                    <w:bottom w:w="0" w:type="dxa"/>
                    <w:right w:w="108" w:type="dxa"/>
                  </w:tcMar>
                  <w:hideMark/>
                </w:tcPr>
                <w:p w14:paraId="71C76047" w14:textId="77777777" w:rsidR="00807AD7" w:rsidRPr="00790478" w:rsidRDefault="00807AD7" w:rsidP="00EF28DB">
                  <w:pPr>
                    <w:jc w:val="center"/>
                    <w:rPr>
                      <w:sz w:val="20"/>
                      <w:szCs w:val="20"/>
                    </w:rPr>
                  </w:pPr>
                  <w:r w:rsidRPr="00790478">
                    <w:rPr>
                      <w:sz w:val="20"/>
                      <w:szCs w:val="20"/>
                    </w:rPr>
                    <w:t>B-C</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08C57E28" w14:textId="77777777" w:rsidR="00807AD7" w:rsidRPr="00790478" w:rsidRDefault="00807AD7" w:rsidP="00EF28DB">
                  <w:pPr>
                    <w:jc w:val="center"/>
                    <w:rPr>
                      <w:sz w:val="20"/>
                      <w:szCs w:val="20"/>
                    </w:rPr>
                  </w:pPr>
                  <w:r w:rsidRPr="00790478">
                    <w:rPr>
                      <w:sz w:val="20"/>
                      <w:szCs w:val="20"/>
                    </w:rPr>
                    <w:t>100,00 m</w:t>
                  </w:r>
                </w:p>
              </w:tc>
            </w:tr>
            <w:tr w:rsidR="00807AD7" w:rsidRPr="00790478" w14:paraId="78ADC279" w14:textId="77777777" w:rsidTr="00EF28DB">
              <w:trPr>
                <w:trHeight w:val="243"/>
              </w:trPr>
              <w:tc>
                <w:tcPr>
                  <w:tcW w:w="7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2C0F7C" w14:textId="77777777" w:rsidR="00807AD7" w:rsidRPr="00790478" w:rsidRDefault="00807AD7" w:rsidP="00EF28DB">
                  <w:pPr>
                    <w:jc w:val="center"/>
                    <w:rPr>
                      <w:sz w:val="20"/>
                      <w:szCs w:val="20"/>
                    </w:rPr>
                  </w:pPr>
                  <w:r w:rsidRPr="00790478">
                    <w:rPr>
                      <w:sz w:val="20"/>
                      <w:szCs w:val="20"/>
                    </w:rPr>
                    <w:t>C</w:t>
                  </w:r>
                </w:p>
              </w:tc>
              <w:tc>
                <w:tcPr>
                  <w:tcW w:w="1566" w:type="dxa"/>
                  <w:tcBorders>
                    <w:top w:val="nil"/>
                    <w:left w:val="nil"/>
                    <w:bottom w:val="single" w:sz="8" w:space="0" w:color="auto"/>
                    <w:right w:val="single" w:sz="8" w:space="0" w:color="auto"/>
                  </w:tcBorders>
                  <w:tcMar>
                    <w:top w:w="0" w:type="dxa"/>
                    <w:left w:w="108" w:type="dxa"/>
                    <w:bottom w:w="0" w:type="dxa"/>
                    <w:right w:w="108" w:type="dxa"/>
                  </w:tcMar>
                  <w:hideMark/>
                </w:tcPr>
                <w:p w14:paraId="7D5B01A7" w14:textId="77777777" w:rsidR="00807AD7" w:rsidRPr="00790478" w:rsidRDefault="00807AD7" w:rsidP="00EF28DB">
                  <w:pPr>
                    <w:rPr>
                      <w:sz w:val="20"/>
                      <w:szCs w:val="20"/>
                    </w:rPr>
                  </w:pPr>
                  <w:r w:rsidRPr="00790478">
                    <w:rPr>
                      <w:sz w:val="20"/>
                      <w:szCs w:val="20"/>
                    </w:rPr>
                    <w:t>45° 44’ 41,55’’</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275B5C4E" w14:textId="77777777" w:rsidR="00807AD7" w:rsidRPr="00790478" w:rsidRDefault="00807AD7" w:rsidP="00EF28DB">
                  <w:pPr>
                    <w:rPr>
                      <w:sz w:val="20"/>
                      <w:szCs w:val="20"/>
                    </w:rPr>
                  </w:pPr>
                  <w:r w:rsidRPr="00790478">
                    <w:rPr>
                      <w:sz w:val="20"/>
                      <w:szCs w:val="20"/>
                    </w:rPr>
                    <w:t>74° 17’ 36,40’’</w:t>
                  </w:r>
                </w:p>
              </w:tc>
              <w:tc>
                <w:tcPr>
                  <w:tcW w:w="845" w:type="dxa"/>
                  <w:tcBorders>
                    <w:top w:val="nil"/>
                    <w:left w:val="nil"/>
                    <w:bottom w:val="single" w:sz="8" w:space="0" w:color="auto"/>
                    <w:right w:val="single" w:sz="8" w:space="0" w:color="auto"/>
                  </w:tcBorders>
                  <w:tcMar>
                    <w:top w:w="0" w:type="dxa"/>
                    <w:left w:w="108" w:type="dxa"/>
                    <w:bottom w:w="0" w:type="dxa"/>
                    <w:right w:w="108" w:type="dxa"/>
                  </w:tcMar>
                  <w:hideMark/>
                </w:tcPr>
                <w:p w14:paraId="76F0E0BE" w14:textId="77777777" w:rsidR="00807AD7" w:rsidRPr="00790478" w:rsidRDefault="00807AD7" w:rsidP="00EF28DB">
                  <w:pPr>
                    <w:jc w:val="center"/>
                    <w:rPr>
                      <w:sz w:val="20"/>
                      <w:szCs w:val="20"/>
                    </w:rPr>
                  </w:pPr>
                  <w:r w:rsidRPr="00790478">
                    <w:rPr>
                      <w:sz w:val="20"/>
                      <w:szCs w:val="20"/>
                    </w:rPr>
                    <w:t>C-D</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11EAD303" w14:textId="77777777" w:rsidR="00807AD7" w:rsidRPr="00790478" w:rsidRDefault="00807AD7" w:rsidP="00EF28DB">
                  <w:pPr>
                    <w:jc w:val="center"/>
                    <w:rPr>
                      <w:sz w:val="20"/>
                      <w:szCs w:val="20"/>
                    </w:rPr>
                  </w:pPr>
                  <w:r w:rsidRPr="00790478">
                    <w:rPr>
                      <w:sz w:val="20"/>
                      <w:szCs w:val="20"/>
                    </w:rPr>
                    <w:t>300,00 m</w:t>
                  </w:r>
                </w:p>
              </w:tc>
            </w:tr>
            <w:tr w:rsidR="00807AD7" w:rsidRPr="00790478" w14:paraId="5C27D48B" w14:textId="77777777" w:rsidTr="00EF28DB">
              <w:trPr>
                <w:trHeight w:val="166"/>
              </w:trPr>
              <w:tc>
                <w:tcPr>
                  <w:tcW w:w="7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0A987D" w14:textId="77777777" w:rsidR="00807AD7" w:rsidRPr="00790478" w:rsidRDefault="00807AD7" w:rsidP="00EF28DB">
                  <w:pPr>
                    <w:jc w:val="center"/>
                    <w:rPr>
                      <w:sz w:val="20"/>
                      <w:szCs w:val="20"/>
                    </w:rPr>
                  </w:pPr>
                  <w:r w:rsidRPr="00790478">
                    <w:rPr>
                      <w:sz w:val="20"/>
                      <w:szCs w:val="20"/>
                    </w:rPr>
                    <w:t>D</w:t>
                  </w:r>
                </w:p>
              </w:tc>
              <w:tc>
                <w:tcPr>
                  <w:tcW w:w="1566" w:type="dxa"/>
                  <w:tcBorders>
                    <w:top w:val="nil"/>
                    <w:left w:val="nil"/>
                    <w:bottom w:val="single" w:sz="8" w:space="0" w:color="auto"/>
                    <w:right w:val="single" w:sz="8" w:space="0" w:color="auto"/>
                  </w:tcBorders>
                  <w:tcMar>
                    <w:top w:w="0" w:type="dxa"/>
                    <w:left w:w="108" w:type="dxa"/>
                    <w:bottom w:w="0" w:type="dxa"/>
                    <w:right w:w="108" w:type="dxa"/>
                  </w:tcMar>
                  <w:hideMark/>
                </w:tcPr>
                <w:p w14:paraId="5A88C8E7" w14:textId="77777777" w:rsidR="00807AD7" w:rsidRPr="00790478" w:rsidRDefault="00807AD7" w:rsidP="00EF28DB">
                  <w:pPr>
                    <w:rPr>
                      <w:sz w:val="20"/>
                      <w:szCs w:val="20"/>
                    </w:rPr>
                  </w:pPr>
                  <w:r w:rsidRPr="00790478">
                    <w:rPr>
                      <w:sz w:val="20"/>
                      <w:szCs w:val="20"/>
                    </w:rPr>
                    <w:t>45° 44’ 43,32’’</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4C90296C" w14:textId="77777777" w:rsidR="00807AD7" w:rsidRPr="00790478" w:rsidRDefault="00807AD7" w:rsidP="00EF28DB">
                  <w:pPr>
                    <w:rPr>
                      <w:sz w:val="20"/>
                      <w:szCs w:val="20"/>
                    </w:rPr>
                  </w:pPr>
                  <w:r w:rsidRPr="00790478">
                    <w:rPr>
                      <w:sz w:val="20"/>
                      <w:szCs w:val="20"/>
                    </w:rPr>
                    <w:t>74° 17’ 50,05’’</w:t>
                  </w:r>
                </w:p>
              </w:tc>
              <w:tc>
                <w:tcPr>
                  <w:tcW w:w="845" w:type="dxa"/>
                  <w:tcBorders>
                    <w:top w:val="nil"/>
                    <w:left w:val="nil"/>
                    <w:bottom w:val="single" w:sz="8" w:space="0" w:color="auto"/>
                    <w:right w:val="single" w:sz="8" w:space="0" w:color="auto"/>
                  </w:tcBorders>
                  <w:tcMar>
                    <w:top w:w="0" w:type="dxa"/>
                    <w:left w:w="108" w:type="dxa"/>
                    <w:bottom w:w="0" w:type="dxa"/>
                    <w:right w:w="108" w:type="dxa"/>
                  </w:tcMar>
                  <w:hideMark/>
                </w:tcPr>
                <w:p w14:paraId="5191F677" w14:textId="77777777" w:rsidR="00807AD7" w:rsidRPr="00790478" w:rsidRDefault="00807AD7" w:rsidP="00EF28DB">
                  <w:pPr>
                    <w:jc w:val="center"/>
                    <w:rPr>
                      <w:sz w:val="20"/>
                      <w:szCs w:val="20"/>
                    </w:rPr>
                  </w:pPr>
                  <w:r w:rsidRPr="00790478">
                    <w:rPr>
                      <w:sz w:val="20"/>
                      <w:szCs w:val="20"/>
                    </w:rPr>
                    <w:t>D-A</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14:paraId="67A91216" w14:textId="77777777" w:rsidR="00807AD7" w:rsidRPr="00790478" w:rsidRDefault="00807AD7" w:rsidP="00EF28DB">
                  <w:pPr>
                    <w:jc w:val="center"/>
                    <w:rPr>
                      <w:sz w:val="20"/>
                      <w:szCs w:val="20"/>
                    </w:rPr>
                  </w:pPr>
                  <w:r w:rsidRPr="00790478">
                    <w:rPr>
                      <w:sz w:val="20"/>
                      <w:szCs w:val="20"/>
                    </w:rPr>
                    <w:t>100,00 m</w:t>
                  </w:r>
                </w:p>
              </w:tc>
            </w:tr>
          </w:tbl>
          <w:p w14:paraId="7F11D0AD" w14:textId="77777777" w:rsidR="00807AD7" w:rsidRDefault="00807AD7" w:rsidP="00EF28DB">
            <w:pPr>
              <w:jc w:val="center"/>
              <w:rPr>
                <w:rFonts w:cstheme="minorHAnsi"/>
                <w:b/>
              </w:rPr>
            </w:pPr>
          </w:p>
        </w:tc>
        <w:tc>
          <w:tcPr>
            <w:tcW w:w="903" w:type="pct"/>
            <w:shd w:val="clear" w:color="auto" w:fill="auto"/>
            <w:vAlign w:val="center"/>
          </w:tcPr>
          <w:p w14:paraId="697F8A89" w14:textId="3391595C" w:rsidR="00807AD7" w:rsidRPr="001B1133" w:rsidRDefault="00807AD7" w:rsidP="00EF28DB">
            <w:pPr>
              <w:rPr>
                <w:rFonts w:ascii="Calibri" w:hAnsi="Calibri" w:cstheme="minorHAnsi"/>
                <w:lang w:val="es-ES" w:eastAsia="es-ES"/>
              </w:rPr>
            </w:pPr>
            <w:r w:rsidRPr="001B1133">
              <w:rPr>
                <w:rFonts w:ascii="Calibri" w:hAnsi="Calibri" w:cstheme="minorHAnsi"/>
                <w:lang w:val="es-ES" w:eastAsia="es-ES"/>
              </w:rPr>
              <w:t>Todas las estructuras del CES se encuent</w:t>
            </w:r>
            <w:r>
              <w:rPr>
                <w:rFonts w:cstheme="minorHAnsi"/>
              </w:rPr>
              <w:t>ran fuera del ár</w:t>
            </w:r>
            <w:r w:rsidR="00F1529D">
              <w:rPr>
                <w:rFonts w:cstheme="minorHAnsi"/>
              </w:rPr>
              <w:t xml:space="preserve">ea concesionada, a </w:t>
            </w:r>
            <w:r>
              <w:rPr>
                <w:rFonts w:cstheme="minorHAnsi"/>
              </w:rPr>
              <w:t>980 y 1510 m de distancia</w:t>
            </w:r>
          </w:p>
          <w:p w14:paraId="5CF29630" w14:textId="77777777" w:rsidR="00807AD7" w:rsidRPr="003F7EAF" w:rsidRDefault="00807AD7" w:rsidP="00EF28DB">
            <w:pPr>
              <w:spacing w:after="100"/>
              <w:rPr>
                <w:rFonts w:eastAsia="Times New Roman"/>
                <w:lang w:eastAsia="es-CL"/>
              </w:rPr>
            </w:pPr>
          </w:p>
        </w:tc>
      </w:tr>
      <w:tr w:rsidR="00807AD7" w:rsidRPr="003964D4" w14:paraId="644F4DBF" w14:textId="77777777" w:rsidTr="00EF28DB">
        <w:trPr>
          <w:trHeight w:val="1693"/>
          <w:tblHeader/>
          <w:jc w:val="center"/>
        </w:trPr>
        <w:tc>
          <w:tcPr>
            <w:tcW w:w="453" w:type="pct"/>
            <w:shd w:val="clear" w:color="auto" w:fill="auto"/>
            <w:vAlign w:val="center"/>
          </w:tcPr>
          <w:p w14:paraId="6D02A33E" w14:textId="77777777" w:rsidR="00807AD7" w:rsidRDefault="00807AD7" w:rsidP="00EF28DB">
            <w:pPr>
              <w:jc w:val="center"/>
            </w:pPr>
            <w:r>
              <w:t>2</w:t>
            </w:r>
          </w:p>
        </w:tc>
        <w:tc>
          <w:tcPr>
            <w:tcW w:w="632" w:type="pct"/>
            <w:shd w:val="clear" w:color="auto" w:fill="auto"/>
            <w:vAlign w:val="center"/>
          </w:tcPr>
          <w:p w14:paraId="193D5FF0" w14:textId="77777777" w:rsidR="00807AD7" w:rsidRPr="006E5734" w:rsidRDefault="00807AD7" w:rsidP="00EF28DB">
            <w:pPr>
              <w:jc w:val="center"/>
              <w:rPr>
                <w:rFonts w:cstheme="minorHAnsi"/>
                <w:b/>
              </w:rPr>
            </w:pPr>
            <w:r w:rsidRPr="006E5734">
              <w:rPr>
                <w:rFonts w:cstheme="minorHAnsi"/>
                <w:b/>
              </w:rPr>
              <w:t>Afectación del paisaje</w:t>
            </w:r>
          </w:p>
        </w:tc>
        <w:tc>
          <w:tcPr>
            <w:tcW w:w="547" w:type="pct"/>
            <w:vAlign w:val="center"/>
          </w:tcPr>
          <w:p w14:paraId="62962891" w14:textId="77777777" w:rsidR="00807AD7" w:rsidRDefault="00807AD7" w:rsidP="00EF28DB">
            <w:pPr>
              <w:jc w:val="center"/>
              <w:rPr>
                <w:rFonts w:cstheme="minorHAnsi"/>
                <w:b/>
              </w:rPr>
            </w:pPr>
            <w:r w:rsidRPr="00647927">
              <w:rPr>
                <w:b/>
              </w:rPr>
              <w:t>06_Evaluación  Ambiental</w:t>
            </w:r>
          </w:p>
        </w:tc>
        <w:tc>
          <w:tcPr>
            <w:tcW w:w="2465" w:type="pct"/>
            <w:shd w:val="clear" w:color="auto" w:fill="auto"/>
            <w:vAlign w:val="center"/>
          </w:tcPr>
          <w:p w14:paraId="359F2D3A" w14:textId="6A1DDFC2" w:rsidR="00807AD7" w:rsidRDefault="00807AD7" w:rsidP="00EF28DB">
            <w:pPr>
              <w:rPr>
                <w:rStyle w:val="Textoennegrita"/>
              </w:rPr>
            </w:pPr>
            <w:r>
              <w:rPr>
                <w:rFonts w:cstheme="minorHAnsi"/>
                <w:b/>
              </w:rPr>
              <w:t>RCA 356/2008 y RCA N°297/2013, Considerando 4.1</w:t>
            </w:r>
            <w:r w:rsidRPr="00790478">
              <w:rPr>
                <w:rStyle w:val="Ttulo3Car"/>
              </w:rPr>
              <w:t xml:space="preserve"> </w:t>
            </w:r>
            <w:r w:rsidRPr="00790478">
              <w:rPr>
                <w:rStyle w:val="Textoennegrita"/>
              </w:rPr>
              <w:t>Normas de emisión y otras normas ambientales.</w:t>
            </w:r>
          </w:p>
          <w:p w14:paraId="3696C8C9" w14:textId="77777777" w:rsidR="00807AD7" w:rsidRDefault="00807AD7" w:rsidP="00EF28DB">
            <w:r w:rsidRPr="0026640A">
              <w:rPr>
                <w:rFonts w:cstheme="minorHAnsi"/>
              </w:rPr>
              <w:t xml:space="preserve"> “ …</w:t>
            </w:r>
            <w:r>
              <w:t xml:space="preserve"> </w:t>
            </w:r>
            <w:r w:rsidRPr="00790478">
              <w:t>Mantener la limpieza del área y terrenos aledaños al centro de cultivo de todo residuo generado por éste.</w:t>
            </w:r>
          </w:p>
          <w:p w14:paraId="51A1A222" w14:textId="77777777" w:rsidR="00807AD7" w:rsidRDefault="00807AD7" w:rsidP="00EF28DB">
            <w:pPr>
              <w:rPr>
                <w:rFonts w:cstheme="minorHAnsi"/>
                <w:b/>
              </w:rPr>
            </w:pPr>
            <w:r w:rsidRPr="00790478">
              <w:t>   Disponer los desechos sólidos o líquidos en depósitos y condiciones que no resulten perjudiciales al medio circundante.</w:t>
            </w:r>
            <w:r w:rsidRPr="00F04A4D">
              <w:rPr>
                <w:rFonts w:cstheme="minorHAnsi"/>
              </w:rPr>
              <w:t>.</w:t>
            </w:r>
            <w:r w:rsidRPr="0026640A">
              <w:rPr>
                <w:rFonts w:cstheme="minorHAnsi"/>
              </w:rPr>
              <w:t>…”</w:t>
            </w:r>
          </w:p>
        </w:tc>
        <w:tc>
          <w:tcPr>
            <w:tcW w:w="903" w:type="pct"/>
            <w:shd w:val="clear" w:color="auto" w:fill="auto"/>
            <w:vAlign w:val="center"/>
          </w:tcPr>
          <w:p w14:paraId="40D5C765" w14:textId="21110956" w:rsidR="00807AD7" w:rsidRPr="003F7EAF" w:rsidRDefault="00791B02" w:rsidP="00791B02">
            <w:pPr>
              <w:spacing w:after="100"/>
              <w:rPr>
                <w:rFonts w:eastAsia="Times New Roman"/>
                <w:lang w:eastAsia="es-CL"/>
              </w:rPr>
            </w:pPr>
            <w:r>
              <w:rPr>
                <w:rFonts w:cstheme="minorHAnsi"/>
              </w:rPr>
              <w:t>H</w:t>
            </w:r>
            <w:r w:rsidR="00807AD7">
              <w:rPr>
                <w:rFonts w:cstheme="minorHAnsi"/>
              </w:rPr>
              <w:t xml:space="preserve">ay presencia de basura en el borde costero, mangueras flotantes y un sector </w:t>
            </w:r>
            <w:r>
              <w:rPr>
                <w:rFonts w:cstheme="minorHAnsi"/>
              </w:rPr>
              <w:t xml:space="preserve">acondicionado con plásticos y otros elementos </w:t>
            </w:r>
            <w:r w:rsidR="00807AD7" w:rsidRPr="00791B02">
              <w:rPr>
                <w:rFonts w:cstheme="minorHAnsi"/>
              </w:rPr>
              <w:t>sobre la isla Salas.</w:t>
            </w:r>
          </w:p>
        </w:tc>
      </w:tr>
      <w:tr w:rsidR="00807AD7" w:rsidRPr="003964D4" w14:paraId="3A6B9F79" w14:textId="77777777" w:rsidTr="00EF28DB">
        <w:trPr>
          <w:trHeight w:val="1832"/>
          <w:tblHeader/>
          <w:jc w:val="center"/>
        </w:trPr>
        <w:tc>
          <w:tcPr>
            <w:tcW w:w="453" w:type="pct"/>
            <w:shd w:val="clear" w:color="auto" w:fill="auto"/>
            <w:vAlign w:val="center"/>
          </w:tcPr>
          <w:p w14:paraId="51669358" w14:textId="77777777" w:rsidR="00807AD7" w:rsidRDefault="00807AD7" w:rsidP="00EF28DB">
            <w:pPr>
              <w:jc w:val="center"/>
            </w:pPr>
            <w:r>
              <w:lastRenderedPageBreak/>
              <w:t>3</w:t>
            </w:r>
          </w:p>
        </w:tc>
        <w:tc>
          <w:tcPr>
            <w:tcW w:w="632" w:type="pct"/>
            <w:shd w:val="clear" w:color="auto" w:fill="auto"/>
            <w:vAlign w:val="center"/>
          </w:tcPr>
          <w:p w14:paraId="672F7394" w14:textId="77777777" w:rsidR="00807AD7" w:rsidRPr="006E5734" w:rsidRDefault="00807AD7" w:rsidP="00EF28DB">
            <w:pPr>
              <w:jc w:val="center"/>
              <w:rPr>
                <w:rFonts w:cstheme="minorHAnsi"/>
                <w:b/>
              </w:rPr>
            </w:pPr>
            <w:r w:rsidRPr="006E5734">
              <w:rPr>
                <w:rFonts w:cstheme="minorHAnsi"/>
                <w:b/>
              </w:rPr>
              <w:t>Producción del centro.</w:t>
            </w:r>
          </w:p>
        </w:tc>
        <w:tc>
          <w:tcPr>
            <w:tcW w:w="547" w:type="pct"/>
            <w:vAlign w:val="center"/>
          </w:tcPr>
          <w:p w14:paraId="2271E217" w14:textId="77777777" w:rsidR="00807AD7" w:rsidRDefault="00807AD7" w:rsidP="00EF28DB">
            <w:pPr>
              <w:jc w:val="center"/>
              <w:rPr>
                <w:rFonts w:cstheme="minorHAnsi"/>
                <w:b/>
              </w:rPr>
            </w:pPr>
            <w:r w:rsidRPr="00647927">
              <w:rPr>
                <w:b/>
              </w:rPr>
              <w:t>06_Evaluación  Ambiental</w:t>
            </w:r>
          </w:p>
        </w:tc>
        <w:tc>
          <w:tcPr>
            <w:tcW w:w="2465" w:type="pct"/>
            <w:shd w:val="clear" w:color="auto" w:fill="auto"/>
            <w:vAlign w:val="center"/>
          </w:tcPr>
          <w:p w14:paraId="05FB405C" w14:textId="77777777" w:rsidR="00807AD7" w:rsidRDefault="00807AD7" w:rsidP="00EF28DB">
            <w:pPr>
              <w:rPr>
                <w:rFonts w:cstheme="minorHAnsi"/>
                <w:b/>
              </w:rPr>
            </w:pPr>
          </w:p>
          <w:p w14:paraId="12E0BF26" w14:textId="77777777" w:rsidR="00807AD7" w:rsidRDefault="00807AD7" w:rsidP="00EF28DB">
            <w:pPr>
              <w:rPr>
                <w:rFonts w:cstheme="minorHAnsi"/>
                <w:b/>
              </w:rPr>
            </w:pPr>
            <w:r>
              <w:rPr>
                <w:rFonts w:cstheme="minorHAnsi"/>
                <w:b/>
              </w:rPr>
              <w:t>RCA 206/2010, Considerando 3.8</w:t>
            </w:r>
            <w:r>
              <w:t xml:space="preserve"> </w:t>
            </w:r>
            <w:r w:rsidRPr="00A65D6D">
              <w:rPr>
                <w:rFonts w:cstheme="minorHAnsi"/>
                <w:b/>
              </w:rPr>
              <w:t>Descripción del Proyecto.</w:t>
            </w:r>
          </w:p>
          <w:p w14:paraId="5311D159" w14:textId="77777777" w:rsidR="00807AD7" w:rsidRPr="008E0EF3" w:rsidRDefault="00807AD7" w:rsidP="00EF28DB">
            <w:pPr>
              <w:spacing w:before="100" w:beforeAutospacing="1" w:after="100" w:afterAutospacing="1"/>
              <w:rPr>
                <w:rFonts w:eastAsia="Times New Roman"/>
                <w:lang w:eastAsia="es-CL"/>
              </w:rPr>
            </w:pPr>
            <w:r w:rsidRPr="0026640A">
              <w:rPr>
                <w:rFonts w:cstheme="minorHAnsi"/>
              </w:rPr>
              <w:t xml:space="preserve"> “</w:t>
            </w:r>
            <w:r w:rsidRPr="008E0EF3">
              <w:rPr>
                <w:rFonts w:eastAsia="Times New Roman"/>
                <w:lang w:eastAsia="es-CL"/>
              </w:rPr>
              <w:t>Número de jaulas, biomasa de salmónidos en máxima producción. La Información correspondiente a situación actual fue extraída del Proyecto Técnico Original. La Información correspondiente a Situación ampliada corresponde al nuevo proyecto técnico en evaluación.</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214"/>
              <w:gridCol w:w="1701"/>
              <w:gridCol w:w="1972"/>
            </w:tblGrid>
            <w:tr w:rsidR="00807AD7" w:rsidRPr="008E0EF3" w14:paraId="5C684D8A" w14:textId="77777777" w:rsidTr="00EF28DB">
              <w:trPr>
                <w:tblCellSpacing w:w="0" w:type="dxa"/>
                <w:jc w:val="center"/>
              </w:trPr>
              <w:tc>
                <w:tcPr>
                  <w:tcW w:w="2214" w:type="dxa"/>
                  <w:vMerge w:val="restart"/>
                  <w:tcBorders>
                    <w:top w:val="outset" w:sz="6" w:space="0" w:color="auto"/>
                    <w:left w:val="outset" w:sz="6" w:space="0" w:color="auto"/>
                    <w:bottom w:val="outset" w:sz="6" w:space="0" w:color="auto"/>
                    <w:right w:val="outset" w:sz="6" w:space="0" w:color="auto"/>
                  </w:tcBorders>
                  <w:hideMark/>
                </w:tcPr>
                <w:p w14:paraId="6D99142D" w14:textId="77777777" w:rsidR="00807AD7" w:rsidRPr="008E0EF3" w:rsidRDefault="00807AD7" w:rsidP="00EF28DB">
                  <w:pPr>
                    <w:rPr>
                      <w:rFonts w:eastAsia="Times New Roman"/>
                      <w:sz w:val="20"/>
                      <w:szCs w:val="20"/>
                      <w:lang w:eastAsia="es-CL"/>
                    </w:rPr>
                  </w:pPr>
                  <w:r w:rsidRPr="008E0EF3">
                    <w:rPr>
                      <w:rFonts w:eastAsia="Times New Roman"/>
                      <w:sz w:val="20"/>
                      <w:szCs w:val="20"/>
                      <w:lang w:eastAsia="es-CL"/>
                    </w:rPr>
                    <w:t> </w:t>
                  </w:r>
                </w:p>
              </w:tc>
              <w:tc>
                <w:tcPr>
                  <w:tcW w:w="3673" w:type="dxa"/>
                  <w:gridSpan w:val="2"/>
                  <w:tcBorders>
                    <w:top w:val="outset" w:sz="6" w:space="0" w:color="auto"/>
                    <w:left w:val="outset" w:sz="6" w:space="0" w:color="auto"/>
                    <w:bottom w:val="outset" w:sz="6" w:space="0" w:color="auto"/>
                    <w:right w:val="outset" w:sz="6" w:space="0" w:color="auto"/>
                  </w:tcBorders>
                  <w:hideMark/>
                </w:tcPr>
                <w:p w14:paraId="24A8022D" w14:textId="77777777" w:rsidR="00807AD7" w:rsidRPr="008E0EF3" w:rsidRDefault="00807AD7" w:rsidP="00EF28DB">
                  <w:pPr>
                    <w:spacing w:before="100" w:beforeAutospacing="1" w:after="100" w:afterAutospacing="1"/>
                    <w:jc w:val="center"/>
                    <w:rPr>
                      <w:rFonts w:eastAsia="Times New Roman"/>
                      <w:sz w:val="20"/>
                      <w:szCs w:val="20"/>
                      <w:lang w:eastAsia="es-CL"/>
                    </w:rPr>
                  </w:pPr>
                  <w:r w:rsidRPr="008E0EF3">
                    <w:rPr>
                      <w:rFonts w:eastAsia="Times New Roman"/>
                      <w:b/>
                      <w:bCs/>
                      <w:sz w:val="20"/>
                      <w:szCs w:val="20"/>
                      <w:lang w:eastAsia="es-CL"/>
                    </w:rPr>
                    <w:t>Máxima Biomasa = Año 5</w:t>
                  </w:r>
                </w:p>
              </w:tc>
            </w:tr>
            <w:tr w:rsidR="00807AD7" w:rsidRPr="008E0EF3" w14:paraId="4D9C8F02" w14:textId="77777777" w:rsidTr="00EF28DB">
              <w:trPr>
                <w:tblCellSpacing w:w="0" w:type="dxa"/>
                <w:jc w:val="center"/>
              </w:trPr>
              <w:tc>
                <w:tcPr>
                  <w:tcW w:w="2214" w:type="dxa"/>
                  <w:vMerge/>
                  <w:tcBorders>
                    <w:top w:val="outset" w:sz="6" w:space="0" w:color="auto"/>
                    <w:left w:val="outset" w:sz="6" w:space="0" w:color="auto"/>
                    <w:bottom w:val="outset" w:sz="6" w:space="0" w:color="auto"/>
                    <w:right w:val="outset" w:sz="6" w:space="0" w:color="auto"/>
                  </w:tcBorders>
                  <w:vAlign w:val="center"/>
                  <w:hideMark/>
                </w:tcPr>
                <w:p w14:paraId="28739521" w14:textId="77777777" w:rsidR="00807AD7" w:rsidRPr="008E0EF3" w:rsidRDefault="00807AD7" w:rsidP="00EF28DB">
                  <w:pPr>
                    <w:rPr>
                      <w:rFonts w:eastAsia="Times New Roman"/>
                      <w:sz w:val="20"/>
                      <w:szCs w:val="20"/>
                      <w:lang w:eastAsia="es-CL"/>
                    </w:rPr>
                  </w:pPr>
                </w:p>
              </w:tc>
              <w:tc>
                <w:tcPr>
                  <w:tcW w:w="1701" w:type="dxa"/>
                  <w:tcBorders>
                    <w:top w:val="outset" w:sz="6" w:space="0" w:color="auto"/>
                    <w:left w:val="outset" w:sz="6" w:space="0" w:color="auto"/>
                    <w:bottom w:val="outset" w:sz="6" w:space="0" w:color="auto"/>
                    <w:right w:val="outset" w:sz="6" w:space="0" w:color="auto"/>
                  </w:tcBorders>
                  <w:hideMark/>
                </w:tcPr>
                <w:p w14:paraId="752CDF56" w14:textId="77777777" w:rsidR="00807AD7" w:rsidRPr="008E0EF3" w:rsidRDefault="00807AD7" w:rsidP="00EF28DB">
                  <w:pPr>
                    <w:spacing w:before="100" w:beforeAutospacing="1" w:after="100" w:afterAutospacing="1"/>
                    <w:jc w:val="center"/>
                    <w:rPr>
                      <w:rFonts w:eastAsia="Times New Roman"/>
                      <w:sz w:val="20"/>
                      <w:szCs w:val="20"/>
                      <w:lang w:eastAsia="es-CL"/>
                    </w:rPr>
                  </w:pPr>
                  <w:r w:rsidRPr="008E0EF3">
                    <w:rPr>
                      <w:rFonts w:eastAsia="Times New Roman"/>
                      <w:b/>
                      <w:bCs/>
                      <w:sz w:val="20"/>
                      <w:szCs w:val="20"/>
                      <w:lang w:eastAsia="es-CL"/>
                    </w:rPr>
                    <w:t>Situación Actual</w:t>
                  </w:r>
                </w:p>
              </w:tc>
              <w:tc>
                <w:tcPr>
                  <w:tcW w:w="1972" w:type="dxa"/>
                  <w:tcBorders>
                    <w:top w:val="outset" w:sz="6" w:space="0" w:color="auto"/>
                    <w:left w:val="outset" w:sz="6" w:space="0" w:color="auto"/>
                    <w:bottom w:val="outset" w:sz="6" w:space="0" w:color="auto"/>
                    <w:right w:val="outset" w:sz="6" w:space="0" w:color="auto"/>
                  </w:tcBorders>
                  <w:hideMark/>
                </w:tcPr>
                <w:p w14:paraId="5580E9F7" w14:textId="77777777" w:rsidR="00807AD7" w:rsidRPr="008E0EF3" w:rsidRDefault="00807AD7" w:rsidP="00EF28DB">
                  <w:pPr>
                    <w:spacing w:before="100" w:beforeAutospacing="1" w:after="100" w:afterAutospacing="1"/>
                    <w:jc w:val="center"/>
                    <w:rPr>
                      <w:rFonts w:eastAsia="Times New Roman"/>
                      <w:sz w:val="20"/>
                      <w:szCs w:val="20"/>
                      <w:lang w:eastAsia="es-CL"/>
                    </w:rPr>
                  </w:pPr>
                  <w:r w:rsidRPr="008E0EF3">
                    <w:rPr>
                      <w:rFonts w:eastAsia="Times New Roman"/>
                      <w:b/>
                      <w:bCs/>
                      <w:sz w:val="20"/>
                      <w:szCs w:val="20"/>
                      <w:lang w:eastAsia="es-CL"/>
                    </w:rPr>
                    <w:t>Situación Ampliada</w:t>
                  </w:r>
                </w:p>
              </w:tc>
            </w:tr>
            <w:tr w:rsidR="00807AD7" w:rsidRPr="008E0EF3" w14:paraId="0D2F4D26" w14:textId="77777777" w:rsidTr="00EF28DB">
              <w:trPr>
                <w:tblCellSpacing w:w="0" w:type="dxa"/>
                <w:jc w:val="center"/>
              </w:trPr>
              <w:tc>
                <w:tcPr>
                  <w:tcW w:w="2214" w:type="dxa"/>
                  <w:tcBorders>
                    <w:top w:val="outset" w:sz="6" w:space="0" w:color="auto"/>
                    <w:left w:val="outset" w:sz="6" w:space="0" w:color="auto"/>
                    <w:bottom w:val="outset" w:sz="6" w:space="0" w:color="auto"/>
                    <w:right w:val="outset" w:sz="6" w:space="0" w:color="auto"/>
                  </w:tcBorders>
                  <w:hideMark/>
                </w:tcPr>
                <w:p w14:paraId="0A27173F" w14:textId="77777777" w:rsidR="00807AD7" w:rsidRPr="008E0EF3" w:rsidRDefault="00807AD7" w:rsidP="00EF28DB">
                  <w:pPr>
                    <w:rPr>
                      <w:rFonts w:eastAsia="Times New Roman"/>
                      <w:sz w:val="20"/>
                      <w:szCs w:val="20"/>
                      <w:lang w:eastAsia="es-CL"/>
                    </w:rPr>
                  </w:pPr>
                  <w:r w:rsidRPr="008E0EF3">
                    <w:rPr>
                      <w:rFonts w:eastAsia="Times New Roman"/>
                      <w:sz w:val="20"/>
                      <w:szCs w:val="20"/>
                      <w:lang w:eastAsia="es-CL"/>
                    </w:rPr>
                    <w:t>Número de Jaulas</w:t>
                  </w:r>
                </w:p>
              </w:tc>
              <w:tc>
                <w:tcPr>
                  <w:tcW w:w="1701" w:type="dxa"/>
                  <w:tcBorders>
                    <w:top w:val="outset" w:sz="6" w:space="0" w:color="auto"/>
                    <w:left w:val="outset" w:sz="6" w:space="0" w:color="auto"/>
                    <w:bottom w:val="outset" w:sz="6" w:space="0" w:color="auto"/>
                    <w:right w:val="outset" w:sz="6" w:space="0" w:color="auto"/>
                  </w:tcBorders>
                  <w:hideMark/>
                </w:tcPr>
                <w:p w14:paraId="18B3855C" w14:textId="77777777" w:rsidR="00807AD7" w:rsidRPr="008E0EF3" w:rsidRDefault="00807AD7" w:rsidP="00EF28DB">
                  <w:pPr>
                    <w:jc w:val="center"/>
                    <w:rPr>
                      <w:rFonts w:eastAsia="Times New Roman"/>
                      <w:sz w:val="20"/>
                      <w:szCs w:val="20"/>
                      <w:lang w:eastAsia="es-CL"/>
                    </w:rPr>
                  </w:pPr>
                  <w:r w:rsidRPr="008E0EF3">
                    <w:rPr>
                      <w:rFonts w:eastAsia="Times New Roman"/>
                      <w:sz w:val="20"/>
                      <w:szCs w:val="20"/>
                      <w:lang w:eastAsia="es-CL"/>
                    </w:rPr>
                    <w:t>12</w:t>
                  </w:r>
                </w:p>
              </w:tc>
              <w:tc>
                <w:tcPr>
                  <w:tcW w:w="1972" w:type="dxa"/>
                  <w:tcBorders>
                    <w:top w:val="outset" w:sz="6" w:space="0" w:color="auto"/>
                    <w:left w:val="outset" w:sz="6" w:space="0" w:color="auto"/>
                    <w:bottom w:val="outset" w:sz="6" w:space="0" w:color="auto"/>
                    <w:right w:val="outset" w:sz="6" w:space="0" w:color="auto"/>
                  </w:tcBorders>
                  <w:hideMark/>
                </w:tcPr>
                <w:p w14:paraId="3A0FDA1D" w14:textId="77777777" w:rsidR="00807AD7" w:rsidRPr="008E0EF3" w:rsidRDefault="00807AD7" w:rsidP="00EF28DB">
                  <w:pPr>
                    <w:jc w:val="center"/>
                    <w:rPr>
                      <w:rFonts w:eastAsia="Times New Roman"/>
                      <w:sz w:val="20"/>
                      <w:szCs w:val="20"/>
                      <w:lang w:eastAsia="es-CL"/>
                    </w:rPr>
                  </w:pPr>
                  <w:r w:rsidRPr="008E0EF3">
                    <w:rPr>
                      <w:rFonts w:eastAsia="Times New Roman"/>
                      <w:sz w:val="20"/>
                      <w:szCs w:val="20"/>
                      <w:lang w:eastAsia="es-CL"/>
                    </w:rPr>
                    <w:t>18</w:t>
                  </w:r>
                </w:p>
              </w:tc>
            </w:tr>
            <w:tr w:rsidR="00807AD7" w:rsidRPr="008E0EF3" w14:paraId="2AA314B0" w14:textId="77777777" w:rsidTr="00EF28DB">
              <w:trPr>
                <w:tblCellSpacing w:w="0" w:type="dxa"/>
                <w:jc w:val="center"/>
              </w:trPr>
              <w:tc>
                <w:tcPr>
                  <w:tcW w:w="2214" w:type="dxa"/>
                  <w:tcBorders>
                    <w:top w:val="outset" w:sz="6" w:space="0" w:color="auto"/>
                    <w:left w:val="outset" w:sz="6" w:space="0" w:color="auto"/>
                    <w:bottom w:val="outset" w:sz="6" w:space="0" w:color="auto"/>
                    <w:right w:val="outset" w:sz="6" w:space="0" w:color="auto"/>
                  </w:tcBorders>
                  <w:hideMark/>
                </w:tcPr>
                <w:p w14:paraId="6AAF70A3" w14:textId="77777777" w:rsidR="00807AD7" w:rsidRPr="008E0EF3" w:rsidRDefault="00807AD7" w:rsidP="00EF28DB">
                  <w:pPr>
                    <w:rPr>
                      <w:rFonts w:eastAsia="Times New Roman"/>
                      <w:sz w:val="20"/>
                      <w:szCs w:val="20"/>
                      <w:lang w:eastAsia="es-CL"/>
                    </w:rPr>
                  </w:pPr>
                  <w:r w:rsidRPr="008E0EF3">
                    <w:rPr>
                      <w:rFonts w:eastAsia="Times New Roman"/>
                      <w:sz w:val="20"/>
                      <w:szCs w:val="20"/>
                      <w:lang w:eastAsia="es-CL"/>
                    </w:rPr>
                    <w:t>Biomasa cosechada (Kg)</w:t>
                  </w:r>
                </w:p>
              </w:tc>
              <w:tc>
                <w:tcPr>
                  <w:tcW w:w="1701" w:type="dxa"/>
                  <w:tcBorders>
                    <w:top w:val="outset" w:sz="6" w:space="0" w:color="auto"/>
                    <w:left w:val="outset" w:sz="6" w:space="0" w:color="auto"/>
                    <w:bottom w:val="outset" w:sz="6" w:space="0" w:color="auto"/>
                    <w:right w:val="outset" w:sz="6" w:space="0" w:color="auto"/>
                  </w:tcBorders>
                  <w:hideMark/>
                </w:tcPr>
                <w:p w14:paraId="67810224" w14:textId="77777777" w:rsidR="00807AD7" w:rsidRPr="008E0EF3" w:rsidRDefault="00807AD7" w:rsidP="00EF28DB">
                  <w:pPr>
                    <w:jc w:val="center"/>
                    <w:rPr>
                      <w:rFonts w:eastAsia="Times New Roman"/>
                      <w:sz w:val="20"/>
                      <w:szCs w:val="20"/>
                      <w:lang w:eastAsia="es-CL"/>
                    </w:rPr>
                  </w:pPr>
                  <w:r w:rsidRPr="008E0EF3">
                    <w:rPr>
                      <w:rFonts w:eastAsia="Times New Roman"/>
                      <w:sz w:val="20"/>
                      <w:szCs w:val="20"/>
                      <w:lang w:eastAsia="es-CL"/>
                    </w:rPr>
                    <w:t>1.154.500</w:t>
                  </w:r>
                </w:p>
              </w:tc>
              <w:tc>
                <w:tcPr>
                  <w:tcW w:w="1972" w:type="dxa"/>
                  <w:tcBorders>
                    <w:top w:val="outset" w:sz="6" w:space="0" w:color="auto"/>
                    <w:left w:val="outset" w:sz="6" w:space="0" w:color="auto"/>
                    <w:bottom w:val="outset" w:sz="6" w:space="0" w:color="auto"/>
                    <w:right w:val="outset" w:sz="6" w:space="0" w:color="auto"/>
                  </w:tcBorders>
                  <w:hideMark/>
                </w:tcPr>
                <w:p w14:paraId="5B3C129E" w14:textId="77777777" w:rsidR="00807AD7" w:rsidRPr="008E0EF3" w:rsidRDefault="00807AD7" w:rsidP="00EF28DB">
                  <w:pPr>
                    <w:jc w:val="center"/>
                    <w:rPr>
                      <w:rFonts w:eastAsia="Times New Roman"/>
                      <w:sz w:val="20"/>
                      <w:szCs w:val="20"/>
                      <w:lang w:eastAsia="es-CL"/>
                    </w:rPr>
                  </w:pPr>
                  <w:r w:rsidRPr="008E0EF3">
                    <w:rPr>
                      <w:rFonts w:eastAsia="Times New Roman"/>
                      <w:sz w:val="20"/>
                      <w:szCs w:val="20"/>
                      <w:lang w:eastAsia="es-CL"/>
                    </w:rPr>
                    <w:t>3.500.000</w:t>
                  </w:r>
                </w:p>
              </w:tc>
            </w:tr>
          </w:tbl>
          <w:p w14:paraId="4D5D5CE2" w14:textId="77777777" w:rsidR="00807AD7" w:rsidRDefault="00807AD7" w:rsidP="00EF28DB">
            <w:pPr>
              <w:jc w:val="center"/>
              <w:rPr>
                <w:rFonts w:cstheme="minorHAnsi"/>
                <w:b/>
              </w:rPr>
            </w:pPr>
            <w:r w:rsidRPr="008E0EF3">
              <w:rPr>
                <w:rFonts w:eastAsia="Times New Roman"/>
                <w:i/>
                <w:iCs/>
                <w:lang w:eastAsia="es-CL"/>
              </w:rPr>
              <w:t>Debe indicarse que en la DIA el titular planteaba instalar 24 balsas jaulas de 30*30*15 m, lo que vario en la Adenda Nº 1 en la que el titular voluntariamente disminuyo el número de estructuras de cultivo a 16 balsas jaulas de 30*30*15 m., finalmente en la Adenda Nº 2 el titular propone la instalación de 18 balsas jaulas de 30*30*12 m.</w:t>
            </w:r>
          </w:p>
        </w:tc>
        <w:tc>
          <w:tcPr>
            <w:tcW w:w="903" w:type="pct"/>
            <w:shd w:val="clear" w:color="auto" w:fill="auto"/>
            <w:vAlign w:val="center"/>
          </w:tcPr>
          <w:p w14:paraId="7900D043" w14:textId="2F429A65" w:rsidR="009E2A83" w:rsidRDefault="009E2A83" w:rsidP="00EF28DB">
            <w:pPr>
              <w:widowControl w:val="0"/>
              <w:overflowPunct w:val="0"/>
              <w:autoSpaceDE w:val="0"/>
              <w:autoSpaceDN w:val="0"/>
              <w:adjustRightInd w:val="0"/>
              <w:spacing w:after="120" w:line="285" w:lineRule="auto"/>
              <w:jc w:val="left"/>
              <w:rPr>
                <w:rFonts w:ascii="Verdana" w:hAnsi="Verdana"/>
                <w:iCs/>
                <w:sz w:val="16"/>
                <w:szCs w:val="16"/>
              </w:rPr>
            </w:pPr>
            <w:r>
              <w:rPr>
                <w:rFonts w:ascii="Verdana" w:hAnsi="Verdana"/>
                <w:iCs/>
                <w:sz w:val="16"/>
                <w:szCs w:val="16"/>
              </w:rPr>
              <w:t xml:space="preserve">La cantidad y dimensiones de las balsas jaula no </w:t>
            </w:r>
            <w:proofErr w:type="gramStart"/>
            <w:r>
              <w:rPr>
                <w:rFonts w:ascii="Verdana" w:hAnsi="Verdana"/>
                <w:iCs/>
                <w:sz w:val="16"/>
                <w:szCs w:val="16"/>
              </w:rPr>
              <w:t>corresponde</w:t>
            </w:r>
            <w:proofErr w:type="gramEnd"/>
            <w:r>
              <w:rPr>
                <w:rFonts w:ascii="Verdana" w:hAnsi="Verdana"/>
                <w:iCs/>
                <w:sz w:val="16"/>
                <w:szCs w:val="16"/>
              </w:rPr>
              <w:t xml:space="preserve"> a lo evaluado y aprobado ambientalmente.</w:t>
            </w:r>
          </w:p>
          <w:p w14:paraId="11C125BE" w14:textId="77777777" w:rsidR="00807AD7" w:rsidRDefault="00807AD7" w:rsidP="00EF28DB">
            <w:pPr>
              <w:widowControl w:val="0"/>
              <w:overflowPunct w:val="0"/>
              <w:autoSpaceDE w:val="0"/>
              <w:autoSpaceDN w:val="0"/>
              <w:adjustRightInd w:val="0"/>
              <w:spacing w:after="120" w:line="285" w:lineRule="auto"/>
              <w:jc w:val="left"/>
              <w:rPr>
                <w:rFonts w:ascii="Verdana" w:hAnsi="Verdana"/>
                <w:iCs/>
                <w:sz w:val="16"/>
                <w:szCs w:val="16"/>
              </w:rPr>
            </w:pPr>
            <w:r>
              <w:rPr>
                <w:rFonts w:ascii="Verdana" w:hAnsi="Verdana"/>
                <w:iCs/>
                <w:sz w:val="16"/>
                <w:szCs w:val="16"/>
              </w:rPr>
              <w:t>El centro consta de 20 balsas jaula agrupadas en dos módulos. Las balsas miden 30x 30 m2 , con una profundidad de 16 m</w:t>
            </w:r>
          </w:p>
          <w:p w14:paraId="39D1A31F" w14:textId="77777777" w:rsidR="00807AD7" w:rsidRPr="003F7EAF" w:rsidRDefault="00807AD7" w:rsidP="00EF28DB">
            <w:pPr>
              <w:spacing w:after="100"/>
              <w:rPr>
                <w:rFonts w:eastAsia="Times New Roman"/>
                <w:lang w:eastAsia="es-CL"/>
              </w:rPr>
            </w:pPr>
          </w:p>
        </w:tc>
      </w:tr>
      <w:tr w:rsidR="00807AD7" w:rsidRPr="003964D4" w14:paraId="0F0AF681" w14:textId="77777777" w:rsidTr="00EF28DB">
        <w:trPr>
          <w:trHeight w:val="395"/>
          <w:tblHeader/>
          <w:jc w:val="center"/>
        </w:trPr>
        <w:tc>
          <w:tcPr>
            <w:tcW w:w="453" w:type="pct"/>
            <w:shd w:val="clear" w:color="auto" w:fill="auto"/>
            <w:vAlign w:val="center"/>
          </w:tcPr>
          <w:p w14:paraId="4DD1BC2C" w14:textId="77777777" w:rsidR="00807AD7" w:rsidRDefault="00807AD7" w:rsidP="00EF28DB">
            <w:pPr>
              <w:jc w:val="center"/>
            </w:pPr>
            <w:r>
              <w:t>4</w:t>
            </w:r>
          </w:p>
        </w:tc>
        <w:tc>
          <w:tcPr>
            <w:tcW w:w="632" w:type="pct"/>
            <w:shd w:val="clear" w:color="auto" w:fill="auto"/>
            <w:vAlign w:val="center"/>
          </w:tcPr>
          <w:p w14:paraId="022CCE50" w14:textId="77777777" w:rsidR="00807AD7" w:rsidRPr="006E5734" w:rsidRDefault="00807AD7" w:rsidP="00EF28DB">
            <w:pPr>
              <w:jc w:val="center"/>
              <w:rPr>
                <w:rFonts w:cstheme="minorHAnsi"/>
                <w:b/>
              </w:rPr>
            </w:pPr>
            <w:r>
              <w:rPr>
                <w:rFonts w:cstheme="minorHAnsi"/>
                <w:b/>
              </w:rPr>
              <w:t>Captaciones de agua dulce</w:t>
            </w:r>
          </w:p>
        </w:tc>
        <w:tc>
          <w:tcPr>
            <w:tcW w:w="547" w:type="pct"/>
            <w:vAlign w:val="center"/>
          </w:tcPr>
          <w:p w14:paraId="0BF37CE0" w14:textId="77777777" w:rsidR="00807AD7" w:rsidRDefault="00807AD7" w:rsidP="00EF28DB">
            <w:pPr>
              <w:jc w:val="center"/>
              <w:rPr>
                <w:rFonts w:cstheme="minorHAnsi"/>
                <w:b/>
              </w:rPr>
            </w:pPr>
            <w:r w:rsidRPr="00647927">
              <w:rPr>
                <w:b/>
              </w:rPr>
              <w:t>06_Evaluación  Ambiental</w:t>
            </w:r>
          </w:p>
        </w:tc>
        <w:tc>
          <w:tcPr>
            <w:tcW w:w="2465" w:type="pct"/>
            <w:shd w:val="clear" w:color="auto" w:fill="auto"/>
            <w:vAlign w:val="center"/>
          </w:tcPr>
          <w:p w14:paraId="170A5E7E" w14:textId="77777777" w:rsidR="00807AD7" w:rsidRDefault="00807AD7" w:rsidP="00EF28DB">
            <w:pPr>
              <w:rPr>
                <w:rFonts w:cstheme="minorHAnsi"/>
                <w:b/>
              </w:rPr>
            </w:pPr>
            <w:r>
              <w:rPr>
                <w:rFonts w:cstheme="minorHAnsi"/>
                <w:b/>
              </w:rPr>
              <w:t>RCA 206/2010, Considerando 3.8</w:t>
            </w:r>
            <w:r>
              <w:t xml:space="preserve"> </w:t>
            </w:r>
            <w:r w:rsidRPr="00A65D6D">
              <w:rPr>
                <w:rFonts w:cstheme="minorHAnsi"/>
                <w:b/>
              </w:rPr>
              <w:t>Descripción del Proyecto.</w:t>
            </w:r>
          </w:p>
          <w:p w14:paraId="03D7CC54" w14:textId="77777777" w:rsidR="00807AD7" w:rsidRDefault="00807AD7" w:rsidP="00EF28DB">
            <w:pPr>
              <w:rPr>
                <w:rFonts w:cstheme="minorHAnsi"/>
              </w:rPr>
            </w:pPr>
            <w:r w:rsidRPr="0026640A">
              <w:rPr>
                <w:rFonts w:cstheme="minorHAnsi"/>
              </w:rPr>
              <w:t xml:space="preserve"> “ …</w:t>
            </w:r>
            <w:r w:rsidRPr="00AB7F36">
              <w:rPr>
                <w:rFonts w:eastAsia="Times New Roman"/>
                <w:lang w:eastAsia="es-CL"/>
              </w:rPr>
              <w:t xml:space="preserve"> </w:t>
            </w:r>
            <w:r w:rsidRPr="008E0EF3">
              <w:rPr>
                <w:rFonts w:eastAsia="Times New Roman"/>
                <w:lang w:eastAsia="es-CL"/>
              </w:rPr>
              <w:t xml:space="preserve">Para consumo humano se abastecerá con una planta desalinizadora, instalada en el pontón. </w:t>
            </w:r>
            <w:r w:rsidRPr="0026640A">
              <w:rPr>
                <w:rFonts w:cstheme="minorHAnsi"/>
              </w:rPr>
              <w:t xml:space="preserve"> …”</w:t>
            </w:r>
          </w:p>
          <w:p w14:paraId="08C65E77" w14:textId="77777777" w:rsidR="00807AD7" w:rsidRPr="003B3570" w:rsidRDefault="00807AD7" w:rsidP="00EF28DB">
            <w:pPr>
              <w:rPr>
                <w:rFonts w:cstheme="minorHAnsi"/>
              </w:rPr>
            </w:pPr>
            <w:r>
              <w:rPr>
                <w:rFonts w:cstheme="minorHAnsi"/>
              </w:rPr>
              <w:t>“…</w:t>
            </w:r>
            <w:r w:rsidRPr="003B3570">
              <w:rPr>
                <w:rFonts w:cstheme="minorHAnsi"/>
              </w:rPr>
              <w:t>Agua Potable:</w:t>
            </w:r>
          </w:p>
          <w:p w14:paraId="3D22AFF1" w14:textId="77777777" w:rsidR="00807AD7" w:rsidRDefault="00807AD7" w:rsidP="00EF28DB">
            <w:pPr>
              <w:rPr>
                <w:rFonts w:cstheme="minorHAnsi"/>
              </w:rPr>
            </w:pPr>
            <w:r w:rsidRPr="003B3570">
              <w:rPr>
                <w:rFonts w:cstheme="minorHAnsi"/>
              </w:rPr>
              <w:t>El titular indica que NO utilizará agua dulce proveniente de fuentes distintas a las indicadas en la DIA. Sin embargo, el titular señala que en el caso de que el agua dulce a utilizar para el abastecimiento del Centro de Engorda de Salmones provenga de una fuente distinta a la indicada, se compromete a cumplir con lo indicado por la autoridad</w:t>
            </w:r>
            <w:r>
              <w:rPr>
                <w:rFonts w:cstheme="minorHAnsi"/>
              </w:rPr>
              <w:t>….”</w:t>
            </w:r>
          </w:p>
          <w:p w14:paraId="76C4954A" w14:textId="77777777" w:rsidR="00807AD7" w:rsidRDefault="00807AD7" w:rsidP="00EF28DB">
            <w:pPr>
              <w:jc w:val="left"/>
              <w:rPr>
                <w:rFonts w:cstheme="minorHAnsi"/>
                <w:b/>
              </w:rPr>
            </w:pPr>
          </w:p>
        </w:tc>
        <w:tc>
          <w:tcPr>
            <w:tcW w:w="903" w:type="pct"/>
            <w:shd w:val="clear" w:color="auto" w:fill="auto"/>
            <w:vAlign w:val="center"/>
          </w:tcPr>
          <w:p w14:paraId="48BF6010" w14:textId="2914EC68" w:rsidR="00B31548" w:rsidRDefault="004F2519" w:rsidP="00EF28DB">
            <w:pPr>
              <w:widowControl w:val="0"/>
              <w:overflowPunct w:val="0"/>
              <w:autoSpaceDE w:val="0"/>
              <w:autoSpaceDN w:val="0"/>
              <w:adjustRightInd w:val="0"/>
              <w:spacing w:after="120" w:line="285" w:lineRule="auto"/>
              <w:jc w:val="left"/>
              <w:rPr>
                <w:rFonts w:ascii="Verdana" w:hAnsi="Verdana"/>
                <w:iCs/>
                <w:sz w:val="16"/>
                <w:szCs w:val="16"/>
                <w:lang w:val="es-ES" w:eastAsia="es-ES"/>
              </w:rPr>
            </w:pPr>
            <w:r>
              <w:rPr>
                <w:rFonts w:ascii="Verdana" w:hAnsi="Verdana"/>
                <w:iCs/>
                <w:sz w:val="16"/>
                <w:szCs w:val="16"/>
                <w:lang w:val="es-ES" w:eastAsia="es-ES"/>
              </w:rPr>
              <w:t xml:space="preserve"> El artefacto naval</w:t>
            </w:r>
            <w:r w:rsidR="00807AD7" w:rsidRPr="002122A2">
              <w:rPr>
                <w:rFonts w:ascii="Verdana" w:hAnsi="Verdana"/>
                <w:iCs/>
                <w:sz w:val="16"/>
                <w:szCs w:val="16"/>
                <w:lang w:val="es-ES" w:eastAsia="es-ES"/>
              </w:rPr>
              <w:t xml:space="preserve"> no cuenta con planta desalinizadora.</w:t>
            </w:r>
          </w:p>
          <w:p w14:paraId="3B90B6D0" w14:textId="77777777" w:rsidR="00B31548" w:rsidRDefault="00807AD7" w:rsidP="00EF28DB">
            <w:pPr>
              <w:widowControl w:val="0"/>
              <w:overflowPunct w:val="0"/>
              <w:autoSpaceDE w:val="0"/>
              <w:autoSpaceDN w:val="0"/>
              <w:adjustRightInd w:val="0"/>
              <w:spacing w:after="120" w:line="285" w:lineRule="auto"/>
              <w:jc w:val="left"/>
              <w:rPr>
                <w:rFonts w:ascii="Verdana" w:hAnsi="Verdana"/>
                <w:iCs/>
                <w:sz w:val="16"/>
                <w:szCs w:val="16"/>
              </w:rPr>
            </w:pPr>
            <w:r w:rsidRPr="002122A2">
              <w:rPr>
                <w:rFonts w:ascii="Verdana" w:hAnsi="Verdana"/>
                <w:iCs/>
                <w:sz w:val="16"/>
                <w:szCs w:val="16"/>
                <w:lang w:val="es-ES" w:eastAsia="es-ES"/>
              </w:rPr>
              <w:t xml:space="preserve"> </w:t>
            </w:r>
            <w:r>
              <w:rPr>
                <w:rFonts w:ascii="Verdana" w:hAnsi="Verdana"/>
                <w:iCs/>
                <w:sz w:val="16"/>
                <w:szCs w:val="16"/>
              </w:rPr>
              <w:t xml:space="preserve">Existen </w:t>
            </w:r>
            <w:r w:rsidRPr="002122A2">
              <w:rPr>
                <w:rFonts w:ascii="Verdana" w:hAnsi="Verdana"/>
                <w:iCs/>
                <w:sz w:val="16"/>
                <w:szCs w:val="16"/>
                <w:lang w:val="es-ES" w:eastAsia="es-ES"/>
              </w:rPr>
              <w:t>al menos 3 puntos de captación de agua dulce en la costa, acondicionados con mangueras.</w:t>
            </w:r>
            <w:r>
              <w:rPr>
                <w:rFonts w:ascii="Verdana" w:hAnsi="Verdana"/>
                <w:iCs/>
                <w:sz w:val="16"/>
                <w:szCs w:val="16"/>
              </w:rPr>
              <w:t xml:space="preserve"> </w:t>
            </w:r>
          </w:p>
          <w:p w14:paraId="6EA02D38" w14:textId="39C22C3E" w:rsidR="00807AD7" w:rsidRPr="002122A2" w:rsidRDefault="00807AD7" w:rsidP="00EF28DB">
            <w:pPr>
              <w:widowControl w:val="0"/>
              <w:overflowPunct w:val="0"/>
              <w:autoSpaceDE w:val="0"/>
              <w:autoSpaceDN w:val="0"/>
              <w:adjustRightInd w:val="0"/>
              <w:spacing w:after="120" w:line="285" w:lineRule="auto"/>
              <w:jc w:val="left"/>
              <w:rPr>
                <w:rFonts w:ascii="Verdana" w:hAnsi="Verdana"/>
                <w:iCs/>
                <w:sz w:val="16"/>
                <w:szCs w:val="16"/>
                <w:lang w:val="es-ES" w:eastAsia="es-ES"/>
              </w:rPr>
            </w:pPr>
            <w:r w:rsidRPr="002122A2">
              <w:rPr>
                <w:rFonts w:ascii="Verdana" w:hAnsi="Verdana"/>
                <w:iCs/>
                <w:sz w:val="16"/>
                <w:szCs w:val="16"/>
              </w:rPr>
              <w:t>El titular no cuenta con derechos de agua sobre estos abastos</w:t>
            </w:r>
          </w:p>
          <w:p w14:paraId="11F3A86B" w14:textId="77777777" w:rsidR="00807AD7" w:rsidRPr="002122A2" w:rsidRDefault="00807AD7" w:rsidP="00EF28DB">
            <w:pPr>
              <w:widowControl w:val="0"/>
              <w:overflowPunct w:val="0"/>
              <w:autoSpaceDE w:val="0"/>
              <w:autoSpaceDN w:val="0"/>
              <w:adjustRightInd w:val="0"/>
              <w:spacing w:after="120" w:line="285" w:lineRule="auto"/>
              <w:jc w:val="left"/>
              <w:rPr>
                <w:rFonts w:ascii="Verdana" w:hAnsi="Verdana"/>
                <w:iCs/>
                <w:sz w:val="16"/>
                <w:szCs w:val="16"/>
                <w:lang w:val="es-ES" w:eastAsia="es-ES"/>
              </w:rPr>
            </w:pPr>
          </w:p>
          <w:p w14:paraId="4B90DA13" w14:textId="77777777" w:rsidR="00807AD7" w:rsidRPr="003F7EAF" w:rsidRDefault="00807AD7" w:rsidP="00EF28DB">
            <w:pPr>
              <w:spacing w:after="100"/>
              <w:rPr>
                <w:rFonts w:eastAsia="Times New Roman"/>
                <w:lang w:eastAsia="es-CL"/>
              </w:rPr>
            </w:pPr>
          </w:p>
        </w:tc>
      </w:tr>
      <w:tr w:rsidR="00807AD7" w:rsidRPr="003964D4" w14:paraId="793C23D6" w14:textId="77777777" w:rsidTr="00EF28DB">
        <w:trPr>
          <w:trHeight w:val="395"/>
          <w:tblHeader/>
          <w:jc w:val="center"/>
        </w:trPr>
        <w:tc>
          <w:tcPr>
            <w:tcW w:w="453" w:type="pct"/>
            <w:shd w:val="clear" w:color="auto" w:fill="auto"/>
            <w:vAlign w:val="center"/>
          </w:tcPr>
          <w:p w14:paraId="329F600C" w14:textId="77777777" w:rsidR="00807AD7" w:rsidRDefault="00807AD7" w:rsidP="00EF28DB">
            <w:pPr>
              <w:jc w:val="center"/>
            </w:pPr>
            <w:r>
              <w:lastRenderedPageBreak/>
              <w:t>5</w:t>
            </w:r>
          </w:p>
        </w:tc>
        <w:tc>
          <w:tcPr>
            <w:tcW w:w="632" w:type="pct"/>
            <w:shd w:val="clear" w:color="auto" w:fill="auto"/>
            <w:vAlign w:val="center"/>
          </w:tcPr>
          <w:p w14:paraId="27347424" w14:textId="77777777" w:rsidR="00807AD7" w:rsidRPr="006E5734" w:rsidRDefault="00807AD7" w:rsidP="00EF28DB">
            <w:pPr>
              <w:pStyle w:val="Ttulo2"/>
              <w:numPr>
                <w:ilvl w:val="0"/>
                <w:numId w:val="0"/>
              </w:numPr>
              <w:outlineLvl w:val="1"/>
              <w:rPr>
                <w:sz w:val="20"/>
              </w:rPr>
            </w:pPr>
            <w:bookmarkStart w:id="109" w:name="_Toc397004631"/>
            <w:r w:rsidRPr="006E5734">
              <w:rPr>
                <w:sz w:val="20"/>
              </w:rPr>
              <w:t>Disposición y manejo de aguas residuales.</w:t>
            </w:r>
            <w:bookmarkEnd w:id="109"/>
          </w:p>
          <w:p w14:paraId="2258635E" w14:textId="77777777" w:rsidR="00807AD7" w:rsidRPr="006E5734" w:rsidRDefault="00807AD7" w:rsidP="00EF28DB">
            <w:pPr>
              <w:jc w:val="center"/>
              <w:rPr>
                <w:rFonts w:cstheme="minorHAnsi"/>
                <w:b/>
              </w:rPr>
            </w:pPr>
          </w:p>
        </w:tc>
        <w:tc>
          <w:tcPr>
            <w:tcW w:w="547" w:type="pct"/>
            <w:vAlign w:val="center"/>
          </w:tcPr>
          <w:p w14:paraId="33E8E245" w14:textId="77777777" w:rsidR="00807AD7" w:rsidRDefault="00807AD7" w:rsidP="00EF28DB">
            <w:pPr>
              <w:jc w:val="center"/>
              <w:rPr>
                <w:rFonts w:cstheme="minorHAnsi"/>
                <w:b/>
              </w:rPr>
            </w:pPr>
            <w:r w:rsidRPr="00647927">
              <w:rPr>
                <w:b/>
              </w:rPr>
              <w:t>06_Evaluación  Ambiental</w:t>
            </w:r>
          </w:p>
        </w:tc>
        <w:tc>
          <w:tcPr>
            <w:tcW w:w="2465" w:type="pct"/>
            <w:shd w:val="clear" w:color="auto" w:fill="auto"/>
            <w:vAlign w:val="center"/>
          </w:tcPr>
          <w:p w14:paraId="083D31BC" w14:textId="77777777" w:rsidR="00807AD7" w:rsidRDefault="00807AD7" w:rsidP="00EF28DB">
            <w:pPr>
              <w:rPr>
                <w:rFonts w:cstheme="minorHAnsi"/>
                <w:b/>
              </w:rPr>
            </w:pPr>
            <w:r>
              <w:rPr>
                <w:rFonts w:cstheme="minorHAnsi"/>
                <w:b/>
              </w:rPr>
              <w:t>RCA 206/2010, Considerando 3.8</w:t>
            </w:r>
            <w:r>
              <w:t xml:space="preserve"> </w:t>
            </w:r>
            <w:r w:rsidRPr="00A732F3">
              <w:rPr>
                <w:rFonts w:cstheme="minorHAnsi"/>
                <w:b/>
              </w:rPr>
              <w:t>Descripción del Proyecto.</w:t>
            </w:r>
            <w:r>
              <w:t xml:space="preserve"> </w:t>
            </w:r>
            <w:r w:rsidRPr="00A732F3">
              <w:rPr>
                <w:rFonts w:cstheme="minorHAnsi"/>
                <w:b/>
              </w:rPr>
              <w:t>Baños:</w:t>
            </w:r>
          </w:p>
          <w:p w14:paraId="2EA9A368" w14:textId="77777777" w:rsidR="00807AD7" w:rsidRDefault="00807AD7" w:rsidP="00EF28DB">
            <w:pPr>
              <w:rPr>
                <w:rFonts w:cstheme="minorHAnsi"/>
              </w:rPr>
            </w:pPr>
            <w:r w:rsidRPr="0026640A">
              <w:rPr>
                <w:rFonts w:cstheme="minorHAnsi"/>
              </w:rPr>
              <w:t xml:space="preserve"> “ …</w:t>
            </w:r>
            <w:r w:rsidRPr="008E0EF3">
              <w:rPr>
                <w:rFonts w:eastAsia="Times New Roman"/>
                <w:lang w:eastAsia="es-CL"/>
              </w:rPr>
              <w:t xml:space="preserve"> Los lodos generados serán retirados por empresas autorizadas para este efecto, garantizando su disposición final acorde a la normativa vigente</w:t>
            </w:r>
            <w:r w:rsidRPr="00FE166D">
              <w:rPr>
                <w:rFonts w:ascii="Times New Roman" w:eastAsia="Times New Roman" w:hAnsi="Times New Roman"/>
                <w:bCs/>
                <w:color w:val="000000"/>
                <w:sz w:val="24"/>
                <w:szCs w:val="24"/>
                <w:lang w:val="es-ES" w:eastAsia="es-CL"/>
              </w:rPr>
              <w:t> </w:t>
            </w:r>
            <w:r>
              <w:rPr>
                <w:rFonts w:cstheme="minorHAnsi"/>
              </w:rPr>
              <w:t xml:space="preserve">… </w:t>
            </w:r>
            <w:r w:rsidRPr="008E0EF3">
              <w:rPr>
                <w:rFonts w:eastAsia="Times New Roman"/>
                <w:lang w:eastAsia="es-CL"/>
              </w:rPr>
              <w:t>se dispondrá en el centro un respaldo especificando el nombre de la o las concesionarias autorizadas a recibir esos lodos</w:t>
            </w:r>
            <w:r>
              <w:rPr>
                <w:rFonts w:eastAsia="Times New Roman"/>
                <w:lang w:eastAsia="es-CL"/>
              </w:rPr>
              <w:t>..</w:t>
            </w:r>
            <w:r>
              <w:rPr>
                <w:rFonts w:cstheme="minorHAnsi"/>
              </w:rPr>
              <w:t xml:space="preserve"> "</w:t>
            </w:r>
          </w:p>
          <w:p w14:paraId="3CEEA9C5" w14:textId="77777777" w:rsidR="00807AD7" w:rsidRDefault="00807AD7" w:rsidP="00EF28DB">
            <w:pPr>
              <w:rPr>
                <w:rFonts w:eastAsia="Times New Roman"/>
                <w:lang w:eastAsia="es-CL"/>
              </w:rPr>
            </w:pPr>
            <w:r>
              <w:rPr>
                <w:rFonts w:cstheme="minorHAnsi"/>
              </w:rPr>
              <w:t>“…</w:t>
            </w:r>
            <w:r w:rsidRPr="008E0EF3">
              <w:rPr>
                <w:rFonts w:eastAsia="Times New Roman"/>
                <w:lang w:eastAsia="es-CL"/>
              </w:rPr>
              <w:t>El Titular amplia la información presentada indicando que asume el compromiso de realizar inspecciones periódicas, cada 6 a 9 meses, del funcionamiento de la planta de tratamiento aprobada, verificando que la emisión cumpla con los parámetros exigidos en la normativa vigente. Estos antecedentes estarán disponibles en el centro y en caso de presentar deficiencias la planta será reparada; en caso de ser factible o de lo contrario reemplazada, cumpliendo siempre con la normativa vigente</w:t>
            </w:r>
            <w:r>
              <w:rPr>
                <w:rFonts w:eastAsia="Times New Roman"/>
                <w:lang w:eastAsia="es-CL"/>
              </w:rPr>
              <w:t>…”</w:t>
            </w:r>
          </w:p>
          <w:p w14:paraId="2AF3AE01" w14:textId="77777777" w:rsidR="00807AD7" w:rsidRDefault="00807AD7" w:rsidP="00EF28DB">
            <w:pPr>
              <w:rPr>
                <w:rFonts w:eastAsia="Times New Roman"/>
                <w:lang w:eastAsia="es-CL"/>
              </w:rPr>
            </w:pPr>
          </w:p>
          <w:p w14:paraId="6167221F" w14:textId="77777777" w:rsidR="00807AD7" w:rsidRDefault="00807AD7" w:rsidP="00EF28DB">
            <w:pPr>
              <w:rPr>
                <w:rFonts w:cstheme="minorHAnsi"/>
                <w:b/>
              </w:rPr>
            </w:pPr>
            <w:r>
              <w:rPr>
                <w:rFonts w:cstheme="minorHAnsi"/>
                <w:b/>
              </w:rPr>
              <w:t>RCA 206/2010, Considerando7</w:t>
            </w:r>
          </w:p>
          <w:p w14:paraId="4C94DD39" w14:textId="77777777" w:rsidR="00807AD7" w:rsidRDefault="00807AD7" w:rsidP="00EF28DB">
            <w:pPr>
              <w:rPr>
                <w:rFonts w:eastAsia="Times New Roman"/>
                <w:lang w:eastAsia="es-CL"/>
              </w:rPr>
            </w:pPr>
            <w:r>
              <w:rPr>
                <w:rFonts w:eastAsia="Times New Roman"/>
                <w:lang w:eastAsia="es-CL"/>
              </w:rPr>
              <w:t xml:space="preserve">“ … </w:t>
            </w:r>
            <w:r w:rsidRPr="008E0EF3">
              <w:rPr>
                <w:rFonts w:eastAsia="Times New Roman"/>
                <w:lang w:eastAsia="es-CL"/>
              </w:rPr>
              <w:t>Que, en el proceso de evaluación de proyecto “Modificación de Proyecto Técnico en Centro de Cultivo de Salmónidos Isla Salas, XI Región”, el titular ha adquirido los siguientes compromisos voluntarios:</w:t>
            </w:r>
          </w:p>
          <w:p w14:paraId="05F7A502" w14:textId="77777777" w:rsidR="00807AD7" w:rsidRDefault="00807AD7" w:rsidP="00807AD7">
            <w:pPr>
              <w:pStyle w:val="Prrafodelista"/>
              <w:numPr>
                <w:ilvl w:val="0"/>
                <w:numId w:val="24"/>
              </w:numPr>
              <w:rPr>
                <w:rFonts w:eastAsia="Times New Roman"/>
                <w:lang w:eastAsia="es-CL"/>
              </w:rPr>
            </w:pPr>
            <w:r w:rsidRPr="00AC54B1">
              <w:rPr>
                <w:rFonts w:eastAsia="Times New Roman"/>
                <w:lang w:eastAsia="es-CL"/>
              </w:rPr>
              <w:t>Capacitación a los operarios que laboren en el centro tanto en los aspectos del manejo de peces como en los temas relacionados con la protección del medio ambiente.</w:t>
            </w:r>
          </w:p>
          <w:p w14:paraId="0881F447" w14:textId="77777777" w:rsidR="00807AD7" w:rsidRPr="00AC54B1" w:rsidRDefault="00807AD7" w:rsidP="00807AD7">
            <w:pPr>
              <w:pStyle w:val="Prrafodelista"/>
              <w:numPr>
                <w:ilvl w:val="0"/>
                <w:numId w:val="24"/>
              </w:numPr>
              <w:rPr>
                <w:rFonts w:eastAsia="Times New Roman"/>
                <w:lang w:eastAsia="es-CL"/>
              </w:rPr>
            </w:pPr>
            <w:r w:rsidRPr="00AC54B1">
              <w:rPr>
                <w:rFonts w:eastAsia="Times New Roman"/>
                <w:lang w:eastAsia="es-CL"/>
              </w:rPr>
              <w:t>Capacitación a los operarios respecto de análisis y monitoreos rutinarios del centro.</w:t>
            </w:r>
            <w:r>
              <w:rPr>
                <w:rFonts w:eastAsia="Times New Roman"/>
                <w:lang w:eastAsia="es-CL"/>
              </w:rPr>
              <w:t xml:space="preserve"> …..”</w:t>
            </w:r>
          </w:p>
          <w:p w14:paraId="7C850442" w14:textId="77777777" w:rsidR="00807AD7" w:rsidRDefault="00807AD7" w:rsidP="00EF28DB">
            <w:pPr>
              <w:rPr>
                <w:rFonts w:eastAsia="Times New Roman"/>
                <w:lang w:eastAsia="es-CL"/>
              </w:rPr>
            </w:pPr>
          </w:p>
          <w:p w14:paraId="16014839" w14:textId="77777777" w:rsidR="00807AD7" w:rsidRDefault="00807AD7" w:rsidP="00EF28DB">
            <w:pPr>
              <w:jc w:val="center"/>
              <w:rPr>
                <w:rFonts w:cstheme="minorHAnsi"/>
                <w:b/>
              </w:rPr>
            </w:pPr>
          </w:p>
        </w:tc>
        <w:tc>
          <w:tcPr>
            <w:tcW w:w="903" w:type="pct"/>
            <w:shd w:val="clear" w:color="auto" w:fill="auto"/>
            <w:vAlign w:val="center"/>
          </w:tcPr>
          <w:p w14:paraId="242B859D" w14:textId="1D449F65" w:rsidR="00253E71" w:rsidRDefault="009E2A83" w:rsidP="00EF28DB">
            <w:pPr>
              <w:spacing w:after="100"/>
              <w:rPr>
                <w:rFonts w:eastAsia="Times New Roman"/>
                <w:lang w:eastAsia="es-CL"/>
              </w:rPr>
            </w:pPr>
            <w:r w:rsidRPr="00FB4641">
              <w:rPr>
                <w:iCs/>
              </w:rPr>
              <w:t>No hay registros de caracterización de las descargas de la PTAS</w:t>
            </w:r>
            <w:r>
              <w:rPr>
                <w:iCs/>
              </w:rPr>
              <w:t xml:space="preserve">,  que verifiquen que esta </w:t>
            </w:r>
            <w:r w:rsidRPr="008E0EF3">
              <w:rPr>
                <w:rFonts w:eastAsia="Times New Roman"/>
                <w:lang w:eastAsia="es-CL"/>
              </w:rPr>
              <w:t>emisión cumpla con los parámetros exigidos en la normativa vigente</w:t>
            </w:r>
          </w:p>
          <w:p w14:paraId="4A3C69EE" w14:textId="288E860B" w:rsidR="00807AD7" w:rsidRPr="002122A2" w:rsidRDefault="00807AD7" w:rsidP="00EF28DB">
            <w:pPr>
              <w:spacing w:after="100"/>
              <w:rPr>
                <w:rFonts w:eastAsia="Times New Roman"/>
                <w:lang w:eastAsia="es-CL"/>
              </w:rPr>
            </w:pPr>
            <w:r>
              <w:rPr>
                <w:rFonts w:eastAsia="Times New Roman"/>
                <w:lang w:eastAsia="es-CL"/>
              </w:rPr>
              <w:t>N</w:t>
            </w:r>
            <w:r w:rsidRPr="002122A2">
              <w:rPr>
                <w:rFonts w:eastAsia="Times New Roman"/>
                <w:lang w:eastAsia="es-CL"/>
              </w:rPr>
              <w:t>o existen registros de despachos de lodos desde la PTAS hacia un destino de disposición final autorizado.</w:t>
            </w:r>
          </w:p>
          <w:p w14:paraId="0AD49CA9" w14:textId="1775A1CE" w:rsidR="00807AD7" w:rsidRPr="002122A2" w:rsidRDefault="00807AD7" w:rsidP="00EF28DB">
            <w:pPr>
              <w:spacing w:after="100"/>
              <w:rPr>
                <w:rFonts w:eastAsia="Times New Roman"/>
                <w:lang w:eastAsia="es-CL"/>
              </w:rPr>
            </w:pPr>
            <w:r w:rsidRPr="002122A2">
              <w:rPr>
                <w:rFonts w:eastAsia="Times New Roman"/>
                <w:lang w:eastAsia="es-CL"/>
              </w:rPr>
              <w:t xml:space="preserve">No hay registros de </w:t>
            </w:r>
            <w:r w:rsidR="009E2A83" w:rsidRPr="002122A2">
              <w:rPr>
                <w:rFonts w:eastAsia="Times New Roman"/>
                <w:lang w:eastAsia="es-CL"/>
              </w:rPr>
              <w:t>inspeccion</w:t>
            </w:r>
            <w:r w:rsidR="009E2A83">
              <w:rPr>
                <w:rFonts w:eastAsia="Times New Roman"/>
                <w:lang w:eastAsia="es-CL"/>
              </w:rPr>
              <w:t>es</w:t>
            </w:r>
            <w:r w:rsidR="00253E71">
              <w:rPr>
                <w:rFonts w:eastAsia="Times New Roman"/>
                <w:lang w:eastAsia="es-CL"/>
              </w:rPr>
              <w:t xml:space="preserve"> de control comprometidas por el titular en la evaluación ambiental. </w:t>
            </w:r>
            <w:r w:rsidRPr="002122A2">
              <w:rPr>
                <w:rFonts w:eastAsia="Times New Roman"/>
                <w:lang w:eastAsia="es-CL"/>
              </w:rPr>
              <w:t xml:space="preserve"> .</w:t>
            </w:r>
          </w:p>
          <w:p w14:paraId="198AB485" w14:textId="77777777" w:rsidR="00807AD7" w:rsidRPr="003F7EAF" w:rsidRDefault="00807AD7" w:rsidP="00EF28DB">
            <w:pPr>
              <w:spacing w:after="100"/>
              <w:rPr>
                <w:rFonts w:eastAsia="Times New Roman"/>
                <w:lang w:eastAsia="es-CL"/>
              </w:rPr>
            </w:pPr>
            <w:r w:rsidRPr="002122A2">
              <w:rPr>
                <w:rFonts w:eastAsia="Times New Roman"/>
                <w:lang w:eastAsia="es-CL"/>
              </w:rPr>
              <w:t>El último registro de capacitación respecto a la PTAS indica que éste fue realizado el 5 de mayo de 2013 a 3 personas, ninguna de las cuales trabaja hoy en el centro.</w:t>
            </w:r>
          </w:p>
        </w:tc>
      </w:tr>
      <w:tr w:rsidR="00807AD7" w:rsidRPr="003964D4" w14:paraId="4CFD0769" w14:textId="77777777" w:rsidTr="00EF28DB">
        <w:trPr>
          <w:trHeight w:val="395"/>
          <w:tblHeader/>
          <w:jc w:val="center"/>
        </w:trPr>
        <w:tc>
          <w:tcPr>
            <w:tcW w:w="453" w:type="pct"/>
            <w:shd w:val="clear" w:color="auto" w:fill="auto"/>
            <w:vAlign w:val="center"/>
          </w:tcPr>
          <w:p w14:paraId="1337BA90" w14:textId="1F4E915E" w:rsidR="00807AD7" w:rsidRDefault="00807AD7" w:rsidP="00EF28DB">
            <w:pPr>
              <w:jc w:val="center"/>
            </w:pPr>
            <w:r>
              <w:lastRenderedPageBreak/>
              <w:t>6</w:t>
            </w:r>
          </w:p>
        </w:tc>
        <w:tc>
          <w:tcPr>
            <w:tcW w:w="632" w:type="pct"/>
            <w:shd w:val="clear" w:color="auto" w:fill="auto"/>
            <w:vAlign w:val="center"/>
          </w:tcPr>
          <w:p w14:paraId="5BFCD67D" w14:textId="77777777" w:rsidR="00807AD7" w:rsidRPr="006E5734" w:rsidRDefault="00807AD7" w:rsidP="00EF28DB">
            <w:pPr>
              <w:rPr>
                <w:rFonts w:cstheme="minorHAnsi"/>
                <w:b/>
              </w:rPr>
            </w:pPr>
            <w:r w:rsidRPr="002122A2">
              <w:rPr>
                <w:rFonts w:cstheme="minorHAnsi"/>
                <w:b/>
              </w:rPr>
              <w:t>Compromisos ambientales voluntarios</w:t>
            </w:r>
          </w:p>
        </w:tc>
        <w:tc>
          <w:tcPr>
            <w:tcW w:w="547" w:type="pct"/>
            <w:vAlign w:val="center"/>
          </w:tcPr>
          <w:p w14:paraId="0DBD71C0" w14:textId="5BBB4213" w:rsidR="00807AD7" w:rsidRDefault="00515BF7" w:rsidP="00EF28DB">
            <w:pPr>
              <w:jc w:val="center"/>
              <w:rPr>
                <w:rFonts w:cstheme="minorHAnsi"/>
                <w:b/>
              </w:rPr>
            </w:pPr>
            <w:r>
              <w:rPr>
                <w:b/>
              </w:rPr>
              <w:t xml:space="preserve">10 </w:t>
            </w:r>
            <w:r w:rsidRPr="00647927">
              <w:rPr>
                <w:b/>
              </w:rPr>
              <w:t>_</w:t>
            </w:r>
            <w:r>
              <w:rPr>
                <w:b/>
              </w:rPr>
              <w:t xml:space="preserve">Compromiso </w:t>
            </w:r>
            <w:r w:rsidRPr="00647927">
              <w:rPr>
                <w:b/>
              </w:rPr>
              <w:t>Ambiental</w:t>
            </w:r>
            <w:r>
              <w:rPr>
                <w:b/>
              </w:rPr>
              <w:t xml:space="preserve"> Voluntario</w:t>
            </w:r>
          </w:p>
        </w:tc>
        <w:tc>
          <w:tcPr>
            <w:tcW w:w="2465" w:type="pct"/>
            <w:shd w:val="clear" w:color="auto" w:fill="auto"/>
            <w:vAlign w:val="center"/>
          </w:tcPr>
          <w:p w14:paraId="37C17B49" w14:textId="2034D156" w:rsidR="00807AD7" w:rsidRDefault="00B2075F" w:rsidP="00EF28DB">
            <w:pPr>
              <w:rPr>
                <w:rFonts w:cstheme="minorHAnsi"/>
                <w:b/>
              </w:rPr>
            </w:pPr>
            <w:r>
              <w:rPr>
                <w:rFonts w:cstheme="minorHAnsi"/>
                <w:b/>
              </w:rPr>
              <w:t>RCA 297</w:t>
            </w:r>
            <w:r w:rsidR="00807AD7">
              <w:rPr>
                <w:rFonts w:cstheme="minorHAnsi"/>
                <w:b/>
              </w:rPr>
              <w:t>/2013, Considerando 6</w:t>
            </w:r>
          </w:p>
          <w:p w14:paraId="14A383A0" w14:textId="77777777" w:rsidR="00807AD7" w:rsidRDefault="00807AD7" w:rsidP="00EF28DB">
            <w:pPr>
              <w:rPr>
                <w:rFonts w:cstheme="minorHAnsi"/>
              </w:rPr>
            </w:pPr>
            <w:r w:rsidRPr="0026640A">
              <w:rPr>
                <w:rFonts w:cstheme="minorHAnsi"/>
              </w:rPr>
              <w:t xml:space="preserve"> “ …</w:t>
            </w:r>
            <w:r>
              <w:rPr>
                <w:rFonts w:cstheme="minorHAnsi"/>
              </w:rPr>
              <w:t xml:space="preserve">   </w:t>
            </w:r>
            <w:r w:rsidRPr="0091234D">
              <w:rPr>
                <w:rFonts w:cstheme="minorHAnsi"/>
              </w:rPr>
              <w:t>El titular capacitará a los operarios del centro de cultivo en todos los aspectos de manejo de</w:t>
            </w:r>
            <w:r>
              <w:rPr>
                <w:rFonts w:cstheme="minorHAnsi"/>
              </w:rPr>
              <w:t xml:space="preserve"> </w:t>
            </w:r>
            <w:r w:rsidRPr="0091234D">
              <w:rPr>
                <w:rFonts w:cstheme="minorHAnsi"/>
              </w:rPr>
              <w:t>peces y su interacción con el ambiente</w:t>
            </w:r>
            <w:r>
              <w:rPr>
                <w:rFonts w:cstheme="minorHAnsi"/>
              </w:rPr>
              <w:t>…</w:t>
            </w:r>
          </w:p>
          <w:p w14:paraId="5FFD5E60" w14:textId="77777777" w:rsidR="00807AD7" w:rsidRDefault="00807AD7" w:rsidP="00EF28DB">
            <w:pPr>
              <w:rPr>
                <w:rFonts w:cstheme="minorHAnsi"/>
              </w:rPr>
            </w:pPr>
            <w:r>
              <w:rPr>
                <w:rFonts w:cstheme="minorHAnsi"/>
              </w:rPr>
              <w:t>…</w:t>
            </w:r>
            <w:r w:rsidRPr="00776145">
              <w:rPr>
                <w:rFonts w:cstheme="minorHAnsi"/>
              </w:rPr>
              <w:t>El titular velará por un cuidado especial del paisaje en su conjunto, terrestre y marítimo, y</w:t>
            </w:r>
            <w:r>
              <w:rPr>
                <w:rFonts w:cstheme="minorHAnsi"/>
              </w:rPr>
              <w:t xml:space="preserve"> </w:t>
            </w:r>
            <w:r w:rsidRPr="00776145">
              <w:rPr>
                <w:rFonts w:cstheme="minorHAnsi"/>
              </w:rPr>
              <w:t>de sus componentes vivos de flora y fauna y no vivos, lo cual estará claramente entendido y</w:t>
            </w:r>
            <w:r>
              <w:rPr>
                <w:rFonts w:cstheme="minorHAnsi"/>
              </w:rPr>
              <w:t xml:space="preserve"> </w:t>
            </w:r>
            <w:r w:rsidRPr="00776145">
              <w:rPr>
                <w:rFonts w:cstheme="minorHAnsi"/>
              </w:rPr>
              <w:t>asumido por sus trabajadores</w:t>
            </w:r>
            <w:r>
              <w:rPr>
                <w:rFonts w:cstheme="minorHAnsi"/>
              </w:rPr>
              <w:t xml:space="preserve">  </w:t>
            </w:r>
            <w:r w:rsidRPr="0026640A">
              <w:rPr>
                <w:rFonts w:cstheme="minorHAnsi"/>
              </w:rPr>
              <w:t>…”</w:t>
            </w:r>
          </w:p>
          <w:p w14:paraId="161A6D22" w14:textId="77777777" w:rsidR="00807AD7" w:rsidRDefault="00807AD7" w:rsidP="00EF28DB">
            <w:pPr>
              <w:rPr>
                <w:rFonts w:cstheme="minorHAnsi"/>
              </w:rPr>
            </w:pPr>
          </w:p>
          <w:p w14:paraId="0ED9662E" w14:textId="77777777" w:rsidR="00807AD7" w:rsidRDefault="00807AD7" w:rsidP="00EF28DB">
            <w:pPr>
              <w:rPr>
                <w:rFonts w:cstheme="minorHAnsi"/>
                <w:b/>
              </w:rPr>
            </w:pPr>
            <w:r>
              <w:rPr>
                <w:rFonts w:cstheme="minorHAnsi"/>
                <w:b/>
              </w:rPr>
              <w:t>RCA 206/2010, Considerando 7</w:t>
            </w:r>
          </w:p>
          <w:p w14:paraId="4531A85C" w14:textId="77777777" w:rsidR="00807AD7" w:rsidRPr="00842EF3" w:rsidRDefault="00807AD7" w:rsidP="00EF28DB">
            <w:pPr>
              <w:rPr>
                <w:rFonts w:cstheme="minorHAnsi"/>
                <w:b/>
              </w:rPr>
            </w:pPr>
            <w:r>
              <w:rPr>
                <w:rFonts w:cstheme="minorHAnsi"/>
              </w:rPr>
              <w:t>“…</w:t>
            </w:r>
            <w:r w:rsidRPr="008E0EF3">
              <w:rPr>
                <w:rFonts w:eastAsia="Times New Roman"/>
                <w:lang w:eastAsia="es-CL"/>
              </w:rPr>
              <w:t xml:space="preserve">Capacitación a los operarios que laboren en el centro </w:t>
            </w:r>
            <w:r>
              <w:rPr>
                <w:rFonts w:eastAsia="Times New Roman"/>
                <w:lang w:eastAsia="es-CL"/>
              </w:rPr>
              <w:t xml:space="preserve">….. </w:t>
            </w:r>
            <w:r w:rsidRPr="008E0EF3">
              <w:rPr>
                <w:rFonts w:eastAsia="Times New Roman"/>
                <w:lang w:eastAsia="es-CL"/>
              </w:rPr>
              <w:t xml:space="preserve"> en los temas relacionados con la protección del medio ambiente</w:t>
            </w:r>
            <w:r>
              <w:rPr>
                <w:rFonts w:eastAsia="Times New Roman"/>
                <w:lang w:eastAsia="es-CL"/>
              </w:rPr>
              <w:t>….”</w:t>
            </w:r>
          </w:p>
          <w:p w14:paraId="1D14AD5D" w14:textId="77777777" w:rsidR="00807AD7" w:rsidRDefault="00807AD7" w:rsidP="00EF28DB">
            <w:pPr>
              <w:rPr>
                <w:rFonts w:cstheme="minorHAnsi"/>
              </w:rPr>
            </w:pPr>
          </w:p>
          <w:p w14:paraId="3D4B7764" w14:textId="77777777" w:rsidR="00807AD7" w:rsidRDefault="00807AD7" w:rsidP="00EF28DB">
            <w:pPr>
              <w:rPr>
                <w:rFonts w:cstheme="minorHAnsi"/>
                <w:b/>
              </w:rPr>
            </w:pPr>
            <w:r>
              <w:rPr>
                <w:rFonts w:cstheme="minorHAnsi"/>
                <w:b/>
              </w:rPr>
              <w:t>RCA 356/2008, Considerando 6</w:t>
            </w:r>
          </w:p>
          <w:p w14:paraId="1330106C" w14:textId="77777777" w:rsidR="00807AD7" w:rsidRDefault="00807AD7" w:rsidP="00EF28DB">
            <w:pPr>
              <w:rPr>
                <w:rFonts w:cstheme="minorHAnsi"/>
              </w:rPr>
            </w:pPr>
            <w:r>
              <w:rPr>
                <w:rFonts w:cstheme="minorHAnsi"/>
              </w:rPr>
              <w:t>“…</w:t>
            </w:r>
            <w:r w:rsidRPr="00790478">
              <w:t xml:space="preserve">Capacitación e instrucción de todo el personal que trabajará en el centro en materia de </w:t>
            </w:r>
            <w:r>
              <w:t>……</w:t>
            </w:r>
            <w:r w:rsidRPr="00790478">
              <w:t xml:space="preserve"> y </w:t>
            </w:r>
            <w:r>
              <w:t>prevención de impacto ambiental…..”</w:t>
            </w:r>
          </w:p>
          <w:p w14:paraId="35F2B196" w14:textId="77777777" w:rsidR="00807AD7" w:rsidRDefault="00807AD7" w:rsidP="00EF28DB">
            <w:pPr>
              <w:jc w:val="left"/>
              <w:rPr>
                <w:rFonts w:cstheme="minorHAnsi"/>
                <w:b/>
              </w:rPr>
            </w:pPr>
          </w:p>
        </w:tc>
        <w:tc>
          <w:tcPr>
            <w:tcW w:w="903" w:type="pct"/>
            <w:shd w:val="clear" w:color="auto" w:fill="auto"/>
            <w:vAlign w:val="center"/>
          </w:tcPr>
          <w:p w14:paraId="3A93A3BB" w14:textId="77777777" w:rsidR="00807AD7" w:rsidRPr="003F7EAF" w:rsidRDefault="00807AD7" w:rsidP="00EF28DB">
            <w:pPr>
              <w:spacing w:after="100"/>
              <w:rPr>
                <w:rFonts w:eastAsia="Times New Roman"/>
                <w:lang w:eastAsia="es-CL"/>
              </w:rPr>
            </w:pPr>
            <w:r>
              <w:rPr>
                <w:rFonts w:ascii="Verdana" w:hAnsi="Verdana"/>
                <w:iCs/>
                <w:sz w:val="16"/>
                <w:szCs w:val="16"/>
              </w:rPr>
              <w:t>No hay registros que demuestren la efectiva realización de capacitaciones ambientales</w:t>
            </w:r>
          </w:p>
        </w:tc>
      </w:tr>
      <w:tr w:rsidR="00807AD7" w:rsidRPr="003964D4" w14:paraId="422CAC69" w14:textId="77777777" w:rsidTr="00EF28DB">
        <w:trPr>
          <w:trHeight w:val="395"/>
          <w:tblHeader/>
          <w:jc w:val="center"/>
        </w:trPr>
        <w:tc>
          <w:tcPr>
            <w:tcW w:w="453" w:type="pct"/>
            <w:shd w:val="clear" w:color="auto" w:fill="auto"/>
            <w:vAlign w:val="center"/>
          </w:tcPr>
          <w:p w14:paraId="2212361E" w14:textId="77777777" w:rsidR="00807AD7" w:rsidRDefault="00807AD7" w:rsidP="00EF28DB">
            <w:pPr>
              <w:jc w:val="center"/>
            </w:pPr>
            <w:r>
              <w:t>7</w:t>
            </w:r>
          </w:p>
        </w:tc>
        <w:tc>
          <w:tcPr>
            <w:tcW w:w="632" w:type="pct"/>
            <w:shd w:val="clear" w:color="auto" w:fill="auto"/>
            <w:vAlign w:val="center"/>
          </w:tcPr>
          <w:p w14:paraId="2FB2D0C0" w14:textId="77777777" w:rsidR="00807AD7" w:rsidRPr="006E5734" w:rsidRDefault="00807AD7" w:rsidP="00EF28DB">
            <w:pPr>
              <w:rPr>
                <w:rFonts w:cstheme="minorHAnsi"/>
                <w:b/>
              </w:rPr>
            </w:pPr>
            <w:r w:rsidRPr="002122A2">
              <w:rPr>
                <w:rFonts w:cstheme="minorHAnsi"/>
                <w:b/>
              </w:rPr>
              <w:t>Compromisos ambientales voluntarios</w:t>
            </w:r>
          </w:p>
        </w:tc>
        <w:tc>
          <w:tcPr>
            <w:tcW w:w="547" w:type="pct"/>
            <w:vAlign w:val="center"/>
          </w:tcPr>
          <w:p w14:paraId="79FF23E6" w14:textId="39E2A8D9" w:rsidR="00807AD7" w:rsidRPr="00647927" w:rsidRDefault="00515BF7" w:rsidP="00EF28DB">
            <w:pPr>
              <w:jc w:val="center"/>
              <w:rPr>
                <w:b/>
              </w:rPr>
            </w:pPr>
            <w:r>
              <w:rPr>
                <w:b/>
              </w:rPr>
              <w:t xml:space="preserve">10 </w:t>
            </w:r>
            <w:r w:rsidRPr="00647927">
              <w:rPr>
                <w:b/>
              </w:rPr>
              <w:t>_</w:t>
            </w:r>
            <w:r>
              <w:rPr>
                <w:b/>
              </w:rPr>
              <w:t xml:space="preserve">Compromiso </w:t>
            </w:r>
            <w:r w:rsidRPr="00647927">
              <w:rPr>
                <w:b/>
              </w:rPr>
              <w:t>Ambiental</w:t>
            </w:r>
            <w:r>
              <w:rPr>
                <w:b/>
              </w:rPr>
              <w:t xml:space="preserve"> Voluntario</w:t>
            </w:r>
          </w:p>
        </w:tc>
        <w:tc>
          <w:tcPr>
            <w:tcW w:w="2465" w:type="pct"/>
            <w:shd w:val="clear" w:color="auto" w:fill="auto"/>
            <w:vAlign w:val="center"/>
          </w:tcPr>
          <w:p w14:paraId="4C1119B4" w14:textId="77777777" w:rsidR="00807AD7" w:rsidRDefault="00807AD7" w:rsidP="00EF28DB">
            <w:pPr>
              <w:rPr>
                <w:rFonts w:cstheme="minorHAnsi"/>
                <w:b/>
              </w:rPr>
            </w:pPr>
            <w:r>
              <w:rPr>
                <w:rFonts w:cstheme="minorHAnsi"/>
                <w:b/>
              </w:rPr>
              <w:t>RCA 356/2008, Considerando 6</w:t>
            </w:r>
          </w:p>
          <w:p w14:paraId="4713DE7D" w14:textId="77777777" w:rsidR="00807AD7" w:rsidRDefault="00807AD7" w:rsidP="00EF28DB">
            <w:pPr>
              <w:jc w:val="left"/>
              <w:rPr>
                <w:rFonts w:cstheme="minorHAnsi"/>
                <w:b/>
              </w:rPr>
            </w:pPr>
            <w:r>
              <w:rPr>
                <w:rFonts w:cstheme="minorHAnsi"/>
              </w:rPr>
              <w:t xml:space="preserve"> “…</w:t>
            </w:r>
            <w:r w:rsidRPr="00790478">
              <w:t>Con el objeto de mitigar eventuales efectos en el potencial turístico del sector y valor paisajístico, el titular se compromete a efectuar una auditoría ambiental anual con una empresa externa, para verificar los compromisos adquiridos en este tema.</w:t>
            </w:r>
            <w:r>
              <w:rPr>
                <w:rFonts w:cstheme="minorHAnsi"/>
              </w:rPr>
              <w:t xml:space="preserve">  </w:t>
            </w:r>
            <w:r w:rsidRPr="0026640A">
              <w:rPr>
                <w:rFonts w:cstheme="minorHAnsi"/>
              </w:rPr>
              <w:t>…”</w:t>
            </w:r>
          </w:p>
        </w:tc>
        <w:tc>
          <w:tcPr>
            <w:tcW w:w="903" w:type="pct"/>
            <w:shd w:val="clear" w:color="auto" w:fill="auto"/>
            <w:vAlign w:val="center"/>
          </w:tcPr>
          <w:p w14:paraId="604B41EB" w14:textId="57E37A07" w:rsidR="00807AD7" w:rsidRPr="003F7EAF" w:rsidRDefault="00807AD7" w:rsidP="00EF28DB">
            <w:pPr>
              <w:spacing w:after="100"/>
              <w:rPr>
                <w:rFonts w:eastAsia="Times New Roman"/>
                <w:lang w:eastAsia="es-CL"/>
              </w:rPr>
            </w:pPr>
            <w:r>
              <w:t>El titular no ha presentado los antecedentes requeridos</w:t>
            </w:r>
            <w:r w:rsidR="00A26008">
              <w:t>.</w:t>
            </w:r>
          </w:p>
        </w:tc>
      </w:tr>
      <w:tr w:rsidR="00807AD7" w:rsidRPr="003964D4" w14:paraId="7CE9E892" w14:textId="77777777" w:rsidTr="00EF28DB">
        <w:trPr>
          <w:trHeight w:val="395"/>
          <w:tblHeader/>
          <w:jc w:val="center"/>
        </w:trPr>
        <w:tc>
          <w:tcPr>
            <w:tcW w:w="453" w:type="pct"/>
            <w:shd w:val="clear" w:color="auto" w:fill="auto"/>
            <w:vAlign w:val="center"/>
          </w:tcPr>
          <w:p w14:paraId="46DF2265" w14:textId="77777777" w:rsidR="00807AD7" w:rsidRDefault="00807AD7" w:rsidP="00EF28DB">
            <w:pPr>
              <w:jc w:val="center"/>
            </w:pPr>
            <w:r>
              <w:t>8</w:t>
            </w:r>
          </w:p>
        </w:tc>
        <w:tc>
          <w:tcPr>
            <w:tcW w:w="632" w:type="pct"/>
            <w:shd w:val="clear" w:color="auto" w:fill="auto"/>
            <w:vAlign w:val="center"/>
          </w:tcPr>
          <w:p w14:paraId="793745E5" w14:textId="77777777" w:rsidR="00807AD7" w:rsidRPr="006E5734" w:rsidRDefault="00807AD7" w:rsidP="00EF28DB">
            <w:pPr>
              <w:jc w:val="center"/>
              <w:rPr>
                <w:rFonts w:cstheme="minorHAnsi"/>
                <w:b/>
              </w:rPr>
            </w:pPr>
            <w:r w:rsidRPr="006E5734">
              <w:rPr>
                <w:rFonts w:cstheme="minorHAnsi"/>
                <w:b/>
              </w:rPr>
              <w:t>Planes de contingencia.</w:t>
            </w:r>
          </w:p>
        </w:tc>
        <w:tc>
          <w:tcPr>
            <w:tcW w:w="547" w:type="pct"/>
            <w:vAlign w:val="center"/>
          </w:tcPr>
          <w:p w14:paraId="58814DCA" w14:textId="77777777" w:rsidR="00807AD7" w:rsidRDefault="00807AD7" w:rsidP="00EF28DB">
            <w:pPr>
              <w:jc w:val="center"/>
              <w:rPr>
                <w:rFonts w:cstheme="minorHAnsi"/>
                <w:b/>
              </w:rPr>
            </w:pPr>
            <w:r w:rsidRPr="00647927">
              <w:rPr>
                <w:b/>
              </w:rPr>
              <w:t>06_Evaluación  Ambiental</w:t>
            </w:r>
          </w:p>
        </w:tc>
        <w:tc>
          <w:tcPr>
            <w:tcW w:w="2465" w:type="pct"/>
            <w:shd w:val="clear" w:color="auto" w:fill="auto"/>
            <w:vAlign w:val="center"/>
          </w:tcPr>
          <w:p w14:paraId="739211ED" w14:textId="77777777" w:rsidR="00807AD7" w:rsidRDefault="00807AD7" w:rsidP="00EF28DB">
            <w:pPr>
              <w:rPr>
                <w:rFonts w:cstheme="minorHAnsi"/>
                <w:b/>
              </w:rPr>
            </w:pPr>
          </w:p>
          <w:p w14:paraId="45C69F3E" w14:textId="77777777" w:rsidR="00807AD7" w:rsidRDefault="00807AD7" w:rsidP="00EF28DB">
            <w:pPr>
              <w:rPr>
                <w:rFonts w:cstheme="minorHAnsi"/>
                <w:b/>
              </w:rPr>
            </w:pPr>
            <w:r>
              <w:rPr>
                <w:rFonts w:cstheme="minorHAnsi"/>
                <w:b/>
              </w:rPr>
              <w:t>DIA de la RCA 206/2010, Considerando 2.2.1</w:t>
            </w:r>
            <w:r>
              <w:t xml:space="preserve"> </w:t>
            </w:r>
            <w:r w:rsidRPr="00175B8C">
              <w:rPr>
                <w:rFonts w:cstheme="minorHAnsi"/>
                <w:b/>
              </w:rPr>
              <w:t>2.2.1.</w:t>
            </w:r>
            <w:r w:rsidRPr="00175B8C">
              <w:rPr>
                <w:rFonts w:cstheme="minorHAnsi"/>
                <w:b/>
              </w:rPr>
              <w:tab/>
              <w:t>Etapa de construcción</w:t>
            </w:r>
            <w:r>
              <w:rPr>
                <w:rFonts w:cstheme="minorHAnsi"/>
                <w:b/>
              </w:rPr>
              <w:t>,</w:t>
            </w:r>
            <w:r>
              <w:t xml:space="preserve"> </w:t>
            </w:r>
            <w:r w:rsidRPr="00175B8C">
              <w:rPr>
                <w:rFonts w:cstheme="minorHAnsi"/>
                <w:b/>
              </w:rPr>
              <w:t>D.  Artefacto Naval</w:t>
            </w:r>
            <w:r>
              <w:rPr>
                <w:rFonts w:cstheme="minorHAnsi"/>
                <w:b/>
              </w:rPr>
              <w:t>, Combustible.</w:t>
            </w:r>
          </w:p>
          <w:p w14:paraId="6FD7E7CF" w14:textId="77777777" w:rsidR="00807AD7" w:rsidRDefault="00807AD7" w:rsidP="00EF28DB">
            <w:pPr>
              <w:rPr>
                <w:rFonts w:cstheme="minorHAnsi"/>
              </w:rPr>
            </w:pPr>
            <w:r w:rsidRPr="0026640A">
              <w:rPr>
                <w:rFonts w:cstheme="minorHAnsi"/>
              </w:rPr>
              <w:t xml:space="preserve"> “ …</w:t>
            </w:r>
            <w:r w:rsidRPr="00AB7F36">
              <w:rPr>
                <w:rFonts w:eastAsia="Times New Roman"/>
                <w:lang w:eastAsia="es-CL"/>
              </w:rPr>
              <w:t xml:space="preserve"> </w:t>
            </w:r>
            <w:r w:rsidRPr="00175B8C">
              <w:rPr>
                <w:rFonts w:eastAsia="Times New Roman"/>
                <w:lang w:eastAsia="es-CL"/>
              </w:rPr>
              <w:t>El titular declara que el Plan de Contingencia ante Derrame de Hidrocarburos para este centro de cultivo, será sometido a consideración de la Autoridad Marítima en la Gobernación Marítima respectiva, por lo que declara que antes de iniciar las operaciones de este centro se contará con la respectiva aprobación de este Plan de Contingencia</w:t>
            </w:r>
            <w:r w:rsidRPr="0026640A">
              <w:rPr>
                <w:rFonts w:cstheme="minorHAnsi"/>
              </w:rPr>
              <w:t xml:space="preserve"> …”</w:t>
            </w:r>
          </w:p>
          <w:p w14:paraId="48E4EBAE" w14:textId="77777777" w:rsidR="00807AD7" w:rsidRDefault="00807AD7" w:rsidP="00EF28DB">
            <w:pPr>
              <w:rPr>
                <w:rFonts w:cstheme="minorHAnsi"/>
              </w:rPr>
            </w:pPr>
          </w:p>
          <w:p w14:paraId="1132593E" w14:textId="77777777" w:rsidR="00807AD7" w:rsidRPr="001D0980" w:rsidRDefault="00807AD7" w:rsidP="00EF28DB">
            <w:pPr>
              <w:rPr>
                <w:b/>
                <w:color w:val="000000" w:themeColor="text1"/>
              </w:rPr>
            </w:pPr>
            <w:r w:rsidRPr="001D0980">
              <w:rPr>
                <w:b/>
                <w:color w:val="000000" w:themeColor="text1"/>
              </w:rPr>
              <w:t xml:space="preserve">Plan de Contingencias para el Control de Hidrocarburos para el Centro de Cultivos </w:t>
            </w:r>
            <w:r>
              <w:rPr>
                <w:b/>
                <w:color w:val="000000" w:themeColor="text1"/>
              </w:rPr>
              <w:t>Salas 5, sección 4.2 Equipamiento disponible.</w:t>
            </w:r>
          </w:p>
          <w:p w14:paraId="539649A2" w14:textId="77777777" w:rsidR="00807AD7" w:rsidRDefault="00807AD7" w:rsidP="00EF28DB">
            <w:pPr>
              <w:rPr>
                <w:color w:val="000000" w:themeColor="text1"/>
              </w:rPr>
            </w:pPr>
            <w:r>
              <w:rPr>
                <w:color w:val="000000" w:themeColor="text1"/>
              </w:rPr>
              <w:t>“….El equipamiento disponible en cada centro consta de…… y un kit de derrames compuesto de:</w:t>
            </w:r>
          </w:p>
          <w:p w14:paraId="4793A8D6" w14:textId="77777777" w:rsidR="00807AD7" w:rsidRPr="005B2137" w:rsidRDefault="00807AD7" w:rsidP="00807AD7">
            <w:pPr>
              <w:pStyle w:val="Prrafodelista"/>
              <w:numPr>
                <w:ilvl w:val="0"/>
                <w:numId w:val="24"/>
              </w:numPr>
              <w:rPr>
                <w:color w:val="000000" w:themeColor="text1"/>
              </w:rPr>
            </w:pPr>
            <w:r>
              <w:rPr>
                <w:color w:val="000000" w:themeColor="text1"/>
              </w:rPr>
              <w:t>250 paños absorbentes de 46x43 cm x 6,4 mm de espesor con capacidad de absorción de 0,97 lt aproximadamente…”</w:t>
            </w:r>
          </w:p>
          <w:p w14:paraId="06C1038B" w14:textId="77777777" w:rsidR="00807AD7" w:rsidRDefault="00807AD7" w:rsidP="00EF28DB">
            <w:pPr>
              <w:jc w:val="center"/>
              <w:rPr>
                <w:rFonts w:cstheme="minorHAnsi"/>
                <w:b/>
              </w:rPr>
            </w:pPr>
          </w:p>
        </w:tc>
        <w:tc>
          <w:tcPr>
            <w:tcW w:w="903" w:type="pct"/>
            <w:shd w:val="clear" w:color="auto" w:fill="auto"/>
            <w:vAlign w:val="center"/>
          </w:tcPr>
          <w:p w14:paraId="35B1B141" w14:textId="77777777" w:rsidR="00807AD7" w:rsidRPr="003F7EAF" w:rsidRDefault="00807AD7" w:rsidP="00EF28DB">
            <w:pPr>
              <w:spacing w:after="100"/>
              <w:rPr>
                <w:rFonts w:eastAsia="Times New Roman"/>
                <w:lang w:eastAsia="es-CL"/>
              </w:rPr>
            </w:pPr>
            <w:r>
              <w:rPr>
                <w:rFonts w:eastAsia="Times New Roman"/>
                <w:lang w:eastAsia="es-CL"/>
              </w:rPr>
              <w:t xml:space="preserve">Existen menos paños que los indicados en el Plan de </w:t>
            </w:r>
            <w:r w:rsidRPr="00175B8C">
              <w:rPr>
                <w:rFonts w:eastAsia="Times New Roman"/>
                <w:lang w:eastAsia="es-CL"/>
              </w:rPr>
              <w:t>Contingencia ante Derrame de Hidrocarburos</w:t>
            </w:r>
          </w:p>
        </w:tc>
      </w:tr>
      <w:tr w:rsidR="00807AD7" w:rsidRPr="003964D4" w14:paraId="6BAA8A7D" w14:textId="77777777" w:rsidTr="00EF28DB">
        <w:trPr>
          <w:trHeight w:val="395"/>
          <w:tblHeader/>
          <w:jc w:val="center"/>
        </w:trPr>
        <w:tc>
          <w:tcPr>
            <w:tcW w:w="453" w:type="pct"/>
            <w:shd w:val="clear" w:color="auto" w:fill="auto"/>
            <w:vAlign w:val="center"/>
          </w:tcPr>
          <w:p w14:paraId="348C20B3" w14:textId="77777777" w:rsidR="00807AD7" w:rsidRPr="00487E46" w:rsidRDefault="00807AD7" w:rsidP="00EF28DB">
            <w:pPr>
              <w:jc w:val="center"/>
            </w:pPr>
            <w:r>
              <w:lastRenderedPageBreak/>
              <w:t>1</w:t>
            </w:r>
          </w:p>
        </w:tc>
        <w:tc>
          <w:tcPr>
            <w:tcW w:w="632" w:type="pct"/>
            <w:shd w:val="clear" w:color="auto" w:fill="auto"/>
            <w:vAlign w:val="center"/>
          </w:tcPr>
          <w:p w14:paraId="7ECF5003" w14:textId="77777777" w:rsidR="00807AD7" w:rsidRPr="006E5734" w:rsidRDefault="00807AD7" w:rsidP="00EF28DB">
            <w:pPr>
              <w:jc w:val="center"/>
              <w:rPr>
                <w:rFonts w:cstheme="minorHAnsi"/>
                <w:b/>
              </w:rPr>
            </w:pPr>
            <w:r w:rsidRPr="006E5734">
              <w:rPr>
                <w:b/>
              </w:rPr>
              <w:t>OTROS HECHOS</w:t>
            </w:r>
          </w:p>
        </w:tc>
        <w:tc>
          <w:tcPr>
            <w:tcW w:w="547" w:type="pct"/>
            <w:vAlign w:val="center"/>
          </w:tcPr>
          <w:p w14:paraId="723D6CE3" w14:textId="77777777" w:rsidR="00807AD7" w:rsidRDefault="00807AD7" w:rsidP="00EF28DB">
            <w:pPr>
              <w:jc w:val="center"/>
              <w:rPr>
                <w:rFonts w:cstheme="minorHAnsi"/>
                <w:b/>
              </w:rPr>
            </w:pPr>
          </w:p>
        </w:tc>
        <w:tc>
          <w:tcPr>
            <w:tcW w:w="2465" w:type="pct"/>
            <w:shd w:val="clear" w:color="auto" w:fill="auto"/>
            <w:vAlign w:val="center"/>
          </w:tcPr>
          <w:p w14:paraId="39872C96" w14:textId="77777777" w:rsidR="00807AD7" w:rsidRDefault="00807AD7" w:rsidP="00EF28DB">
            <w:pPr>
              <w:jc w:val="center"/>
              <w:rPr>
                <w:rFonts w:cstheme="minorHAnsi"/>
                <w:b/>
              </w:rPr>
            </w:pPr>
          </w:p>
        </w:tc>
        <w:tc>
          <w:tcPr>
            <w:tcW w:w="903" w:type="pct"/>
            <w:shd w:val="clear" w:color="auto" w:fill="auto"/>
            <w:vAlign w:val="center"/>
          </w:tcPr>
          <w:p w14:paraId="11C65488" w14:textId="7B6FB60B" w:rsidR="00807AD7" w:rsidRDefault="00807AD7" w:rsidP="00EF28DB">
            <w:pPr>
              <w:rPr>
                <w:rFonts w:cstheme="minorHAnsi"/>
              </w:rPr>
            </w:pPr>
            <w:r>
              <w:rPr>
                <w:rFonts w:cstheme="minorHAnsi"/>
              </w:rPr>
              <w:t>El CES se encuentra aledaño a la Reserva Nacional Las Guaitecas, la que ocupa toda la costa e islas adyacentes.</w:t>
            </w:r>
          </w:p>
          <w:p w14:paraId="00A59750" w14:textId="77777777" w:rsidR="00807AD7" w:rsidRPr="003F7EAF" w:rsidRDefault="00807AD7" w:rsidP="00EF28DB">
            <w:pPr>
              <w:spacing w:after="100"/>
              <w:rPr>
                <w:rFonts w:eastAsia="Times New Roman"/>
                <w:lang w:eastAsia="es-CL"/>
              </w:rPr>
            </w:pPr>
            <w:r>
              <w:rPr>
                <w:rFonts w:cstheme="minorHAnsi"/>
              </w:rPr>
              <w:t>Durante las actividades de inspección, se constató</w:t>
            </w:r>
            <w:r w:rsidRPr="00611B2F">
              <w:rPr>
                <w:rFonts w:cstheme="minorHAnsi"/>
              </w:rPr>
              <w:t xml:space="preserve"> la existencia en tierra de una </w:t>
            </w:r>
            <w:r>
              <w:rPr>
                <w:rFonts w:cstheme="minorHAnsi"/>
              </w:rPr>
              <w:t>antena de comunicaciones y anclajes de cadenas en al menos 3 puntos en la costa</w:t>
            </w:r>
          </w:p>
        </w:tc>
      </w:tr>
    </w:tbl>
    <w:p w14:paraId="68C9F4CC" w14:textId="77777777" w:rsidR="006E5734" w:rsidRDefault="006E5734" w:rsidP="006A07AE">
      <w:pPr>
        <w:rPr>
          <w:rFonts w:cstheme="minorHAnsi"/>
        </w:rPr>
      </w:pPr>
    </w:p>
    <w:p w14:paraId="26C130D8" w14:textId="77777777" w:rsidR="006E5734" w:rsidRPr="008059D4" w:rsidRDefault="006E5734" w:rsidP="006A07AE">
      <w:pPr>
        <w:rPr>
          <w:rFonts w:cstheme="minorHAnsi"/>
        </w:rPr>
      </w:pPr>
    </w:p>
    <w:p w14:paraId="64E1B235" w14:textId="77777777" w:rsidR="006A07AE" w:rsidRDefault="006A07AE" w:rsidP="006A07AE">
      <w:pPr>
        <w:pStyle w:val="Prrafodelista"/>
        <w:ind w:left="0"/>
        <w:rPr>
          <w:rFonts w:cstheme="minorHAnsi"/>
          <w:b/>
          <w:sz w:val="14"/>
          <w:szCs w:val="24"/>
        </w:rPr>
        <w:sectPr w:rsidR="006A07AE" w:rsidSect="00A70F8F">
          <w:footerReference w:type="default" r:id="rId33"/>
          <w:headerReference w:type="first" r:id="rId34"/>
          <w:footerReference w:type="first" r:id="rId35"/>
          <w:pgSz w:w="15840" w:h="12240" w:orient="landscape"/>
          <w:pgMar w:top="1134" w:right="1134" w:bottom="1134" w:left="1134" w:header="709" w:footer="709" w:gutter="0"/>
          <w:cols w:space="708"/>
          <w:docGrid w:linePitch="360"/>
        </w:sectPr>
      </w:pPr>
    </w:p>
    <w:p w14:paraId="417E88A6" w14:textId="77777777" w:rsidR="006A07AE" w:rsidRDefault="006A07AE" w:rsidP="006A07AE">
      <w:pPr>
        <w:pStyle w:val="Ttulo1"/>
      </w:pPr>
      <w:bookmarkStart w:id="110" w:name="_Toc352840405"/>
      <w:bookmarkStart w:id="111" w:name="_Toc352841465"/>
      <w:bookmarkStart w:id="112" w:name="_Toc377723521"/>
      <w:bookmarkStart w:id="113" w:name="_Toc397004632"/>
      <w:r>
        <w:lastRenderedPageBreak/>
        <w:t>ANEXOS</w:t>
      </w:r>
      <w:r w:rsidRPr="00B1722C">
        <w:t>.</w:t>
      </w:r>
      <w:bookmarkEnd w:id="110"/>
      <w:bookmarkEnd w:id="111"/>
      <w:bookmarkEnd w:id="112"/>
      <w:bookmarkEnd w:id="113"/>
    </w:p>
    <w:p w14:paraId="2E4D29A3" w14:textId="77777777" w:rsidR="006A07AE" w:rsidRDefault="006A07AE" w:rsidP="006A07AE"/>
    <w:tbl>
      <w:tblPr>
        <w:tblStyle w:val="Tablaconcuadrcula"/>
        <w:tblW w:w="5000" w:type="pct"/>
        <w:jc w:val="center"/>
        <w:tblLook w:val="04A0" w:firstRow="1" w:lastRow="0" w:firstColumn="1" w:lastColumn="0" w:noHBand="0" w:noVBand="1"/>
      </w:tblPr>
      <w:tblGrid>
        <w:gridCol w:w="2862"/>
        <w:gridCol w:w="10926"/>
      </w:tblGrid>
      <w:tr w:rsidR="006A07AE" w14:paraId="2AAA229A" w14:textId="77777777" w:rsidTr="006A07AE">
        <w:trPr>
          <w:trHeight w:val="286"/>
          <w:jc w:val="center"/>
        </w:trPr>
        <w:tc>
          <w:tcPr>
            <w:tcW w:w="1038" w:type="pct"/>
            <w:shd w:val="clear" w:color="auto" w:fill="D9D9D9" w:themeFill="background1" w:themeFillShade="D9"/>
          </w:tcPr>
          <w:p w14:paraId="61432A2E" w14:textId="77777777" w:rsidR="006A07AE" w:rsidRPr="00674B58" w:rsidRDefault="006A07AE" w:rsidP="006A07AE">
            <w:pPr>
              <w:rPr>
                <w:rFonts w:cstheme="minorHAnsi"/>
                <w:b/>
              </w:rPr>
            </w:pPr>
            <w:r w:rsidRPr="00674B58">
              <w:rPr>
                <w:rFonts w:cstheme="minorHAnsi"/>
                <w:b/>
              </w:rPr>
              <w:t>N° Anexo</w:t>
            </w:r>
          </w:p>
        </w:tc>
        <w:tc>
          <w:tcPr>
            <w:tcW w:w="3962" w:type="pct"/>
            <w:shd w:val="clear" w:color="auto" w:fill="D9D9D9" w:themeFill="background1" w:themeFillShade="D9"/>
          </w:tcPr>
          <w:p w14:paraId="68B609FD" w14:textId="77777777" w:rsidR="006A07AE" w:rsidRPr="00674B58" w:rsidRDefault="006A07AE" w:rsidP="006A07AE">
            <w:pPr>
              <w:rPr>
                <w:rFonts w:cstheme="minorHAnsi"/>
                <w:b/>
              </w:rPr>
            </w:pPr>
            <w:r w:rsidRPr="00674B58">
              <w:rPr>
                <w:rFonts w:cstheme="minorHAnsi"/>
                <w:b/>
              </w:rPr>
              <w:t>Nombre Anexo</w:t>
            </w:r>
          </w:p>
        </w:tc>
      </w:tr>
      <w:tr w:rsidR="006A07AE" w14:paraId="2A6D7D4E" w14:textId="77777777" w:rsidTr="006A07AE">
        <w:trPr>
          <w:trHeight w:val="286"/>
          <w:jc w:val="center"/>
        </w:trPr>
        <w:tc>
          <w:tcPr>
            <w:tcW w:w="1038" w:type="pct"/>
            <w:vAlign w:val="center"/>
          </w:tcPr>
          <w:p w14:paraId="5BFE32CE" w14:textId="77777777" w:rsidR="006A07AE" w:rsidRDefault="006A07AE" w:rsidP="006A07AE">
            <w:pPr>
              <w:jc w:val="center"/>
              <w:rPr>
                <w:rFonts w:cstheme="minorHAnsi"/>
              </w:rPr>
            </w:pPr>
            <w:r>
              <w:rPr>
                <w:rFonts w:cstheme="minorHAnsi"/>
              </w:rPr>
              <w:t>1</w:t>
            </w:r>
          </w:p>
        </w:tc>
        <w:tc>
          <w:tcPr>
            <w:tcW w:w="3962" w:type="pct"/>
            <w:vAlign w:val="center"/>
          </w:tcPr>
          <w:p w14:paraId="41EFDFE7" w14:textId="11D09376" w:rsidR="006A07AE" w:rsidRDefault="00F02F88" w:rsidP="00323AEE">
            <w:pPr>
              <w:rPr>
                <w:rFonts w:cstheme="minorHAnsi"/>
              </w:rPr>
            </w:pPr>
            <w:r>
              <w:rPr>
                <w:rFonts w:cstheme="minorHAnsi"/>
              </w:rPr>
              <w:t xml:space="preserve">Acta de Fiscalización del </w:t>
            </w:r>
            <w:r w:rsidR="00B62212">
              <w:rPr>
                <w:rFonts w:cstheme="minorHAnsi"/>
              </w:rPr>
              <w:t>14 de marzo</w:t>
            </w:r>
            <w:r w:rsidR="00323AEE">
              <w:rPr>
                <w:rFonts w:cstheme="minorHAnsi"/>
              </w:rPr>
              <w:t xml:space="preserve"> de 2014</w:t>
            </w:r>
          </w:p>
        </w:tc>
      </w:tr>
      <w:tr w:rsidR="006A07AE" w14:paraId="6840D848" w14:textId="77777777" w:rsidTr="006A07AE">
        <w:trPr>
          <w:trHeight w:val="264"/>
          <w:jc w:val="center"/>
        </w:trPr>
        <w:tc>
          <w:tcPr>
            <w:tcW w:w="1038" w:type="pct"/>
            <w:vAlign w:val="center"/>
          </w:tcPr>
          <w:p w14:paraId="456CF1C0" w14:textId="77777777" w:rsidR="006A07AE" w:rsidRDefault="006A07AE" w:rsidP="006A07AE">
            <w:pPr>
              <w:jc w:val="center"/>
              <w:rPr>
                <w:rFonts w:cstheme="minorHAnsi"/>
              </w:rPr>
            </w:pPr>
            <w:r>
              <w:rPr>
                <w:rFonts w:cstheme="minorHAnsi"/>
              </w:rPr>
              <w:t>2</w:t>
            </w:r>
          </w:p>
        </w:tc>
        <w:tc>
          <w:tcPr>
            <w:tcW w:w="3962" w:type="pct"/>
            <w:vAlign w:val="center"/>
          </w:tcPr>
          <w:p w14:paraId="7F833979" w14:textId="206B7C58" w:rsidR="006A07AE" w:rsidRPr="00BC1FC5" w:rsidRDefault="00323AEE" w:rsidP="00F02F88">
            <w:pPr>
              <w:rPr>
                <w:rFonts w:cstheme="minorHAnsi"/>
              </w:rPr>
            </w:pPr>
            <w:r w:rsidRPr="00BC1FC5">
              <w:rPr>
                <w:rFonts w:cstheme="minorHAnsi"/>
              </w:rPr>
              <w:t xml:space="preserve">Documentación </w:t>
            </w:r>
            <w:r w:rsidRPr="00736B16">
              <w:rPr>
                <w:rFonts w:cstheme="minorHAnsi"/>
              </w:rPr>
              <w:t>solicitada y entregada.</w:t>
            </w:r>
          </w:p>
        </w:tc>
      </w:tr>
      <w:tr w:rsidR="006A07AE" w14:paraId="7BCD2A70" w14:textId="77777777" w:rsidTr="006A07AE">
        <w:trPr>
          <w:trHeight w:val="264"/>
          <w:jc w:val="center"/>
        </w:trPr>
        <w:tc>
          <w:tcPr>
            <w:tcW w:w="1038" w:type="pct"/>
            <w:vAlign w:val="center"/>
          </w:tcPr>
          <w:p w14:paraId="1AB62FA1" w14:textId="77777777" w:rsidR="006A07AE" w:rsidRDefault="006A07AE" w:rsidP="006A07AE">
            <w:pPr>
              <w:jc w:val="center"/>
              <w:rPr>
                <w:rFonts w:cstheme="minorHAnsi"/>
              </w:rPr>
            </w:pPr>
            <w:r>
              <w:rPr>
                <w:rFonts w:cstheme="minorHAnsi"/>
              </w:rPr>
              <w:t>3</w:t>
            </w:r>
          </w:p>
        </w:tc>
        <w:tc>
          <w:tcPr>
            <w:tcW w:w="3962" w:type="pct"/>
            <w:vAlign w:val="center"/>
          </w:tcPr>
          <w:p w14:paraId="5A4DF56D" w14:textId="44740F4F" w:rsidR="006A07AE" w:rsidRDefault="00515BF7" w:rsidP="00961AD3">
            <w:pPr>
              <w:rPr>
                <w:rFonts w:cstheme="minorHAnsi"/>
              </w:rPr>
            </w:pPr>
            <w:r>
              <w:rPr>
                <w:rFonts w:cstheme="minorHAnsi"/>
              </w:rPr>
              <w:t>Informe de producción de 13 de marzo de 2014</w:t>
            </w:r>
          </w:p>
        </w:tc>
      </w:tr>
    </w:tbl>
    <w:p w14:paraId="34DCEB09" w14:textId="77777777" w:rsidR="006A07AE" w:rsidRDefault="006A07AE" w:rsidP="006A07AE"/>
    <w:p w14:paraId="252C7134" w14:textId="5E2B85F8" w:rsidR="00323AEE" w:rsidRPr="0025129B" w:rsidRDefault="00323AEE" w:rsidP="00323AEE">
      <w:pPr>
        <w:pStyle w:val="Ttulo2"/>
        <w:numPr>
          <w:ilvl w:val="0"/>
          <w:numId w:val="0"/>
        </w:numPr>
        <w:ind w:left="576" w:hanging="576"/>
        <w:jc w:val="center"/>
        <w:rPr>
          <w:sz w:val="22"/>
          <w:szCs w:val="22"/>
        </w:rPr>
      </w:pPr>
      <w:bookmarkStart w:id="114" w:name="_Toc352840407"/>
      <w:bookmarkStart w:id="115" w:name="_Toc352841467"/>
      <w:bookmarkStart w:id="116" w:name="_Toc353998137"/>
      <w:bookmarkStart w:id="117" w:name="_Toc353998211"/>
      <w:bookmarkStart w:id="118" w:name="_Toc382383563"/>
      <w:bookmarkStart w:id="119" w:name="_Toc382472384"/>
      <w:bookmarkStart w:id="120" w:name="_Toc397004633"/>
      <w:r w:rsidRPr="0025129B">
        <w:rPr>
          <w:sz w:val="22"/>
          <w:szCs w:val="22"/>
        </w:rPr>
        <w:t xml:space="preserve">ANEXO </w:t>
      </w:r>
      <w:r w:rsidRPr="0025129B">
        <w:rPr>
          <w:sz w:val="22"/>
          <w:szCs w:val="22"/>
        </w:rPr>
        <w:fldChar w:fldCharType="begin"/>
      </w:r>
      <w:r w:rsidRPr="0025129B">
        <w:rPr>
          <w:sz w:val="22"/>
          <w:szCs w:val="22"/>
        </w:rPr>
        <w:instrText xml:space="preserve"> SEQ Anexo \* ARABIC </w:instrText>
      </w:r>
      <w:r w:rsidRPr="0025129B">
        <w:rPr>
          <w:sz w:val="22"/>
          <w:szCs w:val="22"/>
        </w:rPr>
        <w:fldChar w:fldCharType="separate"/>
      </w:r>
      <w:r w:rsidRPr="0025129B">
        <w:rPr>
          <w:noProof/>
          <w:sz w:val="22"/>
          <w:szCs w:val="22"/>
        </w:rPr>
        <w:t>2</w:t>
      </w:r>
      <w:r w:rsidRPr="0025129B">
        <w:rPr>
          <w:sz w:val="22"/>
          <w:szCs w:val="22"/>
        </w:rPr>
        <w:fldChar w:fldCharType="end"/>
      </w:r>
      <w:r w:rsidRPr="0025129B">
        <w:rPr>
          <w:sz w:val="22"/>
          <w:szCs w:val="22"/>
        </w:rPr>
        <w:t xml:space="preserve">. Documentación solicitada </w:t>
      </w:r>
      <w:bookmarkEnd w:id="114"/>
      <w:bookmarkEnd w:id="115"/>
      <w:bookmarkEnd w:id="116"/>
      <w:bookmarkEnd w:id="117"/>
      <w:bookmarkEnd w:id="118"/>
      <w:bookmarkEnd w:id="119"/>
      <w:r w:rsidR="00961AD3">
        <w:rPr>
          <w:sz w:val="22"/>
          <w:szCs w:val="22"/>
        </w:rPr>
        <w:t>y entregada</w:t>
      </w:r>
      <w:bookmarkEnd w:id="120"/>
    </w:p>
    <w:p w14:paraId="34FF9B8D" w14:textId="77777777" w:rsidR="00323AEE" w:rsidRPr="0025129B" w:rsidRDefault="00323AEE" w:rsidP="00323AEE"/>
    <w:tbl>
      <w:tblPr>
        <w:tblStyle w:val="Tablaconcuadrcula"/>
        <w:tblW w:w="5000" w:type="pct"/>
        <w:tblLook w:val="04A0" w:firstRow="1" w:lastRow="0" w:firstColumn="1" w:lastColumn="0" w:noHBand="0" w:noVBand="1"/>
      </w:tblPr>
      <w:tblGrid>
        <w:gridCol w:w="543"/>
        <w:gridCol w:w="6067"/>
        <w:gridCol w:w="1861"/>
        <w:gridCol w:w="1707"/>
        <w:gridCol w:w="3610"/>
      </w:tblGrid>
      <w:tr w:rsidR="00323AEE" w:rsidRPr="0025129B" w14:paraId="235C25CA" w14:textId="77777777" w:rsidTr="003E1346">
        <w:trPr>
          <w:trHeight w:val="395"/>
        </w:trPr>
        <w:tc>
          <w:tcPr>
            <w:tcW w:w="197" w:type="pct"/>
            <w:shd w:val="clear" w:color="auto" w:fill="D9D9D9" w:themeFill="background1" w:themeFillShade="D9"/>
            <w:vAlign w:val="center"/>
          </w:tcPr>
          <w:p w14:paraId="4CFF4AE3" w14:textId="77777777" w:rsidR="00323AEE" w:rsidRPr="0025129B" w:rsidRDefault="00323AEE" w:rsidP="003E1346">
            <w:pPr>
              <w:jc w:val="center"/>
              <w:rPr>
                <w:rFonts w:cstheme="minorHAnsi"/>
                <w:b/>
                <w:color w:val="A6A6A6" w:themeColor="background1" w:themeShade="A6"/>
              </w:rPr>
            </w:pPr>
            <w:r w:rsidRPr="0025129B">
              <w:rPr>
                <w:rFonts w:cstheme="minorHAnsi"/>
                <w:b/>
              </w:rPr>
              <w:t>N°</w:t>
            </w:r>
          </w:p>
        </w:tc>
        <w:tc>
          <w:tcPr>
            <w:tcW w:w="2200" w:type="pct"/>
            <w:shd w:val="clear" w:color="auto" w:fill="D9D9D9" w:themeFill="background1" w:themeFillShade="D9"/>
            <w:vAlign w:val="center"/>
          </w:tcPr>
          <w:p w14:paraId="78E8B80F" w14:textId="77777777" w:rsidR="00323AEE" w:rsidRPr="0025129B" w:rsidRDefault="00323AEE" w:rsidP="003E1346">
            <w:pPr>
              <w:jc w:val="center"/>
              <w:rPr>
                <w:rFonts w:cstheme="minorHAnsi"/>
                <w:b/>
              </w:rPr>
            </w:pPr>
            <w:r w:rsidRPr="0025129B">
              <w:rPr>
                <w:rFonts w:cstheme="minorHAnsi"/>
                <w:b/>
              </w:rPr>
              <w:t>Documento solicitado</w:t>
            </w:r>
          </w:p>
        </w:tc>
        <w:tc>
          <w:tcPr>
            <w:tcW w:w="675" w:type="pct"/>
            <w:shd w:val="clear" w:color="auto" w:fill="D9D9D9" w:themeFill="background1" w:themeFillShade="D9"/>
            <w:vAlign w:val="center"/>
          </w:tcPr>
          <w:p w14:paraId="12EA103D" w14:textId="77777777" w:rsidR="00323AEE" w:rsidRPr="0025129B" w:rsidRDefault="00323AEE" w:rsidP="003E1346">
            <w:pPr>
              <w:jc w:val="center"/>
              <w:rPr>
                <w:rFonts w:cstheme="minorHAnsi"/>
                <w:b/>
              </w:rPr>
            </w:pPr>
            <w:r w:rsidRPr="0025129B">
              <w:rPr>
                <w:rFonts w:cstheme="minorHAnsi"/>
                <w:b/>
              </w:rPr>
              <w:t>Plazo de entrega</w:t>
            </w:r>
          </w:p>
        </w:tc>
        <w:tc>
          <w:tcPr>
            <w:tcW w:w="619" w:type="pct"/>
            <w:shd w:val="clear" w:color="auto" w:fill="D9D9D9" w:themeFill="background1" w:themeFillShade="D9"/>
            <w:vAlign w:val="center"/>
          </w:tcPr>
          <w:p w14:paraId="387DA025" w14:textId="77777777" w:rsidR="00323AEE" w:rsidRPr="0025129B" w:rsidRDefault="00323AEE" w:rsidP="003E1346">
            <w:pPr>
              <w:jc w:val="center"/>
              <w:rPr>
                <w:rFonts w:cstheme="minorHAnsi"/>
                <w:b/>
              </w:rPr>
            </w:pPr>
            <w:r w:rsidRPr="0025129B">
              <w:rPr>
                <w:rFonts w:cstheme="minorHAnsi"/>
                <w:b/>
              </w:rPr>
              <w:t>Fecha entrega</w:t>
            </w:r>
          </w:p>
        </w:tc>
        <w:tc>
          <w:tcPr>
            <w:tcW w:w="1309" w:type="pct"/>
            <w:shd w:val="clear" w:color="auto" w:fill="D9D9D9" w:themeFill="background1" w:themeFillShade="D9"/>
            <w:vAlign w:val="center"/>
          </w:tcPr>
          <w:p w14:paraId="467576D2" w14:textId="77777777" w:rsidR="00323AEE" w:rsidRPr="0025129B" w:rsidRDefault="00323AEE" w:rsidP="003E1346">
            <w:pPr>
              <w:jc w:val="center"/>
              <w:rPr>
                <w:rFonts w:cstheme="minorHAnsi"/>
                <w:b/>
              </w:rPr>
            </w:pPr>
            <w:r w:rsidRPr="0025129B">
              <w:rPr>
                <w:rFonts w:cstheme="minorHAnsi"/>
                <w:b/>
              </w:rPr>
              <w:t>Observaciones</w:t>
            </w:r>
          </w:p>
        </w:tc>
      </w:tr>
      <w:tr w:rsidR="00515BF7" w:rsidRPr="0025129B" w14:paraId="20B8AE84" w14:textId="77777777" w:rsidTr="003E1346">
        <w:tc>
          <w:tcPr>
            <w:tcW w:w="197" w:type="pct"/>
          </w:tcPr>
          <w:p w14:paraId="04AD819F" w14:textId="77777777" w:rsidR="00515BF7" w:rsidRPr="0025129B" w:rsidRDefault="00515BF7" w:rsidP="003E1346">
            <w:pPr>
              <w:widowControl w:val="0"/>
              <w:overflowPunct w:val="0"/>
              <w:autoSpaceDE w:val="0"/>
              <w:autoSpaceDN w:val="0"/>
              <w:adjustRightInd w:val="0"/>
              <w:spacing w:after="120" w:line="285" w:lineRule="auto"/>
              <w:jc w:val="center"/>
              <w:rPr>
                <w:rFonts w:cstheme="minorHAnsi"/>
                <w:iCs/>
              </w:rPr>
            </w:pPr>
          </w:p>
        </w:tc>
        <w:tc>
          <w:tcPr>
            <w:tcW w:w="2200" w:type="pct"/>
          </w:tcPr>
          <w:p w14:paraId="0F52515C" w14:textId="25CF3EC5" w:rsidR="00515BF7" w:rsidRPr="0025129B" w:rsidRDefault="00515BF7" w:rsidP="003E1346">
            <w:pPr>
              <w:widowControl w:val="0"/>
              <w:overflowPunct w:val="0"/>
              <w:autoSpaceDE w:val="0"/>
              <w:autoSpaceDN w:val="0"/>
              <w:adjustRightInd w:val="0"/>
              <w:jc w:val="center"/>
              <w:rPr>
                <w:rFonts w:eastAsia="Times New Roman" w:cs="Century Gothic"/>
                <w:iCs/>
                <w:kern w:val="28"/>
                <w:lang w:eastAsia="es-CL"/>
              </w:rPr>
            </w:pPr>
            <w:r>
              <w:t>Auditorías ambientales realizadas a las instalaciones, identificando el alcance y resultados de dicha auditoría</w:t>
            </w:r>
          </w:p>
        </w:tc>
        <w:tc>
          <w:tcPr>
            <w:tcW w:w="675" w:type="pct"/>
          </w:tcPr>
          <w:p w14:paraId="6407EA6C" w14:textId="7EBB62A6" w:rsidR="00515BF7" w:rsidRPr="00323AEE" w:rsidRDefault="00515BF7" w:rsidP="003E1346">
            <w:pPr>
              <w:jc w:val="center"/>
              <w:rPr>
                <w:rFonts w:cstheme="minorHAnsi"/>
                <w:color w:val="000000" w:themeColor="text1"/>
              </w:rPr>
            </w:pPr>
            <w:r>
              <w:rPr>
                <w:rFonts w:cstheme="minorHAnsi"/>
                <w:i/>
                <w:color w:val="000000" w:themeColor="text1"/>
              </w:rPr>
              <w:t>21</w:t>
            </w:r>
            <w:r w:rsidRPr="00323AEE">
              <w:rPr>
                <w:rFonts w:cstheme="minorHAnsi"/>
                <w:i/>
                <w:color w:val="000000" w:themeColor="text1"/>
              </w:rPr>
              <w:t xml:space="preserve"> de marzo 2014</w:t>
            </w:r>
          </w:p>
        </w:tc>
        <w:tc>
          <w:tcPr>
            <w:tcW w:w="619" w:type="pct"/>
          </w:tcPr>
          <w:p w14:paraId="1EB90D53" w14:textId="63713B49" w:rsidR="00515BF7" w:rsidRPr="0025129B" w:rsidRDefault="00D8514D" w:rsidP="003E1346">
            <w:pPr>
              <w:widowControl w:val="0"/>
              <w:overflowPunct w:val="0"/>
              <w:autoSpaceDE w:val="0"/>
              <w:autoSpaceDN w:val="0"/>
              <w:adjustRightInd w:val="0"/>
              <w:spacing w:after="120"/>
              <w:jc w:val="center"/>
              <w:rPr>
                <w:rFonts w:cstheme="minorHAnsi"/>
              </w:rPr>
            </w:pPr>
            <w:r>
              <w:rPr>
                <w:rFonts w:cstheme="minorHAnsi"/>
              </w:rPr>
              <w:t>-----</w:t>
            </w:r>
          </w:p>
        </w:tc>
        <w:tc>
          <w:tcPr>
            <w:tcW w:w="1309" w:type="pct"/>
          </w:tcPr>
          <w:p w14:paraId="3C40E5B2" w14:textId="446EB51D" w:rsidR="00515BF7" w:rsidRPr="00961AD3" w:rsidRDefault="00515BF7" w:rsidP="003E1346">
            <w:pPr>
              <w:widowControl w:val="0"/>
              <w:overflowPunct w:val="0"/>
              <w:autoSpaceDE w:val="0"/>
              <w:autoSpaceDN w:val="0"/>
              <w:adjustRightInd w:val="0"/>
              <w:spacing w:after="120"/>
              <w:jc w:val="center"/>
              <w:rPr>
                <w:rFonts w:cstheme="minorHAnsi"/>
                <w:i/>
                <w:color w:val="000000" w:themeColor="text1"/>
              </w:rPr>
            </w:pPr>
            <w:r>
              <w:rPr>
                <w:rFonts w:cstheme="minorHAnsi"/>
                <w:i/>
                <w:color w:val="000000" w:themeColor="text1"/>
              </w:rPr>
              <w:t>No entregado</w:t>
            </w:r>
          </w:p>
        </w:tc>
      </w:tr>
      <w:tr w:rsidR="00515BF7" w:rsidRPr="0025129B" w14:paraId="6340B14E" w14:textId="77777777" w:rsidTr="003E1346">
        <w:tc>
          <w:tcPr>
            <w:tcW w:w="197" w:type="pct"/>
          </w:tcPr>
          <w:p w14:paraId="680BB10D" w14:textId="77777777" w:rsidR="00515BF7" w:rsidRPr="0025129B" w:rsidRDefault="00515BF7" w:rsidP="003E1346">
            <w:pPr>
              <w:widowControl w:val="0"/>
              <w:overflowPunct w:val="0"/>
              <w:autoSpaceDE w:val="0"/>
              <w:autoSpaceDN w:val="0"/>
              <w:adjustRightInd w:val="0"/>
              <w:spacing w:after="120" w:line="285" w:lineRule="auto"/>
              <w:jc w:val="center"/>
              <w:rPr>
                <w:rFonts w:cstheme="minorHAnsi"/>
                <w:iCs/>
              </w:rPr>
            </w:pPr>
          </w:p>
        </w:tc>
        <w:tc>
          <w:tcPr>
            <w:tcW w:w="2200" w:type="pct"/>
          </w:tcPr>
          <w:p w14:paraId="23943B48" w14:textId="6E1F9896" w:rsidR="00515BF7" w:rsidRPr="0025129B" w:rsidRDefault="00515BF7" w:rsidP="003E1346">
            <w:pPr>
              <w:widowControl w:val="0"/>
              <w:overflowPunct w:val="0"/>
              <w:autoSpaceDE w:val="0"/>
              <w:autoSpaceDN w:val="0"/>
              <w:adjustRightInd w:val="0"/>
              <w:jc w:val="center"/>
              <w:rPr>
                <w:rFonts w:eastAsia="Times New Roman" w:cs="Century Gothic"/>
                <w:b/>
                <w:iCs/>
                <w:kern w:val="28"/>
                <w:lang w:eastAsia="es-CL"/>
              </w:rPr>
            </w:pPr>
            <w:r w:rsidRPr="00DC6136">
              <w:t>Permiso ambiental sectorial del art. 68, el DS 95/01</w:t>
            </w:r>
          </w:p>
        </w:tc>
        <w:tc>
          <w:tcPr>
            <w:tcW w:w="675" w:type="pct"/>
          </w:tcPr>
          <w:p w14:paraId="08B300CB" w14:textId="2EE9541A" w:rsidR="00515BF7" w:rsidRPr="00323AEE" w:rsidRDefault="00515BF7" w:rsidP="003E1346">
            <w:pPr>
              <w:jc w:val="center"/>
              <w:rPr>
                <w:rFonts w:cstheme="minorHAnsi"/>
                <w:color w:val="000000" w:themeColor="text1"/>
              </w:rPr>
            </w:pPr>
            <w:r>
              <w:rPr>
                <w:rFonts w:cstheme="minorHAnsi"/>
                <w:i/>
                <w:color w:val="000000" w:themeColor="text1"/>
              </w:rPr>
              <w:t>21</w:t>
            </w:r>
            <w:r w:rsidRPr="00323AEE">
              <w:rPr>
                <w:rFonts w:cstheme="minorHAnsi"/>
                <w:i/>
                <w:color w:val="000000" w:themeColor="text1"/>
              </w:rPr>
              <w:t xml:space="preserve"> de marzo 2014</w:t>
            </w:r>
          </w:p>
        </w:tc>
        <w:tc>
          <w:tcPr>
            <w:tcW w:w="619" w:type="pct"/>
          </w:tcPr>
          <w:p w14:paraId="563211BC" w14:textId="09FC5C5B" w:rsidR="00515BF7" w:rsidRPr="0025129B" w:rsidRDefault="00D8514D" w:rsidP="003E1346">
            <w:pPr>
              <w:widowControl w:val="0"/>
              <w:overflowPunct w:val="0"/>
              <w:autoSpaceDE w:val="0"/>
              <w:autoSpaceDN w:val="0"/>
              <w:adjustRightInd w:val="0"/>
              <w:spacing w:after="120"/>
              <w:jc w:val="center"/>
              <w:rPr>
                <w:rFonts w:cstheme="minorHAnsi"/>
              </w:rPr>
            </w:pPr>
            <w:r>
              <w:rPr>
                <w:rFonts w:cstheme="minorHAnsi"/>
              </w:rPr>
              <w:t>-----</w:t>
            </w:r>
          </w:p>
        </w:tc>
        <w:tc>
          <w:tcPr>
            <w:tcW w:w="1309" w:type="pct"/>
          </w:tcPr>
          <w:p w14:paraId="59DF36A8" w14:textId="72CA9F91" w:rsidR="00515BF7" w:rsidRPr="00961AD3" w:rsidRDefault="00515BF7" w:rsidP="003E1346">
            <w:pPr>
              <w:widowControl w:val="0"/>
              <w:overflowPunct w:val="0"/>
              <w:autoSpaceDE w:val="0"/>
              <w:autoSpaceDN w:val="0"/>
              <w:adjustRightInd w:val="0"/>
              <w:spacing w:after="120"/>
              <w:jc w:val="center"/>
              <w:rPr>
                <w:rFonts w:cstheme="minorHAnsi"/>
                <w:i/>
                <w:color w:val="000000" w:themeColor="text1"/>
              </w:rPr>
            </w:pPr>
            <w:r>
              <w:rPr>
                <w:rFonts w:cstheme="minorHAnsi"/>
                <w:i/>
                <w:color w:val="000000" w:themeColor="text1"/>
              </w:rPr>
              <w:t>No entregado</w:t>
            </w:r>
          </w:p>
        </w:tc>
      </w:tr>
      <w:tr w:rsidR="00515BF7" w:rsidRPr="0025129B" w14:paraId="0E67EBAB" w14:textId="77777777" w:rsidTr="003E1346">
        <w:tc>
          <w:tcPr>
            <w:tcW w:w="197" w:type="pct"/>
          </w:tcPr>
          <w:p w14:paraId="43DEFB37" w14:textId="77777777" w:rsidR="00515BF7" w:rsidRPr="0025129B" w:rsidRDefault="00515BF7" w:rsidP="003E1346">
            <w:pPr>
              <w:widowControl w:val="0"/>
              <w:overflowPunct w:val="0"/>
              <w:autoSpaceDE w:val="0"/>
              <w:autoSpaceDN w:val="0"/>
              <w:adjustRightInd w:val="0"/>
              <w:spacing w:after="120" w:line="285" w:lineRule="auto"/>
              <w:jc w:val="center"/>
              <w:rPr>
                <w:rFonts w:cstheme="minorHAnsi"/>
                <w:iCs/>
              </w:rPr>
            </w:pPr>
          </w:p>
        </w:tc>
        <w:tc>
          <w:tcPr>
            <w:tcW w:w="2200" w:type="pct"/>
          </w:tcPr>
          <w:p w14:paraId="5C584CD0" w14:textId="4D2D9E9D" w:rsidR="00515BF7" w:rsidRPr="0025129B" w:rsidRDefault="00515BF7" w:rsidP="003E1346">
            <w:pPr>
              <w:widowControl w:val="0"/>
              <w:overflowPunct w:val="0"/>
              <w:autoSpaceDE w:val="0"/>
              <w:autoSpaceDN w:val="0"/>
              <w:adjustRightInd w:val="0"/>
              <w:jc w:val="center"/>
              <w:rPr>
                <w:rFonts w:eastAsia="Times New Roman" w:cs="Century Gothic"/>
                <w:b/>
                <w:iCs/>
                <w:kern w:val="28"/>
                <w:lang w:eastAsia="es-CL"/>
              </w:rPr>
            </w:pPr>
            <w:r w:rsidRPr="00DC6136">
              <w:t>Permiso ambiental sectorial del art. 74, el DS 95/01</w:t>
            </w:r>
          </w:p>
        </w:tc>
        <w:tc>
          <w:tcPr>
            <w:tcW w:w="675" w:type="pct"/>
          </w:tcPr>
          <w:p w14:paraId="4287AD9D" w14:textId="31DAEA5A" w:rsidR="00515BF7" w:rsidRPr="00323AEE" w:rsidRDefault="00515BF7" w:rsidP="003E1346">
            <w:pPr>
              <w:jc w:val="center"/>
              <w:rPr>
                <w:rFonts w:cstheme="minorHAnsi"/>
                <w:color w:val="000000" w:themeColor="text1"/>
              </w:rPr>
            </w:pPr>
            <w:r>
              <w:rPr>
                <w:rFonts w:cstheme="minorHAnsi"/>
                <w:i/>
                <w:color w:val="000000" w:themeColor="text1"/>
              </w:rPr>
              <w:t>21</w:t>
            </w:r>
            <w:r w:rsidRPr="00323AEE">
              <w:rPr>
                <w:rFonts w:cstheme="minorHAnsi"/>
                <w:i/>
                <w:color w:val="000000" w:themeColor="text1"/>
              </w:rPr>
              <w:t xml:space="preserve"> de marzo 2014</w:t>
            </w:r>
          </w:p>
        </w:tc>
        <w:tc>
          <w:tcPr>
            <w:tcW w:w="619" w:type="pct"/>
          </w:tcPr>
          <w:p w14:paraId="6A1C4902" w14:textId="316FB3B3" w:rsidR="00515BF7" w:rsidRPr="0025129B" w:rsidRDefault="00D8514D" w:rsidP="003E1346">
            <w:pPr>
              <w:widowControl w:val="0"/>
              <w:overflowPunct w:val="0"/>
              <w:autoSpaceDE w:val="0"/>
              <w:autoSpaceDN w:val="0"/>
              <w:adjustRightInd w:val="0"/>
              <w:spacing w:after="120"/>
              <w:jc w:val="center"/>
              <w:rPr>
                <w:rFonts w:cstheme="minorHAnsi"/>
              </w:rPr>
            </w:pPr>
            <w:r>
              <w:rPr>
                <w:rFonts w:cstheme="minorHAnsi"/>
              </w:rPr>
              <w:t>-----</w:t>
            </w:r>
          </w:p>
        </w:tc>
        <w:tc>
          <w:tcPr>
            <w:tcW w:w="1309" w:type="pct"/>
          </w:tcPr>
          <w:p w14:paraId="5A29BDEC" w14:textId="62587F3A" w:rsidR="00515BF7" w:rsidRPr="00961AD3" w:rsidRDefault="00515BF7" w:rsidP="003E1346">
            <w:pPr>
              <w:widowControl w:val="0"/>
              <w:overflowPunct w:val="0"/>
              <w:autoSpaceDE w:val="0"/>
              <w:autoSpaceDN w:val="0"/>
              <w:adjustRightInd w:val="0"/>
              <w:spacing w:after="120"/>
              <w:jc w:val="center"/>
              <w:rPr>
                <w:rFonts w:cstheme="minorHAnsi"/>
                <w:i/>
                <w:color w:val="000000" w:themeColor="text1"/>
              </w:rPr>
            </w:pPr>
            <w:r>
              <w:rPr>
                <w:rFonts w:cstheme="minorHAnsi"/>
                <w:i/>
                <w:color w:val="000000" w:themeColor="text1"/>
              </w:rPr>
              <w:t>No entregado</w:t>
            </w:r>
          </w:p>
        </w:tc>
      </w:tr>
    </w:tbl>
    <w:p w14:paraId="4A151708" w14:textId="77777777" w:rsidR="00323AEE" w:rsidRPr="0025129B" w:rsidRDefault="00323AEE" w:rsidP="00323AEE">
      <w:pPr>
        <w:rPr>
          <w:sz w:val="20"/>
          <w:szCs w:val="20"/>
        </w:rPr>
      </w:pPr>
    </w:p>
    <w:p w14:paraId="42822D15" w14:textId="1F10AF8D" w:rsidR="006A07AE" w:rsidRPr="006A07AE" w:rsidRDefault="006A07AE" w:rsidP="00961AD3">
      <w:pPr>
        <w:jc w:val="left"/>
      </w:pPr>
    </w:p>
    <w:sectPr w:rsidR="006A07AE" w:rsidRPr="006A07AE" w:rsidSect="006A07AE">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D2FDB4" w14:textId="77777777" w:rsidR="00471696" w:rsidRDefault="00471696" w:rsidP="00870FF2">
      <w:r>
        <w:separator/>
      </w:r>
    </w:p>
    <w:p w14:paraId="605BC5E5" w14:textId="77777777" w:rsidR="00471696" w:rsidRDefault="00471696" w:rsidP="00870FF2"/>
    <w:p w14:paraId="3BC3C46C" w14:textId="77777777" w:rsidR="00471696" w:rsidRDefault="00471696"/>
  </w:endnote>
  <w:endnote w:type="continuationSeparator" w:id="0">
    <w:p w14:paraId="751B6AE8" w14:textId="77777777" w:rsidR="00471696" w:rsidRDefault="00471696" w:rsidP="00870FF2">
      <w:r>
        <w:continuationSeparator/>
      </w:r>
    </w:p>
    <w:p w14:paraId="37E13E78" w14:textId="77777777" w:rsidR="00471696" w:rsidRDefault="00471696" w:rsidP="00870FF2"/>
    <w:p w14:paraId="5726428E" w14:textId="77777777" w:rsidR="00471696" w:rsidRDefault="00471696"/>
  </w:endnote>
  <w:endnote w:type="continuationNotice" w:id="1">
    <w:p w14:paraId="73F2F653" w14:textId="77777777" w:rsidR="00471696" w:rsidRDefault="00471696"/>
    <w:p w14:paraId="4AE0B986" w14:textId="77777777" w:rsidR="00471696" w:rsidRDefault="004716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20927AE1" w14:textId="77777777" w:rsidR="009E2A83" w:rsidRDefault="009E2A83">
        <w:pPr>
          <w:pStyle w:val="Piedepgina"/>
          <w:jc w:val="right"/>
        </w:pPr>
        <w:r w:rsidRPr="004E5529">
          <w:fldChar w:fldCharType="begin"/>
        </w:r>
        <w:r w:rsidRPr="004E5529">
          <w:instrText>PAGE   \* MERGEFORMAT</w:instrText>
        </w:r>
        <w:r w:rsidRPr="004E5529">
          <w:fldChar w:fldCharType="separate"/>
        </w:r>
        <w:r w:rsidR="00815354" w:rsidRPr="00815354">
          <w:rPr>
            <w:noProof/>
            <w:lang w:val="es-ES"/>
          </w:rPr>
          <w:t>12</w:t>
        </w:r>
        <w:r w:rsidRPr="004E5529">
          <w:fldChar w:fldCharType="end"/>
        </w:r>
      </w:p>
    </w:sdtContent>
  </w:sdt>
  <w:p w14:paraId="20927AE2" w14:textId="77777777" w:rsidR="009E2A83" w:rsidRPr="00411E4F" w:rsidRDefault="009E2A8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0927AE3" w14:textId="77777777" w:rsidR="009E2A83" w:rsidRPr="00411E4F" w:rsidRDefault="009E2A83"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20927AE4" w14:textId="77777777" w:rsidR="009E2A83" w:rsidRDefault="009E2A8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927AE6" w14:textId="77777777" w:rsidR="009E2A83" w:rsidRDefault="009E2A83" w:rsidP="00870FF2">
    <w:pPr>
      <w:pStyle w:val="Piedepgina"/>
    </w:pPr>
  </w:p>
  <w:p w14:paraId="20927AE7" w14:textId="77777777" w:rsidR="009E2A83" w:rsidRDefault="009E2A8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4266794"/>
      <w:docPartObj>
        <w:docPartGallery w:val="Page Numbers (Bottom of Page)"/>
        <w:docPartUnique/>
      </w:docPartObj>
    </w:sdtPr>
    <w:sdtEndPr/>
    <w:sdtContent>
      <w:p w14:paraId="7BE58963" w14:textId="77777777" w:rsidR="009E2A83" w:rsidRDefault="009E2A83">
        <w:pPr>
          <w:pStyle w:val="Piedepgina"/>
          <w:jc w:val="right"/>
        </w:pPr>
        <w:r w:rsidRPr="004E5529">
          <w:fldChar w:fldCharType="begin"/>
        </w:r>
        <w:r w:rsidRPr="004E5529">
          <w:instrText>PAGE   \* MERGEFORMAT</w:instrText>
        </w:r>
        <w:r w:rsidRPr="004E5529">
          <w:fldChar w:fldCharType="separate"/>
        </w:r>
        <w:r w:rsidR="00815354" w:rsidRPr="00815354">
          <w:rPr>
            <w:noProof/>
            <w:lang w:val="es-ES"/>
          </w:rPr>
          <w:t>20</w:t>
        </w:r>
        <w:r w:rsidRPr="004E5529">
          <w:fldChar w:fldCharType="end"/>
        </w:r>
      </w:p>
    </w:sdtContent>
  </w:sdt>
  <w:p w14:paraId="2FD4A19D" w14:textId="77777777" w:rsidR="009E2A83" w:rsidRPr="00411E4F" w:rsidRDefault="009E2A8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B48C740" w14:textId="77777777" w:rsidR="009E2A83" w:rsidRPr="00411E4F" w:rsidRDefault="009E2A83"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0210931B" w14:textId="77777777" w:rsidR="009E2A83" w:rsidRDefault="009E2A83">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D167EF" w14:textId="77777777" w:rsidR="009E2A83" w:rsidRDefault="009E2A83" w:rsidP="00870FF2">
    <w:pPr>
      <w:pStyle w:val="Piedepgina"/>
    </w:pPr>
  </w:p>
  <w:p w14:paraId="4B8D00E9" w14:textId="77777777" w:rsidR="009E2A83" w:rsidRDefault="009E2A8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C7E28F" w14:textId="77777777" w:rsidR="00471696" w:rsidRDefault="00471696" w:rsidP="00870FF2">
      <w:r>
        <w:separator/>
      </w:r>
    </w:p>
    <w:p w14:paraId="164B4C10" w14:textId="77777777" w:rsidR="00471696" w:rsidRDefault="00471696" w:rsidP="00870FF2"/>
    <w:p w14:paraId="61B1B98F" w14:textId="77777777" w:rsidR="00471696" w:rsidRDefault="00471696"/>
  </w:footnote>
  <w:footnote w:type="continuationSeparator" w:id="0">
    <w:p w14:paraId="7F1719BD" w14:textId="77777777" w:rsidR="00471696" w:rsidRDefault="00471696" w:rsidP="00870FF2">
      <w:r>
        <w:continuationSeparator/>
      </w:r>
    </w:p>
    <w:p w14:paraId="3443719B" w14:textId="77777777" w:rsidR="00471696" w:rsidRDefault="00471696" w:rsidP="00870FF2"/>
    <w:p w14:paraId="1A6A0A39" w14:textId="77777777" w:rsidR="00471696" w:rsidRDefault="00471696"/>
  </w:footnote>
  <w:footnote w:type="continuationNotice" w:id="1">
    <w:p w14:paraId="16D10F2B" w14:textId="77777777" w:rsidR="00471696" w:rsidRDefault="00471696"/>
    <w:p w14:paraId="6D3FB35E" w14:textId="77777777" w:rsidR="00471696" w:rsidRDefault="0047169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927AE5" w14:textId="77777777" w:rsidR="009E2A83" w:rsidRDefault="009E2A83" w:rsidP="00870FF2">
    <w:pPr>
      <w:pStyle w:val="Encabezado"/>
    </w:pPr>
    <w:r>
      <w:rPr>
        <w:noProof/>
        <w:lang w:eastAsia="es-CL"/>
      </w:rPr>
      <w:drawing>
        <wp:anchor distT="0" distB="0" distL="114300" distR="114300" simplePos="0" relativeHeight="251659264" behindDoc="0" locked="0" layoutInCell="1" allowOverlap="1" wp14:anchorId="20927AEF" wp14:editId="20927AF0">
          <wp:simplePos x="0" y="0"/>
          <wp:positionH relativeFrom="margin">
            <wp:align>center</wp:align>
          </wp:positionH>
          <wp:positionV relativeFrom="paragraph">
            <wp:posOffset>-145415</wp:posOffset>
          </wp:positionV>
          <wp:extent cx="4000500" cy="3093085"/>
          <wp:effectExtent l="0" t="0" r="0" b="0"/>
          <wp:wrapSquare wrapText="bothSides"/>
          <wp:docPr id="27" name="Imagen 27"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89F3BD" w14:textId="77777777" w:rsidR="009E2A83" w:rsidRDefault="009E2A83" w:rsidP="00870FF2">
    <w:pPr>
      <w:pStyle w:val="Encabezado"/>
    </w:pPr>
    <w:r>
      <w:rPr>
        <w:noProof/>
        <w:lang w:eastAsia="es-CL"/>
      </w:rPr>
      <w:drawing>
        <wp:anchor distT="0" distB="0" distL="114300" distR="114300" simplePos="0" relativeHeight="251661312" behindDoc="0" locked="0" layoutInCell="1" allowOverlap="1" wp14:anchorId="7DB0F5EE" wp14:editId="08D7AC44">
          <wp:simplePos x="0" y="0"/>
          <wp:positionH relativeFrom="margin">
            <wp:align>center</wp:align>
          </wp:positionH>
          <wp:positionV relativeFrom="paragraph">
            <wp:posOffset>-145415</wp:posOffset>
          </wp:positionV>
          <wp:extent cx="4000500" cy="3093085"/>
          <wp:effectExtent l="0" t="0" r="0" b="0"/>
          <wp:wrapSquare wrapText="bothSides"/>
          <wp:docPr id="34" name="Imagen 3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DC255C"/>
    <w:multiLevelType w:val="hybridMultilevel"/>
    <w:tmpl w:val="DC38E55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94439CE"/>
    <w:multiLevelType w:val="hybridMultilevel"/>
    <w:tmpl w:val="BDD4EE5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B6D194C"/>
    <w:multiLevelType w:val="hybridMultilevel"/>
    <w:tmpl w:val="4DCC1C22"/>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
    <w:nsid w:val="0EC13072"/>
    <w:multiLevelType w:val="hybridMultilevel"/>
    <w:tmpl w:val="7C5A02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F374243"/>
    <w:multiLevelType w:val="hybridMultilevel"/>
    <w:tmpl w:val="B7CC930C"/>
    <w:lvl w:ilvl="0" w:tplc="16123098">
      <w:start w:val="1"/>
      <w:numFmt w:val="lowerLetter"/>
      <w:lvlText w:val="%1)"/>
      <w:lvlJc w:val="left"/>
      <w:pPr>
        <w:ind w:left="720" w:hanging="360"/>
      </w:pPr>
      <w:rPr>
        <w:rFonts w:cstheme="minorHAns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592173D"/>
    <w:multiLevelType w:val="hybridMultilevel"/>
    <w:tmpl w:val="731C95EE"/>
    <w:lvl w:ilvl="0" w:tplc="B7142E1A">
      <w:start w:val="1"/>
      <w:numFmt w:val="decimal"/>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70235C8"/>
    <w:multiLevelType w:val="multilevel"/>
    <w:tmpl w:val="DCC2BF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D3210AC"/>
    <w:multiLevelType w:val="hybridMultilevel"/>
    <w:tmpl w:val="9CFE637A"/>
    <w:lvl w:ilvl="0" w:tplc="340A000F">
      <w:start w:val="1"/>
      <w:numFmt w:val="decimal"/>
      <w:lvlText w:val="%1."/>
      <w:lvlJc w:val="left"/>
      <w:pPr>
        <w:ind w:left="747" w:hanging="360"/>
      </w:pPr>
    </w:lvl>
    <w:lvl w:ilvl="1" w:tplc="340A0019" w:tentative="1">
      <w:start w:val="1"/>
      <w:numFmt w:val="lowerLetter"/>
      <w:lvlText w:val="%2."/>
      <w:lvlJc w:val="left"/>
      <w:pPr>
        <w:ind w:left="1467" w:hanging="360"/>
      </w:pPr>
    </w:lvl>
    <w:lvl w:ilvl="2" w:tplc="340A001B" w:tentative="1">
      <w:start w:val="1"/>
      <w:numFmt w:val="lowerRoman"/>
      <w:lvlText w:val="%3."/>
      <w:lvlJc w:val="right"/>
      <w:pPr>
        <w:ind w:left="2187" w:hanging="180"/>
      </w:pPr>
    </w:lvl>
    <w:lvl w:ilvl="3" w:tplc="340A000F" w:tentative="1">
      <w:start w:val="1"/>
      <w:numFmt w:val="decimal"/>
      <w:lvlText w:val="%4."/>
      <w:lvlJc w:val="left"/>
      <w:pPr>
        <w:ind w:left="2907" w:hanging="360"/>
      </w:pPr>
    </w:lvl>
    <w:lvl w:ilvl="4" w:tplc="340A0019" w:tentative="1">
      <w:start w:val="1"/>
      <w:numFmt w:val="lowerLetter"/>
      <w:lvlText w:val="%5."/>
      <w:lvlJc w:val="left"/>
      <w:pPr>
        <w:ind w:left="3627" w:hanging="360"/>
      </w:pPr>
    </w:lvl>
    <w:lvl w:ilvl="5" w:tplc="340A001B" w:tentative="1">
      <w:start w:val="1"/>
      <w:numFmt w:val="lowerRoman"/>
      <w:lvlText w:val="%6."/>
      <w:lvlJc w:val="right"/>
      <w:pPr>
        <w:ind w:left="4347" w:hanging="180"/>
      </w:pPr>
    </w:lvl>
    <w:lvl w:ilvl="6" w:tplc="340A000F" w:tentative="1">
      <w:start w:val="1"/>
      <w:numFmt w:val="decimal"/>
      <w:lvlText w:val="%7."/>
      <w:lvlJc w:val="left"/>
      <w:pPr>
        <w:ind w:left="5067" w:hanging="360"/>
      </w:pPr>
    </w:lvl>
    <w:lvl w:ilvl="7" w:tplc="340A0019" w:tentative="1">
      <w:start w:val="1"/>
      <w:numFmt w:val="lowerLetter"/>
      <w:lvlText w:val="%8."/>
      <w:lvlJc w:val="left"/>
      <w:pPr>
        <w:ind w:left="5787" w:hanging="360"/>
      </w:pPr>
    </w:lvl>
    <w:lvl w:ilvl="8" w:tplc="340A001B" w:tentative="1">
      <w:start w:val="1"/>
      <w:numFmt w:val="lowerRoman"/>
      <w:lvlText w:val="%9."/>
      <w:lvlJc w:val="right"/>
      <w:pPr>
        <w:ind w:left="6507" w:hanging="180"/>
      </w:pPr>
    </w:lvl>
  </w:abstractNum>
  <w:abstractNum w:abstractNumId="8">
    <w:nsid w:val="2D387893"/>
    <w:multiLevelType w:val="hybridMultilevel"/>
    <w:tmpl w:val="8D28AD70"/>
    <w:lvl w:ilvl="0" w:tplc="DDE2D1F0">
      <w:start w:val="3"/>
      <w:numFmt w:val="bullet"/>
      <w:lvlText w:val="-"/>
      <w:lvlJc w:val="left"/>
      <w:pPr>
        <w:ind w:left="405" w:hanging="360"/>
      </w:pPr>
      <w:rPr>
        <w:rFonts w:ascii="Calibri" w:eastAsia="Calibri" w:hAnsi="Calibri" w:cs="Times New Roman" w:hint="default"/>
      </w:rPr>
    </w:lvl>
    <w:lvl w:ilvl="1" w:tplc="340A0003" w:tentative="1">
      <w:start w:val="1"/>
      <w:numFmt w:val="bullet"/>
      <w:lvlText w:val="o"/>
      <w:lvlJc w:val="left"/>
      <w:pPr>
        <w:ind w:left="1125" w:hanging="360"/>
      </w:pPr>
      <w:rPr>
        <w:rFonts w:ascii="Courier New" w:hAnsi="Courier New" w:cs="Courier New" w:hint="default"/>
      </w:rPr>
    </w:lvl>
    <w:lvl w:ilvl="2" w:tplc="340A0005" w:tentative="1">
      <w:start w:val="1"/>
      <w:numFmt w:val="bullet"/>
      <w:lvlText w:val=""/>
      <w:lvlJc w:val="left"/>
      <w:pPr>
        <w:ind w:left="1845" w:hanging="360"/>
      </w:pPr>
      <w:rPr>
        <w:rFonts w:ascii="Wingdings" w:hAnsi="Wingdings" w:hint="default"/>
      </w:rPr>
    </w:lvl>
    <w:lvl w:ilvl="3" w:tplc="340A0001" w:tentative="1">
      <w:start w:val="1"/>
      <w:numFmt w:val="bullet"/>
      <w:lvlText w:val=""/>
      <w:lvlJc w:val="left"/>
      <w:pPr>
        <w:ind w:left="2565" w:hanging="360"/>
      </w:pPr>
      <w:rPr>
        <w:rFonts w:ascii="Symbol" w:hAnsi="Symbol" w:hint="default"/>
      </w:rPr>
    </w:lvl>
    <w:lvl w:ilvl="4" w:tplc="340A0003" w:tentative="1">
      <w:start w:val="1"/>
      <w:numFmt w:val="bullet"/>
      <w:lvlText w:val="o"/>
      <w:lvlJc w:val="left"/>
      <w:pPr>
        <w:ind w:left="3285" w:hanging="360"/>
      </w:pPr>
      <w:rPr>
        <w:rFonts w:ascii="Courier New" w:hAnsi="Courier New" w:cs="Courier New" w:hint="default"/>
      </w:rPr>
    </w:lvl>
    <w:lvl w:ilvl="5" w:tplc="340A0005" w:tentative="1">
      <w:start w:val="1"/>
      <w:numFmt w:val="bullet"/>
      <w:lvlText w:val=""/>
      <w:lvlJc w:val="left"/>
      <w:pPr>
        <w:ind w:left="4005" w:hanging="360"/>
      </w:pPr>
      <w:rPr>
        <w:rFonts w:ascii="Wingdings" w:hAnsi="Wingdings" w:hint="default"/>
      </w:rPr>
    </w:lvl>
    <w:lvl w:ilvl="6" w:tplc="340A0001" w:tentative="1">
      <w:start w:val="1"/>
      <w:numFmt w:val="bullet"/>
      <w:lvlText w:val=""/>
      <w:lvlJc w:val="left"/>
      <w:pPr>
        <w:ind w:left="4725" w:hanging="360"/>
      </w:pPr>
      <w:rPr>
        <w:rFonts w:ascii="Symbol" w:hAnsi="Symbol" w:hint="default"/>
      </w:rPr>
    </w:lvl>
    <w:lvl w:ilvl="7" w:tplc="340A0003" w:tentative="1">
      <w:start w:val="1"/>
      <w:numFmt w:val="bullet"/>
      <w:lvlText w:val="o"/>
      <w:lvlJc w:val="left"/>
      <w:pPr>
        <w:ind w:left="5445" w:hanging="360"/>
      </w:pPr>
      <w:rPr>
        <w:rFonts w:ascii="Courier New" w:hAnsi="Courier New" w:cs="Courier New" w:hint="default"/>
      </w:rPr>
    </w:lvl>
    <w:lvl w:ilvl="8" w:tplc="340A0005" w:tentative="1">
      <w:start w:val="1"/>
      <w:numFmt w:val="bullet"/>
      <w:lvlText w:val=""/>
      <w:lvlJc w:val="left"/>
      <w:pPr>
        <w:ind w:left="6165" w:hanging="360"/>
      </w:pPr>
      <w:rPr>
        <w:rFonts w:ascii="Wingdings" w:hAnsi="Wingdings" w:hint="default"/>
      </w:rPr>
    </w:lvl>
  </w:abstractNum>
  <w:abstractNum w:abstractNumId="9">
    <w:nsid w:val="319B4F3F"/>
    <w:multiLevelType w:val="hybridMultilevel"/>
    <w:tmpl w:val="6A48B58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8AF5201"/>
    <w:multiLevelType w:val="hybridMultilevel"/>
    <w:tmpl w:val="627A64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9344F0C"/>
    <w:multiLevelType w:val="hybridMultilevel"/>
    <w:tmpl w:val="ADC8483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21567C4"/>
    <w:multiLevelType w:val="hybridMultilevel"/>
    <w:tmpl w:val="B7CC930C"/>
    <w:lvl w:ilvl="0" w:tplc="16123098">
      <w:start w:val="1"/>
      <w:numFmt w:val="lowerLetter"/>
      <w:lvlText w:val="%1)"/>
      <w:lvlJc w:val="left"/>
      <w:pPr>
        <w:ind w:left="720" w:hanging="360"/>
      </w:pPr>
      <w:rPr>
        <w:rFonts w:cstheme="minorHAns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62"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BCF14CB"/>
    <w:multiLevelType w:val="hybridMultilevel"/>
    <w:tmpl w:val="421CAC5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CE94583"/>
    <w:multiLevelType w:val="hybridMultilevel"/>
    <w:tmpl w:val="F748094A"/>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4F336EA"/>
    <w:multiLevelType w:val="hybridMultilevel"/>
    <w:tmpl w:val="3E7C8D48"/>
    <w:lvl w:ilvl="0" w:tplc="7C589D5C">
      <w:start w:val="1"/>
      <w:numFmt w:val="lowerLetter"/>
      <w:lvlText w:val="%1)"/>
      <w:lvlJc w:val="left"/>
      <w:pPr>
        <w:ind w:left="720" w:hanging="360"/>
      </w:pPr>
      <w:rPr>
        <w:rFonts w:cstheme="minorHAns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96E0CFA"/>
    <w:multiLevelType w:val="hybridMultilevel"/>
    <w:tmpl w:val="D5B89FC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C2711AD"/>
    <w:multiLevelType w:val="hybridMultilevel"/>
    <w:tmpl w:val="753867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CBE3BFB"/>
    <w:multiLevelType w:val="hybridMultilevel"/>
    <w:tmpl w:val="A75CF45C"/>
    <w:lvl w:ilvl="0" w:tplc="70A8808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1">
    <w:nsid w:val="5F2A23B6"/>
    <w:multiLevelType w:val="hybridMultilevel"/>
    <w:tmpl w:val="1FC66320"/>
    <w:lvl w:ilvl="0" w:tplc="B7142E1A">
      <w:start w:val="1"/>
      <w:numFmt w:val="decimal"/>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7DB0F55"/>
    <w:multiLevelType w:val="hybridMultilevel"/>
    <w:tmpl w:val="6BD411F4"/>
    <w:lvl w:ilvl="0" w:tplc="168EB962">
      <w:start w:val="1"/>
      <w:numFmt w:val="lowerLetter"/>
      <w:lvlText w:val="%1."/>
      <w:lvlJc w:val="left"/>
      <w:pPr>
        <w:ind w:left="393" w:hanging="360"/>
      </w:pPr>
      <w:rPr>
        <w:rFonts w:hint="default"/>
      </w:rPr>
    </w:lvl>
    <w:lvl w:ilvl="1" w:tplc="340A0019" w:tentative="1">
      <w:start w:val="1"/>
      <w:numFmt w:val="lowerLetter"/>
      <w:lvlText w:val="%2."/>
      <w:lvlJc w:val="left"/>
      <w:pPr>
        <w:ind w:left="1113" w:hanging="360"/>
      </w:pPr>
    </w:lvl>
    <w:lvl w:ilvl="2" w:tplc="340A001B" w:tentative="1">
      <w:start w:val="1"/>
      <w:numFmt w:val="lowerRoman"/>
      <w:lvlText w:val="%3."/>
      <w:lvlJc w:val="right"/>
      <w:pPr>
        <w:ind w:left="1833" w:hanging="180"/>
      </w:pPr>
    </w:lvl>
    <w:lvl w:ilvl="3" w:tplc="340A000F" w:tentative="1">
      <w:start w:val="1"/>
      <w:numFmt w:val="decimal"/>
      <w:lvlText w:val="%4."/>
      <w:lvlJc w:val="left"/>
      <w:pPr>
        <w:ind w:left="2553" w:hanging="360"/>
      </w:pPr>
    </w:lvl>
    <w:lvl w:ilvl="4" w:tplc="340A0019" w:tentative="1">
      <w:start w:val="1"/>
      <w:numFmt w:val="lowerLetter"/>
      <w:lvlText w:val="%5."/>
      <w:lvlJc w:val="left"/>
      <w:pPr>
        <w:ind w:left="3273" w:hanging="360"/>
      </w:pPr>
    </w:lvl>
    <w:lvl w:ilvl="5" w:tplc="340A001B" w:tentative="1">
      <w:start w:val="1"/>
      <w:numFmt w:val="lowerRoman"/>
      <w:lvlText w:val="%6."/>
      <w:lvlJc w:val="right"/>
      <w:pPr>
        <w:ind w:left="3993" w:hanging="180"/>
      </w:pPr>
    </w:lvl>
    <w:lvl w:ilvl="6" w:tplc="340A000F" w:tentative="1">
      <w:start w:val="1"/>
      <w:numFmt w:val="decimal"/>
      <w:lvlText w:val="%7."/>
      <w:lvlJc w:val="left"/>
      <w:pPr>
        <w:ind w:left="4713" w:hanging="360"/>
      </w:pPr>
    </w:lvl>
    <w:lvl w:ilvl="7" w:tplc="340A0019" w:tentative="1">
      <w:start w:val="1"/>
      <w:numFmt w:val="lowerLetter"/>
      <w:lvlText w:val="%8."/>
      <w:lvlJc w:val="left"/>
      <w:pPr>
        <w:ind w:left="5433" w:hanging="360"/>
      </w:pPr>
    </w:lvl>
    <w:lvl w:ilvl="8" w:tplc="340A001B" w:tentative="1">
      <w:start w:val="1"/>
      <w:numFmt w:val="lowerRoman"/>
      <w:lvlText w:val="%9."/>
      <w:lvlJc w:val="right"/>
      <w:pPr>
        <w:ind w:left="6153" w:hanging="180"/>
      </w:pPr>
    </w:lvl>
  </w:abstractNum>
  <w:abstractNum w:abstractNumId="23">
    <w:nsid w:val="683E5CDD"/>
    <w:multiLevelType w:val="hybridMultilevel"/>
    <w:tmpl w:val="CC8E1884"/>
    <w:lvl w:ilvl="0" w:tplc="46548BDA">
      <w:start w:val="1"/>
      <w:numFmt w:val="lowerLetter"/>
      <w:lvlText w:val="%1)"/>
      <w:lvlJc w:val="left"/>
      <w:pPr>
        <w:ind w:left="702" w:hanging="675"/>
      </w:pPr>
      <w:rPr>
        <w:rFonts w:hint="default"/>
      </w:rPr>
    </w:lvl>
    <w:lvl w:ilvl="1" w:tplc="340A0019" w:tentative="1">
      <w:start w:val="1"/>
      <w:numFmt w:val="lowerLetter"/>
      <w:lvlText w:val="%2."/>
      <w:lvlJc w:val="left"/>
      <w:pPr>
        <w:ind w:left="1107" w:hanging="360"/>
      </w:pPr>
    </w:lvl>
    <w:lvl w:ilvl="2" w:tplc="340A001B" w:tentative="1">
      <w:start w:val="1"/>
      <w:numFmt w:val="lowerRoman"/>
      <w:lvlText w:val="%3."/>
      <w:lvlJc w:val="right"/>
      <w:pPr>
        <w:ind w:left="1827" w:hanging="180"/>
      </w:pPr>
    </w:lvl>
    <w:lvl w:ilvl="3" w:tplc="340A000F" w:tentative="1">
      <w:start w:val="1"/>
      <w:numFmt w:val="decimal"/>
      <w:lvlText w:val="%4."/>
      <w:lvlJc w:val="left"/>
      <w:pPr>
        <w:ind w:left="2547" w:hanging="360"/>
      </w:pPr>
    </w:lvl>
    <w:lvl w:ilvl="4" w:tplc="340A0019" w:tentative="1">
      <w:start w:val="1"/>
      <w:numFmt w:val="lowerLetter"/>
      <w:lvlText w:val="%5."/>
      <w:lvlJc w:val="left"/>
      <w:pPr>
        <w:ind w:left="3267" w:hanging="360"/>
      </w:pPr>
    </w:lvl>
    <w:lvl w:ilvl="5" w:tplc="340A001B" w:tentative="1">
      <w:start w:val="1"/>
      <w:numFmt w:val="lowerRoman"/>
      <w:lvlText w:val="%6."/>
      <w:lvlJc w:val="right"/>
      <w:pPr>
        <w:ind w:left="3987" w:hanging="180"/>
      </w:pPr>
    </w:lvl>
    <w:lvl w:ilvl="6" w:tplc="340A000F" w:tentative="1">
      <w:start w:val="1"/>
      <w:numFmt w:val="decimal"/>
      <w:lvlText w:val="%7."/>
      <w:lvlJc w:val="left"/>
      <w:pPr>
        <w:ind w:left="4707" w:hanging="360"/>
      </w:pPr>
    </w:lvl>
    <w:lvl w:ilvl="7" w:tplc="340A0019" w:tentative="1">
      <w:start w:val="1"/>
      <w:numFmt w:val="lowerLetter"/>
      <w:lvlText w:val="%8."/>
      <w:lvlJc w:val="left"/>
      <w:pPr>
        <w:ind w:left="5427" w:hanging="360"/>
      </w:pPr>
    </w:lvl>
    <w:lvl w:ilvl="8" w:tplc="340A001B" w:tentative="1">
      <w:start w:val="1"/>
      <w:numFmt w:val="lowerRoman"/>
      <w:lvlText w:val="%9."/>
      <w:lvlJc w:val="right"/>
      <w:pPr>
        <w:ind w:left="6147" w:hanging="180"/>
      </w:pPr>
    </w:lvl>
  </w:abstractNum>
  <w:abstractNum w:abstractNumId="24">
    <w:nsid w:val="6A5870F9"/>
    <w:multiLevelType w:val="hybridMultilevel"/>
    <w:tmpl w:val="933A85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A77244D"/>
    <w:multiLevelType w:val="hybridMultilevel"/>
    <w:tmpl w:val="E076D11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7005408C"/>
    <w:multiLevelType w:val="hybridMultilevel"/>
    <w:tmpl w:val="D33C495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71563C32"/>
    <w:multiLevelType w:val="hybridMultilevel"/>
    <w:tmpl w:val="2BE8E11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nsid w:val="7F7A34C1"/>
    <w:multiLevelType w:val="hybridMultilevel"/>
    <w:tmpl w:val="A686059E"/>
    <w:lvl w:ilvl="0" w:tplc="340A0019">
      <w:start w:val="1"/>
      <w:numFmt w:val="lowerLetter"/>
      <w:lvlText w:val="%1."/>
      <w:lvlJc w:val="left"/>
      <w:pPr>
        <w:ind w:left="928" w:hanging="360"/>
      </w:pPr>
    </w:lvl>
    <w:lvl w:ilvl="1" w:tplc="340A0001">
      <w:start w:val="1"/>
      <w:numFmt w:val="bullet"/>
      <w:lvlText w:val=""/>
      <w:lvlJc w:val="left"/>
      <w:pPr>
        <w:ind w:left="1648" w:hanging="360"/>
      </w:pPr>
      <w:rPr>
        <w:rFonts w:ascii="Symbol" w:hAnsi="Symbol" w:hint="default"/>
      </w:r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num w:numId="1">
    <w:abstractNumId w:val="13"/>
  </w:num>
  <w:num w:numId="2">
    <w:abstractNumId w:val="28"/>
  </w:num>
  <w:num w:numId="3">
    <w:abstractNumId w:val="2"/>
  </w:num>
  <w:num w:numId="4">
    <w:abstractNumId w:val="29"/>
  </w:num>
  <w:num w:numId="5">
    <w:abstractNumId w:val="22"/>
  </w:num>
  <w:num w:numId="6">
    <w:abstractNumId w:val="24"/>
  </w:num>
  <w:num w:numId="7">
    <w:abstractNumId w:val="9"/>
  </w:num>
  <w:num w:numId="8">
    <w:abstractNumId w:val="19"/>
  </w:num>
  <w:num w:numId="9">
    <w:abstractNumId w:val="7"/>
  </w:num>
  <w:num w:numId="10">
    <w:abstractNumId w:val="23"/>
  </w:num>
  <w:num w:numId="11">
    <w:abstractNumId w:val="0"/>
  </w:num>
  <w:num w:numId="12">
    <w:abstractNumId w:val="15"/>
  </w:num>
  <w:num w:numId="13">
    <w:abstractNumId w:val="26"/>
  </w:num>
  <w:num w:numId="14">
    <w:abstractNumId w:val="10"/>
  </w:num>
  <w:num w:numId="15">
    <w:abstractNumId w:val="11"/>
  </w:num>
  <w:num w:numId="16">
    <w:abstractNumId w:val="27"/>
  </w:num>
  <w:num w:numId="17">
    <w:abstractNumId w:val="21"/>
  </w:num>
  <w:num w:numId="18">
    <w:abstractNumId w:val="5"/>
  </w:num>
  <w:num w:numId="19">
    <w:abstractNumId w:val="14"/>
  </w:num>
  <w:num w:numId="20">
    <w:abstractNumId w:val="16"/>
  </w:num>
  <w:num w:numId="21">
    <w:abstractNumId w:val="12"/>
  </w:num>
  <w:num w:numId="22">
    <w:abstractNumId w:val="4"/>
  </w:num>
  <w:num w:numId="23">
    <w:abstractNumId w:val="1"/>
  </w:num>
  <w:num w:numId="24">
    <w:abstractNumId w:val="8"/>
  </w:num>
  <w:num w:numId="25">
    <w:abstractNumId w:val="3"/>
  </w:num>
  <w:num w:numId="26">
    <w:abstractNumId w:val="20"/>
  </w:num>
  <w:num w:numId="27">
    <w:abstractNumId w:val="17"/>
  </w:num>
  <w:num w:numId="28">
    <w:abstractNumId w:val="18"/>
  </w:num>
  <w:num w:numId="29">
    <w:abstractNumId w:val="6"/>
  </w:num>
  <w:num w:numId="30">
    <w:abstractNumId w:val="2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675"/>
    <w:rsid w:val="00004C82"/>
    <w:rsid w:val="00004D1D"/>
    <w:rsid w:val="00004DA9"/>
    <w:rsid w:val="0000504B"/>
    <w:rsid w:val="000050B6"/>
    <w:rsid w:val="000063B5"/>
    <w:rsid w:val="0000671C"/>
    <w:rsid w:val="00006FE0"/>
    <w:rsid w:val="00007C9E"/>
    <w:rsid w:val="00007F36"/>
    <w:rsid w:val="00010652"/>
    <w:rsid w:val="00010951"/>
    <w:rsid w:val="000111CD"/>
    <w:rsid w:val="00011B43"/>
    <w:rsid w:val="00012236"/>
    <w:rsid w:val="0001223F"/>
    <w:rsid w:val="00012AA2"/>
    <w:rsid w:val="00012B2F"/>
    <w:rsid w:val="00012EFD"/>
    <w:rsid w:val="000143C8"/>
    <w:rsid w:val="00014486"/>
    <w:rsid w:val="000146D9"/>
    <w:rsid w:val="00015199"/>
    <w:rsid w:val="000151C7"/>
    <w:rsid w:val="000153DA"/>
    <w:rsid w:val="000165D1"/>
    <w:rsid w:val="00016950"/>
    <w:rsid w:val="00017147"/>
    <w:rsid w:val="00017684"/>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8FE"/>
    <w:rsid w:val="00031CDC"/>
    <w:rsid w:val="00032BC7"/>
    <w:rsid w:val="00032CEC"/>
    <w:rsid w:val="00032D4D"/>
    <w:rsid w:val="00032DB0"/>
    <w:rsid w:val="000330B3"/>
    <w:rsid w:val="0003408B"/>
    <w:rsid w:val="00035709"/>
    <w:rsid w:val="0003599B"/>
    <w:rsid w:val="00035E71"/>
    <w:rsid w:val="000361F7"/>
    <w:rsid w:val="00036314"/>
    <w:rsid w:val="00036989"/>
    <w:rsid w:val="00036D37"/>
    <w:rsid w:val="000378D0"/>
    <w:rsid w:val="00037D08"/>
    <w:rsid w:val="00037F70"/>
    <w:rsid w:val="00040F4E"/>
    <w:rsid w:val="00041FA4"/>
    <w:rsid w:val="00042CA6"/>
    <w:rsid w:val="00042E54"/>
    <w:rsid w:val="00043318"/>
    <w:rsid w:val="0004340C"/>
    <w:rsid w:val="00043B71"/>
    <w:rsid w:val="00044B58"/>
    <w:rsid w:val="00044ED6"/>
    <w:rsid w:val="00045DA2"/>
    <w:rsid w:val="000463A5"/>
    <w:rsid w:val="0004795B"/>
    <w:rsid w:val="00047D2A"/>
    <w:rsid w:val="00050D4E"/>
    <w:rsid w:val="000532FE"/>
    <w:rsid w:val="000534A8"/>
    <w:rsid w:val="00053B98"/>
    <w:rsid w:val="00053FAE"/>
    <w:rsid w:val="0005403F"/>
    <w:rsid w:val="000542ED"/>
    <w:rsid w:val="000543D0"/>
    <w:rsid w:val="00054F6E"/>
    <w:rsid w:val="00055CA3"/>
    <w:rsid w:val="00055E3E"/>
    <w:rsid w:val="00055E6D"/>
    <w:rsid w:val="000563EB"/>
    <w:rsid w:val="00056D41"/>
    <w:rsid w:val="00056D80"/>
    <w:rsid w:val="000570D6"/>
    <w:rsid w:val="000572EE"/>
    <w:rsid w:val="00060CEE"/>
    <w:rsid w:val="000613BF"/>
    <w:rsid w:val="000624CE"/>
    <w:rsid w:val="000643D4"/>
    <w:rsid w:val="000644EA"/>
    <w:rsid w:val="0006599F"/>
    <w:rsid w:val="00065CBB"/>
    <w:rsid w:val="00065DEF"/>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CD7"/>
    <w:rsid w:val="00081E33"/>
    <w:rsid w:val="00082230"/>
    <w:rsid w:val="0008249D"/>
    <w:rsid w:val="00082C6F"/>
    <w:rsid w:val="00083084"/>
    <w:rsid w:val="000830DD"/>
    <w:rsid w:val="00083A21"/>
    <w:rsid w:val="00083B96"/>
    <w:rsid w:val="00084320"/>
    <w:rsid w:val="00084C9C"/>
    <w:rsid w:val="00085CB7"/>
    <w:rsid w:val="00087118"/>
    <w:rsid w:val="00087258"/>
    <w:rsid w:val="00090465"/>
    <w:rsid w:val="0009113B"/>
    <w:rsid w:val="00091159"/>
    <w:rsid w:val="000914A4"/>
    <w:rsid w:val="00091C81"/>
    <w:rsid w:val="00091D16"/>
    <w:rsid w:val="000927D0"/>
    <w:rsid w:val="00092FAB"/>
    <w:rsid w:val="0009302D"/>
    <w:rsid w:val="000932E2"/>
    <w:rsid w:val="00093700"/>
    <w:rsid w:val="00094E56"/>
    <w:rsid w:val="000959D8"/>
    <w:rsid w:val="00095A4A"/>
    <w:rsid w:val="00096366"/>
    <w:rsid w:val="00096587"/>
    <w:rsid w:val="000A004C"/>
    <w:rsid w:val="000A027D"/>
    <w:rsid w:val="000A216C"/>
    <w:rsid w:val="000A2420"/>
    <w:rsid w:val="000A3133"/>
    <w:rsid w:val="000A321B"/>
    <w:rsid w:val="000A3227"/>
    <w:rsid w:val="000A38C4"/>
    <w:rsid w:val="000A46D4"/>
    <w:rsid w:val="000A48D7"/>
    <w:rsid w:val="000A4D15"/>
    <w:rsid w:val="000A5514"/>
    <w:rsid w:val="000A6543"/>
    <w:rsid w:val="000A65DE"/>
    <w:rsid w:val="000A6BEE"/>
    <w:rsid w:val="000A7307"/>
    <w:rsid w:val="000A7375"/>
    <w:rsid w:val="000A7B10"/>
    <w:rsid w:val="000B12C1"/>
    <w:rsid w:val="000B32AE"/>
    <w:rsid w:val="000B34B2"/>
    <w:rsid w:val="000B41A3"/>
    <w:rsid w:val="000B4852"/>
    <w:rsid w:val="000B4EFB"/>
    <w:rsid w:val="000B4F86"/>
    <w:rsid w:val="000B5555"/>
    <w:rsid w:val="000B5C2E"/>
    <w:rsid w:val="000B5FEC"/>
    <w:rsid w:val="000B6651"/>
    <w:rsid w:val="000B6CA6"/>
    <w:rsid w:val="000B7063"/>
    <w:rsid w:val="000B76EF"/>
    <w:rsid w:val="000B795B"/>
    <w:rsid w:val="000B7A00"/>
    <w:rsid w:val="000B7F06"/>
    <w:rsid w:val="000C02CE"/>
    <w:rsid w:val="000C0369"/>
    <w:rsid w:val="000C052E"/>
    <w:rsid w:val="000C07FD"/>
    <w:rsid w:val="000C128D"/>
    <w:rsid w:val="000C2811"/>
    <w:rsid w:val="000C5064"/>
    <w:rsid w:val="000C62E9"/>
    <w:rsid w:val="000C63A4"/>
    <w:rsid w:val="000C76C0"/>
    <w:rsid w:val="000D03DA"/>
    <w:rsid w:val="000D079E"/>
    <w:rsid w:val="000D1CFD"/>
    <w:rsid w:val="000D259C"/>
    <w:rsid w:val="000D32AA"/>
    <w:rsid w:val="000D3D2A"/>
    <w:rsid w:val="000D4297"/>
    <w:rsid w:val="000D5803"/>
    <w:rsid w:val="000D5DA4"/>
    <w:rsid w:val="000D6468"/>
    <w:rsid w:val="000D6F8D"/>
    <w:rsid w:val="000D703E"/>
    <w:rsid w:val="000D7453"/>
    <w:rsid w:val="000E0232"/>
    <w:rsid w:val="000E0ADA"/>
    <w:rsid w:val="000E0AF3"/>
    <w:rsid w:val="000E0B34"/>
    <w:rsid w:val="000E21A3"/>
    <w:rsid w:val="000E257A"/>
    <w:rsid w:val="000E4500"/>
    <w:rsid w:val="000E5424"/>
    <w:rsid w:val="000E5869"/>
    <w:rsid w:val="000E6410"/>
    <w:rsid w:val="000E7F5E"/>
    <w:rsid w:val="000E7F69"/>
    <w:rsid w:val="000F0389"/>
    <w:rsid w:val="000F04B7"/>
    <w:rsid w:val="000F2137"/>
    <w:rsid w:val="000F2852"/>
    <w:rsid w:val="000F2E7E"/>
    <w:rsid w:val="000F319E"/>
    <w:rsid w:val="000F517F"/>
    <w:rsid w:val="000F57A1"/>
    <w:rsid w:val="000F59DD"/>
    <w:rsid w:val="000F672C"/>
    <w:rsid w:val="000F6B45"/>
    <w:rsid w:val="000F706E"/>
    <w:rsid w:val="000F75A2"/>
    <w:rsid w:val="000F7BB4"/>
    <w:rsid w:val="000F7CAB"/>
    <w:rsid w:val="0010059B"/>
    <w:rsid w:val="00100AA4"/>
    <w:rsid w:val="00101474"/>
    <w:rsid w:val="00101E3C"/>
    <w:rsid w:val="00102A3F"/>
    <w:rsid w:val="0010359D"/>
    <w:rsid w:val="00103B5C"/>
    <w:rsid w:val="001046C2"/>
    <w:rsid w:val="001051A0"/>
    <w:rsid w:val="00105331"/>
    <w:rsid w:val="0010657A"/>
    <w:rsid w:val="001066B9"/>
    <w:rsid w:val="00106E74"/>
    <w:rsid w:val="00106EC8"/>
    <w:rsid w:val="00106F43"/>
    <w:rsid w:val="0010707C"/>
    <w:rsid w:val="001078C3"/>
    <w:rsid w:val="0011126A"/>
    <w:rsid w:val="0011210B"/>
    <w:rsid w:val="00112F5A"/>
    <w:rsid w:val="001135FD"/>
    <w:rsid w:val="00114819"/>
    <w:rsid w:val="00114CDD"/>
    <w:rsid w:val="00114F6F"/>
    <w:rsid w:val="001157D9"/>
    <w:rsid w:val="00115858"/>
    <w:rsid w:val="001173C8"/>
    <w:rsid w:val="00117CCF"/>
    <w:rsid w:val="001213FE"/>
    <w:rsid w:val="00121941"/>
    <w:rsid w:val="00122131"/>
    <w:rsid w:val="00124E81"/>
    <w:rsid w:val="001258E8"/>
    <w:rsid w:val="001258EC"/>
    <w:rsid w:val="00125EBB"/>
    <w:rsid w:val="0012626E"/>
    <w:rsid w:val="001262E8"/>
    <w:rsid w:val="001267E6"/>
    <w:rsid w:val="001271F2"/>
    <w:rsid w:val="00127654"/>
    <w:rsid w:val="00127992"/>
    <w:rsid w:val="001308C7"/>
    <w:rsid w:val="00131BE3"/>
    <w:rsid w:val="001323B4"/>
    <w:rsid w:val="00133F13"/>
    <w:rsid w:val="0013411C"/>
    <w:rsid w:val="00134757"/>
    <w:rsid w:val="0013592F"/>
    <w:rsid w:val="00136697"/>
    <w:rsid w:val="001369AA"/>
    <w:rsid w:val="00136DC4"/>
    <w:rsid w:val="0013718E"/>
    <w:rsid w:val="00140182"/>
    <w:rsid w:val="00140395"/>
    <w:rsid w:val="001405F0"/>
    <w:rsid w:val="00140D14"/>
    <w:rsid w:val="00140E0D"/>
    <w:rsid w:val="00141036"/>
    <w:rsid w:val="00142515"/>
    <w:rsid w:val="001427F8"/>
    <w:rsid w:val="00143D2D"/>
    <w:rsid w:val="00145CEB"/>
    <w:rsid w:val="001462E0"/>
    <w:rsid w:val="00146E18"/>
    <w:rsid w:val="001478C9"/>
    <w:rsid w:val="0015012C"/>
    <w:rsid w:val="001502FD"/>
    <w:rsid w:val="00150EFD"/>
    <w:rsid w:val="001516D4"/>
    <w:rsid w:val="00152606"/>
    <w:rsid w:val="001528A4"/>
    <w:rsid w:val="00152BEC"/>
    <w:rsid w:val="00153445"/>
    <w:rsid w:val="00154906"/>
    <w:rsid w:val="0015698E"/>
    <w:rsid w:val="00157E78"/>
    <w:rsid w:val="00157FB2"/>
    <w:rsid w:val="001600A8"/>
    <w:rsid w:val="001601E6"/>
    <w:rsid w:val="0016103C"/>
    <w:rsid w:val="0016128E"/>
    <w:rsid w:val="001612E8"/>
    <w:rsid w:val="001619D7"/>
    <w:rsid w:val="00161A44"/>
    <w:rsid w:val="0016238F"/>
    <w:rsid w:val="0016278E"/>
    <w:rsid w:val="00162AC3"/>
    <w:rsid w:val="001630E3"/>
    <w:rsid w:val="001641AD"/>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5B8C"/>
    <w:rsid w:val="00175CAC"/>
    <w:rsid w:val="001762A9"/>
    <w:rsid w:val="001779AA"/>
    <w:rsid w:val="00180229"/>
    <w:rsid w:val="0018023D"/>
    <w:rsid w:val="001806E7"/>
    <w:rsid w:val="001816F5"/>
    <w:rsid w:val="0018352A"/>
    <w:rsid w:val="00184755"/>
    <w:rsid w:val="001850AD"/>
    <w:rsid w:val="00186447"/>
    <w:rsid w:val="001879F6"/>
    <w:rsid w:val="0019037C"/>
    <w:rsid w:val="001905F9"/>
    <w:rsid w:val="00190C11"/>
    <w:rsid w:val="001913B4"/>
    <w:rsid w:val="00191BC7"/>
    <w:rsid w:val="00193576"/>
    <w:rsid w:val="00193926"/>
    <w:rsid w:val="001941E2"/>
    <w:rsid w:val="00194371"/>
    <w:rsid w:val="0019441D"/>
    <w:rsid w:val="00194AA0"/>
    <w:rsid w:val="00194EC6"/>
    <w:rsid w:val="001955C8"/>
    <w:rsid w:val="001958DF"/>
    <w:rsid w:val="001966A1"/>
    <w:rsid w:val="0019673D"/>
    <w:rsid w:val="001967A4"/>
    <w:rsid w:val="00196DD8"/>
    <w:rsid w:val="00197322"/>
    <w:rsid w:val="001A09DB"/>
    <w:rsid w:val="001A0A7C"/>
    <w:rsid w:val="001A13BC"/>
    <w:rsid w:val="001A145E"/>
    <w:rsid w:val="001A1E8F"/>
    <w:rsid w:val="001A20BA"/>
    <w:rsid w:val="001A2A49"/>
    <w:rsid w:val="001A30A8"/>
    <w:rsid w:val="001A3AA6"/>
    <w:rsid w:val="001A4615"/>
    <w:rsid w:val="001A47BC"/>
    <w:rsid w:val="001A4975"/>
    <w:rsid w:val="001A58D0"/>
    <w:rsid w:val="001A6216"/>
    <w:rsid w:val="001A68CB"/>
    <w:rsid w:val="001B168E"/>
    <w:rsid w:val="001B1A85"/>
    <w:rsid w:val="001B2A74"/>
    <w:rsid w:val="001B2C5E"/>
    <w:rsid w:val="001B35C5"/>
    <w:rsid w:val="001B3917"/>
    <w:rsid w:val="001B3D23"/>
    <w:rsid w:val="001B3E84"/>
    <w:rsid w:val="001B40C7"/>
    <w:rsid w:val="001B5335"/>
    <w:rsid w:val="001B559A"/>
    <w:rsid w:val="001B5E27"/>
    <w:rsid w:val="001B68F3"/>
    <w:rsid w:val="001B6CD7"/>
    <w:rsid w:val="001B6EFE"/>
    <w:rsid w:val="001B73DB"/>
    <w:rsid w:val="001C0020"/>
    <w:rsid w:val="001C0959"/>
    <w:rsid w:val="001C0C19"/>
    <w:rsid w:val="001C1228"/>
    <w:rsid w:val="001C1B73"/>
    <w:rsid w:val="001C21EB"/>
    <w:rsid w:val="001C3AF7"/>
    <w:rsid w:val="001C4159"/>
    <w:rsid w:val="001C450E"/>
    <w:rsid w:val="001C55A8"/>
    <w:rsid w:val="001C73A6"/>
    <w:rsid w:val="001C7ADB"/>
    <w:rsid w:val="001D0980"/>
    <w:rsid w:val="001D0E57"/>
    <w:rsid w:val="001D1C40"/>
    <w:rsid w:val="001D3055"/>
    <w:rsid w:val="001D40EE"/>
    <w:rsid w:val="001D4382"/>
    <w:rsid w:val="001D4892"/>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5DBF"/>
    <w:rsid w:val="001E6904"/>
    <w:rsid w:val="001E6DD9"/>
    <w:rsid w:val="001F0DA6"/>
    <w:rsid w:val="001F13F3"/>
    <w:rsid w:val="001F2440"/>
    <w:rsid w:val="001F2527"/>
    <w:rsid w:val="001F29C4"/>
    <w:rsid w:val="001F2A3A"/>
    <w:rsid w:val="001F2C1B"/>
    <w:rsid w:val="001F2C82"/>
    <w:rsid w:val="001F2D03"/>
    <w:rsid w:val="001F30D1"/>
    <w:rsid w:val="001F3214"/>
    <w:rsid w:val="001F4C6D"/>
    <w:rsid w:val="001F510B"/>
    <w:rsid w:val="001F5C4D"/>
    <w:rsid w:val="001F61FF"/>
    <w:rsid w:val="001F693A"/>
    <w:rsid w:val="001F6F6B"/>
    <w:rsid w:val="001F7E24"/>
    <w:rsid w:val="0020034A"/>
    <w:rsid w:val="00201037"/>
    <w:rsid w:val="00201F5E"/>
    <w:rsid w:val="002023A9"/>
    <w:rsid w:val="00202A97"/>
    <w:rsid w:val="00202C10"/>
    <w:rsid w:val="002034EF"/>
    <w:rsid w:val="00203904"/>
    <w:rsid w:val="00203CC1"/>
    <w:rsid w:val="002041E0"/>
    <w:rsid w:val="002045F7"/>
    <w:rsid w:val="00205F3E"/>
    <w:rsid w:val="0020633A"/>
    <w:rsid w:val="00206810"/>
    <w:rsid w:val="0020745E"/>
    <w:rsid w:val="002075BD"/>
    <w:rsid w:val="002101DD"/>
    <w:rsid w:val="00210DC6"/>
    <w:rsid w:val="00210DFF"/>
    <w:rsid w:val="00211110"/>
    <w:rsid w:val="00211207"/>
    <w:rsid w:val="00213626"/>
    <w:rsid w:val="002138C9"/>
    <w:rsid w:val="00213FEE"/>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6153"/>
    <w:rsid w:val="002273C4"/>
    <w:rsid w:val="00227623"/>
    <w:rsid w:val="00230321"/>
    <w:rsid w:val="00230483"/>
    <w:rsid w:val="00230753"/>
    <w:rsid w:val="00231280"/>
    <w:rsid w:val="00231629"/>
    <w:rsid w:val="00231679"/>
    <w:rsid w:val="00231EAB"/>
    <w:rsid w:val="002320D1"/>
    <w:rsid w:val="00232492"/>
    <w:rsid w:val="00232607"/>
    <w:rsid w:val="0023288E"/>
    <w:rsid w:val="00232E90"/>
    <w:rsid w:val="00233386"/>
    <w:rsid w:val="00233A8A"/>
    <w:rsid w:val="00234A03"/>
    <w:rsid w:val="00234AA0"/>
    <w:rsid w:val="00234EFE"/>
    <w:rsid w:val="00235364"/>
    <w:rsid w:val="00235DC7"/>
    <w:rsid w:val="0023602F"/>
    <w:rsid w:val="00236583"/>
    <w:rsid w:val="002366E9"/>
    <w:rsid w:val="002403C0"/>
    <w:rsid w:val="0024106B"/>
    <w:rsid w:val="00241AF3"/>
    <w:rsid w:val="0024310B"/>
    <w:rsid w:val="0024310D"/>
    <w:rsid w:val="002437CC"/>
    <w:rsid w:val="002449F3"/>
    <w:rsid w:val="00244B8C"/>
    <w:rsid w:val="00245881"/>
    <w:rsid w:val="00245C77"/>
    <w:rsid w:val="0024620A"/>
    <w:rsid w:val="00247085"/>
    <w:rsid w:val="00247120"/>
    <w:rsid w:val="0024720C"/>
    <w:rsid w:val="002508D1"/>
    <w:rsid w:val="00250E09"/>
    <w:rsid w:val="00250F03"/>
    <w:rsid w:val="002511A9"/>
    <w:rsid w:val="002513B2"/>
    <w:rsid w:val="00252113"/>
    <w:rsid w:val="00252A13"/>
    <w:rsid w:val="002536D9"/>
    <w:rsid w:val="00253E71"/>
    <w:rsid w:val="00255BCB"/>
    <w:rsid w:val="00255D3F"/>
    <w:rsid w:val="0025629B"/>
    <w:rsid w:val="00256713"/>
    <w:rsid w:val="0025679A"/>
    <w:rsid w:val="00256CEC"/>
    <w:rsid w:val="00257D86"/>
    <w:rsid w:val="00257FDA"/>
    <w:rsid w:val="00260F3B"/>
    <w:rsid w:val="002610B0"/>
    <w:rsid w:val="00261EC8"/>
    <w:rsid w:val="00262345"/>
    <w:rsid w:val="0026265A"/>
    <w:rsid w:val="00262705"/>
    <w:rsid w:val="002628E3"/>
    <w:rsid w:val="002631A7"/>
    <w:rsid w:val="00265340"/>
    <w:rsid w:val="002663EA"/>
    <w:rsid w:val="002667BF"/>
    <w:rsid w:val="002679E6"/>
    <w:rsid w:val="00270321"/>
    <w:rsid w:val="00270397"/>
    <w:rsid w:val="002705D9"/>
    <w:rsid w:val="002706FF"/>
    <w:rsid w:val="0027196A"/>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F9A"/>
    <w:rsid w:val="00283370"/>
    <w:rsid w:val="002840A6"/>
    <w:rsid w:val="00284B2B"/>
    <w:rsid w:val="00284C1A"/>
    <w:rsid w:val="002857DD"/>
    <w:rsid w:val="00285DFE"/>
    <w:rsid w:val="00285EBE"/>
    <w:rsid w:val="00286E65"/>
    <w:rsid w:val="00290008"/>
    <w:rsid w:val="00290C4F"/>
    <w:rsid w:val="002911A5"/>
    <w:rsid w:val="00291C23"/>
    <w:rsid w:val="00293341"/>
    <w:rsid w:val="0029336A"/>
    <w:rsid w:val="002941AB"/>
    <w:rsid w:val="0029468E"/>
    <w:rsid w:val="00294A5D"/>
    <w:rsid w:val="002962EE"/>
    <w:rsid w:val="00296EB1"/>
    <w:rsid w:val="002A0631"/>
    <w:rsid w:val="002A08E2"/>
    <w:rsid w:val="002A145D"/>
    <w:rsid w:val="002A1D29"/>
    <w:rsid w:val="002A234E"/>
    <w:rsid w:val="002A2426"/>
    <w:rsid w:val="002A271F"/>
    <w:rsid w:val="002A2E40"/>
    <w:rsid w:val="002A35CA"/>
    <w:rsid w:val="002A3F87"/>
    <w:rsid w:val="002A5978"/>
    <w:rsid w:val="002A71DD"/>
    <w:rsid w:val="002A749C"/>
    <w:rsid w:val="002A7530"/>
    <w:rsid w:val="002A767C"/>
    <w:rsid w:val="002A7933"/>
    <w:rsid w:val="002A7BB9"/>
    <w:rsid w:val="002A7F02"/>
    <w:rsid w:val="002B0541"/>
    <w:rsid w:val="002B0A57"/>
    <w:rsid w:val="002B15D6"/>
    <w:rsid w:val="002B1940"/>
    <w:rsid w:val="002B1ACE"/>
    <w:rsid w:val="002B237A"/>
    <w:rsid w:val="002B39D3"/>
    <w:rsid w:val="002B3D93"/>
    <w:rsid w:val="002B43F8"/>
    <w:rsid w:val="002B4962"/>
    <w:rsid w:val="002B6CF4"/>
    <w:rsid w:val="002B70DE"/>
    <w:rsid w:val="002B721F"/>
    <w:rsid w:val="002B745D"/>
    <w:rsid w:val="002B78CB"/>
    <w:rsid w:val="002B7CFE"/>
    <w:rsid w:val="002C104B"/>
    <w:rsid w:val="002C12FB"/>
    <w:rsid w:val="002C149B"/>
    <w:rsid w:val="002C2080"/>
    <w:rsid w:val="002C26EF"/>
    <w:rsid w:val="002C2A84"/>
    <w:rsid w:val="002C3114"/>
    <w:rsid w:val="002C31C9"/>
    <w:rsid w:val="002C3879"/>
    <w:rsid w:val="002C3BA1"/>
    <w:rsid w:val="002C3E40"/>
    <w:rsid w:val="002C445A"/>
    <w:rsid w:val="002C4F99"/>
    <w:rsid w:val="002C54D0"/>
    <w:rsid w:val="002C5BB7"/>
    <w:rsid w:val="002C6FE7"/>
    <w:rsid w:val="002D0947"/>
    <w:rsid w:val="002D0E74"/>
    <w:rsid w:val="002D142E"/>
    <w:rsid w:val="002D1A2C"/>
    <w:rsid w:val="002D1D1D"/>
    <w:rsid w:val="002D226C"/>
    <w:rsid w:val="002D2D00"/>
    <w:rsid w:val="002D3466"/>
    <w:rsid w:val="002D35E5"/>
    <w:rsid w:val="002D3B7A"/>
    <w:rsid w:val="002D3C2D"/>
    <w:rsid w:val="002D40E6"/>
    <w:rsid w:val="002D40FA"/>
    <w:rsid w:val="002D4125"/>
    <w:rsid w:val="002D4814"/>
    <w:rsid w:val="002D5305"/>
    <w:rsid w:val="002D5999"/>
    <w:rsid w:val="002D781C"/>
    <w:rsid w:val="002E0155"/>
    <w:rsid w:val="002E139F"/>
    <w:rsid w:val="002E1A50"/>
    <w:rsid w:val="002E28D3"/>
    <w:rsid w:val="002E32FE"/>
    <w:rsid w:val="002E356D"/>
    <w:rsid w:val="002E3577"/>
    <w:rsid w:val="002E49EE"/>
    <w:rsid w:val="002E56AC"/>
    <w:rsid w:val="002E606C"/>
    <w:rsid w:val="002E6CF9"/>
    <w:rsid w:val="002E7609"/>
    <w:rsid w:val="002E7939"/>
    <w:rsid w:val="002E7D02"/>
    <w:rsid w:val="002E7E85"/>
    <w:rsid w:val="002F0F4C"/>
    <w:rsid w:val="002F10EE"/>
    <w:rsid w:val="002F1E8C"/>
    <w:rsid w:val="002F275D"/>
    <w:rsid w:val="002F2B91"/>
    <w:rsid w:val="002F3175"/>
    <w:rsid w:val="002F3B90"/>
    <w:rsid w:val="002F4826"/>
    <w:rsid w:val="002F5007"/>
    <w:rsid w:val="002F53B7"/>
    <w:rsid w:val="002F53E8"/>
    <w:rsid w:val="002F5A3E"/>
    <w:rsid w:val="002F605A"/>
    <w:rsid w:val="002F7273"/>
    <w:rsid w:val="002F763A"/>
    <w:rsid w:val="002F7AA4"/>
    <w:rsid w:val="003001D8"/>
    <w:rsid w:val="003001F1"/>
    <w:rsid w:val="003015AF"/>
    <w:rsid w:val="00301A56"/>
    <w:rsid w:val="00301D14"/>
    <w:rsid w:val="00301DCD"/>
    <w:rsid w:val="00302A6A"/>
    <w:rsid w:val="00302D51"/>
    <w:rsid w:val="00302EF2"/>
    <w:rsid w:val="00303666"/>
    <w:rsid w:val="003037FD"/>
    <w:rsid w:val="00304586"/>
    <w:rsid w:val="003046D0"/>
    <w:rsid w:val="00304BE7"/>
    <w:rsid w:val="00304EE3"/>
    <w:rsid w:val="00305BFA"/>
    <w:rsid w:val="0030651D"/>
    <w:rsid w:val="00306811"/>
    <w:rsid w:val="003076E7"/>
    <w:rsid w:val="003078D8"/>
    <w:rsid w:val="00311734"/>
    <w:rsid w:val="003117EE"/>
    <w:rsid w:val="003126A6"/>
    <w:rsid w:val="00312859"/>
    <w:rsid w:val="0031288C"/>
    <w:rsid w:val="00313356"/>
    <w:rsid w:val="00313A76"/>
    <w:rsid w:val="00313C07"/>
    <w:rsid w:val="00313DCE"/>
    <w:rsid w:val="00313E65"/>
    <w:rsid w:val="0031423A"/>
    <w:rsid w:val="003145BB"/>
    <w:rsid w:val="00314BD9"/>
    <w:rsid w:val="003154A4"/>
    <w:rsid w:val="003161C4"/>
    <w:rsid w:val="0031677B"/>
    <w:rsid w:val="00316D2F"/>
    <w:rsid w:val="00317531"/>
    <w:rsid w:val="0031764D"/>
    <w:rsid w:val="00317CDB"/>
    <w:rsid w:val="00320050"/>
    <w:rsid w:val="0032011E"/>
    <w:rsid w:val="00320209"/>
    <w:rsid w:val="00321064"/>
    <w:rsid w:val="00321539"/>
    <w:rsid w:val="00322B23"/>
    <w:rsid w:val="00323004"/>
    <w:rsid w:val="003230C2"/>
    <w:rsid w:val="00323AEE"/>
    <w:rsid w:val="00324013"/>
    <w:rsid w:val="00324225"/>
    <w:rsid w:val="00327291"/>
    <w:rsid w:val="003276C8"/>
    <w:rsid w:val="00327A74"/>
    <w:rsid w:val="00327B7F"/>
    <w:rsid w:val="00327E47"/>
    <w:rsid w:val="00327E68"/>
    <w:rsid w:val="003301DC"/>
    <w:rsid w:val="003307F8"/>
    <w:rsid w:val="00331741"/>
    <w:rsid w:val="003317EB"/>
    <w:rsid w:val="00331CB8"/>
    <w:rsid w:val="00332602"/>
    <w:rsid w:val="00332E3C"/>
    <w:rsid w:val="00333529"/>
    <w:rsid w:val="0033369B"/>
    <w:rsid w:val="00333FEB"/>
    <w:rsid w:val="00334CE9"/>
    <w:rsid w:val="00334D6D"/>
    <w:rsid w:val="003353DD"/>
    <w:rsid w:val="003354B6"/>
    <w:rsid w:val="0033586E"/>
    <w:rsid w:val="00335938"/>
    <w:rsid w:val="00335E8A"/>
    <w:rsid w:val="00337AC4"/>
    <w:rsid w:val="00337C34"/>
    <w:rsid w:val="003410F3"/>
    <w:rsid w:val="0034110B"/>
    <w:rsid w:val="0034154F"/>
    <w:rsid w:val="00341A61"/>
    <w:rsid w:val="00341ACD"/>
    <w:rsid w:val="00341B09"/>
    <w:rsid w:val="00341CF8"/>
    <w:rsid w:val="00341E30"/>
    <w:rsid w:val="003440E5"/>
    <w:rsid w:val="003445A0"/>
    <w:rsid w:val="0034572E"/>
    <w:rsid w:val="0034592D"/>
    <w:rsid w:val="00345CB7"/>
    <w:rsid w:val="00345DA7"/>
    <w:rsid w:val="003469F6"/>
    <w:rsid w:val="00347146"/>
    <w:rsid w:val="0035002F"/>
    <w:rsid w:val="003506F5"/>
    <w:rsid w:val="00351985"/>
    <w:rsid w:val="003519E0"/>
    <w:rsid w:val="00351D4E"/>
    <w:rsid w:val="0035202D"/>
    <w:rsid w:val="003528FA"/>
    <w:rsid w:val="00353892"/>
    <w:rsid w:val="00353D48"/>
    <w:rsid w:val="00354CC7"/>
    <w:rsid w:val="00355B73"/>
    <w:rsid w:val="003564D0"/>
    <w:rsid w:val="00356891"/>
    <w:rsid w:val="00356F1D"/>
    <w:rsid w:val="003576CC"/>
    <w:rsid w:val="00357B3F"/>
    <w:rsid w:val="003608D4"/>
    <w:rsid w:val="00360A74"/>
    <w:rsid w:val="00360D25"/>
    <w:rsid w:val="00360DAA"/>
    <w:rsid w:val="003618B3"/>
    <w:rsid w:val="0036257B"/>
    <w:rsid w:val="003639D0"/>
    <w:rsid w:val="003653EF"/>
    <w:rsid w:val="00365780"/>
    <w:rsid w:val="00365929"/>
    <w:rsid w:val="003659C7"/>
    <w:rsid w:val="00365E48"/>
    <w:rsid w:val="00365F91"/>
    <w:rsid w:val="003726DF"/>
    <w:rsid w:val="003728B2"/>
    <w:rsid w:val="003730DF"/>
    <w:rsid w:val="00373BA2"/>
    <w:rsid w:val="00373C3B"/>
    <w:rsid w:val="00373F0F"/>
    <w:rsid w:val="00374A12"/>
    <w:rsid w:val="00374B8B"/>
    <w:rsid w:val="003753AB"/>
    <w:rsid w:val="003755FC"/>
    <w:rsid w:val="00375CDF"/>
    <w:rsid w:val="00375F52"/>
    <w:rsid w:val="00376413"/>
    <w:rsid w:val="00377234"/>
    <w:rsid w:val="00377456"/>
    <w:rsid w:val="00377549"/>
    <w:rsid w:val="00377682"/>
    <w:rsid w:val="00377D16"/>
    <w:rsid w:val="00380BC0"/>
    <w:rsid w:val="00381E6B"/>
    <w:rsid w:val="00382CA0"/>
    <w:rsid w:val="00382E82"/>
    <w:rsid w:val="0038320F"/>
    <w:rsid w:val="00383341"/>
    <w:rsid w:val="0038378C"/>
    <w:rsid w:val="00384153"/>
    <w:rsid w:val="003846D5"/>
    <w:rsid w:val="00384E8E"/>
    <w:rsid w:val="00385A04"/>
    <w:rsid w:val="00386140"/>
    <w:rsid w:val="00386180"/>
    <w:rsid w:val="0038636B"/>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C52"/>
    <w:rsid w:val="00396E5D"/>
    <w:rsid w:val="003A0DCD"/>
    <w:rsid w:val="003A14ED"/>
    <w:rsid w:val="003A15A0"/>
    <w:rsid w:val="003A1CCA"/>
    <w:rsid w:val="003A1E28"/>
    <w:rsid w:val="003A231D"/>
    <w:rsid w:val="003A238D"/>
    <w:rsid w:val="003A29C8"/>
    <w:rsid w:val="003A3080"/>
    <w:rsid w:val="003A3B4F"/>
    <w:rsid w:val="003A41E6"/>
    <w:rsid w:val="003A526C"/>
    <w:rsid w:val="003A55F7"/>
    <w:rsid w:val="003A617E"/>
    <w:rsid w:val="003A6681"/>
    <w:rsid w:val="003A68E5"/>
    <w:rsid w:val="003A6D7E"/>
    <w:rsid w:val="003A7450"/>
    <w:rsid w:val="003A7596"/>
    <w:rsid w:val="003A7CCC"/>
    <w:rsid w:val="003B2F78"/>
    <w:rsid w:val="003B306C"/>
    <w:rsid w:val="003B3570"/>
    <w:rsid w:val="003B4023"/>
    <w:rsid w:val="003B4468"/>
    <w:rsid w:val="003B471E"/>
    <w:rsid w:val="003B4803"/>
    <w:rsid w:val="003B5469"/>
    <w:rsid w:val="003B5796"/>
    <w:rsid w:val="003B5DD0"/>
    <w:rsid w:val="003B616A"/>
    <w:rsid w:val="003B7804"/>
    <w:rsid w:val="003B78F8"/>
    <w:rsid w:val="003B7CBD"/>
    <w:rsid w:val="003B7E73"/>
    <w:rsid w:val="003C07EE"/>
    <w:rsid w:val="003C0E2F"/>
    <w:rsid w:val="003C115D"/>
    <w:rsid w:val="003C1524"/>
    <w:rsid w:val="003C2165"/>
    <w:rsid w:val="003C2CAA"/>
    <w:rsid w:val="003C3727"/>
    <w:rsid w:val="003C3CE7"/>
    <w:rsid w:val="003C4280"/>
    <w:rsid w:val="003C46B1"/>
    <w:rsid w:val="003C5651"/>
    <w:rsid w:val="003C5CBD"/>
    <w:rsid w:val="003C67ED"/>
    <w:rsid w:val="003C72DE"/>
    <w:rsid w:val="003C73D6"/>
    <w:rsid w:val="003C7576"/>
    <w:rsid w:val="003C7677"/>
    <w:rsid w:val="003C7CE4"/>
    <w:rsid w:val="003C7FBD"/>
    <w:rsid w:val="003D0187"/>
    <w:rsid w:val="003D08F7"/>
    <w:rsid w:val="003D157A"/>
    <w:rsid w:val="003D16AF"/>
    <w:rsid w:val="003D24B7"/>
    <w:rsid w:val="003D28C1"/>
    <w:rsid w:val="003D448D"/>
    <w:rsid w:val="003D44DA"/>
    <w:rsid w:val="003D4D60"/>
    <w:rsid w:val="003D64E2"/>
    <w:rsid w:val="003D6833"/>
    <w:rsid w:val="003D69F3"/>
    <w:rsid w:val="003D6DB9"/>
    <w:rsid w:val="003D70F8"/>
    <w:rsid w:val="003D75A1"/>
    <w:rsid w:val="003E087A"/>
    <w:rsid w:val="003E1346"/>
    <w:rsid w:val="003E22AE"/>
    <w:rsid w:val="003E253C"/>
    <w:rsid w:val="003E2784"/>
    <w:rsid w:val="003E2A86"/>
    <w:rsid w:val="003E33BE"/>
    <w:rsid w:val="003E3C4D"/>
    <w:rsid w:val="003E3CD8"/>
    <w:rsid w:val="003E3E42"/>
    <w:rsid w:val="003E4013"/>
    <w:rsid w:val="003E405A"/>
    <w:rsid w:val="003E4284"/>
    <w:rsid w:val="003E452C"/>
    <w:rsid w:val="003E52FB"/>
    <w:rsid w:val="003E5948"/>
    <w:rsid w:val="003E5B75"/>
    <w:rsid w:val="003E677C"/>
    <w:rsid w:val="003E7370"/>
    <w:rsid w:val="003E73E7"/>
    <w:rsid w:val="003E7DFA"/>
    <w:rsid w:val="003F2503"/>
    <w:rsid w:val="003F29F5"/>
    <w:rsid w:val="003F2A1E"/>
    <w:rsid w:val="003F2E83"/>
    <w:rsid w:val="003F348F"/>
    <w:rsid w:val="003F3DA4"/>
    <w:rsid w:val="003F42D1"/>
    <w:rsid w:val="003F445D"/>
    <w:rsid w:val="003F45CD"/>
    <w:rsid w:val="003F4D9F"/>
    <w:rsid w:val="003F5557"/>
    <w:rsid w:val="003F6A79"/>
    <w:rsid w:val="00400C1E"/>
    <w:rsid w:val="00401390"/>
    <w:rsid w:val="004013DF"/>
    <w:rsid w:val="004013FD"/>
    <w:rsid w:val="0040162E"/>
    <w:rsid w:val="004018BA"/>
    <w:rsid w:val="00401ED3"/>
    <w:rsid w:val="00401FDD"/>
    <w:rsid w:val="00402F58"/>
    <w:rsid w:val="00403251"/>
    <w:rsid w:val="0040340B"/>
    <w:rsid w:val="0040396F"/>
    <w:rsid w:val="0040437B"/>
    <w:rsid w:val="00404652"/>
    <w:rsid w:val="00404685"/>
    <w:rsid w:val="00404AA7"/>
    <w:rsid w:val="0040501E"/>
    <w:rsid w:val="00405128"/>
    <w:rsid w:val="004055ED"/>
    <w:rsid w:val="00405BF1"/>
    <w:rsid w:val="004068F9"/>
    <w:rsid w:val="00406C7D"/>
    <w:rsid w:val="0040755C"/>
    <w:rsid w:val="00410B2C"/>
    <w:rsid w:val="00410E97"/>
    <w:rsid w:val="00411E4F"/>
    <w:rsid w:val="00412AF1"/>
    <w:rsid w:val="00413732"/>
    <w:rsid w:val="0041399D"/>
    <w:rsid w:val="00413B60"/>
    <w:rsid w:val="00413EC4"/>
    <w:rsid w:val="004142EF"/>
    <w:rsid w:val="004144D0"/>
    <w:rsid w:val="00414CFF"/>
    <w:rsid w:val="004155AC"/>
    <w:rsid w:val="004155C8"/>
    <w:rsid w:val="00417062"/>
    <w:rsid w:val="004210EA"/>
    <w:rsid w:val="00421194"/>
    <w:rsid w:val="00421B7F"/>
    <w:rsid w:val="00421FA9"/>
    <w:rsid w:val="004227AB"/>
    <w:rsid w:val="00423337"/>
    <w:rsid w:val="0042374D"/>
    <w:rsid w:val="00423A56"/>
    <w:rsid w:val="00423AEA"/>
    <w:rsid w:val="00425361"/>
    <w:rsid w:val="00426952"/>
    <w:rsid w:val="0042727C"/>
    <w:rsid w:val="00430040"/>
    <w:rsid w:val="00430271"/>
    <w:rsid w:val="00430B42"/>
    <w:rsid w:val="00430BF8"/>
    <w:rsid w:val="00431E10"/>
    <w:rsid w:val="004322D7"/>
    <w:rsid w:val="004343C5"/>
    <w:rsid w:val="00434883"/>
    <w:rsid w:val="004349E8"/>
    <w:rsid w:val="00435985"/>
    <w:rsid w:val="00435A90"/>
    <w:rsid w:val="00435D7F"/>
    <w:rsid w:val="00435F87"/>
    <w:rsid w:val="004379EE"/>
    <w:rsid w:val="00437A64"/>
    <w:rsid w:val="004404C2"/>
    <w:rsid w:val="00440575"/>
    <w:rsid w:val="00440CF3"/>
    <w:rsid w:val="00442855"/>
    <w:rsid w:val="00442C02"/>
    <w:rsid w:val="00443E10"/>
    <w:rsid w:val="0044417B"/>
    <w:rsid w:val="00444804"/>
    <w:rsid w:val="004449C5"/>
    <w:rsid w:val="004451A0"/>
    <w:rsid w:val="00445553"/>
    <w:rsid w:val="00445AB6"/>
    <w:rsid w:val="00446035"/>
    <w:rsid w:val="00446AB4"/>
    <w:rsid w:val="00446BB4"/>
    <w:rsid w:val="0045092A"/>
    <w:rsid w:val="0045093A"/>
    <w:rsid w:val="00450B79"/>
    <w:rsid w:val="00451521"/>
    <w:rsid w:val="00451D48"/>
    <w:rsid w:val="00452037"/>
    <w:rsid w:val="00452486"/>
    <w:rsid w:val="0045292B"/>
    <w:rsid w:val="00452BD8"/>
    <w:rsid w:val="00453471"/>
    <w:rsid w:val="004534D3"/>
    <w:rsid w:val="00453DF7"/>
    <w:rsid w:val="00454257"/>
    <w:rsid w:val="00454853"/>
    <w:rsid w:val="0045519A"/>
    <w:rsid w:val="0045600B"/>
    <w:rsid w:val="0045696E"/>
    <w:rsid w:val="00456EC8"/>
    <w:rsid w:val="00461B5E"/>
    <w:rsid w:val="00462BB1"/>
    <w:rsid w:val="004638B4"/>
    <w:rsid w:val="004644E2"/>
    <w:rsid w:val="004648A4"/>
    <w:rsid w:val="0046541D"/>
    <w:rsid w:val="00465A70"/>
    <w:rsid w:val="00466427"/>
    <w:rsid w:val="00466594"/>
    <w:rsid w:val="00467477"/>
    <w:rsid w:val="004708D2"/>
    <w:rsid w:val="00470E80"/>
    <w:rsid w:val="0047130A"/>
    <w:rsid w:val="00471696"/>
    <w:rsid w:val="00472784"/>
    <w:rsid w:val="00474868"/>
    <w:rsid w:val="00474E37"/>
    <w:rsid w:val="0047548F"/>
    <w:rsid w:val="00475A32"/>
    <w:rsid w:val="00475ECE"/>
    <w:rsid w:val="00476725"/>
    <w:rsid w:val="004772E3"/>
    <w:rsid w:val="0048056A"/>
    <w:rsid w:val="00480C33"/>
    <w:rsid w:val="00481401"/>
    <w:rsid w:val="00482C11"/>
    <w:rsid w:val="00483B2C"/>
    <w:rsid w:val="00485A37"/>
    <w:rsid w:val="00486054"/>
    <w:rsid w:val="00486F12"/>
    <w:rsid w:val="00486F67"/>
    <w:rsid w:val="00487123"/>
    <w:rsid w:val="0048757C"/>
    <w:rsid w:val="00487ACA"/>
    <w:rsid w:val="00490357"/>
    <w:rsid w:val="00492D68"/>
    <w:rsid w:val="004931A6"/>
    <w:rsid w:val="00493C2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33DC"/>
    <w:rsid w:val="004A37CD"/>
    <w:rsid w:val="004A3B87"/>
    <w:rsid w:val="004A3E38"/>
    <w:rsid w:val="004A3E84"/>
    <w:rsid w:val="004A462A"/>
    <w:rsid w:val="004A4E97"/>
    <w:rsid w:val="004A636C"/>
    <w:rsid w:val="004A6740"/>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0D8"/>
    <w:rsid w:val="004B5875"/>
    <w:rsid w:val="004B61BE"/>
    <w:rsid w:val="004B6F25"/>
    <w:rsid w:val="004B76DA"/>
    <w:rsid w:val="004B7EBD"/>
    <w:rsid w:val="004C0B67"/>
    <w:rsid w:val="004C0C1E"/>
    <w:rsid w:val="004C19B4"/>
    <w:rsid w:val="004C2048"/>
    <w:rsid w:val="004C2673"/>
    <w:rsid w:val="004C2DC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379"/>
    <w:rsid w:val="004D5847"/>
    <w:rsid w:val="004D5D71"/>
    <w:rsid w:val="004D6645"/>
    <w:rsid w:val="004D7210"/>
    <w:rsid w:val="004D7305"/>
    <w:rsid w:val="004E0A7F"/>
    <w:rsid w:val="004E0C67"/>
    <w:rsid w:val="004E10D5"/>
    <w:rsid w:val="004E19E0"/>
    <w:rsid w:val="004E2A8C"/>
    <w:rsid w:val="004E2E7C"/>
    <w:rsid w:val="004E322B"/>
    <w:rsid w:val="004E3F33"/>
    <w:rsid w:val="004E436E"/>
    <w:rsid w:val="004E461D"/>
    <w:rsid w:val="004E4851"/>
    <w:rsid w:val="004E495F"/>
    <w:rsid w:val="004E4E18"/>
    <w:rsid w:val="004E5529"/>
    <w:rsid w:val="004E583C"/>
    <w:rsid w:val="004E59A5"/>
    <w:rsid w:val="004E659A"/>
    <w:rsid w:val="004E74FC"/>
    <w:rsid w:val="004E7807"/>
    <w:rsid w:val="004F0276"/>
    <w:rsid w:val="004F0747"/>
    <w:rsid w:val="004F074C"/>
    <w:rsid w:val="004F0FF5"/>
    <w:rsid w:val="004F1096"/>
    <w:rsid w:val="004F129C"/>
    <w:rsid w:val="004F1334"/>
    <w:rsid w:val="004F1733"/>
    <w:rsid w:val="004F1B25"/>
    <w:rsid w:val="004F1CB9"/>
    <w:rsid w:val="004F2519"/>
    <w:rsid w:val="004F284D"/>
    <w:rsid w:val="004F3125"/>
    <w:rsid w:val="004F3438"/>
    <w:rsid w:val="004F3484"/>
    <w:rsid w:val="004F380B"/>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F88"/>
    <w:rsid w:val="00507892"/>
    <w:rsid w:val="00510002"/>
    <w:rsid w:val="00511A96"/>
    <w:rsid w:val="00511AE3"/>
    <w:rsid w:val="00511B92"/>
    <w:rsid w:val="00512A7D"/>
    <w:rsid w:val="00512B2D"/>
    <w:rsid w:val="00513796"/>
    <w:rsid w:val="00513B7E"/>
    <w:rsid w:val="005140CE"/>
    <w:rsid w:val="00514C8B"/>
    <w:rsid w:val="005154A5"/>
    <w:rsid w:val="0051554C"/>
    <w:rsid w:val="00515A65"/>
    <w:rsid w:val="00515BF7"/>
    <w:rsid w:val="00516E42"/>
    <w:rsid w:val="005212B3"/>
    <w:rsid w:val="00521E52"/>
    <w:rsid w:val="00522CBC"/>
    <w:rsid w:val="00522EB1"/>
    <w:rsid w:val="005236BD"/>
    <w:rsid w:val="00523C18"/>
    <w:rsid w:val="00523DB2"/>
    <w:rsid w:val="00524A42"/>
    <w:rsid w:val="00525CD9"/>
    <w:rsid w:val="00525FA6"/>
    <w:rsid w:val="0052658E"/>
    <w:rsid w:val="00527851"/>
    <w:rsid w:val="005279FE"/>
    <w:rsid w:val="00530545"/>
    <w:rsid w:val="005307F6"/>
    <w:rsid w:val="00532107"/>
    <w:rsid w:val="00532381"/>
    <w:rsid w:val="005325B1"/>
    <w:rsid w:val="00533637"/>
    <w:rsid w:val="00534223"/>
    <w:rsid w:val="00536325"/>
    <w:rsid w:val="005366A4"/>
    <w:rsid w:val="00537821"/>
    <w:rsid w:val="00537885"/>
    <w:rsid w:val="00540978"/>
    <w:rsid w:val="00542757"/>
    <w:rsid w:val="005430E2"/>
    <w:rsid w:val="00543840"/>
    <w:rsid w:val="00544322"/>
    <w:rsid w:val="005456D6"/>
    <w:rsid w:val="00545BA6"/>
    <w:rsid w:val="005461B1"/>
    <w:rsid w:val="00546821"/>
    <w:rsid w:val="00546E2F"/>
    <w:rsid w:val="0054784C"/>
    <w:rsid w:val="0055048E"/>
    <w:rsid w:val="00550492"/>
    <w:rsid w:val="00551662"/>
    <w:rsid w:val="00551817"/>
    <w:rsid w:val="00551901"/>
    <w:rsid w:val="00551E33"/>
    <w:rsid w:val="005521FF"/>
    <w:rsid w:val="00552306"/>
    <w:rsid w:val="0055272F"/>
    <w:rsid w:val="00553469"/>
    <w:rsid w:val="00553D2C"/>
    <w:rsid w:val="00553E0A"/>
    <w:rsid w:val="0055533E"/>
    <w:rsid w:val="00556C53"/>
    <w:rsid w:val="0055760F"/>
    <w:rsid w:val="00557733"/>
    <w:rsid w:val="00560AB3"/>
    <w:rsid w:val="00561FE6"/>
    <w:rsid w:val="00562576"/>
    <w:rsid w:val="005626CB"/>
    <w:rsid w:val="00562BAC"/>
    <w:rsid w:val="00562E33"/>
    <w:rsid w:val="0056524C"/>
    <w:rsid w:val="005656C3"/>
    <w:rsid w:val="00566134"/>
    <w:rsid w:val="0056650A"/>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835"/>
    <w:rsid w:val="00580A96"/>
    <w:rsid w:val="0058124E"/>
    <w:rsid w:val="005814A8"/>
    <w:rsid w:val="00582DBD"/>
    <w:rsid w:val="00583124"/>
    <w:rsid w:val="0058386E"/>
    <w:rsid w:val="005838CB"/>
    <w:rsid w:val="00583A3A"/>
    <w:rsid w:val="0058506B"/>
    <w:rsid w:val="00585427"/>
    <w:rsid w:val="00585F85"/>
    <w:rsid w:val="00586943"/>
    <w:rsid w:val="00586BFE"/>
    <w:rsid w:val="00586F88"/>
    <w:rsid w:val="005902C5"/>
    <w:rsid w:val="00590501"/>
    <w:rsid w:val="00590961"/>
    <w:rsid w:val="0059097B"/>
    <w:rsid w:val="00590B9E"/>
    <w:rsid w:val="0059159E"/>
    <w:rsid w:val="0059185C"/>
    <w:rsid w:val="005920F3"/>
    <w:rsid w:val="005931CF"/>
    <w:rsid w:val="005932E9"/>
    <w:rsid w:val="005941AE"/>
    <w:rsid w:val="005958F6"/>
    <w:rsid w:val="00595C0A"/>
    <w:rsid w:val="00595FAB"/>
    <w:rsid w:val="00596346"/>
    <w:rsid w:val="00596DB6"/>
    <w:rsid w:val="005A00CD"/>
    <w:rsid w:val="005A046E"/>
    <w:rsid w:val="005A0753"/>
    <w:rsid w:val="005A19DF"/>
    <w:rsid w:val="005A1B84"/>
    <w:rsid w:val="005A3194"/>
    <w:rsid w:val="005A36D8"/>
    <w:rsid w:val="005A4A73"/>
    <w:rsid w:val="005A4DA5"/>
    <w:rsid w:val="005A5169"/>
    <w:rsid w:val="005A6ADE"/>
    <w:rsid w:val="005A6BE1"/>
    <w:rsid w:val="005A707B"/>
    <w:rsid w:val="005A7B47"/>
    <w:rsid w:val="005B070B"/>
    <w:rsid w:val="005B0A3E"/>
    <w:rsid w:val="005B1122"/>
    <w:rsid w:val="005B2137"/>
    <w:rsid w:val="005B309A"/>
    <w:rsid w:val="005B39A7"/>
    <w:rsid w:val="005B5515"/>
    <w:rsid w:val="005B5632"/>
    <w:rsid w:val="005B5C76"/>
    <w:rsid w:val="005B6CC1"/>
    <w:rsid w:val="005B72EA"/>
    <w:rsid w:val="005B73BA"/>
    <w:rsid w:val="005B76B0"/>
    <w:rsid w:val="005B7D61"/>
    <w:rsid w:val="005C0DC7"/>
    <w:rsid w:val="005C1196"/>
    <w:rsid w:val="005C1475"/>
    <w:rsid w:val="005C14D3"/>
    <w:rsid w:val="005C1760"/>
    <w:rsid w:val="005C20AF"/>
    <w:rsid w:val="005C2A02"/>
    <w:rsid w:val="005C2EB3"/>
    <w:rsid w:val="005C3396"/>
    <w:rsid w:val="005C35E1"/>
    <w:rsid w:val="005C3CB5"/>
    <w:rsid w:val="005C3CEF"/>
    <w:rsid w:val="005C4BF1"/>
    <w:rsid w:val="005C5A92"/>
    <w:rsid w:val="005C71AA"/>
    <w:rsid w:val="005C7820"/>
    <w:rsid w:val="005C7B1F"/>
    <w:rsid w:val="005D0362"/>
    <w:rsid w:val="005D1342"/>
    <w:rsid w:val="005D13E6"/>
    <w:rsid w:val="005D20F1"/>
    <w:rsid w:val="005D2ED0"/>
    <w:rsid w:val="005D2F52"/>
    <w:rsid w:val="005D34ED"/>
    <w:rsid w:val="005D3716"/>
    <w:rsid w:val="005D4D9F"/>
    <w:rsid w:val="005D53B4"/>
    <w:rsid w:val="005D63BA"/>
    <w:rsid w:val="005D6975"/>
    <w:rsid w:val="005D6F69"/>
    <w:rsid w:val="005D74DB"/>
    <w:rsid w:val="005E1B47"/>
    <w:rsid w:val="005E41EF"/>
    <w:rsid w:val="005E4562"/>
    <w:rsid w:val="005E49C4"/>
    <w:rsid w:val="005E4DF0"/>
    <w:rsid w:val="005E5C17"/>
    <w:rsid w:val="005E652B"/>
    <w:rsid w:val="005E6B2C"/>
    <w:rsid w:val="005E783E"/>
    <w:rsid w:val="005E795F"/>
    <w:rsid w:val="005F165A"/>
    <w:rsid w:val="005F1C45"/>
    <w:rsid w:val="005F1D40"/>
    <w:rsid w:val="005F3565"/>
    <w:rsid w:val="005F3632"/>
    <w:rsid w:val="005F401E"/>
    <w:rsid w:val="005F5BB2"/>
    <w:rsid w:val="005F6443"/>
    <w:rsid w:val="005F67E9"/>
    <w:rsid w:val="005F722C"/>
    <w:rsid w:val="005F731A"/>
    <w:rsid w:val="005F7481"/>
    <w:rsid w:val="005F7CE3"/>
    <w:rsid w:val="005F7EF8"/>
    <w:rsid w:val="00601380"/>
    <w:rsid w:val="0060261D"/>
    <w:rsid w:val="00602DDC"/>
    <w:rsid w:val="00602F5E"/>
    <w:rsid w:val="006030EE"/>
    <w:rsid w:val="00603725"/>
    <w:rsid w:val="00604474"/>
    <w:rsid w:val="006044DA"/>
    <w:rsid w:val="0060607F"/>
    <w:rsid w:val="00606C35"/>
    <w:rsid w:val="00606C3E"/>
    <w:rsid w:val="00606FA5"/>
    <w:rsid w:val="00607071"/>
    <w:rsid w:val="006100DA"/>
    <w:rsid w:val="00610124"/>
    <w:rsid w:val="006107B5"/>
    <w:rsid w:val="00610B07"/>
    <w:rsid w:val="00611093"/>
    <w:rsid w:val="00611125"/>
    <w:rsid w:val="006113AF"/>
    <w:rsid w:val="006115FA"/>
    <w:rsid w:val="00611B2F"/>
    <w:rsid w:val="00611E07"/>
    <w:rsid w:val="006126F1"/>
    <w:rsid w:val="006127EB"/>
    <w:rsid w:val="00612E3B"/>
    <w:rsid w:val="00612EF2"/>
    <w:rsid w:val="0061349C"/>
    <w:rsid w:val="006139D9"/>
    <w:rsid w:val="006145EF"/>
    <w:rsid w:val="006156B8"/>
    <w:rsid w:val="00615757"/>
    <w:rsid w:val="00616A6B"/>
    <w:rsid w:val="006173F1"/>
    <w:rsid w:val="00620382"/>
    <w:rsid w:val="00620768"/>
    <w:rsid w:val="00620857"/>
    <w:rsid w:val="00621607"/>
    <w:rsid w:val="0062270E"/>
    <w:rsid w:val="00622A41"/>
    <w:rsid w:val="00622DC1"/>
    <w:rsid w:val="0062316E"/>
    <w:rsid w:val="006231A5"/>
    <w:rsid w:val="00623394"/>
    <w:rsid w:val="00624559"/>
    <w:rsid w:val="00624861"/>
    <w:rsid w:val="00624C7F"/>
    <w:rsid w:val="0062585B"/>
    <w:rsid w:val="00626046"/>
    <w:rsid w:val="00626103"/>
    <w:rsid w:val="006269AD"/>
    <w:rsid w:val="006270FF"/>
    <w:rsid w:val="0062731E"/>
    <w:rsid w:val="006275DC"/>
    <w:rsid w:val="00627621"/>
    <w:rsid w:val="00627676"/>
    <w:rsid w:val="006277BE"/>
    <w:rsid w:val="00627BD0"/>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7F00"/>
    <w:rsid w:val="0064007E"/>
    <w:rsid w:val="006401B3"/>
    <w:rsid w:val="00641B98"/>
    <w:rsid w:val="00641CF4"/>
    <w:rsid w:val="00641DA9"/>
    <w:rsid w:val="00641DE9"/>
    <w:rsid w:val="00642529"/>
    <w:rsid w:val="00642600"/>
    <w:rsid w:val="0064325B"/>
    <w:rsid w:val="0064367E"/>
    <w:rsid w:val="006451DA"/>
    <w:rsid w:val="00645824"/>
    <w:rsid w:val="00646222"/>
    <w:rsid w:val="0064685D"/>
    <w:rsid w:val="00647927"/>
    <w:rsid w:val="006511BA"/>
    <w:rsid w:val="0065224C"/>
    <w:rsid w:val="006524A9"/>
    <w:rsid w:val="00653159"/>
    <w:rsid w:val="00653573"/>
    <w:rsid w:val="00653686"/>
    <w:rsid w:val="006537F5"/>
    <w:rsid w:val="00653DEA"/>
    <w:rsid w:val="006548A9"/>
    <w:rsid w:val="006551B5"/>
    <w:rsid w:val="00655D0C"/>
    <w:rsid w:val="00656287"/>
    <w:rsid w:val="00657169"/>
    <w:rsid w:val="006577B8"/>
    <w:rsid w:val="006578B4"/>
    <w:rsid w:val="006579A5"/>
    <w:rsid w:val="00660089"/>
    <w:rsid w:val="00661200"/>
    <w:rsid w:val="0066138C"/>
    <w:rsid w:val="0066142F"/>
    <w:rsid w:val="006614F6"/>
    <w:rsid w:val="00661669"/>
    <w:rsid w:val="006623B1"/>
    <w:rsid w:val="00662453"/>
    <w:rsid w:val="0066261F"/>
    <w:rsid w:val="006629E9"/>
    <w:rsid w:val="006631B7"/>
    <w:rsid w:val="006632E4"/>
    <w:rsid w:val="006641B1"/>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2A30"/>
    <w:rsid w:val="006745B4"/>
    <w:rsid w:val="0067540E"/>
    <w:rsid w:val="0067615C"/>
    <w:rsid w:val="00676A0A"/>
    <w:rsid w:val="00677332"/>
    <w:rsid w:val="00677E91"/>
    <w:rsid w:val="00677FFE"/>
    <w:rsid w:val="0068114C"/>
    <w:rsid w:val="00682193"/>
    <w:rsid w:val="00682516"/>
    <w:rsid w:val="0068279C"/>
    <w:rsid w:val="00683143"/>
    <w:rsid w:val="006831A1"/>
    <w:rsid w:val="006835B8"/>
    <w:rsid w:val="00683ECC"/>
    <w:rsid w:val="00684994"/>
    <w:rsid w:val="00684F3D"/>
    <w:rsid w:val="0068528C"/>
    <w:rsid w:val="0068563D"/>
    <w:rsid w:val="00685700"/>
    <w:rsid w:val="00685E5A"/>
    <w:rsid w:val="006875CB"/>
    <w:rsid w:val="00690718"/>
    <w:rsid w:val="00690EE4"/>
    <w:rsid w:val="00691394"/>
    <w:rsid w:val="0069152D"/>
    <w:rsid w:val="006925CE"/>
    <w:rsid w:val="00692A39"/>
    <w:rsid w:val="006931B2"/>
    <w:rsid w:val="006931D8"/>
    <w:rsid w:val="00693DC6"/>
    <w:rsid w:val="00693DED"/>
    <w:rsid w:val="0069426F"/>
    <w:rsid w:val="006946B5"/>
    <w:rsid w:val="00694B31"/>
    <w:rsid w:val="00694F27"/>
    <w:rsid w:val="00695867"/>
    <w:rsid w:val="00695DCE"/>
    <w:rsid w:val="0069650D"/>
    <w:rsid w:val="00696921"/>
    <w:rsid w:val="00696EB7"/>
    <w:rsid w:val="00697171"/>
    <w:rsid w:val="00697654"/>
    <w:rsid w:val="00697B17"/>
    <w:rsid w:val="006A07AE"/>
    <w:rsid w:val="006A0C26"/>
    <w:rsid w:val="006A0D3B"/>
    <w:rsid w:val="006A21BF"/>
    <w:rsid w:val="006A2724"/>
    <w:rsid w:val="006A344E"/>
    <w:rsid w:val="006A3702"/>
    <w:rsid w:val="006A3D75"/>
    <w:rsid w:val="006A53BB"/>
    <w:rsid w:val="006A5DD3"/>
    <w:rsid w:val="006A6500"/>
    <w:rsid w:val="006A6E73"/>
    <w:rsid w:val="006A7B3F"/>
    <w:rsid w:val="006B03FD"/>
    <w:rsid w:val="006B1328"/>
    <w:rsid w:val="006B1B2C"/>
    <w:rsid w:val="006B1CFF"/>
    <w:rsid w:val="006B2783"/>
    <w:rsid w:val="006B27B8"/>
    <w:rsid w:val="006B2A2F"/>
    <w:rsid w:val="006B35F4"/>
    <w:rsid w:val="006B367A"/>
    <w:rsid w:val="006B4FA6"/>
    <w:rsid w:val="006B4FB2"/>
    <w:rsid w:val="006B56DA"/>
    <w:rsid w:val="006B6AB0"/>
    <w:rsid w:val="006B6C7E"/>
    <w:rsid w:val="006B6D00"/>
    <w:rsid w:val="006B738D"/>
    <w:rsid w:val="006B79F9"/>
    <w:rsid w:val="006B7CF0"/>
    <w:rsid w:val="006C0D57"/>
    <w:rsid w:val="006C1760"/>
    <w:rsid w:val="006C1824"/>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1BF6"/>
    <w:rsid w:val="006D224E"/>
    <w:rsid w:val="006D27C6"/>
    <w:rsid w:val="006D2E9C"/>
    <w:rsid w:val="006D3D70"/>
    <w:rsid w:val="006D4238"/>
    <w:rsid w:val="006D4524"/>
    <w:rsid w:val="006D5CC9"/>
    <w:rsid w:val="006D673F"/>
    <w:rsid w:val="006D7104"/>
    <w:rsid w:val="006D7298"/>
    <w:rsid w:val="006E02D5"/>
    <w:rsid w:val="006E145A"/>
    <w:rsid w:val="006E16B8"/>
    <w:rsid w:val="006E2024"/>
    <w:rsid w:val="006E2675"/>
    <w:rsid w:val="006E2AF7"/>
    <w:rsid w:val="006E402E"/>
    <w:rsid w:val="006E465B"/>
    <w:rsid w:val="006E5734"/>
    <w:rsid w:val="006E61AC"/>
    <w:rsid w:val="006E7463"/>
    <w:rsid w:val="006E76D9"/>
    <w:rsid w:val="006F1274"/>
    <w:rsid w:val="006F19B0"/>
    <w:rsid w:val="006F2916"/>
    <w:rsid w:val="006F4936"/>
    <w:rsid w:val="006F4974"/>
    <w:rsid w:val="006F4F33"/>
    <w:rsid w:val="006F6CAC"/>
    <w:rsid w:val="00700554"/>
    <w:rsid w:val="0070096A"/>
    <w:rsid w:val="00700BEE"/>
    <w:rsid w:val="00700FFA"/>
    <w:rsid w:val="007015BE"/>
    <w:rsid w:val="00701801"/>
    <w:rsid w:val="00701906"/>
    <w:rsid w:val="00701A88"/>
    <w:rsid w:val="00702594"/>
    <w:rsid w:val="007027DC"/>
    <w:rsid w:val="007035C3"/>
    <w:rsid w:val="00703ACB"/>
    <w:rsid w:val="0070405D"/>
    <w:rsid w:val="00704425"/>
    <w:rsid w:val="00705869"/>
    <w:rsid w:val="00705BBA"/>
    <w:rsid w:val="00706101"/>
    <w:rsid w:val="007064B8"/>
    <w:rsid w:val="00707679"/>
    <w:rsid w:val="00707B84"/>
    <w:rsid w:val="00710073"/>
    <w:rsid w:val="007103CE"/>
    <w:rsid w:val="00710781"/>
    <w:rsid w:val="00710D1E"/>
    <w:rsid w:val="00711340"/>
    <w:rsid w:val="00711A3E"/>
    <w:rsid w:val="00712330"/>
    <w:rsid w:val="007124EA"/>
    <w:rsid w:val="0071270C"/>
    <w:rsid w:val="0071289F"/>
    <w:rsid w:val="0071371F"/>
    <w:rsid w:val="0071379D"/>
    <w:rsid w:val="00713C22"/>
    <w:rsid w:val="0071438E"/>
    <w:rsid w:val="00714B77"/>
    <w:rsid w:val="00714C4E"/>
    <w:rsid w:val="00715D6A"/>
    <w:rsid w:val="00716586"/>
    <w:rsid w:val="00716DD5"/>
    <w:rsid w:val="007177D0"/>
    <w:rsid w:val="00720178"/>
    <w:rsid w:val="0072047F"/>
    <w:rsid w:val="007217D2"/>
    <w:rsid w:val="007217F4"/>
    <w:rsid w:val="00721C96"/>
    <w:rsid w:val="00721FD5"/>
    <w:rsid w:val="00722436"/>
    <w:rsid w:val="007227B4"/>
    <w:rsid w:val="00724855"/>
    <w:rsid w:val="00724B0A"/>
    <w:rsid w:val="007252DB"/>
    <w:rsid w:val="00726DAC"/>
    <w:rsid w:val="00726DB5"/>
    <w:rsid w:val="0072716C"/>
    <w:rsid w:val="0072757A"/>
    <w:rsid w:val="0072771D"/>
    <w:rsid w:val="007304B0"/>
    <w:rsid w:val="00731C0C"/>
    <w:rsid w:val="00731C3C"/>
    <w:rsid w:val="00731D1B"/>
    <w:rsid w:val="0073249E"/>
    <w:rsid w:val="00732F31"/>
    <w:rsid w:val="007334C3"/>
    <w:rsid w:val="00733ED7"/>
    <w:rsid w:val="00733F81"/>
    <w:rsid w:val="007351EE"/>
    <w:rsid w:val="00735419"/>
    <w:rsid w:val="00735A8A"/>
    <w:rsid w:val="00736349"/>
    <w:rsid w:val="007367B6"/>
    <w:rsid w:val="00736B16"/>
    <w:rsid w:val="00737FBF"/>
    <w:rsid w:val="00740AAA"/>
    <w:rsid w:val="007414E2"/>
    <w:rsid w:val="00741A71"/>
    <w:rsid w:val="007423C9"/>
    <w:rsid w:val="00743879"/>
    <w:rsid w:val="00745138"/>
    <w:rsid w:val="0074576C"/>
    <w:rsid w:val="00746135"/>
    <w:rsid w:val="007464C8"/>
    <w:rsid w:val="00746992"/>
    <w:rsid w:val="00746B14"/>
    <w:rsid w:val="00750DE2"/>
    <w:rsid w:val="00751648"/>
    <w:rsid w:val="00751F36"/>
    <w:rsid w:val="007526E8"/>
    <w:rsid w:val="007533F9"/>
    <w:rsid w:val="007546A5"/>
    <w:rsid w:val="00754962"/>
    <w:rsid w:val="00754D4E"/>
    <w:rsid w:val="0075527A"/>
    <w:rsid w:val="00755E8F"/>
    <w:rsid w:val="007570CB"/>
    <w:rsid w:val="0075729F"/>
    <w:rsid w:val="00757908"/>
    <w:rsid w:val="00760457"/>
    <w:rsid w:val="00760531"/>
    <w:rsid w:val="00761BE8"/>
    <w:rsid w:val="00761F0D"/>
    <w:rsid w:val="00761F40"/>
    <w:rsid w:val="00762039"/>
    <w:rsid w:val="0076498E"/>
    <w:rsid w:val="0076510F"/>
    <w:rsid w:val="007652B1"/>
    <w:rsid w:val="00765FAC"/>
    <w:rsid w:val="00766258"/>
    <w:rsid w:val="007662C6"/>
    <w:rsid w:val="007669D5"/>
    <w:rsid w:val="00766A85"/>
    <w:rsid w:val="0076727E"/>
    <w:rsid w:val="00767346"/>
    <w:rsid w:val="0076760B"/>
    <w:rsid w:val="00767B12"/>
    <w:rsid w:val="00767EBC"/>
    <w:rsid w:val="00767F33"/>
    <w:rsid w:val="0077091A"/>
    <w:rsid w:val="00770F92"/>
    <w:rsid w:val="007718FE"/>
    <w:rsid w:val="0077192F"/>
    <w:rsid w:val="007719D4"/>
    <w:rsid w:val="00773ACE"/>
    <w:rsid w:val="00773E56"/>
    <w:rsid w:val="00774918"/>
    <w:rsid w:val="00774CC5"/>
    <w:rsid w:val="00775147"/>
    <w:rsid w:val="00776145"/>
    <w:rsid w:val="007765B6"/>
    <w:rsid w:val="007768B9"/>
    <w:rsid w:val="00776EE3"/>
    <w:rsid w:val="0077725A"/>
    <w:rsid w:val="007778B6"/>
    <w:rsid w:val="00777E94"/>
    <w:rsid w:val="00780B8F"/>
    <w:rsid w:val="00781488"/>
    <w:rsid w:val="00781587"/>
    <w:rsid w:val="007823F3"/>
    <w:rsid w:val="007827FB"/>
    <w:rsid w:val="00783AB2"/>
    <w:rsid w:val="00783B82"/>
    <w:rsid w:val="00784368"/>
    <w:rsid w:val="0078470F"/>
    <w:rsid w:val="00784C3B"/>
    <w:rsid w:val="007850B6"/>
    <w:rsid w:val="007853AF"/>
    <w:rsid w:val="00786A25"/>
    <w:rsid w:val="00786A73"/>
    <w:rsid w:val="00790629"/>
    <w:rsid w:val="00790E2F"/>
    <w:rsid w:val="00790F8C"/>
    <w:rsid w:val="00791465"/>
    <w:rsid w:val="00791B02"/>
    <w:rsid w:val="00792D32"/>
    <w:rsid w:val="007934D0"/>
    <w:rsid w:val="00793965"/>
    <w:rsid w:val="00793F34"/>
    <w:rsid w:val="007946A1"/>
    <w:rsid w:val="00794AB0"/>
    <w:rsid w:val="00794FE7"/>
    <w:rsid w:val="007951D2"/>
    <w:rsid w:val="007966D5"/>
    <w:rsid w:val="007968A4"/>
    <w:rsid w:val="00796AD5"/>
    <w:rsid w:val="0079703F"/>
    <w:rsid w:val="00797330"/>
    <w:rsid w:val="00797526"/>
    <w:rsid w:val="007977E1"/>
    <w:rsid w:val="00797832"/>
    <w:rsid w:val="007A067A"/>
    <w:rsid w:val="007A0DF0"/>
    <w:rsid w:val="007A1B7D"/>
    <w:rsid w:val="007A1CAB"/>
    <w:rsid w:val="007A1DEE"/>
    <w:rsid w:val="007A1F83"/>
    <w:rsid w:val="007A399E"/>
    <w:rsid w:val="007A3A01"/>
    <w:rsid w:val="007A3B50"/>
    <w:rsid w:val="007A3C01"/>
    <w:rsid w:val="007A3DE8"/>
    <w:rsid w:val="007A4189"/>
    <w:rsid w:val="007A434E"/>
    <w:rsid w:val="007A43F4"/>
    <w:rsid w:val="007A552D"/>
    <w:rsid w:val="007A58F5"/>
    <w:rsid w:val="007A771C"/>
    <w:rsid w:val="007B01D0"/>
    <w:rsid w:val="007B40B6"/>
    <w:rsid w:val="007B453F"/>
    <w:rsid w:val="007B4F9C"/>
    <w:rsid w:val="007B52F4"/>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521"/>
    <w:rsid w:val="007C6958"/>
    <w:rsid w:val="007C6CB4"/>
    <w:rsid w:val="007C7490"/>
    <w:rsid w:val="007C79D3"/>
    <w:rsid w:val="007D0E03"/>
    <w:rsid w:val="007D11D4"/>
    <w:rsid w:val="007D256A"/>
    <w:rsid w:val="007D2A5D"/>
    <w:rsid w:val="007D2D6A"/>
    <w:rsid w:val="007D2F2F"/>
    <w:rsid w:val="007D3E26"/>
    <w:rsid w:val="007D3F4C"/>
    <w:rsid w:val="007D4288"/>
    <w:rsid w:val="007D42BA"/>
    <w:rsid w:val="007D4A9B"/>
    <w:rsid w:val="007D639C"/>
    <w:rsid w:val="007D6A09"/>
    <w:rsid w:val="007D6D8A"/>
    <w:rsid w:val="007D703D"/>
    <w:rsid w:val="007D77D5"/>
    <w:rsid w:val="007D7CB5"/>
    <w:rsid w:val="007E04EB"/>
    <w:rsid w:val="007E252B"/>
    <w:rsid w:val="007E37BA"/>
    <w:rsid w:val="007E4EAB"/>
    <w:rsid w:val="007E6664"/>
    <w:rsid w:val="007E698F"/>
    <w:rsid w:val="007E6EBD"/>
    <w:rsid w:val="007E7C90"/>
    <w:rsid w:val="007E7D76"/>
    <w:rsid w:val="007E7F84"/>
    <w:rsid w:val="007E7FA2"/>
    <w:rsid w:val="007F261A"/>
    <w:rsid w:val="007F2A76"/>
    <w:rsid w:val="007F35DA"/>
    <w:rsid w:val="007F3D9D"/>
    <w:rsid w:val="007F3E63"/>
    <w:rsid w:val="007F4E95"/>
    <w:rsid w:val="007F58CB"/>
    <w:rsid w:val="007F59D0"/>
    <w:rsid w:val="007F5AA1"/>
    <w:rsid w:val="007F5AD0"/>
    <w:rsid w:val="007F5D9D"/>
    <w:rsid w:val="007F6210"/>
    <w:rsid w:val="007F623B"/>
    <w:rsid w:val="007F6685"/>
    <w:rsid w:val="007F69D8"/>
    <w:rsid w:val="007F6B3E"/>
    <w:rsid w:val="007F7451"/>
    <w:rsid w:val="007F766C"/>
    <w:rsid w:val="007F7FB8"/>
    <w:rsid w:val="0080028D"/>
    <w:rsid w:val="00801D5A"/>
    <w:rsid w:val="00801E75"/>
    <w:rsid w:val="008020B4"/>
    <w:rsid w:val="008030B9"/>
    <w:rsid w:val="0080350B"/>
    <w:rsid w:val="00803E5C"/>
    <w:rsid w:val="008053A4"/>
    <w:rsid w:val="00805682"/>
    <w:rsid w:val="00805C4A"/>
    <w:rsid w:val="00805F3E"/>
    <w:rsid w:val="008064D5"/>
    <w:rsid w:val="0080660F"/>
    <w:rsid w:val="008069E9"/>
    <w:rsid w:val="00806BF5"/>
    <w:rsid w:val="008070DA"/>
    <w:rsid w:val="00807AD7"/>
    <w:rsid w:val="00810B33"/>
    <w:rsid w:val="008110E5"/>
    <w:rsid w:val="00811341"/>
    <w:rsid w:val="008118D1"/>
    <w:rsid w:val="00813866"/>
    <w:rsid w:val="00813B13"/>
    <w:rsid w:val="00815354"/>
    <w:rsid w:val="00815765"/>
    <w:rsid w:val="0081689B"/>
    <w:rsid w:val="00816C77"/>
    <w:rsid w:val="0081722E"/>
    <w:rsid w:val="00820A31"/>
    <w:rsid w:val="0082113C"/>
    <w:rsid w:val="00821713"/>
    <w:rsid w:val="008227BF"/>
    <w:rsid w:val="008229FE"/>
    <w:rsid w:val="00823EA7"/>
    <w:rsid w:val="0082492D"/>
    <w:rsid w:val="00825775"/>
    <w:rsid w:val="0082638B"/>
    <w:rsid w:val="00826DB9"/>
    <w:rsid w:val="0082767B"/>
    <w:rsid w:val="00827D10"/>
    <w:rsid w:val="00830361"/>
    <w:rsid w:val="0083056C"/>
    <w:rsid w:val="00831E8A"/>
    <w:rsid w:val="00833225"/>
    <w:rsid w:val="00833532"/>
    <w:rsid w:val="008349C0"/>
    <w:rsid w:val="00834C85"/>
    <w:rsid w:val="00835E6B"/>
    <w:rsid w:val="00836848"/>
    <w:rsid w:val="00836D70"/>
    <w:rsid w:val="00837C6E"/>
    <w:rsid w:val="0084123C"/>
    <w:rsid w:val="00841C05"/>
    <w:rsid w:val="00842C4E"/>
    <w:rsid w:val="00842EF3"/>
    <w:rsid w:val="00844132"/>
    <w:rsid w:val="00844837"/>
    <w:rsid w:val="00846F29"/>
    <w:rsid w:val="00847391"/>
    <w:rsid w:val="00847ABE"/>
    <w:rsid w:val="0085169D"/>
    <w:rsid w:val="00851DFB"/>
    <w:rsid w:val="008530DC"/>
    <w:rsid w:val="00853370"/>
    <w:rsid w:val="008539A8"/>
    <w:rsid w:val="008540D5"/>
    <w:rsid w:val="00854180"/>
    <w:rsid w:val="00854390"/>
    <w:rsid w:val="008549D3"/>
    <w:rsid w:val="00854AAB"/>
    <w:rsid w:val="00854BCF"/>
    <w:rsid w:val="00855A92"/>
    <w:rsid w:val="00856502"/>
    <w:rsid w:val="00856AC4"/>
    <w:rsid w:val="00857743"/>
    <w:rsid w:val="00857784"/>
    <w:rsid w:val="008600F3"/>
    <w:rsid w:val="008604BE"/>
    <w:rsid w:val="00860731"/>
    <w:rsid w:val="00860C84"/>
    <w:rsid w:val="00860FB3"/>
    <w:rsid w:val="0086114D"/>
    <w:rsid w:val="008612EB"/>
    <w:rsid w:val="00862596"/>
    <w:rsid w:val="0086377C"/>
    <w:rsid w:val="0086381C"/>
    <w:rsid w:val="008642C8"/>
    <w:rsid w:val="00865023"/>
    <w:rsid w:val="0086595E"/>
    <w:rsid w:val="00865CB8"/>
    <w:rsid w:val="0086631B"/>
    <w:rsid w:val="0086657D"/>
    <w:rsid w:val="008700A3"/>
    <w:rsid w:val="0087071B"/>
    <w:rsid w:val="00870FF2"/>
    <w:rsid w:val="008714EA"/>
    <w:rsid w:val="00871FEC"/>
    <w:rsid w:val="008723E2"/>
    <w:rsid w:val="00872CF9"/>
    <w:rsid w:val="00873408"/>
    <w:rsid w:val="00874115"/>
    <w:rsid w:val="008744BF"/>
    <w:rsid w:val="00874E6F"/>
    <w:rsid w:val="00875F8E"/>
    <w:rsid w:val="00875FEB"/>
    <w:rsid w:val="00876696"/>
    <w:rsid w:val="008768B5"/>
    <w:rsid w:val="0087691F"/>
    <w:rsid w:val="00876A69"/>
    <w:rsid w:val="00877027"/>
    <w:rsid w:val="00880575"/>
    <w:rsid w:val="008808A5"/>
    <w:rsid w:val="00880CE5"/>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C9"/>
    <w:rsid w:val="008A20FE"/>
    <w:rsid w:val="008A21BB"/>
    <w:rsid w:val="008A24C2"/>
    <w:rsid w:val="008A2A7E"/>
    <w:rsid w:val="008A4063"/>
    <w:rsid w:val="008A4793"/>
    <w:rsid w:val="008A56BD"/>
    <w:rsid w:val="008A62EA"/>
    <w:rsid w:val="008A65EF"/>
    <w:rsid w:val="008A6FA0"/>
    <w:rsid w:val="008A74EB"/>
    <w:rsid w:val="008A7EF8"/>
    <w:rsid w:val="008B0D81"/>
    <w:rsid w:val="008B1371"/>
    <w:rsid w:val="008B16FD"/>
    <w:rsid w:val="008B178D"/>
    <w:rsid w:val="008B2604"/>
    <w:rsid w:val="008B3E1E"/>
    <w:rsid w:val="008B3ED9"/>
    <w:rsid w:val="008B3F5E"/>
    <w:rsid w:val="008B3FD4"/>
    <w:rsid w:val="008B4322"/>
    <w:rsid w:val="008B49A0"/>
    <w:rsid w:val="008B52CE"/>
    <w:rsid w:val="008B5423"/>
    <w:rsid w:val="008B5678"/>
    <w:rsid w:val="008B6037"/>
    <w:rsid w:val="008B63AA"/>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764"/>
    <w:rsid w:val="008C69E5"/>
    <w:rsid w:val="008C7A84"/>
    <w:rsid w:val="008D004D"/>
    <w:rsid w:val="008D0465"/>
    <w:rsid w:val="008D12A1"/>
    <w:rsid w:val="008D14E8"/>
    <w:rsid w:val="008D188D"/>
    <w:rsid w:val="008D4FB2"/>
    <w:rsid w:val="008D5521"/>
    <w:rsid w:val="008D5A2A"/>
    <w:rsid w:val="008D7894"/>
    <w:rsid w:val="008D7DE9"/>
    <w:rsid w:val="008E05D7"/>
    <w:rsid w:val="008E10E6"/>
    <w:rsid w:val="008E1670"/>
    <w:rsid w:val="008E1747"/>
    <w:rsid w:val="008E2AAC"/>
    <w:rsid w:val="008E3CF7"/>
    <w:rsid w:val="008E5601"/>
    <w:rsid w:val="008E5DB7"/>
    <w:rsid w:val="008E5EDD"/>
    <w:rsid w:val="008E6804"/>
    <w:rsid w:val="008F0091"/>
    <w:rsid w:val="008F01AD"/>
    <w:rsid w:val="008F031D"/>
    <w:rsid w:val="008F049E"/>
    <w:rsid w:val="008F04D6"/>
    <w:rsid w:val="008F0D85"/>
    <w:rsid w:val="008F0EA7"/>
    <w:rsid w:val="008F1858"/>
    <w:rsid w:val="008F1938"/>
    <w:rsid w:val="008F1A0A"/>
    <w:rsid w:val="008F2135"/>
    <w:rsid w:val="008F3472"/>
    <w:rsid w:val="008F4BA2"/>
    <w:rsid w:val="008F4C80"/>
    <w:rsid w:val="008F55BE"/>
    <w:rsid w:val="008F5D99"/>
    <w:rsid w:val="008F642B"/>
    <w:rsid w:val="008F64C2"/>
    <w:rsid w:val="008F6DA0"/>
    <w:rsid w:val="008F6FDA"/>
    <w:rsid w:val="008F74FC"/>
    <w:rsid w:val="00900418"/>
    <w:rsid w:val="00900640"/>
    <w:rsid w:val="009006C8"/>
    <w:rsid w:val="009009EB"/>
    <w:rsid w:val="009013A0"/>
    <w:rsid w:val="00901F47"/>
    <w:rsid w:val="0090252F"/>
    <w:rsid w:val="00902969"/>
    <w:rsid w:val="00902FB6"/>
    <w:rsid w:val="009031EC"/>
    <w:rsid w:val="00903909"/>
    <w:rsid w:val="00903BF2"/>
    <w:rsid w:val="00904793"/>
    <w:rsid w:val="009049CA"/>
    <w:rsid w:val="00904ED6"/>
    <w:rsid w:val="009055C7"/>
    <w:rsid w:val="00905A2B"/>
    <w:rsid w:val="00905C7E"/>
    <w:rsid w:val="00906386"/>
    <w:rsid w:val="00906E52"/>
    <w:rsid w:val="00907280"/>
    <w:rsid w:val="009075D0"/>
    <w:rsid w:val="00907D31"/>
    <w:rsid w:val="00910CB2"/>
    <w:rsid w:val="00910E39"/>
    <w:rsid w:val="00910E8A"/>
    <w:rsid w:val="0091154E"/>
    <w:rsid w:val="0091234D"/>
    <w:rsid w:val="00912F49"/>
    <w:rsid w:val="00914251"/>
    <w:rsid w:val="00914C65"/>
    <w:rsid w:val="00914E2E"/>
    <w:rsid w:val="0091502F"/>
    <w:rsid w:val="00915097"/>
    <w:rsid w:val="009150F6"/>
    <w:rsid w:val="00916722"/>
    <w:rsid w:val="00917121"/>
    <w:rsid w:val="00917358"/>
    <w:rsid w:val="00917CED"/>
    <w:rsid w:val="00921E40"/>
    <w:rsid w:val="00922269"/>
    <w:rsid w:val="0092340E"/>
    <w:rsid w:val="00923D11"/>
    <w:rsid w:val="00923DB2"/>
    <w:rsid w:val="00923F12"/>
    <w:rsid w:val="00925F4F"/>
    <w:rsid w:val="00926F8B"/>
    <w:rsid w:val="009270FB"/>
    <w:rsid w:val="00930583"/>
    <w:rsid w:val="009310C3"/>
    <w:rsid w:val="00931423"/>
    <w:rsid w:val="00933771"/>
    <w:rsid w:val="0093435B"/>
    <w:rsid w:val="00934F54"/>
    <w:rsid w:val="00935865"/>
    <w:rsid w:val="00937C17"/>
    <w:rsid w:val="0094023B"/>
    <w:rsid w:val="009402F2"/>
    <w:rsid w:val="00940342"/>
    <w:rsid w:val="00940BD2"/>
    <w:rsid w:val="00941238"/>
    <w:rsid w:val="009415AA"/>
    <w:rsid w:val="00942788"/>
    <w:rsid w:val="00942AF8"/>
    <w:rsid w:val="00943525"/>
    <w:rsid w:val="009443AA"/>
    <w:rsid w:val="00944662"/>
    <w:rsid w:val="00944ACE"/>
    <w:rsid w:val="00945D84"/>
    <w:rsid w:val="00945E33"/>
    <w:rsid w:val="00945F0D"/>
    <w:rsid w:val="009463AB"/>
    <w:rsid w:val="00946463"/>
    <w:rsid w:val="00946A3C"/>
    <w:rsid w:val="00946F38"/>
    <w:rsid w:val="00947052"/>
    <w:rsid w:val="00947086"/>
    <w:rsid w:val="00947CDE"/>
    <w:rsid w:val="00947E0F"/>
    <w:rsid w:val="00950A96"/>
    <w:rsid w:val="00951B2F"/>
    <w:rsid w:val="009524F3"/>
    <w:rsid w:val="00953453"/>
    <w:rsid w:val="0095362A"/>
    <w:rsid w:val="00953634"/>
    <w:rsid w:val="00953C51"/>
    <w:rsid w:val="00954454"/>
    <w:rsid w:val="00955082"/>
    <w:rsid w:val="00955724"/>
    <w:rsid w:val="0095619B"/>
    <w:rsid w:val="00956C23"/>
    <w:rsid w:val="009578F3"/>
    <w:rsid w:val="00960216"/>
    <w:rsid w:val="009604F6"/>
    <w:rsid w:val="0096071F"/>
    <w:rsid w:val="00961031"/>
    <w:rsid w:val="009612C8"/>
    <w:rsid w:val="00961AD3"/>
    <w:rsid w:val="00962135"/>
    <w:rsid w:val="00963323"/>
    <w:rsid w:val="0096411A"/>
    <w:rsid w:val="0096428C"/>
    <w:rsid w:val="00964C9C"/>
    <w:rsid w:val="00964F01"/>
    <w:rsid w:val="00967134"/>
    <w:rsid w:val="009674D0"/>
    <w:rsid w:val="0097096B"/>
    <w:rsid w:val="00970D41"/>
    <w:rsid w:val="00971718"/>
    <w:rsid w:val="009717A5"/>
    <w:rsid w:val="0097183C"/>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20D"/>
    <w:rsid w:val="009847C7"/>
    <w:rsid w:val="00984DBE"/>
    <w:rsid w:val="009855D7"/>
    <w:rsid w:val="00985990"/>
    <w:rsid w:val="009860C3"/>
    <w:rsid w:val="0098640F"/>
    <w:rsid w:val="009867CF"/>
    <w:rsid w:val="00986A2B"/>
    <w:rsid w:val="009874CB"/>
    <w:rsid w:val="00987CD6"/>
    <w:rsid w:val="00987FC9"/>
    <w:rsid w:val="009900D8"/>
    <w:rsid w:val="0099058E"/>
    <w:rsid w:val="00990903"/>
    <w:rsid w:val="00991382"/>
    <w:rsid w:val="009914AB"/>
    <w:rsid w:val="0099175E"/>
    <w:rsid w:val="00991DA4"/>
    <w:rsid w:val="0099251B"/>
    <w:rsid w:val="00992B09"/>
    <w:rsid w:val="0099308E"/>
    <w:rsid w:val="00995041"/>
    <w:rsid w:val="00995276"/>
    <w:rsid w:val="009954FB"/>
    <w:rsid w:val="009958EF"/>
    <w:rsid w:val="00995BE2"/>
    <w:rsid w:val="00996448"/>
    <w:rsid w:val="00997B98"/>
    <w:rsid w:val="009A1344"/>
    <w:rsid w:val="009A1BC1"/>
    <w:rsid w:val="009A1CAD"/>
    <w:rsid w:val="009A1E67"/>
    <w:rsid w:val="009A229D"/>
    <w:rsid w:val="009A2C3E"/>
    <w:rsid w:val="009A2CF1"/>
    <w:rsid w:val="009A361F"/>
    <w:rsid w:val="009A3D79"/>
    <w:rsid w:val="009A468A"/>
    <w:rsid w:val="009A5C0A"/>
    <w:rsid w:val="009A5CBA"/>
    <w:rsid w:val="009A6259"/>
    <w:rsid w:val="009A65D7"/>
    <w:rsid w:val="009A6C5D"/>
    <w:rsid w:val="009A6DA0"/>
    <w:rsid w:val="009A7A51"/>
    <w:rsid w:val="009B0594"/>
    <w:rsid w:val="009B0824"/>
    <w:rsid w:val="009B0D07"/>
    <w:rsid w:val="009B0F6F"/>
    <w:rsid w:val="009B5943"/>
    <w:rsid w:val="009B65ED"/>
    <w:rsid w:val="009B68F1"/>
    <w:rsid w:val="009B6BC9"/>
    <w:rsid w:val="009B76F0"/>
    <w:rsid w:val="009B7720"/>
    <w:rsid w:val="009B7F20"/>
    <w:rsid w:val="009C016D"/>
    <w:rsid w:val="009C0300"/>
    <w:rsid w:val="009C0C29"/>
    <w:rsid w:val="009C176A"/>
    <w:rsid w:val="009C2389"/>
    <w:rsid w:val="009C2549"/>
    <w:rsid w:val="009C28C7"/>
    <w:rsid w:val="009C2B42"/>
    <w:rsid w:val="009C2D43"/>
    <w:rsid w:val="009C44B2"/>
    <w:rsid w:val="009C4537"/>
    <w:rsid w:val="009C4E09"/>
    <w:rsid w:val="009C5488"/>
    <w:rsid w:val="009C5BB1"/>
    <w:rsid w:val="009C60CE"/>
    <w:rsid w:val="009C6AAE"/>
    <w:rsid w:val="009C74D5"/>
    <w:rsid w:val="009C7B04"/>
    <w:rsid w:val="009D08D8"/>
    <w:rsid w:val="009D1727"/>
    <w:rsid w:val="009D2491"/>
    <w:rsid w:val="009D2610"/>
    <w:rsid w:val="009D2AE5"/>
    <w:rsid w:val="009D36A5"/>
    <w:rsid w:val="009D3B5A"/>
    <w:rsid w:val="009D4C53"/>
    <w:rsid w:val="009D4D3C"/>
    <w:rsid w:val="009D600F"/>
    <w:rsid w:val="009D622F"/>
    <w:rsid w:val="009D68DF"/>
    <w:rsid w:val="009D6EB5"/>
    <w:rsid w:val="009E0D6A"/>
    <w:rsid w:val="009E166B"/>
    <w:rsid w:val="009E1B85"/>
    <w:rsid w:val="009E1FB8"/>
    <w:rsid w:val="009E2A83"/>
    <w:rsid w:val="009E2D14"/>
    <w:rsid w:val="009E38BB"/>
    <w:rsid w:val="009E391B"/>
    <w:rsid w:val="009E436C"/>
    <w:rsid w:val="009E44A7"/>
    <w:rsid w:val="009E500B"/>
    <w:rsid w:val="009E5166"/>
    <w:rsid w:val="009E5A55"/>
    <w:rsid w:val="009E5E15"/>
    <w:rsid w:val="009E6449"/>
    <w:rsid w:val="009E69C9"/>
    <w:rsid w:val="009E734E"/>
    <w:rsid w:val="009E775E"/>
    <w:rsid w:val="009F056B"/>
    <w:rsid w:val="009F0A83"/>
    <w:rsid w:val="009F0C43"/>
    <w:rsid w:val="009F0D3E"/>
    <w:rsid w:val="009F15D8"/>
    <w:rsid w:val="009F18DE"/>
    <w:rsid w:val="009F3CF6"/>
    <w:rsid w:val="009F5946"/>
    <w:rsid w:val="009F5B94"/>
    <w:rsid w:val="009F5DB6"/>
    <w:rsid w:val="009F778F"/>
    <w:rsid w:val="009F7A6E"/>
    <w:rsid w:val="009F7B8C"/>
    <w:rsid w:val="009F7E49"/>
    <w:rsid w:val="00A006C3"/>
    <w:rsid w:val="00A00D33"/>
    <w:rsid w:val="00A0122D"/>
    <w:rsid w:val="00A02130"/>
    <w:rsid w:val="00A021FF"/>
    <w:rsid w:val="00A0340E"/>
    <w:rsid w:val="00A03AD6"/>
    <w:rsid w:val="00A03D28"/>
    <w:rsid w:val="00A03E27"/>
    <w:rsid w:val="00A0533C"/>
    <w:rsid w:val="00A058BC"/>
    <w:rsid w:val="00A05A96"/>
    <w:rsid w:val="00A06228"/>
    <w:rsid w:val="00A062E1"/>
    <w:rsid w:val="00A063F8"/>
    <w:rsid w:val="00A10812"/>
    <w:rsid w:val="00A123AA"/>
    <w:rsid w:val="00A126FA"/>
    <w:rsid w:val="00A137D3"/>
    <w:rsid w:val="00A13963"/>
    <w:rsid w:val="00A1554F"/>
    <w:rsid w:val="00A15B20"/>
    <w:rsid w:val="00A165A5"/>
    <w:rsid w:val="00A16E8F"/>
    <w:rsid w:val="00A1701D"/>
    <w:rsid w:val="00A20507"/>
    <w:rsid w:val="00A20BD7"/>
    <w:rsid w:val="00A21157"/>
    <w:rsid w:val="00A217DE"/>
    <w:rsid w:val="00A22DDE"/>
    <w:rsid w:val="00A22E32"/>
    <w:rsid w:val="00A23366"/>
    <w:rsid w:val="00A2399A"/>
    <w:rsid w:val="00A23B1E"/>
    <w:rsid w:val="00A249A6"/>
    <w:rsid w:val="00A24E57"/>
    <w:rsid w:val="00A252E0"/>
    <w:rsid w:val="00A25A85"/>
    <w:rsid w:val="00A25F55"/>
    <w:rsid w:val="00A26008"/>
    <w:rsid w:val="00A27426"/>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D80"/>
    <w:rsid w:val="00A47EF9"/>
    <w:rsid w:val="00A50454"/>
    <w:rsid w:val="00A511B5"/>
    <w:rsid w:val="00A51E07"/>
    <w:rsid w:val="00A5317D"/>
    <w:rsid w:val="00A53B3C"/>
    <w:rsid w:val="00A552BC"/>
    <w:rsid w:val="00A55CAD"/>
    <w:rsid w:val="00A56071"/>
    <w:rsid w:val="00A56141"/>
    <w:rsid w:val="00A56B1E"/>
    <w:rsid w:val="00A57469"/>
    <w:rsid w:val="00A5750F"/>
    <w:rsid w:val="00A608D5"/>
    <w:rsid w:val="00A61985"/>
    <w:rsid w:val="00A61F91"/>
    <w:rsid w:val="00A635C5"/>
    <w:rsid w:val="00A63A28"/>
    <w:rsid w:val="00A64564"/>
    <w:rsid w:val="00A64D8A"/>
    <w:rsid w:val="00A64F10"/>
    <w:rsid w:val="00A65031"/>
    <w:rsid w:val="00A6521A"/>
    <w:rsid w:val="00A6522A"/>
    <w:rsid w:val="00A65C7B"/>
    <w:rsid w:val="00A65D6D"/>
    <w:rsid w:val="00A66843"/>
    <w:rsid w:val="00A66B67"/>
    <w:rsid w:val="00A66BAF"/>
    <w:rsid w:val="00A66E6B"/>
    <w:rsid w:val="00A66F45"/>
    <w:rsid w:val="00A671BF"/>
    <w:rsid w:val="00A672B3"/>
    <w:rsid w:val="00A678C3"/>
    <w:rsid w:val="00A70596"/>
    <w:rsid w:val="00A70F8F"/>
    <w:rsid w:val="00A71BCE"/>
    <w:rsid w:val="00A71F8A"/>
    <w:rsid w:val="00A7265C"/>
    <w:rsid w:val="00A732BF"/>
    <w:rsid w:val="00A732F3"/>
    <w:rsid w:val="00A735FA"/>
    <w:rsid w:val="00A736E5"/>
    <w:rsid w:val="00A755F7"/>
    <w:rsid w:val="00A75789"/>
    <w:rsid w:val="00A764D6"/>
    <w:rsid w:val="00A766FA"/>
    <w:rsid w:val="00A7676D"/>
    <w:rsid w:val="00A767F5"/>
    <w:rsid w:val="00A768C0"/>
    <w:rsid w:val="00A76EB2"/>
    <w:rsid w:val="00A77AE4"/>
    <w:rsid w:val="00A8192B"/>
    <w:rsid w:val="00A81F32"/>
    <w:rsid w:val="00A823C2"/>
    <w:rsid w:val="00A830EB"/>
    <w:rsid w:val="00A8353A"/>
    <w:rsid w:val="00A83BB7"/>
    <w:rsid w:val="00A83CEE"/>
    <w:rsid w:val="00A83D8B"/>
    <w:rsid w:val="00A84B82"/>
    <w:rsid w:val="00A85827"/>
    <w:rsid w:val="00A85CE7"/>
    <w:rsid w:val="00A85D20"/>
    <w:rsid w:val="00A8660E"/>
    <w:rsid w:val="00A86792"/>
    <w:rsid w:val="00A87C51"/>
    <w:rsid w:val="00A90028"/>
    <w:rsid w:val="00A911D3"/>
    <w:rsid w:val="00A91326"/>
    <w:rsid w:val="00A920A2"/>
    <w:rsid w:val="00A92AA4"/>
    <w:rsid w:val="00A938C0"/>
    <w:rsid w:val="00A9424B"/>
    <w:rsid w:val="00A95317"/>
    <w:rsid w:val="00A96712"/>
    <w:rsid w:val="00A96A22"/>
    <w:rsid w:val="00A96D7D"/>
    <w:rsid w:val="00A975E9"/>
    <w:rsid w:val="00A97C52"/>
    <w:rsid w:val="00AA0A35"/>
    <w:rsid w:val="00AA0D84"/>
    <w:rsid w:val="00AA11B0"/>
    <w:rsid w:val="00AA1C25"/>
    <w:rsid w:val="00AA26FA"/>
    <w:rsid w:val="00AA31BD"/>
    <w:rsid w:val="00AA3E7B"/>
    <w:rsid w:val="00AA554E"/>
    <w:rsid w:val="00AA57AB"/>
    <w:rsid w:val="00AA7464"/>
    <w:rsid w:val="00AA7528"/>
    <w:rsid w:val="00AA7E5C"/>
    <w:rsid w:val="00AB04F5"/>
    <w:rsid w:val="00AB0996"/>
    <w:rsid w:val="00AB0E28"/>
    <w:rsid w:val="00AB154D"/>
    <w:rsid w:val="00AB212F"/>
    <w:rsid w:val="00AB23E0"/>
    <w:rsid w:val="00AB2FCC"/>
    <w:rsid w:val="00AB3D28"/>
    <w:rsid w:val="00AB51EC"/>
    <w:rsid w:val="00AB5E6C"/>
    <w:rsid w:val="00AB60F4"/>
    <w:rsid w:val="00AB711F"/>
    <w:rsid w:val="00AB77BD"/>
    <w:rsid w:val="00AB7C65"/>
    <w:rsid w:val="00AB7D21"/>
    <w:rsid w:val="00AC0243"/>
    <w:rsid w:val="00AC061F"/>
    <w:rsid w:val="00AC088C"/>
    <w:rsid w:val="00AC1CFA"/>
    <w:rsid w:val="00AC1FC9"/>
    <w:rsid w:val="00AC2103"/>
    <w:rsid w:val="00AC28DD"/>
    <w:rsid w:val="00AC3602"/>
    <w:rsid w:val="00AC3887"/>
    <w:rsid w:val="00AC4246"/>
    <w:rsid w:val="00AC48B5"/>
    <w:rsid w:val="00AC4B53"/>
    <w:rsid w:val="00AC54B1"/>
    <w:rsid w:val="00AC5F18"/>
    <w:rsid w:val="00AC67FF"/>
    <w:rsid w:val="00AC74E8"/>
    <w:rsid w:val="00AD0173"/>
    <w:rsid w:val="00AD02E0"/>
    <w:rsid w:val="00AD0C36"/>
    <w:rsid w:val="00AD119B"/>
    <w:rsid w:val="00AD1552"/>
    <w:rsid w:val="00AD190F"/>
    <w:rsid w:val="00AD2572"/>
    <w:rsid w:val="00AD2644"/>
    <w:rsid w:val="00AD27E5"/>
    <w:rsid w:val="00AD3AA8"/>
    <w:rsid w:val="00AD3B93"/>
    <w:rsid w:val="00AD4D93"/>
    <w:rsid w:val="00AD4ECA"/>
    <w:rsid w:val="00AD5684"/>
    <w:rsid w:val="00AD5AC1"/>
    <w:rsid w:val="00AD5F72"/>
    <w:rsid w:val="00AD624F"/>
    <w:rsid w:val="00AE0888"/>
    <w:rsid w:val="00AE1D04"/>
    <w:rsid w:val="00AE2439"/>
    <w:rsid w:val="00AE2662"/>
    <w:rsid w:val="00AE3F4C"/>
    <w:rsid w:val="00AE4069"/>
    <w:rsid w:val="00AE52B0"/>
    <w:rsid w:val="00AE549D"/>
    <w:rsid w:val="00AE6B78"/>
    <w:rsid w:val="00AE6F5B"/>
    <w:rsid w:val="00AE7647"/>
    <w:rsid w:val="00AF096C"/>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1C00"/>
    <w:rsid w:val="00B0283B"/>
    <w:rsid w:val="00B03680"/>
    <w:rsid w:val="00B0380E"/>
    <w:rsid w:val="00B0406A"/>
    <w:rsid w:val="00B04EDE"/>
    <w:rsid w:val="00B05624"/>
    <w:rsid w:val="00B0594B"/>
    <w:rsid w:val="00B06300"/>
    <w:rsid w:val="00B063F2"/>
    <w:rsid w:val="00B06670"/>
    <w:rsid w:val="00B07703"/>
    <w:rsid w:val="00B10DE2"/>
    <w:rsid w:val="00B119A5"/>
    <w:rsid w:val="00B12475"/>
    <w:rsid w:val="00B12680"/>
    <w:rsid w:val="00B133EA"/>
    <w:rsid w:val="00B136BF"/>
    <w:rsid w:val="00B13BF4"/>
    <w:rsid w:val="00B15D50"/>
    <w:rsid w:val="00B1722C"/>
    <w:rsid w:val="00B172D9"/>
    <w:rsid w:val="00B173F7"/>
    <w:rsid w:val="00B175A0"/>
    <w:rsid w:val="00B17E47"/>
    <w:rsid w:val="00B20308"/>
    <w:rsid w:val="00B2075F"/>
    <w:rsid w:val="00B213A4"/>
    <w:rsid w:val="00B21D89"/>
    <w:rsid w:val="00B21DB3"/>
    <w:rsid w:val="00B239A7"/>
    <w:rsid w:val="00B23A82"/>
    <w:rsid w:val="00B23D9D"/>
    <w:rsid w:val="00B23F58"/>
    <w:rsid w:val="00B245DB"/>
    <w:rsid w:val="00B24B40"/>
    <w:rsid w:val="00B25211"/>
    <w:rsid w:val="00B25995"/>
    <w:rsid w:val="00B25ACB"/>
    <w:rsid w:val="00B261DA"/>
    <w:rsid w:val="00B269A8"/>
    <w:rsid w:val="00B31532"/>
    <w:rsid w:val="00B31548"/>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382"/>
    <w:rsid w:val="00B364B3"/>
    <w:rsid w:val="00B36A24"/>
    <w:rsid w:val="00B3743A"/>
    <w:rsid w:val="00B3758D"/>
    <w:rsid w:val="00B37C98"/>
    <w:rsid w:val="00B4051B"/>
    <w:rsid w:val="00B40A59"/>
    <w:rsid w:val="00B417C3"/>
    <w:rsid w:val="00B42044"/>
    <w:rsid w:val="00B4206A"/>
    <w:rsid w:val="00B421C6"/>
    <w:rsid w:val="00B422F4"/>
    <w:rsid w:val="00B42446"/>
    <w:rsid w:val="00B424AD"/>
    <w:rsid w:val="00B4328A"/>
    <w:rsid w:val="00B45EC3"/>
    <w:rsid w:val="00B464A0"/>
    <w:rsid w:val="00B464BC"/>
    <w:rsid w:val="00B467E5"/>
    <w:rsid w:val="00B47A11"/>
    <w:rsid w:val="00B505C2"/>
    <w:rsid w:val="00B5092B"/>
    <w:rsid w:val="00B513D3"/>
    <w:rsid w:val="00B51B11"/>
    <w:rsid w:val="00B51D72"/>
    <w:rsid w:val="00B523DE"/>
    <w:rsid w:val="00B530C7"/>
    <w:rsid w:val="00B53B9B"/>
    <w:rsid w:val="00B53D6D"/>
    <w:rsid w:val="00B54365"/>
    <w:rsid w:val="00B5481C"/>
    <w:rsid w:val="00B54979"/>
    <w:rsid w:val="00B54C06"/>
    <w:rsid w:val="00B551FC"/>
    <w:rsid w:val="00B55343"/>
    <w:rsid w:val="00B558EC"/>
    <w:rsid w:val="00B55C4E"/>
    <w:rsid w:val="00B55D25"/>
    <w:rsid w:val="00B55DD0"/>
    <w:rsid w:val="00B560F1"/>
    <w:rsid w:val="00B56F0A"/>
    <w:rsid w:val="00B5753B"/>
    <w:rsid w:val="00B600F0"/>
    <w:rsid w:val="00B60A84"/>
    <w:rsid w:val="00B61F3C"/>
    <w:rsid w:val="00B61FA1"/>
    <w:rsid w:val="00B62212"/>
    <w:rsid w:val="00B627F5"/>
    <w:rsid w:val="00B6360B"/>
    <w:rsid w:val="00B63D7B"/>
    <w:rsid w:val="00B63D7D"/>
    <w:rsid w:val="00B63F3D"/>
    <w:rsid w:val="00B63FD3"/>
    <w:rsid w:val="00B64407"/>
    <w:rsid w:val="00B64910"/>
    <w:rsid w:val="00B6557E"/>
    <w:rsid w:val="00B65D57"/>
    <w:rsid w:val="00B668BA"/>
    <w:rsid w:val="00B67463"/>
    <w:rsid w:val="00B702B7"/>
    <w:rsid w:val="00B70AED"/>
    <w:rsid w:val="00B70B8C"/>
    <w:rsid w:val="00B70BC3"/>
    <w:rsid w:val="00B71A3A"/>
    <w:rsid w:val="00B720B8"/>
    <w:rsid w:val="00B729EB"/>
    <w:rsid w:val="00B72EDF"/>
    <w:rsid w:val="00B734AF"/>
    <w:rsid w:val="00B73B23"/>
    <w:rsid w:val="00B75F92"/>
    <w:rsid w:val="00B77677"/>
    <w:rsid w:val="00B80715"/>
    <w:rsid w:val="00B80CE3"/>
    <w:rsid w:val="00B81448"/>
    <w:rsid w:val="00B814BB"/>
    <w:rsid w:val="00B825D2"/>
    <w:rsid w:val="00B82B89"/>
    <w:rsid w:val="00B8361B"/>
    <w:rsid w:val="00B83AA5"/>
    <w:rsid w:val="00B841FC"/>
    <w:rsid w:val="00B84DC4"/>
    <w:rsid w:val="00B85920"/>
    <w:rsid w:val="00B85971"/>
    <w:rsid w:val="00B85DC1"/>
    <w:rsid w:val="00B865B5"/>
    <w:rsid w:val="00B86A0B"/>
    <w:rsid w:val="00B8713C"/>
    <w:rsid w:val="00B87A80"/>
    <w:rsid w:val="00B87AF3"/>
    <w:rsid w:val="00B907C8"/>
    <w:rsid w:val="00B90EC4"/>
    <w:rsid w:val="00B91847"/>
    <w:rsid w:val="00B919EC"/>
    <w:rsid w:val="00B929EC"/>
    <w:rsid w:val="00B94C7A"/>
    <w:rsid w:val="00B950E2"/>
    <w:rsid w:val="00B9732F"/>
    <w:rsid w:val="00BA0FDE"/>
    <w:rsid w:val="00BA1D2C"/>
    <w:rsid w:val="00BA292C"/>
    <w:rsid w:val="00BA3822"/>
    <w:rsid w:val="00BA3889"/>
    <w:rsid w:val="00BA4966"/>
    <w:rsid w:val="00BA4D1E"/>
    <w:rsid w:val="00BA4DB8"/>
    <w:rsid w:val="00BA5057"/>
    <w:rsid w:val="00BA591E"/>
    <w:rsid w:val="00BA63D5"/>
    <w:rsid w:val="00BA6810"/>
    <w:rsid w:val="00BB0C89"/>
    <w:rsid w:val="00BB11FC"/>
    <w:rsid w:val="00BB1285"/>
    <w:rsid w:val="00BB19E9"/>
    <w:rsid w:val="00BB26CB"/>
    <w:rsid w:val="00BB2AA3"/>
    <w:rsid w:val="00BB2D52"/>
    <w:rsid w:val="00BB2ECB"/>
    <w:rsid w:val="00BB3432"/>
    <w:rsid w:val="00BB3476"/>
    <w:rsid w:val="00BB3D5B"/>
    <w:rsid w:val="00BB40A9"/>
    <w:rsid w:val="00BB413F"/>
    <w:rsid w:val="00BB48E7"/>
    <w:rsid w:val="00BB4E33"/>
    <w:rsid w:val="00BB5A88"/>
    <w:rsid w:val="00BB6A4D"/>
    <w:rsid w:val="00BB7F9D"/>
    <w:rsid w:val="00BC02F9"/>
    <w:rsid w:val="00BC035B"/>
    <w:rsid w:val="00BC05D6"/>
    <w:rsid w:val="00BC0B4F"/>
    <w:rsid w:val="00BC10EF"/>
    <w:rsid w:val="00BC19A0"/>
    <w:rsid w:val="00BC1BC6"/>
    <w:rsid w:val="00BC1FC5"/>
    <w:rsid w:val="00BC2D9F"/>
    <w:rsid w:val="00BC3906"/>
    <w:rsid w:val="00BC4897"/>
    <w:rsid w:val="00BC56FA"/>
    <w:rsid w:val="00BC59AA"/>
    <w:rsid w:val="00BC59E7"/>
    <w:rsid w:val="00BC6619"/>
    <w:rsid w:val="00BC6A16"/>
    <w:rsid w:val="00BC77A3"/>
    <w:rsid w:val="00BC7BF9"/>
    <w:rsid w:val="00BC7F97"/>
    <w:rsid w:val="00BD0010"/>
    <w:rsid w:val="00BD0C3A"/>
    <w:rsid w:val="00BD154F"/>
    <w:rsid w:val="00BD1FC9"/>
    <w:rsid w:val="00BD21AE"/>
    <w:rsid w:val="00BD22B6"/>
    <w:rsid w:val="00BD22E7"/>
    <w:rsid w:val="00BD2661"/>
    <w:rsid w:val="00BD28FC"/>
    <w:rsid w:val="00BD3E3A"/>
    <w:rsid w:val="00BD3ED0"/>
    <w:rsid w:val="00BD4654"/>
    <w:rsid w:val="00BD475F"/>
    <w:rsid w:val="00BD4E2F"/>
    <w:rsid w:val="00BD4E3B"/>
    <w:rsid w:val="00BD577F"/>
    <w:rsid w:val="00BD6515"/>
    <w:rsid w:val="00BD7904"/>
    <w:rsid w:val="00BD7911"/>
    <w:rsid w:val="00BE0AEF"/>
    <w:rsid w:val="00BE188F"/>
    <w:rsid w:val="00BE19B4"/>
    <w:rsid w:val="00BE19E9"/>
    <w:rsid w:val="00BE1C81"/>
    <w:rsid w:val="00BE1DA3"/>
    <w:rsid w:val="00BE2CAB"/>
    <w:rsid w:val="00BE35C5"/>
    <w:rsid w:val="00BE36C3"/>
    <w:rsid w:val="00BE4515"/>
    <w:rsid w:val="00BE49D4"/>
    <w:rsid w:val="00BE56FA"/>
    <w:rsid w:val="00BE5F83"/>
    <w:rsid w:val="00BE617A"/>
    <w:rsid w:val="00BE6698"/>
    <w:rsid w:val="00BE68C0"/>
    <w:rsid w:val="00BE7153"/>
    <w:rsid w:val="00BE7933"/>
    <w:rsid w:val="00BE7985"/>
    <w:rsid w:val="00BE7D9C"/>
    <w:rsid w:val="00BF0C97"/>
    <w:rsid w:val="00BF1AE9"/>
    <w:rsid w:val="00BF1CCA"/>
    <w:rsid w:val="00BF2245"/>
    <w:rsid w:val="00BF255F"/>
    <w:rsid w:val="00BF2CB3"/>
    <w:rsid w:val="00BF33CB"/>
    <w:rsid w:val="00BF4145"/>
    <w:rsid w:val="00BF4957"/>
    <w:rsid w:val="00BF53BB"/>
    <w:rsid w:val="00BF5674"/>
    <w:rsid w:val="00BF5833"/>
    <w:rsid w:val="00BF6264"/>
    <w:rsid w:val="00BF6332"/>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41B"/>
    <w:rsid w:val="00C0631E"/>
    <w:rsid w:val="00C068AC"/>
    <w:rsid w:val="00C06C92"/>
    <w:rsid w:val="00C07655"/>
    <w:rsid w:val="00C076D8"/>
    <w:rsid w:val="00C07D8C"/>
    <w:rsid w:val="00C07EBA"/>
    <w:rsid w:val="00C11035"/>
    <w:rsid w:val="00C11CA9"/>
    <w:rsid w:val="00C11E1E"/>
    <w:rsid w:val="00C12549"/>
    <w:rsid w:val="00C12ADF"/>
    <w:rsid w:val="00C12E77"/>
    <w:rsid w:val="00C134DE"/>
    <w:rsid w:val="00C148DE"/>
    <w:rsid w:val="00C1538E"/>
    <w:rsid w:val="00C1544B"/>
    <w:rsid w:val="00C15A07"/>
    <w:rsid w:val="00C17BC0"/>
    <w:rsid w:val="00C17DEC"/>
    <w:rsid w:val="00C203CA"/>
    <w:rsid w:val="00C2061C"/>
    <w:rsid w:val="00C20F9D"/>
    <w:rsid w:val="00C214E7"/>
    <w:rsid w:val="00C21754"/>
    <w:rsid w:val="00C21F50"/>
    <w:rsid w:val="00C22876"/>
    <w:rsid w:val="00C228D0"/>
    <w:rsid w:val="00C22EAD"/>
    <w:rsid w:val="00C23BB5"/>
    <w:rsid w:val="00C25E42"/>
    <w:rsid w:val="00C25F27"/>
    <w:rsid w:val="00C2799E"/>
    <w:rsid w:val="00C30833"/>
    <w:rsid w:val="00C30F00"/>
    <w:rsid w:val="00C31428"/>
    <w:rsid w:val="00C31811"/>
    <w:rsid w:val="00C320CD"/>
    <w:rsid w:val="00C3257A"/>
    <w:rsid w:val="00C3280A"/>
    <w:rsid w:val="00C32C7E"/>
    <w:rsid w:val="00C33030"/>
    <w:rsid w:val="00C333F3"/>
    <w:rsid w:val="00C33729"/>
    <w:rsid w:val="00C33ACA"/>
    <w:rsid w:val="00C33E0C"/>
    <w:rsid w:val="00C343B9"/>
    <w:rsid w:val="00C3500F"/>
    <w:rsid w:val="00C37013"/>
    <w:rsid w:val="00C3748F"/>
    <w:rsid w:val="00C37579"/>
    <w:rsid w:val="00C37DEB"/>
    <w:rsid w:val="00C4049A"/>
    <w:rsid w:val="00C40993"/>
    <w:rsid w:val="00C41F9F"/>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723"/>
    <w:rsid w:val="00C53A1A"/>
    <w:rsid w:val="00C540BB"/>
    <w:rsid w:val="00C549BF"/>
    <w:rsid w:val="00C56952"/>
    <w:rsid w:val="00C56E7C"/>
    <w:rsid w:val="00C56F21"/>
    <w:rsid w:val="00C57E35"/>
    <w:rsid w:val="00C60057"/>
    <w:rsid w:val="00C609E7"/>
    <w:rsid w:val="00C63CBA"/>
    <w:rsid w:val="00C6404C"/>
    <w:rsid w:val="00C6450F"/>
    <w:rsid w:val="00C649FD"/>
    <w:rsid w:val="00C65033"/>
    <w:rsid w:val="00C655FB"/>
    <w:rsid w:val="00C65C51"/>
    <w:rsid w:val="00C65CAD"/>
    <w:rsid w:val="00C6636A"/>
    <w:rsid w:val="00C664ED"/>
    <w:rsid w:val="00C67037"/>
    <w:rsid w:val="00C6720B"/>
    <w:rsid w:val="00C678F7"/>
    <w:rsid w:val="00C67F64"/>
    <w:rsid w:val="00C702FD"/>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5C2A"/>
    <w:rsid w:val="00C86752"/>
    <w:rsid w:val="00C86D0B"/>
    <w:rsid w:val="00C871C7"/>
    <w:rsid w:val="00C87FC8"/>
    <w:rsid w:val="00C9098B"/>
    <w:rsid w:val="00C90F84"/>
    <w:rsid w:val="00C91525"/>
    <w:rsid w:val="00C91BD0"/>
    <w:rsid w:val="00C91EEE"/>
    <w:rsid w:val="00C931BB"/>
    <w:rsid w:val="00C9351C"/>
    <w:rsid w:val="00C93811"/>
    <w:rsid w:val="00C94191"/>
    <w:rsid w:val="00C9467D"/>
    <w:rsid w:val="00C94689"/>
    <w:rsid w:val="00C948F5"/>
    <w:rsid w:val="00C94C39"/>
    <w:rsid w:val="00C94C56"/>
    <w:rsid w:val="00C94F11"/>
    <w:rsid w:val="00C95046"/>
    <w:rsid w:val="00C95504"/>
    <w:rsid w:val="00C958D0"/>
    <w:rsid w:val="00C95BB4"/>
    <w:rsid w:val="00C96448"/>
    <w:rsid w:val="00C96A58"/>
    <w:rsid w:val="00C974A1"/>
    <w:rsid w:val="00C97715"/>
    <w:rsid w:val="00CA040E"/>
    <w:rsid w:val="00CA0510"/>
    <w:rsid w:val="00CA0FB0"/>
    <w:rsid w:val="00CA11D5"/>
    <w:rsid w:val="00CA15C7"/>
    <w:rsid w:val="00CA279C"/>
    <w:rsid w:val="00CA31A7"/>
    <w:rsid w:val="00CA3F78"/>
    <w:rsid w:val="00CA44D2"/>
    <w:rsid w:val="00CA525A"/>
    <w:rsid w:val="00CA53FD"/>
    <w:rsid w:val="00CA61DB"/>
    <w:rsid w:val="00CA6620"/>
    <w:rsid w:val="00CA67A1"/>
    <w:rsid w:val="00CA76ED"/>
    <w:rsid w:val="00CB09D3"/>
    <w:rsid w:val="00CB0AC4"/>
    <w:rsid w:val="00CB15D3"/>
    <w:rsid w:val="00CB2006"/>
    <w:rsid w:val="00CB208C"/>
    <w:rsid w:val="00CB29C1"/>
    <w:rsid w:val="00CB2A14"/>
    <w:rsid w:val="00CB33DD"/>
    <w:rsid w:val="00CB36AF"/>
    <w:rsid w:val="00CB38D6"/>
    <w:rsid w:val="00CB4079"/>
    <w:rsid w:val="00CB49C1"/>
    <w:rsid w:val="00CB4A05"/>
    <w:rsid w:val="00CB563F"/>
    <w:rsid w:val="00CB57CF"/>
    <w:rsid w:val="00CB5BC0"/>
    <w:rsid w:val="00CB6204"/>
    <w:rsid w:val="00CB6A41"/>
    <w:rsid w:val="00CB6C25"/>
    <w:rsid w:val="00CC076B"/>
    <w:rsid w:val="00CC0F77"/>
    <w:rsid w:val="00CC0F95"/>
    <w:rsid w:val="00CC1273"/>
    <w:rsid w:val="00CC1E8B"/>
    <w:rsid w:val="00CC30A3"/>
    <w:rsid w:val="00CC318B"/>
    <w:rsid w:val="00CC390A"/>
    <w:rsid w:val="00CC3A4F"/>
    <w:rsid w:val="00CC4D97"/>
    <w:rsid w:val="00CC5E4B"/>
    <w:rsid w:val="00CC5E66"/>
    <w:rsid w:val="00CC5F87"/>
    <w:rsid w:val="00CD1295"/>
    <w:rsid w:val="00CD263C"/>
    <w:rsid w:val="00CD3244"/>
    <w:rsid w:val="00CD3643"/>
    <w:rsid w:val="00CD3E54"/>
    <w:rsid w:val="00CD4CBC"/>
    <w:rsid w:val="00CD558A"/>
    <w:rsid w:val="00CD61F5"/>
    <w:rsid w:val="00CD6491"/>
    <w:rsid w:val="00CD66DE"/>
    <w:rsid w:val="00CD6E57"/>
    <w:rsid w:val="00CD74F1"/>
    <w:rsid w:val="00CD7E0B"/>
    <w:rsid w:val="00CE010E"/>
    <w:rsid w:val="00CE08BD"/>
    <w:rsid w:val="00CE18B2"/>
    <w:rsid w:val="00CE1942"/>
    <w:rsid w:val="00CE29A9"/>
    <w:rsid w:val="00CE3BBB"/>
    <w:rsid w:val="00CE4635"/>
    <w:rsid w:val="00CE4797"/>
    <w:rsid w:val="00CE4A93"/>
    <w:rsid w:val="00CE4AD5"/>
    <w:rsid w:val="00CE505A"/>
    <w:rsid w:val="00CE5380"/>
    <w:rsid w:val="00CE5E8F"/>
    <w:rsid w:val="00CE62CB"/>
    <w:rsid w:val="00CE63CD"/>
    <w:rsid w:val="00CE6BEE"/>
    <w:rsid w:val="00CE7C7A"/>
    <w:rsid w:val="00CF0863"/>
    <w:rsid w:val="00CF1B87"/>
    <w:rsid w:val="00CF2323"/>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AAD"/>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9C9"/>
    <w:rsid w:val="00D240DC"/>
    <w:rsid w:val="00D24A4F"/>
    <w:rsid w:val="00D25326"/>
    <w:rsid w:val="00D25333"/>
    <w:rsid w:val="00D256D3"/>
    <w:rsid w:val="00D26767"/>
    <w:rsid w:val="00D279C6"/>
    <w:rsid w:val="00D27F7A"/>
    <w:rsid w:val="00D30087"/>
    <w:rsid w:val="00D30623"/>
    <w:rsid w:val="00D31243"/>
    <w:rsid w:val="00D32F63"/>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335"/>
    <w:rsid w:val="00D456EC"/>
    <w:rsid w:val="00D457C3"/>
    <w:rsid w:val="00D45967"/>
    <w:rsid w:val="00D45E51"/>
    <w:rsid w:val="00D46ECD"/>
    <w:rsid w:val="00D470C4"/>
    <w:rsid w:val="00D4722D"/>
    <w:rsid w:val="00D47C59"/>
    <w:rsid w:val="00D50732"/>
    <w:rsid w:val="00D520B3"/>
    <w:rsid w:val="00D526FD"/>
    <w:rsid w:val="00D52A69"/>
    <w:rsid w:val="00D52F07"/>
    <w:rsid w:val="00D55400"/>
    <w:rsid w:val="00D55861"/>
    <w:rsid w:val="00D55D5E"/>
    <w:rsid w:val="00D5620A"/>
    <w:rsid w:val="00D56ECD"/>
    <w:rsid w:val="00D56FC8"/>
    <w:rsid w:val="00D578E2"/>
    <w:rsid w:val="00D6097D"/>
    <w:rsid w:val="00D6150F"/>
    <w:rsid w:val="00D6275E"/>
    <w:rsid w:val="00D6349E"/>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4F26"/>
    <w:rsid w:val="00D76376"/>
    <w:rsid w:val="00D81229"/>
    <w:rsid w:val="00D81C34"/>
    <w:rsid w:val="00D84313"/>
    <w:rsid w:val="00D8486B"/>
    <w:rsid w:val="00D84A17"/>
    <w:rsid w:val="00D84ACF"/>
    <w:rsid w:val="00D84BD0"/>
    <w:rsid w:val="00D84E71"/>
    <w:rsid w:val="00D8514D"/>
    <w:rsid w:val="00D85C73"/>
    <w:rsid w:val="00D85D5E"/>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049"/>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03F9"/>
    <w:rsid w:val="00DB12D0"/>
    <w:rsid w:val="00DB13D1"/>
    <w:rsid w:val="00DB1ADB"/>
    <w:rsid w:val="00DB2101"/>
    <w:rsid w:val="00DB25C3"/>
    <w:rsid w:val="00DB3CFF"/>
    <w:rsid w:val="00DB4ADF"/>
    <w:rsid w:val="00DB5263"/>
    <w:rsid w:val="00DB526D"/>
    <w:rsid w:val="00DB52B0"/>
    <w:rsid w:val="00DB5884"/>
    <w:rsid w:val="00DB59CA"/>
    <w:rsid w:val="00DB5CD8"/>
    <w:rsid w:val="00DB5FA8"/>
    <w:rsid w:val="00DB6E19"/>
    <w:rsid w:val="00DB74AF"/>
    <w:rsid w:val="00DB7D92"/>
    <w:rsid w:val="00DC05D1"/>
    <w:rsid w:val="00DC0C01"/>
    <w:rsid w:val="00DC10C2"/>
    <w:rsid w:val="00DC1491"/>
    <w:rsid w:val="00DC1DB4"/>
    <w:rsid w:val="00DC247C"/>
    <w:rsid w:val="00DC2890"/>
    <w:rsid w:val="00DC2E56"/>
    <w:rsid w:val="00DC309B"/>
    <w:rsid w:val="00DC32B4"/>
    <w:rsid w:val="00DC3DF6"/>
    <w:rsid w:val="00DC3F31"/>
    <w:rsid w:val="00DC431B"/>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AD2"/>
    <w:rsid w:val="00DD7F9F"/>
    <w:rsid w:val="00DE0AF4"/>
    <w:rsid w:val="00DE16D1"/>
    <w:rsid w:val="00DE1D4A"/>
    <w:rsid w:val="00DE24C6"/>
    <w:rsid w:val="00DE2C76"/>
    <w:rsid w:val="00DE2CB4"/>
    <w:rsid w:val="00DE2F31"/>
    <w:rsid w:val="00DE35D8"/>
    <w:rsid w:val="00DE3CA7"/>
    <w:rsid w:val="00DE4429"/>
    <w:rsid w:val="00DE4C12"/>
    <w:rsid w:val="00DE4E9E"/>
    <w:rsid w:val="00DE65E4"/>
    <w:rsid w:val="00DE7656"/>
    <w:rsid w:val="00DF077D"/>
    <w:rsid w:val="00DF115E"/>
    <w:rsid w:val="00DF1545"/>
    <w:rsid w:val="00DF1996"/>
    <w:rsid w:val="00DF2033"/>
    <w:rsid w:val="00DF4206"/>
    <w:rsid w:val="00DF4A4A"/>
    <w:rsid w:val="00DF4F80"/>
    <w:rsid w:val="00DF5091"/>
    <w:rsid w:val="00DF57A5"/>
    <w:rsid w:val="00DF5922"/>
    <w:rsid w:val="00DF6930"/>
    <w:rsid w:val="00DF7173"/>
    <w:rsid w:val="00DF7BD2"/>
    <w:rsid w:val="00DF7C4F"/>
    <w:rsid w:val="00E0242B"/>
    <w:rsid w:val="00E02DEB"/>
    <w:rsid w:val="00E0394F"/>
    <w:rsid w:val="00E03A75"/>
    <w:rsid w:val="00E044D8"/>
    <w:rsid w:val="00E046BA"/>
    <w:rsid w:val="00E047E4"/>
    <w:rsid w:val="00E0526D"/>
    <w:rsid w:val="00E057EC"/>
    <w:rsid w:val="00E05A5B"/>
    <w:rsid w:val="00E05F00"/>
    <w:rsid w:val="00E0684E"/>
    <w:rsid w:val="00E10D02"/>
    <w:rsid w:val="00E1177E"/>
    <w:rsid w:val="00E11B48"/>
    <w:rsid w:val="00E12466"/>
    <w:rsid w:val="00E124DB"/>
    <w:rsid w:val="00E12C59"/>
    <w:rsid w:val="00E13F9F"/>
    <w:rsid w:val="00E14570"/>
    <w:rsid w:val="00E14A2D"/>
    <w:rsid w:val="00E15654"/>
    <w:rsid w:val="00E15860"/>
    <w:rsid w:val="00E15C15"/>
    <w:rsid w:val="00E15D41"/>
    <w:rsid w:val="00E16546"/>
    <w:rsid w:val="00E177B1"/>
    <w:rsid w:val="00E200A3"/>
    <w:rsid w:val="00E2010B"/>
    <w:rsid w:val="00E20CAA"/>
    <w:rsid w:val="00E21235"/>
    <w:rsid w:val="00E216CF"/>
    <w:rsid w:val="00E21D0E"/>
    <w:rsid w:val="00E21F78"/>
    <w:rsid w:val="00E22AE1"/>
    <w:rsid w:val="00E23B56"/>
    <w:rsid w:val="00E23B91"/>
    <w:rsid w:val="00E24253"/>
    <w:rsid w:val="00E24BEC"/>
    <w:rsid w:val="00E24FCD"/>
    <w:rsid w:val="00E2596A"/>
    <w:rsid w:val="00E25CD6"/>
    <w:rsid w:val="00E260B0"/>
    <w:rsid w:val="00E26E05"/>
    <w:rsid w:val="00E27531"/>
    <w:rsid w:val="00E276AD"/>
    <w:rsid w:val="00E277B3"/>
    <w:rsid w:val="00E3038C"/>
    <w:rsid w:val="00E309B4"/>
    <w:rsid w:val="00E30C68"/>
    <w:rsid w:val="00E31662"/>
    <w:rsid w:val="00E31BB0"/>
    <w:rsid w:val="00E328D4"/>
    <w:rsid w:val="00E32A65"/>
    <w:rsid w:val="00E32CFA"/>
    <w:rsid w:val="00E32E5D"/>
    <w:rsid w:val="00E33120"/>
    <w:rsid w:val="00E338B7"/>
    <w:rsid w:val="00E349AF"/>
    <w:rsid w:val="00E34B8A"/>
    <w:rsid w:val="00E34D61"/>
    <w:rsid w:val="00E34E1D"/>
    <w:rsid w:val="00E3517B"/>
    <w:rsid w:val="00E352D2"/>
    <w:rsid w:val="00E356B9"/>
    <w:rsid w:val="00E37071"/>
    <w:rsid w:val="00E3738A"/>
    <w:rsid w:val="00E3775D"/>
    <w:rsid w:val="00E37BA2"/>
    <w:rsid w:val="00E406CE"/>
    <w:rsid w:val="00E411A1"/>
    <w:rsid w:val="00E41326"/>
    <w:rsid w:val="00E414DA"/>
    <w:rsid w:val="00E41B8D"/>
    <w:rsid w:val="00E438D7"/>
    <w:rsid w:val="00E43D02"/>
    <w:rsid w:val="00E43D53"/>
    <w:rsid w:val="00E440ED"/>
    <w:rsid w:val="00E44A04"/>
    <w:rsid w:val="00E45C74"/>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C2D"/>
    <w:rsid w:val="00E60D58"/>
    <w:rsid w:val="00E612E4"/>
    <w:rsid w:val="00E619FD"/>
    <w:rsid w:val="00E61EA5"/>
    <w:rsid w:val="00E61F33"/>
    <w:rsid w:val="00E625D1"/>
    <w:rsid w:val="00E6312C"/>
    <w:rsid w:val="00E6397C"/>
    <w:rsid w:val="00E63B50"/>
    <w:rsid w:val="00E645B3"/>
    <w:rsid w:val="00E648DA"/>
    <w:rsid w:val="00E6492B"/>
    <w:rsid w:val="00E64D39"/>
    <w:rsid w:val="00E66902"/>
    <w:rsid w:val="00E707A0"/>
    <w:rsid w:val="00E70BA9"/>
    <w:rsid w:val="00E7144D"/>
    <w:rsid w:val="00E71C3A"/>
    <w:rsid w:val="00E72B80"/>
    <w:rsid w:val="00E73715"/>
    <w:rsid w:val="00E73C11"/>
    <w:rsid w:val="00E73ECE"/>
    <w:rsid w:val="00E7400F"/>
    <w:rsid w:val="00E7527E"/>
    <w:rsid w:val="00E75C49"/>
    <w:rsid w:val="00E76295"/>
    <w:rsid w:val="00E7691E"/>
    <w:rsid w:val="00E76CA8"/>
    <w:rsid w:val="00E80968"/>
    <w:rsid w:val="00E815E2"/>
    <w:rsid w:val="00E82562"/>
    <w:rsid w:val="00E82F5B"/>
    <w:rsid w:val="00E83A59"/>
    <w:rsid w:val="00E83EC8"/>
    <w:rsid w:val="00E840A1"/>
    <w:rsid w:val="00E841C7"/>
    <w:rsid w:val="00E8429B"/>
    <w:rsid w:val="00E84997"/>
    <w:rsid w:val="00E84C4D"/>
    <w:rsid w:val="00E856D1"/>
    <w:rsid w:val="00E8635E"/>
    <w:rsid w:val="00E864C6"/>
    <w:rsid w:val="00E86E8B"/>
    <w:rsid w:val="00E86E90"/>
    <w:rsid w:val="00E87264"/>
    <w:rsid w:val="00E872D6"/>
    <w:rsid w:val="00E87378"/>
    <w:rsid w:val="00E87C1E"/>
    <w:rsid w:val="00E90CA6"/>
    <w:rsid w:val="00E914C4"/>
    <w:rsid w:val="00E92831"/>
    <w:rsid w:val="00E92DBB"/>
    <w:rsid w:val="00E936EE"/>
    <w:rsid w:val="00E944EF"/>
    <w:rsid w:val="00E951D5"/>
    <w:rsid w:val="00E95663"/>
    <w:rsid w:val="00E95BBB"/>
    <w:rsid w:val="00E96B20"/>
    <w:rsid w:val="00E97B4B"/>
    <w:rsid w:val="00E97E51"/>
    <w:rsid w:val="00EA0D97"/>
    <w:rsid w:val="00EA12E7"/>
    <w:rsid w:val="00EA1B50"/>
    <w:rsid w:val="00EA2992"/>
    <w:rsid w:val="00EA2DB9"/>
    <w:rsid w:val="00EA362E"/>
    <w:rsid w:val="00EA4024"/>
    <w:rsid w:val="00EA60C9"/>
    <w:rsid w:val="00EA61DD"/>
    <w:rsid w:val="00EA689E"/>
    <w:rsid w:val="00EA6DA3"/>
    <w:rsid w:val="00EA736B"/>
    <w:rsid w:val="00EA7891"/>
    <w:rsid w:val="00EA7B6B"/>
    <w:rsid w:val="00EA7C53"/>
    <w:rsid w:val="00EB08B2"/>
    <w:rsid w:val="00EB159B"/>
    <w:rsid w:val="00EB1B1E"/>
    <w:rsid w:val="00EB3741"/>
    <w:rsid w:val="00EB4622"/>
    <w:rsid w:val="00EB54D2"/>
    <w:rsid w:val="00EB5EC3"/>
    <w:rsid w:val="00EB6CCD"/>
    <w:rsid w:val="00EB6F44"/>
    <w:rsid w:val="00EB7127"/>
    <w:rsid w:val="00EC00F8"/>
    <w:rsid w:val="00EC1033"/>
    <w:rsid w:val="00EC1FC4"/>
    <w:rsid w:val="00EC4391"/>
    <w:rsid w:val="00EC4920"/>
    <w:rsid w:val="00EC492A"/>
    <w:rsid w:val="00EC4BE2"/>
    <w:rsid w:val="00EC4C47"/>
    <w:rsid w:val="00EC4F81"/>
    <w:rsid w:val="00EC500B"/>
    <w:rsid w:val="00EC588E"/>
    <w:rsid w:val="00EC5A18"/>
    <w:rsid w:val="00EC6790"/>
    <w:rsid w:val="00EC742A"/>
    <w:rsid w:val="00EC7450"/>
    <w:rsid w:val="00EC7EAE"/>
    <w:rsid w:val="00ED0874"/>
    <w:rsid w:val="00ED0C41"/>
    <w:rsid w:val="00ED2098"/>
    <w:rsid w:val="00ED274A"/>
    <w:rsid w:val="00ED2B1C"/>
    <w:rsid w:val="00ED2F45"/>
    <w:rsid w:val="00ED33D1"/>
    <w:rsid w:val="00ED4112"/>
    <w:rsid w:val="00ED4317"/>
    <w:rsid w:val="00ED466D"/>
    <w:rsid w:val="00ED48A3"/>
    <w:rsid w:val="00ED48BC"/>
    <w:rsid w:val="00ED4A1B"/>
    <w:rsid w:val="00ED4D9C"/>
    <w:rsid w:val="00ED685E"/>
    <w:rsid w:val="00ED6983"/>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69"/>
    <w:rsid w:val="00EF0949"/>
    <w:rsid w:val="00EF09E6"/>
    <w:rsid w:val="00EF28CA"/>
    <w:rsid w:val="00EF28DB"/>
    <w:rsid w:val="00EF3A39"/>
    <w:rsid w:val="00EF414C"/>
    <w:rsid w:val="00EF4596"/>
    <w:rsid w:val="00EF4A10"/>
    <w:rsid w:val="00EF4D23"/>
    <w:rsid w:val="00EF510F"/>
    <w:rsid w:val="00EF5AE1"/>
    <w:rsid w:val="00EF5BA8"/>
    <w:rsid w:val="00EF5C8D"/>
    <w:rsid w:val="00EF6342"/>
    <w:rsid w:val="00EF6BFE"/>
    <w:rsid w:val="00EF6CDD"/>
    <w:rsid w:val="00EF6CE4"/>
    <w:rsid w:val="00EF7532"/>
    <w:rsid w:val="00F000B3"/>
    <w:rsid w:val="00F00CB6"/>
    <w:rsid w:val="00F02841"/>
    <w:rsid w:val="00F029BF"/>
    <w:rsid w:val="00F02F88"/>
    <w:rsid w:val="00F033B4"/>
    <w:rsid w:val="00F04A4D"/>
    <w:rsid w:val="00F04D47"/>
    <w:rsid w:val="00F05442"/>
    <w:rsid w:val="00F06712"/>
    <w:rsid w:val="00F07103"/>
    <w:rsid w:val="00F074BA"/>
    <w:rsid w:val="00F07A93"/>
    <w:rsid w:val="00F07BDF"/>
    <w:rsid w:val="00F07DC9"/>
    <w:rsid w:val="00F1016F"/>
    <w:rsid w:val="00F106F8"/>
    <w:rsid w:val="00F10739"/>
    <w:rsid w:val="00F10A88"/>
    <w:rsid w:val="00F12041"/>
    <w:rsid w:val="00F12565"/>
    <w:rsid w:val="00F1257D"/>
    <w:rsid w:val="00F12971"/>
    <w:rsid w:val="00F14012"/>
    <w:rsid w:val="00F1430E"/>
    <w:rsid w:val="00F14811"/>
    <w:rsid w:val="00F14921"/>
    <w:rsid w:val="00F1516D"/>
    <w:rsid w:val="00F1529D"/>
    <w:rsid w:val="00F162F9"/>
    <w:rsid w:val="00F16F8F"/>
    <w:rsid w:val="00F17B46"/>
    <w:rsid w:val="00F2051A"/>
    <w:rsid w:val="00F20F40"/>
    <w:rsid w:val="00F21B35"/>
    <w:rsid w:val="00F21D37"/>
    <w:rsid w:val="00F21D38"/>
    <w:rsid w:val="00F232B7"/>
    <w:rsid w:val="00F2388E"/>
    <w:rsid w:val="00F23FC9"/>
    <w:rsid w:val="00F25566"/>
    <w:rsid w:val="00F26493"/>
    <w:rsid w:val="00F265EB"/>
    <w:rsid w:val="00F26991"/>
    <w:rsid w:val="00F26A9A"/>
    <w:rsid w:val="00F26DA3"/>
    <w:rsid w:val="00F26ECD"/>
    <w:rsid w:val="00F27596"/>
    <w:rsid w:val="00F27915"/>
    <w:rsid w:val="00F27BB3"/>
    <w:rsid w:val="00F30200"/>
    <w:rsid w:val="00F30209"/>
    <w:rsid w:val="00F307C2"/>
    <w:rsid w:val="00F31E20"/>
    <w:rsid w:val="00F33034"/>
    <w:rsid w:val="00F345A3"/>
    <w:rsid w:val="00F34FE9"/>
    <w:rsid w:val="00F35271"/>
    <w:rsid w:val="00F36F7C"/>
    <w:rsid w:val="00F4078E"/>
    <w:rsid w:val="00F40832"/>
    <w:rsid w:val="00F415B3"/>
    <w:rsid w:val="00F41D2C"/>
    <w:rsid w:val="00F42417"/>
    <w:rsid w:val="00F43294"/>
    <w:rsid w:val="00F44919"/>
    <w:rsid w:val="00F45118"/>
    <w:rsid w:val="00F467AF"/>
    <w:rsid w:val="00F478FD"/>
    <w:rsid w:val="00F5153F"/>
    <w:rsid w:val="00F52607"/>
    <w:rsid w:val="00F5276C"/>
    <w:rsid w:val="00F52A6E"/>
    <w:rsid w:val="00F52AF5"/>
    <w:rsid w:val="00F5451D"/>
    <w:rsid w:val="00F548E8"/>
    <w:rsid w:val="00F55044"/>
    <w:rsid w:val="00F551C3"/>
    <w:rsid w:val="00F556DD"/>
    <w:rsid w:val="00F55C39"/>
    <w:rsid w:val="00F55D44"/>
    <w:rsid w:val="00F56063"/>
    <w:rsid w:val="00F5688D"/>
    <w:rsid w:val="00F56BE5"/>
    <w:rsid w:val="00F57A3A"/>
    <w:rsid w:val="00F600C1"/>
    <w:rsid w:val="00F60585"/>
    <w:rsid w:val="00F61248"/>
    <w:rsid w:val="00F616D5"/>
    <w:rsid w:val="00F618D5"/>
    <w:rsid w:val="00F6195C"/>
    <w:rsid w:val="00F62073"/>
    <w:rsid w:val="00F6241A"/>
    <w:rsid w:val="00F62E23"/>
    <w:rsid w:val="00F63D03"/>
    <w:rsid w:val="00F659CA"/>
    <w:rsid w:val="00F672A0"/>
    <w:rsid w:val="00F67AA5"/>
    <w:rsid w:val="00F70158"/>
    <w:rsid w:val="00F70321"/>
    <w:rsid w:val="00F71B60"/>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0C"/>
    <w:rsid w:val="00F91ED4"/>
    <w:rsid w:val="00F93893"/>
    <w:rsid w:val="00F93A91"/>
    <w:rsid w:val="00F93D4F"/>
    <w:rsid w:val="00F93F3E"/>
    <w:rsid w:val="00F943DC"/>
    <w:rsid w:val="00F94CDE"/>
    <w:rsid w:val="00F967E4"/>
    <w:rsid w:val="00F968A5"/>
    <w:rsid w:val="00F97A3A"/>
    <w:rsid w:val="00F97CD6"/>
    <w:rsid w:val="00F97CFE"/>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123"/>
    <w:rsid w:val="00FA569C"/>
    <w:rsid w:val="00FA5995"/>
    <w:rsid w:val="00FA5AAD"/>
    <w:rsid w:val="00FA5F2C"/>
    <w:rsid w:val="00FA6607"/>
    <w:rsid w:val="00FA68C5"/>
    <w:rsid w:val="00FA72A6"/>
    <w:rsid w:val="00FA76FB"/>
    <w:rsid w:val="00FB03EE"/>
    <w:rsid w:val="00FB0F57"/>
    <w:rsid w:val="00FB0FED"/>
    <w:rsid w:val="00FB29E6"/>
    <w:rsid w:val="00FB3342"/>
    <w:rsid w:val="00FB3562"/>
    <w:rsid w:val="00FB36CA"/>
    <w:rsid w:val="00FB415B"/>
    <w:rsid w:val="00FB451B"/>
    <w:rsid w:val="00FB4539"/>
    <w:rsid w:val="00FB4641"/>
    <w:rsid w:val="00FB486D"/>
    <w:rsid w:val="00FB4BA9"/>
    <w:rsid w:val="00FB4E1A"/>
    <w:rsid w:val="00FB54D8"/>
    <w:rsid w:val="00FB6A42"/>
    <w:rsid w:val="00FB7842"/>
    <w:rsid w:val="00FB7C56"/>
    <w:rsid w:val="00FB7F26"/>
    <w:rsid w:val="00FC0918"/>
    <w:rsid w:val="00FC155C"/>
    <w:rsid w:val="00FC27BF"/>
    <w:rsid w:val="00FC2953"/>
    <w:rsid w:val="00FC340D"/>
    <w:rsid w:val="00FC3995"/>
    <w:rsid w:val="00FC405E"/>
    <w:rsid w:val="00FC423B"/>
    <w:rsid w:val="00FC5499"/>
    <w:rsid w:val="00FC69D0"/>
    <w:rsid w:val="00FC7262"/>
    <w:rsid w:val="00FC734B"/>
    <w:rsid w:val="00FC743A"/>
    <w:rsid w:val="00FC7832"/>
    <w:rsid w:val="00FD0F0E"/>
    <w:rsid w:val="00FD1CAD"/>
    <w:rsid w:val="00FD2F8E"/>
    <w:rsid w:val="00FD3209"/>
    <w:rsid w:val="00FD49C2"/>
    <w:rsid w:val="00FD4D8C"/>
    <w:rsid w:val="00FD4DC6"/>
    <w:rsid w:val="00FD4E65"/>
    <w:rsid w:val="00FD5551"/>
    <w:rsid w:val="00FD6098"/>
    <w:rsid w:val="00FD6FC0"/>
    <w:rsid w:val="00FD7219"/>
    <w:rsid w:val="00FD7F19"/>
    <w:rsid w:val="00FE05AE"/>
    <w:rsid w:val="00FE0903"/>
    <w:rsid w:val="00FE0A2E"/>
    <w:rsid w:val="00FE0CFC"/>
    <w:rsid w:val="00FE0F63"/>
    <w:rsid w:val="00FE113F"/>
    <w:rsid w:val="00FE12BC"/>
    <w:rsid w:val="00FE2924"/>
    <w:rsid w:val="00FE363A"/>
    <w:rsid w:val="00FE3D47"/>
    <w:rsid w:val="00FE473A"/>
    <w:rsid w:val="00FE54B5"/>
    <w:rsid w:val="00FE5559"/>
    <w:rsid w:val="00FE6393"/>
    <w:rsid w:val="00FE6841"/>
    <w:rsid w:val="00FE70AD"/>
    <w:rsid w:val="00FE7758"/>
    <w:rsid w:val="00FF058E"/>
    <w:rsid w:val="00FF08D8"/>
    <w:rsid w:val="00FF10A4"/>
    <w:rsid w:val="00FF3167"/>
    <w:rsid w:val="00FF320E"/>
    <w:rsid w:val="00FF33FE"/>
    <w:rsid w:val="00FF349B"/>
    <w:rsid w:val="00FF3775"/>
    <w:rsid w:val="00FF4531"/>
    <w:rsid w:val="00FF496A"/>
    <w:rsid w:val="00FF4CC3"/>
    <w:rsid w:val="00FF513B"/>
    <w:rsid w:val="00FF54EE"/>
    <w:rsid w:val="00FF588D"/>
    <w:rsid w:val="00FF5E6E"/>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2092744F"/>
  <w15:docId w15:val="{73E725CF-7C14-43F2-AD25-C9A687F70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4A4D"/>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5E4DF0"/>
    <w:pPr>
      <w:tabs>
        <w:tab w:val="left" w:pos="426"/>
        <w:tab w:val="left" w:pos="880"/>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18442131">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7369144">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2737201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12399958">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78375803">
      <w:bodyDiv w:val="1"/>
      <w:marLeft w:val="0"/>
      <w:marRight w:val="0"/>
      <w:marTop w:val="0"/>
      <w:marBottom w:val="0"/>
      <w:divBdr>
        <w:top w:val="none" w:sz="0" w:space="0" w:color="auto"/>
        <w:left w:val="none" w:sz="0" w:space="0" w:color="auto"/>
        <w:bottom w:val="none" w:sz="0" w:space="0" w:color="auto"/>
        <w:right w:val="none" w:sz="0" w:space="0" w:color="auto"/>
      </w:divBdr>
    </w:div>
    <w:div w:id="8188845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1178678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56816848">
      <w:bodyDiv w:val="1"/>
      <w:marLeft w:val="0"/>
      <w:marRight w:val="0"/>
      <w:marTop w:val="0"/>
      <w:marBottom w:val="0"/>
      <w:divBdr>
        <w:top w:val="none" w:sz="0" w:space="0" w:color="auto"/>
        <w:left w:val="none" w:sz="0" w:space="0" w:color="auto"/>
        <w:bottom w:val="none" w:sz="0" w:space="0" w:color="auto"/>
        <w:right w:val="none" w:sz="0" w:space="0" w:color="auto"/>
      </w:divBdr>
    </w:div>
    <w:div w:id="1569657890">
      <w:bodyDiv w:val="1"/>
      <w:marLeft w:val="0"/>
      <w:marRight w:val="0"/>
      <w:marTop w:val="0"/>
      <w:marBottom w:val="0"/>
      <w:divBdr>
        <w:top w:val="none" w:sz="0" w:space="0" w:color="auto"/>
        <w:left w:val="none" w:sz="0" w:space="0" w:color="auto"/>
        <w:bottom w:val="none" w:sz="0" w:space="0" w:color="auto"/>
        <w:right w:val="none" w:sz="0" w:space="0" w:color="auto"/>
      </w:divBdr>
      <w:divsChild>
        <w:div w:id="116145222">
          <w:marLeft w:val="0"/>
          <w:marRight w:val="0"/>
          <w:marTop w:val="0"/>
          <w:marBottom w:val="0"/>
          <w:divBdr>
            <w:top w:val="none" w:sz="0" w:space="0" w:color="auto"/>
            <w:left w:val="none" w:sz="0" w:space="0" w:color="auto"/>
            <w:bottom w:val="none" w:sz="0" w:space="0" w:color="auto"/>
            <w:right w:val="none" w:sz="0" w:space="0" w:color="auto"/>
          </w:divBdr>
          <w:divsChild>
            <w:div w:id="1409382491">
              <w:marLeft w:val="0"/>
              <w:marRight w:val="0"/>
              <w:marTop w:val="0"/>
              <w:marBottom w:val="0"/>
              <w:divBdr>
                <w:top w:val="none" w:sz="0" w:space="0" w:color="auto"/>
                <w:left w:val="none" w:sz="0" w:space="0" w:color="auto"/>
                <w:bottom w:val="none" w:sz="0" w:space="0" w:color="auto"/>
                <w:right w:val="none" w:sz="0" w:space="0" w:color="auto"/>
              </w:divBdr>
            </w:div>
            <w:div w:id="1586570019">
              <w:marLeft w:val="0"/>
              <w:marRight w:val="0"/>
              <w:marTop w:val="0"/>
              <w:marBottom w:val="0"/>
              <w:divBdr>
                <w:top w:val="none" w:sz="0" w:space="0" w:color="auto"/>
                <w:left w:val="none" w:sz="0" w:space="0" w:color="auto"/>
                <w:bottom w:val="none" w:sz="0" w:space="0" w:color="auto"/>
                <w:right w:val="none" w:sz="0" w:space="0" w:color="auto"/>
              </w:divBdr>
            </w:div>
            <w:div w:id="400256279">
              <w:marLeft w:val="0"/>
              <w:marRight w:val="0"/>
              <w:marTop w:val="0"/>
              <w:marBottom w:val="0"/>
              <w:divBdr>
                <w:top w:val="none" w:sz="0" w:space="0" w:color="auto"/>
                <w:left w:val="none" w:sz="0" w:space="0" w:color="auto"/>
                <w:bottom w:val="none" w:sz="0" w:space="0" w:color="auto"/>
                <w:right w:val="none" w:sz="0" w:space="0" w:color="auto"/>
              </w:divBdr>
            </w:div>
            <w:div w:id="721633171">
              <w:marLeft w:val="0"/>
              <w:marRight w:val="0"/>
              <w:marTop w:val="0"/>
              <w:marBottom w:val="0"/>
              <w:divBdr>
                <w:top w:val="none" w:sz="0" w:space="0" w:color="auto"/>
                <w:left w:val="none" w:sz="0" w:space="0" w:color="auto"/>
                <w:bottom w:val="none" w:sz="0" w:space="0" w:color="auto"/>
                <w:right w:val="none" w:sz="0" w:space="0" w:color="auto"/>
              </w:divBdr>
            </w:div>
            <w:div w:id="387533834">
              <w:marLeft w:val="0"/>
              <w:marRight w:val="0"/>
              <w:marTop w:val="0"/>
              <w:marBottom w:val="0"/>
              <w:divBdr>
                <w:top w:val="none" w:sz="0" w:space="0" w:color="auto"/>
                <w:left w:val="none" w:sz="0" w:space="0" w:color="auto"/>
                <w:bottom w:val="none" w:sz="0" w:space="0" w:color="auto"/>
                <w:right w:val="none" w:sz="0" w:space="0" w:color="auto"/>
              </w:divBdr>
            </w:div>
            <w:div w:id="683477257">
              <w:marLeft w:val="0"/>
              <w:marRight w:val="0"/>
              <w:marTop w:val="0"/>
              <w:marBottom w:val="0"/>
              <w:divBdr>
                <w:top w:val="none" w:sz="0" w:space="0" w:color="auto"/>
                <w:left w:val="none" w:sz="0" w:space="0" w:color="auto"/>
                <w:bottom w:val="none" w:sz="0" w:space="0" w:color="auto"/>
                <w:right w:val="none" w:sz="0" w:space="0" w:color="auto"/>
              </w:divBdr>
            </w:div>
            <w:div w:id="750393938">
              <w:marLeft w:val="0"/>
              <w:marRight w:val="0"/>
              <w:marTop w:val="0"/>
              <w:marBottom w:val="0"/>
              <w:divBdr>
                <w:top w:val="none" w:sz="0" w:space="0" w:color="auto"/>
                <w:left w:val="none" w:sz="0" w:space="0" w:color="auto"/>
                <w:bottom w:val="none" w:sz="0" w:space="0" w:color="auto"/>
                <w:right w:val="none" w:sz="0" w:space="0" w:color="auto"/>
              </w:divBdr>
            </w:div>
            <w:div w:id="1129124822">
              <w:marLeft w:val="0"/>
              <w:marRight w:val="0"/>
              <w:marTop w:val="0"/>
              <w:marBottom w:val="0"/>
              <w:divBdr>
                <w:top w:val="none" w:sz="0" w:space="0" w:color="auto"/>
                <w:left w:val="none" w:sz="0" w:space="0" w:color="auto"/>
                <w:bottom w:val="none" w:sz="0" w:space="0" w:color="auto"/>
                <w:right w:val="none" w:sz="0" w:space="0" w:color="auto"/>
              </w:divBdr>
            </w:div>
            <w:div w:id="71510147">
              <w:marLeft w:val="0"/>
              <w:marRight w:val="0"/>
              <w:marTop w:val="0"/>
              <w:marBottom w:val="0"/>
              <w:divBdr>
                <w:top w:val="none" w:sz="0" w:space="0" w:color="auto"/>
                <w:left w:val="none" w:sz="0" w:space="0" w:color="auto"/>
                <w:bottom w:val="none" w:sz="0" w:space="0" w:color="auto"/>
                <w:right w:val="none" w:sz="0" w:space="0" w:color="auto"/>
              </w:divBdr>
            </w:div>
            <w:div w:id="1064643997">
              <w:marLeft w:val="0"/>
              <w:marRight w:val="0"/>
              <w:marTop w:val="0"/>
              <w:marBottom w:val="0"/>
              <w:divBdr>
                <w:top w:val="none" w:sz="0" w:space="0" w:color="auto"/>
                <w:left w:val="none" w:sz="0" w:space="0" w:color="auto"/>
                <w:bottom w:val="none" w:sz="0" w:space="0" w:color="auto"/>
                <w:right w:val="none" w:sz="0" w:space="0" w:color="auto"/>
              </w:divBdr>
            </w:div>
            <w:div w:id="1663662238">
              <w:marLeft w:val="0"/>
              <w:marRight w:val="0"/>
              <w:marTop w:val="0"/>
              <w:marBottom w:val="0"/>
              <w:divBdr>
                <w:top w:val="none" w:sz="0" w:space="0" w:color="auto"/>
                <w:left w:val="none" w:sz="0" w:space="0" w:color="auto"/>
                <w:bottom w:val="none" w:sz="0" w:space="0" w:color="auto"/>
                <w:right w:val="none" w:sz="0" w:space="0" w:color="auto"/>
              </w:divBdr>
            </w:div>
            <w:div w:id="1781879058">
              <w:marLeft w:val="0"/>
              <w:marRight w:val="0"/>
              <w:marTop w:val="0"/>
              <w:marBottom w:val="0"/>
              <w:divBdr>
                <w:top w:val="none" w:sz="0" w:space="0" w:color="auto"/>
                <w:left w:val="none" w:sz="0" w:space="0" w:color="auto"/>
                <w:bottom w:val="none" w:sz="0" w:space="0" w:color="auto"/>
                <w:right w:val="none" w:sz="0" w:space="0" w:color="auto"/>
              </w:divBdr>
            </w:div>
            <w:div w:id="788401743">
              <w:marLeft w:val="0"/>
              <w:marRight w:val="0"/>
              <w:marTop w:val="0"/>
              <w:marBottom w:val="0"/>
              <w:divBdr>
                <w:top w:val="none" w:sz="0" w:space="0" w:color="auto"/>
                <w:left w:val="none" w:sz="0" w:space="0" w:color="auto"/>
                <w:bottom w:val="none" w:sz="0" w:space="0" w:color="auto"/>
                <w:right w:val="none" w:sz="0" w:space="0" w:color="auto"/>
              </w:divBdr>
            </w:div>
            <w:div w:id="1919708728">
              <w:marLeft w:val="0"/>
              <w:marRight w:val="0"/>
              <w:marTop w:val="0"/>
              <w:marBottom w:val="0"/>
              <w:divBdr>
                <w:top w:val="none" w:sz="0" w:space="0" w:color="auto"/>
                <w:left w:val="none" w:sz="0" w:space="0" w:color="auto"/>
                <w:bottom w:val="none" w:sz="0" w:space="0" w:color="auto"/>
                <w:right w:val="none" w:sz="0" w:space="0" w:color="auto"/>
              </w:divBdr>
            </w:div>
            <w:div w:id="2011832603">
              <w:marLeft w:val="0"/>
              <w:marRight w:val="0"/>
              <w:marTop w:val="0"/>
              <w:marBottom w:val="0"/>
              <w:divBdr>
                <w:top w:val="none" w:sz="0" w:space="0" w:color="auto"/>
                <w:left w:val="none" w:sz="0" w:space="0" w:color="auto"/>
                <w:bottom w:val="none" w:sz="0" w:space="0" w:color="auto"/>
                <w:right w:val="none" w:sz="0" w:space="0" w:color="auto"/>
              </w:divBdr>
            </w:div>
            <w:div w:id="269971234">
              <w:marLeft w:val="0"/>
              <w:marRight w:val="0"/>
              <w:marTop w:val="0"/>
              <w:marBottom w:val="0"/>
              <w:divBdr>
                <w:top w:val="none" w:sz="0" w:space="0" w:color="auto"/>
                <w:left w:val="none" w:sz="0" w:space="0" w:color="auto"/>
                <w:bottom w:val="none" w:sz="0" w:space="0" w:color="auto"/>
                <w:right w:val="none" w:sz="0" w:space="0" w:color="auto"/>
              </w:divBdr>
            </w:div>
            <w:div w:id="639965845">
              <w:marLeft w:val="0"/>
              <w:marRight w:val="0"/>
              <w:marTop w:val="0"/>
              <w:marBottom w:val="0"/>
              <w:divBdr>
                <w:top w:val="none" w:sz="0" w:space="0" w:color="auto"/>
                <w:left w:val="none" w:sz="0" w:space="0" w:color="auto"/>
                <w:bottom w:val="none" w:sz="0" w:space="0" w:color="auto"/>
                <w:right w:val="none" w:sz="0" w:space="0" w:color="auto"/>
              </w:divBdr>
            </w:div>
            <w:div w:id="1605577365">
              <w:marLeft w:val="0"/>
              <w:marRight w:val="0"/>
              <w:marTop w:val="0"/>
              <w:marBottom w:val="0"/>
              <w:divBdr>
                <w:top w:val="none" w:sz="0" w:space="0" w:color="auto"/>
                <w:left w:val="none" w:sz="0" w:space="0" w:color="auto"/>
                <w:bottom w:val="none" w:sz="0" w:space="0" w:color="auto"/>
                <w:right w:val="none" w:sz="0" w:space="0" w:color="auto"/>
              </w:divBdr>
            </w:div>
            <w:div w:id="698310736">
              <w:marLeft w:val="0"/>
              <w:marRight w:val="0"/>
              <w:marTop w:val="0"/>
              <w:marBottom w:val="0"/>
              <w:divBdr>
                <w:top w:val="none" w:sz="0" w:space="0" w:color="auto"/>
                <w:left w:val="none" w:sz="0" w:space="0" w:color="auto"/>
                <w:bottom w:val="none" w:sz="0" w:space="0" w:color="auto"/>
                <w:right w:val="none" w:sz="0" w:space="0" w:color="auto"/>
              </w:divBdr>
            </w:div>
            <w:div w:id="13386180">
              <w:marLeft w:val="0"/>
              <w:marRight w:val="0"/>
              <w:marTop w:val="0"/>
              <w:marBottom w:val="0"/>
              <w:divBdr>
                <w:top w:val="none" w:sz="0" w:space="0" w:color="auto"/>
                <w:left w:val="none" w:sz="0" w:space="0" w:color="auto"/>
                <w:bottom w:val="none" w:sz="0" w:space="0" w:color="auto"/>
                <w:right w:val="none" w:sz="0" w:space="0" w:color="auto"/>
              </w:divBdr>
            </w:div>
            <w:div w:id="340739058">
              <w:marLeft w:val="0"/>
              <w:marRight w:val="0"/>
              <w:marTop w:val="0"/>
              <w:marBottom w:val="0"/>
              <w:divBdr>
                <w:top w:val="none" w:sz="0" w:space="0" w:color="auto"/>
                <w:left w:val="none" w:sz="0" w:space="0" w:color="auto"/>
                <w:bottom w:val="none" w:sz="0" w:space="0" w:color="auto"/>
                <w:right w:val="none" w:sz="0" w:space="0" w:color="auto"/>
              </w:divBdr>
            </w:div>
            <w:div w:id="1094858591">
              <w:marLeft w:val="0"/>
              <w:marRight w:val="0"/>
              <w:marTop w:val="0"/>
              <w:marBottom w:val="0"/>
              <w:divBdr>
                <w:top w:val="none" w:sz="0" w:space="0" w:color="auto"/>
                <w:left w:val="none" w:sz="0" w:space="0" w:color="auto"/>
                <w:bottom w:val="none" w:sz="0" w:space="0" w:color="auto"/>
                <w:right w:val="none" w:sz="0" w:space="0" w:color="auto"/>
              </w:divBdr>
            </w:div>
            <w:div w:id="1082798763">
              <w:marLeft w:val="0"/>
              <w:marRight w:val="0"/>
              <w:marTop w:val="0"/>
              <w:marBottom w:val="0"/>
              <w:divBdr>
                <w:top w:val="none" w:sz="0" w:space="0" w:color="auto"/>
                <w:left w:val="none" w:sz="0" w:space="0" w:color="auto"/>
                <w:bottom w:val="none" w:sz="0" w:space="0" w:color="auto"/>
                <w:right w:val="none" w:sz="0" w:space="0" w:color="auto"/>
              </w:divBdr>
            </w:div>
            <w:div w:id="1851023698">
              <w:marLeft w:val="0"/>
              <w:marRight w:val="0"/>
              <w:marTop w:val="0"/>
              <w:marBottom w:val="0"/>
              <w:divBdr>
                <w:top w:val="none" w:sz="0" w:space="0" w:color="auto"/>
                <w:left w:val="none" w:sz="0" w:space="0" w:color="auto"/>
                <w:bottom w:val="none" w:sz="0" w:space="0" w:color="auto"/>
                <w:right w:val="none" w:sz="0" w:space="0" w:color="auto"/>
              </w:divBdr>
            </w:div>
            <w:div w:id="427115283">
              <w:marLeft w:val="0"/>
              <w:marRight w:val="0"/>
              <w:marTop w:val="0"/>
              <w:marBottom w:val="0"/>
              <w:divBdr>
                <w:top w:val="none" w:sz="0" w:space="0" w:color="auto"/>
                <w:left w:val="none" w:sz="0" w:space="0" w:color="auto"/>
                <w:bottom w:val="none" w:sz="0" w:space="0" w:color="auto"/>
                <w:right w:val="none" w:sz="0" w:space="0" w:color="auto"/>
              </w:divBdr>
            </w:div>
            <w:div w:id="1499148105">
              <w:marLeft w:val="0"/>
              <w:marRight w:val="0"/>
              <w:marTop w:val="0"/>
              <w:marBottom w:val="0"/>
              <w:divBdr>
                <w:top w:val="none" w:sz="0" w:space="0" w:color="auto"/>
                <w:left w:val="none" w:sz="0" w:space="0" w:color="auto"/>
                <w:bottom w:val="none" w:sz="0" w:space="0" w:color="auto"/>
                <w:right w:val="none" w:sz="0" w:space="0" w:color="auto"/>
              </w:divBdr>
            </w:div>
            <w:div w:id="255789909">
              <w:marLeft w:val="0"/>
              <w:marRight w:val="0"/>
              <w:marTop w:val="0"/>
              <w:marBottom w:val="0"/>
              <w:divBdr>
                <w:top w:val="none" w:sz="0" w:space="0" w:color="auto"/>
                <w:left w:val="none" w:sz="0" w:space="0" w:color="auto"/>
                <w:bottom w:val="none" w:sz="0" w:space="0" w:color="auto"/>
                <w:right w:val="none" w:sz="0" w:space="0" w:color="auto"/>
              </w:divBdr>
            </w:div>
            <w:div w:id="1384259018">
              <w:marLeft w:val="0"/>
              <w:marRight w:val="0"/>
              <w:marTop w:val="0"/>
              <w:marBottom w:val="0"/>
              <w:divBdr>
                <w:top w:val="none" w:sz="0" w:space="0" w:color="auto"/>
                <w:left w:val="none" w:sz="0" w:space="0" w:color="auto"/>
                <w:bottom w:val="none" w:sz="0" w:space="0" w:color="auto"/>
                <w:right w:val="none" w:sz="0" w:space="0" w:color="auto"/>
              </w:divBdr>
            </w:div>
            <w:div w:id="1879583670">
              <w:marLeft w:val="0"/>
              <w:marRight w:val="0"/>
              <w:marTop w:val="0"/>
              <w:marBottom w:val="0"/>
              <w:divBdr>
                <w:top w:val="none" w:sz="0" w:space="0" w:color="auto"/>
                <w:left w:val="none" w:sz="0" w:space="0" w:color="auto"/>
                <w:bottom w:val="none" w:sz="0" w:space="0" w:color="auto"/>
                <w:right w:val="none" w:sz="0" w:space="0" w:color="auto"/>
              </w:divBdr>
            </w:div>
            <w:div w:id="1891726455">
              <w:marLeft w:val="0"/>
              <w:marRight w:val="0"/>
              <w:marTop w:val="0"/>
              <w:marBottom w:val="0"/>
              <w:divBdr>
                <w:top w:val="none" w:sz="0" w:space="0" w:color="auto"/>
                <w:left w:val="none" w:sz="0" w:space="0" w:color="auto"/>
                <w:bottom w:val="none" w:sz="0" w:space="0" w:color="auto"/>
                <w:right w:val="none" w:sz="0" w:space="0" w:color="auto"/>
              </w:divBdr>
            </w:div>
            <w:div w:id="747194649">
              <w:marLeft w:val="0"/>
              <w:marRight w:val="0"/>
              <w:marTop w:val="0"/>
              <w:marBottom w:val="0"/>
              <w:divBdr>
                <w:top w:val="none" w:sz="0" w:space="0" w:color="auto"/>
                <w:left w:val="none" w:sz="0" w:space="0" w:color="auto"/>
                <w:bottom w:val="none" w:sz="0" w:space="0" w:color="auto"/>
                <w:right w:val="none" w:sz="0" w:space="0" w:color="auto"/>
              </w:divBdr>
            </w:div>
            <w:div w:id="1439133293">
              <w:marLeft w:val="0"/>
              <w:marRight w:val="0"/>
              <w:marTop w:val="0"/>
              <w:marBottom w:val="0"/>
              <w:divBdr>
                <w:top w:val="none" w:sz="0" w:space="0" w:color="auto"/>
                <w:left w:val="none" w:sz="0" w:space="0" w:color="auto"/>
                <w:bottom w:val="none" w:sz="0" w:space="0" w:color="auto"/>
                <w:right w:val="none" w:sz="0" w:space="0" w:color="auto"/>
              </w:divBdr>
            </w:div>
            <w:div w:id="9155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7061215">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4919270">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0927980">
      <w:bodyDiv w:val="1"/>
      <w:marLeft w:val="0"/>
      <w:marRight w:val="0"/>
      <w:marTop w:val="0"/>
      <w:marBottom w:val="0"/>
      <w:divBdr>
        <w:top w:val="none" w:sz="0" w:space="0" w:color="auto"/>
        <w:left w:val="none" w:sz="0" w:space="0" w:color="auto"/>
        <w:bottom w:val="none" w:sz="0" w:space="0" w:color="auto"/>
        <w:right w:val="none" w:sz="0" w:space="0" w:color="auto"/>
      </w:divBdr>
    </w:div>
    <w:div w:id="2068408671">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footer" Target="footer1.xml"/><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header" Target="header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2.pn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oter" Target="footer2.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1.xml"/><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9.w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636UEWMD4YA6-18-40994</_dlc_DocId>
    <_dlc_DocIdUrl xmlns="21c3207e-4ad9-41ce-b187-b126d6257ffb">
      <Url>http://sharepoint/dfz/_layouts/DocIdRedir.aspx?ID=636UEWMD4YA6-18-40994</Url>
      <Description>636UEWMD4YA6-18-40994</Description>
    </_dlc_DocIdUrl>
    <Remitido_x0020_Por xmlns="cd7df43d-10b9-47d8-a000-58f6ff9a05a9" xsi:nil="true"/>
    <Fecha_x0020_Publicaci_x00f3_n xmlns="cd7df43d-10b9-47d8-a000-58f6ff9a05a9">2013-10-10T04:00:00+00:00</Fecha_x0020_Publicaci_x00f3_n>
    <N_x00b0__x0020_Documento xmlns="cd7df43d-10b9-47d8-a000-58f6ff9a05a9" xsi:nil="true"/>
    <Destinatario xmlns="cd7df43d-10b9-47d8-a000-58f6ff9a05a9" xsi:nil="true"/>
    <Fecha_x0020_Generaci_x00f3_n xmlns="cd7df43d-10b9-47d8-a000-58f6ff9a05a9">2013-10-10T04:00:00+00:00</Fecha_x0020_Generaci_x00f3_n>
    <N_x00b0__x0020_Exp xmlns="cd7df43d-10b9-47d8-a000-58f6ff9a05a9"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AE2C89EA-C2C9-4D30-B9F4-A25F688218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EBAC9-88F3-46E0-BF92-090EE1D4D177}">
  <ds:schemaRefs>
    <ds:schemaRef ds:uri="http://purl.org/dc/terms/"/>
    <ds:schemaRef ds:uri="http://schemas.openxmlformats.org/package/2006/metadata/core-properties"/>
    <ds:schemaRef ds:uri="http://schemas.microsoft.com/office/infopath/2007/PartnerControls"/>
    <ds:schemaRef ds:uri="http://schemas.microsoft.com/office/2006/documentManagement/types"/>
    <ds:schemaRef ds:uri="21c3207e-4ad9-41ce-b187-b126d6257ffb"/>
    <ds:schemaRef ds:uri="http://purl.org/dc/elements/1.1/"/>
    <ds:schemaRef ds:uri="http://schemas.microsoft.com/office/2006/metadata/properties"/>
    <ds:schemaRef ds:uri="http://www.w3.org/XML/1998/namespace"/>
    <ds:schemaRef ds:uri="cd7df43d-10b9-47d8-a000-58f6ff9a05a9"/>
    <ds:schemaRef ds:uri="http://purl.org/dc/dcmitype/"/>
  </ds:schemaRefs>
</ds:datastoreItem>
</file>

<file path=customXml/itemProps5.xml><?xml version="1.0" encoding="utf-8"?>
<ds:datastoreItem xmlns:ds="http://schemas.openxmlformats.org/officeDocument/2006/customXml" ds:itemID="{FE22179D-804A-4D89-AEC3-CFD289FE2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28</Pages>
  <Words>5653</Words>
  <Characters>31095</Characters>
  <Application>Microsoft Office Word</Application>
  <DocSecurity>0</DocSecurity>
  <Lines>259</Lines>
  <Paragraphs>73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36675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Juan Harries Muñoz</cp:lastModifiedBy>
  <cp:revision>6</cp:revision>
  <cp:lastPrinted>2013-10-09T21:03:00Z</cp:lastPrinted>
  <dcterms:created xsi:type="dcterms:W3CDTF">2014-08-28T19:44:00Z</dcterms:created>
  <dcterms:modified xsi:type="dcterms:W3CDTF">2014-08-29T15:26:00Z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a910891a-7a5d-4433-bffb-01de59e08db0</vt:lpwstr>
  </property>
  <property fmtid="{D5CDD505-2E9C-101B-9397-08002B2CF9AE}" pid="4" name="_MarkAsFinal">
    <vt:bool>true</vt:bool>
  </property>
</Properties>
</file>