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5F929" w14:textId="77777777" w:rsidR="00C07655" w:rsidRPr="0025129B" w:rsidRDefault="001F260D" w:rsidP="00612EF2">
      <w:pPr>
        <w:spacing w:line="276" w:lineRule="auto"/>
        <w:rPr>
          <w:rFonts w:cstheme="minorHAnsi"/>
        </w:rPr>
      </w:pPr>
      <w:r>
        <w:rPr>
          <w:rFonts w:cstheme="minorHAnsi"/>
        </w:rPr>
        <w:t xml:space="preserve"> </w:t>
      </w:r>
    </w:p>
    <w:p w14:paraId="1934911C" w14:textId="77777777" w:rsidR="00C07655" w:rsidRPr="0025129B" w:rsidRDefault="00C07655" w:rsidP="00612EF2">
      <w:pPr>
        <w:spacing w:line="276" w:lineRule="auto"/>
        <w:rPr>
          <w:rFonts w:cstheme="minorHAnsi"/>
        </w:rPr>
      </w:pPr>
    </w:p>
    <w:p w14:paraId="10AF925A" w14:textId="77777777" w:rsidR="00C07655" w:rsidRPr="0025129B" w:rsidRDefault="00C07655" w:rsidP="00612EF2">
      <w:pPr>
        <w:spacing w:line="276" w:lineRule="auto"/>
        <w:rPr>
          <w:rFonts w:cstheme="minorHAnsi"/>
        </w:rPr>
      </w:pPr>
    </w:p>
    <w:p w14:paraId="3A8E3C7F" w14:textId="77777777" w:rsidR="00C07655" w:rsidRPr="0025129B" w:rsidRDefault="00C07655" w:rsidP="00612EF2">
      <w:pPr>
        <w:spacing w:line="276" w:lineRule="auto"/>
        <w:rPr>
          <w:rFonts w:cstheme="minorHAnsi"/>
        </w:rPr>
      </w:pPr>
    </w:p>
    <w:p w14:paraId="7DB397A5" w14:textId="77777777" w:rsidR="00C07655" w:rsidRPr="0025129B" w:rsidRDefault="00C07655" w:rsidP="00612EF2">
      <w:pPr>
        <w:spacing w:line="276" w:lineRule="auto"/>
        <w:rPr>
          <w:rFonts w:cstheme="minorHAnsi"/>
        </w:rPr>
      </w:pPr>
    </w:p>
    <w:p w14:paraId="6DCD8807" w14:textId="77777777" w:rsidR="00C07655" w:rsidRPr="0025129B" w:rsidRDefault="00C07655" w:rsidP="00612EF2">
      <w:pPr>
        <w:spacing w:line="276" w:lineRule="auto"/>
        <w:rPr>
          <w:rFonts w:cstheme="minorHAnsi"/>
        </w:rPr>
      </w:pPr>
    </w:p>
    <w:p w14:paraId="00E874C0" w14:textId="77777777" w:rsidR="00C07655" w:rsidRPr="0025129B" w:rsidRDefault="00C07655" w:rsidP="00612EF2">
      <w:pPr>
        <w:spacing w:line="276" w:lineRule="auto"/>
        <w:rPr>
          <w:rFonts w:cstheme="minorHAnsi"/>
        </w:rPr>
      </w:pPr>
    </w:p>
    <w:p w14:paraId="70D39521" w14:textId="77777777" w:rsidR="00C07655" w:rsidRPr="0025129B" w:rsidRDefault="00C07655" w:rsidP="00612EF2">
      <w:pPr>
        <w:spacing w:line="276" w:lineRule="auto"/>
        <w:rPr>
          <w:rFonts w:cstheme="minorHAnsi"/>
        </w:rPr>
      </w:pPr>
    </w:p>
    <w:p w14:paraId="000D19B7" w14:textId="77777777" w:rsidR="00C07655" w:rsidRPr="0025129B" w:rsidRDefault="00C07655" w:rsidP="00612EF2">
      <w:pPr>
        <w:spacing w:line="276" w:lineRule="auto"/>
        <w:rPr>
          <w:rFonts w:cstheme="minorHAnsi"/>
        </w:rPr>
      </w:pPr>
    </w:p>
    <w:p w14:paraId="11A030C3" w14:textId="77777777" w:rsidR="00C07655" w:rsidRPr="0025129B" w:rsidRDefault="00C07655" w:rsidP="00612EF2">
      <w:pPr>
        <w:spacing w:line="276" w:lineRule="auto"/>
        <w:rPr>
          <w:rFonts w:cstheme="minorHAnsi"/>
        </w:rPr>
      </w:pPr>
    </w:p>
    <w:p w14:paraId="497B73EB" w14:textId="77777777" w:rsidR="000C128D" w:rsidRPr="0025129B" w:rsidRDefault="000C128D" w:rsidP="00612EF2">
      <w:pPr>
        <w:spacing w:line="276" w:lineRule="auto"/>
        <w:rPr>
          <w:rFonts w:cstheme="minorHAnsi"/>
        </w:rPr>
      </w:pPr>
    </w:p>
    <w:p w14:paraId="201AE605" w14:textId="77777777" w:rsidR="000C128D" w:rsidRPr="0025129B" w:rsidRDefault="000C128D" w:rsidP="00A4794E">
      <w:pPr>
        <w:spacing w:line="276" w:lineRule="auto"/>
        <w:rPr>
          <w:rFonts w:cstheme="minorHAnsi"/>
        </w:rPr>
      </w:pPr>
    </w:p>
    <w:p w14:paraId="42F70171" w14:textId="77777777" w:rsidR="00CA0510" w:rsidRPr="0025129B" w:rsidRDefault="00CA0510" w:rsidP="00A4794E">
      <w:pPr>
        <w:spacing w:line="276" w:lineRule="auto"/>
        <w:rPr>
          <w:rFonts w:cstheme="minorHAnsi"/>
        </w:rPr>
      </w:pPr>
    </w:p>
    <w:p w14:paraId="18FF2BA9" w14:textId="77777777" w:rsidR="00CA0510" w:rsidRPr="0025129B" w:rsidRDefault="00CA0510" w:rsidP="00A4794E">
      <w:pPr>
        <w:spacing w:line="276" w:lineRule="auto"/>
        <w:rPr>
          <w:rFonts w:cstheme="minorHAnsi"/>
        </w:rPr>
      </w:pPr>
    </w:p>
    <w:p w14:paraId="103AC38C"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96C7A79" w14:textId="77777777" w:rsidR="00697654" w:rsidRPr="0025129B" w:rsidRDefault="00697654" w:rsidP="006B4FA6">
      <w:pPr>
        <w:spacing w:line="276" w:lineRule="auto"/>
        <w:jc w:val="center"/>
        <w:rPr>
          <w:rFonts w:cstheme="minorHAnsi"/>
          <w:b/>
        </w:rPr>
      </w:pPr>
    </w:p>
    <w:p w14:paraId="11A338AB" w14:textId="77777777" w:rsidR="009604F6" w:rsidRPr="0025129B" w:rsidRDefault="009604F6" w:rsidP="006B4FA6">
      <w:pPr>
        <w:spacing w:line="276" w:lineRule="auto"/>
        <w:jc w:val="center"/>
        <w:rPr>
          <w:rFonts w:cstheme="minorHAnsi"/>
          <w:b/>
        </w:rPr>
      </w:pPr>
    </w:p>
    <w:p w14:paraId="3DC1C140"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4D1F98E1" w14:textId="77777777" w:rsidR="0066261F" w:rsidRPr="0025129B" w:rsidRDefault="0066261F" w:rsidP="006B4FA6">
      <w:pPr>
        <w:spacing w:line="276" w:lineRule="auto"/>
        <w:jc w:val="center"/>
        <w:rPr>
          <w:rFonts w:cstheme="minorHAnsi"/>
          <w:b/>
        </w:rPr>
      </w:pPr>
    </w:p>
    <w:p w14:paraId="5038C767" w14:textId="77777777" w:rsidR="006B4FA6" w:rsidRPr="0025129B" w:rsidRDefault="006B4FA6" w:rsidP="006B4FA6">
      <w:pPr>
        <w:spacing w:line="276" w:lineRule="auto"/>
        <w:jc w:val="center"/>
        <w:rPr>
          <w:rFonts w:cstheme="minorHAnsi"/>
          <w:b/>
        </w:rPr>
      </w:pPr>
    </w:p>
    <w:p w14:paraId="2D46A830" w14:textId="77777777" w:rsidR="006B4FA6" w:rsidRPr="0025129B" w:rsidRDefault="006B4FA6" w:rsidP="006B4FA6">
      <w:pPr>
        <w:spacing w:line="276" w:lineRule="auto"/>
        <w:jc w:val="center"/>
        <w:rPr>
          <w:rFonts w:cstheme="minorHAnsi"/>
          <w:b/>
        </w:rPr>
      </w:pPr>
    </w:p>
    <w:p w14:paraId="0AAF1740" w14:textId="77777777" w:rsidR="009604F6" w:rsidRPr="00F0733C" w:rsidRDefault="00F0733C" w:rsidP="0066261F">
      <w:pPr>
        <w:jc w:val="center"/>
        <w:rPr>
          <w:b/>
        </w:rPr>
      </w:pPr>
      <w:r w:rsidRPr="00F0733C">
        <w:rPr>
          <w:b/>
        </w:rPr>
        <w:t>“ACOPIO DE CONCHAS Y PLANTA DE CAL AGRÍCOLA</w:t>
      </w:r>
      <w:r w:rsidR="0022622B">
        <w:rPr>
          <w:b/>
        </w:rPr>
        <w:t xml:space="preserve"> CHILOÉ</w:t>
      </w:r>
      <w:r w:rsidRPr="00F0733C">
        <w:rPr>
          <w:b/>
        </w:rPr>
        <w:t>”</w:t>
      </w:r>
    </w:p>
    <w:p w14:paraId="7A1BB59B" w14:textId="77777777" w:rsidR="0066261F" w:rsidRPr="00F0733C" w:rsidRDefault="0066261F" w:rsidP="006B4FA6">
      <w:pPr>
        <w:spacing w:line="276" w:lineRule="auto"/>
        <w:jc w:val="center"/>
        <w:rPr>
          <w:rFonts w:cstheme="minorHAnsi"/>
          <w:b/>
          <w:sz w:val="32"/>
          <w:szCs w:val="32"/>
        </w:rPr>
      </w:pPr>
    </w:p>
    <w:p w14:paraId="141306D4" w14:textId="77777777" w:rsidR="006B4FA6" w:rsidRPr="00F0733C" w:rsidRDefault="006B4FA6" w:rsidP="006B4FA6">
      <w:pPr>
        <w:spacing w:line="276" w:lineRule="auto"/>
        <w:jc w:val="center"/>
        <w:rPr>
          <w:rFonts w:cstheme="minorHAnsi"/>
          <w:b/>
          <w:sz w:val="32"/>
          <w:szCs w:val="32"/>
        </w:rPr>
      </w:pPr>
    </w:p>
    <w:p w14:paraId="38F9AEE2" w14:textId="77777777" w:rsidR="00697654" w:rsidRPr="00F0733C" w:rsidRDefault="001A0A7C" w:rsidP="00404CB8">
      <w:pPr>
        <w:jc w:val="center"/>
        <w:rPr>
          <w:b/>
          <w:szCs w:val="28"/>
        </w:rPr>
      </w:pPr>
      <w:bookmarkStart w:id="8" w:name="_Toc350847217"/>
      <w:bookmarkStart w:id="9" w:name="_Toc350928661"/>
      <w:bookmarkStart w:id="10" w:name="_Toc350937998"/>
      <w:bookmarkStart w:id="11" w:name="_Toc351623560"/>
      <w:r w:rsidRPr="00F0733C">
        <w:rPr>
          <w:b/>
        </w:rPr>
        <w:t>DFZ-</w:t>
      </w:r>
      <w:bookmarkEnd w:id="8"/>
      <w:bookmarkEnd w:id="9"/>
      <w:bookmarkEnd w:id="10"/>
      <w:bookmarkEnd w:id="11"/>
      <w:r w:rsidR="00F0733C" w:rsidRPr="00F0733C">
        <w:rPr>
          <w:b/>
        </w:rPr>
        <w:t>2014</w:t>
      </w:r>
      <w:r w:rsidR="006B4FA6" w:rsidRPr="00F0733C">
        <w:rPr>
          <w:b/>
        </w:rPr>
        <w:t>-</w:t>
      </w:r>
      <w:r w:rsidR="00F0733C" w:rsidRPr="00F0733C">
        <w:rPr>
          <w:b/>
        </w:rPr>
        <w:t>162</w:t>
      </w:r>
      <w:r w:rsidR="008C436C" w:rsidRPr="00F0733C">
        <w:rPr>
          <w:b/>
        </w:rPr>
        <w:t>-</w:t>
      </w:r>
      <w:r w:rsidR="00404CB8" w:rsidRPr="00F0733C">
        <w:rPr>
          <w:b/>
        </w:rPr>
        <w:t>X-</w:t>
      </w:r>
      <w:r w:rsidR="00F0733C" w:rsidRPr="00F0733C">
        <w:rPr>
          <w:b/>
        </w:rPr>
        <w:t>RCA</w:t>
      </w:r>
      <w:r w:rsidR="00404CB8" w:rsidRPr="00F0733C">
        <w:rPr>
          <w:b/>
        </w:rPr>
        <w:t>-I</w:t>
      </w:r>
      <w:r w:rsidR="009A6566" w:rsidRPr="00F0733C">
        <w:rPr>
          <w:b/>
        </w:rPr>
        <w:t>A</w:t>
      </w:r>
    </w:p>
    <w:p w14:paraId="5DB6F2F6" w14:textId="52EFE876"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720E52D" w14:textId="77777777" w:rsidTr="00230321">
        <w:trPr>
          <w:trHeight w:val="567"/>
          <w:jc w:val="center"/>
        </w:trPr>
        <w:tc>
          <w:tcPr>
            <w:tcW w:w="1210" w:type="dxa"/>
            <w:shd w:val="clear" w:color="auto" w:fill="D9D9D9" w:themeFill="background1" w:themeFillShade="D9"/>
            <w:vAlign w:val="center"/>
          </w:tcPr>
          <w:p w14:paraId="4E939F8F"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05D02C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B4026E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EF2E57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04BBD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4A75F21" w14:textId="77777777" w:rsidR="00230321" w:rsidRPr="0025129B" w:rsidRDefault="00F0733C" w:rsidP="00F0733C">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33F95306" w14:textId="31AD9AD8" w:rsidR="00230321" w:rsidRPr="0025129B" w:rsidRDefault="005F65C6"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56704" behindDoc="0" locked="0" layoutInCell="1" allowOverlap="1" wp14:anchorId="7A90D001" wp14:editId="35E844AA">
                  <wp:simplePos x="0" y="0"/>
                  <wp:positionH relativeFrom="column">
                    <wp:posOffset>1182370</wp:posOffset>
                  </wp:positionH>
                  <wp:positionV relativeFrom="paragraph">
                    <wp:posOffset>25400</wp:posOffset>
                  </wp:positionV>
                  <wp:extent cx="396875" cy="704850"/>
                  <wp:effectExtent l="0" t="0" r="317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ardo rodriguez2.png"/>
                          <pic:cNvPicPr/>
                        </pic:nvPicPr>
                        <pic:blipFill>
                          <a:blip r:embed="rId19">
                            <a:extLst>
                              <a:ext uri="{28A0092B-C50C-407E-A947-70E740481C1C}">
                                <a14:useLocalDpi xmlns:a14="http://schemas.microsoft.com/office/drawing/2010/main" val="0"/>
                              </a:ext>
                            </a:extLst>
                          </a:blip>
                          <a:stretch>
                            <a:fillRect/>
                          </a:stretch>
                        </pic:blipFill>
                        <pic:spPr>
                          <a:xfrm>
                            <a:off x="0" y="0"/>
                            <a:ext cx="396875" cy="704850"/>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6"/>
                <w:szCs w:val="16"/>
              </w:rPr>
              <w:pict w14:anchorId="00F2E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Línea de firma de Microsoft Office..." style="width:115.2pt;height:57.6pt">
                  <v:imagedata r:id="rId20"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3DCAABE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591F3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10EF12C" w14:textId="77777777" w:rsidR="00230321" w:rsidRPr="0025129B" w:rsidRDefault="00F0733C" w:rsidP="00F0733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7546F24F" w14:textId="0D406E76" w:rsidR="00230321" w:rsidRPr="0025129B" w:rsidRDefault="005F65C6" w:rsidP="00404CB8">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61824" behindDoc="0" locked="0" layoutInCell="1" allowOverlap="1" wp14:anchorId="1BD8B148" wp14:editId="19A29188">
                  <wp:simplePos x="0" y="0"/>
                  <wp:positionH relativeFrom="column">
                    <wp:posOffset>840105</wp:posOffset>
                  </wp:positionH>
                  <wp:positionV relativeFrom="paragraph">
                    <wp:posOffset>25400</wp:posOffset>
                  </wp:positionV>
                  <wp:extent cx="733425" cy="523240"/>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rma JHM.png"/>
                          <pic:cNvPicPr/>
                        </pic:nvPicPr>
                        <pic:blipFill>
                          <a:blip r:embed="rId21">
                            <a:extLst>
                              <a:ext uri="{28A0092B-C50C-407E-A947-70E740481C1C}">
                                <a14:useLocalDpi xmlns:a14="http://schemas.microsoft.com/office/drawing/2010/main" val="0"/>
                              </a:ext>
                            </a:extLst>
                          </a:blip>
                          <a:stretch>
                            <a:fillRect/>
                          </a:stretch>
                        </pic:blipFill>
                        <pic:spPr>
                          <a:xfrm>
                            <a:off x="0" y="0"/>
                            <a:ext cx="733425" cy="523240"/>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02C19570">
                <v:shape id="_x0000_i1038" type="#_x0000_t75" alt="Línea de firma de Microsoft Office..." style="width:115.2pt;height:57.6pt" wrapcoords="-84 0 -84 21262 21600 21262 21600 0 -84 0" o:allowoverlap="f">
                  <v:imagedata r:id="rId22"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22397D2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33253E1"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CC89BBA" w14:textId="77777777" w:rsidR="00404CB8" w:rsidRPr="0025129B" w:rsidRDefault="00F0733C" w:rsidP="00F0733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170B293B" w14:textId="58B5CBE9" w:rsidR="00404CB8" w:rsidRDefault="005F65C6" w:rsidP="00404CB8">
            <w:pPr>
              <w:spacing w:line="276" w:lineRule="auto"/>
              <w:jc w:val="center"/>
              <w:rPr>
                <w:rFonts w:cs="Calibri"/>
                <w:sz w:val="18"/>
                <w:szCs w:val="18"/>
              </w:rPr>
            </w:pPr>
            <w:r>
              <w:rPr>
                <w:rFonts w:cs="Calibri"/>
                <w:noProof/>
                <w:sz w:val="18"/>
                <w:szCs w:val="18"/>
                <w:lang w:eastAsia="es-CL"/>
              </w:rPr>
              <w:drawing>
                <wp:anchor distT="0" distB="0" distL="114300" distR="114300" simplePos="0" relativeHeight="251664896" behindDoc="0" locked="0" layoutInCell="1" allowOverlap="1" wp14:anchorId="15E55A05" wp14:editId="74FB91AB">
                  <wp:simplePos x="0" y="0"/>
                  <wp:positionH relativeFrom="column">
                    <wp:posOffset>632460</wp:posOffset>
                  </wp:positionH>
                  <wp:positionV relativeFrom="paragraph">
                    <wp:posOffset>26035</wp:posOffset>
                  </wp:positionV>
                  <wp:extent cx="942975" cy="410845"/>
                  <wp:effectExtent l="0" t="0" r="9525"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ose.JPG"/>
                          <pic:cNvPicPr/>
                        </pic:nvPicPr>
                        <pic:blipFill>
                          <a:blip r:embed="rId23">
                            <a:extLst>
                              <a:ext uri="{28A0092B-C50C-407E-A947-70E740481C1C}">
                                <a14:useLocalDpi xmlns:a14="http://schemas.microsoft.com/office/drawing/2010/main" val="0"/>
                              </a:ext>
                            </a:extLst>
                          </a:blip>
                          <a:stretch>
                            <a:fillRect/>
                          </a:stretch>
                        </pic:blipFill>
                        <pic:spPr>
                          <a:xfrm>
                            <a:off x="0" y="0"/>
                            <a:ext cx="942975" cy="410845"/>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578E894F">
                <v:shape id="_x0000_i1039" type="#_x0000_t75" alt="Línea de firma de Microsoft Office..." style="width:115.2pt;height:57.6pt" wrapcoords="-84 0 -84 21262 21600 21262 21600 0 -84 0" o:allowoverlap="f">
                  <v:imagedata r:id="rId24"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bookmarkStart w:id="12" w:name="_GoBack"/>
        <w:bookmarkEnd w:id="12"/>
      </w:tr>
    </w:tbl>
    <w:p w14:paraId="1283D86E" w14:textId="77777777" w:rsidR="001A4615" w:rsidRPr="0025129B" w:rsidRDefault="000F672C">
      <w:pPr>
        <w:jc w:val="left"/>
      </w:pPr>
      <w:bookmarkStart w:id="13" w:name="_Toc205640089"/>
      <w:r w:rsidRPr="0025129B">
        <w:br w:type="page"/>
      </w:r>
    </w:p>
    <w:p w14:paraId="6712A676"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3371032"/>
      <w:bookmarkEnd w:id="13"/>
      <w:r w:rsidRPr="0025129B">
        <w:rPr>
          <w:sz w:val="20"/>
        </w:rPr>
        <w:t>Tabla de Contenidos</w:t>
      </w:r>
      <w:bookmarkEnd w:id="14"/>
      <w:bookmarkEnd w:id="15"/>
      <w:bookmarkEnd w:id="16"/>
    </w:p>
    <w:p w14:paraId="5188E70A" w14:textId="77777777" w:rsidR="001D418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3371032" w:history="1">
        <w:r w:rsidR="001D4189" w:rsidRPr="00BD3A33">
          <w:rPr>
            <w:rStyle w:val="Hipervnculo"/>
            <w:noProof/>
          </w:rPr>
          <w:t>Tabla de Contenidos</w:t>
        </w:r>
        <w:r w:rsidR="001D4189">
          <w:rPr>
            <w:noProof/>
            <w:webHidden/>
          </w:rPr>
          <w:tab/>
        </w:r>
        <w:r w:rsidR="001D4189">
          <w:rPr>
            <w:noProof/>
            <w:webHidden/>
          </w:rPr>
          <w:fldChar w:fldCharType="begin"/>
        </w:r>
        <w:r w:rsidR="001D4189">
          <w:rPr>
            <w:noProof/>
            <w:webHidden/>
          </w:rPr>
          <w:instrText xml:space="preserve"> PAGEREF _Toc393371032 \h </w:instrText>
        </w:r>
        <w:r w:rsidR="001D4189">
          <w:rPr>
            <w:noProof/>
            <w:webHidden/>
          </w:rPr>
        </w:r>
        <w:r w:rsidR="001D4189">
          <w:rPr>
            <w:noProof/>
            <w:webHidden/>
          </w:rPr>
          <w:fldChar w:fldCharType="separate"/>
        </w:r>
        <w:r w:rsidR="001D4189">
          <w:rPr>
            <w:noProof/>
            <w:webHidden/>
          </w:rPr>
          <w:t>2</w:t>
        </w:r>
        <w:r w:rsidR="001D4189">
          <w:rPr>
            <w:noProof/>
            <w:webHidden/>
          </w:rPr>
          <w:fldChar w:fldCharType="end"/>
        </w:r>
      </w:hyperlink>
    </w:p>
    <w:p w14:paraId="0C14533C" w14:textId="77777777" w:rsidR="001D4189" w:rsidRDefault="005F65C6">
      <w:pPr>
        <w:pStyle w:val="TDC1"/>
        <w:rPr>
          <w:rFonts w:eastAsiaTheme="minorEastAsia" w:cstheme="minorBidi"/>
          <w:b w:val="0"/>
          <w:bCs w:val="0"/>
          <w:caps w:val="0"/>
          <w:noProof/>
          <w:sz w:val="22"/>
          <w:szCs w:val="22"/>
          <w:lang w:eastAsia="es-CL"/>
        </w:rPr>
      </w:pPr>
      <w:hyperlink w:anchor="_Toc393371033" w:history="1">
        <w:r w:rsidR="001D4189" w:rsidRPr="00BD3A33">
          <w:rPr>
            <w:rStyle w:val="Hipervnculo"/>
            <w:noProof/>
          </w:rPr>
          <w:t>1.</w:t>
        </w:r>
        <w:r w:rsidR="001D4189">
          <w:rPr>
            <w:rFonts w:eastAsiaTheme="minorEastAsia" w:cstheme="minorBidi"/>
            <w:b w:val="0"/>
            <w:bCs w:val="0"/>
            <w:caps w:val="0"/>
            <w:noProof/>
            <w:sz w:val="22"/>
            <w:szCs w:val="22"/>
            <w:lang w:eastAsia="es-CL"/>
          </w:rPr>
          <w:tab/>
        </w:r>
        <w:r w:rsidR="001D4189" w:rsidRPr="00BD3A33">
          <w:rPr>
            <w:rStyle w:val="Hipervnculo"/>
            <w:noProof/>
          </w:rPr>
          <w:t>RESUMEN.</w:t>
        </w:r>
        <w:r w:rsidR="001D4189">
          <w:rPr>
            <w:noProof/>
            <w:webHidden/>
          </w:rPr>
          <w:tab/>
        </w:r>
        <w:r w:rsidR="001D4189">
          <w:rPr>
            <w:noProof/>
            <w:webHidden/>
          </w:rPr>
          <w:fldChar w:fldCharType="begin"/>
        </w:r>
        <w:r w:rsidR="001D4189">
          <w:rPr>
            <w:noProof/>
            <w:webHidden/>
          </w:rPr>
          <w:instrText xml:space="preserve"> PAGEREF _Toc393371033 \h </w:instrText>
        </w:r>
        <w:r w:rsidR="001D4189">
          <w:rPr>
            <w:noProof/>
            <w:webHidden/>
          </w:rPr>
        </w:r>
        <w:r w:rsidR="001D4189">
          <w:rPr>
            <w:noProof/>
            <w:webHidden/>
          </w:rPr>
          <w:fldChar w:fldCharType="separate"/>
        </w:r>
        <w:r w:rsidR="001D4189">
          <w:rPr>
            <w:noProof/>
            <w:webHidden/>
          </w:rPr>
          <w:t>3</w:t>
        </w:r>
        <w:r w:rsidR="001D4189">
          <w:rPr>
            <w:noProof/>
            <w:webHidden/>
          </w:rPr>
          <w:fldChar w:fldCharType="end"/>
        </w:r>
      </w:hyperlink>
    </w:p>
    <w:p w14:paraId="02C9EE28" w14:textId="77777777" w:rsidR="001D4189" w:rsidRDefault="005F65C6">
      <w:pPr>
        <w:pStyle w:val="TDC1"/>
        <w:rPr>
          <w:rFonts w:eastAsiaTheme="minorEastAsia" w:cstheme="minorBidi"/>
          <w:b w:val="0"/>
          <w:bCs w:val="0"/>
          <w:caps w:val="0"/>
          <w:noProof/>
          <w:sz w:val="22"/>
          <w:szCs w:val="22"/>
          <w:lang w:eastAsia="es-CL"/>
        </w:rPr>
      </w:pPr>
      <w:hyperlink w:anchor="_Toc393371034" w:history="1">
        <w:r w:rsidR="001D4189" w:rsidRPr="00BD3A33">
          <w:rPr>
            <w:rStyle w:val="Hipervnculo"/>
            <w:noProof/>
          </w:rPr>
          <w:t>2.</w:t>
        </w:r>
        <w:r w:rsidR="001D4189">
          <w:rPr>
            <w:rFonts w:eastAsiaTheme="minorEastAsia" w:cstheme="minorBidi"/>
            <w:b w:val="0"/>
            <w:bCs w:val="0"/>
            <w:caps w:val="0"/>
            <w:noProof/>
            <w:sz w:val="22"/>
            <w:szCs w:val="22"/>
            <w:lang w:eastAsia="es-CL"/>
          </w:rPr>
          <w:tab/>
        </w:r>
        <w:r w:rsidR="001D4189" w:rsidRPr="00BD3A33">
          <w:rPr>
            <w:rStyle w:val="Hipervnculo"/>
            <w:noProof/>
          </w:rPr>
          <w:t>IDENTIFICACIÓN DEL PROYECTO, INSTALACIÓN, ACTIVIDAD O FUENTE FISCALIZADA</w:t>
        </w:r>
        <w:r w:rsidR="001D4189">
          <w:rPr>
            <w:noProof/>
            <w:webHidden/>
          </w:rPr>
          <w:tab/>
        </w:r>
        <w:r w:rsidR="001D4189">
          <w:rPr>
            <w:noProof/>
            <w:webHidden/>
          </w:rPr>
          <w:fldChar w:fldCharType="begin"/>
        </w:r>
        <w:r w:rsidR="001D4189">
          <w:rPr>
            <w:noProof/>
            <w:webHidden/>
          </w:rPr>
          <w:instrText xml:space="preserve"> PAGEREF _Toc393371034 \h </w:instrText>
        </w:r>
        <w:r w:rsidR="001D4189">
          <w:rPr>
            <w:noProof/>
            <w:webHidden/>
          </w:rPr>
        </w:r>
        <w:r w:rsidR="001D4189">
          <w:rPr>
            <w:noProof/>
            <w:webHidden/>
          </w:rPr>
          <w:fldChar w:fldCharType="separate"/>
        </w:r>
        <w:r w:rsidR="001D4189">
          <w:rPr>
            <w:noProof/>
            <w:webHidden/>
          </w:rPr>
          <w:t>4</w:t>
        </w:r>
        <w:r w:rsidR="001D4189">
          <w:rPr>
            <w:noProof/>
            <w:webHidden/>
          </w:rPr>
          <w:fldChar w:fldCharType="end"/>
        </w:r>
      </w:hyperlink>
    </w:p>
    <w:p w14:paraId="17C22157"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35" w:history="1">
        <w:r w:rsidR="001D4189" w:rsidRPr="00BD3A33">
          <w:rPr>
            <w:rStyle w:val="Hipervnculo"/>
            <w:noProof/>
          </w:rPr>
          <w:t>2.1.</w:t>
        </w:r>
        <w:r w:rsidR="001D4189">
          <w:rPr>
            <w:rFonts w:eastAsiaTheme="minorEastAsia" w:cstheme="minorBidi"/>
            <w:smallCaps w:val="0"/>
            <w:noProof/>
            <w:sz w:val="22"/>
            <w:szCs w:val="22"/>
            <w:lang w:eastAsia="es-CL"/>
          </w:rPr>
          <w:tab/>
        </w:r>
        <w:r w:rsidR="001D4189" w:rsidRPr="00BD3A33">
          <w:rPr>
            <w:rStyle w:val="Hipervnculo"/>
            <w:noProof/>
          </w:rPr>
          <w:t>Antecedentes Generales</w:t>
        </w:r>
        <w:r w:rsidR="001D4189">
          <w:rPr>
            <w:noProof/>
            <w:webHidden/>
          </w:rPr>
          <w:tab/>
        </w:r>
        <w:r w:rsidR="001D4189">
          <w:rPr>
            <w:noProof/>
            <w:webHidden/>
          </w:rPr>
          <w:fldChar w:fldCharType="begin"/>
        </w:r>
        <w:r w:rsidR="001D4189">
          <w:rPr>
            <w:noProof/>
            <w:webHidden/>
          </w:rPr>
          <w:instrText xml:space="preserve"> PAGEREF _Toc393371035 \h </w:instrText>
        </w:r>
        <w:r w:rsidR="001D4189">
          <w:rPr>
            <w:noProof/>
            <w:webHidden/>
          </w:rPr>
        </w:r>
        <w:r w:rsidR="001D4189">
          <w:rPr>
            <w:noProof/>
            <w:webHidden/>
          </w:rPr>
          <w:fldChar w:fldCharType="separate"/>
        </w:r>
        <w:r w:rsidR="001D4189">
          <w:rPr>
            <w:noProof/>
            <w:webHidden/>
          </w:rPr>
          <w:t>4</w:t>
        </w:r>
        <w:r w:rsidR="001D4189">
          <w:rPr>
            <w:noProof/>
            <w:webHidden/>
          </w:rPr>
          <w:fldChar w:fldCharType="end"/>
        </w:r>
      </w:hyperlink>
    </w:p>
    <w:p w14:paraId="0D85D1EA"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36" w:history="1">
        <w:r w:rsidR="001D4189" w:rsidRPr="00BD3A33">
          <w:rPr>
            <w:rStyle w:val="Hipervnculo"/>
            <w:noProof/>
          </w:rPr>
          <w:t>2.2.</w:t>
        </w:r>
        <w:r w:rsidR="001D4189">
          <w:rPr>
            <w:rFonts w:eastAsiaTheme="minorEastAsia" w:cstheme="minorBidi"/>
            <w:smallCaps w:val="0"/>
            <w:noProof/>
            <w:sz w:val="22"/>
            <w:szCs w:val="22"/>
            <w:lang w:eastAsia="es-CL"/>
          </w:rPr>
          <w:tab/>
        </w:r>
        <w:r w:rsidR="001D4189" w:rsidRPr="00BD3A33">
          <w:rPr>
            <w:rStyle w:val="Hipervnculo"/>
            <w:noProof/>
          </w:rPr>
          <w:t>Ubicación y Layout</w:t>
        </w:r>
        <w:r w:rsidR="001D4189">
          <w:rPr>
            <w:noProof/>
            <w:webHidden/>
          </w:rPr>
          <w:tab/>
        </w:r>
        <w:r w:rsidR="001D4189">
          <w:rPr>
            <w:noProof/>
            <w:webHidden/>
          </w:rPr>
          <w:fldChar w:fldCharType="begin"/>
        </w:r>
        <w:r w:rsidR="001D4189">
          <w:rPr>
            <w:noProof/>
            <w:webHidden/>
          </w:rPr>
          <w:instrText xml:space="preserve"> PAGEREF _Toc393371036 \h </w:instrText>
        </w:r>
        <w:r w:rsidR="001D4189">
          <w:rPr>
            <w:noProof/>
            <w:webHidden/>
          </w:rPr>
        </w:r>
        <w:r w:rsidR="001D4189">
          <w:rPr>
            <w:noProof/>
            <w:webHidden/>
          </w:rPr>
          <w:fldChar w:fldCharType="separate"/>
        </w:r>
        <w:r w:rsidR="001D4189">
          <w:rPr>
            <w:noProof/>
            <w:webHidden/>
          </w:rPr>
          <w:t>5</w:t>
        </w:r>
        <w:r w:rsidR="001D4189">
          <w:rPr>
            <w:noProof/>
            <w:webHidden/>
          </w:rPr>
          <w:fldChar w:fldCharType="end"/>
        </w:r>
      </w:hyperlink>
    </w:p>
    <w:p w14:paraId="61D2B72D" w14:textId="77777777" w:rsidR="001D4189" w:rsidRDefault="005F65C6">
      <w:pPr>
        <w:pStyle w:val="TDC1"/>
        <w:rPr>
          <w:rFonts w:eastAsiaTheme="minorEastAsia" w:cstheme="minorBidi"/>
          <w:b w:val="0"/>
          <w:bCs w:val="0"/>
          <w:caps w:val="0"/>
          <w:noProof/>
          <w:sz w:val="22"/>
          <w:szCs w:val="22"/>
          <w:lang w:eastAsia="es-CL"/>
        </w:rPr>
      </w:pPr>
      <w:hyperlink w:anchor="_Toc393371037" w:history="1">
        <w:r w:rsidR="001D4189" w:rsidRPr="00BD3A33">
          <w:rPr>
            <w:rStyle w:val="Hipervnculo"/>
            <w:noProof/>
          </w:rPr>
          <w:t>3.</w:t>
        </w:r>
        <w:r w:rsidR="001D4189">
          <w:rPr>
            <w:rFonts w:eastAsiaTheme="minorEastAsia" w:cstheme="minorBidi"/>
            <w:b w:val="0"/>
            <w:bCs w:val="0"/>
            <w:caps w:val="0"/>
            <w:noProof/>
            <w:sz w:val="22"/>
            <w:szCs w:val="22"/>
            <w:lang w:eastAsia="es-CL"/>
          </w:rPr>
          <w:tab/>
        </w:r>
        <w:r w:rsidR="001D4189" w:rsidRPr="00BD3A33">
          <w:rPr>
            <w:rStyle w:val="Hipervnculo"/>
            <w:noProof/>
          </w:rPr>
          <w:t>INSTRUMENTOS DE GESTIÓN AMBIENTAL QUE REGULAN LA ACTIVIDAD FISCALIZADA.</w:t>
        </w:r>
        <w:r w:rsidR="001D4189">
          <w:rPr>
            <w:noProof/>
            <w:webHidden/>
          </w:rPr>
          <w:tab/>
        </w:r>
        <w:r w:rsidR="001D4189">
          <w:rPr>
            <w:noProof/>
            <w:webHidden/>
          </w:rPr>
          <w:fldChar w:fldCharType="begin"/>
        </w:r>
        <w:r w:rsidR="001D4189">
          <w:rPr>
            <w:noProof/>
            <w:webHidden/>
          </w:rPr>
          <w:instrText xml:space="preserve"> PAGEREF _Toc393371037 \h </w:instrText>
        </w:r>
        <w:r w:rsidR="001D4189">
          <w:rPr>
            <w:noProof/>
            <w:webHidden/>
          </w:rPr>
        </w:r>
        <w:r w:rsidR="001D4189">
          <w:rPr>
            <w:noProof/>
            <w:webHidden/>
          </w:rPr>
          <w:fldChar w:fldCharType="separate"/>
        </w:r>
        <w:r w:rsidR="001D4189">
          <w:rPr>
            <w:noProof/>
            <w:webHidden/>
          </w:rPr>
          <w:t>7</w:t>
        </w:r>
        <w:r w:rsidR="001D4189">
          <w:rPr>
            <w:noProof/>
            <w:webHidden/>
          </w:rPr>
          <w:fldChar w:fldCharType="end"/>
        </w:r>
      </w:hyperlink>
    </w:p>
    <w:p w14:paraId="6BCA29E3" w14:textId="77777777" w:rsidR="001D4189" w:rsidRDefault="005F65C6">
      <w:pPr>
        <w:pStyle w:val="TDC1"/>
        <w:rPr>
          <w:rFonts w:eastAsiaTheme="minorEastAsia" w:cstheme="minorBidi"/>
          <w:b w:val="0"/>
          <w:bCs w:val="0"/>
          <w:caps w:val="0"/>
          <w:noProof/>
          <w:sz w:val="22"/>
          <w:szCs w:val="22"/>
          <w:lang w:eastAsia="es-CL"/>
        </w:rPr>
      </w:pPr>
      <w:hyperlink w:anchor="_Toc393371038" w:history="1">
        <w:r w:rsidR="001D4189" w:rsidRPr="00BD3A33">
          <w:rPr>
            <w:rStyle w:val="Hipervnculo"/>
            <w:noProof/>
          </w:rPr>
          <w:t>4.</w:t>
        </w:r>
        <w:r w:rsidR="001D4189">
          <w:rPr>
            <w:rFonts w:eastAsiaTheme="minorEastAsia" w:cstheme="minorBidi"/>
            <w:b w:val="0"/>
            <w:bCs w:val="0"/>
            <w:caps w:val="0"/>
            <w:noProof/>
            <w:sz w:val="22"/>
            <w:szCs w:val="22"/>
            <w:lang w:eastAsia="es-CL"/>
          </w:rPr>
          <w:tab/>
        </w:r>
        <w:r w:rsidR="001D4189" w:rsidRPr="00BD3A33">
          <w:rPr>
            <w:rStyle w:val="Hipervnculo"/>
            <w:noProof/>
          </w:rPr>
          <w:t>ANTECEDENTES DE LA ACTIVIDAD DE FISCALIZACIÓN.</w:t>
        </w:r>
        <w:r w:rsidR="001D4189">
          <w:rPr>
            <w:noProof/>
            <w:webHidden/>
          </w:rPr>
          <w:tab/>
        </w:r>
        <w:r w:rsidR="001D4189">
          <w:rPr>
            <w:noProof/>
            <w:webHidden/>
          </w:rPr>
          <w:fldChar w:fldCharType="begin"/>
        </w:r>
        <w:r w:rsidR="001D4189">
          <w:rPr>
            <w:noProof/>
            <w:webHidden/>
          </w:rPr>
          <w:instrText xml:space="preserve"> PAGEREF _Toc393371038 \h </w:instrText>
        </w:r>
        <w:r w:rsidR="001D4189">
          <w:rPr>
            <w:noProof/>
            <w:webHidden/>
          </w:rPr>
        </w:r>
        <w:r w:rsidR="001D4189">
          <w:rPr>
            <w:noProof/>
            <w:webHidden/>
          </w:rPr>
          <w:fldChar w:fldCharType="separate"/>
        </w:r>
        <w:r w:rsidR="001D4189">
          <w:rPr>
            <w:noProof/>
            <w:webHidden/>
          </w:rPr>
          <w:t>8</w:t>
        </w:r>
        <w:r w:rsidR="001D4189">
          <w:rPr>
            <w:noProof/>
            <w:webHidden/>
          </w:rPr>
          <w:fldChar w:fldCharType="end"/>
        </w:r>
      </w:hyperlink>
    </w:p>
    <w:p w14:paraId="45B5E2EC"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39" w:history="1">
        <w:r w:rsidR="001D4189" w:rsidRPr="00BD3A33">
          <w:rPr>
            <w:rStyle w:val="Hipervnculo"/>
            <w:noProof/>
          </w:rPr>
          <w:t>4.1.</w:t>
        </w:r>
        <w:r w:rsidR="001D4189">
          <w:rPr>
            <w:rFonts w:eastAsiaTheme="minorEastAsia" w:cstheme="minorBidi"/>
            <w:smallCaps w:val="0"/>
            <w:noProof/>
            <w:sz w:val="22"/>
            <w:szCs w:val="22"/>
            <w:lang w:eastAsia="es-CL"/>
          </w:rPr>
          <w:tab/>
        </w:r>
        <w:r w:rsidR="001D4189" w:rsidRPr="00BD3A33">
          <w:rPr>
            <w:rStyle w:val="Hipervnculo"/>
            <w:noProof/>
          </w:rPr>
          <w:t>Motivo de la Actividad de Fiscalización.</w:t>
        </w:r>
        <w:r w:rsidR="001D4189">
          <w:rPr>
            <w:noProof/>
            <w:webHidden/>
          </w:rPr>
          <w:tab/>
        </w:r>
        <w:r w:rsidR="001D4189">
          <w:rPr>
            <w:noProof/>
            <w:webHidden/>
          </w:rPr>
          <w:fldChar w:fldCharType="begin"/>
        </w:r>
        <w:r w:rsidR="001D4189">
          <w:rPr>
            <w:noProof/>
            <w:webHidden/>
          </w:rPr>
          <w:instrText xml:space="preserve"> PAGEREF _Toc393371039 \h </w:instrText>
        </w:r>
        <w:r w:rsidR="001D4189">
          <w:rPr>
            <w:noProof/>
            <w:webHidden/>
          </w:rPr>
        </w:r>
        <w:r w:rsidR="001D4189">
          <w:rPr>
            <w:noProof/>
            <w:webHidden/>
          </w:rPr>
          <w:fldChar w:fldCharType="separate"/>
        </w:r>
        <w:r w:rsidR="001D4189">
          <w:rPr>
            <w:noProof/>
            <w:webHidden/>
          </w:rPr>
          <w:t>8</w:t>
        </w:r>
        <w:r w:rsidR="001D4189">
          <w:rPr>
            <w:noProof/>
            <w:webHidden/>
          </w:rPr>
          <w:fldChar w:fldCharType="end"/>
        </w:r>
      </w:hyperlink>
    </w:p>
    <w:p w14:paraId="6DCF6281"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40" w:history="1">
        <w:r w:rsidR="001D4189" w:rsidRPr="00BD3A33">
          <w:rPr>
            <w:rStyle w:val="Hipervnculo"/>
            <w:noProof/>
          </w:rPr>
          <w:t>4.2.</w:t>
        </w:r>
        <w:r w:rsidR="001D4189">
          <w:rPr>
            <w:rFonts w:eastAsiaTheme="minorEastAsia" w:cstheme="minorBidi"/>
            <w:smallCaps w:val="0"/>
            <w:noProof/>
            <w:sz w:val="22"/>
            <w:szCs w:val="22"/>
            <w:lang w:eastAsia="es-CL"/>
          </w:rPr>
          <w:tab/>
        </w:r>
        <w:r w:rsidR="001D4189" w:rsidRPr="00BD3A33">
          <w:rPr>
            <w:rStyle w:val="Hipervnculo"/>
            <w:noProof/>
          </w:rPr>
          <w:t>Materia Específica Objeto de la Fiscalización Ambiental.</w:t>
        </w:r>
        <w:r w:rsidR="001D4189">
          <w:rPr>
            <w:noProof/>
            <w:webHidden/>
          </w:rPr>
          <w:tab/>
        </w:r>
        <w:r w:rsidR="001D4189">
          <w:rPr>
            <w:noProof/>
            <w:webHidden/>
          </w:rPr>
          <w:fldChar w:fldCharType="begin"/>
        </w:r>
        <w:r w:rsidR="001D4189">
          <w:rPr>
            <w:noProof/>
            <w:webHidden/>
          </w:rPr>
          <w:instrText xml:space="preserve"> PAGEREF _Toc393371040 \h </w:instrText>
        </w:r>
        <w:r w:rsidR="001D4189">
          <w:rPr>
            <w:noProof/>
            <w:webHidden/>
          </w:rPr>
        </w:r>
        <w:r w:rsidR="001D4189">
          <w:rPr>
            <w:noProof/>
            <w:webHidden/>
          </w:rPr>
          <w:fldChar w:fldCharType="separate"/>
        </w:r>
        <w:r w:rsidR="001D4189">
          <w:rPr>
            <w:noProof/>
            <w:webHidden/>
          </w:rPr>
          <w:t>8</w:t>
        </w:r>
        <w:r w:rsidR="001D4189">
          <w:rPr>
            <w:noProof/>
            <w:webHidden/>
          </w:rPr>
          <w:fldChar w:fldCharType="end"/>
        </w:r>
      </w:hyperlink>
    </w:p>
    <w:p w14:paraId="4802E8D9"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41" w:history="1">
        <w:r w:rsidR="001D4189" w:rsidRPr="00BD3A33">
          <w:rPr>
            <w:rStyle w:val="Hipervnculo"/>
            <w:noProof/>
          </w:rPr>
          <w:t>4.3.</w:t>
        </w:r>
        <w:r w:rsidR="001D4189">
          <w:rPr>
            <w:rFonts w:eastAsiaTheme="minorEastAsia" w:cstheme="minorBidi"/>
            <w:smallCaps w:val="0"/>
            <w:noProof/>
            <w:sz w:val="22"/>
            <w:szCs w:val="22"/>
            <w:lang w:eastAsia="es-CL"/>
          </w:rPr>
          <w:tab/>
        </w:r>
        <w:r w:rsidR="001D4189" w:rsidRPr="00BD3A33">
          <w:rPr>
            <w:rStyle w:val="Hipervnculo"/>
            <w:noProof/>
          </w:rPr>
          <w:t>Aspectos relativos a la ejecución de la Inspección Ambiental.</w:t>
        </w:r>
        <w:r w:rsidR="001D4189">
          <w:rPr>
            <w:noProof/>
            <w:webHidden/>
          </w:rPr>
          <w:tab/>
        </w:r>
        <w:r w:rsidR="001D4189">
          <w:rPr>
            <w:noProof/>
            <w:webHidden/>
          </w:rPr>
          <w:fldChar w:fldCharType="begin"/>
        </w:r>
        <w:r w:rsidR="001D4189">
          <w:rPr>
            <w:noProof/>
            <w:webHidden/>
          </w:rPr>
          <w:instrText xml:space="preserve"> PAGEREF _Toc393371041 \h </w:instrText>
        </w:r>
        <w:r w:rsidR="001D4189">
          <w:rPr>
            <w:noProof/>
            <w:webHidden/>
          </w:rPr>
        </w:r>
        <w:r w:rsidR="001D4189">
          <w:rPr>
            <w:noProof/>
            <w:webHidden/>
          </w:rPr>
          <w:fldChar w:fldCharType="separate"/>
        </w:r>
        <w:r w:rsidR="001D4189">
          <w:rPr>
            <w:noProof/>
            <w:webHidden/>
          </w:rPr>
          <w:t>8</w:t>
        </w:r>
        <w:r w:rsidR="001D4189">
          <w:rPr>
            <w:noProof/>
            <w:webHidden/>
          </w:rPr>
          <w:fldChar w:fldCharType="end"/>
        </w:r>
      </w:hyperlink>
    </w:p>
    <w:p w14:paraId="32AB9B95" w14:textId="77777777" w:rsidR="001D4189" w:rsidRDefault="005F65C6">
      <w:pPr>
        <w:pStyle w:val="TDC3"/>
        <w:tabs>
          <w:tab w:val="left" w:pos="1320"/>
          <w:tab w:val="right" w:leader="dot" w:pos="9962"/>
        </w:tabs>
        <w:rPr>
          <w:rFonts w:eastAsiaTheme="minorEastAsia" w:cstheme="minorBidi"/>
          <w:i w:val="0"/>
          <w:iCs w:val="0"/>
          <w:noProof/>
          <w:sz w:val="22"/>
          <w:szCs w:val="22"/>
          <w:lang w:eastAsia="es-CL"/>
        </w:rPr>
      </w:pPr>
      <w:hyperlink w:anchor="_Toc393371042" w:history="1">
        <w:r w:rsidR="001D4189" w:rsidRPr="00BD3A33">
          <w:rPr>
            <w:rStyle w:val="Hipervnculo"/>
            <w:noProof/>
          </w:rPr>
          <w:t>4.3.1.</w:t>
        </w:r>
        <w:r w:rsidR="001D4189">
          <w:rPr>
            <w:rFonts w:eastAsiaTheme="minorEastAsia" w:cstheme="minorBidi"/>
            <w:i w:val="0"/>
            <w:iCs w:val="0"/>
            <w:noProof/>
            <w:sz w:val="22"/>
            <w:szCs w:val="22"/>
            <w:lang w:eastAsia="es-CL"/>
          </w:rPr>
          <w:tab/>
        </w:r>
        <w:r w:rsidR="001D4189" w:rsidRPr="00BD3A33">
          <w:rPr>
            <w:rStyle w:val="Hipervnculo"/>
            <w:noProof/>
          </w:rPr>
          <w:t>Primer día de inspección.</w:t>
        </w:r>
        <w:r w:rsidR="001D4189">
          <w:rPr>
            <w:noProof/>
            <w:webHidden/>
          </w:rPr>
          <w:tab/>
        </w:r>
        <w:r w:rsidR="001D4189">
          <w:rPr>
            <w:noProof/>
            <w:webHidden/>
          </w:rPr>
          <w:fldChar w:fldCharType="begin"/>
        </w:r>
        <w:r w:rsidR="001D4189">
          <w:rPr>
            <w:noProof/>
            <w:webHidden/>
          </w:rPr>
          <w:instrText xml:space="preserve"> PAGEREF _Toc393371042 \h </w:instrText>
        </w:r>
        <w:r w:rsidR="001D4189">
          <w:rPr>
            <w:noProof/>
            <w:webHidden/>
          </w:rPr>
        </w:r>
        <w:r w:rsidR="001D4189">
          <w:rPr>
            <w:noProof/>
            <w:webHidden/>
          </w:rPr>
          <w:fldChar w:fldCharType="separate"/>
        </w:r>
        <w:r w:rsidR="001D4189">
          <w:rPr>
            <w:noProof/>
            <w:webHidden/>
          </w:rPr>
          <w:t>8</w:t>
        </w:r>
        <w:r w:rsidR="001D4189">
          <w:rPr>
            <w:noProof/>
            <w:webHidden/>
          </w:rPr>
          <w:fldChar w:fldCharType="end"/>
        </w:r>
      </w:hyperlink>
    </w:p>
    <w:p w14:paraId="7C7C794B" w14:textId="77777777" w:rsidR="001D4189" w:rsidRDefault="005F65C6">
      <w:pPr>
        <w:pStyle w:val="TDC3"/>
        <w:tabs>
          <w:tab w:val="left" w:pos="1320"/>
          <w:tab w:val="right" w:leader="dot" w:pos="9962"/>
        </w:tabs>
        <w:rPr>
          <w:rFonts w:eastAsiaTheme="minorEastAsia" w:cstheme="minorBidi"/>
          <w:i w:val="0"/>
          <w:iCs w:val="0"/>
          <w:noProof/>
          <w:sz w:val="22"/>
          <w:szCs w:val="22"/>
          <w:lang w:eastAsia="es-CL"/>
        </w:rPr>
      </w:pPr>
      <w:hyperlink w:anchor="_Toc393371043" w:history="1">
        <w:r w:rsidR="001D4189" w:rsidRPr="00BD3A33">
          <w:rPr>
            <w:rStyle w:val="Hipervnculo"/>
            <w:noProof/>
          </w:rPr>
          <w:t>4.3.2.</w:t>
        </w:r>
        <w:r w:rsidR="001D4189">
          <w:rPr>
            <w:rFonts w:eastAsiaTheme="minorEastAsia" w:cstheme="minorBidi"/>
            <w:i w:val="0"/>
            <w:iCs w:val="0"/>
            <w:noProof/>
            <w:sz w:val="22"/>
            <w:szCs w:val="22"/>
            <w:lang w:eastAsia="es-CL"/>
          </w:rPr>
          <w:tab/>
        </w:r>
        <w:r w:rsidR="001D4189" w:rsidRPr="00BD3A33">
          <w:rPr>
            <w:rStyle w:val="Hipervnculo"/>
            <w:noProof/>
          </w:rPr>
          <w:t>Esquema de recorrido.</w:t>
        </w:r>
        <w:r w:rsidR="001D4189">
          <w:rPr>
            <w:noProof/>
            <w:webHidden/>
          </w:rPr>
          <w:tab/>
        </w:r>
        <w:r w:rsidR="001D4189">
          <w:rPr>
            <w:noProof/>
            <w:webHidden/>
          </w:rPr>
          <w:fldChar w:fldCharType="begin"/>
        </w:r>
        <w:r w:rsidR="001D4189">
          <w:rPr>
            <w:noProof/>
            <w:webHidden/>
          </w:rPr>
          <w:instrText xml:space="preserve"> PAGEREF _Toc393371043 \h </w:instrText>
        </w:r>
        <w:r w:rsidR="001D4189">
          <w:rPr>
            <w:noProof/>
            <w:webHidden/>
          </w:rPr>
        </w:r>
        <w:r w:rsidR="001D4189">
          <w:rPr>
            <w:noProof/>
            <w:webHidden/>
          </w:rPr>
          <w:fldChar w:fldCharType="separate"/>
        </w:r>
        <w:r w:rsidR="001D4189">
          <w:rPr>
            <w:noProof/>
            <w:webHidden/>
          </w:rPr>
          <w:t>9</w:t>
        </w:r>
        <w:r w:rsidR="001D4189">
          <w:rPr>
            <w:noProof/>
            <w:webHidden/>
          </w:rPr>
          <w:fldChar w:fldCharType="end"/>
        </w:r>
      </w:hyperlink>
    </w:p>
    <w:p w14:paraId="4E462E1A" w14:textId="77777777" w:rsidR="001D4189" w:rsidRDefault="005F65C6">
      <w:pPr>
        <w:pStyle w:val="TDC3"/>
        <w:tabs>
          <w:tab w:val="left" w:pos="1320"/>
          <w:tab w:val="right" w:leader="dot" w:pos="9962"/>
        </w:tabs>
        <w:rPr>
          <w:rFonts w:eastAsiaTheme="minorEastAsia" w:cstheme="minorBidi"/>
          <w:i w:val="0"/>
          <w:iCs w:val="0"/>
          <w:noProof/>
          <w:sz w:val="22"/>
          <w:szCs w:val="22"/>
          <w:lang w:eastAsia="es-CL"/>
        </w:rPr>
      </w:pPr>
      <w:hyperlink w:anchor="_Toc393371044" w:history="1">
        <w:r w:rsidR="001D4189" w:rsidRPr="00BD3A33">
          <w:rPr>
            <w:rStyle w:val="Hipervnculo"/>
            <w:noProof/>
          </w:rPr>
          <w:t>4.3.3.</w:t>
        </w:r>
        <w:r w:rsidR="001D4189">
          <w:rPr>
            <w:rFonts w:eastAsiaTheme="minorEastAsia" w:cstheme="minorBidi"/>
            <w:i w:val="0"/>
            <w:iCs w:val="0"/>
            <w:noProof/>
            <w:sz w:val="22"/>
            <w:szCs w:val="22"/>
            <w:lang w:eastAsia="es-CL"/>
          </w:rPr>
          <w:tab/>
        </w:r>
        <w:r w:rsidR="001D4189" w:rsidRPr="00BD3A33">
          <w:rPr>
            <w:rStyle w:val="Hipervnculo"/>
            <w:noProof/>
          </w:rPr>
          <w:t>Detalle del Recorrido de la Inspección.</w:t>
        </w:r>
        <w:r w:rsidR="001D4189">
          <w:rPr>
            <w:noProof/>
            <w:webHidden/>
          </w:rPr>
          <w:tab/>
        </w:r>
        <w:r w:rsidR="001D4189">
          <w:rPr>
            <w:noProof/>
            <w:webHidden/>
          </w:rPr>
          <w:fldChar w:fldCharType="begin"/>
        </w:r>
        <w:r w:rsidR="001D4189">
          <w:rPr>
            <w:noProof/>
            <w:webHidden/>
          </w:rPr>
          <w:instrText xml:space="preserve"> PAGEREF _Toc393371044 \h </w:instrText>
        </w:r>
        <w:r w:rsidR="001D4189">
          <w:rPr>
            <w:noProof/>
            <w:webHidden/>
          </w:rPr>
        </w:r>
        <w:r w:rsidR="001D4189">
          <w:rPr>
            <w:noProof/>
            <w:webHidden/>
          </w:rPr>
          <w:fldChar w:fldCharType="separate"/>
        </w:r>
        <w:r w:rsidR="001D4189">
          <w:rPr>
            <w:noProof/>
            <w:webHidden/>
          </w:rPr>
          <w:t>9</w:t>
        </w:r>
        <w:r w:rsidR="001D4189">
          <w:rPr>
            <w:noProof/>
            <w:webHidden/>
          </w:rPr>
          <w:fldChar w:fldCharType="end"/>
        </w:r>
      </w:hyperlink>
    </w:p>
    <w:p w14:paraId="75637F06"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45" w:history="1">
        <w:r w:rsidR="001D4189" w:rsidRPr="00BD3A33">
          <w:rPr>
            <w:rStyle w:val="Hipervnculo"/>
            <w:bCs/>
            <w:noProof/>
          </w:rPr>
          <w:t>4.4.</w:t>
        </w:r>
        <w:r w:rsidR="001D4189">
          <w:rPr>
            <w:rFonts w:eastAsiaTheme="minorEastAsia" w:cstheme="minorBidi"/>
            <w:smallCaps w:val="0"/>
            <w:noProof/>
            <w:sz w:val="22"/>
            <w:szCs w:val="22"/>
            <w:lang w:eastAsia="es-CL"/>
          </w:rPr>
          <w:tab/>
        </w:r>
        <w:r w:rsidR="001D4189" w:rsidRPr="00BD3A33">
          <w:rPr>
            <w:rStyle w:val="Hipervnculo"/>
            <w:bCs/>
            <w:noProof/>
          </w:rPr>
          <w:t>Aspectos relativos al Seguimiento Ambiental</w:t>
        </w:r>
        <w:r w:rsidR="001D4189">
          <w:rPr>
            <w:noProof/>
            <w:webHidden/>
          </w:rPr>
          <w:tab/>
        </w:r>
        <w:r w:rsidR="001D4189">
          <w:rPr>
            <w:noProof/>
            <w:webHidden/>
          </w:rPr>
          <w:fldChar w:fldCharType="begin"/>
        </w:r>
        <w:r w:rsidR="001D4189">
          <w:rPr>
            <w:noProof/>
            <w:webHidden/>
          </w:rPr>
          <w:instrText xml:space="preserve"> PAGEREF _Toc393371045 \h </w:instrText>
        </w:r>
        <w:r w:rsidR="001D4189">
          <w:rPr>
            <w:noProof/>
            <w:webHidden/>
          </w:rPr>
        </w:r>
        <w:r w:rsidR="001D4189">
          <w:rPr>
            <w:noProof/>
            <w:webHidden/>
          </w:rPr>
          <w:fldChar w:fldCharType="separate"/>
        </w:r>
        <w:r w:rsidR="001D4189">
          <w:rPr>
            <w:noProof/>
            <w:webHidden/>
          </w:rPr>
          <w:t>10</w:t>
        </w:r>
        <w:r w:rsidR="001D4189">
          <w:rPr>
            <w:noProof/>
            <w:webHidden/>
          </w:rPr>
          <w:fldChar w:fldCharType="end"/>
        </w:r>
      </w:hyperlink>
    </w:p>
    <w:p w14:paraId="050CF262" w14:textId="77777777" w:rsidR="001D4189" w:rsidRDefault="005F65C6">
      <w:pPr>
        <w:pStyle w:val="TDC3"/>
        <w:tabs>
          <w:tab w:val="left" w:pos="1320"/>
          <w:tab w:val="right" w:leader="dot" w:pos="9962"/>
        </w:tabs>
        <w:rPr>
          <w:rFonts w:eastAsiaTheme="minorEastAsia" w:cstheme="minorBidi"/>
          <w:i w:val="0"/>
          <w:iCs w:val="0"/>
          <w:noProof/>
          <w:sz w:val="22"/>
          <w:szCs w:val="22"/>
          <w:lang w:eastAsia="es-CL"/>
        </w:rPr>
      </w:pPr>
      <w:hyperlink w:anchor="_Toc393371046" w:history="1">
        <w:r w:rsidR="001D4189" w:rsidRPr="00BD3A33">
          <w:rPr>
            <w:rStyle w:val="Hipervnculo"/>
            <w:bCs/>
            <w:noProof/>
          </w:rPr>
          <w:t>4.4.1.</w:t>
        </w:r>
        <w:r w:rsidR="001D4189">
          <w:rPr>
            <w:rFonts w:eastAsiaTheme="minorEastAsia" w:cstheme="minorBidi"/>
            <w:i w:val="0"/>
            <w:iCs w:val="0"/>
            <w:noProof/>
            <w:sz w:val="22"/>
            <w:szCs w:val="22"/>
            <w:lang w:eastAsia="es-CL"/>
          </w:rPr>
          <w:tab/>
        </w:r>
        <w:r w:rsidR="001D4189" w:rsidRPr="00BD3A33">
          <w:rPr>
            <w:rStyle w:val="Hipervnculo"/>
            <w:bCs/>
            <w:noProof/>
          </w:rPr>
          <w:t>Documentos Revisados</w:t>
        </w:r>
        <w:r w:rsidR="001D4189">
          <w:rPr>
            <w:noProof/>
            <w:webHidden/>
          </w:rPr>
          <w:tab/>
        </w:r>
        <w:r w:rsidR="001D4189">
          <w:rPr>
            <w:noProof/>
            <w:webHidden/>
          </w:rPr>
          <w:fldChar w:fldCharType="begin"/>
        </w:r>
        <w:r w:rsidR="001D4189">
          <w:rPr>
            <w:noProof/>
            <w:webHidden/>
          </w:rPr>
          <w:instrText xml:space="preserve"> PAGEREF _Toc393371046 \h </w:instrText>
        </w:r>
        <w:r w:rsidR="001D4189">
          <w:rPr>
            <w:noProof/>
            <w:webHidden/>
          </w:rPr>
        </w:r>
        <w:r w:rsidR="001D4189">
          <w:rPr>
            <w:noProof/>
            <w:webHidden/>
          </w:rPr>
          <w:fldChar w:fldCharType="separate"/>
        </w:r>
        <w:r w:rsidR="001D4189">
          <w:rPr>
            <w:noProof/>
            <w:webHidden/>
          </w:rPr>
          <w:t>10</w:t>
        </w:r>
        <w:r w:rsidR="001D4189">
          <w:rPr>
            <w:noProof/>
            <w:webHidden/>
          </w:rPr>
          <w:fldChar w:fldCharType="end"/>
        </w:r>
      </w:hyperlink>
    </w:p>
    <w:p w14:paraId="5CBB4DFA" w14:textId="77777777" w:rsidR="001D4189" w:rsidRDefault="005F65C6">
      <w:pPr>
        <w:pStyle w:val="TDC1"/>
        <w:rPr>
          <w:rFonts w:eastAsiaTheme="minorEastAsia" w:cstheme="minorBidi"/>
          <w:b w:val="0"/>
          <w:bCs w:val="0"/>
          <w:caps w:val="0"/>
          <w:noProof/>
          <w:sz w:val="22"/>
          <w:szCs w:val="22"/>
          <w:lang w:eastAsia="es-CL"/>
        </w:rPr>
      </w:pPr>
      <w:hyperlink w:anchor="_Toc393371047" w:history="1">
        <w:r w:rsidR="001D4189" w:rsidRPr="00BD3A33">
          <w:rPr>
            <w:rStyle w:val="Hipervnculo"/>
            <w:noProof/>
          </w:rPr>
          <w:t>5.</w:t>
        </w:r>
        <w:r w:rsidR="001D4189">
          <w:rPr>
            <w:rFonts w:eastAsiaTheme="minorEastAsia" w:cstheme="minorBidi"/>
            <w:b w:val="0"/>
            <w:bCs w:val="0"/>
            <w:caps w:val="0"/>
            <w:noProof/>
            <w:sz w:val="22"/>
            <w:szCs w:val="22"/>
            <w:lang w:eastAsia="es-CL"/>
          </w:rPr>
          <w:tab/>
        </w:r>
        <w:r w:rsidR="001D4189" w:rsidRPr="00BD3A33">
          <w:rPr>
            <w:rStyle w:val="Hipervnculo"/>
            <w:noProof/>
          </w:rPr>
          <w:t>HECHOS CONSTATADOS.</w:t>
        </w:r>
        <w:r w:rsidR="001D4189">
          <w:rPr>
            <w:noProof/>
            <w:webHidden/>
          </w:rPr>
          <w:tab/>
        </w:r>
        <w:r w:rsidR="001D4189">
          <w:rPr>
            <w:noProof/>
            <w:webHidden/>
          </w:rPr>
          <w:fldChar w:fldCharType="begin"/>
        </w:r>
        <w:r w:rsidR="001D4189">
          <w:rPr>
            <w:noProof/>
            <w:webHidden/>
          </w:rPr>
          <w:instrText xml:space="preserve"> PAGEREF _Toc393371047 \h </w:instrText>
        </w:r>
        <w:r w:rsidR="001D4189">
          <w:rPr>
            <w:noProof/>
            <w:webHidden/>
          </w:rPr>
        </w:r>
        <w:r w:rsidR="001D4189">
          <w:rPr>
            <w:noProof/>
            <w:webHidden/>
          </w:rPr>
          <w:fldChar w:fldCharType="separate"/>
        </w:r>
        <w:r w:rsidR="001D4189">
          <w:rPr>
            <w:noProof/>
            <w:webHidden/>
          </w:rPr>
          <w:t>10</w:t>
        </w:r>
        <w:r w:rsidR="001D4189">
          <w:rPr>
            <w:noProof/>
            <w:webHidden/>
          </w:rPr>
          <w:fldChar w:fldCharType="end"/>
        </w:r>
      </w:hyperlink>
    </w:p>
    <w:p w14:paraId="18AB4863"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48" w:history="1">
        <w:r w:rsidR="001D4189" w:rsidRPr="00BD3A33">
          <w:rPr>
            <w:rStyle w:val="Hipervnculo"/>
            <w:noProof/>
          </w:rPr>
          <w:t>5.1.</w:t>
        </w:r>
        <w:r w:rsidR="001D4189">
          <w:rPr>
            <w:rFonts w:eastAsiaTheme="minorEastAsia" w:cstheme="minorBidi"/>
            <w:smallCaps w:val="0"/>
            <w:noProof/>
            <w:sz w:val="22"/>
            <w:szCs w:val="22"/>
            <w:lang w:eastAsia="es-CL"/>
          </w:rPr>
          <w:tab/>
        </w:r>
        <w:r w:rsidR="001D4189" w:rsidRPr="00BD3A33">
          <w:rPr>
            <w:rStyle w:val="Hipervnculo"/>
            <w:noProof/>
          </w:rPr>
          <w:t>Manejo de aguas lluvias.</w:t>
        </w:r>
        <w:r w:rsidR="001D4189">
          <w:rPr>
            <w:noProof/>
            <w:webHidden/>
          </w:rPr>
          <w:tab/>
        </w:r>
        <w:r w:rsidR="001D4189">
          <w:rPr>
            <w:noProof/>
            <w:webHidden/>
          </w:rPr>
          <w:fldChar w:fldCharType="begin"/>
        </w:r>
        <w:r w:rsidR="001D4189">
          <w:rPr>
            <w:noProof/>
            <w:webHidden/>
          </w:rPr>
          <w:instrText xml:space="preserve"> PAGEREF _Toc393371048 \h </w:instrText>
        </w:r>
        <w:r w:rsidR="001D4189">
          <w:rPr>
            <w:noProof/>
            <w:webHidden/>
          </w:rPr>
        </w:r>
        <w:r w:rsidR="001D4189">
          <w:rPr>
            <w:noProof/>
            <w:webHidden/>
          </w:rPr>
          <w:fldChar w:fldCharType="separate"/>
        </w:r>
        <w:r w:rsidR="001D4189">
          <w:rPr>
            <w:noProof/>
            <w:webHidden/>
          </w:rPr>
          <w:t>10</w:t>
        </w:r>
        <w:r w:rsidR="001D4189">
          <w:rPr>
            <w:noProof/>
            <w:webHidden/>
          </w:rPr>
          <w:fldChar w:fldCharType="end"/>
        </w:r>
      </w:hyperlink>
    </w:p>
    <w:p w14:paraId="7E04CC43"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55" w:history="1">
        <w:r w:rsidR="001D4189" w:rsidRPr="00BD3A33">
          <w:rPr>
            <w:rStyle w:val="Hipervnculo"/>
            <w:noProof/>
          </w:rPr>
          <w:t>5.2.</w:t>
        </w:r>
        <w:r w:rsidR="001D4189">
          <w:rPr>
            <w:rFonts w:eastAsiaTheme="minorEastAsia" w:cstheme="minorBidi"/>
            <w:smallCaps w:val="0"/>
            <w:noProof/>
            <w:sz w:val="22"/>
            <w:szCs w:val="22"/>
            <w:lang w:eastAsia="es-CL"/>
          </w:rPr>
          <w:tab/>
        </w:r>
        <w:r w:rsidR="001D4189" w:rsidRPr="00BD3A33">
          <w:rPr>
            <w:rStyle w:val="Hipervnculo"/>
            <w:noProof/>
          </w:rPr>
          <w:t>Manejo de residuos.</w:t>
        </w:r>
        <w:r w:rsidR="001D4189">
          <w:rPr>
            <w:noProof/>
            <w:webHidden/>
          </w:rPr>
          <w:tab/>
        </w:r>
        <w:r w:rsidR="001D4189">
          <w:rPr>
            <w:noProof/>
            <w:webHidden/>
          </w:rPr>
          <w:fldChar w:fldCharType="begin"/>
        </w:r>
        <w:r w:rsidR="001D4189">
          <w:rPr>
            <w:noProof/>
            <w:webHidden/>
          </w:rPr>
          <w:instrText xml:space="preserve"> PAGEREF _Toc393371055 \h </w:instrText>
        </w:r>
        <w:r w:rsidR="001D4189">
          <w:rPr>
            <w:noProof/>
            <w:webHidden/>
          </w:rPr>
        </w:r>
        <w:r w:rsidR="001D4189">
          <w:rPr>
            <w:noProof/>
            <w:webHidden/>
          </w:rPr>
          <w:fldChar w:fldCharType="separate"/>
        </w:r>
        <w:r w:rsidR="001D4189">
          <w:rPr>
            <w:noProof/>
            <w:webHidden/>
          </w:rPr>
          <w:t>15</w:t>
        </w:r>
        <w:r w:rsidR="001D4189">
          <w:rPr>
            <w:noProof/>
            <w:webHidden/>
          </w:rPr>
          <w:fldChar w:fldCharType="end"/>
        </w:r>
      </w:hyperlink>
    </w:p>
    <w:p w14:paraId="191D1F6D"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60" w:history="1">
        <w:r w:rsidR="001D4189" w:rsidRPr="00BD3A33">
          <w:rPr>
            <w:rStyle w:val="Hipervnculo"/>
            <w:noProof/>
          </w:rPr>
          <w:t>5.3.</w:t>
        </w:r>
        <w:r w:rsidR="001D4189">
          <w:rPr>
            <w:rFonts w:eastAsiaTheme="minorEastAsia" w:cstheme="minorBidi"/>
            <w:smallCaps w:val="0"/>
            <w:noProof/>
            <w:sz w:val="22"/>
            <w:szCs w:val="22"/>
            <w:lang w:eastAsia="es-CL"/>
          </w:rPr>
          <w:tab/>
        </w:r>
        <w:r w:rsidR="001D4189" w:rsidRPr="00BD3A33">
          <w:rPr>
            <w:rStyle w:val="Hipervnculo"/>
            <w:noProof/>
          </w:rPr>
          <w:t>Control y/o manejo de emisiones atmosféricas - Olores.</w:t>
        </w:r>
        <w:r w:rsidR="001D4189">
          <w:rPr>
            <w:noProof/>
            <w:webHidden/>
          </w:rPr>
          <w:tab/>
        </w:r>
        <w:r w:rsidR="001D4189">
          <w:rPr>
            <w:noProof/>
            <w:webHidden/>
          </w:rPr>
          <w:fldChar w:fldCharType="begin"/>
        </w:r>
        <w:r w:rsidR="001D4189">
          <w:rPr>
            <w:noProof/>
            <w:webHidden/>
          </w:rPr>
          <w:instrText xml:space="preserve"> PAGEREF _Toc393371060 \h </w:instrText>
        </w:r>
        <w:r w:rsidR="001D4189">
          <w:rPr>
            <w:noProof/>
            <w:webHidden/>
          </w:rPr>
        </w:r>
        <w:r w:rsidR="001D4189">
          <w:rPr>
            <w:noProof/>
            <w:webHidden/>
          </w:rPr>
          <w:fldChar w:fldCharType="separate"/>
        </w:r>
        <w:r w:rsidR="001D4189">
          <w:rPr>
            <w:noProof/>
            <w:webHidden/>
          </w:rPr>
          <w:t>18</w:t>
        </w:r>
        <w:r w:rsidR="001D4189">
          <w:rPr>
            <w:noProof/>
            <w:webHidden/>
          </w:rPr>
          <w:fldChar w:fldCharType="end"/>
        </w:r>
      </w:hyperlink>
    </w:p>
    <w:p w14:paraId="0D4B6075" w14:textId="77777777" w:rsidR="001D4189" w:rsidRDefault="005F65C6">
      <w:pPr>
        <w:pStyle w:val="TDC2"/>
        <w:tabs>
          <w:tab w:val="left" w:pos="880"/>
          <w:tab w:val="right" w:leader="dot" w:pos="9962"/>
        </w:tabs>
        <w:rPr>
          <w:rFonts w:eastAsiaTheme="minorEastAsia" w:cstheme="minorBidi"/>
          <w:smallCaps w:val="0"/>
          <w:noProof/>
          <w:sz w:val="22"/>
          <w:szCs w:val="22"/>
          <w:lang w:eastAsia="es-CL"/>
        </w:rPr>
      </w:pPr>
      <w:hyperlink w:anchor="_Toc393371067" w:history="1">
        <w:r w:rsidR="001D4189" w:rsidRPr="00BD3A33">
          <w:rPr>
            <w:rStyle w:val="Hipervnculo"/>
            <w:noProof/>
          </w:rPr>
          <w:t>5.4.</w:t>
        </w:r>
        <w:r w:rsidR="001D4189">
          <w:rPr>
            <w:rFonts w:eastAsiaTheme="minorEastAsia" w:cstheme="minorBidi"/>
            <w:smallCaps w:val="0"/>
            <w:noProof/>
            <w:sz w:val="22"/>
            <w:szCs w:val="22"/>
            <w:lang w:eastAsia="es-CL"/>
          </w:rPr>
          <w:tab/>
        </w:r>
        <w:r w:rsidR="001D4189" w:rsidRPr="00BD3A33">
          <w:rPr>
            <w:rStyle w:val="Hipervnculo"/>
            <w:noProof/>
          </w:rPr>
          <w:t>Permisos Ambientales Sectoriales.</w:t>
        </w:r>
        <w:r w:rsidR="001D4189">
          <w:rPr>
            <w:noProof/>
            <w:webHidden/>
          </w:rPr>
          <w:tab/>
        </w:r>
        <w:r w:rsidR="001D4189">
          <w:rPr>
            <w:noProof/>
            <w:webHidden/>
          </w:rPr>
          <w:fldChar w:fldCharType="begin"/>
        </w:r>
        <w:r w:rsidR="001D4189">
          <w:rPr>
            <w:noProof/>
            <w:webHidden/>
          </w:rPr>
          <w:instrText xml:space="preserve"> PAGEREF _Toc393371067 \h </w:instrText>
        </w:r>
        <w:r w:rsidR="001D4189">
          <w:rPr>
            <w:noProof/>
            <w:webHidden/>
          </w:rPr>
        </w:r>
        <w:r w:rsidR="001D4189">
          <w:rPr>
            <w:noProof/>
            <w:webHidden/>
          </w:rPr>
          <w:fldChar w:fldCharType="separate"/>
        </w:r>
        <w:r w:rsidR="001D4189">
          <w:rPr>
            <w:noProof/>
            <w:webHidden/>
          </w:rPr>
          <w:t>22</w:t>
        </w:r>
        <w:r w:rsidR="001D4189">
          <w:rPr>
            <w:noProof/>
            <w:webHidden/>
          </w:rPr>
          <w:fldChar w:fldCharType="end"/>
        </w:r>
      </w:hyperlink>
    </w:p>
    <w:p w14:paraId="1FC02366" w14:textId="77777777" w:rsidR="001D4189" w:rsidRDefault="005F65C6">
      <w:pPr>
        <w:pStyle w:val="TDC1"/>
        <w:rPr>
          <w:rFonts w:eastAsiaTheme="minorEastAsia" w:cstheme="minorBidi"/>
          <w:b w:val="0"/>
          <w:bCs w:val="0"/>
          <w:caps w:val="0"/>
          <w:noProof/>
          <w:sz w:val="22"/>
          <w:szCs w:val="22"/>
          <w:lang w:eastAsia="es-CL"/>
        </w:rPr>
      </w:pPr>
      <w:hyperlink w:anchor="_Toc393371068" w:history="1">
        <w:r w:rsidR="001D4189" w:rsidRPr="00BD3A33">
          <w:rPr>
            <w:rStyle w:val="Hipervnculo"/>
            <w:noProof/>
          </w:rPr>
          <w:t>6.</w:t>
        </w:r>
        <w:r w:rsidR="001D4189">
          <w:rPr>
            <w:rFonts w:eastAsiaTheme="minorEastAsia" w:cstheme="minorBidi"/>
            <w:b w:val="0"/>
            <w:bCs w:val="0"/>
            <w:caps w:val="0"/>
            <w:noProof/>
            <w:sz w:val="22"/>
            <w:szCs w:val="22"/>
            <w:lang w:eastAsia="es-CL"/>
          </w:rPr>
          <w:tab/>
        </w:r>
        <w:r w:rsidR="001D4189" w:rsidRPr="00BD3A33">
          <w:rPr>
            <w:rStyle w:val="Hipervnculo"/>
            <w:noProof/>
          </w:rPr>
          <w:t>OTROS HECHOS.</w:t>
        </w:r>
        <w:r w:rsidR="001D4189">
          <w:rPr>
            <w:noProof/>
            <w:webHidden/>
          </w:rPr>
          <w:tab/>
        </w:r>
        <w:r w:rsidR="001D4189">
          <w:rPr>
            <w:noProof/>
            <w:webHidden/>
          </w:rPr>
          <w:fldChar w:fldCharType="begin"/>
        </w:r>
        <w:r w:rsidR="001D4189">
          <w:rPr>
            <w:noProof/>
            <w:webHidden/>
          </w:rPr>
          <w:instrText xml:space="preserve"> PAGEREF _Toc393371068 \h </w:instrText>
        </w:r>
        <w:r w:rsidR="001D4189">
          <w:rPr>
            <w:noProof/>
            <w:webHidden/>
          </w:rPr>
        </w:r>
        <w:r w:rsidR="001D4189">
          <w:rPr>
            <w:noProof/>
            <w:webHidden/>
          </w:rPr>
          <w:fldChar w:fldCharType="separate"/>
        </w:r>
        <w:r w:rsidR="001D4189">
          <w:rPr>
            <w:noProof/>
            <w:webHidden/>
          </w:rPr>
          <w:t>23</w:t>
        </w:r>
        <w:r w:rsidR="001D4189">
          <w:rPr>
            <w:noProof/>
            <w:webHidden/>
          </w:rPr>
          <w:fldChar w:fldCharType="end"/>
        </w:r>
      </w:hyperlink>
    </w:p>
    <w:p w14:paraId="291AD10E" w14:textId="77777777" w:rsidR="001D4189" w:rsidRDefault="005F65C6">
      <w:pPr>
        <w:pStyle w:val="TDC1"/>
        <w:rPr>
          <w:rFonts w:eastAsiaTheme="minorEastAsia" w:cstheme="minorBidi"/>
          <w:b w:val="0"/>
          <w:bCs w:val="0"/>
          <w:caps w:val="0"/>
          <w:noProof/>
          <w:sz w:val="22"/>
          <w:szCs w:val="22"/>
          <w:lang w:eastAsia="es-CL"/>
        </w:rPr>
      </w:pPr>
      <w:hyperlink w:anchor="_Toc393371071" w:history="1">
        <w:r w:rsidR="001D4189" w:rsidRPr="00BD3A33">
          <w:rPr>
            <w:rStyle w:val="Hipervnculo"/>
            <w:noProof/>
          </w:rPr>
          <w:t>7.</w:t>
        </w:r>
        <w:r w:rsidR="001D4189">
          <w:rPr>
            <w:rFonts w:eastAsiaTheme="minorEastAsia" w:cstheme="minorBidi"/>
            <w:b w:val="0"/>
            <w:bCs w:val="0"/>
            <w:caps w:val="0"/>
            <w:noProof/>
            <w:sz w:val="22"/>
            <w:szCs w:val="22"/>
            <w:lang w:eastAsia="es-CL"/>
          </w:rPr>
          <w:tab/>
        </w:r>
        <w:r w:rsidR="001D4189" w:rsidRPr="00BD3A33">
          <w:rPr>
            <w:rStyle w:val="Hipervnculo"/>
            <w:noProof/>
          </w:rPr>
          <w:t>CONCLUSIONES.</w:t>
        </w:r>
        <w:r w:rsidR="001D4189">
          <w:rPr>
            <w:noProof/>
            <w:webHidden/>
          </w:rPr>
          <w:tab/>
        </w:r>
        <w:r w:rsidR="001D4189">
          <w:rPr>
            <w:noProof/>
            <w:webHidden/>
          </w:rPr>
          <w:fldChar w:fldCharType="begin"/>
        </w:r>
        <w:r w:rsidR="001D4189">
          <w:rPr>
            <w:noProof/>
            <w:webHidden/>
          </w:rPr>
          <w:instrText xml:space="preserve"> PAGEREF _Toc393371071 \h </w:instrText>
        </w:r>
        <w:r w:rsidR="001D4189">
          <w:rPr>
            <w:noProof/>
            <w:webHidden/>
          </w:rPr>
        </w:r>
        <w:r w:rsidR="001D4189">
          <w:rPr>
            <w:noProof/>
            <w:webHidden/>
          </w:rPr>
          <w:fldChar w:fldCharType="separate"/>
        </w:r>
        <w:r w:rsidR="001D4189">
          <w:rPr>
            <w:noProof/>
            <w:webHidden/>
          </w:rPr>
          <w:t>24</w:t>
        </w:r>
        <w:r w:rsidR="001D4189">
          <w:rPr>
            <w:noProof/>
            <w:webHidden/>
          </w:rPr>
          <w:fldChar w:fldCharType="end"/>
        </w:r>
      </w:hyperlink>
    </w:p>
    <w:p w14:paraId="04D2C721" w14:textId="77777777" w:rsidR="001D4189" w:rsidRDefault="005F65C6">
      <w:pPr>
        <w:pStyle w:val="TDC1"/>
        <w:rPr>
          <w:rFonts w:eastAsiaTheme="minorEastAsia" w:cstheme="minorBidi"/>
          <w:b w:val="0"/>
          <w:bCs w:val="0"/>
          <w:caps w:val="0"/>
          <w:noProof/>
          <w:sz w:val="22"/>
          <w:szCs w:val="22"/>
          <w:lang w:eastAsia="es-CL"/>
        </w:rPr>
      </w:pPr>
      <w:hyperlink w:anchor="_Toc393371072" w:history="1">
        <w:r w:rsidR="001D4189" w:rsidRPr="00BD3A33">
          <w:rPr>
            <w:rStyle w:val="Hipervnculo"/>
            <w:noProof/>
          </w:rPr>
          <w:t>8.</w:t>
        </w:r>
        <w:r w:rsidR="001D4189">
          <w:rPr>
            <w:rFonts w:eastAsiaTheme="minorEastAsia" w:cstheme="minorBidi"/>
            <w:b w:val="0"/>
            <w:bCs w:val="0"/>
            <w:caps w:val="0"/>
            <w:noProof/>
            <w:sz w:val="22"/>
            <w:szCs w:val="22"/>
            <w:lang w:eastAsia="es-CL"/>
          </w:rPr>
          <w:tab/>
        </w:r>
        <w:r w:rsidR="001D4189" w:rsidRPr="00BD3A33">
          <w:rPr>
            <w:rStyle w:val="Hipervnculo"/>
            <w:noProof/>
          </w:rPr>
          <w:t>DOCUMENTACIÓN SOLICITADA Y ENTREGADA.</w:t>
        </w:r>
        <w:r w:rsidR="001D4189">
          <w:rPr>
            <w:noProof/>
            <w:webHidden/>
          </w:rPr>
          <w:tab/>
        </w:r>
        <w:r w:rsidR="001D4189">
          <w:rPr>
            <w:noProof/>
            <w:webHidden/>
          </w:rPr>
          <w:fldChar w:fldCharType="begin"/>
        </w:r>
        <w:r w:rsidR="001D4189">
          <w:rPr>
            <w:noProof/>
            <w:webHidden/>
          </w:rPr>
          <w:instrText xml:space="preserve"> PAGEREF _Toc393371072 \h </w:instrText>
        </w:r>
        <w:r w:rsidR="001D4189">
          <w:rPr>
            <w:noProof/>
            <w:webHidden/>
          </w:rPr>
        </w:r>
        <w:r w:rsidR="001D4189">
          <w:rPr>
            <w:noProof/>
            <w:webHidden/>
          </w:rPr>
          <w:fldChar w:fldCharType="separate"/>
        </w:r>
        <w:r w:rsidR="001D4189">
          <w:rPr>
            <w:noProof/>
            <w:webHidden/>
          </w:rPr>
          <w:t>28</w:t>
        </w:r>
        <w:r w:rsidR="001D4189">
          <w:rPr>
            <w:noProof/>
            <w:webHidden/>
          </w:rPr>
          <w:fldChar w:fldCharType="end"/>
        </w:r>
      </w:hyperlink>
    </w:p>
    <w:p w14:paraId="252DE394" w14:textId="77777777" w:rsidR="001D4189" w:rsidRDefault="005F65C6">
      <w:pPr>
        <w:pStyle w:val="TDC1"/>
        <w:rPr>
          <w:rFonts w:eastAsiaTheme="minorEastAsia" w:cstheme="minorBidi"/>
          <w:b w:val="0"/>
          <w:bCs w:val="0"/>
          <w:caps w:val="0"/>
          <w:noProof/>
          <w:sz w:val="22"/>
          <w:szCs w:val="22"/>
          <w:lang w:eastAsia="es-CL"/>
        </w:rPr>
      </w:pPr>
      <w:hyperlink w:anchor="_Toc393371073" w:history="1">
        <w:r w:rsidR="001D4189" w:rsidRPr="00BD3A33">
          <w:rPr>
            <w:rStyle w:val="Hipervnculo"/>
            <w:noProof/>
          </w:rPr>
          <w:t>9.</w:t>
        </w:r>
        <w:r w:rsidR="001D4189">
          <w:rPr>
            <w:rFonts w:eastAsiaTheme="minorEastAsia" w:cstheme="minorBidi"/>
            <w:b w:val="0"/>
            <w:bCs w:val="0"/>
            <w:caps w:val="0"/>
            <w:noProof/>
            <w:sz w:val="22"/>
            <w:szCs w:val="22"/>
            <w:lang w:eastAsia="es-CL"/>
          </w:rPr>
          <w:tab/>
        </w:r>
        <w:r w:rsidR="001D4189" w:rsidRPr="00BD3A33">
          <w:rPr>
            <w:rStyle w:val="Hipervnculo"/>
            <w:noProof/>
          </w:rPr>
          <w:t>ANEXOS.</w:t>
        </w:r>
        <w:r w:rsidR="001D4189">
          <w:rPr>
            <w:noProof/>
            <w:webHidden/>
          </w:rPr>
          <w:tab/>
        </w:r>
        <w:r w:rsidR="001D4189">
          <w:rPr>
            <w:noProof/>
            <w:webHidden/>
          </w:rPr>
          <w:fldChar w:fldCharType="begin"/>
        </w:r>
        <w:r w:rsidR="001D4189">
          <w:rPr>
            <w:noProof/>
            <w:webHidden/>
          </w:rPr>
          <w:instrText xml:space="preserve"> PAGEREF _Toc393371073 \h </w:instrText>
        </w:r>
        <w:r w:rsidR="001D4189">
          <w:rPr>
            <w:noProof/>
            <w:webHidden/>
          </w:rPr>
        </w:r>
        <w:r w:rsidR="001D4189">
          <w:rPr>
            <w:noProof/>
            <w:webHidden/>
          </w:rPr>
          <w:fldChar w:fldCharType="separate"/>
        </w:r>
        <w:r w:rsidR="001D4189">
          <w:rPr>
            <w:noProof/>
            <w:webHidden/>
          </w:rPr>
          <w:t>29</w:t>
        </w:r>
        <w:r w:rsidR="001D4189">
          <w:rPr>
            <w:noProof/>
            <w:webHidden/>
          </w:rPr>
          <w:fldChar w:fldCharType="end"/>
        </w:r>
      </w:hyperlink>
    </w:p>
    <w:p w14:paraId="6C806D25" w14:textId="77777777" w:rsidR="00655D0C" w:rsidRPr="0025129B" w:rsidRDefault="003753AB" w:rsidP="00655D0C">
      <w:r w:rsidRPr="0025129B">
        <w:fldChar w:fldCharType="end"/>
      </w:r>
    </w:p>
    <w:p w14:paraId="15E8101E" w14:textId="77777777" w:rsidR="00655D0C" w:rsidRPr="0025129B" w:rsidRDefault="001A4615" w:rsidP="004155AC">
      <w:pPr>
        <w:jc w:val="left"/>
        <w:sectPr w:rsidR="00655D0C" w:rsidRPr="0025129B" w:rsidSect="00A70F8F">
          <w:footerReference w:type="default" r:id="rId25"/>
          <w:headerReference w:type="first" r:id="rId26"/>
          <w:footerReference w:type="first" r:id="rId27"/>
          <w:type w:val="continuous"/>
          <w:pgSz w:w="12240" w:h="15840" w:code="1"/>
          <w:pgMar w:top="1134" w:right="1134" w:bottom="1134" w:left="1134" w:header="709" w:footer="709" w:gutter="0"/>
          <w:cols w:space="708"/>
          <w:titlePg/>
          <w:docGrid w:linePitch="360"/>
        </w:sectPr>
      </w:pPr>
      <w:r w:rsidRPr="0025129B">
        <w:br w:type="page"/>
      </w:r>
    </w:p>
    <w:p w14:paraId="02BF0321" w14:textId="77777777" w:rsidR="002C445A" w:rsidRPr="0025129B" w:rsidRDefault="00ED4317" w:rsidP="00B776EF">
      <w:pPr>
        <w:pStyle w:val="Ttulo1"/>
        <w:ind w:left="567" w:hanging="567"/>
      </w:pPr>
      <w:bookmarkStart w:id="17" w:name="_Toc352840376"/>
      <w:bookmarkStart w:id="18" w:name="_Toc352841436"/>
      <w:bookmarkStart w:id="19" w:name="_Toc393371033"/>
      <w:r w:rsidRPr="0025129B">
        <w:lastRenderedPageBreak/>
        <w:t>RESUMEN</w:t>
      </w:r>
      <w:r w:rsidR="00B1722C" w:rsidRPr="0025129B">
        <w:t>.</w:t>
      </w:r>
      <w:bookmarkEnd w:id="17"/>
      <w:bookmarkEnd w:id="18"/>
      <w:bookmarkEnd w:id="19"/>
    </w:p>
    <w:p w14:paraId="74E7AD40" w14:textId="77777777" w:rsidR="00ED4317" w:rsidRPr="0025129B" w:rsidRDefault="00ED4317" w:rsidP="00ED4317">
      <w:pPr>
        <w:jc w:val="left"/>
        <w:rPr>
          <w:rFonts w:cstheme="minorHAnsi"/>
          <w:b/>
          <w:sz w:val="20"/>
          <w:szCs w:val="20"/>
        </w:rPr>
      </w:pPr>
    </w:p>
    <w:p w14:paraId="76EE6D28" w14:textId="77777777" w:rsidR="00ED4317" w:rsidRPr="00F0733C" w:rsidRDefault="00ED4317" w:rsidP="00ED4317">
      <w:pPr>
        <w:rPr>
          <w:rFonts w:cstheme="minorHAnsi"/>
          <w:sz w:val="20"/>
          <w:szCs w:val="20"/>
        </w:rPr>
      </w:pPr>
      <w:r w:rsidRPr="00F0733C">
        <w:rPr>
          <w:rFonts w:cstheme="minorHAnsi"/>
          <w:sz w:val="20"/>
          <w:szCs w:val="20"/>
        </w:rPr>
        <w:t>El pr</w:t>
      </w:r>
      <w:r w:rsidR="004041CB" w:rsidRPr="00F0733C">
        <w:rPr>
          <w:rFonts w:cstheme="minorHAnsi"/>
          <w:sz w:val="20"/>
          <w:szCs w:val="20"/>
        </w:rPr>
        <w:t xml:space="preserve">esente documento da cuenta del resultado de la actividad de </w:t>
      </w:r>
      <w:r w:rsidR="009A6566" w:rsidRPr="00F0733C">
        <w:rPr>
          <w:rFonts w:cstheme="minorHAnsi"/>
          <w:sz w:val="20"/>
          <w:szCs w:val="20"/>
        </w:rPr>
        <w:t>fiscaliz</w:t>
      </w:r>
      <w:r w:rsidR="0025129B" w:rsidRPr="00F0733C">
        <w:rPr>
          <w:rFonts w:cstheme="minorHAnsi"/>
          <w:sz w:val="20"/>
          <w:szCs w:val="20"/>
        </w:rPr>
        <w:t>ación</w:t>
      </w:r>
      <w:r w:rsidRPr="00F0733C">
        <w:rPr>
          <w:rFonts w:cstheme="minorHAnsi"/>
          <w:sz w:val="20"/>
          <w:szCs w:val="20"/>
        </w:rPr>
        <w:t xml:space="preserve"> ambiental realizada por </w:t>
      </w:r>
      <w:r w:rsidR="00F0733C" w:rsidRPr="00F0733C">
        <w:rPr>
          <w:rFonts w:cstheme="minorHAnsi"/>
          <w:sz w:val="20"/>
          <w:szCs w:val="20"/>
        </w:rPr>
        <w:t xml:space="preserve">la Superintendencia del Medio Ambiente </w:t>
      </w:r>
      <w:r w:rsidR="00BE68C0" w:rsidRPr="00F0733C">
        <w:rPr>
          <w:rFonts w:cstheme="minorHAnsi"/>
          <w:sz w:val="20"/>
          <w:szCs w:val="20"/>
        </w:rPr>
        <w:t>(S</w:t>
      </w:r>
      <w:r w:rsidR="00F0733C" w:rsidRPr="00F0733C">
        <w:rPr>
          <w:rFonts w:cstheme="minorHAnsi"/>
          <w:sz w:val="20"/>
          <w:szCs w:val="20"/>
        </w:rPr>
        <w:t>MA)</w:t>
      </w:r>
      <w:r w:rsidR="007C15CC" w:rsidRPr="00F0733C">
        <w:rPr>
          <w:rFonts w:cstheme="minorHAnsi"/>
          <w:sz w:val="20"/>
          <w:szCs w:val="20"/>
        </w:rPr>
        <w:t>, junto a</w:t>
      </w:r>
      <w:r w:rsidR="00F0733C" w:rsidRPr="00F0733C">
        <w:rPr>
          <w:rFonts w:cstheme="minorHAnsi"/>
          <w:sz w:val="20"/>
          <w:szCs w:val="20"/>
        </w:rPr>
        <w:t>l Servicio Agrícola y Gan</w:t>
      </w:r>
      <w:r w:rsidR="004B1E30">
        <w:rPr>
          <w:rFonts w:cstheme="minorHAnsi"/>
          <w:sz w:val="20"/>
          <w:szCs w:val="20"/>
        </w:rPr>
        <w:t>a</w:t>
      </w:r>
      <w:r w:rsidR="00F0733C" w:rsidRPr="00F0733C">
        <w:rPr>
          <w:rFonts w:cstheme="minorHAnsi"/>
          <w:sz w:val="20"/>
          <w:szCs w:val="20"/>
        </w:rPr>
        <w:t>dero (SAG)</w:t>
      </w:r>
      <w:r w:rsidR="00F478FD" w:rsidRPr="00F0733C">
        <w:rPr>
          <w:rFonts w:cstheme="minorHAnsi"/>
          <w:sz w:val="20"/>
          <w:szCs w:val="20"/>
        </w:rPr>
        <w:t>,</w:t>
      </w:r>
      <w:r w:rsidR="007B7525" w:rsidRPr="00F0733C">
        <w:rPr>
          <w:rFonts w:cstheme="minorHAnsi"/>
          <w:sz w:val="20"/>
          <w:szCs w:val="20"/>
        </w:rPr>
        <w:t xml:space="preserve"> al pro</w:t>
      </w:r>
      <w:r w:rsidRPr="00F0733C">
        <w:rPr>
          <w:rFonts w:cstheme="minorHAnsi"/>
          <w:sz w:val="20"/>
          <w:szCs w:val="20"/>
        </w:rPr>
        <w:t>yecto “</w:t>
      </w:r>
      <w:r w:rsidR="00F0733C" w:rsidRPr="00F0733C">
        <w:rPr>
          <w:rFonts w:cstheme="minorHAnsi"/>
          <w:sz w:val="20"/>
          <w:szCs w:val="20"/>
        </w:rPr>
        <w:t>Acopio de Conchas y Planta de Cal Agrícola</w:t>
      </w:r>
      <w:r w:rsidR="00B853B0">
        <w:rPr>
          <w:rFonts w:cstheme="minorHAnsi"/>
          <w:sz w:val="20"/>
          <w:szCs w:val="20"/>
        </w:rPr>
        <w:t xml:space="preserve"> Chiloé</w:t>
      </w:r>
      <w:r w:rsidRPr="00F0733C">
        <w:rPr>
          <w:rFonts w:cstheme="minorHAnsi"/>
          <w:sz w:val="20"/>
          <w:szCs w:val="20"/>
        </w:rPr>
        <w:t>”</w:t>
      </w:r>
      <w:r w:rsidR="00F478FD" w:rsidRPr="00F0733C">
        <w:rPr>
          <w:rFonts w:cstheme="minorHAnsi"/>
          <w:sz w:val="20"/>
          <w:szCs w:val="20"/>
        </w:rPr>
        <w:t xml:space="preserve">. </w:t>
      </w:r>
      <w:r w:rsidR="00BE68C0" w:rsidRPr="00F0733C">
        <w:rPr>
          <w:rFonts w:cstheme="minorHAnsi"/>
          <w:sz w:val="20"/>
          <w:szCs w:val="20"/>
        </w:rPr>
        <w:t>La a</w:t>
      </w:r>
      <w:r w:rsidR="00F478FD" w:rsidRPr="00F0733C">
        <w:rPr>
          <w:rFonts w:cstheme="minorHAnsi"/>
          <w:sz w:val="20"/>
          <w:szCs w:val="20"/>
        </w:rPr>
        <w:t>ctividad</w:t>
      </w:r>
      <w:r w:rsidR="00591882" w:rsidRPr="00F0733C">
        <w:rPr>
          <w:rFonts w:cstheme="minorHAnsi"/>
          <w:sz w:val="20"/>
          <w:szCs w:val="20"/>
        </w:rPr>
        <w:t xml:space="preserve"> de inspecció</w:t>
      </w:r>
      <w:r w:rsidR="0025129B" w:rsidRPr="00F0733C">
        <w:rPr>
          <w:rFonts w:cstheme="minorHAnsi"/>
          <w:sz w:val="20"/>
          <w:szCs w:val="20"/>
        </w:rPr>
        <w:t>n</w:t>
      </w:r>
      <w:r w:rsidR="00F478FD" w:rsidRPr="00F0733C">
        <w:rPr>
          <w:rFonts w:cstheme="minorHAnsi"/>
          <w:sz w:val="20"/>
          <w:szCs w:val="20"/>
        </w:rPr>
        <w:t xml:space="preserve"> </w:t>
      </w:r>
      <w:r w:rsidR="00BE68C0" w:rsidRPr="00F0733C">
        <w:rPr>
          <w:rFonts w:cstheme="minorHAnsi"/>
          <w:sz w:val="20"/>
          <w:szCs w:val="20"/>
        </w:rPr>
        <w:t xml:space="preserve">fue </w:t>
      </w:r>
      <w:r w:rsidR="00F478FD" w:rsidRPr="00F0733C">
        <w:rPr>
          <w:rFonts w:cstheme="minorHAnsi"/>
          <w:sz w:val="20"/>
          <w:szCs w:val="20"/>
        </w:rPr>
        <w:t>desarrollada</w:t>
      </w:r>
      <w:r w:rsidRPr="00F0733C">
        <w:rPr>
          <w:rFonts w:cstheme="minorHAnsi"/>
          <w:sz w:val="20"/>
          <w:szCs w:val="20"/>
        </w:rPr>
        <w:t xml:space="preserve"> durante </w:t>
      </w:r>
      <w:r w:rsidR="00F0733C" w:rsidRPr="00F0733C">
        <w:rPr>
          <w:rFonts w:cstheme="minorHAnsi"/>
          <w:sz w:val="20"/>
          <w:szCs w:val="20"/>
        </w:rPr>
        <w:t>el día</w:t>
      </w:r>
      <w:r w:rsidR="00205EF7">
        <w:rPr>
          <w:rFonts w:cstheme="minorHAnsi"/>
          <w:sz w:val="20"/>
          <w:szCs w:val="20"/>
        </w:rPr>
        <w:t xml:space="preserve"> </w:t>
      </w:r>
      <w:r w:rsidR="00F0733C" w:rsidRPr="00F0733C">
        <w:rPr>
          <w:rFonts w:cstheme="minorHAnsi"/>
          <w:sz w:val="20"/>
          <w:szCs w:val="20"/>
        </w:rPr>
        <w:t>15 de mayo de 2014.</w:t>
      </w:r>
    </w:p>
    <w:p w14:paraId="33DE8082" w14:textId="77777777" w:rsidR="00ED4317" w:rsidRPr="0025129B" w:rsidRDefault="00ED4317" w:rsidP="00ED4317">
      <w:pPr>
        <w:rPr>
          <w:rFonts w:cstheme="minorHAnsi"/>
          <w:sz w:val="20"/>
          <w:szCs w:val="20"/>
        </w:rPr>
      </w:pPr>
    </w:p>
    <w:p w14:paraId="79F4C122" w14:textId="77777777" w:rsidR="001A2AAB" w:rsidRDefault="00ED4317" w:rsidP="00ED4317">
      <w:pPr>
        <w:rPr>
          <w:rFonts w:cstheme="minorHAnsi"/>
          <w:sz w:val="20"/>
          <w:szCs w:val="20"/>
        </w:rPr>
      </w:pPr>
      <w:r w:rsidRPr="0025129B">
        <w:rPr>
          <w:rFonts w:cstheme="minorHAnsi"/>
          <w:sz w:val="20"/>
          <w:szCs w:val="20"/>
        </w:rPr>
        <w:t>El proyecto</w:t>
      </w:r>
      <w:r w:rsidR="001A2AAB">
        <w:rPr>
          <w:rFonts w:cstheme="minorHAnsi"/>
          <w:sz w:val="20"/>
          <w:szCs w:val="20"/>
        </w:rPr>
        <w:t xml:space="preserve"> está ubicado en el sector de </w:t>
      </w:r>
      <w:proofErr w:type="spellStart"/>
      <w:r w:rsidR="001A2AAB">
        <w:rPr>
          <w:rFonts w:cstheme="minorHAnsi"/>
          <w:sz w:val="20"/>
          <w:szCs w:val="20"/>
        </w:rPr>
        <w:t>Tey</w:t>
      </w:r>
      <w:proofErr w:type="spellEnd"/>
      <w:r w:rsidR="00CD44AC">
        <w:rPr>
          <w:rFonts w:cstheme="minorHAnsi"/>
          <w:sz w:val="20"/>
          <w:szCs w:val="20"/>
        </w:rPr>
        <w:t xml:space="preserve"> </w:t>
      </w:r>
      <w:r w:rsidR="00293DDE" w:rsidRPr="00293DDE">
        <w:rPr>
          <w:rFonts w:cstheme="minorHAnsi"/>
          <w:sz w:val="20"/>
          <w:szCs w:val="20"/>
        </w:rPr>
        <w:t xml:space="preserve">(5 </w:t>
      </w:r>
      <w:r w:rsidR="00293DDE">
        <w:rPr>
          <w:rFonts w:cstheme="minorHAnsi"/>
          <w:sz w:val="20"/>
          <w:szCs w:val="20"/>
        </w:rPr>
        <w:t>k</w:t>
      </w:r>
      <w:r w:rsidR="00293DDE" w:rsidRPr="00293DDE">
        <w:rPr>
          <w:rFonts w:cstheme="minorHAnsi"/>
          <w:sz w:val="20"/>
          <w:szCs w:val="20"/>
        </w:rPr>
        <w:t xml:space="preserve">m al </w:t>
      </w:r>
      <w:r w:rsidR="00293DDE">
        <w:rPr>
          <w:rFonts w:cstheme="minorHAnsi"/>
          <w:sz w:val="20"/>
          <w:szCs w:val="20"/>
        </w:rPr>
        <w:t>n</w:t>
      </w:r>
      <w:r w:rsidR="00293DDE" w:rsidRPr="00293DDE">
        <w:rPr>
          <w:rFonts w:cstheme="minorHAnsi"/>
          <w:sz w:val="20"/>
          <w:szCs w:val="20"/>
        </w:rPr>
        <w:t xml:space="preserve">orponiente de </w:t>
      </w:r>
      <w:proofErr w:type="spellStart"/>
      <w:r w:rsidR="00293DDE" w:rsidRPr="00293DDE">
        <w:rPr>
          <w:rFonts w:cstheme="minorHAnsi"/>
          <w:sz w:val="20"/>
          <w:szCs w:val="20"/>
        </w:rPr>
        <w:t>Dalcahue</w:t>
      </w:r>
      <w:proofErr w:type="spellEnd"/>
      <w:r w:rsidR="00293DDE">
        <w:rPr>
          <w:rFonts w:cstheme="minorHAnsi"/>
          <w:sz w:val="20"/>
          <w:szCs w:val="20"/>
        </w:rPr>
        <w:t>)</w:t>
      </w:r>
      <w:r w:rsidR="00CD44AC">
        <w:rPr>
          <w:rFonts w:cstheme="minorHAnsi"/>
          <w:sz w:val="20"/>
          <w:szCs w:val="20"/>
        </w:rPr>
        <w:t>,</w:t>
      </w:r>
      <w:r w:rsidR="00CD44AC" w:rsidRPr="00CD44AC">
        <w:rPr>
          <w:rFonts w:cstheme="minorHAnsi"/>
          <w:sz w:val="20"/>
          <w:szCs w:val="20"/>
        </w:rPr>
        <w:t xml:space="preserve"> Comuna de Castro, Provincia de Chiloé</w:t>
      </w:r>
      <w:r w:rsidR="00CD44AC">
        <w:rPr>
          <w:rFonts w:cstheme="minorHAnsi"/>
          <w:sz w:val="20"/>
          <w:szCs w:val="20"/>
        </w:rPr>
        <w:t xml:space="preserve">, </w:t>
      </w:r>
      <w:r w:rsidR="00CD44AC" w:rsidRPr="00CD44AC">
        <w:rPr>
          <w:rFonts w:cstheme="minorHAnsi"/>
          <w:sz w:val="20"/>
          <w:szCs w:val="20"/>
        </w:rPr>
        <w:t>Región de Los Lagos</w:t>
      </w:r>
      <w:r w:rsidR="00CD44AC">
        <w:rPr>
          <w:rFonts w:cstheme="minorHAnsi"/>
          <w:sz w:val="20"/>
          <w:szCs w:val="20"/>
        </w:rPr>
        <w:t>.</w:t>
      </w:r>
    </w:p>
    <w:p w14:paraId="3DA22140" w14:textId="77777777" w:rsidR="001A2AAB" w:rsidRDefault="001A2AAB" w:rsidP="00ED4317">
      <w:pPr>
        <w:rPr>
          <w:rFonts w:cstheme="minorHAnsi"/>
          <w:sz w:val="20"/>
          <w:szCs w:val="20"/>
        </w:rPr>
      </w:pPr>
    </w:p>
    <w:p w14:paraId="0FE25D4F" w14:textId="77777777" w:rsidR="00ED4317" w:rsidRDefault="00205EF7" w:rsidP="00ED4317">
      <w:pPr>
        <w:rPr>
          <w:rFonts w:cstheme="minorHAnsi"/>
          <w:sz w:val="20"/>
          <w:szCs w:val="20"/>
        </w:rPr>
      </w:pPr>
      <w:r>
        <w:rPr>
          <w:rFonts w:cstheme="minorHAnsi"/>
          <w:sz w:val="20"/>
          <w:szCs w:val="20"/>
        </w:rPr>
        <w:t>C</w:t>
      </w:r>
      <w:r w:rsidRPr="00205EF7">
        <w:rPr>
          <w:rFonts w:cstheme="minorHAnsi"/>
          <w:sz w:val="20"/>
          <w:szCs w:val="20"/>
        </w:rPr>
        <w:t>onsiste en una planta productora de cal agrícola que utiliza como materia prima las conchas de moluscos generadas en las plantas de procesamiento de mariscos localizadas en la Provincia de Chiloé, Región de Los Lagos. Las conchas utilizadas en el proceso se acumulan en áreas de acopio definidas al interior del predio donde se desarrolla el proyecto, para luego ser secadas, molidas y ensacadas.</w:t>
      </w:r>
    </w:p>
    <w:p w14:paraId="7A2256FE" w14:textId="77777777" w:rsidR="00205EF7" w:rsidRDefault="00205EF7" w:rsidP="00ED4317">
      <w:pPr>
        <w:rPr>
          <w:rFonts w:cstheme="minorHAnsi"/>
          <w:sz w:val="20"/>
          <w:szCs w:val="20"/>
        </w:rPr>
      </w:pPr>
    </w:p>
    <w:p w14:paraId="1270506D" w14:textId="77777777" w:rsidR="00205EF7" w:rsidRDefault="00205EF7" w:rsidP="00205EF7">
      <w:pPr>
        <w:rPr>
          <w:rFonts w:cstheme="minorHAnsi"/>
          <w:sz w:val="20"/>
          <w:szCs w:val="20"/>
        </w:rPr>
      </w:pPr>
      <w:r w:rsidRPr="00205EF7">
        <w:rPr>
          <w:rFonts w:cstheme="minorHAnsi"/>
          <w:sz w:val="20"/>
          <w:szCs w:val="20"/>
        </w:rPr>
        <w:t>Para lo anterior se contempla un Plan de Desarrollo del Proyecto con las siguientes etapas:</w:t>
      </w:r>
    </w:p>
    <w:p w14:paraId="79CA2CB4" w14:textId="77777777" w:rsidR="00205EF7" w:rsidRPr="00205EF7" w:rsidRDefault="00205EF7" w:rsidP="00205EF7">
      <w:pPr>
        <w:rPr>
          <w:rFonts w:cstheme="minorHAnsi"/>
          <w:sz w:val="20"/>
          <w:szCs w:val="20"/>
        </w:rPr>
      </w:pPr>
    </w:p>
    <w:p w14:paraId="5C21DDB0" w14:textId="77777777" w:rsidR="00205EF7" w:rsidRDefault="00205EF7" w:rsidP="00205EF7">
      <w:pPr>
        <w:rPr>
          <w:rFonts w:cstheme="minorHAnsi"/>
          <w:sz w:val="20"/>
          <w:szCs w:val="20"/>
        </w:rPr>
      </w:pPr>
      <w:r w:rsidRPr="00205EF7">
        <w:rPr>
          <w:rFonts w:cstheme="minorHAnsi"/>
          <w:sz w:val="20"/>
          <w:szCs w:val="20"/>
        </w:rPr>
        <w:t xml:space="preserve">i. Establecimiento de un sector de acopio que permita, previo a la construcción de la planta de molienda, </w:t>
      </w:r>
      <w:proofErr w:type="spellStart"/>
      <w:r w:rsidRPr="00205EF7">
        <w:rPr>
          <w:rFonts w:cstheme="minorHAnsi"/>
          <w:sz w:val="20"/>
          <w:szCs w:val="20"/>
        </w:rPr>
        <w:t>recepcionar</w:t>
      </w:r>
      <w:proofErr w:type="spellEnd"/>
      <w:r w:rsidRPr="00205EF7">
        <w:rPr>
          <w:rFonts w:cstheme="minorHAnsi"/>
          <w:sz w:val="20"/>
          <w:szCs w:val="20"/>
        </w:rPr>
        <w:t xml:space="preserve"> conchas de mariscos a fin de estoquear un volumen aproximado de 75.800 m</w:t>
      </w:r>
      <w:r w:rsidRPr="00205EF7">
        <w:rPr>
          <w:rFonts w:cstheme="minorHAnsi"/>
          <w:sz w:val="20"/>
          <w:szCs w:val="20"/>
          <w:vertAlign w:val="superscript"/>
        </w:rPr>
        <w:t>3</w:t>
      </w:r>
      <w:r w:rsidRPr="00205EF7">
        <w:rPr>
          <w:rFonts w:cstheme="minorHAnsi"/>
          <w:sz w:val="20"/>
          <w:szCs w:val="20"/>
        </w:rPr>
        <w:t xml:space="preserve"> (equivalente a 25.000 toneladas, considerando una densidad aproximada de 0,33 ton/m</w:t>
      </w:r>
      <w:r w:rsidRPr="00205EF7">
        <w:rPr>
          <w:rFonts w:cstheme="minorHAnsi"/>
          <w:sz w:val="20"/>
          <w:szCs w:val="20"/>
          <w:vertAlign w:val="superscript"/>
        </w:rPr>
        <w:t>3</w:t>
      </w:r>
      <w:r w:rsidRPr="00205EF7">
        <w:rPr>
          <w:rFonts w:cstheme="minorHAnsi"/>
          <w:sz w:val="20"/>
          <w:szCs w:val="20"/>
        </w:rPr>
        <w:t xml:space="preserve">), en una superficie máxima disponible de 1,5 </w:t>
      </w:r>
      <w:proofErr w:type="spellStart"/>
      <w:r w:rsidRPr="00205EF7">
        <w:rPr>
          <w:rFonts w:cstheme="minorHAnsi"/>
          <w:sz w:val="20"/>
          <w:szCs w:val="20"/>
        </w:rPr>
        <w:t>h</w:t>
      </w:r>
      <w:r>
        <w:rPr>
          <w:rFonts w:cstheme="minorHAnsi"/>
          <w:sz w:val="20"/>
          <w:szCs w:val="20"/>
        </w:rPr>
        <w:t>á</w:t>
      </w:r>
      <w:r w:rsidRPr="00205EF7">
        <w:rPr>
          <w:rFonts w:cstheme="minorHAnsi"/>
          <w:sz w:val="20"/>
          <w:szCs w:val="20"/>
        </w:rPr>
        <w:t>s</w:t>
      </w:r>
      <w:proofErr w:type="spellEnd"/>
      <w:r w:rsidRPr="00205EF7">
        <w:rPr>
          <w:rFonts w:cstheme="minorHAnsi"/>
          <w:sz w:val="20"/>
          <w:szCs w:val="20"/>
        </w:rPr>
        <w:t xml:space="preserve">, de las cuales 0,2 </w:t>
      </w:r>
      <w:proofErr w:type="spellStart"/>
      <w:r w:rsidRPr="00205EF7">
        <w:rPr>
          <w:rFonts w:cstheme="minorHAnsi"/>
          <w:sz w:val="20"/>
          <w:szCs w:val="20"/>
        </w:rPr>
        <w:t>h</w:t>
      </w:r>
      <w:r>
        <w:rPr>
          <w:rFonts w:cstheme="minorHAnsi"/>
          <w:sz w:val="20"/>
          <w:szCs w:val="20"/>
        </w:rPr>
        <w:t>á</w:t>
      </w:r>
      <w:r w:rsidRPr="00205EF7">
        <w:rPr>
          <w:rFonts w:cstheme="minorHAnsi"/>
          <w:sz w:val="20"/>
          <w:szCs w:val="20"/>
        </w:rPr>
        <w:t>s</w:t>
      </w:r>
      <w:proofErr w:type="spellEnd"/>
      <w:r w:rsidRPr="00205EF7">
        <w:rPr>
          <w:rFonts w:cstheme="minorHAnsi"/>
          <w:sz w:val="20"/>
          <w:szCs w:val="20"/>
        </w:rPr>
        <w:t xml:space="preserve"> estarán destinadas a caminos interiores del área de acopio,</w:t>
      </w:r>
    </w:p>
    <w:p w14:paraId="1A42A326" w14:textId="77777777" w:rsidR="00205EF7" w:rsidRPr="00205EF7" w:rsidRDefault="00205EF7" w:rsidP="00205EF7">
      <w:pPr>
        <w:rPr>
          <w:rFonts w:cstheme="minorHAnsi"/>
          <w:sz w:val="20"/>
          <w:szCs w:val="20"/>
        </w:rPr>
      </w:pPr>
    </w:p>
    <w:p w14:paraId="0979A61A" w14:textId="77777777" w:rsidR="00205EF7" w:rsidRDefault="00205EF7" w:rsidP="00205EF7">
      <w:pPr>
        <w:rPr>
          <w:rFonts w:cstheme="minorHAnsi"/>
          <w:sz w:val="20"/>
          <w:szCs w:val="20"/>
        </w:rPr>
      </w:pPr>
      <w:r w:rsidRPr="00205EF7">
        <w:rPr>
          <w:rFonts w:cstheme="minorHAnsi"/>
          <w:sz w:val="20"/>
          <w:szCs w:val="20"/>
        </w:rPr>
        <w:t xml:space="preserve">ii. Instalación de una planta de procesos en un área de aproximadamente 0,5 </w:t>
      </w:r>
      <w:proofErr w:type="spellStart"/>
      <w:r w:rsidRPr="00205EF7">
        <w:rPr>
          <w:rFonts w:cstheme="minorHAnsi"/>
          <w:sz w:val="20"/>
          <w:szCs w:val="20"/>
        </w:rPr>
        <w:t>h</w:t>
      </w:r>
      <w:r>
        <w:rPr>
          <w:rFonts w:cstheme="minorHAnsi"/>
          <w:sz w:val="20"/>
          <w:szCs w:val="20"/>
        </w:rPr>
        <w:t>á</w:t>
      </w:r>
      <w:r w:rsidRPr="00205EF7">
        <w:rPr>
          <w:rFonts w:cstheme="minorHAnsi"/>
          <w:sz w:val="20"/>
          <w:szCs w:val="20"/>
        </w:rPr>
        <w:t>s</w:t>
      </w:r>
      <w:proofErr w:type="spellEnd"/>
      <w:r w:rsidRPr="00205EF7">
        <w:rPr>
          <w:rFonts w:cstheme="minorHAnsi"/>
          <w:sz w:val="20"/>
          <w:szCs w:val="20"/>
        </w:rPr>
        <w:t>, que permite secar y moler las conchas de mariscos acopiadas en la fase 1 y las que continúen llegando a los sectores de acopio, con una capacidad de producción de 25.000 toneladas anuales (</w:t>
      </w:r>
      <w:proofErr w:type="spellStart"/>
      <w:r w:rsidRPr="00205EF7">
        <w:rPr>
          <w:rFonts w:cstheme="minorHAnsi"/>
          <w:sz w:val="20"/>
          <w:szCs w:val="20"/>
        </w:rPr>
        <w:t>tpa</w:t>
      </w:r>
      <w:proofErr w:type="spellEnd"/>
      <w:r w:rsidRPr="00205EF7">
        <w:rPr>
          <w:rFonts w:cstheme="minorHAnsi"/>
          <w:sz w:val="20"/>
          <w:szCs w:val="20"/>
        </w:rPr>
        <w:t>) de cal agrícola,</w:t>
      </w:r>
    </w:p>
    <w:p w14:paraId="1AE5D6E4" w14:textId="77777777" w:rsidR="00205EF7" w:rsidRPr="00205EF7" w:rsidRDefault="00205EF7" w:rsidP="00205EF7">
      <w:pPr>
        <w:rPr>
          <w:rFonts w:cstheme="minorHAnsi"/>
          <w:sz w:val="20"/>
          <w:szCs w:val="20"/>
        </w:rPr>
      </w:pPr>
    </w:p>
    <w:p w14:paraId="7E719914" w14:textId="77777777" w:rsidR="00205EF7" w:rsidRDefault="00205EF7" w:rsidP="00205EF7">
      <w:pPr>
        <w:rPr>
          <w:rFonts w:cstheme="minorHAnsi"/>
          <w:sz w:val="20"/>
          <w:szCs w:val="20"/>
        </w:rPr>
      </w:pPr>
      <w:r w:rsidRPr="00205EF7">
        <w:rPr>
          <w:rFonts w:cstheme="minorHAnsi"/>
          <w:sz w:val="20"/>
          <w:szCs w:val="20"/>
        </w:rPr>
        <w:t xml:space="preserve">iii. Ampliación de la planta a una capacidad máxima de 50.000 </w:t>
      </w:r>
      <w:proofErr w:type="spellStart"/>
      <w:r w:rsidRPr="00205EF7">
        <w:rPr>
          <w:rFonts w:cstheme="minorHAnsi"/>
          <w:sz w:val="20"/>
          <w:szCs w:val="20"/>
        </w:rPr>
        <w:t>tpa</w:t>
      </w:r>
      <w:proofErr w:type="spellEnd"/>
      <w:r w:rsidRPr="00205EF7">
        <w:rPr>
          <w:rFonts w:cstheme="minorHAnsi"/>
          <w:sz w:val="20"/>
          <w:szCs w:val="20"/>
        </w:rPr>
        <w:t xml:space="preserve"> de cal agrícola, habilitando nuevos sectores de acopio de conchas y ampliación de la planta de procesamiento, con una superficie adicional total de aproximadamente 2 </w:t>
      </w:r>
      <w:proofErr w:type="spellStart"/>
      <w:r w:rsidRPr="00205EF7">
        <w:rPr>
          <w:rFonts w:cstheme="minorHAnsi"/>
          <w:sz w:val="20"/>
          <w:szCs w:val="20"/>
        </w:rPr>
        <w:t>h</w:t>
      </w:r>
      <w:r>
        <w:rPr>
          <w:rFonts w:cstheme="minorHAnsi"/>
          <w:sz w:val="20"/>
          <w:szCs w:val="20"/>
        </w:rPr>
        <w:t>á</w:t>
      </w:r>
      <w:r w:rsidRPr="00205EF7">
        <w:rPr>
          <w:rFonts w:cstheme="minorHAnsi"/>
          <w:sz w:val="20"/>
          <w:szCs w:val="20"/>
        </w:rPr>
        <w:t>s</w:t>
      </w:r>
      <w:proofErr w:type="spellEnd"/>
      <w:r w:rsidRPr="00205EF7">
        <w:rPr>
          <w:rFonts w:cstheme="minorHAnsi"/>
          <w:sz w:val="20"/>
          <w:szCs w:val="20"/>
        </w:rPr>
        <w:t xml:space="preserve">, que se suman a las 2 </w:t>
      </w:r>
      <w:proofErr w:type="spellStart"/>
      <w:r w:rsidRPr="00205EF7">
        <w:rPr>
          <w:rFonts w:cstheme="minorHAnsi"/>
          <w:sz w:val="20"/>
          <w:szCs w:val="20"/>
        </w:rPr>
        <w:t>h</w:t>
      </w:r>
      <w:r>
        <w:rPr>
          <w:rFonts w:cstheme="minorHAnsi"/>
          <w:sz w:val="20"/>
          <w:szCs w:val="20"/>
        </w:rPr>
        <w:t>á</w:t>
      </w:r>
      <w:r w:rsidRPr="00205EF7">
        <w:rPr>
          <w:rFonts w:cstheme="minorHAnsi"/>
          <w:sz w:val="20"/>
          <w:szCs w:val="20"/>
        </w:rPr>
        <w:t>s</w:t>
      </w:r>
      <w:proofErr w:type="spellEnd"/>
      <w:r w:rsidRPr="00205EF7">
        <w:rPr>
          <w:rFonts w:cstheme="minorHAnsi"/>
          <w:sz w:val="20"/>
          <w:szCs w:val="20"/>
        </w:rPr>
        <w:t xml:space="preserve"> ocupadas en las etapas i) y ii). El plazo de la ejecución depende del comportamiento del mercado de la cal agrícola.</w:t>
      </w:r>
    </w:p>
    <w:p w14:paraId="670A9391" w14:textId="77777777" w:rsidR="00205EF7" w:rsidRPr="00205EF7" w:rsidRDefault="00205EF7" w:rsidP="00205EF7">
      <w:pPr>
        <w:rPr>
          <w:rFonts w:cstheme="minorHAnsi"/>
          <w:sz w:val="20"/>
          <w:szCs w:val="20"/>
        </w:rPr>
      </w:pPr>
    </w:p>
    <w:p w14:paraId="1BCC12E5" w14:textId="77777777" w:rsidR="00205EF7" w:rsidRDefault="00205EF7" w:rsidP="00205EF7">
      <w:pPr>
        <w:rPr>
          <w:rFonts w:cstheme="minorHAnsi"/>
          <w:sz w:val="20"/>
          <w:szCs w:val="20"/>
        </w:rPr>
      </w:pPr>
      <w:r w:rsidRPr="00205EF7">
        <w:rPr>
          <w:rFonts w:cstheme="minorHAnsi"/>
          <w:sz w:val="20"/>
          <w:szCs w:val="20"/>
        </w:rPr>
        <w:t>La materia prima para la planta de cal agrícola es despachada vía camiones desde las diversas plantas de procesamiento de mariscos existentes en la X Región de Los Lagos. Por otro lado, el producto obtenido en la Planta (cal agrícola) es despachado por medio de camiones a los principales puntos de comercialización y consumo de insumos agrícolas de la zona sur del país.</w:t>
      </w:r>
    </w:p>
    <w:p w14:paraId="7EFDA046" w14:textId="77777777" w:rsidR="00ED4317" w:rsidRPr="0025129B" w:rsidRDefault="00ED4317" w:rsidP="00ED4317">
      <w:pPr>
        <w:rPr>
          <w:rFonts w:cstheme="minorHAnsi"/>
          <w:sz w:val="20"/>
          <w:szCs w:val="20"/>
        </w:rPr>
      </w:pPr>
    </w:p>
    <w:p w14:paraId="62FA8966" w14:textId="77777777" w:rsidR="008F751D" w:rsidRPr="00CD44AC" w:rsidRDefault="008F751D" w:rsidP="008F751D">
      <w:pPr>
        <w:rPr>
          <w:rFonts w:cstheme="minorHAnsi"/>
          <w:sz w:val="20"/>
          <w:szCs w:val="20"/>
        </w:rPr>
      </w:pPr>
      <w:r w:rsidRPr="0025129B">
        <w:rPr>
          <w:rFonts w:cstheme="minorHAnsi"/>
          <w:sz w:val="20"/>
          <w:szCs w:val="20"/>
        </w:rPr>
        <w:t>Las materias relevantes objeto de la fiscalización</w:t>
      </w:r>
      <w:r w:rsidR="00CD44AC">
        <w:rPr>
          <w:rFonts w:cstheme="minorHAnsi"/>
          <w:sz w:val="20"/>
          <w:szCs w:val="20"/>
        </w:rPr>
        <w:t xml:space="preserve">: manejo de aguas lluvias, manejo de residuos, </w:t>
      </w:r>
      <w:r w:rsidR="00DD52A0" w:rsidRPr="00DD52A0">
        <w:rPr>
          <w:rFonts w:cstheme="minorHAnsi"/>
          <w:sz w:val="20"/>
          <w:szCs w:val="20"/>
        </w:rPr>
        <w:t>control y/o tratamiento de emisiones atmosféricas</w:t>
      </w:r>
      <w:r w:rsidR="00016747">
        <w:rPr>
          <w:rFonts w:cstheme="minorHAnsi"/>
          <w:sz w:val="20"/>
          <w:szCs w:val="20"/>
        </w:rPr>
        <w:t xml:space="preserve">, </w:t>
      </w:r>
      <w:r w:rsidR="00DD52A0">
        <w:rPr>
          <w:rFonts w:cstheme="minorHAnsi"/>
          <w:sz w:val="20"/>
          <w:szCs w:val="20"/>
        </w:rPr>
        <w:t xml:space="preserve">control de emisiones de </w:t>
      </w:r>
      <w:r w:rsidR="00CD44AC">
        <w:rPr>
          <w:rFonts w:cstheme="minorHAnsi"/>
          <w:sz w:val="20"/>
          <w:szCs w:val="20"/>
        </w:rPr>
        <w:t>olores molestos</w:t>
      </w:r>
      <w:r w:rsidR="00016747">
        <w:rPr>
          <w:rFonts w:cstheme="minorHAnsi"/>
          <w:sz w:val="20"/>
          <w:szCs w:val="20"/>
        </w:rPr>
        <w:t xml:space="preserve"> y permisos ambientales sectoriales</w:t>
      </w:r>
      <w:r w:rsidR="00DD52A0">
        <w:rPr>
          <w:rFonts w:cstheme="minorHAnsi"/>
          <w:sz w:val="20"/>
          <w:szCs w:val="20"/>
        </w:rPr>
        <w:t>.</w:t>
      </w:r>
    </w:p>
    <w:p w14:paraId="40760484" w14:textId="77777777" w:rsidR="00ED4317" w:rsidRPr="007B24AD" w:rsidRDefault="00ED4317" w:rsidP="00ED4317">
      <w:pPr>
        <w:rPr>
          <w:rFonts w:cstheme="minorHAnsi"/>
          <w:sz w:val="20"/>
          <w:szCs w:val="20"/>
        </w:rPr>
      </w:pPr>
    </w:p>
    <w:p w14:paraId="0A981C77" w14:textId="662F0739" w:rsidR="00264A1D" w:rsidRDefault="00ED4317" w:rsidP="00264A1D">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5E6AB9">
        <w:rPr>
          <w:rFonts w:cstheme="minorHAnsi"/>
          <w:sz w:val="20"/>
          <w:szCs w:val="20"/>
        </w:rPr>
        <w:t>P</w:t>
      </w:r>
      <w:r w:rsidR="003854A4">
        <w:rPr>
          <w:rFonts w:cstheme="minorHAnsi"/>
          <w:sz w:val="20"/>
          <w:szCs w:val="20"/>
        </w:rPr>
        <w:t>ozos absorbentes no operativos</w:t>
      </w:r>
      <w:r w:rsidR="005E6AB9">
        <w:rPr>
          <w:rFonts w:cstheme="minorHAnsi"/>
          <w:sz w:val="20"/>
          <w:szCs w:val="20"/>
        </w:rPr>
        <w:t>;</w:t>
      </w:r>
      <w:r w:rsidR="003854A4">
        <w:rPr>
          <w:rFonts w:cstheme="minorHAnsi"/>
          <w:sz w:val="20"/>
          <w:szCs w:val="20"/>
        </w:rPr>
        <w:t xml:space="preserve"> </w:t>
      </w:r>
      <w:r w:rsidR="005E6AB9">
        <w:rPr>
          <w:rFonts w:cstheme="minorHAnsi"/>
          <w:sz w:val="20"/>
          <w:szCs w:val="20"/>
        </w:rPr>
        <w:t>P</w:t>
      </w:r>
      <w:r w:rsidR="00264A1D">
        <w:rPr>
          <w:rFonts w:cstheme="minorHAnsi"/>
          <w:sz w:val="20"/>
          <w:szCs w:val="20"/>
        </w:rPr>
        <w:t>ilas de acopio de conchas sin cubierta</w:t>
      </w:r>
      <w:r w:rsidR="005E6AB9">
        <w:rPr>
          <w:rFonts w:cstheme="minorHAnsi"/>
          <w:sz w:val="20"/>
          <w:szCs w:val="20"/>
        </w:rPr>
        <w:t>;</w:t>
      </w:r>
      <w:r w:rsidR="00264A1D">
        <w:rPr>
          <w:rFonts w:cstheme="minorHAnsi"/>
          <w:sz w:val="20"/>
          <w:szCs w:val="20"/>
        </w:rPr>
        <w:t xml:space="preserve"> </w:t>
      </w:r>
      <w:r w:rsidR="005E6AB9">
        <w:rPr>
          <w:rFonts w:cstheme="minorHAnsi"/>
          <w:sz w:val="20"/>
          <w:szCs w:val="20"/>
        </w:rPr>
        <w:t>C</w:t>
      </w:r>
      <w:r w:rsidR="00264A1D">
        <w:rPr>
          <w:rFonts w:cstheme="minorHAnsi"/>
          <w:sz w:val="20"/>
          <w:szCs w:val="20"/>
        </w:rPr>
        <w:t>onstrucción parcial de zanjas para manejo de aguas lluvias</w:t>
      </w:r>
      <w:r w:rsidR="005E6AB9">
        <w:rPr>
          <w:rFonts w:cstheme="minorHAnsi"/>
          <w:sz w:val="20"/>
          <w:szCs w:val="20"/>
        </w:rPr>
        <w:t>;</w:t>
      </w:r>
      <w:r w:rsidR="00264A1D">
        <w:rPr>
          <w:rFonts w:cstheme="minorHAnsi"/>
          <w:sz w:val="20"/>
          <w:szCs w:val="20"/>
        </w:rPr>
        <w:t xml:space="preserve"> </w:t>
      </w:r>
      <w:r w:rsidR="005E6AB9">
        <w:rPr>
          <w:rFonts w:cstheme="minorHAnsi"/>
          <w:sz w:val="20"/>
          <w:szCs w:val="20"/>
        </w:rPr>
        <w:t>P</w:t>
      </w:r>
      <w:r w:rsidR="00264A1D">
        <w:rPr>
          <w:rFonts w:cstheme="minorHAnsi"/>
          <w:sz w:val="20"/>
          <w:szCs w:val="20"/>
        </w:rPr>
        <w:t xml:space="preserve">resencia de líquidos </w:t>
      </w:r>
      <w:proofErr w:type="spellStart"/>
      <w:r w:rsidR="00264A1D">
        <w:rPr>
          <w:rFonts w:cstheme="minorHAnsi"/>
          <w:sz w:val="20"/>
          <w:szCs w:val="20"/>
        </w:rPr>
        <w:t>percolados</w:t>
      </w:r>
      <w:proofErr w:type="spellEnd"/>
      <w:r w:rsidR="00264A1D">
        <w:rPr>
          <w:rFonts w:cstheme="minorHAnsi"/>
          <w:sz w:val="20"/>
          <w:szCs w:val="20"/>
        </w:rPr>
        <w:t xml:space="preserve"> tanto en las zanjas como en las pilas de acopio de conchas</w:t>
      </w:r>
      <w:r w:rsidR="007B24AD">
        <w:rPr>
          <w:rFonts w:cstheme="minorHAnsi"/>
          <w:sz w:val="20"/>
          <w:szCs w:val="20"/>
        </w:rPr>
        <w:t xml:space="preserve"> y no contar con los procedimientos de trazabilidad comprometidos para verificar la </w:t>
      </w:r>
      <w:r w:rsidR="00264A1D" w:rsidRPr="00264A1D">
        <w:rPr>
          <w:rFonts w:cstheme="minorHAnsi"/>
          <w:sz w:val="20"/>
          <w:szCs w:val="20"/>
        </w:rPr>
        <w:t>calidad de la materia prima</w:t>
      </w:r>
      <w:r w:rsidR="007B24AD">
        <w:rPr>
          <w:rFonts w:cstheme="minorHAnsi"/>
          <w:sz w:val="20"/>
          <w:szCs w:val="20"/>
        </w:rPr>
        <w:t>.</w:t>
      </w:r>
    </w:p>
    <w:p w14:paraId="358B63A7" w14:textId="77777777" w:rsidR="007700ED" w:rsidRDefault="007700ED" w:rsidP="00264A1D">
      <w:pPr>
        <w:rPr>
          <w:rFonts w:cstheme="minorHAnsi"/>
          <w:sz w:val="20"/>
          <w:szCs w:val="20"/>
        </w:rPr>
      </w:pPr>
    </w:p>
    <w:p w14:paraId="4B852D07" w14:textId="755236A3" w:rsidR="00161DD5" w:rsidRDefault="00161DD5" w:rsidP="00264A1D">
      <w:pPr>
        <w:rPr>
          <w:rFonts w:cstheme="minorHAnsi"/>
          <w:sz w:val="20"/>
          <w:szCs w:val="20"/>
        </w:rPr>
      </w:pPr>
      <w:r>
        <w:rPr>
          <w:rFonts w:cstheme="minorHAnsi"/>
          <w:sz w:val="20"/>
          <w:szCs w:val="20"/>
        </w:rPr>
        <w:t>Se debe tener presente que la misma instalación fue parte del Programa de Fiscalización de la SMA del año 2013,</w:t>
      </w:r>
      <w:r w:rsidR="00B20FEA">
        <w:rPr>
          <w:rFonts w:cstheme="minorHAnsi"/>
          <w:sz w:val="20"/>
          <w:szCs w:val="20"/>
        </w:rPr>
        <w:t xml:space="preserve"> </w:t>
      </w:r>
      <w:r w:rsidR="005E6AB9">
        <w:rPr>
          <w:rFonts w:cstheme="minorHAnsi"/>
          <w:sz w:val="20"/>
          <w:szCs w:val="20"/>
        </w:rPr>
        <w:t>con motivo de d</w:t>
      </w:r>
      <w:r w:rsidR="005E6AB9" w:rsidRPr="005E6AB9">
        <w:rPr>
          <w:rFonts w:cstheme="minorHAnsi"/>
          <w:sz w:val="20"/>
          <w:szCs w:val="20"/>
        </w:rPr>
        <w:t xml:space="preserve">enuncia </w:t>
      </w:r>
      <w:r w:rsidR="005E6AB9">
        <w:rPr>
          <w:rFonts w:cstheme="minorHAnsi"/>
          <w:sz w:val="20"/>
          <w:szCs w:val="20"/>
        </w:rPr>
        <w:t xml:space="preserve">presentada por </w:t>
      </w:r>
      <w:r w:rsidR="005E6AB9" w:rsidRPr="005E6AB9">
        <w:rPr>
          <w:rFonts w:cstheme="minorHAnsi"/>
          <w:sz w:val="20"/>
          <w:szCs w:val="20"/>
        </w:rPr>
        <w:t>la Ilustre Municipalidad de Castro</w:t>
      </w:r>
      <w:r w:rsidR="005E6AB9">
        <w:rPr>
          <w:rFonts w:cstheme="minorHAnsi"/>
          <w:sz w:val="20"/>
          <w:szCs w:val="20"/>
        </w:rPr>
        <w:t xml:space="preserve">, </w:t>
      </w:r>
      <w:r w:rsidR="00B20FEA">
        <w:rPr>
          <w:rFonts w:cstheme="minorHAnsi"/>
          <w:sz w:val="20"/>
          <w:szCs w:val="20"/>
        </w:rPr>
        <w:t xml:space="preserve">realizándose actividades </w:t>
      </w:r>
      <w:r w:rsidR="002E5093">
        <w:rPr>
          <w:rFonts w:cstheme="minorHAnsi"/>
          <w:sz w:val="20"/>
          <w:szCs w:val="20"/>
        </w:rPr>
        <w:t xml:space="preserve">de </w:t>
      </w:r>
      <w:r w:rsidR="00B20FEA">
        <w:rPr>
          <w:rFonts w:cstheme="minorHAnsi"/>
          <w:sz w:val="20"/>
          <w:szCs w:val="20"/>
        </w:rPr>
        <w:t>in</w:t>
      </w:r>
      <w:r w:rsidR="007700ED">
        <w:rPr>
          <w:rFonts w:cstheme="minorHAnsi"/>
          <w:sz w:val="20"/>
          <w:szCs w:val="20"/>
        </w:rPr>
        <w:t>s</w:t>
      </w:r>
      <w:r w:rsidR="00B20FEA">
        <w:rPr>
          <w:rFonts w:cstheme="minorHAnsi"/>
          <w:sz w:val="20"/>
          <w:szCs w:val="20"/>
        </w:rPr>
        <w:t xml:space="preserve">pección ambiental </w:t>
      </w:r>
      <w:r w:rsidR="005E6AB9">
        <w:rPr>
          <w:rFonts w:cstheme="minorHAnsi"/>
          <w:sz w:val="20"/>
          <w:szCs w:val="20"/>
        </w:rPr>
        <w:t xml:space="preserve">el día 11 de junio </w:t>
      </w:r>
      <w:r w:rsidR="00B20FEA">
        <w:rPr>
          <w:rFonts w:cstheme="minorHAnsi"/>
          <w:sz w:val="20"/>
          <w:szCs w:val="20"/>
        </w:rPr>
        <w:t xml:space="preserve">de ese año, </w:t>
      </w:r>
      <w:r>
        <w:rPr>
          <w:rFonts w:cstheme="minorHAnsi"/>
          <w:sz w:val="20"/>
          <w:szCs w:val="20"/>
        </w:rPr>
        <w:t>lo que dio como resultado el inicio de un proceso sancionatorio N°</w:t>
      </w:r>
      <w:r w:rsidRPr="00161DD5">
        <w:t xml:space="preserve"> </w:t>
      </w:r>
      <w:r w:rsidRPr="00161DD5">
        <w:rPr>
          <w:rFonts w:cstheme="minorHAnsi"/>
          <w:sz w:val="20"/>
          <w:szCs w:val="20"/>
        </w:rPr>
        <w:t>D-013-2014</w:t>
      </w:r>
      <w:r>
        <w:rPr>
          <w:rFonts w:cstheme="minorHAnsi"/>
          <w:sz w:val="20"/>
          <w:szCs w:val="20"/>
        </w:rPr>
        <w:t xml:space="preserve"> de la División de Sanción y Cumplimiento de la SMA, el que a la fecha de elaboración del presente informe se encuentra publicado en SNIFA en el siguiente link</w:t>
      </w:r>
      <w:r w:rsidR="005E6AB9">
        <w:rPr>
          <w:rFonts w:cstheme="minorHAnsi"/>
          <w:sz w:val="20"/>
          <w:szCs w:val="20"/>
        </w:rPr>
        <w:t xml:space="preserve"> h</w:t>
      </w:r>
      <w:r w:rsidR="005E6AB9" w:rsidRPr="005E6AB9">
        <w:rPr>
          <w:rFonts w:cstheme="minorHAnsi"/>
          <w:sz w:val="20"/>
          <w:szCs w:val="20"/>
        </w:rPr>
        <w:t>ttp://snifa.sma.gob.cl/RegistroPublico/ProcesoSancion/VerExpediente?expediente=D-013-</w:t>
      </w:r>
      <w:r w:rsidR="005E6AB9">
        <w:rPr>
          <w:rFonts w:cstheme="minorHAnsi"/>
          <w:sz w:val="20"/>
          <w:szCs w:val="20"/>
        </w:rPr>
        <w:t>2</w:t>
      </w:r>
      <w:r w:rsidR="005E6AB9" w:rsidRPr="005E6AB9">
        <w:rPr>
          <w:rFonts w:cstheme="minorHAnsi"/>
          <w:sz w:val="20"/>
          <w:szCs w:val="20"/>
        </w:rPr>
        <w:t>014</w:t>
      </w:r>
      <w:r w:rsidR="005E6AB9">
        <w:rPr>
          <w:rFonts w:cstheme="minorHAnsi"/>
          <w:sz w:val="20"/>
          <w:szCs w:val="20"/>
        </w:rPr>
        <w:t>.</w:t>
      </w:r>
    </w:p>
    <w:p w14:paraId="3231CBF6" w14:textId="77777777" w:rsidR="00161DD5" w:rsidRDefault="00161DD5" w:rsidP="00264A1D">
      <w:pPr>
        <w:rPr>
          <w:rFonts w:cstheme="minorHAnsi"/>
          <w:sz w:val="20"/>
          <w:szCs w:val="20"/>
        </w:rPr>
      </w:pPr>
    </w:p>
    <w:p w14:paraId="155930A8" w14:textId="77777777" w:rsidR="007B24AD" w:rsidRDefault="007B24AD" w:rsidP="00264A1D">
      <w:pPr>
        <w:rPr>
          <w:rFonts w:cstheme="minorHAnsi"/>
          <w:sz w:val="20"/>
          <w:szCs w:val="20"/>
        </w:rPr>
      </w:pPr>
    </w:p>
    <w:p w14:paraId="19AC542E" w14:textId="77777777" w:rsidR="00ED4317" w:rsidRPr="0025129B" w:rsidRDefault="00ED4317">
      <w:pPr>
        <w:jc w:val="left"/>
        <w:rPr>
          <w:rFonts w:cstheme="minorHAnsi"/>
          <w:b/>
          <w:sz w:val="20"/>
          <w:szCs w:val="20"/>
        </w:rPr>
      </w:pPr>
      <w:r w:rsidRPr="0025129B">
        <w:rPr>
          <w:rFonts w:cstheme="minorHAnsi"/>
          <w:b/>
          <w:sz w:val="20"/>
          <w:szCs w:val="20"/>
        </w:rPr>
        <w:br w:type="page"/>
      </w:r>
    </w:p>
    <w:p w14:paraId="03263691" w14:textId="77777777" w:rsidR="00ED4317" w:rsidRPr="0025129B" w:rsidRDefault="009847C7" w:rsidP="00FB2FB7">
      <w:pPr>
        <w:pStyle w:val="Ttulo1"/>
        <w:ind w:left="567" w:hanging="567"/>
      </w:pPr>
      <w:bookmarkStart w:id="20" w:name="_Toc393371034"/>
      <w:r w:rsidRPr="0025129B">
        <w:lastRenderedPageBreak/>
        <w:t>IDENTIFICACIÓN DEL PROYECTO,</w:t>
      </w:r>
      <w:r w:rsidR="00677A75">
        <w:t xml:space="preserve"> INSTALACIÓN, </w:t>
      </w:r>
      <w:r w:rsidRPr="0025129B">
        <w:t>ACTIVIDAD O FUENTE FISCALIZADA</w:t>
      </w:r>
      <w:bookmarkEnd w:id="20"/>
    </w:p>
    <w:p w14:paraId="6C080196" w14:textId="77777777" w:rsidR="00ED4317" w:rsidRPr="0025129B" w:rsidRDefault="00ED4317" w:rsidP="00ED4317"/>
    <w:p w14:paraId="0A31B815"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3371035"/>
      <w:r w:rsidRPr="0025129B">
        <w:t>Antecedentes Generales</w:t>
      </w:r>
      <w:bookmarkEnd w:id="21"/>
      <w:bookmarkEnd w:id="22"/>
      <w:bookmarkEnd w:id="23"/>
      <w:bookmarkEnd w:id="24"/>
      <w:bookmarkEnd w:id="25"/>
      <w:bookmarkEnd w:id="26"/>
      <w:bookmarkEnd w:id="27"/>
      <w:bookmarkEnd w:id="28"/>
      <w:bookmarkEnd w:id="29"/>
      <w:bookmarkEnd w:id="30"/>
    </w:p>
    <w:p w14:paraId="306FA6EA"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076F2D8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633C12"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80448F1" w14:textId="77777777" w:rsidR="00230321" w:rsidRPr="0025129B" w:rsidRDefault="00F0733C" w:rsidP="00B853B0">
            <w:pPr>
              <w:rPr>
                <w:rFonts w:cstheme="minorHAnsi"/>
                <w:sz w:val="20"/>
                <w:szCs w:val="20"/>
                <w:lang w:eastAsia="es-ES"/>
              </w:rPr>
            </w:pPr>
            <w:r w:rsidRPr="00F0733C">
              <w:rPr>
                <w:rFonts w:cstheme="minorHAnsi"/>
                <w:sz w:val="20"/>
                <w:szCs w:val="20"/>
                <w:lang w:eastAsia="es-ES"/>
              </w:rPr>
              <w:t>Acopio de Conchas y Planta de Cal Agrícola</w:t>
            </w:r>
            <w:r w:rsidR="00B853B0">
              <w:rPr>
                <w:rFonts w:cstheme="minorHAnsi"/>
                <w:sz w:val="20"/>
                <w:szCs w:val="20"/>
                <w:lang w:eastAsia="es-ES"/>
              </w:rPr>
              <w:t xml:space="preserve"> Chiloé</w:t>
            </w:r>
          </w:p>
        </w:tc>
      </w:tr>
      <w:tr w:rsidR="00230321" w:rsidRPr="0025129B" w14:paraId="4AED2C2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33588F" w14:textId="77777777" w:rsidR="00230321" w:rsidRPr="0025129B" w:rsidRDefault="00230321" w:rsidP="00FB2FB7">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F0733C">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7FD933B9"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4AA22EE0" w14:textId="77777777" w:rsidR="00230321" w:rsidRPr="0025129B" w:rsidRDefault="00F0733C" w:rsidP="00230321">
            <w:pPr>
              <w:ind w:left="188"/>
              <w:rPr>
                <w:rFonts w:cstheme="minorHAnsi"/>
                <w:sz w:val="20"/>
                <w:szCs w:val="20"/>
              </w:rPr>
            </w:pPr>
            <w:r w:rsidRPr="00F0733C">
              <w:rPr>
                <w:rFonts w:cstheme="minorHAnsi"/>
                <w:sz w:val="20"/>
                <w:szCs w:val="20"/>
              </w:rPr>
              <w:t xml:space="preserve">Sector de </w:t>
            </w:r>
            <w:proofErr w:type="spellStart"/>
            <w:r w:rsidRPr="00F0733C">
              <w:rPr>
                <w:rFonts w:cstheme="minorHAnsi"/>
                <w:sz w:val="20"/>
                <w:szCs w:val="20"/>
              </w:rPr>
              <w:t>Tey</w:t>
            </w:r>
            <w:proofErr w:type="spellEnd"/>
            <w:r w:rsidRPr="00F0733C">
              <w:rPr>
                <w:rFonts w:cstheme="minorHAnsi"/>
                <w:sz w:val="20"/>
                <w:szCs w:val="20"/>
              </w:rPr>
              <w:t xml:space="preserve"> (5 Km al Norponiente de </w:t>
            </w:r>
            <w:proofErr w:type="spellStart"/>
            <w:r w:rsidRPr="00F0733C">
              <w:rPr>
                <w:rFonts w:cstheme="minorHAnsi"/>
                <w:sz w:val="20"/>
                <w:szCs w:val="20"/>
              </w:rPr>
              <w:t>Dalcahue</w:t>
            </w:r>
            <w:proofErr w:type="spellEnd"/>
            <w:r w:rsidRPr="00F0733C">
              <w:rPr>
                <w:rFonts w:cstheme="minorHAnsi"/>
                <w:sz w:val="20"/>
                <w:szCs w:val="20"/>
              </w:rPr>
              <w:t>), Provincia de Chiloé, Comuna de Castro, Región de Los Lagos.</w:t>
            </w:r>
          </w:p>
        </w:tc>
      </w:tr>
      <w:tr w:rsidR="00230321" w:rsidRPr="0025129B" w14:paraId="649C974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C3B9C6" w14:textId="77777777" w:rsidR="00230321" w:rsidRPr="0025129B" w:rsidRDefault="00230321" w:rsidP="00FB2FB7">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proofErr w:type="spellStart"/>
            <w:r w:rsidR="00F0733C">
              <w:rPr>
                <w:rFonts w:cstheme="minorHAnsi"/>
                <w:sz w:val="20"/>
                <w:szCs w:val="20"/>
              </w:rPr>
              <w:t>Chiloe</w:t>
            </w:r>
            <w:proofErr w:type="spellEnd"/>
          </w:p>
        </w:tc>
        <w:tc>
          <w:tcPr>
            <w:tcW w:w="2296" w:type="pct"/>
            <w:vMerge/>
            <w:tcBorders>
              <w:left w:val="single" w:sz="4" w:space="0" w:color="auto"/>
              <w:right w:val="single" w:sz="4" w:space="0" w:color="auto"/>
            </w:tcBorders>
            <w:shd w:val="clear" w:color="auto" w:fill="FFFFFF"/>
          </w:tcPr>
          <w:p w14:paraId="7ABAA017" w14:textId="77777777" w:rsidR="00230321" w:rsidRPr="0025129B" w:rsidRDefault="00230321" w:rsidP="00230321">
            <w:pPr>
              <w:ind w:left="188"/>
              <w:rPr>
                <w:rFonts w:cstheme="minorHAnsi"/>
                <w:b/>
                <w:sz w:val="20"/>
                <w:szCs w:val="20"/>
              </w:rPr>
            </w:pPr>
          </w:p>
        </w:tc>
      </w:tr>
      <w:tr w:rsidR="00230321" w:rsidRPr="0025129B" w14:paraId="4BED60F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64619F" w14:textId="77777777" w:rsidR="00230321" w:rsidRPr="0025129B" w:rsidRDefault="00230321" w:rsidP="006714D7">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6714D7">
              <w:rPr>
                <w:rFonts w:cstheme="minorHAnsi"/>
                <w:sz w:val="20"/>
                <w:szCs w:val="20"/>
              </w:rPr>
              <w:t>Castro</w:t>
            </w:r>
          </w:p>
        </w:tc>
        <w:tc>
          <w:tcPr>
            <w:tcW w:w="2296" w:type="pct"/>
            <w:vMerge/>
            <w:tcBorders>
              <w:left w:val="single" w:sz="4" w:space="0" w:color="auto"/>
              <w:bottom w:val="single" w:sz="4" w:space="0" w:color="auto"/>
              <w:right w:val="single" w:sz="4" w:space="0" w:color="auto"/>
            </w:tcBorders>
            <w:shd w:val="clear" w:color="auto" w:fill="FFFFFF"/>
          </w:tcPr>
          <w:p w14:paraId="34020101" w14:textId="77777777" w:rsidR="00230321" w:rsidRPr="0025129B" w:rsidRDefault="00230321" w:rsidP="00230321">
            <w:pPr>
              <w:ind w:left="188"/>
              <w:rPr>
                <w:rFonts w:cstheme="minorHAnsi"/>
                <w:b/>
                <w:sz w:val="20"/>
                <w:szCs w:val="20"/>
              </w:rPr>
            </w:pPr>
          </w:p>
        </w:tc>
      </w:tr>
      <w:tr w:rsidR="00230321" w:rsidRPr="0025129B" w14:paraId="5B193A3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AD1F18" w14:textId="77777777" w:rsidR="00230321" w:rsidRPr="0025129B" w:rsidRDefault="00230321" w:rsidP="00FB2FB7">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488ECD3C" w14:textId="77777777" w:rsidR="00230321" w:rsidRPr="00D235C7" w:rsidRDefault="00F0733C" w:rsidP="00FB2FB7">
            <w:pPr>
              <w:rPr>
                <w:rFonts w:cstheme="minorHAnsi"/>
                <w:sz w:val="20"/>
                <w:szCs w:val="20"/>
                <w:lang w:eastAsia="es-ES"/>
              </w:rPr>
            </w:pPr>
            <w:r>
              <w:rPr>
                <w:rFonts w:cstheme="minorHAnsi"/>
                <w:sz w:val="20"/>
                <w:szCs w:val="20"/>
                <w:lang w:eastAsia="es-ES"/>
              </w:rPr>
              <w:t>Cal Austral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6457D5" w14:textId="77777777" w:rsidR="00306C45" w:rsidRDefault="00230321" w:rsidP="00FB2FB7">
            <w:pPr>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14:paraId="098A427A" w14:textId="77777777" w:rsidR="00FB2FB7" w:rsidRDefault="00FB2FB7" w:rsidP="00FB2FB7">
            <w:pPr>
              <w:rPr>
                <w:rFonts w:cstheme="minorHAnsi"/>
                <w:sz w:val="20"/>
                <w:szCs w:val="20"/>
                <w:lang w:val="es-ES" w:eastAsia="es-ES"/>
              </w:rPr>
            </w:pPr>
          </w:p>
          <w:p w14:paraId="1824E95C" w14:textId="77777777" w:rsidR="00230321" w:rsidRPr="0025129B" w:rsidRDefault="00306C45" w:rsidP="00A17C74">
            <w:pPr>
              <w:rPr>
                <w:rFonts w:cstheme="minorHAnsi"/>
                <w:sz w:val="20"/>
                <w:szCs w:val="20"/>
                <w:lang w:val="es-ES" w:eastAsia="es-ES"/>
              </w:rPr>
            </w:pPr>
            <w:r>
              <w:rPr>
                <w:rFonts w:cstheme="minorHAnsi"/>
                <w:sz w:val="20"/>
                <w:szCs w:val="20"/>
                <w:lang w:val="es-ES" w:eastAsia="es-ES"/>
              </w:rPr>
              <w:t>99.</w:t>
            </w:r>
            <w:r w:rsidRPr="00306C45">
              <w:rPr>
                <w:rFonts w:cstheme="minorHAnsi"/>
                <w:sz w:val="20"/>
                <w:szCs w:val="20"/>
                <w:lang w:val="es-ES" w:eastAsia="es-ES"/>
              </w:rPr>
              <w:t>529.170-3</w:t>
            </w:r>
          </w:p>
        </w:tc>
      </w:tr>
      <w:tr w:rsidR="00230321" w:rsidRPr="0025129B" w14:paraId="5F39034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DC7C31"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329566ED" w14:textId="77777777" w:rsidR="00230321" w:rsidRPr="0025129B" w:rsidRDefault="00F0733C" w:rsidP="00230321">
            <w:pPr>
              <w:rPr>
                <w:rFonts w:cstheme="minorHAnsi"/>
                <w:sz w:val="20"/>
                <w:szCs w:val="20"/>
              </w:rPr>
            </w:pPr>
            <w:r>
              <w:rPr>
                <w:rFonts w:cstheme="minorHAnsi"/>
                <w:sz w:val="20"/>
                <w:szCs w:val="20"/>
              </w:rPr>
              <w:t>Paris 720, Oficina 20,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9A672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673B023" w14:textId="77777777" w:rsidR="00230321" w:rsidRPr="0025129B" w:rsidRDefault="00FB2FB7" w:rsidP="00230321">
            <w:pPr>
              <w:rPr>
                <w:rFonts w:cstheme="minorHAnsi"/>
                <w:sz w:val="20"/>
                <w:szCs w:val="20"/>
              </w:rPr>
            </w:pPr>
            <w:r w:rsidRPr="00FB2FB7">
              <w:rPr>
                <w:rFonts w:cstheme="minorHAnsi"/>
                <w:sz w:val="20"/>
                <w:szCs w:val="20"/>
              </w:rPr>
              <w:t>hhill</w:t>
            </w:r>
            <w:r w:rsidR="00707644">
              <w:rPr>
                <w:rFonts w:cstheme="minorHAnsi"/>
                <w:sz w:val="20"/>
                <w:szCs w:val="20"/>
              </w:rPr>
              <w:t>i</w:t>
            </w:r>
            <w:r w:rsidRPr="00FB2FB7">
              <w:rPr>
                <w:rFonts w:cstheme="minorHAnsi"/>
                <w:sz w:val="20"/>
                <w:szCs w:val="20"/>
              </w:rPr>
              <w:t>s@calaustral.com</w:t>
            </w:r>
          </w:p>
        </w:tc>
      </w:tr>
      <w:tr w:rsidR="00230321" w:rsidRPr="0025129B" w14:paraId="291A88CD"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940CA50"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9E260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F25682F" w14:textId="77777777" w:rsidR="00230321" w:rsidRPr="0025129B" w:rsidRDefault="00F0733C" w:rsidP="00230321">
            <w:pPr>
              <w:rPr>
                <w:rFonts w:cstheme="minorHAnsi"/>
                <w:sz w:val="20"/>
                <w:szCs w:val="20"/>
              </w:rPr>
            </w:pPr>
            <w:r>
              <w:rPr>
                <w:rFonts w:cstheme="minorHAnsi"/>
                <w:sz w:val="20"/>
                <w:szCs w:val="20"/>
              </w:rPr>
              <w:t>(02)28810690</w:t>
            </w:r>
          </w:p>
        </w:tc>
      </w:tr>
      <w:tr w:rsidR="00230321" w:rsidRPr="0025129B" w14:paraId="10D252A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FEDD03"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4171B34D" w14:textId="77777777" w:rsidR="00230321" w:rsidRPr="0025129B" w:rsidRDefault="00F0733C" w:rsidP="00230321">
            <w:pPr>
              <w:rPr>
                <w:rFonts w:cstheme="minorHAnsi"/>
                <w:sz w:val="20"/>
                <w:szCs w:val="20"/>
              </w:rPr>
            </w:pPr>
            <w:r>
              <w:rPr>
                <w:rFonts w:cstheme="minorHAnsi"/>
                <w:sz w:val="20"/>
                <w:szCs w:val="20"/>
              </w:rPr>
              <w:t xml:space="preserve">Heidi </w:t>
            </w:r>
            <w:proofErr w:type="spellStart"/>
            <w:r>
              <w:rPr>
                <w:rFonts w:cstheme="minorHAnsi"/>
                <w:sz w:val="20"/>
                <w:szCs w:val="20"/>
              </w:rPr>
              <w:t>Hill</w:t>
            </w:r>
            <w:r w:rsidR="00707644">
              <w:rPr>
                <w:rFonts w:cstheme="minorHAnsi"/>
                <w:sz w:val="20"/>
                <w:szCs w:val="20"/>
              </w:rPr>
              <w:t>i</w:t>
            </w:r>
            <w:r>
              <w:rPr>
                <w:rFonts w:cstheme="minorHAnsi"/>
                <w:sz w:val="20"/>
                <w:szCs w:val="20"/>
              </w:rPr>
              <w:t>s</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F86A83"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21AFFC0" w14:textId="77777777" w:rsidR="00230321" w:rsidRPr="0025129B" w:rsidRDefault="00306C45" w:rsidP="00230321">
            <w:pPr>
              <w:spacing w:after="100"/>
              <w:jc w:val="left"/>
              <w:rPr>
                <w:rFonts w:cstheme="minorHAnsi"/>
                <w:sz w:val="20"/>
                <w:szCs w:val="20"/>
                <w:lang w:val="es-ES" w:eastAsia="es-ES"/>
              </w:rPr>
            </w:pPr>
            <w:r>
              <w:rPr>
                <w:rFonts w:cstheme="minorHAnsi"/>
                <w:sz w:val="20"/>
                <w:szCs w:val="20"/>
                <w:lang w:val="es-ES" w:eastAsia="es-ES"/>
              </w:rPr>
              <w:t>14.750.709-5</w:t>
            </w:r>
          </w:p>
        </w:tc>
      </w:tr>
      <w:tr w:rsidR="00230321" w:rsidRPr="0025129B" w14:paraId="48E7C625"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B890E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169CB4E8" w14:textId="77777777" w:rsidR="00230321" w:rsidRPr="0025129B" w:rsidRDefault="00F0733C" w:rsidP="00230321">
            <w:pPr>
              <w:rPr>
                <w:rFonts w:cstheme="minorHAnsi"/>
                <w:sz w:val="20"/>
                <w:szCs w:val="20"/>
                <w:lang w:val="es-ES" w:eastAsia="es-ES"/>
              </w:rPr>
            </w:pPr>
            <w:r w:rsidRPr="00F0733C">
              <w:rPr>
                <w:rFonts w:cstheme="minorHAnsi"/>
                <w:sz w:val="20"/>
                <w:szCs w:val="20"/>
                <w:lang w:val="es-ES" w:eastAsia="es-ES"/>
              </w:rPr>
              <w:t>Paris 720, Oficina 20,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D4F5D6"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F0733C">
              <w:rPr>
                <w:rFonts w:cstheme="minorHAnsi"/>
                <w:sz w:val="20"/>
                <w:szCs w:val="20"/>
              </w:rPr>
              <w:t>hhill</w:t>
            </w:r>
            <w:r w:rsidR="00707644">
              <w:rPr>
                <w:rFonts w:cstheme="minorHAnsi"/>
                <w:sz w:val="20"/>
                <w:szCs w:val="20"/>
              </w:rPr>
              <w:t>i</w:t>
            </w:r>
            <w:r w:rsidR="00F0733C">
              <w:rPr>
                <w:rFonts w:cstheme="minorHAnsi"/>
                <w:sz w:val="20"/>
                <w:szCs w:val="20"/>
              </w:rPr>
              <w:t>s@calaustral.com</w:t>
            </w:r>
          </w:p>
        </w:tc>
      </w:tr>
      <w:tr w:rsidR="00230321" w:rsidRPr="0025129B" w14:paraId="526B8A7E"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EA94424"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A81CF4"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F0733C" w:rsidRPr="00F0733C">
              <w:rPr>
                <w:rFonts w:cstheme="minorHAnsi"/>
                <w:sz w:val="20"/>
                <w:szCs w:val="20"/>
              </w:rPr>
              <w:t>(02)28810690</w:t>
            </w:r>
          </w:p>
        </w:tc>
      </w:tr>
      <w:tr w:rsidR="004E5529" w:rsidRPr="0025129B" w14:paraId="3B862390"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ACD30D"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F0733C">
              <w:rPr>
                <w:rFonts w:cstheme="minorHAnsi"/>
                <w:sz w:val="20"/>
                <w:szCs w:val="20"/>
              </w:rPr>
              <w:t>Operación</w:t>
            </w:r>
          </w:p>
          <w:p w14:paraId="3B2953F1" w14:textId="77777777" w:rsidR="004E5529" w:rsidRPr="0025129B" w:rsidRDefault="004E5529" w:rsidP="00230321">
            <w:pPr>
              <w:rPr>
                <w:rFonts w:cstheme="minorHAnsi"/>
                <w:sz w:val="20"/>
                <w:szCs w:val="20"/>
              </w:rPr>
            </w:pPr>
          </w:p>
        </w:tc>
      </w:tr>
    </w:tbl>
    <w:p w14:paraId="240F2215"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739B4024"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3371036"/>
      <w:r w:rsidRPr="0025129B">
        <w:lastRenderedPageBreak/>
        <w:t>Ubicación</w:t>
      </w:r>
      <w:bookmarkEnd w:id="33"/>
      <w:bookmarkEnd w:id="34"/>
      <w:bookmarkEnd w:id="35"/>
      <w:bookmarkEnd w:id="36"/>
      <w:bookmarkEnd w:id="37"/>
      <w:bookmarkEnd w:id="38"/>
      <w:r w:rsidR="003714C8">
        <w:t xml:space="preserve"> y </w:t>
      </w:r>
      <w:proofErr w:type="spellStart"/>
      <w:r w:rsidR="003714C8">
        <w:t>Layout</w:t>
      </w:r>
      <w:bookmarkEnd w:id="39"/>
      <w:bookmarkEnd w:id="40"/>
      <w:bookmarkEnd w:id="41"/>
      <w:bookmarkEnd w:id="42"/>
      <w:proofErr w:type="spellEnd"/>
    </w:p>
    <w:p w14:paraId="25F88DFB"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DCB46F2"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B6B950C" w14:textId="77777777"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ED1796">
              <w:rPr>
                <w:b/>
              </w:rPr>
              <w:t xml:space="preserve">(Fuente: </w:t>
            </w:r>
            <w:bookmarkEnd w:id="43"/>
            <w:bookmarkEnd w:id="44"/>
            <w:bookmarkEnd w:id="45"/>
            <w:bookmarkEnd w:id="46"/>
            <w:bookmarkEnd w:id="47"/>
            <w:r w:rsidR="00ED1796" w:rsidRPr="00ED1796">
              <w:rPr>
                <w:b/>
              </w:rPr>
              <w:t>http://geoportal.sea.gob.cl/visormapa/index.html</w:t>
            </w:r>
            <w:r w:rsidR="00ED1796">
              <w:rPr>
                <w:b/>
              </w:rPr>
              <w:t>)</w:t>
            </w:r>
            <w:r w:rsidR="00016747">
              <w:rPr>
                <w:b/>
              </w:rPr>
              <w:t>.</w:t>
            </w:r>
          </w:p>
          <w:p w14:paraId="7941D668" w14:textId="77777777" w:rsidR="006270FF" w:rsidRPr="003714C8" w:rsidRDefault="004D7E15" w:rsidP="00F25034">
            <w:pPr>
              <w:tabs>
                <w:tab w:val="left" w:pos="2387"/>
                <w:tab w:val="left" w:pos="10995"/>
                <w:tab w:val="left" w:pos="11200"/>
              </w:tabs>
              <w:jc w:val="center"/>
              <w:rPr>
                <w:rFonts w:cstheme="minorHAnsi"/>
                <w:b/>
                <w:noProof/>
                <w:sz w:val="24"/>
                <w:szCs w:val="20"/>
                <w:lang w:eastAsia="es-CL"/>
              </w:rPr>
            </w:pPr>
            <w:r>
              <w:rPr>
                <w:noProof/>
                <w:lang w:eastAsia="es-CL"/>
              </w:rPr>
              <w:drawing>
                <wp:inline distT="0" distB="0" distL="0" distR="0" wp14:anchorId="123673B4" wp14:editId="4E017D02">
                  <wp:extent cx="5612130" cy="4197985"/>
                  <wp:effectExtent l="19050" t="19050" r="26670"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4197985"/>
                          </a:xfrm>
                          <a:prstGeom prst="rect">
                            <a:avLst/>
                          </a:prstGeom>
                          <a:ln>
                            <a:solidFill>
                              <a:schemeClr val="tx1"/>
                            </a:solidFill>
                          </a:ln>
                        </pic:spPr>
                      </pic:pic>
                    </a:graphicData>
                  </a:graphic>
                </wp:inline>
              </w:drawing>
            </w:r>
          </w:p>
        </w:tc>
      </w:tr>
      <w:tr w:rsidR="00285DFE" w:rsidRPr="0025129B" w14:paraId="48A570B4"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A6D92CC" w14:textId="77777777" w:rsidR="00285DFE" w:rsidRPr="0025129B" w:rsidRDefault="00F64DF2" w:rsidP="00306C45">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335C4F85" w14:textId="77777777" w:rsidTr="004E5529">
        <w:trPr>
          <w:trHeight w:val="229"/>
          <w:jc w:val="center"/>
        </w:trPr>
        <w:tc>
          <w:tcPr>
            <w:tcW w:w="1447" w:type="pct"/>
            <w:shd w:val="clear" w:color="auto" w:fill="FFFFFF"/>
            <w:tcMar>
              <w:top w:w="58" w:type="dxa"/>
              <w:left w:w="58" w:type="dxa"/>
              <w:bottom w:w="58" w:type="dxa"/>
              <w:right w:w="58" w:type="dxa"/>
            </w:tcMar>
            <w:hideMark/>
          </w:tcPr>
          <w:p w14:paraId="0DE18601" w14:textId="77777777"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306C45">
              <w:rPr>
                <w:rFonts w:cstheme="minorHAnsi"/>
                <w:b/>
                <w:sz w:val="20"/>
                <w:szCs w:val="18"/>
              </w:rPr>
              <w:t xml:space="preserve"> WGS84</w:t>
            </w:r>
          </w:p>
        </w:tc>
        <w:tc>
          <w:tcPr>
            <w:tcW w:w="885" w:type="pct"/>
            <w:shd w:val="clear" w:color="auto" w:fill="FFFFFF"/>
          </w:tcPr>
          <w:p w14:paraId="1FDE9B53" w14:textId="77777777" w:rsidR="00285DFE" w:rsidRPr="0025129B" w:rsidRDefault="00285DFE" w:rsidP="00570BD0">
            <w:pPr>
              <w:rPr>
                <w:rFonts w:cstheme="minorHAnsi"/>
                <w:b/>
                <w:sz w:val="20"/>
                <w:szCs w:val="18"/>
              </w:rPr>
            </w:pPr>
            <w:r w:rsidRPr="0025129B">
              <w:rPr>
                <w:rFonts w:cstheme="minorHAnsi"/>
                <w:b/>
                <w:sz w:val="20"/>
                <w:szCs w:val="18"/>
              </w:rPr>
              <w:t>Huso:</w:t>
            </w:r>
            <w:r w:rsidR="00306C45">
              <w:rPr>
                <w:rFonts w:cstheme="minorHAnsi"/>
                <w:b/>
                <w:sz w:val="20"/>
                <w:szCs w:val="18"/>
              </w:rPr>
              <w:t xml:space="preserve"> 18S</w:t>
            </w:r>
          </w:p>
        </w:tc>
        <w:tc>
          <w:tcPr>
            <w:tcW w:w="1255" w:type="pct"/>
            <w:shd w:val="clear" w:color="auto" w:fill="FFFFFF"/>
          </w:tcPr>
          <w:p w14:paraId="39F97327" w14:textId="77777777" w:rsidR="00285DFE" w:rsidRPr="0025129B" w:rsidRDefault="00285DFE" w:rsidP="00570BD0">
            <w:pPr>
              <w:rPr>
                <w:rFonts w:cstheme="minorHAnsi"/>
                <w:b/>
                <w:sz w:val="20"/>
                <w:szCs w:val="18"/>
              </w:rPr>
            </w:pPr>
            <w:r w:rsidRPr="0025129B">
              <w:rPr>
                <w:rFonts w:cstheme="minorHAnsi"/>
                <w:b/>
                <w:sz w:val="20"/>
                <w:szCs w:val="18"/>
              </w:rPr>
              <w:t>UTM N:</w:t>
            </w:r>
            <w:r w:rsidR="00306C45">
              <w:t xml:space="preserve"> </w:t>
            </w:r>
            <w:r w:rsidR="00306C45" w:rsidRPr="00306C45">
              <w:rPr>
                <w:rFonts w:cstheme="minorHAnsi"/>
                <w:b/>
                <w:sz w:val="20"/>
                <w:szCs w:val="18"/>
              </w:rPr>
              <w:t>5</w:t>
            </w:r>
            <w:r w:rsidR="00306C45">
              <w:rPr>
                <w:rFonts w:cstheme="minorHAnsi"/>
                <w:b/>
                <w:sz w:val="20"/>
                <w:szCs w:val="18"/>
              </w:rPr>
              <w:t>.</w:t>
            </w:r>
            <w:r w:rsidR="00306C45" w:rsidRPr="00306C45">
              <w:rPr>
                <w:rFonts w:cstheme="minorHAnsi"/>
                <w:b/>
                <w:sz w:val="20"/>
                <w:szCs w:val="18"/>
              </w:rPr>
              <w:t>305</w:t>
            </w:r>
            <w:r w:rsidR="00306C45">
              <w:rPr>
                <w:rFonts w:cstheme="minorHAnsi"/>
                <w:b/>
                <w:sz w:val="20"/>
                <w:szCs w:val="18"/>
              </w:rPr>
              <w:t>.</w:t>
            </w:r>
            <w:r w:rsidR="00306C45" w:rsidRPr="00306C45">
              <w:rPr>
                <w:rFonts w:cstheme="minorHAnsi"/>
                <w:b/>
                <w:sz w:val="20"/>
                <w:szCs w:val="18"/>
              </w:rPr>
              <w:t>356</w:t>
            </w:r>
          </w:p>
        </w:tc>
        <w:tc>
          <w:tcPr>
            <w:tcW w:w="1413" w:type="pct"/>
            <w:shd w:val="clear" w:color="auto" w:fill="FFFFFF"/>
          </w:tcPr>
          <w:p w14:paraId="31C37B42" w14:textId="77777777" w:rsidR="00285DFE" w:rsidRPr="0025129B" w:rsidRDefault="00285DFE" w:rsidP="00570BD0">
            <w:pPr>
              <w:rPr>
                <w:rFonts w:cstheme="minorHAnsi"/>
                <w:b/>
                <w:sz w:val="20"/>
                <w:szCs w:val="16"/>
              </w:rPr>
            </w:pPr>
            <w:r w:rsidRPr="0025129B">
              <w:rPr>
                <w:rFonts w:cstheme="minorHAnsi"/>
                <w:b/>
                <w:sz w:val="20"/>
                <w:szCs w:val="16"/>
              </w:rPr>
              <w:t>UTM E:</w:t>
            </w:r>
            <w:r w:rsidR="00306C45">
              <w:t xml:space="preserve"> </w:t>
            </w:r>
            <w:r w:rsidR="00306C45" w:rsidRPr="00306C45">
              <w:rPr>
                <w:rFonts w:cstheme="minorHAnsi"/>
                <w:b/>
                <w:sz w:val="20"/>
                <w:szCs w:val="16"/>
              </w:rPr>
              <w:t>606</w:t>
            </w:r>
            <w:r w:rsidR="00306C45">
              <w:rPr>
                <w:rFonts w:cstheme="minorHAnsi"/>
                <w:b/>
                <w:sz w:val="20"/>
                <w:szCs w:val="16"/>
              </w:rPr>
              <w:t>.</w:t>
            </w:r>
            <w:r w:rsidR="00306C45" w:rsidRPr="00306C45">
              <w:rPr>
                <w:rFonts w:cstheme="minorHAnsi"/>
                <w:b/>
                <w:sz w:val="20"/>
                <w:szCs w:val="16"/>
              </w:rPr>
              <w:t>826</w:t>
            </w:r>
          </w:p>
        </w:tc>
      </w:tr>
      <w:tr w:rsidR="006270FF" w:rsidRPr="0025129B" w14:paraId="3D1F8EB9"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7637229" w14:textId="77777777" w:rsidR="006270FF" w:rsidRPr="0025129B" w:rsidRDefault="00F64DF2" w:rsidP="006945B5">
            <w:pPr>
              <w:rPr>
                <w:rFonts w:cstheme="minorHAnsi"/>
                <w:b/>
                <w:color w:val="FF0000"/>
                <w:sz w:val="20"/>
                <w:szCs w:val="18"/>
              </w:rPr>
            </w:pPr>
            <w:r>
              <w:rPr>
                <w:rFonts w:cstheme="minorHAnsi"/>
                <w:b/>
                <w:sz w:val="20"/>
                <w:szCs w:val="18"/>
              </w:rPr>
              <w:lastRenderedPageBreak/>
              <w:t>Ruta de a</w:t>
            </w:r>
            <w:r w:rsidR="006270FF" w:rsidRPr="0025129B">
              <w:rPr>
                <w:rFonts w:cstheme="minorHAnsi"/>
                <w:b/>
                <w:sz w:val="20"/>
                <w:szCs w:val="18"/>
              </w:rPr>
              <w:t>cceso:</w:t>
            </w:r>
            <w:r w:rsidR="00285DFE" w:rsidRPr="0025129B">
              <w:rPr>
                <w:rFonts w:cstheme="minorHAnsi"/>
                <w:b/>
                <w:sz w:val="20"/>
                <w:szCs w:val="18"/>
              </w:rPr>
              <w:t xml:space="preserve"> </w:t>
            </w:r>
            <w:r w:rsidR="00306C45" w:rsidRPr="00306C45">
              <w:rPr>
                <w:rFonts w:cstheme="minorHAnsi"/>
                <w:sz w:val="20"/>
                <w:szCs w:val="18"/>
              </w:rPr>
              <w:t xml:space="preserve">Desde </w:t>
            </w:r>
            <w:proofErr w:type="spellStart"/>
            <w:r w:rsidR="00306C45" w:rsidRPr="00306C45">
              <w:rPr>
                <w:rFonts w:cstheme="minorHAnsi"/>
                <w:sz w:val="20"/>
                <w:szCs w:val="18"/>
              </w:rPr>
              <w:t>Dalcahue</w:t>
            </w:r>
            <w:proofErr w:type="spellEnd"/>
            <w:r w:rsidR="00306C45" w:rsidRPr="00306C45">
              <w:rPr>
                <w:rFonts w:cstheme="minorHAnsi"/>
                <w:sz w:val="20"/>
                <w:szCs w:val="18"/>
              </w:rPr>
              <w:t xml:space="preserve">, tomar la Ruta </w:t>
            </w:r>
            <w:proofErr w:type="spellStart"/>
            <w:r w:rsidR="00306C45" w:rsidRPr="00306C45">
              <w:rPr>
                <w:rFonts w:cstheme="minorHAnsi"/>
                <w:sz w:val="20"/>
                <w:szCs w:val="18"/>
              </w:rPr>
              <w:t>Pute</w:t>
            </w:r>
            <w:r w:rsidR="006945B5">
              <w:rPr>
                <w:rFonts w:cstheme="minorHAnsi"/>
                <w:sz w:val="20"/>
                <w:szCs w:val="18"/>
              </w:rPr>
              <w:t>mun</w:t>
            </w:r>
            <w:proofErr w:type="spellEnd"/>
            <w:r w:rsidR="00306C45" w:rsidRPr="00306C45">
              <w:rPr>
                <w:rFonts w:cstheme="minorHAnsi"/>
                <w:sz w:val="20"/>
                <w:szCs w:val="18"/>
              </w:rPr>
              <w:t xml:space="preserve"> y avanzar 5 km al Norponiente hasta llegar al Sector </w:t>
            </w:r>
            <w:proofErr w:type="spellStart"/>
            <w:r w:rsidR="00306C45" w:rsidRPr="00306C45">
              <w:rPr>
                <w:rFonts w:cstheme="minorHAnsi"/>
                <w:sz w:val="20"/>
                <w:szCs w:val="18"/>
              </w:rPr>
              <w:t>Tey</w:t>
            </w:r>
            <w:proofErr w:type="spellEnd"/>
            <w:r w:rsidR="006714D7">
              <w:rPr>
                <w:rFonts w:cstheme="minorHAnsi"/>
                <w:sz w:val="20"/>
                <w:szCs w:val="18"/>
              </w:rPr>
              <w:t xml:space="preserve"> y desde la ciudad de Castro tomar la ruta </w:t>
            </w:r>
            <w:proofErr w:type="spellStart"/>
            <w:r w:rsidR="006714D7">
              <w:rPr>
                <w:rFonts w:cstheme="minorHAnsi"/>
                <w:sz w:val="20"/>
                <w:szCs w:val="18"/>
              </w:rPr>
              <w:t>Llau-Llao-Dalcahue</w:t>
            </w:r>
            <w:proofErr w:type="spellEnd"/>
            <w:r w:rsidR="006714D7">
              <w:rPr>
                <w:rFonts w:cstheme="minorHAnsi"/>
                <w:sz w:val="20"/>
                <w:szCs w:val="18"/>
              </w:rPr>
              <w:t xml:space="preserve"> hasta el km 6,77</w:t>
            </w:r>
            <w:r w:rsidR="00306C45" w:rsidRPr="00306C45">
              <w:rPr>
                <w:rFonts w:cstheme="minorHAnsi"/>
                <w:sz w:val="20"/>
                <w:szCs w:val="18"/>
              </w:rPr>
              <w:t>.</w:t>
            </w:r>
          </w:p>
        </w:tc>
      </w:tr>
    </w:tbl>
    <w:p w14:paraId="7EB3248C"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344C6FE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8E0ACB" w14:textId="407064E1" w:rsidR="005749E1" w:rsidRPr="0065364E" w:rsidRDefault="005749E1" w:rsidP="005749E1">
            <w:pPr>
              <w:rPr>
                <w:b/>
              </w:rPr>
            </w:pPr>
            <w:bookmarkStart w:id="48" w:name="_Toc352162448"/>
            <w:bookmarkStart w:id="49" w:name="_Toc352162785"/>
            <w:bookmarkStart w:id="50" w:name="_Toc352840384"/>
            <w:bookmarkStart w:id="51" w:name="_Toc352841444"/>
            <w:r w:rsidRPr="0025129B">
              <w:rPr>
                <w:b/>
              </w:rPr>
              <w:lastRenderedPageBreak/>
              <w:t xml:space="preserve">Figura </w:t>
            </w:r>
            <w:r w:rsidR="003714C8">
              <w:rPr>
                <w:b/>
              </w:rPr>
              <w:t>2</w:t>
            </w:r>
            <w:r w:rsidR="00F64DF2">
              <w:rPr>
                <w:b/>
              </w:rPr>
              <w:t xml:space="preserve">. </w:t>
            </w:r>
            <w:proofErr w:type="spellStart"/>
            <w:r w:rsidR="00F64DF2">
              <w:rPr>
                <w:b/>
              </w:rPr>
              <w:t>Layout</w:t>
            </w:r>
            <w:proofErr w:type="spellEnd"/>
            <w:r w:rsidR="00F64DF2">
              <w:rPr>
                <w:b/>
              </w:rPr>
              <w:t xml:space="preserve"> del p</w:t>
            </w:r>
            <w:r w:rsidRPr="0025129B">
              <w:rPr>
                <w:b/>
              </w:rPr>
              <w:t xml:space="preserve">royecto </w:t>
            </w:r>
            <w:r w:rsidRPr="0065364E">
              <w:rPr>
                <w:b/>
              </w:rPr>
              <w:t xml:space="preserve">(Fuente: </w:t>
            </w:r>
            <w:r w:rsidR="002E5093" w:rsidRPr="002E5093">
              <w:rPr>
                <w:b/>
              </w:rPr>
              <w:t>http://snifa.sma.gob.cl/RegistroPublico/Fiscalizacion/VerExpediente?expediente=DFZ-2013-615-X-RCA-IA</w:t>
            </w:r>
            <w:r w:rsidR="00AF6D1A" w:rsidRPr="0065364E">
              <w:rPr>
                <w:b/>
              </w:rPr>
              <w:t>)</w:t>
            </w:r>
            <w:r w:rsidR="00FB2FB7" w:rsidRPr="0065364E">
              <w:rPr>
                <w:b/>
              </w:rPr>
              <w:t>.</w:t>
            </w:r>
          </w:p>
          <w:p w14:paraId="3C26B722" w14:textId="2276DD7F" w:rsidR="00657394" w:rsidRPr="0025129B" w:rsidRDefault="002E5093" w:rsidP="00306C45">
            <w:pPr>
              <w:jc w:val="center"/>
              <w:rPr>
                <w:rFonts w:cstheme="minorHAnsi"/>
                <w:lang w:eastAsia="es-ES"/>
              </w:rPr>
            </w:pPr>
            <w:r>
              <w:rPr>
                <w:rFonts w:cstheme="minorHAnsi"/>
                <w:noProof/>
                <w:lang w:eastAsia="es-CL"/>
              </w:rPr>
              <w:lastRenderedPageBreak/>
              <w:drawing>
                <wp:inline distT="0" distB="0" distL="0" distR="0" wp14:anchorId="3F03DCBF" wp14:editId="77149D4A">
                  <wp:extent cx="5356860" cy="5524500"/>
                  <wp:effectExtent l="19050" t="19050" r="15240"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8765" cy="5526465"/>
                          </a:xfrm>
                          <a:prstGeom prst="rect">
                            <a:avLst/>
                          </a:prstGeom>
                          <a:noFill/>
                          <a:ln>
                            <a:solidFill>
                              <a:schemeClr val="tx1"/>
                            </a:solidFill>
                          </a:ln>
                        </pic:spPr>
                      </pic:pic>
                    </a:graphicData>
                  </a:graphic>
                </wp:inline>
              </w:drawing>
            </w:r>
          </w:p>
        </w:tc>
      </w:tr>
    </w:tbl>
    <w:p w14:paraId="736D3DD0" w14:textId="77777777" w:rsidR="00BA0FDE" w:rsidRPr="0025129B" w:rsidRDefault="00BA0FDE" w:rsidP="00BA0FDE">
      <w:pPr>
        <w:rPr>
          <w:sz w:val="20"/>
        </w:rPr>
      </w:pPr>
    </w:p>
    <w:p w14:paraId="40E95969"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5317ECEE" w14:textId="77777777" w:rsidR="00B1722C" w:rsidRPr="0025129B" w:rsidRDefault="00B1722C" w:rsidP="00C958D0">
      <w:pPr>
        <w:pStyle w:val="Ttulo1"/>
      </w:pPr>
      <w:bookmarkStart w:id="52" w:name="_Toc39337103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57E953DB"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1302"/>
        <w:gridCol w:w="1108"/>
        <w:gridCol w:w="1133"/>
        <w:gridCol w:w="1278"/>
        <w:gridCol w:w="1842"/>
        <w:gridCol w:w="1559"/>
        <w:gridCol w:w="1252"/>
      </w:tblGrid>
      <w:tr w:rsidR="003714C8" w:rsidRPr="0025129B" w14:paraId="403C6A07" w14:textId="77777777" w:rsidTr="003714C8">
        <w:trPr>
          <w:trHeight w:val="498"/>
        </w:trPr>
        <w:tc>
          <w:tcPr>
            <w:tcW w:w="5000" w:type="pct"/>
            <w:gridSpan w:val="8"/>
            <w:shd w:val="clear" w:color="000000" w:fill="D9D9D9"/>
            <w:noWrap/>
          </w:tcPr>
          <w:p w14:paraId="2D42D9E4"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p w14:paraId="78ADD7CA"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18136B6D" w14:textId="77777777" w:rsidTr="001A2AAB">
        <w:trPr>
          <w:trHeight w:val="498"/>
        </w:trPr>
        <w:tc>
          <w:tcPr>
            <w:tcW w:w="315" w:type="pct"/>
            <w:shd w:val="clear" w:color="auto" w:fill="auto"/>
            <w:vAlign w:val="center"/>
            <w:hideMark/>
          </w:tcPr>
          <w:p w14:paraId="68BC5BF1" w14:textId="77777777" w:rsidR="00096213" w:rsidRPr="0025129B" w:rsidRDefault="00096213" w:rsidP="001A2AAB">
            <w:pPr>
              <w:jc w:val="center"/>
              <w:rPr>
                <w:rFonts w:eastAsia="Times New Roman" w:cs="Calibri"/>
                <w:b/>
                <w:bCs/>
                <w:sz w:val="20"/>
                <w:szCs w:val="20"/>
                <w:lang w:eastAsia="es-CL"/>
              </w:rPr>
            </w:pPr>
            <w:r>
              <w:rPr>
                <w:rFonts w:eastAsia="Times New Roman" w:cs="Calibri"/>
                <w:b/>
                <w:bCs/>
                <w:sz w:val="20"/>
                <w:szCs w:val="20"/>
                <w:lang w:eastAsia="es-CL"/>
              </w:rPr>
              <w:t>N°</w:t>
            </w:r>
          </w:p>
        </w:tc>
        <w:tc>
          <w:tcPr>
            <w:tcW w:w="644" w:type="pct"/>
            <w:shd w:val="clear" w:color="auto" w:fill="auto"/>
            <w:vAlign w:val="center"/>
            <w:hideMark/>
          </w:tcPr>
          <w:p w14:paraId="1D201EBE" w14:textId="77777777" w:rsidR="00096213" w:rsidRPr="0025129B" w:rsidRDefault="00F64DF2" w:rsidP="001A2AAB">
            <w:pPr>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744831F7" w14:textId="77777777" w:rsidR="00096213" w:rsidRDefault="00096213" w:rsidP="001A2AAB">
            <w:pPr>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10B1D3DC" w14:textId="77777777" w:rsidR="00051C01" w:rsidRPr="00603ED1" w:rsidRDefault="00096213" w:rsidP="001A2AAB">
            <w:pPr>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11194D9B" w14:textId="77777777" w:rsidR="00096213" w:rsidRPr="0025129B" w:rsidRDefault="00096213" w:rsidP="001A2AAB">
            <w:pPr>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14:paraId="12C2ED02" w14:textId="77777777" w:rsidR="00096213" w:rsidRPr="0025129B" w:rsidRDefault="00096213" w:rsidP="001A2AAB">
            <w:pPr>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5B0B13F5" w14:textId="77777777" w:rsidR="00096213" w:rsidRPr="0025129B" w:rsidRDefault="00F64DF2" w:rsidP="001A2AAB">
            <w:pPr>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53097A9D" w14:textId="77777777" w:rsidR="00096213" w:rsidRPr="0025129B" w:rsidRDefault="006714D7" w:rsidP="001A2AAB">
            <w:pPr>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14:paraId="2DB1C65B" w14:textId="77777777" w:rsidR="00096213" w:rsidRPr="0025129B" w:rsidRDefault="00F64DF2" w:rsidP="001A2AAB">
            <w:pPr>
              <w:jc w:val="center"/>
              <w:rPr>
                <w:rFonts w:eastAsia="Times New Roman" w:cs="Calibri"/>
                <w:b/>
                <w:bCs/>
                <w:sz w:val="20"/>
                <w:szCs w:val="20"/>
                <w:lang w:eastAsia="es-CL"/>
              </w:rPr>
            </w:pPr>
            <w:r>
              <w:rPr>
                <w:rFonts w:eastAsia="Times New Roman" w:cs="Calibri"/>
                <w:b/>
                <w:bCs/>
                <w:sz w:val="20"/>
                <w:szCs w:val="20"/>
                <w:lang w:eastAsia="es-CL"/>
              </w:rPr>
              <w:t>Instrumento f</w:t>
            </w:r>
            <w:r w:rsidR="001A2AAB">
              <w:rPr>
                <w:rFonts w:eastAsia="Times New Roman" w:cs="Calibri"/>
                <w:b/>
                <w:bCs/>
                <w:sz w:val="20"/>
                <w:szCs w:val="20"/>
                <w:lang w:eastAsia="es-CL"/>
              </w:rPr>
              <w:t>iscalizado</w:t>
            </w:r>
          </w:p>
        </w:tc>
      </w:tr>
      <w:tr w:rsidR="001A2AAB" w:rsidRPr="0025129B" w14:paraId="52CA55A4" w14:textId="77777777" w:rsidTr="001A2AAB">
        <w:trPr>
          <w:trHeight w:val="498"/>
        </w:trPr>
        <w:tc>
          <w:tcPr>
            <w:tcW w:w="315" w:type="pct"/>
            <w:shd w:val="clear" w:color="auto" w:fill="auto"/>
            <w:noWrap/>
            <w:vAlign w:val="center"/>
            <w:hideMark/>
          </w:tcPr>
          <w:p w14:paraId="3C0CEA52" w14:textId="77777777" w:rsidR="001A2AAB" w:rsidRPr="007C60EE" w:rsidRDefault="001A2AAB" w:rsidP="001A2AAB">
            <w:pPr>
              <w:jc w:val="center"/>
              <w:rPr>
                <w:color w:val="000000"/>
                <w:sz w:val="20"/>
              </w:rPr>
            </w:pPr>
            <w:r>
              <w:rPr>
                <w:color w:val="000000"/>
                <w:sz w:val="20"/>
              </w:rPr>
              <w:t>1</w:t>
            </w:r>
          </w:p>
        </w:tc>
        <w:tc>
          <w:tcPr>
            <w:tcW w:w="644" w:type="pct"/>
            <w:shd w:val="clear" w:color="auto" w:fill="auto"/>
            <w:noWrap/>
            <w:vAlign w:val="center"/>
          </w:tcPr>
          <w:p w14:paraId="56862EB1" w14:textId="77777777" w:rsidR="001A2AAB" w:rsidRPr="007C60EE" w:rsidRDefault="001A2AAB" w:rsidP="001A2AAB">
            <w:pPr>
              <w:jc w:val="center"/>
              <w:rPr>
                <w:color w:val="000000"/>
                <w:sz w:val="20"/>
              </w:rPr>
            </w:pPr>
            <w:r>
              <w:rPr>
                <w:color w:val="000000"/>
                <w:sz w:val="20"/>
              </w:rPr>
              <w:t>RCA</w:t>
            </w:r>
          </w:p>
        </w:tc>
        <w:tc>
          <w:tcPr>
            <w:tcW w:w="548" w:type="pct"/>
            <w:shd w:val="clear" w:color="auto" w:fill="auto"/>
            <w:noWrap/>
            <w:vAlign w:val="center"/>
          </w:tcPr>
          <w:p w14:paraId="74BA3382" w14:textId="77777777" w:rsidR="001A2AAB" w:rsidRPr="007C60EE" w:rsidRDefault="001A2AAB" w:rsidP="001A2AAB">
            <w:pPr>
              <w:jc w:val="center"/>
              <w:rPr>
                <w:color w:val="000000"/>
                <w:sz w:val="20"/>
              </w:rPr>
            </w:pPr>
            <w:r>
              <w:rPr>
                <w:color w:val="000000"/>
                <w:sz w:val="20"/>
              </w:rPr>
              <w:t>219</w:t>
            </w:r>
          </w:p>
        </w:tc>
        <w:tc>
          <w:tcPr>
            <w:tcW w:w="560" w:type="pct"/>
          </w:tcPr>
          <w:p w14:paraId="2657020E" w14:textId="77777777" w:rsidR="001A2AAB" w:rsidRDefault="001A2AAB" w:rsidP="001A2AAB">
            <w:pPr>
              <w:jc w:val="center"/>
              <w:rPr>
                <w:color w:val="000000"/>
                <w:sz w:val="20"/>
              </w:rPr>
            </w:pPr>
          </w:p>
          <w:p w14:paraId="72F6A86D" w14:textId="77777777" w:rsidR="001A2AAB" w:rsidRPr="007C60EE" w:rsidRDefault="001A2AAB" w:rsidP="001A2AAB">
            <w:pPr>
              <w:jc w:val="center"/>
              <w:rPr>
                <w:color w:val="000000"/>
                <w:sz w:val="20"/>
              </w:rPr>
            </w:pPr>
            <w:r>
              <w:rPr>
                <w:color w:val="000000"/>
                <w:sz w:val="20"/>
              </w:rPr>
              <w:t>08-03-2007</w:t>
            </w:r>
          </w:p>
        </w:tc>
        <w:tc>
          <w:tcPr>
            <w:tcW w:w="632" w:type="pct"/>
            <w:shd w:val="clear" w:color="auto" w:fill="auto"/>
            <w:noWrap/>
            <w:vAlign w:val="center"/>
          </w:tcPr>
          <w:p w14:paraId="7BA85987" w14:textId="77777777" w:rsidR="001A2AAB" w:rsidRDefault="001A2AAB" w:rsidP="001A2AA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de</w:t>
            </w:r>
          </w:p>
          <w:p w14:paraId="047F7AAB" w14:textId="77777777" w:rsidR="001A2AAB" w:rsidRPr="005626CB" w:rsidRDefault="001A2AAB" w:rsidP="001A2AA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Los Lagos</w:t>
            </w:r>
          </w:p>
        </w:tc>
        <w:tc>
          <w:tcPr>
            <w:tcW w:w="911" w:type="pct"/>
            <w:shd w:val="clear" w:color="auto" w:fill="auto"/>
            <w:noWrap/>
            <w:vAlign w:val="center"/>
          </w:tcPr>
          <w:p w14:paraId="2991B7E2" w14:textId="016DFD97" w:rsidR="001A2AAB" w:rsidRPr="001A2AAB" w:rsidRDefault="00B20FEA" w:rsidP="00A83F0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1A2AAB" w:rsidRPr="001A2AAB">
              <w:rPr>
                <w:rFonts w:eastAsia="Times New Roman" w:cs="Calibri"/>
                <w:color w:val="000000"/>
                <w:sz w:val="20"/>
                <w:szCs w:val="20"/>
                <w:lang w:eastAsia="es-CL"/>
              </w:rPr>
              <w:t>"Acopio de Conchas y Planta de Cal Agrícola Chiloé"</w:t>
            </w:r>
          </w:p>
        </w:tc>
        <w:tc>
          <w:tcPr>
            <w:tcW w:w="771" w:type="pct"/>
            <w:shd w:val="clear" w:color="auto" w:fill="auto"/>
            <w:noWrap/>
            <w:vAlign w:val="center"/>
          </w:tcPr>
          <w:p w14:paraId="564810B3" w14:textId="77777777" w:rsidR="001A2AAB" w:rsidRPr="0025129B" w:rsidRDefault="00BF0AD9" w:rsidP="001A2AAB">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14:paraId="25B57454" w14:textId="77777777" w:rsidR="001A2AAB" w:rsidRDefault="001A2AAB" w:rsidP="001A2AAB">
            <w:pPr>
              <w:jc w:val="center"/>
              <w:rPr>
                <w:rFonts w:eastAsia="Times New Roman" w:cs="Calibri"/>
                <w:color w:val="000000"/>
                <w:sz w:val="20"/>
                <w:szCs w:val="20"/>
                <w:lang w:eastAsia="es-CL"/>
              </w:rPr>
            </w:pPr>
          </w:p>
          <w:p w14:paraId="3D3C7110" w14:textId="77777777" w:rsidR="001A2AAB" w:rsidRPr="0025129B" w:rsidRDefault="001A2AAB" w:rsidP="001A2AAB">
            <w:pPr>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1A2AAB" w:rsidRPr="0025129B" w14:paraId="7EDDC344" w14:textId="77777777" w:rsidTr="001A2AAB">
        <w:trPr>
          <w:trHeight w:val="498"/>
        </w:trPr>
        <w:tc>
          <w:tcPr>
            <w:tcW w:w="315" w:type="pct"/>
            <w:shd w:val="clear" w:color="auto" w:fill="auto"/>
            <w:noWrap/>
            <w:vAlign w:val="center"/>
            <w:hideMark/>
          </w:tcPr>
          <w:p w14:paraId="374464D2" w14:textId="77777777" w:rsidR="001A2AAB" w:rsidRPr="0025129B" w:rsidRDefault="001A2AAB" w:rsidP="001A2AAB">
            <w:pPr>
              <w:jc w:val="center"/>
              <w:rPr>
                <w:rFonts w:eastAsia="Times New Roman" w:cs="Calibri"/>
                <w:color w:val="000000"/>
                <w:sz w:val="20"/>
                <w:szCs w:val="20"/>
                <w:lang w:eastAsia="es-CL"/>
              </w:rPr>
            </w:pPr>
          </w:p>
        </w:tc>
        <w:tc>
          <w:tcPr>
            <w:tcW w:w="644" w:type="pct"/>
            <w:shd w:val="clear" w:color="auto" w:fill="auto"/>
            <w:noWrap/>
            <w:vAlign w:val="center"/>
            <w:hideMark/>
          </w:tcPr>
          <w:p w14:paraId="55DCA9E0" w14:textId="77777777" w:rsidR="001A2AAB" w:rsidRPr="0025129B" w:rsidRDefault="001A2AAB" w:rsidP="001A2AAB">
            <w:pPr>
              <w:jc w:val="center"/>
              <w:rPr>
                <w:rFonts w:eastAsia="Times New Roman" w:cs="Calibri"/>
                <w:color w:val="000000"/>
                <w:sz w:val="20"/>
                <w:szCs w:val="20"/>
                <w:lang w:eastAsia="es-CL"/>
              </w:rPr>
            </w:pPr>
          </w:p>
        </w:tc>
        <w:tc>
          <w:tcPr>
            <w:tcW w:w="548" w:type="pct"/>
            <w:shd w:val="clear" w:color="auto" w:fill="auto"/>
            <w:noWrap/>
            <w:vAlign w:val="center"/>
          </w:tcPr>
          <w:p w14:paraId="0D6DCB32" w14:textId="77777777" w:rsidR="001A2AAB" w:rsidRPr="0025129B" w:rsidRDefault="001A2AAB" w:rsidP="001A2AAB">
            <w:pPr>
              <w:jc w:val="center"/>
              <w:rPr>
                <w:rFonts w:eastAsia="Times New Roman" w:cs="Calibri"/>
                <w:color w:val="000000"/>
                <w:sz w:val="20"/>
                <w:szCs w:val="20"/>
                <w:lang w:eastAsia="es-CL"/>
              </w:rPr>
            </w:pPr>
          </w:p>
        </w:tc>
        <w:tc>
          <w:tcPr>
            <w:tcW w:w="560" w:type="pct"/>
            <w:noWrap/>
          </w:tcPr>
          <w:p w14:paraId="48190851" w14:textId="77777777" w:rsidR="001A2AAB" w:rsidRPr="0025129B" w:rsidRDefault="001A2AAB" w:rsidP="001A2AAB">
            <w:pPr>
              <w:jc w:val="center"/>
              <w:rPr>
                <w:rFonts w:eastAsia="Times New Roman" w:cs="Calibri"/>
                <w:color w:val="000000"/>
                <w:sz w:val="20"/>
                <w:szCs w:val="20"/>
                <w:lang w:eastAsia="es-CL"/>
              </w:rPr>
            </w:pPr>
          </w:p>
        </w:tc>
        <w:tc>
          <w:tcPr>
            <w:tcW w:w="632" w:type="pct"/>
            <w:shd w:val="clear" w:color="auto" w:fill="auto"/>
            <w:noWrap/>
            <w:vAlign w:val="center"/>
          </w:tcPr>
          <w:p w14:paraId="0360EC63" w14:textId="77777777" w:rsidR="001A2AAB" w:rsidRPr="005626CB" w:rsidRDefault="001A2AAB" w:rsidP="001A2AAB">
            <w:pPr>
              <w:spacing w:line="0" w:lineRule="atLeast"/>
              <w:jc w:val="center"/>
              <w:rPr>
                <w:rFonts w:eastAsia="Times New Roman" w:cs="Calibri"/>
                <w:color w:val="000000"/>
                <w:sz w:val="20"/>
                <w:szCs w:val="20"/>
                <w:lang w:eastAsia="es-CL"/>
              </w:rPr>
            </w:pPr>
          </w:p>
        </w:tc>
        <w:tc>
          <w:tcPr>
            <w:tcW w:w="911" w:type="pct"/>
            <w:shd w:val="clear" w:color="auto" w:fill="auto"/>
            <w:noWrap/>
            <w:vAlign w:val="center"/>
          </w:tcPr>
          <w:p w14:paraId="38594717" w14:textId="77777777" w:rsidR="001A2AAB" w:rsidRPr="005626CB" w:rsidRDefault="001A2AAB" w:rsidP="001A2AAB">
            <w:pPr>
              <w:spacing w:line="0" w:lineRule="atLeast"/>
              <w:rPr>
                <w:rFonts w:eastAsia="Times New Roman" w:cs="Calibri"/>
                <w:color w:val="000000"/>
                <w:sz w:val="20"/>
                <w:szCs w:val="20"/>
                <w:lang w:eastAsia="es-CL"/>
              </w:rPr>
            </w:pPr>
          </w:p>
        </w:tc>
        <w:tc>
          <w:tcPr>
            <w:tcW w:w="771" w:type="pct"/>
            <w:shd w:val="clear" w:color="auto" w:fill="auto"/>
            <w:noWrap/>
            <w:vAlign w:val="center"/>
          </w:tcPr>
          <w:p w14:paraId="54090EE0" w14:textId="77777777" w:rsidR="001A2AAB" w:rsidRPr="0025129B" w:rsidRDefault="001A2AAB" w:rsidP="001A2AAB">
            <w:pPr>
              <w:rPr>
                <w:rFonts w:eastAsia="Times New Roman" w:cs="Calibri"/>
                <w:color w:val="000000"/>
                <w:sz w:val="20"/>
                <w:szCs w:val="20"/>
                <w:lang w:eastAsia="es-CL"/>
              </w:rPr>
            </w:pPr>
          </w:p>
        </w:tc>
        <w:tc>
          <w:tcPr>
            <w:tcW w:w="619" w:type="pct"/>
          </w:tcPr>
          <w:p w14:paraId="7A8C9930" w14:textId="77777777" w:rsidR="001A2AAB" w:rsidRPr="0025129B" w:rsidRDefault="001A2AAB" w:rsidP="001A2AAB">
            <w:pPr>
              <w:rPr>
                <w:rFonts w:eastAsia="Times New Roman" w:cs="Calibri"/>
                <w:color w:val="000000"/>
                <w:sz w:val="20"/>
                <w:szCs w:val="20"/>
                <w:lang w:eastAsia="es-CL"/>
              </w:rPr>
            </w:pPr>
          </w:p>
        </w:tc>
      </w:tr>
    </w:tbl>
    <w:p w14:paraId="1C98F939"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339DBA61" w14:textId="77777777" w:rsidR="00317531" w:rsidRPr="0025129B" w:rsidRDefault="00B1722C" w:rsidP="00687EA5">
      <w:pPr>
        <w:pStyle w:val="Ttulo1"/>
        <w:ind w:left="567" w:hanging="567"/>
      </w:pPr>
      <w:bookmarkStart w:id="53" w:name="_Toc352840385"/>
      <w:bookmarkStart w:id="54" w:name="_Toc352841445"/>
      <w:bookmarkStart w:id="55" w:name="_Toc393371038"/>
      <w:r w:rsidRPr="0025129B">
        <w:lastRenderedPageBreak/>
        <w:t>ANTECEDENTES DE LA ACTIVIDAD DE FISCALIZACIÓN.</w:t>
      </w:r>
      <w:bookmarkEnd w:id="53"/>
      <w:bookmarkEnd w:id="54"/>
      <w:bookmarkEnd w:id="55"/>
    </w:p>
    <w:p w14:paraId="4503D755" w14:textId="77777777" w:rsidR="00B1722C" w:rsidRPr="0025129B" w:rsidRDefault="00B1722C" w:rsidP="00B1722C"/>
    <w:p w14:paraId="3F68A548"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337103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2C9986FC"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306C45" w:rsidRPr="00306C45" w14:paraId="12954994" w14:textId="77777777" w:rsidTr="00A70F8F">
        <w:trPr>
          <w:trHeight w:val="551"/>
          <w:jc w:val="center"/>
        </w:trPr>
        <w:tc>
          <w:tcPr>
            <w:tcW w:w="1142" w:type="pct"/>
            <w:shd w:val="clear" w:color="auto" w:fill="auto"/>
            <w:tcMar>
              <w:top w:w="58" w:type="dxa"/>
              <w:left w:w="58" w:type="dxa"/>
              <w:bottom w:w="58" w:type="dxa"/>
              <w:right w:w="58" w:type="dxa"/>
            </w:tcMar>
            <w:hideMark/>
          </w:tcPr>
          <w:p w14:paraId="18DC447F"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553C7289" w14:textId="77777777" w:rsidR="00B1722C" w:rsidRPr="0025129B" w:rsidRDefault="007C15CC" w:rsidP="00306C45">
            <w:pPr>
              <w:jc w:val="left"/>
              <w:rPr>
                <w:sz w:val="20"/>
                <w:szCs w:val="20"/>
              </w:rPr>
            </w:pPr>
            <w:r w:rsidRPr="00306C45">
              <w:rPr>
                <w:rFonts w:cstheme="minorHAnsi"/>
                <w:sz w:val="20"/>
              </w:rPr>
              <w:t>Programada</w:t>
            </w:r>
          </w:p>
        </w:tc>
        <w:tc>
          <w:tcPr>
            <w:tcW w:w="3858" w:type="pct"/>
            <w:shd w:val="clear" w:color="auto" w:fill="auto"/>
          </w:tcPr>
          <w:p w14:paraId="0B02C6AB" w14:textId="77777777" w:rsidR="00B1722C" w:rsidRPr="00306C45" w:rsidRDefault="00F64DF2" w:rsidP="00306C45">
            <w:pPr>
              <w:rPr>
                <w:b/>
                <w:sz w:val="20"/>
                <w:szCs w:val="20"/>
              </w:rPr>
            </w:pPr>
            <w:r w:rsidRPr="00306C45">
              <w:rPr>
                <w:b/>
                <w:sz w:val="20"/>
                <w:szCs w:val="20"/>
              </w:rPr>
              <w:t>Descripción del m</w:t>
            </w:r>
            <w:r w:rsidR="00B1722C" w:rsidRPr="00306C45">
              <w:rPr>
                <w:b/>
                <w:sz w:val="20"/>
                <w:szCs w:val="20"/>
              </w:rPr>
              <w:t xml:space="preserve">otivo: </w:t>
            </w:r>
          </w:p>
          <w:p w14:paraId="048C39E2" w14:textId="77777777" w:rsidR="00B1722C" w:rsidRPr="00306C45" w:rsidRDefault="00051C01" w:rsidP="00306C45">
            <w:pPr>
              <w:rPr>
                <w:sz w:val="20"/>
                <w:szCs w:val="20"/>
                <w:lang w:val="es-ES"/>
              </w:rPr>
            </w:pPr>
            <w:r w:rsidRPr="00306C45">
              <w:rPr>
                <w:sz w:val="20"/>
                <w:szCs w:val="20"/>
              </w:rPr>
              <w:t>Según Resolución SMA N°4/2014</w:t>
            </w:r>
            <w:r w:rsidR="005626CB" w:rsidRPr="00306C45">
              <w:rPr>
                <w:sz w:val="20"/>
                <w:szCs w:val="20"/>
              </w:rPr>
              <w:t xml:space="preserve"> que fija </w:t>
            </w:r>
            <w:r w:rsidR="005626CB" w:rsidRPr="00306C45">
              <w:rPr>
                <w:sz w:val="20"/>
                <w:szCs w:val="20"/>
                <w:lang w:val="es-ES"/>
              </w:rPr>
              <w:t>Programa y Subprogramas Sectoriales de Fiscalización Ambiental de Resoluciones de Calific</w:t>
            </w:r>
            <w:r w:rsidRPr="00306C45">
              <w:rPr>
                <w:sz w:val="20"/>
                <w:szCs w:val="20"/>
                <w:lang w:val="es-ES"/>
              </w:rPr>
              <w:t>ación Ambiental para el año 2014</w:t>
            </w:r>
            <w:r w:rsidR="00306C45" w:rsidRPr="00306C45">
              <w:rPr>
                <w:sz w:val="20"/>
                <w:szCs w:val="20"/>
                <w:lang w:val="es-ES"/>
              </w:rPr>
              <w:t>.</w:t>
            </w:r>
          </w:p>
        </w:tc>
      </w:tr>
    </w:tbl>
    <w:p w14:paraId="04346845" w14:textId="77777777" w:rsidR="00B1722C" w:rsidRPr="0025129B" w:rsidRDefault="00B1722C" w:rsidP="00B1722C"/>
    <w:p w14:paraId="6990C6B4"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337104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7223C49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4A27E4B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13A2049" w14:textId="77777777" w:rsidR="00004D1D" w:rsidRDefault="00FB2FB7"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aguas lluvias</w:t>
            </w:r>
          </w:p>
          <w:p w14:paraId="0DF5705B" w14:textId="77777777" w:rsidR="00FB2FB7" w:rsidRDefault="008C67C1"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w:t>
            </w:r>
          </w:p>
          <w:p w14:paraId="1BE412C0" w14:textId="77777777" w:rsidR="00800D78" w:rsidRDefault="00800D78" w:rsidP="000D703E">
            <w:pPr>
              <w:pStyle w:val="Prrafodelista"/>
              <w:numPr>
                <w:ilvl w:val="0"/>
                <w:numId w:val="7"/>
              </w:numPr>
              <w:spacing w:line="276" w:lineRule="auto"/>
              <w:jc w:val="left"/>
              <w:rPr>
                <w:rFonts w:eastAsia="Times New Roman" w:cs="Calibri"/>
                <w:sz w:val="20"/>
                <w:szCs w:val="16"/>
                <w:lang w:eastAsia="es-CL"/>
              </w:rPr>
            </w:pPr>
            <w:r w:rsidRPr="00800D78">
              <w:rPr>
                <w:rFonts w:eastAsia="Times New Roman" w:cs="Calibri"/>
                <w:sz w:val="20"/>
                <w:szCs w:val="16"/>
                <w:lang w:eastAsia="es-CL"/>
              </w:rPr>
              <w:t>Control y/o tratamiento de emisiones atmosféricas</w:t>
            </w:r>
          </w:p>
          <w:p w14:paraId="17B0125D" w14:textId="77777777" w:rsidR="008C67C1" w:rsidRDefault="008C67C1" w:rsidP="000D703E">
            <w:pPr>
              <w:pStyle w:val="Prrafodelista"/>
              <w:numPr>
                <w:ilvl w:val="0"/>
                <w:numId w:val="7"/>
              </w:numPr>
              <w:spacing w:line="276" w:lineRule="auto"/>
              <w:jc w:val="left"/>
              <w:rPr>
                <w:rFonts w:eastAsia="Times New Roman" w:cs="Calibri"/>
                <w:sz w:val="20"/>
                <w:szCs w:val="16"/>
                <w:lang w:eastAsia="es-CL"/>
              </w:rPr>
            </w:pPr>
            <w:r w:rsidRPr="00800D78">
              <w:rPr>
                <w:rFonts w:eastAsia="Times New Roman" w:cs="Calibri"/>
                <w:sz w:val="20"/>
                <w:szCs w:val="16"/>
                <w:lang w:eastAsia="es-CL"/>
              </w:rPr>
              <w:t>Control de emisiones de olores molestos</w:t>
            </w:r>
          </w:p>
          <w:p w14:paraId="58BD3F9E" w14:textId="77777777" w:rsidR="00016747" w:rsidRPr="00800D78" w:rsidRDefault="00016747"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Permisos ambientales sectori</w:t>
            </w:r>
            <w:r w:rsidR="002F4B08">
              <w:rPr>
                <w:rFonts w:eastAsia="Times New Roman" w:cs="Calibri"/>
                <w:sz w:val="20"/>
                <w:szCs w:val="16"/>
                <w:lang w:eastAsia="es-CL"/>
              </w:rPr>
              <w:t>al</w:t>
            </w:r>
            <w:r>
              <w:rPr>
                <w:rFonts w:eastAsia="Times New Roman" w:cs="Calibri"/>
                <w:sz w:val="20"/>
                <w:szCs w:val="16"/>
                <w:lang w:eastAsia="es-CL"/>
              </w:rPr>
              <w:t>es</w:t>
            </w:r>
          </w:p>
          <w:p w14:paraId="6F3E7553" w14:textId="77777777" w:rsidR="00893A4E" w:rsidRPr="0025129B" w:rsidRDefault="00893A4E" w:rsidP="004D7E15">
            <w:pPr>
              <w:pStyle w:val="Prrafodelista"/>
              <w:spacing w:line="276" w:lineRule="auto"/>
              <w:jc w:val="left"/>
              <w:rPr>
                <w:rFonts w:eastAsia="Times New Roman" w:cs="Calibri"/>
                <w:color w:val="FF0000"/>
                <w:sz w:val="16"/>
                <w:szCs w:val="16"/>
                <w:lang w:eastAsia="es-CL"/>
              </w:rPr>
            </w:pPr>
          </w:p>
        </w:tc>
      </w:tr>
    </w:tbl>
    <w:p w14:paraId="777D37BC" w14:textId="77777777" w:rsidR="00893A4E" w:rsidRPr="0025129B" w:rsidRDefault="00893A4E" w:rsidP="00893A4E"/>
    <w:p w14:paraId="19D0148C"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337104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5EB0EC0A" w14:textId="77777777" w:rsidR="00893A4E" w:rsidRPr="0025129B" w:rsidRDefault="00893A4E" w:rsidP="000D703E">
      <w:pPr>
        <w:rPr>
          <w:rFonts w:cstheme="minorHAnsi"/>
          <w:sz w:val="16"/>
          <w:szCs w:val="16"/>
        </w:rPr>
      </w:pPr>
    </w:p>
    <w:p w14:paraId="445C29C7" w14:textId="77777777" w:rsidR="00004D1D" w:rsidRPr="0025129B" w:rsidRDefault="006B4FB2" w:rsidP="007C73BD">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393371042"/>
      <w:r w:rsidRPr="0025129B">
        <w:t>Primer día de inspección</w:t>
      </w:r>
      <w:r w:rsidR="00306C45">
        <w:t>.</w:t>
      </w:r>
      <w:bookmarkEnd w:id="88"/>
      <w:bookmarkEnd w:id="89"/>
      <w:bookmarkEnd w:id="90"/>
      <w:bookmarkEnd w:id="91"/>
      <w:bookmarkEnd w:id="92"/>
      <w:bookmarkEnd w:id="93"/>
      <w:bookmarkEnd w:id="94"/>
      <w:bookmarkEnd w:id="95"/>
    </w:p>
    <w:p w14:paraId="1EBB9195"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0D134124"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CCD640"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94415E9" w14:textId="77777777" w:rsidR="00882292" w:rsidRPr="0025129B" w:rsidRDefault="00306C45" w:rsidP="00893A4E">
            <w:pPr>
              <w:rPr>
                <w:sz w:val="20"/>
                <w:szCs w:val="20"/>
              </w:rPr>
            </w:pPr>
            <w:r>
              <w:rPr>
                <w:sz w:val="20"/>
                <w:szCs w:val="20"/>
              </w:rPr>
              <w:t>15 de mayo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409827B"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3BDF85D2" w14:textId="77777777" w:rsidR="006B4FB2" w:rsidRPr="0025129B" w:rsidRDefault="006945B5" w:rsidP="00893A4E">
            <w:pPr>
              <w:rPr>
                <w:sz w:val="20"/>
                <w:szCs w:val="20"/>
              </w:rPr>
            </w:pPr>
            <w:r>
              <w:rPr>
                <w:sz w:val="20"/>
                <w:szCs w:val="20"/>
              </w:rPr>
              <w:t>09:51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91D9AAA"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4FC32946" w14:textId="77777777" w:rsidR="006B4FB2" w:rsidRPr="0025129B" w:rsidRDefault="006945B5" w:rsidP="00893A4E">
            <w:pPr>
              <w:rPr>
                <w:sz w:val="20"/>
                <w:szCs w:val="20"/>
                <w:lang w:val="es-ES" w:eastAsia="es-ES"/>
              </w:rPr>
            </w:pPr>
            <w:r>
              <w:rPr>
                <w:sz w:val="20"/>
                <w:szCs w:val="20"/>
                <w:lang w:val="es-ES" w:eastAsia="es-ES"/>
              </w:rPr>
              <w:t>14:34</w:t>
            </w:r>
          </w:p>
        </w:tc>
      </w:tr>
      <w:tr w:rsidR="00893A4E" w:rsidRPr="0025129B" w14:paraId="764A69CD"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6CC55"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DC9B2F2" w14:textId="77777777" w:rsidR="00893A4E" w:rsidRPr="0025129B" w:rsidRDefault="00306C45"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DE2AE20" w14:textId="77777777" w:rsidR="00893A4E" w:rsidRPr="0025129B" w:rsidRDefault="00893A4E" w:rsidP="00570BD0">
            <w:pPr>
              <w:rPr>
                <w:sz w:val="20"/>
                <w:szCs w:val="20"/>
              </w:rPr>
            </w:pPr>
            <w:r w:rsidRPr="0025129B">
              <w:rPr>
                <w:b/>
                <w:sz w:val="20"/>
                <w:szCs w:val="20"/>
              </w:rPr>
              <w:t>Órgano:</w:t>
            </w:r>
          </w:p>
          <w:p w14:paraId="5C3EF503" w14:textId="77777777" w:rsidR="00893A4E" w:rsidRPr="0025129B" w:rsidRDefault="00306C45" w:rsidP="00570BD0">
            <w:pPr>
              <w:rPr>
                <w:rFonts w:eastAsia="Times New Roman"/>
                <w:sz w:val="20"/>
                <w:szCs w:val="20"/>
              </w:rPr>
            </w:pPr>
            <w:r>
              <w:rPr>
                <w:rFonts w:eastAsia="Times New Roman"/>
                <w:sz w:val="20"/>
                <w:szCs w:val="20"/>
              </w:rPr>
              <w:t>SMA</w:t>
            </w:r>
          </w:p>
        </w:tc>
      </w:tr>
      <w:tr w:rsidR="00893A4E" w:rsidRPr="0025129B" w14:paraId="1256BBF2"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C9C507"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1A985238" w14:textId="77777777" w:rsidR="00893A4E" w:rsidRPr="0025129B" w:rsidRDefault="00306C45" w:rsidP="00306C45">
            <w:pPr>
              <w:rPr>
                <w:sz w:val="20"/>
                <w:szCs w:val="20"/>
              </w:rPr>
            </w:pPr>
            <w:r>
              <w:rPr>
                <w:sz w:val="20"/>
                <w:szCs w:val="20"/>
              </w:rPr>
              <w:t xml:space="preserve">Francisco </w:t>
            </w:r>
            <w:proofErr w:type="spellStart"/>
            <w:r>
              <w:rPr>
                <w:sz w:val="20"/>
                <w:szCs w:val="20"/>
              </w:rPr>
              <w:t>Chavéz</w:t>
            </w:r>
            <w:proofErr w:type="spellEnd"/>
            <w:r>
              <w:rPr>
                <w:sz w:val="20"/>
                <w:szCs w:val="20"/>
              </w:rPr>
              <w:t xml:space="preserve"> Escobar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096FC6B" w14:textId="77777777" w:rsidR="00893A4E" w:rsidRPr="0025129B" w:rsidRDefault="00893A4E" w:rsidP="00570BD0">
            <w:pPr>
              <w:rPr>
                <w:sz w:val="20"/>
                <w:szCs w:val="20"/>
              </w:rPr>
            </w:pPr>
            <w:r w:rsidRPr="0025129B">
              <w:rPr>
                <w:b/>
                <w:sz w:val="20"/>
                <w:szCs w:val="20"/>
              </w:rPr>
              <w:t>Órgano(s):</w:t>
            </w:r>
          </w:p>
          <w:p w14:paraId="1B5E790E" w14:textId="77777777" w:rsidR="00893A4E" w:rsidRPr="0025129B" w:rsidRDefault="00306C45" w:rsidP="00570BD0">
            <w:pPr>
              <w:rPr>
                <w:rFonts w:eastAsia="Times New Roman"/>
                <w:sz w:val="20"/>
                <w:szCs w:val="20"/>
              </w:rPr>
            </w:pPr>
            <w:r>
              <w:rPr>
                <w:rFonts w:eastAsia="Times New Roman"/>
                <w:sz w:val="20"/>
                <w:szCs w:val="20"/>
              </w:rPr>
              <w:t>SAG</w:t>
            </w:r>
          </w:p>
        </w:tc>
      </w:tr>
      <w:tr w:rsidR="009B139A" w:rsidRPr="0025129B" w14:paraId="4B6C043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74ECB0" w14:textId="77777777" w:rsidR="009B139A" w:rsidRPr="0025129B" w:rsidRDefault="009B139A" w:rsidP="00306C45">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1A2AA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A8D123" w14:textId="77777777" w:rsidR="009B139A" w:rsidRPr="0025129B" w:rsidRDefault="009B139A" w:rsidP="00306C45">
            <w:pPr>
              <w:spacing w:line="0" w:lineRule="atLeast"/>
              <w:jc w:val="left"/>
              <w:rPr>
                <w:b/>
                <w:sz w:val="20"/>
                <w:szCs w:val="20"/>
              </w:rPr>
            </w:pPr>
            <w:r w:rsidRPr="0025129B">
              <w:rPr>
                <w:b/>
                <w:sz w:val="20"/>
                <w:szCs w:val="20"/>
              </w:rPr>
              <w:t>Existió auxilio de fuerza pública:</w:t>
            </w:r>
            <w:r>
              <w:rPr>
                <w:b/>
                <w:sz w:val="20"/>
                <w:szCs w:val="20"/>
              </w:rPr>
              <w:t xml:space="preserve"> </w:t>
            </w:r>
            <w:r w:rsidRPr="001A2AAB">
              <w:rPr>
                <w:sz w:val="20"/>
                <w:szCs w:val="20"/>
              </w:rPr>
              <w:t>NO</w:t>
            </w:r>
          </w:p>
        </w:tc>
      </w:tr>
      <w:tr w:rsidR="009B139A" w:rsidRPr="0025129B" w14:paraId="344CA3B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EA2C97" w14:textId="77777777" w:rsidR="009B139A" w:rsidRPr="0025129B" w:rsidRDefault="009B139A" w:rsidP="001A2AA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1A2AAB">
              <w:rPr>
                <w:b/>
                <w:sz w:val="20"/>
                <w:szCs w:val="20"/>
              </w:rPr>
              <w:t xml:space="preserve"> </w:t>
            </w:r>
            <w:r w:rsidRPr="001A2AA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BD4D55" w14:textId="77777777" w:rsidR="009B139A" w:rsidRPr="0025129B" w:rsidRDefault="009B139A" w:rsidP="001A2AAB">
            <w:pPr>
              <w:spacing w:line="0" w:lineRule="atLeast"/>
              <w:jc w:val="left"/>
              <w:rPr>
                <w:b/>
                <w:sz w:val="20"/>
                <w:szCs w:val="20"/>
              </w:rPr>
            </w:pPr>
            <w:r w:rsidRPr="0025129B">
              <w:rPr>
                <w:b/>
                <w:sz w:val="20"/>
                <w:szCs w:val="20"/>
              </w:rPr>
              <w:t>Existió trato respetuoso y deferente:</w:t>
            </w:r>
            <w:r>
              <w:rPr>
                <w:b/>
                <w:sz w:val="20"/>
                <w:szCs w:val="20"/>
              </w:rPr>
              <w:t xml:space="preserve"> </w:t>
            </w:r>
            <w:r w:rsidR="00306C45" w:rsidRPr="001A2AAB">
              <w:rPr>
                <w:sz w:val="20"/>
                <w:szCs w:val="20"/>
              </w:rPr>
              <w:t>SI</w:t>
            </w:r>
          </w:p>
        </w:tc>
      </w:tr>
      <w:tr w:rsidR="009B139A" w:rsidRPr="0025129B" w14:paraId="0DC04444"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31D522" w14:textId="77777777" w:rsidR="00893A4E" w:rsidRPr="0025129B" w:rsidRDefault="00893A4E" w:rsidP="001A2AAB">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B139A" w:rsidRPr="001A2AA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CA6CE4" w14:textId="77777777" w:rsidR="00893A4E" w:rsidRPr="0025129B" w:rsidRDefault="003A141A" w:rsidP="001A2AAB">
            <w:pPr>
              <w:spacing w:line="0" w:lineRule="atLeast"/>
              <w:jc w:val="left"/>
              <w:rPr>
                <w:sz w:val="20"/>
                <w:szCs w:val="20"/>
              </w:rPr>
            </w:pPr>
            <w:r>
              <w:rPr>
                <w:b/>
                <w:sz w:val="20"/>
                <w:szCs w:val="20"/>
              </w:rPr>
              <w:t>Entrega de a</w:t>
            </w:r>
            <w:r w:rsidR="009B139A" w:rsidRPr="0025129B">
              <w:rPr>
                <w:b/>
                <w:sz w:val="20"/>
                <w:szCs w:val="20"/>
              </w:rPr>
              <w:t>cta:</w:t>
            </w:r>
            <w:r w:rsidR="009B139A" w:rsidRPr="0025129B">
              <w:rPr>
                <w:sz w:val="20"/>
                <w:szCs w:val="20"/>
              </w:rPr>
              <w:t xml:space="preserve"> </w:t>
            </w:r>
            <w:r w:rsidR="007E2D5C" w:rsidRPr="001A2AAB">
              <w:rPr>
                <w:sz w:val="20"/>
                <w:szCs w:val="20"/>
              </w:rPr>
              <w:t>Sí</w:t>
            </w:r>
            <w:r w:rsidR="009B139A" w:rsidRPr="001A2AAB">
              <w:rPr>
                <w:sz w:val="20"/>
                <w:szCs w:val="20"/>
              </w:rPr>
              <w:t xml:space="preserve">, </w:t>
            </w:r>
            <w:r w:rsidR="001A2AAB" w:rsidRPr="001A2AAB">
              <w:rPr>
                <w:sz w:val="20"/>
                <w:szCs w:val="20"/>
              </w:rPr>
              <w:t>ver Anexo 1</w:t>
            </w:r>
          </w:p>
        </w:tc>
      </w:tr>
      <w:tr w:rsidR="009B139A" w:rsidRPr="0025129B" w14:paraId="554E6CE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07AB96" w14:textId="77777777" w:rsidR="009B139A" w:rsidRPr="0025129B" w:rsidRDefault="009B139A" w:rsidP="00306C45">
            <w:pPr>
              <w:spacing w:line="0" w:lineRule="atLeast"/>
              <w:jc w:val="left"/>
              <w:rPr>
                <w:b/>
                <w:sz w:val="20"/>
                <w:szCs w:val="20"/>
              </w:rPr>
            </w:pPr>
            <w:r>
              <w:rPr>
                <w:b/>
                <w:sz w:val="20"/>
                <w:szCs w:val="20"/>
              </w:rPr>
              <w:t>Observaciones</w:t>
            </w:r>
            <w:r w:rsidR="00306C45">
              <w:rPr>
                <w:b/>
                <w:sz w:val="20"/>
                <w:szCs w:val="20"/>
              </w:rPr>
              <w:t xml:space="preserve">: </w:t>
            </w:r>
            <w:r w:rsidR="001A2AAB">
              <w:rPr>
                <w:b/>
                <w:sz w:val="20"/>
                <w:szCs w:val="20"/>
              </w:rPr>
              <w:t>-----</w:t>
            </w:r>
          </w:p>
        </w:tc>
      </w:tr>
    </w:tbl>
    <w:p w14:paraId="3CB420AC" w14:textId="77777777" w:rsidR="00413EC4" w:rsidRPr="0025129B" w:rsidRDefault="00413EC4">
      <w:pPr>
        <w:jc w:val="left"/>
        <w:rPr>
          <w:rFonts w:cstheme="minorHAnsi"/>
          <w:b/>
          <w:color w:val="FF0000"/>
          <w:sz w:val="14"/>
          <w:szCs w:val="24"/>
        </w:rPr>
      </w:pPr>
    </w:p>
    <w:p w14:paraId="65564903"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3A3BF2D3" w14:textId="77777777" w:rsidR="000D607C" w:rsidRPr="000D607C" w:rsidRDefault="00F67BC0" w:rsidP="008674D3">
      <w:pPr>
        <w:pStyle w:val="Ttulo3"/>
        <w:tabs>
          <w:tab w:val="left" w:pos="567"/>
        </w:tabs>
        <w:ind w:left="567" w:hanging="567"/>
      </w:pPr>
      <w:bookmarkStart w:id="96" w:name="_Toc390184274"/>
      <w:bookmarkStart w:id="97" w:name="_Toc390360005"/>
      <w:bookmarkStart w:id="98" w:name="_Toc390777026"/>
      <w:bookmarkStart w:id="99" w:name="_Toc393371043"/>
      <w:bookmarkStart w:id="100" w:name="_Toc352840390"/>
      <w:bookmarkStart w:id="101" w:name="_Toc352841450"/>
      <w:bookmarkStart w:id="102" w:name="_Toc353998117"/>
      <w:bookmarkStart w:id="103" w:name="_Toc353998190"/>
      <w:bookmarkStart w:id="104" w:name="_Toc382383541"/>
      <w:bookmarkStart w:id="105" w:name="_Toc382472363"/>
      <w:r>
        <w:t>Esquema de r</w:t>
      </w:r>
      <w:r w:rsidR="000D607C" w:rsidRPr="000D607C">
        <w:t>ecorrid</w:t>
      </w:r>
      <w:r w:rsidR="000D607C" w:rsidRPr="008674D3">
        <w:t>o</w:t>
      </w:r>
      <w:bookmarkEnd w:id="96"/>
      <w:r w:rsidR="007E2D5C" w:rsidRPr="008674D3">
        <w:rPr>
          <w:sz w:val="20"/>
        </w:rPr>
        <w:t>.</w:t>
      </w:r>
      <w:bookmarkEnd w:id="97"/>
      <w:bookmarkEnd w:id="98"/>
      <w:bookmarkEnd w:id="99"/>
    </w:p>
    <w:p w14:paraId="28DF505C" w14:textId="77777777" w:rsidR="00BD4B0C" w:rsidRDefault="00BD4B0C" w:rsidP="000D607C"/>
    <w:tbl>
      <w:tblPr>
        <w:tblStyle w:val="Tablaconcuadrcula"/>
        <w:tblW w:w="0" w:type="auto"/>
        <w:tblLook w:val="04A0" w:firstRow="1" w:lastRow="0" w:firstColumn="1" w:lastColumn="0" w:noHBand="0" w:noVBand="1"/>
      </w:tblPr>
      <w:tblGrid>
        <w:gridCol w:w="10112"/>
      </w:tblGrid>
      <w:tr w:rsidR="008674D3" w14:paraId="3F776C4B" w14:textId="77777777" w:rsidTr="008674D3">
        <w:tc>
          <w:tcPr>
            <w:tcW w:w="10112" w:type="dxa"/>
          </w:tcPr>
          <w:p w14:paraId="1A1AACBF" w14:textId="1761180F" w:rsidR="002E4D3E" w:rsidRPr="00701B16" w:rsidRDefault="002E4D3E" w:rsidP="002E4D3E">
            <w:pPr>
              <w:rPr>
                <w:b/>
              </w:rPr>
            </w:pPr>
            <w:r w:rsidRPr="0025129B">
              <w:rPr>
                <w:b/>
              </w:rPr>
              <w:t xml:space="preserve">Figura </w:t>
            </w:r>
            <w:r>
              <w:rPr>
                <w:b/>
              </w:rPr>
              <w:t>3</w:t>
            </w:r>
            <w:r w:rsidRPr="0025129B">
              <w:rPr>
                <w:b/>
              </w:rPr>
              <w:t xml:space="preserve">. </w:t>
            </w:r>
            <w:r>
              <w:rPr>
                <w:b/>
              </w:rPr>
              <w:t>Esquema de recorrido</w:t>
            </w:r>
            <w:r w:rsidRPr="0025129B">
              <w:rPr>
                <w:b/>
              </w:rPr>
              <w:t xml:space="preserve"> </w:t>
            </w:r>
            <w:r w:rsidRPr="00ED1796">
              <w:rPr>
                <w:b/>
              </w:rPr>
              <w:t xml:space="preserve">(Fuente: </w:t>
            </w:r>
            <w:hyperlink r:id="rId30" w:history="1">
              <w:r w:rsidRPr="00701B16">
                <w:rPr>
                  <w:rStyle w:val="Hipervnculo"/>
                  <w:b/>
                  <w:color w:val="auto"/>
                  <w:u w:val="none"/>
                </w:rPr>
                <w:t>http://geoportal.sea.gob.cl/visormapa/index.html</w:t>
              </w:r>
            </w:hyperlink>
            <w:r w:rsidRPr="008F2412">
              <w:rPr>
                <w:b/>
              </w:rPr>
              <w:t>).</w:t>
            </w:r>
          </w:p>
          <w:p w14:paraId="1F32C6FE" w14:textId="77777777" w:rsidR="008674D3" w:rsidRDefault="009310E8" w:rsidP="001840B2">
            <w:pPr>
              <w:jc w:val="center"/>
            </w:pPr>
            <w:r>
              <w:rPr>
                <w:noProof/>
                <w:lang w:eastAsia="es-CL"/>
              </w:rPr>
              <w:drawing>
                <wp:inline distT="0" distB="0" distL="0" distR="0" wp14:anchorId="791227AC" wp14:editId="4888DC1B">
                  <wp:extent cx="4366260" cy="4518660"/>
                  <wp:effectExtent l="19050" t="19050" r="1524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66260" cy="4518660"/>
                          </a:xfrm>
                          <a:prstGeom prst="rect">
                            <a:avLst/>
                          </a:prstGeom>
                          <a:ln>
                            <a:solidFill>
                              <a:schemeClr val="tx1"/>
                            </a:solidFill>
                          </a:ln>
                        </pic:spPr>
                      </pic:pic>
                    </a:graphicData>
                  </a:graphic>
                </wp:inline>
              </w:drawing>
            </w:r>
          </w:p>
          <w:p w14:paraId="7A08D244" w14:textId="77777777" w:rsidR="008674D3" w:rsidRDefault="008674D3" w:rsidP="000D607C"/>
        </w:tc>
      </w:tr>
    </w:tbl>
    <w:p w14:paraId="6382612B" w14:textId="77777777" w:rsidR="00BD4B0C" w:rsidRPr="005A1360" w:rsidRDefault="00BD4B0C" w:rsidP="000D607C">
      <w:pPr>
        <w:rPr>
          <w:sz w:val="16"/>
          <w:szCs w:val="16"/>
        </w:rPr>
      </w:pPr>
    </w:p>
    <w:p w14:paraId="1BD6AC5A" w14:textId="77777777" w:rsidR="000D607C" w:rsidRPr="009310E8" w:rsidRDefault="00893A4E" w:rsidP="000D607C">
      <w:pPr>
        <w:pStyle w:val="Ttulo3"/>
        <w:rPr>
          <w:sz w:val="20"/>
        </w:rPr>
      </w:pPr>
      <w:bookmarkStart w:id="106" w:name="_Toc393371044"/>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14:paraId="159ECA98"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740"/>
        <w:gridCol w:w="6073"/>
      </w:tblGrid>
      <w:tr w:rsidR="000D607C" w:rsidRPr="0025129B" w14:paraId="5CBA226E" w14:textId="77777777" w:rsidTr="005A1360">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7CEF127"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14:paraId="29062708"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6C142AC8"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E06EE38" w14:textId="77777777" w:rsidTr="005A1360">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BC7C5D4" w14:textId="77777777" w:rsidR="000D607C" w:rsidRPr="0025129B"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14:paraId="69FD371F" w14:textId="77777777" w:rsidR="000D607C" w:rsidRPr="0025129B"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323889B0"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401273B1" w14:textId="77777777" w:rsidTr="005A1360">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AEDA68C" w14:textId="77777777" w:rsidR="000D607C" w:rsidRPr="0025129B" w:rsidRDefault="000646A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14:paraId="7A1B1848" w14:textId="77777777" w:rsidR="000D607C" w:rsidRPr="0025129B" w:rsidRDefault="006945B5" w:rsidP="00570BD0">
            <w:pPr>
              <w:rPr>
                <w:rFonts w:eastAsia="Times New Roman" w:cstheme="minorHAnsi"/>
                <w:sz w:val="20"/>
                <w:szCs w:val="20"/>
                <w:lang w:val="es-ES_tradnl" w:eastAsia="es-CL"/>
              </w:rPr>
            </w:pPr>
            <w:r>
              <w:rPr>
                <w:rFonts w:eastAsia="Times New Roman" w:cstheme="minorHAnsi"/>
                <w:sz w:val="20"/>
                <w:szCs w:val="20"/>
                <w:lang w:val="es-ES_tradnl" w:eastAsia="es-CL"/>
              </w:rPr>
              <w:t>Patio Acopio de Conchas</w:t>
            </w:r>
          </w:p>
        </w:tc>
        <w:tc>
          <w:tcPr>
            <w:tcW w:w="3003" w:type="pct"/>
            <w:tcBorders>
              <w:top w:val="nil"/>
              <w:left w:val="nil"/>
              <w:bottom w:val="single" w:sz="4" w:space="0" w:color="auto"/>
              <w:right w:val="single" w:sz="8" w:space="0" w:color="auto"/>
            </w:tcBorders>
            <w:vAlign w:val="center"/>
          </w:tcPr>
          <w:p w14:paraId="7C7F70AC" w14:textId="389A9D3D" w:rsidR="000D607C" w:rsidRPr="0025129B" w:rsidRDefault="00800D78" w:rsidP="005A1360">
            <w:pPr>
              <w:rPr>
                <w:rFonts w:eastAsia="Times New Roman" w:cstheme="minorHAnsi"/>
                <w:sz w:val="20"/>
                <w:szCs w:val="20"/>
                <w:lang w:val="es-ES_tradnl" w:eastAsia="es-CL"/>
              </w:rPr>
            </w:pPr>
            <w:r w:rsidRPr="00800D78">
              <w:rPr>
                <w:rFonts w:eastAsia="Times New Roman" w:cstheme="minorHAnsi"/>
                <w:sz w:val="20"/>
                <w:szCs w:val="20"/>
                <w:lang w:val="es-ES_tradnl" w:eastAsia="es-CL"/>
              </w:rPr>
              <w:t>Sector donde se acopian las pilas de conchas</w:t>
            </w:r>
            <w:r w:rsidR="003C7DA1">
              <w:rPr>
                <w:rFonts w:eastAsia="Times New Roman" w:cstheme="minorHAnsi"/>
                <w:sz w:val="20"/>
                <w:szCs w:val="20"/>
                <w:lang w:val="es-ES_tradnl" w:eastAsia="es-CL"/>
              </w:rPr>
              <w:t>. La in</w:t>
            </w:r>
            <w:r w:rsidR="005346C1">
              <w:rPr>
                <w:rFonts w:eastAsia="Times New Roman" w:cstheme="minorHAnsi"/>
                <w:sz w:val="20"/>
                <w:szCs w:val="20"/>
                <w:lang w:val="es-ES_tradnl" w:eastAsia="es-CL"/>
              </w:rPr>
              <w:t>st</w:t>
            </w:r>
            <w:r w:rsidR="003C7DA1">
              <w:rPr>
                <w:rFonts w:eastAsia="Times New Roman" w:cstheme="minorHAnsi"/>
                <w:sz w:val="20"/>
                <w:szCs w:val="20"/>
                <w:lang w:val="es-ES_tradnl" w:eastAsia="es-CL"/>
              </w:rPr>
              <w:t xml:space="preserve">alación cuenta con </w:t>
            </w:r>
            <w:r w:rsidR="00701B16">
              <w:rPr>
                <w:rFonts w:eastAsia="Times New Roman" w:cstheme="minorHAnsi"/>
                <w:sz w:val="20"/>
                <w:szCs w:val="20"/>
                <w:lang w:val="es-ES_tradnl" w:eastAsia="es-CL"/>
              </w:rPr>
              <w:t>5 p</w:t>
            </w:r>
            <w:r w:rsidR="003C7DA1">
              <w:rPr>
                <w:rFonts w:eastAsia="Times New Roman" w:cstheme="minorHAnsi"/>
                <w:sz w:val="20"/>
                <w:szCs w:val="20"/>
                <w:lang w:val="es-ES_tradnl" w:eastAsia="es-CL"/>
              </w:rPr>
              <w:t xml:space="preserve">ilas </w:t>
            </w:r>
            <w:r w:rsidR="00701B16">
              <w:rPr>
                <w:rFonts w:eastAsia="Times New Roman" w:cstheme="minorHAnsi"/>
                <w:sz w:val="20"/>
                <w:szCs w:val="20"/>
                <w:lang w:val="es-ES_tradnl" w:eastAsia="es-CL"/>
              </w:rPr>
              <w:t>que se encuentran en distintas fases (llenado, extracción y eliminación) en el caso de las pilas que están en proceso de llenado sus</w:t>
            </w:r>
            <w:r w:rsidR="003C7DA1">
              <w:rPr>
                <w:rFonts w:eastAsia="Times New Roman" w:cstheme="minorHAnsi"/>
                <w:sz w:val="20"/>
                <w:szCs w:val="20"/>
                <w:lang w:val="es-ES_tradnl" w:eastAsia="es-CL"/>
              </w:rPr>
              <w:t xml:space="preserve"> dimensiones aproximadas son</w:t>
            </w:r>
            <w:r w:rsidR="00701B16">
              <w:rPr>
                <w:rFonts w:eastAsia="Times New Roman" w:cstheme="minorHAnsi"/>
                <w:sz w:val="20"/>
                <w:szCs w:val="20"/>
                <w:lang w:val="es-ES_tradnl" w:eastAsia="es-CL"/>
              </w:rPr>
              <w:t xml:space="preserve"> 35x40 metros.</w:t>
            </w:r>
          </w:p>
        </w:tc>
      </w:tr>
      <w:tr w:rsidR="000D607C" w:rsidRPr="0025129B" w14:paraId="0552ADD5" w14:textId="77777777" w:rsidTr="005A136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EED14DC" w14:textId="77777777" w:rsidR="000D607C" w:rsidRPr="0025129B" w:rsidRDefault="000646A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355" w:type="pct"/>
            <w:tcBorders>
              <w:top w:val="single" w:sz="4" w:space="0" w:color="auto"/>
              <w:left w:val="nil"/>
              <w:bottom w:val="single" w:sz="4" w:space="0" w:color="auto"/>
              <w:right w:val="single" w:sz="4" w:space="0" w:color="auto"/>
            </w:tcBorders>
            <w:vAlign w:val="center"/>
          </w:tcPr>
          <w:p w14:paraId="0846014F" w14:textId="77777777" w:rsidR="000D607C" w:rsidRPr="0025129B" w:rsidRDefault="006945B5" w:rsidP="00570BD0">
            <w:pPr>
              <w:rPr>
                <w:rFonts w:eastAsia="Times New Roman" w:cstheme="minorHAnsi"/>
                <w:sz w:val="20"/>
                <w:szCs w:val="20"/>
                <w:lang w:val="es-ES_tradnl" w:eastAsia="es-CL"/>
              </w:rPr>
            </w:pPr>
            <w:r>
              <w:rPr>
                <w:rFonts w:eastAsia="Times New Roman" w:cstheme="minorHAnsi"/>
                <w:sz w:val="20"/>
                <w:szCs w:val="20"/>
                <w:lang w:val="es-ES_tradnl" w:eastAsia="es-CL"/>
              </w:rPr>
              <w:t>Zanjas Perimetrales</w:t>
            </w:r>
          </w:p>
        </w:tc>
        <w:tc>
          <w:tcPr>
            <w:tcW w:w="3003" w:type="pct"/>
            <w:tcBorders>
              <w:top w:val="single" w:sz="4" w:space="0" w:color="auto"/>
              <w:left w:val="nil"/>
              <w:bottom w:val="single" w:sz="4" w:space="0" w:color="auto"/>
              <w:right w:val="single" w:sz="8" w:space="0" w:color="auto"/>
            </w:tcBorders>
            <w:vAlign w:val="center"/>
          </w:tcPr>
          <w:p w14:paraId="00ACEED2" w14:textId="1E8EFBEA" w:rsidR="000D607C" w:rsidRPr="0025129B" w:rsidRDefault="00800D78" w:rsidP="00800D78">
            <w:pPr>
              <w:rPr>
                <w:rFonts w:eastAsia="Times New Roman" w:cstheme="minorHAnsi"/>
                <w:sz w:val="20"/>
                <w:szCs w:val="20"/>
                <w:lang w:val="es-ES_tradnl" w:eastAsia="es-CL"/>
              </w:rPr>
            </w:pPr>
            <w:r w:rsidRPr="00800D78">
              <w:rPr>
                <w:rFonts w:eastAsia="Times New Roman" w:cstheme="minorHAnsi"/>
                <w:sz w:val="20"/>
                <w:szCs w:val="20"/>
                <w:lang w:val="es-ES_tradnl" w:eastAsia="es-CL"/>
              </w:rPr>
              <w:t>Zanjas de evacuación de aguas lluvias de las pilas de acopio de conchas</w:t>
            </w:r>
            <w:r w:rsidR="005A1360">
              <w:rPr>
                <w:rFonts w:eastAsia="Times New Roman" w:cstheme="minorHAnsi"/>
                <w:sz w:val="20"/>
                <w:szCs w:val="20"/>
                <w:lang w:val="es-ES_tradnl" w:eastAsia="es-CL"/>
              </w:rPr>
              <w:t>.</w:t>
            </w:r>
          </w:p>
        </w:tc>
      </w:tr>
      <w:tr w:rsidR="000D607C" w:rsidRPr="0025129B" w14:paraId="75DCABAD" w14:textId="77777777" w:rsidTr="005A136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FE3790E" w14:textId="77777777" w:rsidR="000D607C" w:rsidRPr="0025129B" w:rsidRDefault="000646A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355" w:type="pct"/>
            <w:tcBorders>
              <w:top w:val="single" w:sz="4" w:space="0" w:color="auto"/>
              <w:left w:val="nil"/>
              <w:bottom w:val="single" w:sz="4" w:space="0" w:color="auto"/>
              <w:right w:val="single" w:sz="4" w:space="0" w:color="auto"/>
            </w:tcBorders>
            <w:vAlign w:val="center"/>
          </w:tcPr>
          <w:p w14:paraId="64A7E7A8" w14:textId="77777777" w:rsidR="000D607C" w:rsidRPr="0025129B" w:rsidRDefault="006945B5" w:rsidP="00570BD0">
            <w:pPr>
              <w:rPr>
                <w:rFonts w:eastAsia="Times New Roman" w:cstheme="minorHAnsi"/>
                <w:sz w:val="20"/>
                <w:szCs w:val="20"/>
                <w:lang w:val="es-ES_tradnl" w:eastAsia="es-CL"/>
              </w:rPr>
            </w:pPr>
            <w:r>
              <w:rPr>
                <w:rFonts w:eastAsia="Times New Roman" w:cstheme="minorHAnsi"/>
                <w:sz w:val="20"/>
                <w:szCs w:val="20"/>
                <w:lang w:val="es-ES_tradnl" w:eastAsia="es-CL"/>
              </w:rPr>
              <w:t>Cortina perimetral</w:t>
            </w:r>
          </w:p>
        </w:tc>
        <w:tc>
          <w:tcPr>
            <w:tcW w:w="3003" w:type="pct"/>
            <w:tcBorders>
              <w:top w:val="single" w:sz="4" w:space="0" w:color="auto"/>
              <w:left w:val="nil"/>
              <w:bottom w:val="single" w:sz="4" w:space="0" w:color="auto"/>
              <w:right w:val="single" w:sz="8" w:space="0" w:color="auto"/>
            </w:tcBorders>
            <w:vAlign w:val="center"/>
          </w:tcPr>
          <w:p w14:paraId="186F0342" w14:textId="6E62EFCF" w:rsidR="000D607C" w:rsidRPr="0025129B" w:rsidRDefault="00B5605A" w:rsidP="00B5605A">
            <w:pPr>
              <w:rPr>
                <w:rFonts w:eastAsia="Times New Roman" w:cstheme="minorHAnsi"/>
                <w:sz w:val="20"/>
                <w:szCs w:val="20"/>
                <w:lang w:val="es-ES_tradnl" w:eastAsia="es-CL"/>
              </w:rPr>
            </w:pPr>
            <w:r>
              <w:rPr>
                <w:rFonts w:eastAsia="Times New Roman" w:cstheme="minorHAnsi"/>
                <w:sz w:val="20"/>
                <w:szCs w:val="20"/>
                <w:lang w:val="es-ES_tradnl" w:eastAsia="es-CL"/>
              </w:rPr>
              <w:t>C</w:t>
            </w:r>
            <w:r w:rsidRPr="00B5605A">
              <w:rPr>
                <w:rFonts w:eastAsia="Times New Roman" w:cstheme="minorHAnsi"/>
                <w:sz w:val="20"/>
                <w:szCs w:val="20"/>
                <w:lang w:val="es-ES_tradnl" w:eastAsia="es-CL"/>
              </w:rPr>
              <w:t xml:space="preserve">ortina de árboles </w:t>
            </w:r>
            <w:r>
              <w:rPr>
                <w:rFonts w:eastAsia="Times New Roman" w:cstheme="minorHAnsi"/>
                <w:sz w:val="20"/>
                <w:szCs w:val="20"/>
                <w:lang w:val="es-ES_tradnl" w:eastAsia="es-CL"/>
              </w:rPr>
              <w:t>en todo el perímetro de</w:t>
            </w:r>
            <w:r w:rsidR="00DA1359">
              <w:rPr>
                <w:rFonts w:eastAsia="Times New Roman" w:cstheme="minorHAnsi"/>
                <w:sz w:val="20"/>
                <w:szCs w:val="20"/>
                <w:lang w:val="es-ES_tradnl" w:eastAsia="es-CL"/>
              </w:rPr>
              <w:t>l proyecto</w:t>
            </w:r>
            <w:r w:rsidR="005A1360">
              <w:rPr>
                <w:rFonts w:eastAsia="Times New Roman" w:cstheme="minorHAnsi"/>
                <w:sz w:val="20"/>
                <w:szCs w:val="20"/>
                <w:lang w:val="es-ES_tradnl" w:eastAsia="es-CL"/>
              </w:rPr>
              <w:t>.</w:t>
            </w:r>
          </w:p>
        </w:tc>
      </w:tr>
      <w:tr w:rsidR="000D607C" w:rsidRPr="0025129B" w14:paraId="0536B0A5" w14:textId="77777777" w:rsidTr="005A136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DB30E99" w14:textId="77777777" w:rsidR="000D607C" w:rsidRPr="0025129B" w:rsidRDefault="000646A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355" w:type="pct"/>
            <w:tcBorders>
              <w:top w:val="single" w:sz="4" w:space="0" w:color="auto"/>
              <w:left w:val="nil"/>
              <w:bottom w:val="single" w:sz="4" w:space="0" w:color="auto"/>
              <w:right w:val="single" w:sz="4" w:space="0" w:color="auto"/>
            </w:tcBorders>
            <w:vAlign w:val="center"/>
          </w:tcPr>
          <w:p w14:paraId="4943DC12" w14:textId="77777777" w:rsidR="000D607C" w:rsidRPr="0025129B" w:rsidRDefault="006945B5"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Molienda</w:t>
            </w:r>
          </w:p>
        </w:tc>
        <w:tc>
          <w:tcPr>
            <w:tcW w:w="3003" w:type="pct"/>
            <w:tcBorders>
              <w:top w:val="single" w:sz="4" w:space="0" w:color="auto"/>
              <w:left w:val="nil"/>
              <w:bottom w:val="single" w:sz="4" w:space="0" w:color="auto"/>
              <w:right w:val="single" w:sz="8" w:space="0" w:color="auto"/>
            </w:tcBorders>
            <w:vAlign w:val="center"/>
          </w:tcPr>
          <w:p w14:paraId="4B5E8C3C" w14:textId="6496D40E" w:rsidR="000D607C" w:rsidRPr="0025129B" w:rsidRDefault="009C238B" w:rsidP="00193BDA">
            <w:pPr>
              <w:rPr>
                <w:rFonts w:eastAsia="Times New Roman" w:cstheme="minorHAnsi"/>
                <w:sz w:val="20"/>
                <w:szCs w:val="20"/>
                <w:lang w:val="es-ES_tradnl" w:eastAsia="es-CL"/>
              </w:rPr>
            </w:pPr>
            <w:r>
              <w:rPr>
                <w:rFonts w:eastAsia="Times New Roman" w:cstheme="minorHAnsi"/>
                <w:sz w:val="20"/>
                <w:szCs w:val="20"/>
                <w:lang w:val="es-ES_tradnl" w:eastAsia="es-CL"/>
              </w:rPr>
              <w:t>Sector donde se pro</w:t>
            </w:r>
            <w:r w:rsidR="00A32623">
              <w:rPr>
                <w:rFonts w:eastAsia="Times New Roman" w:cstheme="minorHAnsi"/>
                <w:sz w:val="20"/>
                <w:szCs w:val="20"/>
                <w:lang w:val="es-ES_tradnl" w:eastAsia="es-CL"/>
              </w:rPr>
              <w:t>cesa la materia prima para convertirla en carbonato de</w:t>
            </w:r>
            <w:r w:rsidR="00193BDA">
              <w:rPr>
                <w:rFonts w:eastAsia="Times New Roman" w:cstheme="minorHAnsi"/>
                <w:sz w:val="20"/>
                <w:szCs w:val="20"/>
                <w:lang w:val="es-ES_tradnl" w:eastAsia="es-CL"/>
              </w:rPr>
              <w:t xml:space="preserve"> </w:t>
            </w:r>
            <w:r w:rsidR="00A32623">
              <w:rPr>
                <w:rFonts w:eastAsia="Times New Roman" w:cstheme="minorHAnsi"/>
                <w:sz w:val="20"/>
                <w:szCs w:val="20"/>
                <w:lang w:val="es-ES_tradnl" w:eastAsia="es-CL"/>
              </w:rPr>
              <w:t>calcio</w:t>
            </w:r>
            <w:r w:rsidR="005A1360">
              <w:rPr>
                <w:rFonts w:eastAsia="Times New Roman" w:cstheme="minorHAnsi"/>
                <w:sz w:val="20"/>
                <w:szCs w:val="20"/>
                <w:lang w:val="es-ES_tradnl" w:eastAsia="es-CL"/>
              </w:rPr>
              <w:t>.</w:t>
            </w:r>
          </w:p>
        </w:tc>
      </w:tr>
      <w:tr w:rsidR="000D607C" w:rsidRPr="0025129B" w14:paraId="6901E503" w14:textId="77777777" w:rsidTr="005A136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E234B10" w14:textId="77777777" w:rsidR="000D607C" w:rsidRPr="0025129B" w:rsidRDefault="000646A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355" w:type="pct"/>
            <w:tcBorders>
              <w:top w:val="single" w:sz="4" w:space="0" w:color="auto"/>
              <w:left w:val="nil"/>
              <w:bottom w:val="single" w:sz="4" w:space="0" w:color="auto"/>
              <w:right w:val="single" w:sz="4" w:space="0" w:color="auto"/>
            </w:tcBorders>
            <w:vAlign w:val="center"/>
          </w:tcPr>
          <w:p w14:paraId="4B03633A" w14:textId="77777777" w:rsidR="000D607C" w:rsidRPr="0025129B" w:rsidRDefault="006945B5" w:rsidP="006945B5">
            <w:pP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003" w:type="pct"/>
            <w:tcBorders>
              <w:top w:val="single" w:sz="4" w:space="0" w:color="auto"/>
              <w:left w:val="nil"/>
              <w:bottom w:val="single" w:sz="4" w:space="0" w:color="auto"/>
              <w:right w:val="single" w:sz="8" w:space="0" w:color="auto"/>
            </w:tcBorders>
            <w:vAlign w:val="center"/>
          </w:tcPr>
          <w:p w14:paraId="5C028DAC" w14:textId="095200AB" w:rsidR="000D607C" w:rsidRPr="0025129B" w:rsidRDefault="00A32623" w:rsidP="002715B6">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de </w:t>
            </w:r>
            <w:r w:rsidR="002715B6" w:rsidRPr="002715B6">
              <w:rPr>
                <w:rFonts w:eastAsia="Times New Roman" w:cstheme="minorHAnsi"/>
                <w:sz w:val="20"/>
                <w:szCs w:val="20"/>
                <w:lang w:val="es-ES_tradnl" w:eastAsia="es-CL"/>
              </w:rPr>
              <w:t>reunión informativa de la fiscalización</w:t>
            </w:r>
            <w:r w:rsidR="005A1360">
              <w:rPr>
                <w:rFonts w:eastAsia="Times New Roman" w:cstheme="minorHAnsi"/>
                <w:sz w:val="20"/>
                <w:szCs w:val="20"/>
                <w:lang w:val="es-ES_tradnl" w:eastAsia="es-CL"/>
              </w:rPr>
              <w:t>.</w:t>
            </w:r>
          </w:p>
        </w:tc>
      </w:tr>
    </w:tbl>
    <w:p w14:paraId="08BB82A7" w14:textId="77777777" w:rsidR="009902C4" w:rsidRPr="0025129B" w:rsidRDefault="009902C4" w:rsidP="00FD6FC0">
      <w:pPr>
        <w:rPr>
          <w:rFonts w:cstheme="minorHAnsi"/>
          <w:sz w:val="16"/>
          <w:szCs w:val="16"/>
        </w:rPr>
      </w:pPr>
    </w:p>
    <w:p w14:paraId="1C8FFCFD" w14:textId="77777777" w:rsidR="009524F3" w:rsidRPr="0025129B" w:rsidRDefault="009524F3">
      <w:pPr>
        <w:jc w:val="left"/>
        <w:rPr>
          <w:rFonts w:cstheme="minorHAnsi"/>
          <w:b/>
          <w:sz w:val="14"/>
          <w:szCs w:val="24"/>
        </w:rPr>
      </w:pPr>
      <w:r w:rsidRPr="0025129B">
        <w:rPr>
          <w:rFonts w:cstheme="minorHAnsi"/>
          <w:b/>
          <w:sz w:val="14"/>
          <w:szCs w:val="24"/>
        </w:rPr>
        <w:br w:type="page"/>
      </w:r>
    </w:p>
    <w:p w14:paraId="5AE931DA"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3F2A5E06"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393371045"/>
      <w:bookmarkStart w:id="118" w:name="_Toc352840392"/>
      <w:bookmarkStart w:id="119" w:name="_Toc352841452"/>
      <w:bookmarkEnd w:id="110"/>
      <w:bookmarkEnd w:id="111"/>
      <w:r w:rsidRPr="0025129B">
        <w:rPr>
          <w:bCs/>
        </w:rPr>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5765E040" w14:textId="77777777" w:rsidR="00F265C2" w:rsidRPr="0025129B" w:rsidRDefault="00F265C2" w:rsidP="00F265C2">
      <w:pPr>
        <w:rPr>
          <w:b/>
          <w:bCs/>
        </w:rPr>
      </w:pPr>
    </w:p>
    <w:p w14:paraId="7A58C971" w14:textId="77777777" w:rsidR="00F265C2" w:rsidRPr="0025129B" w:rsidRDefault="00F265C2" w:rsidP="000646AB">
      <w:pPr>
        <w:pStyle w:val="Ttulo3"/>
        <w:ind w:left="567" w:hanging="567"/>
        <w:rPr>
          <w:bCs/>
        </w:rPr>
      </w:pPr>
      <w:bookmarkStart w:id="120" w:name="_Toc382383545"/>
      <w:bookmarkStart w:id="121" w:name="_Toc382472367"/>
      <w:bookmarkStart w:id="122" w:name="_Toc390184277"/>
      <w:bookmarkStart w:id="123" w:name="_Toc390360008"/>
      <w:bookmarkStart w:id="124" w:name="_Toc390777029"/>
      <w:bookmarkStart w:id="125" w:name="_Toc393371046"/>
      <w:r w:rsidRPr="0025129B">
        <w:rPr>
          <w:bCs/>
        </w:rPr>
        <w:t>Documentos Revisados</w:t>
      </w:r>
      <w:bookmarkEnd w:id="120"/>
      <w:bookmarkEnd w:id="121"/>
      <w:bookmarkEnd w:id="122"/>
      <w:bookmarkEnd w:id="123"/>
      <w:bookmarkEnd w:id="124"/>
      <w:bookmarkEnd w:id="125"/>
    </w:p>
    <w:p w14:paraId="3B34FE38" w14:textId="77777777" w:rsidR="00F265C2" w:rsidRPr="00B04B76" w:rsidRDefault="00F265C2" w:rsidP="00F265C2"/>
    <w:p w14:paraId="7B098215" w14:textId="77777777" w:rsidR="00B04B76" w:rsidRPr="00B04B76" w:rsidRDefault="00B04B76" w:rsidP="00B04B76">
      <w:pPr>
        <w:rPr>
          <w:sz w:val="20"/>
          <w:szCs w:val="20"/>
        </w:rPr>
      </w:pPr>
      <w:bookmarkStart w:id="126" w:name="_Toc352840394"/>
      <w:bookmarkStart w:id="127" w:name="_Toc352841454"/>
      <w:bookmarkEnd w:id="118"/>
      <w:bookmarkEnd w:id="119"/>
      <w:r w:rsidRPr="00B04B76">
        <w:rPr>
          <w:sz w:val="20"/>
          <w:szCs w:val="20"/>
        </w:rPr>
        <w:t xml:space="preserve">No se han reportado por parte del </w:t>
      </w:r>
      <w:r>
        <w:rPr>
          <w:sz w:val="20"/>
          <w:szCs w:val="20"/>
        </w:rPr>
        <w:t>T</w:t>
      </w:r>
      <w:r w:rsidRPr="00B04B76">
        <w:rPr>
          <w:sz w:val="20"/>
          <w:szCs w:val="20"/>
        </w:rPr>
        <w:t>itular documentos vinculados al seguimiento ambiental del proyecto considerado en la actividad de fiscalización.</w:t>
      </w:r>
    </w:p>
    <w:p w14:paraId="36D0545E" w14:textId="77777777" w:rsidR="00677A75" w:rsidRPr="00B04B76" w:rsidRDefault="00677A75" w:rsidP="00BD3FD5">
      <w:pPr>
        <w:rPr>
          <w:sz w:val="20"/>
          <w:szCs w:val="20"/>
        </w:rPr>
      </w:pPr>
    </w:p>
    <w:p w14:paraId="714173FC" w14:textId="77777777" w:rsidR="004E583C" w:rsidRPr="0025129B" w:rsidRDefault="004E583C" w:rsidP="00FB2FB7">
      <w:pPr>
        <w:pStyle w:val="Ttulo1"/>
        <w:ind w:left="567" w:hanging="567"/>
      </w:pPr>
      <w:bookmarkStart w:id="128" w:name="_Toc393371047"/>
      <w:r w:rsidRPr="0025129B">
        <w:t>H</w:t>
      </w:r>
      <w:r w:rsidR="0024720C" w:rsidRPr="0025129B">
        <w:t>ECHOS CONSTATADOS</w:t>
      </w:r>
      <w:r w:rsidRPr="0025129B">
        <w:t>.</w:t>
      </w:r>
      <w:bookmarkEnd w:id="126"/>
      <w:bookmarkEnd w:id="127"/>
      <w:bookmarkEnd w:id="128"/>
    </w:p>
    <w:p w14:paraId="770B8294" w14:textId="77777777" w:rsidR="00D17CB6" w:rsidRPr="0025129B" w:rsidRDefault="00D17CB6" w:rsidP="00D17CB6"/>
    <w:p w14:paraId="0F9D67AC" w14:textId="77777777" w:rsidR="004E583C" w:rsidRPr="0025129B" w:rsidRDefault="00FB2FB7"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393371048"/>
      <w:r>
        <w:t>Manejo de aguas lluvias.</w:t>
      </w:r>
      <w:bookmarkEnd w:id="129"/>
      <w:bookmarkEnd w:id="130"/>
      <w:bookmarkEnd w:id="131"/>
      <w:bookmarkEnd w:id="132"/>
      <w:bookmarkEnd w:id="133"/>
      <w:bookmarkEnd w:id="134"/>
      <w:bookmarkEnd w:id="135"/>
      <w:bookmarkEnd w:id="136"/>
      <w:bookmarkEnd w:id="137"/>
    </w:p>
    <w:p w14:paraId="249EE75C"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5873EAF8" w14:textId="77777777" w:rsidTr="005D728A">
        <w:trPr>
          <w:trHeight w:val="142"/>
        </w:trPr>
        <w:tc>
          <w:tcPr>
            <w:tcW w:w="1389" w:type="pct"/>
          </w:tcPr>
          <w:p w14:paraId="7F1E7EE6"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4FF72C86"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103939">
              <w:rPr>
                <w:rFonts w:eastAsia="Times New Roman"/>
                <w:color w:val="000000"/>
                <w:lang w:eastAsia="es-CL"/>
              </w:rPr>
              <w:t xml:space="preserve"> </w:t>
            </w:r>
            <w:r w:rsidR="0003732A" w:rsidRPr="0003732A">
              <w:rPr>
                <w:rFonts w:eastAsia="Times New Roman"/>
                <w:b/>
                <w:color w:val="000000"/>
                <w:lang w:eastAsia="es-CL"/>
              </w:rPr>
              <w:t>1 y</w:t>
            </w:r>
            <w:r w:rsidR="0003732A">
              <w:rPr>
                <w:rFonts w:eastAsia="Times New Roman"/>
                <w:color w:val="000000"/>
                <w:lang w:eastAsia="es-CL"/>
              </w:rPr>
              <w:t xml:space="preserve"> </w:t>
            </w:r>
            <w:r w:rsidR="00103939" w:rsidRPr="00103939">
              <w:rPr>
                <w:rFonts w:eastAsia="Times New Roman"/>
                <w:b/>
                <w:lang w:eastAsia="es-CL"/>
              </w:rPr>
              <w:t>2</w:t>
            </w:r>
          </w:p>
        </w:tc>
      </w:tr>
      <w:tr w:rsidR="000D607C" w:rsidRPr="0025129B" w14:paraId="04DD5BA6" w14:textId="77777777" w:rsidTr="000D607C">
        <w:trPr>
          <w:trHeight w:val="142"/>
        </w:trPr>
        <w:tc>
          <w:tcPr>
            <w:tcW w:w="5000" w:type="pct"/>
            <w:gridSpan w:val="2"/>
          </w:tcPr>
          <w:p w14:paraId="720A0136" w14:textId="77777777" w:rsidR="000D607C" w:rsidRPr="0025129B" w:rsidRDefault="00050FA9" w:rsidP="00D836D7">
            <w:pPr>
              <w:rPr>
                <w:rFonts w:eastAsia="Times New Roman"/>
                <w:b/>
                <w:bCs/>
                <w:color w:val="000000"/>
                <w:lang w:eastAsia="es-CL"/>
              </w:rPr>
            </w:pPr>
            <w:r>
              <w:rPr>
                <w:rFonts w:eastAsia="Times New Roman"/>
                <w:b/>
                <w:bCs/>
                <w:color w:val="000000"/>
                <w:lang w:eastAsia="es-CL"/>
              </w:rPr>
              <w:t>Do</w:t>
            </w:r>
            <w:r w:rsidR="00D836D7">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14:paraId="36EDDBC0" w14:textId="77777777" w:rsidTr="005D728A">
        <w:trPr>
          <w:trHeight w:val="319"/>
        </w:trPr>
        <w:tc>
          <w:tcPr>
            <w:tcW w:w="5000" w:type="pct"/>
            <w:gridSpan w:val="2"/>
            <w:tcBorders>
              <w:bottom w:val="single" w:sz="4" w:space="0" w:color="auto"/>
            </w:tcBorders>
          </w:tcPr>
          <w:p w14:paraId="3B11997D" w14:textId="77777777" w:rsidR="000D607C" w:rsidRPr="00D836D7" w:rsidRDefault="00F15F8C" w:rsidP="008F751D">
            <w:r>
              <w:rPr>
                <w:b/>
              </w:rPr>
              <w:t>Exigencia (s)</w:t>
            </w:r>
            <w:r w:rsidR="00A74310" w:rsidRPr="0025129B">
              <w:rPr>
                <w:b/>
              </w:rPr>
              <w:t>:</w:t>
            </w:r>
            <w:r>
              <w:rPr>
                <w:b/>
              </w:rPr>
              <w:t xml:space="preserve"> </w:t>
            </w:r>
          </w:p>
          <w:p w14:paraId="2D3A345E" w14:textId="77777777" w:rsidR="00311183" w:rsidRPr="00103939" w:rsidRDefault="00103939" w:rsidP="00103939">
            <w:pPr>
              <w:pStyle w:val="Prrafodelista"/>
              <w:numPr>
                <w:ilvl w:val="0"/>
                <w:numId w:val="31"/>
              </w:numPr>
              <w:tabs>
                <w:tab w:val="left" w:pos="267"/>
              </w:tabs>
              <w:ind w:hanging="720"/>
              <w:rPr>
                <w:u w:val="single"/>
              </w:rPr>
            </w:pPr>
            <w:r w:rsidRPr="00103939">
              <w:rPr>
                <w:u w:val="single"/>
              </w:rPr>
              <w:t xml:space="preserve">Extracto Considerando </w:t>
            </w:r>
            <w:r w:rsidR="009C238B">
              <w:rPr>
                <w:u w:val="single"/>
              </w:rPr>
              <w:t>3</w:t>
            </w:r>
            <w:r w:rsidRPr="00103939">
              <w:rPr>
                <w:u w:val="single"/>
              </w:rPr>
              <w:t>.</w:t>
            </w:r>
            <w:r w:rsidR="009C238B">
              <w:rPr>
                <w:u w:val="single"/>
              </w:rPr>
              <w:t>3</w:t>
            </w:r>
            <w:r w:rsidRPr="00103939">
              <w:rPr>
                <w:u w:val="single"/>
              </w:rPr>
              <w:t xml:space="preserve"> RCA N° 219/2007</w:t>
            </w:r>
          </w:p>
          <w:p w14:paraId="2CF7B977" w14:textId="77777777" w:rsidR="00F15F8C" w:rsidRDefault="009C238B" w:rsidP="00D836D7">
            <w:pPr>
              <w:ind w:left="284"/>
            </w:pPr>
            <w:r w:rsidRPr="009C238B">
              <w:t>Tal como está indicado en la Figura 2–3 de la DIA, cada celda contará con zanjas perimetrales de aproximadamente 0,5 m de profundidad y 0,5 m de ancho que permitirán canalizar las aguas lluvias hacia la quebrada ubicada al norte del sector de acopio (ver Figura 2–2 de la DIA) siguiendo los patrones naturales de drenaje del terreno.</w:t>
            </w:r>
          </w:p>
          <w:p w14:paraId="3692D05D" w14:textId="77777777" w:rsidR="00D836D7" w:rsidRDefault="00D836D7" w:rsidP="008E4AB3"/>
          <w:p w14:paraId="39505A39" w14:textId="77777777" w:rsidR="00D836D7" w:rsidRPr="00103939" w:rsidRDefault="00103939" w:rsidP="00103939">
            <w:pPr>
              <w:pStyle w:val="Prrafodelista"/>
              <w:numPr>
                <w:ilvl w:val="0"/>
                <w:numId w:val="31"/>
              </w:numPr>
              <w:tabs>
                <w:tab w:val="left" w:pos="267"/>
              </w:tabs>
              <w:ind w:hanging="720"/>
              <w:rPr>
                <w:u w:val="single"/>
              </w:rPr>
            </w:pPr>
            <w:r w:rsidRPr="00103939">
              <w:rPr>
                <w:u w:val="single"/>
              </w:rPr>
              <w:t xml:space="preserve">Extracto Considerando </w:t>
            </w:r>
            <w:r w:rsidR="009C238B">
              <w:rPr>
                <w:u w:val="single"/>
              </w:rPr>
              <w:t>8</w:t>
            </w:r>
            <w:r w:rsidRPr="00103939">
              <w:rPr>
                <w:u w:val="single"/>
              </w:rPr>
              <w:t>.</w:t>
            </w:r>
            <w:r w:rsidR="009C238B">
              <w:rPr>
                <w:u w:val="single"/>
              </w:rPr>
              <w:t>2</w:t>
            </w:r>
            <w:r w:rsidRPr="00103939">
              <w:rPr>
                <w:u w:val="single"/>
              </w:rPr>
              <w:t xml:space="preserve"> RCA N° 219/2007</w:t>
            </w:r>
          </w:p>
          <w:p w14:paraId="5AA21FC3" w14:textId="77777777" w:rsidR="00645517" w:rsidRDefault="009C238B" w:rsidP="00D836D7">
            <w:pPr>
              <w:ind w:left="284"/>
            </w:pPr>
            <w:r w:rsidRPr="009C238B">
              <w:t xml:space="preserve">Para minimizar la posibilidad de generación de líquidos </w:t>
            </w:r>
            <w:proofErr w:type="spellStart"/>
            <w:r w:rsidRPr="009C238B">
              <w:t>percolados</w:t>
            </w:r>
            <w:proofErr w:type="spellEnd"/>
            <w:r w:rsidRPr="009C238B">
              <w:t xml:space="preserve"> desde los acopios de conchas se ha contemplado el cubrimiento de estas con plástico y la construcción de zanjas perimetrales de conducción de aguas lluvias, de forma que se evite el ingreso de aguas a dichas celdas. Además, cabe señalar, que debido al buen drenaje del terreno (sin ñadis, ver anexo 7 de la DIA), no se acumulará o estancará el </w:t>
            </w:r>
            <w:proofErr w:type="spellStart"/>
            <w:r w:rsidRPr="009C238B">
              <w:t>percolado</w:t>
            </w:r>
            <w:proofErr w:type="spellEnd"/>
            <w:r w:rsidRPr="009C238B">
              <w:t>, aspecto relevante en la selección del terreno”.</w:t>
            </w:r>
          </w:p>
          <w:p w14:paraId="18A95AA0" w14:textId="77777777" w:rsidR="009C238B" w:rsidRDefault="009C238B" w:rsidP="00D836D7">
            <w:pPr>
              <w:ind w:left="284"/>
            </w:pPr>
          </w:p>
          <w:p w14:paraId="34067D59" w14:textId="77777777" w:rsidR="00645517" w:rsidRDefault="00645517" w:rsidP="00645517">
            <w:pPr>
              <w:pStyle w:val="Prrafodelista"/>
              <w:numPr>
                <w:ilvl w:val="0"/>
                <w:numId w:val="31"/>
              </w:numPr>
              <w:tabs>
                <w:tab w:val="left" w:pos="254"/>
              </w:tabs>
              <w:ind w:left="284" w:hanging="284"/>
              <w:rPr>
                <w:u w:val="single"/>
              </w:rPr>
            </w:pPr>
            <w:r w:rsidRPr="00645517">
              <w:rPr>
                <w:u w:val="single"/>
              </w:rPr>
              <w:t>Extracto Adenda Nº 2 en respuesta a la Solicitud de Aclaraciones, Rectificaciones o Ampliaciones a la D</w:t>
            </w:r>
            <w:r>
              <w:rPr>
                <w:u w:val="single"/>
              </w:rPr>
              <w:t>IA</w:t>
            </w:r>
            <w:r w:rsidRPr="00645517">
              <w:rPr>
                <w:u w:val="single"/>
              </w:rPr>
              <w:t xml:space="preserve"> del Proyecto "Acopio de Conchas y Planta de Cal Agrícola Chiloé"</w:t>
            </w:r>
          </w:p>
          <w:p w14:paraId="78039546" w14:textId="77777777" w:rsidR="00D44A8A" w:rsidRPr="00D44A8A" w:rsidRDefault="00D44A8A" w:rsidP="00D44A8A">
            <w:pPr>
              <w:pStyle w:val="Prrafodelista"/>
              <w:tabs>
                <w:tab w:val="left" w:pos="254"/>
              </w:tabs>
              <w:ind w:left="284"/>
            </w:pPr>
            <w:r w:rsidRPr="00D44A8A">
              <w:t>Respecto del dimensionamiento de las zanjas perimetrales, en el Anexo A de esta Adenda se incluye la memoria de cálculo que indica que las dimensiones contempladas para las zanjas proveerán la superficie suficiente para permitir la infiltración total de las aguas lluvias que se canalicen a través de ellas. No obstante lo anterior, como una forma de resguardo, se ha optado por operar con dos pozos absorbentes adicionales, logrando con ello una superficie de absorción mayor a la necesaria para infiltrar la totalidad de las aguas lluvias canalizadas en las zanjas perimetrales, las cuales como se ha indicado anteriormente, no entrarán en contacto, en ningún momento, con las conchas acopiadas en las celdas.</w:t>
            </w:r>
          </w:p>
          <w:p w14:paraId="3C828562" w14:textId="77777777" w:rsidR="00D44A8A" w:rsidRDefault="00D44A8A" w:rsidP="00D44A8A">
            <w:pPr>
              <w:pStyle w:val="Prrafodelista"/>
              <w:tabs>
                <w:tab w:val="left" w:pos="254"/>
              </w:tabs>
              <w:ind w:left="284"/>
              <w:rPr>
                <w:u w:val="single"/>
              </w:rPr>
            </w:pPr>
          </w:p>
          <w:p w14:paraId="7643CA41" w14:textId="77777777" w:rsidR="00D44A8A" w:rsidRPr="00D44A8A" w:rsidRDefault="00D44A8A" w:rsidP="00D44A8A">
            <w:pPr>
              <w:pStyle w:val="Prrafodelista"/>
              <w:numPr>
                <w:ilvl w:val="0"/>
                <w:numId w:val="31"/>
              </w:numPr>
              <w:tabs>
                <w:tab w:val="left" w:pos="254"/>
              </w:tabs>
              <w:ind w:left="284" w:hanging="284"/>
              <w:rPr>
                <w:u w:val="single"/>
              </w:rPr>
            </w:pPr>
            <w:r w:rsidRPr="00D44A8A">
              <w:rPr>
                <w:u w:val="single"/>
              </w:rPr>
              <w:t>Extracto Adenda Nº 2 en respuesta a la Solicitud de Aclaraciones, Rectificaciones o Ampliaciones a la DIA del Proyecto "Acopio de Conchas y Planta de Cal Agrícola Chiloé</w:t>
            </w:r>
          </w:p>
          <w:p w14:paraId="21B30EA9" w14:textId="77777777" w:rsidR="00D44A8A" w:rsidRDefault="00D44A8A" w:rsidP="00645517">
            <w:pPr>
              <w:pStyle w:val="Prrafodelista"/>
              <w:tabs>
                <w:tab w:val="left" w:pos="254"/>
              </w:tabs>
              <w:ind w:left="284"/>
            </w:pPr>
            <w:r w:rsidRPr="00D44A8A">
              <w:t xml:space="preserve">En la medida que cada banda se vaya llenando paulatinamente, esta permanecerá descubierta. Una vez que la banda de 5 metros de ancho por alrededor de 40 metros de largo esté llena de conchas, esta se tapará con la cubierta plástica.  De acuerdo a esta descripción, en el esquema indicado arriba las bandas 1, 2, 3 y 4 estarán cubiertas mientras que la banda 5 estará descubierta. Este procedimiento de llenado de bandas y cubierta con membrana plástica permite garantizar que, en todo momento, menos de un 10% de la superficie de las celdas de acopio estará expuesta a las aguas lluvias. Este valor de superficie de infiltración (10% de la superficie total de la celda) fue el considerado en la estimación de la carga media diaria de </w:t>
            </w:r>
            <w:proofErr w:type="spellStart"/>
            <w:r w:rsidRPr="00D44A8A">
              <w:t>percolado</w:t>
            </w:r>
            <w:proofErr w:type="spellEnd"/>
            <w:r w:rsidRPr="00D44A8A">
              <w:t xml:space="preserve"> a generar en los acopios en base a la cual se determinó que dicho acopio no constituye una fuente emisora de acuerdo a lo establecido en el D.S. Nº 46/03.</w:t>
            </w:r>
          </w:p>
          <w:p w14:paraId="6D46245C" w14:textId="77777777" w:rsidR="00D44A8A" w:rsidRPr="0082231C" w:rsidRDefault="00D44A8A" w:rsidP="00D44A8A">
            <w:pPr>
              <w:pStyle w:val="Prrafodelista"/>
              <w:tabs>
                <w:tab w:val="left" w:pos="254"/>
              </w:tabs>
              <w:ind w:left="284"/>
            </w:pPr>
          </w:p>
        </w:tc>
      </w:tr>
      <w:tr w:rsidR="00A74310" w:rsidRPr="0025129B" w14:paraId="547958C3" w14:textId="77777777" w:rsidTr="005D728A">
        <w:trPr>
          <w:trHeight w:val="627"/>
        </w:trPr>
        <w:tc>
          <w:tcPr>
            <w:tcW w:w="5000" w:type="pct"/>
            <w:gridSpan w:val="2"/>
          </w:tcPr>
          <w:p w14:paraId="5E14382E" w14:textId="77777777" w:rsidR="00311183" w:rsidRPr="0082198B" w:rsidRDefault="00F15F8C" w:rsidP="003151B8">
            <w:pPr>
              <w:jc w:val="left"/>
            </w:pPr>
            <w:r w:rsidRPr="00F15F8C">
              <w:rPr>
                <w:b/>
              </w:rPr>
              <w:t>Hecho (s):</w:t>
            </w:r>
            <w:r w:rsidRPr="007E2D5C">
              <w:t xml:space="preserve"> </w:t>
            </w:r>
          </w:p>
          <w:p w14:paraId="42F6C1F0" w14:textId="22954575" w:rsidR="006D17E5" w:rsidRPr="00A83F04" w:rsidRDefault="005F32AE" w:rsidP="00077A0C">
            <w:pPr>
              <w:pStyle w:val="Prrafodelista"/>
              <w:numPr>
                <w:ilvl w:val="0"/>
                <w:numId w:val="28"/>
              </w:numPr>
              <w:tabs>
                <w:tab w:val="left" w:pos="284"/>
              </w:tabs>
              <w:ind w:left="284" w:hanging="284"/>
              <w:rPr>
                <w:b/>
              </w:rPr>
            </w:pPr>
            <w:r w:rsidRPr="005F32AE">
              <w:rPr>
                <w:rFonts w:ascii="Calibri" w:eastAsia="Times New Roman" w:hAnsi="Calibri"/>
                <w:color w:val="000000"/>
                <w:lang w:eastAsia="es-CL"/>
              </w:rPr>
              <w:t>Durante la actividad de inspección, se</w:t>
            </w:r>
            <w:r>
              <w:rPr>
                <w:rFonts w:ascii="Calibri" w:eastAsia="Times New Roman" w:hAnsi="Calibri"/>
                <w:color w:val="000000"/>
                <w:lang w:eastAsia="es-CL"/>
              </w:rPr>
              <w:t xml:space="preserve"> </w:t>
            </w:r>
            <w:r w:rsidR="000E4C36">
              <w:rPr>
                <w:rFonts w:ascii="Calibri" w:eastAsia="Times New Roman" w:hAnsi="Calibri"/>
                <w:color w:val="000000"/>
                <w:lang w:eastAsia="es-CL"/>
              </w:rPr>
              <w:t>observ</w:t>
            </w:r>
            <w:r>
              <w:rPr>
                <w:rFonts w:ascii="Calibri" w:eastAsia="Times New Roman" w:hAnsi="Calibri"/>
                <w:color w:val="000000"/>
                <w:lang w:eastAsia="es-CL"/>
              </w:rPr>
              <w:t>ó</w:t>
            </w:r>
            <w:r w:rsidR="000E4C36">
              <w:rPr>
                <w:rFonts w:ascii="Calibri" w:eastAsia="Times New Roman" w:hAnsi="Calibri"/>
                <w:color w:val="000000"/>
                <w:lang w:eastAsia="es-CL"/>
              </w:rPr>
              <w:t xml:space="preserve"> un sistema de zanjas perimetrales para el manejo de aguas lluvias </w:t>
            </w:r>
            <w:r w:rsidR="005C3211">
              <w:rPr>
                <w:rFonts w:ascii="Calibri" w:eastAsia="Times New Roman" w:hAnsi="Calibri"/>
                <w:color w:val="000000"/>
                <w:lang w:eastAsia="es-CL"/>
              </w:rPr>
              <w:t xml:space="preserve">parcialmente construido, no existiendo la zanja perimetral en la pila </w:t>
            </w:r>
            <w:r w:rsidR="005A73B2">
              <w:rPr>
                <w:rFonts w:ascii="Calibri" w:eastAsia="Times New Roman" w:hAnsi="Calibri"/>
                <w:color w:val="000000"/>
                <w:lang w:eastAsia="es-CL"/>
              </w:rPr>
              <w:t>n° 5. S</w:t>
            </w:r>
            <w:r w:rsidR="005A73B2" w:rsidRPr="005A73B2">
              <w:rPr>
                <w:rFonts w:ascii="Calibri" w:eastAsia="Times New Roman" w:hAnsi="Calibri"/>
                <w:color w:val="000000"/>
                <w:lang w:eastAsia="es-CL"/>
              </w:rPr>
              <w:t xml:space="preserve">e </w:t>
            </w:r>
            <w:r w:rsidR="005A73B2">
              <w:rPr>
                <w:rFonts w:ascii="Calibri" w:eastAsia="Times New Roman" w:hAnsi="Calibri"/>
                <w:color w:val="000000"/>
                <w:lang w:eastAsia="es-CL"/>
              </w:rPr>
              <w:t>consta</w:t>
            </w:r>
            <w:r w:rsidR="00077A0C">
              <w:rPr>
                <w:rFonts w:ascii="Calibri" w:eastAsia="Times New Roman" w:hAnsi="Calibri"/>
                <w:color w:val="000000"/>
                <w:lang w:eastAsia="es-CL"/>
              </w:rPr>
              <w:t>tó e</w:t>
            </w:r>
            <w:r w:rsidR="005A73B2">
              <w:rPr>
                <w:rFonts w:ascii="Calibri" w:eastAsia="Times New Roman" w:hAnsi="Calibri"/>
                <w:color w:val="000000"/>
                <w:lang w:eastAsia="es-CL"/>
              </w:rPr>
              <w:t xml:space="preserve">n el caso de las pilas </w:t>
            </w:r>
            <w:r w:rsidR="005C3211">
              <w:rPr>
                <w:rFonts w:ascii="Calibri" w:eastAsia="Times New Roman" w:hAnsi="Calibri"/>
                <w:color w:val="000000"/>
                <w:lang w:eastAsia="es-CL"/>
              </w:rPr>
              <w:t>n° 1, 2</w:t>
            </w:r>
            <w:r w:rsidR="005A73B2">
              <w:rPr>
                <w:rFonts w:ascii="Calibri" w:eastAsia="Times New Roman" w:hAnsi="Calibri"/>
                <w:color w:val="000000"/>
                <w:lang w:eastAsia="es-CL"/>
              </w:rPr>
              <w:t>, 3 y 4</w:t>
            </w:r>
            <w:r w:rsidR="005C3211">
              <w:rPr>
                <w:rFonts w:ascii="Calibri" w:eastAsia="Times New Roman" w:hAnsi="Calibri"/>
                <w:color w:val="000000"/>
                <w:lang w:eastAsia="es-CL"/>
              </w:rPr>
              <w:t xml:space="preserve"> </w:t>
            </w:r>
            <w:r w:rsidR="005A73B2">
              <w:rPr>
                <w:rFonts w:ascii="Calibri" w:eastAsia="Times New Roman" w:hAnsi="Calibri"/>
                <w:color w:val="000000"/>
                <w:lang w:eastAsia="es-CL"/>
              </w:rPr>
              <w:t xml:space="preserve">su construcción de manera parcial; </w:t>
            </w:r>
            <w:r w:rsidR="000E4C36">
              <w:rPr>
                <w:rFonts w:ascii="Calibri" w:eastAsia="Times New Roman" w:hAnsi="Calibri"/>
                <w:color w:val="000000"/>
                <w:lang w:eastAsia="es-CL"/>
              </w:rPr>
              <w:t xml:space="preserve">con presencia de líquidos </w:t>
            </w:r>
            <w:proofErr w:type="spellStart"/>
            <w:r w:rsidR="000E4C36">
              <w:rPr>
                <w:rFonts w:ascii="Calibri" w:eastAsia="Times New Roman" w:hAnsi="Calibri"/>
                <w:color w:val="000000"/>
                <w:lang w:eastAsia="es-CL"/>
              </w:rPr>
              <w:t>percolados</w:t>
            </w:r>
            <w:proofErr w:type="spellEnd"/>
            <w:r w:rsidR="005A73B2">
              <w:rPr>
                <w:rFonts w:ascii="Calibri" w:eastAsia="Times New Roman" w:hAnsi="Calibri"/>
                <w:color w:val="000000"/>
                <w:lang w:eastAsia="es-CL"/>
              </w:rPr>
              <w:t>, estancos y espuma</w:t>
            </w:r>
            <w:r w:rsidR="006D17E5">
              <w:rPr>
                <w:rFonts w:ascii="Calibri" w:eastAsia="Times New Roman" w:hAnsi="Calibri"/>
                <w:color w:val="000000"/>
                <w:lang w:eastAsia="es-CL"/>
              </w:rPr>
              <w:t>.</w:t>
            </w:r>
          </w:p>
          <w:p w14:paraId="7860E75A" w14:textId="77777777" w:rsidR="006D17E5" w:rsidRPr="00A83F04" w:rsidRDefault="006D17E5" w:rsidP="005A73B2">
            <w:pPr>
              <w:pStyle w:val="Prrafodelista"/>
              <w:ind w:left="284"/>
              <w:rPr>
                <w:b/>
              </w:rPr>
            </w:pPr>
          </w:p>
          <w:p w14:paraId="48BC17F9" w14:textId="6FD94C0C" w:rsidR="00EC087E" w:rsidRPr="00A83F04" w:rsidRDefault="006D17E5" w:rsidP="00EC087E">
            <w:pPr>
              <w:pStyle w:val="Prrafodelista"/>
              <w:numPr>
                <w:ilvl w:val="0"/>
                <w:numId w:val="28"/>
              </w:numPr>
              <w:ind w:left="284" w:hanging="284"/>
              <w:rPr>
                <w:b/>
              </w:rPr>
            </w:pPr>
            <w:r>
              <w:rPr>
                <w:rFonts w:ascii="Calibri" w:eastAsia="Times New Roman" w:hAnsi="Calibri"/>
                <w:color w:val="000000"/>
                <w:lang w:eastAsia="es-CL"/>
              </w:rPr>
              <w:t xml:space="preserve">En </w:t>
            </w:r>
            <w:r w:rsidR="000E4C36">
              <w:rPr>
                <w:rFonts w:ascii="Calibri" w:eastAsia="Times New Roman" w:hAnsi="Calibri"/>
                <w:color w:val="000000"/>
                <w:lang w:eastAsia="es-CL"/>
              </w:rPr>
              <w:t xml:space="preserve">el caso de los dos pozos absorbentes que complementan el sistema de zanjas perimetrales el pozo lado sur se encontró tapado indicando el Sr. Pablo Guzmán Jefe de </w:t>
            </w:r>
            <w:proofErr w:type="spellStart"/>
            <w:r w:rsidR="000E4C36">
              <w:rPr>
                <w:rFonts w:ascii="Calibri" w:eastAsia="Times New Roman" w:hAnsi="Calibri"/>
                <w:color w:val="000000"/>
                <w:lang w:eastAsia="es-CL"/>
              </w:rPr>
              <w:t>Operaciondes</w:t>
            </w:r>
            <w:proofErr w:type="spellEnd"/>
            <w:r w:rsidR="000E4C36">
              <w:rPr>
                <w:rFonts w:ascii="Calibri" w:eastAsia="Times New Roman" w:hAnsi="Calibri"/>
                <w:color w:val="000000"/>
                <w:lang w:eastAsia="es-CL"/>
              </w:rPr>
              <w:t xml:space="preserve"> Cal Austral “Nos pidieron cerrar el pozo por posible desmoronamiento del ter</w:t>
            </w:r>
            <w:r w:rsidR="00F25034">
              <w:rPr>
                <w:rFonts w:ascii="Calibri" w:eastAsia="Times New Roman" w:hAnsi="Calibri"/>
                <w:color w:val="000000"/>
                <w:lang w:eastAsia="es-CL"/>
              </w:rPr>
              <w:t>r</w:t>
            </w:r>
            <w:r w:rsidR="000E4C36">
              <w:rPr>
                <w:rFonts w:ascii="Calibri" w:eastAsia="Times New Roman" w:hAnsi="Calibri"/>
                <w:color w:val="000000"/>
                <w:lang w:eastAsia="es-CL"/>
              </w:rPr>
              <w:t>eno hacia el sector de quebrada</w:t>
            </w:r>
            <w:r w:rsidR="00D44A8A">
              <w:rPr>
                <w:rFonts w:ascii="Calibri" w:eastAsia="Times New Roman" w:hAnsi="Calibri"/>
                <w:color w:val="000000"/>
                <w:lang w:eastAsia="es-CL"/>
              </w:rPr>
              <w:t>”</w:t>
            </w:r>
            <w:r w:rsidR="000E4C36">
              <w:rPr>
                <w:rFonts w:ascii="Calibri" w:eastAsia="Times New Roman" w:hAnsi="Calibri"/>
                <w:color w:val="000000"/>
                <w:lang w:eastAsia="es-CL"/>
              </w:rPr>
              <w:t xml:space="preserve"> y respecto del pozo lado norte </w:t>
            </w:r>
            <w:r w:rsidR="007C742E">
              <w:rPr>
                <w:rFonts w:ascii="Calibri" w:eastAsia="Times New Roman" w:hAnsi="Calibri"/>
                <w:color w:val="000000"/>
                <w:lang w:eastAsia="es-CL"/>
              </w:rPr>
              <w:t xml:space="preserve">éste </w:t>
            </w:r>
            <w:r w:rsidR="000E4C36">
              <w:rPr>
                <w:rFonts w:ascii="Calibri" w:eastAsia="Times New Roman" w:hAnsi="Calibri"/>
                <w:color w:val="000000"/>
                <w:lang w:eastAsia="es-CL"/>
              </w:rPr>
              <w:t xml:space="preserve">se </w:t>
            </w:r>
            <w:r w:rsidR="00103939">
              <w:rPr>
                <w:rFonts w:ascii="Calibri" w:eastAsia="Times New Roman" w:hAnsi="Calibri"/>
                <w:color w:val="000000"/>
                <w:lang w:eastAsia="es-CL"/>
              </w:rPr>
              <w:t>observ</w:t>
            </w:r>
            <w:r w:rsidR="000E4C36">
              <w:rPr>
                <w:rFonts w:ascii="Calibri" w:eastAsia="Times New Roman" w:hAnsi="Calibri"/>
                <w:color w:val="000000"/>
                <w:lang w:eastAsia="es-CL"/>
              </w:rPr>
              <w:t xml:space="preserve">ó </w:t>
            </w:r>
            <w:r w:rsidR="00103939">
              <w:rPr>
                <w:rFonts w:ascii="Calibri" w:eastAsia="Times New Roman" w:hAnsi="Calibri"/>
                <w:color w:val="000000"/>
                <w:lang w:eastAsia="es-CL"/>
              </w:rPr>
              <w:t>colapsado</w:t>
            </w:r>
            <w:r w:rsidR="007C742E">
              <w:rPr>
                <w:rFonts w:ascii="Calibri" w:eastAsia="Times New Roman" w:hAnsi="Calibri"/>
                <w:color w:val="000000"/>
                <w:lang w:eastAsia="es-CL"/>
              </w:rPr>
              <w:t xml:space="preserve"> y </w:t>
            </w:r>
            <w:r w:rsidR="00103939">
              <w:rPr>
                <w:rFonts w:ascii="Calibri" w:eastAsia="Times New Roman" w:hAnsi="Calibri"/>
                <w:color w:val="000000"/>
                <w:lang w:eastAsia="es-CL"/>
              </w:rPr>
              <w:t xml:space="preserve">con </w:t>
            </w:r>
            <w:proofErr w:type="spellStart"/>
            <w:r w:rsidR="00103939">
              <w:rPr>
                <w:rFonts w:ascii="Calibri" w:eastAsia="Times New Roman" w:hAnsi="Calibri"/>
                <w:color w:val="000000"/>
                <w:lang w:eastAsia="es-CL"/>
              </w:rPr>
              <w:t>percolado</w:t>
            </w:r>
            <w:proofErr w:type="spellEnd"/>
            <w:r w:rsidR="00103939">
              <w:rPr>
                <w:rFonts w:ascii="Calibri" w:eastAsia="Times New Roman" w:hAnsi="Calibri"/>
                <w:color w:val="000000"/>
                <w:lang w:eastAsia="es-CL"/>
              </w:rPr>
              <w:t xml:space="preserve"> (líquido color negro).</w:t>
            </w:r>
          </w:p>
          <w:p w14:paraId="72F08E6F" w14:textId="77777777" w:rsidR="005F32AE" w:rsidRPr="00103939" w:rsidRDefault="005F32AE" w:rsidP="00103939">
            <w:pPr>
              <w:pStyle w:val="Prrafodelista"/>
              <w:ind w:left="284"/>
              <w:rPr>
                <w:b/>
              </w:rPr>
            </w:pPr>
          </w:p>
          <w:p w14:paraId="7D056ED2" w14:textId="2E5FD2E5" w:rsidR="000E4C36" w:rsidRPr="008E34C9" w:rsidRDefault="000E4C36" w:rsidP="009C30CB">
            <w:pPr>
              <w:pStyle w:val="Prrafodelista"/>
              <w:numPr>
                <w:ilvl w:val="0"/>
                <w:numId w:val="28"/>
              </w:numPr>
              <w:tabs>
                <w:tab w:val="left" w:pos="284"/>
              </w:tabs>
              <w:ind w:left="284" w:hanging="284"/>
            </w:pPr>
            <w:r>
              <w:t xml:space="preserve">Además en el sector sureste (detrás de la pila </w:t>
            </w:r>
            <w:r w:rsidR="00077A0C">
              <w:t xml:space="preserve">n° </w:t>
            </w:r>
            <w:r>
              <w:t xml:space="preserve">1) se constató la existencia de un pozo con </w:t>
            </w:r>
            <w:proofErr w:type="spellStart"/>
            <w:r>
              <w:t>percolados</w:t>
            </w:r>
            <w:proofErr w:type="spellEnd"/>
            <w:r>
              <w:t xml:space="preserve"> que decantan desde esta pila</w:t>
            </w:r>
            <w:r w:rsidR="00077A0C">
              <w:t xml:space="preserve">, los cuales se aprecian en la </w:t>
            </w:r>
            <w:r w:rsidR="00A0479E">
              <w:t>f</w:t>
            </w:r>
            <w:r w:rsidR="00EC087E">
              <w:t>oto</w:t>
            </w:r>
            <w:r w:rsidR="005A1360">
              <w:t xml:space="preserve">grafía </w:t>
            </w:r>
            <w:r w:rsidR="009C30CB">
              <w:t>n</w:t>
            </w:r>
            <w:r w:rsidR="005A1360">
              <w:t xml:space="preserve">° 5 y </w:t>
            </w:r>
            <w:r w:rsidR="00EC087E">
              <w:t>6</w:t>
            </w:r>
            <w:r w:rsidR="004606B8">
              <w:t>.</w:t>
            </w:r>
            <w:r w:rsidR="004F719A">
              <w:t xml:space="preserve"> </w:t>
            </w:r>
          </w:p>
        </w:tc>
      </w:tr>
    </w:tbl>
    <w:p w14:paraId="4E4F0F06"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3"/>
        <w:gridCol w:w="1733"/>
        <w:gridCol w:w="1600"/>
        <w:gridCol w:w="3523"/>
        <w:gridCol w:w="1733"/>
        <w:gridCol w:w="1600"/>
      </w:tblGrid>
      <w:tr w:rsidR="00F551C3" w:rsidRPr="0025129B" w14:paraId="068C6327"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03F62" w14:textId="77777777" w:rsidR="00F551C3" w:rsidRPr="0025129B" w:rsidRDefault="002E49EE" w:rsidP="00FB2FB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551C3" w:rsidRPr="0025129B" w14:paraId="3FCFC8AA" w14:textId="77777777"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2C48CC2" w14:textId="77777777" w:rsidR="00F551C3" w:rsidRPr="0025129B" w:rsidRDefault="00DD7651" w:rsidP="00876C8C">
            <w:pPr>
              <w:tabs>
                <w:tab w:val="left" w:pos="1094"/>
                <w:tab w:val="left" w:pos="5667"/>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570E3EE" wp14:editId="16E4FF6D">
                  <wp:extent cx="2895600" cy="1932305"/>
                  <wp:effectExtent l="19050" t="19050" r="1905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1932305"/>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958D427" w14:textId="77777777" w:rsidR="00F551C3" w:rsidRPr="0025129B" w:rsidRDefault="004E4EEF"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A27A388" wp14:editId="0DB97552">
                  <wp:extent cx="2794000" cy="19558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5814" cy="1957070"/>
                          </a:xfrm>
                          <a:prstGeom prst="rect">
                            <a:avLst/>
                          </a:prstGeom>
                          <a:noFill/>
                        </pic:spPr>
                      </pic:pic>
                    </a:graphicData>
                  </a:graphic>
                </wp:inline>
              </w:drawing>
            </w:r>
          </w:p>
        </w:tc>
      </w:tr>
      <w:tr w:rsidR="00386140" w:rsidRPr="0025129B" w14:paraId="1D240090" w14:textId="77777777" w:rsidTr="00A30D7E">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2151FC33" w14:textId="77777777" w:rsidR="00386140" w:rsidRPr="00D67BCA" w:rsidRDefault="00386140" w:rsidP="0021536C">
            <w:pPr>
              <w:pStyle w:val="Descripcin"/>
              <w:rPr>
                <w:rFonts w:eastAsia="Times New Roman"/>
                <w:color w:val="000000"/>
                <w:sz w:val="20"/>
                <w:lang w:eastAsia="es-CL"/>
              </w:rPr>
            </w:pPr>
            <w:bookmarkStart w:id="138" w:name="_Toc353998127"/>
            <w:bookmarkStart w:id="139" w:name="_Toc353998200"/>
            <w:bookmarkStart w:id="140" w:name="_Toc382383551"/>
            <w:bookmarkStart w:id="141" w:name="_Toc382472373"/>
            <w:bookmarkStart w:id="142" w:name="_Toc390184283"/>
            <w:bookmarkStart w:id="143" w:name="_Toc390360014"/>
            <w:bookmarkStart w:id="144" w:name="_Toc390777035"/>
            <w:bookmarkStart w:id="145" w:name="_Toc392858887"/>
            <w:bookmarkStart w:id="146" w:name="_Toc393371049"/>
            <w:r w:rsidRPr="00D67BCA">
              <w:rPr>
                <w:sz w:val="20"/>
              </w:rPr>
              <w:t xml:space="preserve">Fotografía </w:t>
            </w:r>
            <w:r w:rsidR="0021536C" w:rsidRPr="00D67BCA">
              <w:rPr>
                <w:sz w:val="20"/>
              </w:rPr>
              <w:t>1</w:t>
            </w:r>
            <w:r w:rsidRPr="00D67BCA">
              <w:rPr>
                <w:sz w:val="20"/>
              </w:rPr>
              <w:t>.</w:t>
            </w:r>
            <w:bookmarkEnd w:id="138"/>
            <w:bookmarkEnd w:id="139"/>
            <w:bookmarkEnd w:id="140"/>
            <w:bookmarkEnd w:id="141"/>
            <w:bookmarkEnd w:id="142"/>
            <w:bookmarkEnd w:id="143"/>
            <w:bookmarkEnd w:id="144"/>
            <w:bookmarkEnd w:id="145"/>
            <w:bookmarkEnd w:id="146"/>
          </w:p>
        </w:tc>
        <w:tc>
          <w:tcPr>
            <w:tcW w:w="12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4ED38" w14:textId="77777777" w:rsidR="00386140" w:rsidRPr="00D67BCA" w:rsidRDefault="007A7FAC" w:rsidP="00FB2FB7">
            <w:pPr>
              <w:jc w:val="left"/>
              <w:rPr>
                <w:rFonts w:eastAsia="Times New Roman"/>
                <w:b/>
                <w:color w:val="000000"/>
                <w:sz w:val="20"/>
                <w:szCs w:val="20"/>
                <w:lang w:eastAsia="es-CL"/>
              </w:rPr>
            </w:pPr>
            <w:r w:rsidRPr="00D67BCA">
              <w:rPr>
                <w:rFonts w:eastAsia="Times New Roman"/>
                <w:b/>
                <w:color w:val="000000"/>
                <w:sz w:val="20"/>
                <w:szCs w:val="20"/>
                <w:lang w:eastAsia="es-CL"/>
              </w:rPr>
              <w:t>Fecha</w:t>
            </w:r>
            <w:r w:rsidR="00FB2FB7" w:rsidRPr="00D67BCA">
              <w:rPr>
                <w:rFonts w:eastAsia="Times New Roman"/>
                <w:b/>
                <w:color w:val="000000"/>
                <w:sz w:val="20"/>
                <w:szCs w:val="20"/>
                <w:lang w:eastAsia="es-CL"/>
              </w:rPr>
              <w:t>: 15-05-2014</w:t>
            </w:r>
          </w:p>
        </w:tc>
        <w:tc>
          <w:tcPr>
            <w:tcW w:w="1285" w:type="pct"/>
            <w:tcBorders>
              <w:top w:val="single" w:sz="4" w:space="0" w:color="auto"/>
              <w:left w:val="nil"/>
              <w:bottom w:val="single" w:sz="4" w:space="0" w:color="auto"/>
              <w:right w:val="nil"/>
            </w:tcBorders>
            <w:shd w:val="clear" w:color="auto" w:fill="auto"/>
            <w:noWrap/>
            <w:vAlign w:val="center"/>
            <w:hideMark/>
          </w:tcPr>
          <w:p w14:paraId="2C4D5C21" w14:textId="77777777" w:rsidR="00386140" w:rsidRPr="00D67BCA" w:rsidRDefault="00386140" w:rsidP="0021536C">
            <w:pPr>
              <w:pStyle w:val="Descripcin"/>
              <w:rPr>
                <w:sz w:val="20"/>
              </w:rPr>
            </w:pPr>
            <w:bookmarkStart w:id="147" w:name="_Toc353998128"/>
            <w:bookmarkStart w:id="148" w:name="_Toc353998201"/>
            <w:bookmarkStart w:id="149" w:name="_Toc382383552"/>
            <w:bookmarkStart w:id="150" w:name="_Toc382472374"/>
            <w:bookmarkStart w:id="151" w:name="_Toc390184284"/>
            <w:bookmarkStart w:id="152" w:name="_Toc390360015"/>
            <w:bookmarkStart w:id="153" w:name="_Toc390777036"/>
            <w:bookmarkStart w:id="154" w:name="_Toc392858888"/>
            <w:bookmarkStart w:id="155" w:name="_Toc393371050"/>
            <w:r w:rsidRPr="00D67BCA">
              <w:rPr>
                <w:sz w:val="20"/>
              </w:rPr>
              <w:t xml:space="preserve">Fotografía </w:t>
            </w:r>
            <w:r w:rsidR="0021536C" w:rsidRPr="00D67BCA">
              <w:rPr>
                <w:sz w:val="20"/>
              </w:rPr>
              <w:t>2.</w:t>
            </w:r>
            <w:bookmarkEnd w:id="147"/>
            <w:bookmarkEnd w:id="148"/>
            <w:bookmarkEnd w:id="149"/>
            <w:bookmarkEnd w:id="150"/>
            <w:bookmarkEnd w:id="151"/>
            <w:bookmarkEnd w:id="152"/>
            <w:bookmarkEnd w:id="153"/>
            <w:bookmarkEnd w:id="154"/>
            <w:bookmarkEnd w:id="155"/>
          </w:p>
        </w:tc>
        <w:tc>
          <w:tcPr>
            <w:tcW w:w="12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D42F36" w14:textId="77777777" w:rsidR="00386140" w:rsidRPr="00D67BCA" w:rsidRDefault="007A7FAC" w:rsidP="0021536C">
            <w:pPr>
              <w:jc w:val="left"/>
              <w:rPr>
                <w:rFonts w:eastAsia="Times New Roman"/>
                <w:b/>
                <w:color w:val="000000"/>
                <w:sz w:val="20"/>
                <w:szCs w:val="20"/>
                <w:lang w:eastAsia="es-CL"/>
              </w:rPr>
            </w:pPr>
            <w:r w:rsidRPr="00D67BCA">
              <w:rPr>
                <w:rFonts w:eastAsia="Times New Roman"/>
                <w:b/>
                <w:color w:val="000000"/>
                <w:sz w:val="20"/>
                <w:szCs w:val="20"/>
                <w:lang w:eastAsia="es-CL"/>
              </w:rPr>
              <w:t>Fecha</w:t>
            </w:r>
            <w:r w:rsidR="00FB2FB7" w:rsidRPr="00D67BCA">
              <w:rPr>
                <w:rFonts w:eastAsia="Times New Roman"/>
                <w:b/>
                <w:color w:val="000000"/>
                <w:sz w:val="20"/>
                <w:szCs w:val="20"/>
                <w:lang w:eastAsia="es-CL"/>
              </w:rPr>
              <w:t>:</w:t>
            </w:r>
            <w:r w:rsidR="0076517B" w:rsidRPr="00D67BCA">
              <w:rPr>
                <w:rFonts w:eastAsia="Times New Roman"/>
                <w:b/>
                <w:color w:val="000000"/>
                <w:sz w:val="20"/>
                <w:szCs w:val="20"/>
                <w:lang w:eastAsia="es-CL"/>
              </w:rPr>
              <w:t xml:space="preserve"> 15-05-2014</w:t>
            </w:r>
          </w:p>
        </w:tc>
      </w:tr>
      <w:tr w:rsidR="007A7FAC" w:rsidRPr="0025129B" w14:paraId="13958601" w14:textId="77777777" w:rsidTr="00A30D7E">
        <w:trPr>
          <w:trHeight w:val="300"/>
          <w:jc w:val="center"/>
        </w:trPr>
        <w:tc>
          <w:tcPr>
            <w:tcW w:w="12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654E8" w14:textId="77777777" w:rsidR="007A7FAC" w:rsidRPr="00D67BCA" w:rsidRDefault="007A7FAC" w:rsidP="0076517B">
            <w:pPr>
              <w:jc w:val="left"/>
              <w:rPr>
                <w:rFonts w:eastAsia="Times New Roman"/>
                <w:b/>
                <w:color w:val="000000"/>
                <w:sz w:val="20"/>
                <w:szCs w:val="20"/>
                <w:lang w:eastAsia="es-CL"/>
              </w:rPr>
            </w:pPr>
            <w:r w:rsidRPr="00D67BCA">
              <w:rPr>
                <w:rFonts w:eastAsia="Times New Roman"/>
                <w:b/>
                <w:color w:val="000000"/>
                <w:sz w:val="20"/>
                <w:szCs w:val="20"/>
                <w:lang w:eastAsia="es-CL"/>
              </w:rPr>
              <w:t xml:space="preserve">Coordenadas DATUM WGS84 HUSO </w:t>
            </w:r>
            <w:r w:rsidR="0076517B" w:rsidRPr="00D67BCA">
              <w:rPr>
                <w:rFonts w:eastAsia="Times New Roman"/>
                <w:b/>
                <w:color w:val="000000"/>
                <w:sz w:val="20"/>
                <w:szCs w:val="20"/>
                <w:lang w:eastAsia="es-CL"/>
              </w:rPr>
              <w:t>18</w:t>
            </w:r>
          </w:p>
        </w:tc>
        <w:tc>
          <w:tcPr>
            <w:tcW w:w="632" w:type="pct"/>
            <w:tcBorders>
              <w:top w:val="single" w:sz="4" w:space="0" w:color="auto"/>
              <w:left w:val="nil"/>
              <w:bottom w:val="single" w:sz="4" w:space="0" w:color="auto"/>
              <w:right w:val="single" w:sz="4" w:space="0" w:color="000000"/>
            </w:tcBorders>
            <w:shd w:val="clear" w:color="auto" w:fill="auto"/>
            <w:noWrap/>
            <w:vAlign w:val="center"/>
            <w:hideMark/>
          </w:tcPr>
          <w:p w14:paraId="0463EB6D" w14:textId="77777777" w:rsidR="007A7FAC" w:rsidRPr="00D67BCA" w:rsidRDefault="007A7FAC" w:rsidP="00A51E07">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83" w:type="pct"/>
            <w:tcBorders>
              <w:top w:val="single" w:sz="4" w:space="0" w:color="auto"/>
              <w:left w:val="nil"/>
              <w:bottom w:val="single" w:sz="4" w:space="0" w:color="auto"/>
              <w:right w:val="single" w:sz="4" w:space="0" w:color="000000"/>
            </w:tcBorders>
            <w:shd w:val="clear" w:color="auto" w:fill="auto"/>
            <w:noWrap/>
            <w:vAlign w:val="center"/>
            <w:hideMark/>
          </w:tcPr>
          <w:p w14:paraId="084B6F58" w14:textId="77777777" w:rsidR="007A7FAC" w:rsidRPr="00D67BCA" w:rsidRDefault="007A7FAC" w:rsidP="00A51E07">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c>
          <w:tcPr>
            <w:tcW w:w="1285" w:type="pct"/>
            <w:tcBorders>
              <w:top w:val="single" w:sz="4" w:space="0" w:color="auto"/>
              <w:left w:val="nil"/>
              <w:bottom w:val="single" w:sz="4" w:space="0" w:color="auto"/>
              <w:right w:val="single" w:sz="4" w:space="0" w:color="000000"/>
            </w:tcBorders>
            <w:shd w:val="clear" w:color="auto" w:fill="auto"/>
            <w:noWrap/>
            <w:vAlign w:val="center"/>
            <w:hideMark/>
          </w:tcPr>
          <w:p w14:paraId="50FB4607" w14:textId="77777777" w:rsidR="007A7FAC" w:rsidRPr="00D67BCA" w:rsidRDefault="007A7FAC" w:rsidP="0076517B">
            <w:pPr>
              <w:jc w:val="left"/>
              <w:rPr>
                <w:rFonts w:eastAsia="Times New Roman"/>
                <w:b/>
                <w:color w:val="000000"/>
                <w:sz w:val="20"/>
                <w:szCs w:val="20"/>
                <w:lang w:eastAsia="es-CL"/>
              </w:rPr>
            </w:pPr>
            <w:r w:rsidRPr="00D67BCA">
              <w:rPr>
                <w:rFonts w:eastAsia="Times New Roman"/>
                <w:b/>
                <w:color w:val="000000"/>
                <w:sz w:val="20"/>
                <w:szCs w:val="20"/>
                <w:lang w:eastAsia="es-CL"/>
              </w:rPr>
              <w:t xml:space="preserve">Coordenadas DATUM WGS84 HUSO </w:t>
            </w:r>
            <w:r w:rsidR="0076517B" w:rsidRPr="00D67BCA">
              <w:rPr>
                <w:rFonts w:eastAsia="Times New Roman"/>
                <w:b/>
                <w:color w:val="000000"/>
                <w:sz w:val="20"/>
                <w:szCs w:val="20"/>
                <w:lang w:eastAsia="es-CL"/>
              </w:rPr>
              <w:t>18</w:t>
            </w:r>
          </w:p>
        </w:tc>
        <w:tc>
          <w:tcPr>
            <w:tcW w:w="632" w:type="pct"/>
            <w:tcBorders>
              <w:top w:val="single" w:sz="4" w:space="0" w:color="auto"/>
              <w:left w:val="nil"/>
              <w:bottom w:val="single" w:sz="4" w:space="0" w:color="auto"/>
              <w:right w:val="single" w:sz="4" w:space="0" w:color="000000"/>
            </w:tcBorders>
            <w:shd w:val="clear" w:color="auto" w:fill="auto"/>
            <w:noWrap/>
            <w:vAlign w:val="center"/>
            <w:hideMark/>
          </w:tcPr>
          <w:p w14:paraId="52BA6A2F" w14:textId="77777777" w:rsidR="007A7FAC" w:rsidRPr="00D67BCA" w:rsidRDefault="007A7FAC" w:rsidP="00A51E07">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83" w:type="pct"/>
            <w:tcBorders>
              <w:top w:val="single" w:sz="4" w:space="0" w:color="auto"/>
              <w:left w:val="nil"/>
              <w:bottom w:val="single" w:sz="4" w:space="0" w:color="auto"/>
              <w:right w:val="single" w:sz="4" w:space="0" w:color="000000"/>
            </w:tcBorders>
            <w:shd w:val="clear" w:color="auto" w:fill="auto"/>
            <w:noWrap/>
            <w:vAlign w:val="center"/>
            <w:hideMark/>
          </w:tcPr>
          <w:p w14:paraId="54887FA3" w14:textId="77777777" w:rsidR="007A7FAC" w:rsidRPr="00D67BCA" w:rsidRDefault="007A7FAC" w:rsidP="00A51E07">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r>
      <w:tr w:rsidR="00F551C3" w:rsidRPr="0025129B" w14:paraId="52AE1981" w14:textId="77777777" w:rsidTr="004E04CA">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A429C84" w14:textId="77777777" w:rsidR="00501997" w:rsidRPr="00D67BCA" w:rsidRDefault="00F64DF2" w:rsidP="00A30D7E">
            <w:pPr>
              <w:rPr>
                <w:rFonts w:eastAsia="Times New Roman"/>
                <w:b/>
                <w:color w:val="000000"/>
                <w:sz w:val="20"/>
                <w:szCs w:val="20"/>
                <w:lang w:eastAsia="es-CL"/>
              </w:rPr>
            </w:pPr>
            <w:r w:rsidRPr="00D67BCA">
              <w:rPr>
                <w:rFonts w:eastAsia="Times New Roman"/>
                <w:b/>
                <w:color w:val="000000"/>
                <w:sz w:val="20"/>
                <w:szCs w:val="20"/>
                <w:lang w:eastAsia="es-CL"/>
              </w:rPr>
              <w:t>Descripción m</w:t>
            </w:r>
            <w:r w:rsidR="00F551C3" w:rsidRPr="00D67BCA">
              <w:rPr>
                <w:rFonts w:eastAsia="Times New Roman"/>
                <w:b/>
                <w:color w:val="000000"/>
                <w:sz w:val="20"/>
                <w:szCs w:val="20"/>
                <w:lang w:eastAsia="es-CL"/>
              </w:rPr>
              <w:t xml:space="preserve">edio de </w:t>
            </w:r>
            <w:r w:rsidRPr="00D67BCA">
              <w:rPr>
                <w:rFonts w:eastAsia="Times New Roman"/>
                <w:b/>
                <w:color w:val="000000"/>
                <w:sz w:val="20"/>
                <w:szCs w:val="20"/>
                <w:lang w:eastAsia="es-CL"/>
              </w:rPr>
              <w:t>p</w:t>
            </w:r>
            <w:r w:rsidR="00F551C3" w:rsidRPr="00D67BCA">
              <w:rPr>
                <w:rFonts w:eastAsia="Times New Roman"/>
                <w:b/>
                <w:color w:val="000000"/>
                <w:sz w:val="20"/>
                <w:szCs w:val="20"/>
                <w:lang w:eastAsia="es-CL"/>
              </w:rPr>
              <w:t>rueba</w:t>
            </w:r>
            <w:r w:rsidR="002E49EE" w:rsidRPr="00D67BCA">
              <w:rPr>
                <w:rFonts w:eastAsia="Times New Roman"/>
                <w:b/>
                <w:color w:val="000000"/>
                <w:sz w:val="20"/>
                <w:szCs w:val="20"/>
                <w:lang w:eastAsia="es-CL"/>
              </w:rPr>
              <w:t>:</w:t>
            </w:r>
            <w:r w:rsidR="002E49EE" w:rsidRPr="00D67BCA">
              <w:rPr>
                <w:rFonts w:eastAsia="Times New Roman"/>
                <w:color w:val="000000"/>
                <w:sz w:val="20"/>
                <w:szCs w:val="20"/>
                <w:lang w:eastAsia="es-CL"/>
              </w:rPr>
              <w:t xml:space="preserve"> </w:t>
            </w:r>
            <w:r w:rsidR="004E4EEF">
              <w:rPr>
                <w:rFonts w:eastAsia="Times New Roman"/>
                <w:color w:val="000000"/>
                <w:sz w:val="20"/>
                <w:szCs w:val="20"/>
                <w:lang w:eastAsia="es-CL"/>
              </w:rPr>
              <w:t>Pila n° 1 sin construcción de zanja perimetral</w:t>
            </w:r>
            <w:r w:rsidR="00A30D7E">
              <w:rPr>
                <w:rFonts w:eastAsia="Times New Roman"/>
                <w:color w:val="000000"/>
                <w:sz w:val="20"/>
                <w:szCs w:val="20"/>
                <w:lang w:eastAsia="es-CL"/>
              </w:rPr>
              <w:t xml:space="preserve"> en el lado sureste</w:t>
            </w:r>
            <w:r w:rsidR="00650510">
              <w:rPr>
                <w:rFonts w:eastAsia="Times New Roman"/>
                <w:color w:val="000000"/>
                <w:sz w:val="20"/>
                <w:szCs w:val="20"/>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87B7116" w14:textId="4C38A0B2" w:rsidR="009867CF" w:rsidRPr="00D67BCA" w:rsidRDefault="00F64DF2" w:rsidP="005A1360">
            <w:pPr>
              <w:rPr>
                <w:rFonts w:eastAsia="Times New Roman"/>
                <w:b/>
                <w:color w:val="000000"/>
                <w:sz w:val="20"/>
                <w:szCs w:val="20"/>
                <w:lang w:eastAsia="es-CL"/>
              </w:rPr>
            </w:pPr>
            <w:r w:rsidRPr="00D67BCA">
              <w:rPr>
                <w:rFonts w:eastAsia="Times New Roman"/>
                <w:b/>
                <w:color w:val="000000"/>
                <w:sz w:val="20"/>
                <w:szCs w:val="20"/>
                <w:lang w:eastAsia="es-CL"/>
              </w:rPr>
              <w:t>Descripción m</w:t>
            </w:r>
            <w:r w:rsidR="00F551C3" w:rsidRPr="00D67BCA">
              <w:rPr>
                <w:rFonts w:eastAsia="Times New Roman"/>
                <w:b/>
                <w:color w:val="000000"/>
                <w:sz w:val="20"/>
                <w:szCs w:val="20"/>
                <w:lang w:eastAsia="es-CL"/>
              </w:rPr>
              <w:t xml:space="preserve">edio de </w:t>
            </w:r>
            <w:r w:rsidRPr="00D67BCA">
              <w:rPr>
                <w:rFonts w:eastAsia="Times New Roman"/>
                <w:b/>
                <w:color w:val="000000"/>
                <w:sz w:val="20"/>
                <w:szCs w:val="20"/>
                <w:lang w:eastAsia="es-CL"/>
              </w:rPr>
              <w:t>p</w:t>
            </w:r>
            <w:r w:rsidR="00F551C3" w:rsidRPr="00D67BCA">
              <w:rPr>
                <w:rFonts w:eastAsia="Times New Roman"/>
                <w:b/>
                <w:color w:val="000000"/>
                <w:sz w:val="20"/>
                <w:szCs w:val="20"/>
                <w:lang w:eastAsia="es-CL"/>
              </w:rPr>
              <w:t>rueba</w:t>
            </w:r>
            <w:r w:rsidR="00CB5BC0" w:rsidRPr="00D67BCA">
              <w:rPr>
                <w:rFonts w:eastAsia="Times New Roman"/>
                <w:b/>
                <w:color w:val="000000"/>
                <w:sz w:val="20"/>
                <w:szCs w:val="20"/>
                <w:lang w:eastAsia="es-CL"/>
              </w:rPr>
              <w:t>:</w:t>
            </w:r>
            <w:r w:rsidR="00A92AA4" w:rsidRPr="00D67BCA">
              <w:rPr>
                <w:rFonts w:eastAsia="Times New Roman"/>
                <w:color w:val="000000"/>
                <w:sz w:val="20"/>
                <w:szCs w:val="20"/>
                <w:lang w:eastAsia="es-CL"/>
              </w:rPr>
              <w:t xml:space="preserve"> </w:t>
            </w:r>
            <w:r w:rsidR="00650510">
              <w:rPr>
                <w:rFonts w:eastAsia="Times New Roman"/>
                <w:color w:val="000000"/>
                <w:sz w:val="20"/>
                <w:szCs w:val="20"/>
                <w:lang w:eastAsia="es-CL"/>
              </w:rPr>
              <w:t xml:space="preserve">Zanja perimetral </w:t>
            </w:r>
            <w:r w:rsidR="005C3211">
              <w:rPr>
                <w:rFonts w:eastAsia="Times New Roman"/>
                <w:color w:val="000000"/>
                <w:sz w:val="20"/>
                <w:szCs w:val="20"/>
                <w:lang w:eastAsia="es-CL"/>
              </w:rPr>
              <w:t xml:space="preserve">construida de forma parcial de la pila n° 2 </w:t>
            </w:r>
            <w:r w:rsidR="00650510">
              <w:rPr>
                <w:rFonts w:eastAsia="Times New Roman"/>
                <w:color w:val="000000"/>
                <w:sz w:val="20"/>
                <w:szCs w:val="20"/>
                <w:lang w:eastAsia="es-CL"/>
              </w:rPr>
              <w:t>con l</w:t>
            </w:r>
            <w:r w:rsidR="008047B4">
              <w:rPr>
                <w:rFonts w:eastAsia="Times New Roman"/>
                <w:color w:val="000000"/>
                <w:sz w:val="20"/>
                <w:szCs w:val="20"/>
                <w:lang w:eastAsia="es-CL"/>
              </w:rPr>
              <w:t xml:space="preserve">íquidos </w:t>
            </w:r>
            <w:proofErr w:type="spellStart"/>
            <w:r w:rsidR="008047B4">
              <w:rPr>
                <w:rFonts w:eastAsia="Times New Roman"/>
                <w:color w:val="000000"/>
                <w:sz w:val="20"/>
                <w:szCs w:val="20"/>
                <w:lang w:eastAsia="es-CL"/>
              </w:rPr>
              <w:t>percolados</w:t>
            </w:r>
            <w:proofErr w:type="spellEnd"/>
            <w:r w:rsidR="003A7984">
              <w:rPr>
                <w:rFonts w:eastAsia="Times New Roman"/>
                <w:color w:val="000000"/>
                <w:sz w:val="20"/>
                <w:szCs w:val="20"/>
                <w:lang w:eastAsia="es-CL"/>
              </w:rPr>
              <w:t>, estancos</w:t>
            </w:r>
            <w:r w:rsidR="00650510">
              <w:rPr>
                <w:rFonts w:eastAsia="Times New Roman"/>
                <w:color w:val="000000"/>
                <w:sz w:val="20"/>
                <w:szCs w:val="20"/>
                <w:lang w:eastAsia="es-CL"/>
              </w:rPr>
              <w:t>.</w:t>
            </w:r>
          </w:p>
        </w:tc>
      </w:tr>
    </w:tbl>
    <w:p w14:paraId="7C1552C2" w14:textId="77777777" w:rsidR="00FB2FB7" w:rsidRDefault="00FB2FB7" w:rsidP="00AE43F2">
      <w:pPr>
        <w:tabs>
          <w:tab w:val="left" w:pos="1276"/>
          <w:tab w:val="left" w:pos="5387"/>
        </w:tabs>
        <w:jc w:val="left"/>
      </w:pPr>
      <w:r>
        <w:br w:type="page"/>
      </w:r>
    </w:p>
    <w:tbl>
      <w:tblPr>
        <w:tblW w:w="13712" w:type="dxa"/>
        <w:jc w:val="center"/>
        <w:tblCellMar>
          <w:left w:w="70" w:type="dxa"/>
          <w:right w:w="70" w:type="dxa"/>
        </w:tblCellMar>
        <w:tblLook w:val="04A0" w:firstRow="1" w:lastRow="0" w:firstColumn="1" w:lastColumn="0" w:noHBand="0" w:noVBand="1"/>
      </w:tblPr>
      <w:tblGrid>
        <w:gridCol w:w="3523"/>
        <w:gridCol w:w="1733"/>
        <w:gridCol w:w="1600"/>
        <w:gridCol w:w="3523"/>
        <w:gridCol w:w="1733"/>
        <w:gridCol w:w="1600"/>
      </w:tblGrid>
      <w:tr w:rsidR="008674D3" w:rsidRPr="008674D3" w14:paraId="1217BD4E" w14:textId="77777777" w:rsidTr="008047B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4E811" w14:textId="77777777" w:rsidR="008674D3" w:rsidRPr="008674D3" w:rsidRDefault="008674D3" w:rsidP="008674D3">
            <w:pPr>
              <w:jc w:val="center"/>
              <w:rPr>
                <w:rFonts w:eastAsia="Times New Roman"/>
                <w:b/>
                <w:bCs/>
                <w:color w:val="000000"/>
                <w:sz w:val="20"/>
                <w:szCs w:val="20"/>
                <w:lang w:eastAsia="es-CL"/>
              </w:rPr>
            </w:pPr>
            <w:r w:rsidRPr="008674D3">
              <w:rPr>
                <w:rFonts w:eastAsia="Times New Roman"/>
                <w:b/>
                <w:bCs/>
                <w:color w:val="000000"/>
                <w:sz w:val="20"/>
                <w:szCs w:val="20"/>
                <w:lang w:eastAsia="es-CL"/>
              </w:rPr>
              <w:t>Registros</w:t>
            </w:r>
          </w:p>
        </w:tc>
      </w:tr>
      <w:tr w:rsidR="008674D3" w:rsidRPr="008674D3" w14:paraId="6EB2AB0A" w14:textId="77777777" w:rsidTr="008047B4">
        <w:trPr>
          <w:trHeight w:val="2805"/>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606BE" w14:textId="77777777" w:rsidR="008674D3" w:rsidRPr="008674D3" w:rsidRDefault="008047B4" w:rsidP="008674D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ED68742" wp14:editId="270FB8DC">
                      <wp:simplePos x="0" y="0"/>
                      <wp:positionH relativeFrom="column">
                        <wp:posOffset>1929977</wp:posOffset>
                      </wp:positionH>
                      <wp:positionV relativeFrom="paragraph">
                        <wp:posOffset>913977</wp:posOffset>
                      </wp:positionV>
                      <wp:extent cx="753533" cy="499533"/>
                      <wp:effectExtent l="0" t="0" r="27940" b="15240"/>
                      <wp:wrapNone/>
                      <wp:docPr id="21" name="21 Rectángulo"/>
                      <wp:cNvGraphicFramePr/>
                      <a:graphic xmlns:a="http://schemas.openxmlformats.org/drawingml/2006/main">
                        <a:graphicData uri="http://schemas.microsoft.com/office/word/2010/wordprocessingShape">
                          <wps:wsp>
                            <wps:cNvSpPr/>
                            <wps:spPr>
                              <a:xfrm>
                                <a:off x="0" y="0"/>
                                <a:ext cx="753533" cy="4995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D0330" id="21 Rectángulo" o:spid="_x0000_s1026" style="position:absolute;margin-left:151.95pt;margin-top:71.95pt;width:59.35pt;height:3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" filled="f" strokecolor="red" strokeweight="2pt"/>
                  </w:pict>
                </mc:Fallback>
              </mc:AlternateContent>
            </w:r>
            <w:r>
              <w:rPr>
                <w:rFonts w:eastAsia="Times New Roman"/>
                <w:noProof/>
                <w:color w:val="000000"/>
                <w:sz w:val="20"/>
                <w:szCs w:val="20"/>
                <w:lang w:eastAsia="es-CL"/>
              </w:rPr>
              <w:drawing>
                <wp:inline distT="0" distB="0" distL="0" distR="0" wp14:anchorId="21338725" wp14:editId="50D46B42">
                  <wp:extent cx="2590800" cy="3877310"/>
                  <wp:effectExtent l="19050" t="19050" r="19050" b="279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387731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D83B6" w14:textId="77777777" w:rsidR="008674D3" w:rsidRPr="008674D3" w:rsidRDefault="00D90F3F" w:rsidP="008674D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0023B47F" wp14:editId="74D026BA">
                      <wp:simplePos x="0" y="0"/>
                      <wp:positionH relativeFrom="column">
                        <wp:posOffset>2277745</wp:posOffset>
                      </wp:positionH>
                      <wp:positionV relativeFrom="paragraph">
                        <wp:posOffset>464820</wp:posOffset>
                      </wp:positionV>
                      <wp:extent cx="939800" cy="389255"/>
                      <wp:effectExtent l="0" t="0" r="12700" b="10795"/>
                      <wp:wrapNone/>
                      <wp:docPr id="5" name="5 Rectángulo"/>
                      <wp:cNvGraphicFramePr/>
                      <a:graphic xmlns:a="http://schemas.openxmlformats.org/drawingml/2006/main">
                        <a:graphicData uri="http://schemas.microsoft.com/office/word/2010/wordprocessingShape">
                          <wps:wsp>
                            <wps:cNvSpPr/>
                            <wps:spPr>
                              <a:xfrm>
                                <a:off x="0" y="0"/>
                                <a:ext cx="939800" cy="38925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65204" id="5 Rectángulo" o:spid="_x0000_s1026" style="position:absolute;margin-left:179.35pt;margin-top:36.6pt;width:74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" filled="f" strokecolor="yellow" strokeweight="2pt"/>
                  </w:pict>
                </mc:Fallback>
              </mc:AlternateContent>
            </w:r>
            <w:r w:rsidR="00396C05">
              <w:rPr>
                <w:rFonts w:eastAsia="Times New Roman"/>
                <w:noProof/>
                <w:color w:val="000000"/>
                <w:sz w:val="20"/>
                <w:szCs w:val="20"/>
                <w:lang w:eastAsia="es-CL"/>
              </w:rPr>
              <w:drawing>
                <wp:inline distT="0" distB="0" distL="0" distR="0" wp14:anchorId="706AAF6B" wp14:editId="47D8A238">
                  <wp:extent cx="2981325" cy="1987550"/>
                  <wp:effectExtent l="19050" t="19050" r="28575"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a:ln>
                            <a:solidFill>
                              <a:schemeClr val="tx1"/>
                            </a:solidFill>
                          </a:ln>
                        </pic:spPr>
                      </pic:pic>
                    </a:graphicData>
                  </a:graphic>
                </wp:inline>
              </w:drawing>
            </w:r>
          </w:p>
        </w:tc>
      </w:tr>
      <w:tr w:rsidR="008674D3" w:rsidRPr="008674D3" w14:paraId="327FC3A4" w14:textId="77777777" w:rsidTr="008047B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589B3D" w14:textId="77777777" w:rsidR="008674D3" w:rsidRPr="00D67BCA" w:rsidRDefault="008674D3" w:rsidP="008674D3">
            <w:pPr>
              <w:contextualSpacing/>
              <w:jc w:val="left"/>
              <w:outlineLvl w:val="1"/>
              <w:rPr>
                <w:rFonts w:eastAsia="Times New Roman" w:cstheme="minorHAnsi"/>
                <w:b/>
                <w:sz w:val="20"/>
                <w:szCs w:val="20"/>
                <w:lang w:eastAsia="es-CL"/>
              </w:rPr>
            </w:pPr>
            <w:bookmarkStart w:id="156" w:name="_Toc392858891"/>
            <w:bookmarkStart w:id="157" w:name="_Toc393371051"/>
            <w:r w:rsidRPr="00D67BCA">
              <w:rPr>
                <w:rFonts w:eastAsiaTheme="majorEastAsia" w:cstheme="minorHAnsi"/>
                <w:b/>
                <w:sz w:val="20"/>
                <w:szCs w:val="20"/>
              </w:rPr>
              <w:t xml:space="preserve">Fotografía </w:t>
            </w:r>
            <w:r w:rsidRPr="00D67BCA">
              <w:rPr>
                <w:rFonts w:eastAsiaTheme="majorEastAsia" w:cstheme="minorHAnsi"/>
                <w:b/>
                <w:sz w:val="20"/>
                <w:szCs w:val="20"/>
              </w:rPr>
              <w:fldChar w:fldCharType="begin"/>
            </w:r>
            <w:r w:rsidRPr="00D67BCA">
              <w:rPr>
                <w:rFonts w:eastAsiaTheme="majorEastAsia" w:cstheme="minorHAnsi"/>
                <w:b/>
                <w:sz w:val="20"/>
                <w:szCs w:val="20"/>
              </w:rPr>
              <w:instrText xml:space="preserve"> SEQ Fotografía \* ARABIC </w:instrText>
            </w:r>
            <w:r w:rsidRPr="00D67BCA">
              <w:rPr>
                <w:rFonts w:eastAsiaTheme="majorEastAsia" w:cstheme="minorHAnsi"/>
                <w:b/>
                <w:sz w:val="20"/>
                <w:szCs w:val="20"/>
              </w:rPr>
              <w:fldChar w:fldCharType="separate"/>
            </w:r>
            <w:r w:rsidRPr="00D67BCA">
              <w:rPr>
                <w:rFonts w:eastAsiaTheme="majorEastAsia" w:cstheme="minorHAnsi"/>
                <w:b/>
                <w:noProof/>
                <w:sz w:val="20"/>
                <w:szCs w:val="20"/>
              </w:rPr>
              <w:t>3</w:t>
            </w:r>
            <w:r w:rsidRPr="00D67BCA">
              <w:rPr>
                <w:rFonts w:eastAsiaTheme="majorEastAsia" w:cstheme="minorHAnsi"/>
                <w:b/>
                <w:sz w:val="20"/>
                <w:szCs w:val="20"/>
              </w:rPr>
              <w:fldChar w:fldCharType="end"/>
            </w:r>
            <w:r w:rsidRPr="00D67BCA">
              <w:rPr>
                <w:rFonts w:eastAsiaTheme="majorEastAsia" w:cstheme="minorHAnsi"/>
                <w:b/>
                <w:sz w:val="20"/>
                <w:szCs w:val="20"/>
              </w:rPr>
              <w:t>.</w:t>
            </w:r>
            <w:bookmarkEnd w:id="156"/>
            <w:bookmarkEnd w:id="1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84FB1" w14:textId="77777777" w:rsidR="008674D3" w:rsidRPr="00D67BCA" w:rsidRDefault="008674D3" w:rsidP="008674D3">
            <w:pPr>
              <w:jc w:val="left"/>
              <w:rPr>
                <w:rFonts w:eastAsia="Times New Roman"/>
                <w:b/>
                <w:sz w:val="20"/>
                <w:szCs w:val="20"/>
                <w:lang w:eastAsia="es-CL"/>
              </w:rPr>
            </w:pPr>
            <w:r w:rsidRPr="00D67BCA">
              <w:rPr>
                <w:rFonts w:eastAsia="Times New Roman"/>
                <w:b/>
                <w:sz w:val="20"/>
                <w:szCs w:val="20"/>
                <w:lang w:eastAsia="es-CL"/>
              </w:rPr>
              <w:t>Fecha: 15-05-2014</w:t>
            </w:r>
          </w:p>
        </w:tc>
        <w:tc>
          <w:tcPr>
            <w:tcW w:w="1341" w:type="pct"/>
            <w:tcBorders>
              <w:top w:val="single" w:sz="4" w:space="0" w:color="auto"/>
              <w:left w:val="nil"/>
              <w:bottom w:val="single" w:sz="4" w:space="0" w:color="auto"/>
              <w:right w:val="nil"/>
            </w:tcBorders>
            <w:shd w:val="clear" w:color="auto" w:fill="auto"/>
            <w:noWrap/>
            <w:vAlign w:val="center"/>
            <w:hideMark/>
          </w:tcPr>
          <w:p w14:paraId="5A264604" w14:textId="77777777" w:rsidR="008674D3" w:rsidRPr="00D67BCA" w:rsidRDefault="008674D3" w:rsidP="008674D3">
            <w:pPr>
              <w:contextualSpacing/>
              <w:jc w:val="left"/>
              <w:outlineLvl w:val="1"/>
              <w:rPr>
                <w:rFonts w:eastAsiaTheme="majorEastAsia" w:cstheme="minorHAnsi"/>
                <w:b/>
                <w:sz w:val="20"/>
                <w:szCs w:val="20"/>
              </w:rPr>
            </w:pPr>
            <w:bookmarkStart w:id="158" w:name="_Toc392858892"/>
            <w:bookmarkStart w:id="159" w:name="_Toc393371052"/>
            <w:r w:rsidRPr="00D67BCA">
              <w:rPr>
                <w:rFonts w:eastAsiaTheme="majorEastAsia" w:cstheme="minorHAnsi"/>
                <w:b/>
                <w:sz w:val="20"/>
                <w:szCs w:val="20"/>
              </w:rPr>
              <w:t xml:space="preserve">Fotografía </w:t>
            </w:r>
            <w:r w:rsidRPr="00D67BCA">
              <w:rPr>
                <w:rFonts w:eastAsiaTheme="majorEastAsia" w:cstheme="minorHAnsi"/>
                <w:b/>
                <w:sz w:val="20"/>
                <w:szCs w:val="20"/>
              </w:rPr>
              <w:fldChar w:fldCharType="begin"/>
            </w:r>
            <w:r w:rsidRPr="00D67BCA">
              <w:rPr>
                <w:rFonts w:eastAsiaTheme="majorEastAsia" w:cstheme="minorHAnsi"/>
                <w:b/>
                <w:sz w:val="20"/>
                <w:szCs w:val="20"/>
              </w:rPr>
              <w:instrText xml:space="preserve"> SEQ Fotografía \* ARABIC </w:instrText>
            </w:r>
            <w:r w:rsidRPr="00D67BCA">
              <w:rPr>
                <w:rFonts w:eastAsiaTheme="majorEastAsia" w:cstheme="minorHAnsi"/>
                <w:b/>
                <w:sz w:val="20"/>
                <w:szCs w:val="20"/>
              </w:rPr>
              <w:fldChar w:fldCharType="separate"/>
            </w:r>
            <w:r w:rsidRPr="00D67BCA">
              <w:rPr>
                <w:rFonts w:eastAsiaTheme="majorEastAsia" w:cstheme="minorHAnsi"/>
                <w:b/>
                <w:noProof/>
                <w:sz w:val="20"/>
                <w:szCs w:val="20"/>
              </w:rPr>
              <w:t>4</w:t>
            </w:r>
            <w:bookmarkEnd w:id="158"/>
            <w:r w:rsidRPr="00D67BCA">
              <w:rPr>
                <w:rFonts w:eastAsiaTheme="majorEastAsia" w:cstheme="minorHAnsi"/>
                <w:b/>
                <w:sz w:val="20"/>
                <w:szCs w:val="20"/>
              </w:rPr>
              <w:fldChar w:fldCharType="end"/>
            </w:r>
            <w:r w:rsidR="00A30D7E">
              <w:rPr>
                <w:rFonts w:eastAsiaTheme="majorEastAsia" w:cstheme="minorHAnsi"/>
                <w:b/>
                <w:sz w:val="20"/>
                <w:szCs w:val="20"/>
              </w:rPr>
              <w:t>.</w:t>
            </w:r>
            <w:bookmarkEnd w:id="15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58E617" w14:textId="2655540C" w:rsidR="008674D3" w:rsidRPr="00D67BCA" w:rsidRDefault="008674D3" w:rsidP="002E44C6">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r>
      <w:tr w:rsidR="008674D3" w:rsidRPr="008674D3" w14:paraId="4FA07FDB" w14:textId="77777777" w:rsidTr="00AF6D1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8148C3"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D1470A"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9F418C"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FA25587"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B7E253"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727287"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r>
      <w:tr w:rsidR="008674D3" w:rsidRPr="008674D3" w14:paraId="08D3C302" w14:textId="77777777" w:rsidTr="00D13090">
        <w:trPr>
          <w:trHeight w:val="713"/>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B55D417" w14:textId="209D6307" w:rsidR="008674D3" w:rsidRPr="00D67BCA" w:rsidRDefault="008674D3" w:rsidP="002E44C6">
            <w:pPr>
              <w:rPr>
                <w:rFonts w:eastAsia="Times New Roman"/>
                <w:b/>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25782C">
              <w:rPr>
                <w:rFonts w:eastAsia="Times New Roman"/>
                <w:color w:val="000000"/>
                <w:sz w:val="20"/>
                <w:szCs w:val="20"/>
                <w:lang w:eastAsia="es-CL"/>
              </w:rPr>
              <w:t>Pozo</w:t>
            </w:r>
            <w:r w:rsidR="008047B4" w:rsidRPr="008047B4">
              <w:rPr>
                <w:rFonts w:eastAsia="Times New Roman"/>
                <w:color w:val="000000"/>
                <w:sz w:val="20"/>
                <w:szCs w:val="20"/>
                <w:lang w:eastAsia="es-CL"/>
              </w:rPr>
              <w:t xml:space="preserve"> absorbente </w:t>
            </w:r>
            <w:r w:rsidR="002E44C6">
              <w:rPr>
                <w:rFonts w:eastAsia="Times New Roman"/>
                <w:color w:val="000000"/>
                <w:sz w:val="20"/>
                <w:szCs w:val="20"/>
                <w:lang w:eastAsia="es-CL"/>
              </w:rPr>
              <w:t>del lado norte colapsado</w:t>
            </w:r>
            <w:r w:rsidR="0025782C">
              <w:rPr>
                <w:rFonts w:eastAsia="Times New Roman"/>
                <w:color w:val="000000"/>
                <w:sz w:val="20"/>
                <w:szCs w:val="20"/>
                <w:lang w:eastAsia="es-CL"/>
              </w:rPr>
              <w:t xml:space="preserve"> </w:t>
            </w:r>
            <w:r w:rsidR="008047B4" w:rsidRPr="008047B4">
              <w:rPr>
                <w:rFonts w:eastAsia="Times New Roman"/>
                <w:color w:val="000000"/>
                <w:sz w:val="20"/>
                <w:szCs w:val="20"/>
                <w:lang w:eastAsia="es-CL"/>
              </w:rPr>
              <w:t>(recuadro color rojo)</w:t>
            </w:r>
            <w:r w:rsidR="0025782C">
              <w:rPr>
                <w:rFonts w:eastAsia="Times New Roman"/>
                <w:color w:val="000000"/>
                <w:sz w:val="20"/>
                <w:szCs w:val="20"/>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E9658A7" w14:textId="369E0FD4" w:rsidR="00EC087E" w:rsidRPr="00D67BCA" w:rsidRDefault="008674D3" w:rsidP="005346C1">
            <w:pPr>
              <w:rPr>
                <w:rFonts w:eastAsia="Times New Roman"/>
                <w:b/>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EC087E">
              <w:rPr>
                <w:rFonts w:eastAsia="Times New Roman"/>
                <w:sz w:val="20"/>
                <w:szCs w:val="20"/>
                <w:lang w:eastAsia="es-CL"/>
              </w:rPr>
              <w:t>Pozo absorbente del lado sur, sellado</w:t>
            </w:r>
            <w:r w:rsidR="005346C1">
              <w:t xml:space="preserve"> (</w:t>
            </w:r>
            <w:r w:rsidR="005346C1" w:rsidRPr="005346C1">
              <w:rPr>
                <w:rFonts w:eastAsia="Times New Roman"/>
                <w:sz w:val="20"/>
                <w:szCs w:val="20"/>
                <w:lang w:eastAsia="es-CL"/>
              </w:rPr>
              <w:t xml:space="preserve">recuadro color </w:t>
            </w:r>
            <w:r w:rsidR="005346C1">
              <w:rPr>
                <w:rFonts w:eastAsia="Times New Roman"/>
                <w:sz w:val="20"/>
                <w:szCs w:val="20"/>
                <w:lang w:eastAsia="es-CL"/>
              </w:rPr>
              <w:t>amarillo)</w:t>
            </w:r>
            <w:r w:rsidR="00EC087E">
              <w:rPr>
                <w:rFonts w:eastAsia="Times New Roman"/>
                <w:sz w:val="20"/>
                <w:szCs w:val="20"/>
                <w:lang w:eastAsia="es-CL"/>
              </w:rPr>
              <w:t>.</w:t>
            </w:r>
          </w:p>
        </w:tc>
      </w:tr>
      <w:tr w:rsidR="008674D3" w:rsidRPr="008674D3" w14:paraId="5C0E1BF2" w14:textId="77777777" w:rsidTr="00D13090">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CA04" w14:textId="77777777" w:rsidR="008674D3" w:rsidRPr="008674D3" w:rsidRDefault="002E0998" w:rsidP="008674D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5CD40C0B" wp14:editId="4DDEE9B2">
                      <wp:simplePos x="0" y="0"/>
                      <wp:positionH relativeFrom="column">
                        <wp:posOffset>3268980</wp:posOffset>
                      </wp:positionH>
                      <wp:positionV relativeFrom="paragraph">
                        <wp:posOffset>70485</wp:posOffset>
                      </wp:positionV>
                      <wp:extent cx="0" cy="947420"/>
                      <wp:effectExtent l="133350" t="0" r="76200" b="43180"/>
                      <wp:wrapNone/>
                      <wp:docPr id="20" name="20 Conector recto de flecha"/>
                      <wp:cNvGraphicFramePr/>
                      <a:graphic xmlns:a="http://schemas.openxmlformats.org/drawingml/2006/main">
                        <a:graphicData uri="http://schemas.microsoft.com/office/word/2010/wordprocessingShape">
                          <wps:wsp>
                            <wps:cNvCnPr/>
                            <wps:spPr>
                              <a:xfrm>
                                <a:off x="0" y="0"/>
                                <a:ext cx="0" cy="94742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2D0EBF" id="_x0000_t32" coordsize="21600,21600" o:spt="32" o:oned="t" path="m,l21600,21600e" filled="f">
                      <v:path arrowok="t" fillok="f" o:connecttype="none"/>
                      <o:lock v:ext="edit" shapetype="t"/>
                    </v:shapetype>
                    <v:shape id="20 Conector recto de flecha" o:spid="_x0000_s1026" type="#_x0000_t32" style="position:absolute;margin-left:257.4pt;margin-top:5.55pt;width:0;height:7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" strokecolor="yellow" strokeweight="3pt">
                      <v:stroke endarrow="open"/>
                    </v:shape>
                  </w:pict>
                </mc:Fallback>
              </mc:AlternateContent>
            </w:r>
            <w:r w:rsidR="00A30D7E">
              <w:rPr>
                <w:rFonts w:eastAsia="Times New Roman"/>
                <w:noProof/>
                <w:color w:val="000000"/>
                <w:sz w:val="20"/>
                <w:szCs w:val="20"/>
                <w:lang w:eastAsia="es-CL"/>
              </w:rPr>
              <w:drawing>
                <wp:inline distT="0" distB="0" distL="0" distR="0" wp14:anchorId="7BB83A7C" wp14:editId="65A8ABAB">
                  <wp:extent cx="2921000" cy="1953894"/>
                  <wp:effectExtent l="19050" t="19050" r="12700"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0365" cy="1953469"/>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ECE54" w14:textId="77777777" w:rsidR="008674D3" w:rsidRPr="008674D3" w:rsidRDefault="00A30D7E" w:rsidP="008674D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CEAC72" wp14:editId="1DBA456B">
                  <wp:extent cx="2904067" cy="1964266"/>
                  <wp:effectExtent l="19050" t="19050" r="10795"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1877" cy="1962785"/>
                          </a:xfrm>
                          <a:prstGeom prst="rect">
                            <a:avLst/>
                          </a:prstGeom>
                          <a:noFill/>
                          <a:ln>
                            <a:solidFill>
                              <a:schemeClr val="tx1"/>
                            </a:solidFill>
                          </a:ln>
                        </pic:spPr>
                      </pic:pic>
                    </a:graphicData>
                  </a:graphic>
                </wp:inline>
              </w:drawing>
            </w:r>
          </w:p>
        </w:tc>
      </w:tr>
      <w:tr w:rsidR="008674D3" w:rsidRPr="008674D3" w14:paraId="6CFFFE34" w14:textId="77777777" w:rsidTr="00D1309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452EBEE" w14:textId="77777777" w:rsidR="008674D3" w:rsidRPr="00D67BCA" w:rsidRDefault="008674D3" w:rsidP="008674D3">
            <w:pPr>
              <w:contextualSpacing/>
              <w:jc w:val="left"/>
              <w:outlineLvl w:val="1"/>
              <w:rPr>
                <w:rFonts w:eastAsia="Times New Roman" w:cstheme="minorHAnsi"/>
                <w:b/>
                <w:sz w:val="20"/>
                <w:szCs w:val="20"/>
                <w:lang w:eastAsia="es-CL"/>
              </w:rPr>
            </w:pPr>
            <w:bookmarkStart w:id="160" w:name="_Toc392858893"/>
            <w:bookmarkStart w:id="161" w:name="_Toc393371053"/>
            <w:r w:rsidRPr="00D67BCA">
              <w:rPr>
                <w:rFonts w:eastAsiaTheme="majorEastAsia" w:cstheme="minorHAnsi"/>
                <w:b/>
                <w:sz w:val="20"/>
                <w:szCs w:val="20"/>
              </w:rPr>
              <w:t xml:space="preserve">Fotografía </w:t>
            </w:r>
            <w:r w:rsidRPr="00D67BCA">
              <w:rPr>
                <w:rFonts w:eastAsiaTheme="majorEastAsia" w:cstheme="minorHAnsi"/>
                <w:b/>
                <w:sz w:val="20"/>
                <w:szCs w:val="20"/>
              </w:rPr>
              <w:fldChar w:fldCharType="begin"/>
            </w:r>
            <w:r w:rsidRPr="00D67BCA">
              <w:rPr>
                <w:rFonts w:eastAsiaTheme="majorEastAsia" w:cstheme="minorHAnsi"/>
                <w:b/>
                <w:sz w:val="20"/>
                <w:szCs w:val="20"/>
              </w:rPr>
              <w:instrText xml:space="preserve"> SEQ Fotografía \* ARABIC </w:instrText>
            </w:r>
            <w:r w:rsidRPr="00D67BCA">
              <w:rPr>
                <w:rFonts w:eastAsiaTheme="majorEastAsia" w:cstheme="minorHAnsi"/>
                <w:b/>
                <w:sz w:val="20"/>
                <w:szCs w:val="20"/>
              </w:rPr>
              <w:fldChar w:fldCharType="separate"/>
            </w:r>
            <w:r w:rsidRPr="00D67BCA">
              <w:rPr>
                <w:rFonts w:eastAsiaTheme="majorEastAsia" w:cstheme="minorHAnsi"/>
                <w:b/>
                <w:noProof/>
                <w:sz w:val="20"/>
                <w:szCs w:val="20"/>
              </w:rPr>
              <w:t>5</w:t>
            </w:r>
            <w:r w:rsidRPr="00D67BCA">
              <w:rPr>
                <w:rFonts w:eastAsiaTheme="majorEastAsia" w:cstheme="minorHAnsi"/>
                <w:b/>
                <w:sz w:val="20"/>
                <w:szCs w:val="20"/>
              </w:rPr>
              <w:fldChar w:fldCharType="end"/>
            </w:r>
            <w:r w:rsidRPr="00D67BCA">
              <w:rPr>
                <w:rFonts w:eastAsiaTheme="majorEastAsia" w:cstheme="minorHAnsi"/>
                <w:b/>
                <w:sz w:val="20"/>
                <w:szCs w:val="20"/>
              </w:rPr>
              <w:t>.</w:t>
            </w:r>
            <w:bookmarkEnd w:id="160"/>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1DB36" w14:textId="77777777" w:rsidR="008674D3" w:rsidRPr="00D67BCA" w:rsidRDefault="008674D3" w:rsidP="008674D3">
            <w:pPr>
              <w:jc w:val="left"/>
              <w:rPr>
                <w:rFonts w:eastAsia="Times New Roman"/>
                <w:b/>
                <w:sz w:val="20"/>
                <w:szCs w:val="20"/>
                <w:lang w:eastAsia="es-CL"/>
              </w:rPr>
            </w:pPr>
            <w:r w:rsidRPr="00D67BCA">
              <w:rPr>
                <w:rFonts w:eastAsia="Times New Roman"/>
                <w:b/>
                <w:sz w:val="20"/>
                <w:szCs w:val="20"/>
                <w:lang w:eastAsia="es-CL"/>
              </w:rPr>
              <w:t>Fecha: 15-05-2014</w:t>
            </w:r>
          </w:p>
        </w:tc>
        <w:tc>
          <w:tcPr>
            <w:tcW w:w="1341" w:type="pct"/>
            <w:tcBorders>
              <w:top w:val="single" w:sz="4" w:space="0" w:color="auto"/>
              <w:left w:val="nil"/>
              <w:bottom w:val="single" w:sz="4" w:space="0" w:color="auto"/>
              <w:right w:val="nil"/>
            </w:tcBorders>
            <w:shd w:val="clear" w:color="auto" w:fill="auto"/>
            <w:noWrap/>
            <w:vAlign w:val="center"/>
            <w:hideMark/>
          </w:tcPr>
          <w:p w14:paraId="3FB3609D" w14:textId="77777777" w:rsidR="008674D3" w:rsidRPr="00D67BCA" w:rsidRDefault="008674D3" w:rsidP="008674D3">
            <w:pPr>
              <w:contextualSpacing/>
              <w:jc w:val="left"/>
              <w:outlineLvl w:val="1"/>
              <w:rPr>
                <w:rFonts w:eastAsiaTheme="majorEastAsia" w:cstheme="minorHAnsi"/>
                <w:b/>
                <w:sz w:val="20"/>
                <w:szCs w:val="20"/>
              </w:rPr>
            </w:pPr>
            <w:bookmarkStart w:id="162" w:name="_Toc392858894"/>
            <w:bookmarkStart w:id="163" w:name="_Toc393371054"/>
            <w:r w:rsidRPr="00D67BCA">
              <w:rPr>
                <w:rFonts w:eastAsiaTheme="majorEastAsia" w:cstheme="minorHAnsi"/>
                <w:b/>
                <w:sz w:val="20"/>
                <w:szCs w:val="20"/>
              </w:rPr>
              <w:t xml:space="preserve">Fotografía </w:t>
            </w:r>
            <w:r w:rsidRPr="00D67BCA">
              <w:rPr>
                <w:rFonts w:eastAsiaTheme="majorEastAsia" w:cstheme="minorHAnsi"/>
                <w:b/>
                <w:sz w:val="20"/>
                <w:szCs w:val="20"/>
              </w:rPr>
              <w:fldChar w:fldCharType="begin"/>
            </w:r>
            <w:r w:rsidRPr="00D67BCA">
              <w:rPr>
                <w:rFonts w:eastAsiaTheme="majorEastAsia" w:cstheme="minorHAnsi"/>
                <w:b/>
                <w:sz w:val="20"/>
                <w:szCs w:val="20"/>
              </w:rPr>
              <w:instrText xml:space="preserve"> SEQ Fotografía \* ARABIC </w:instrText>
            </w:r>
            <w:r w:rsidRPr="00D67BCA">
              <w:rPr>
                <w:rFonts w:eastAsiaTheme="majorEastAsia" w:cstheme="minorHAnsi"/>
                <w:b/>
                <w:sz w:val="20"/>
                <w:szCs w:val="20"/>
              </w:rPr>
              <w:fldChar w:fldCharType="separate"/>
            </w:r>
            <w:r w:rsidRPr="00D67BCA">
              <w:rPr>
                <w:rFonts w:eastAsiaTheme="majorEastAsia" w:cstheme="minorHAnsi"/>
                <w:b/>
                <w:noProof/>
                <w:sz w:val="20"/>
                <w:szCs w:val="20"/>
              </w:rPr>
              <w:t>6</w:t>
            </w:r>
            <w:r w:rsidRPr="00D67BCA">
              <w:rPr>
                <w:rFonts w:eastAsiaTheme="majorEastAsia" w:cstheme="minorHAnsi"/>
                <w:b/>
                <w:sz w:val="20"/>
                <w:szCs w:val="20"/>
              </w:rPr>
              <w:fldChar w:fldCharType="end"/>
            </w:r>
            <w:r w:rsidRPr="00D67BCA">
              <w:rPr>
                <w:rFonts w:eastAsiaTheme="majorEastAsia" w:cstheme="minorHAnsi"/>
                <w:b/>
                <w:sz w:val="20"/>
                <w:szCs w:val="20"/>
              </w:rPr>
              <w:t>.</w:t>
            </w:r>
            <w:bookmarkEnd w:id="162"/>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8E3123"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r>
      <w:tr w:rsidR="008674D3" w:rsidRPr="008674D3" w14:paraId="7596BC8D" w14:textId="77777777" w:rsidTr="00AF6D1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C7FFB6"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AA9B579"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A399F3"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E560BEB"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6140DF6"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687D2B" w14:textId="77777777" w:rsidR="008674D3" w:rsidRPr="00D67BCA" w:rsidRDefault="008674D3" w:rsidP="008674D3">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r>
      <w:tr w:rsidR="008674D3" w:rsidRPr="008674D3" w14:paraId="0894878C" w14:textId="77777777" w:rsidTr="004E04CA">
        <w:trPr>
          <w:trHeight w:val="53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CC5693" w14:textId="77777777" w:rsidR="008674D3" w:rsidRPr="00D67BCA" w:rsidRDefault="008674D3" w:rsidP="005005AB">
            <w:pPr>
              <w:rPr>
                <w:rFonts w:eastAsia="Times New Roman"/>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proofErr w:type="spellStart"/>
            <w:r w:rsidR="002E0998">
              <w:rPr>
                <w:rFonts w:eastAsia="Times New Roman"/>
                <w:color w:val="000000"/>
                <w:sz w:val="20"/>
                <w:szCs w:val="20"/>
                <w:lang w:eastAsia="es-CL"/>
              </w:rPr>
              <w:t>P</w:t>
            </w:r>
            <w:r w:rsidR="00A30D7E">
              <w:rPr>
                <w:rFonts w:eastAsia="Times New Roman"/>
                <w:color w:val="000000"/>
                <w:sz w:val="20"/>
                <w:szCs w:val="20"/>
                <w:lang w:eastAsia="es-CL"/>
              </w:rPr>
              <w:t>ercolados</w:t>
            </w:r>
            <w:proofErr w:type="spellEnd"/>
            <w:r w:rsidR="00A30D7E">
              <w:rPr>
                <w:rFonts w:eastAsia="Times New Roman"/>
                <w:color w:val="000000"/>
                <w:sz w:val="20"/>
                <w:szCs w:val="20"/>
                <w:lang w:eastAsia="es-CL"/>
              </w:rPr>
              <w:t xml:space="preserve"> en la base de la pila n° 1</w:t>
            </w:r>
            <w:r w:rsidR="005005AB">
              <w:rPr>
                <w:rFonts w:eastAsia="Times New Roman"/>
                <w:color w:val="000000"/>
                <w:sz w:val="20"/>
                <w:szCs w:val="20"/>
                <w:lang w:eastAsia="es-CL"/>
              </w:rPr>
              <w:t xml:space="preserve"> </w:t>
            </w:r>
            <w:r w:rsidR="005005AB" w:rsidRPr="005005AB">
              <w:rPr>
                <w:rFonts w:eastAsia="Times New Roman"/>
                <w:color w:val="000000"/>
                <w:sz w:val="20"/>
                <w:szCs w:val="20"/>
                <w:lang w:eastAsia="es-CL"/>
              </w:rPr>
              <w:t>(flecha amarilla)</w:t>
            </w:r>
            <w:r w:rsidR="00A30D7E">
              <w:rPr>
                <w:rFonts w:eastAsia="Times New Roman"/>
                <w:color w:val="000000"/>
                <w:sz w:val="20"/>
                <w:szCs w:val="20"/>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42207DD" w14:textId="77777777" w:rsidR="008674D3" w:rsidRPr="00D67BCA" w:rsidRDefault="008674D3" w:rsidP="00A30D7E">
            <w:pPr>
              <w:rPr>
                <w:rFonts w:eastAsia="Times New Roman"/>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A30D7E" w:rsidRPr="00A30D7E">
              <w:rPr>
                <w:rFonts w:eastAsia="Times New Roman"/>
                <w:color w:val="000000"/>
                <w:sz w:val="20"/>
                <w:szCs w:val="20"/>
                <w:lang w:eastAsia="es-CL"/>
              </w:rPr>
              <w:t xml:space="preserve">Pozo con </w:t>
            </w:r>
            <w:proofErr w:type="spellStart"/>
            <w:r w:rsidR="00A30D7E" w:rsidRPr="00A30D7E">
              <w:rPr>
                <w:rFonts w:eastAsia="Times New Roman"/>
                <w:color w:val="000000"/>
                <w:sz w:val="20"/>
                <w:szCs w:val="20"/>
                <w:lang w:eastAsia="es-CL"/>
              </w:rPr>
              <w:t>percolados</w:t>
            </w:r>
            <w:proofErr w:type="spellEnd"/>
            <w:r w:rsidR="00A30D7E" w:rsidRPr="00A30D7E">
              <w:rPr>
                <w:rFonts w:eastAsia="Times New Roman"/>
                <w:color w:val="000000"/>
                <w:sz w:val="20"/>
                <w:szCs w:val="20"/>
                <w:lang w:eastAsia="es-CL"/>
              </w:rPr>
              <w:t xml:space="preserve"> en el sector sureste que decantan desde la pila n° 1.</w:t>
            </w:r>
          </w:p>
        </w:tc>
      </w:tr>
    </w:tbl>
    <w:p w14:paraId="4520CCAB" w14:textId="77777777" w:rsidR="008674D3" w:rsidRPr="008674D3" w:rsidRDefault="008674D3" w:rsidP="008674D3">
      <w:pPr>
        <w:jc w:val="left"/>
      </w:pPr>
      <w:r w:rsidRPr="008674D3">
        <w:br w:type="page"/>
      </w:r>
    </w:p>
    <w:p w14:paraId="1658888D" w14:textId="77777777" w:rsidR="008674D3" w:rsidRPr="0025129B" w:rsidRDefault="008674D3" w:rsidP="008674D3">
      <w:pPr>
        <w:pStyle w:val="Ttulo2"/>
      </w:pPr>
      <w:bookmarkStart w:id="164" w:name="_Toc393371055"/>
      <w:r>
        <w:t xml:space="preserve">Manejo de </w:t>
      </w:r>
      <w:r w:rsidR="008C67C1">
        <w:t>residuos</w:t>
      </w:r>
      <w:r>
        <w:t>.</w:t>
      </w:r>
      <w:bookmarkEnd w:id="164"/>
    </w:p>
    <w:p w14:paraId="5D7B4730" w14:textId="77777777" w:rsidR="008674D3" w:rsidRPr="0025129B" w:rsidRDefault="008674D3" w:rsidP="008674D3"/>
    <w:tbl>
      <w:tblPr>
        <w:tblStyle w:val="Tablaconcuadrcula"/>
        <w:tblW w:w="5000" w:type="pct"/>
        <w:tblLook w:val="04A0" w:firstRow="1" w:lastRow="0" w:firstColumn="1" w:lastColumn="0" w:noHBand="0" w:noVBand="1"/>
      </w:tblPr>
      <w:tblGrid>
        <w:gridCol w:w="3830"/>
        <w:gridCol w:w="9958"/>
      </w:tblGrid>
      <w:tr w:rsidR="008674D3" w:rsidRPr="0025129B" w14:paraId="2A461F7C" w14:textId="77777777" w:rsidTr="00AF6D1A">
        <w:trPr>
          <w:trHeight w:val="142"/>
        </w:trPr>
        <w:tc>
          <w:tcPr>
            <w:tcW w:w="1389" w:type="pct"/>
          </w:tcPr>
          <w:p w14:paraId="5D66DE98" w14:textId="73A6316A" w:rsidR="008674D3" w:rsidRPr="0025129B" w:rsidRDefault="008674D3" w:rsidP="004606B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4606B8">
              <w:rPr>
                <w:b/>
              </w:rPr>
              <w:t>2</w:t>
            </w:r>
          </w:p>
        </w:tc>
        <w:tc>
          <w:tcPr>
            <w:tcW w:w="3611" w:type="pct"/>
          </w:tcPr>
          <w:p w14:paraId="4E76451C" w14:textId="77777777" w:rsidR="008674D3" w:rsidRPr="0025129B" w:rsidRDefault="008674D3" w:rsidP="00AF6D1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13A94">
              <w:rPr>
                <w:rFonts w:eastAsia="Times New Roman"/>
                <w:color w:val="000000"/>
                <w:lang w:eastAsia="es-CL"/>
              </w:rPr>
              <w:t xml:space="preserve"> </w:t>
            </w:r>
            <w:r w:rsidR="00E13A94" w:rsidRPr="00E13A94">
              <w:rPr>
                <w:rFonts w:eastAsia="Times New Roman"/>
                <w:b/>
                <w:color w:val="000000"/>
                <w:lang w:eastAsia="es-CL"/>
              </w:rPr>
              <w:t>1</w:t>
            </w:r>
            <w:r w:rsidR="000E4C36">
              <w:rPr>
                <w:rFonts w:eastAsia="Times New Roman"/>
                <w:b/>
                <w:color w:val="000000"/>
                <w:lang w:eastAsia="es-CL"/>
              </w:rPr>
              <w:t>, 2</w:t>
            </w:r>
            <w:r w:rsidR="00D95889">
              <w:rPr>
                <w:rFonts w:eastAsia="Times New Roman"/>
                <w:b/>
                <w:color w:val="000000"/>
                <w:lang w:eastAsia="es-CL"/>
              </w:rPr>
              <w:t xml:space="preserve"> y 5</w:t>
            </w:r>
          </w:p>
        </w:tc>
      </w:tr>
      <w:tr w:rsidR="008674D3" w:rsidRPr="0025129B" w14:paraId="359D319F" w14:textId="77777777" w:rsidTr="00AF6D1A">
        <w:trPr>
          <w:trHeight w:val="142"/>
        </w:trPr>
        <w:tc>
          <w:tcPr>
            <w:tcW w:w="5000" w:type="pct"/>
            <w:gridSpan w:val="2"/>
          </w:tcPr>
          <w:p w14:paraId="5F32A97E" w14:textId="77777777" w:rsidR="008674D3" w:rsidRPr="0025129B" w:rsidRDefault="008674D3" w:rsidP="00D836D7">
            <w:pPr>
              <w:rPr>
                <w:rFonts w:eastAsia="Times New Roman"/>
                <w:b/>
                <w:bCs/>
                <w:color w:val="000000"/>
                <w:lang w:eastAsia="es-CL"/>
              </w:rPr>
            </w:pPr>
            <w:r>
              <w:rPr>
                <w:rFonts w:eastAsia="Times New Roman"/>
                <w:b/>
                <w:bCs/>
                <w:color w:val="000000"/>
                <w:lang w:eastAsia="es-CL"/>
              </w:rPr>
              <w:t>Do</w:t>
            </w:r>
            <w:r w:rsidR="00D836D7">
              <w:rPr>
                <w:rFonts w:eastAsia="Times New Roman"/>
                <w:b/>
                <w:bCs/>
                <w:color w:val="000000"/>
                <w:lang w:eastAsia="es-CL"/>
              </w:rPr>
              <w:t>c</w:t>
            </w:r>
            <w:r>
              <w:rPr>
                <w:rFonts w:eastAsia="Times New Roman"/>
                <w:b/>
                <w:bCs/>
                <w:color w:val="000000"/>
                <w:lang w:eastAsia="es-CL"/>
              </w:rPr>
              <w:t xml:space="preserve">umentación entregada: </w:t>
            </w:r>
          </w:p>
        </w:tc>
      </w:tr>
      <w:tr w:rsidR="008674D3" w:rsidRPr="0025129B" w14:paraId="219D65B2" w14:textId="77777777" w:rsidTr="00AF6D1A">
        <w:trPr>
          <w:trHeight w:val="319"/>
        </w:trPr>
        <w:tc>
          <w:tcPr>
            <w:tcW w:w="5000" w:type="pct"/>
            <w:gridSpan w:val="2"/>
            <w:tcBorders>
              <w:bottom w:val="single" w:sz="4" w:space="0" w:color="auto"/>
            </w:tcBorders>
          </w:tcPr>
          <w:p w14:paraId="6A857B59" w14:textId="77777777" w:rsidR="008674D3" w:rsidRPr="00E13A94" w:rsidRDefault="008674D3" w:rsidP="00AF6D1A">
            <w:r>
              <w:rPr>
                <w:b/>
              </w:rPr>
              <w:t>Exigencia (s)</w:t>
            </w:r>
            <w:r w:rsidRPr="0025129B">
              <w:rPr>
                <w:b/>
              </w:rPr>
              <w:t>:</w:t>
            </w:r>
            <w:r>
              <w:rPr>
                <w:b/>
              </w:rPr>
              <w:t xml:space="preserve"> </w:t>
            </w:r>
          </w:p>
          <w:p w14:paraId="1DD9F654" w14:textId="77777777" w:rsidR="00105C2B" w:rsidRPr="00105C2B" w:rsidRDefault="00105C2B" w:rsidP="00105C2B">
            <w:pPr>
              <w:tabs>
                <w:tab w:val="left" w:pos="294"/>
              </w:tabs>
              <w:ind w:left="284" w:hanging="284"/>
            </w:pPr>
            <w:r w:rsidRPr="00105C2B">
              <w:t>a</w:t>
            </w:r>
            <w:r w:rsidRPr="00105C2B">
              <w:rPr>
                <w:b/>
              </w:rPr>
              <w:t>.</w:t>
            </w:r>
            <w:r w:rsidRPr="00105C2B">
              <w:rPr>
                <w:b/>
              </w:rPr>
              <w:tab/>
            </w:r>
            <w:r w:rsidRPr="00105C2B">
              <w:rPr>
                <w:u w:val="single"/>
              </w:rPr>
              <w:t>Extracto Considerando 3.3 RCA N° 219/2007</w:t>
            </w:r>
          </w:p>
          <w:p w14:paraId="4DCBA4B2" w14:textId="77777777" w:rsidR="008674D3" w:rsidRDefault="00105C2B" w:rsidP="00105C2B">
            <w:pPr>
              <w:ind w:left="284"/>
            </w:pPr>
            <w:r w:rsidRPr="00105C2B">
              <w:t>Se exigirá contractualmente a las plantas procesadoras de mariscos que las conchas se entreguen limpias de restos de carne. De lo contrario se enviaran tales conchas a otro vertedero para tales fines. Por otro lado, se contempla la recepción de conchas enteras o bien picadas y/o molidas, lo cual permitirá reducir el volumen de transporte y el espacio requerido para la disposición de estas conchas en el acopio.</w:t>
            </w:r>
          </w:p>
          <w:p w14:paraId="187A12A3" w14:textId="77777777" w:rsidR="002C50AF" w:rsidRDefault="002C50AF" w:rsidP="00105C2B">
            <w:pPr>
              <w:ind w:left="284"/>
            </w:pPr>
          </w:p>
          <w:p w14:paraId="1E29C61E" w14:textId="77777777" w:rsidR="0061081E" w:rsidRPr="002C50AF" w:rsidRDefault="0061081E" w:rsidP="002C50AF">
            <w:pPr>
              <w:pStyle w:val="Prrafodelista"/>
              <w:numPr>
                <w:ilvl w:val="0"/>
                <w:numId w:val="37"/>
              </w:numPr>
              <w:tabs>
                <w:tab w:val="left" w:pos="307"/>
              </w:tabs>
              <w:ind w:hanging="928"/>
              <w:rPr>
                <w:u w:val="single"/>
              </w:rPr>
            </w:pPr>
            <w:r w:rsidRPr="002C50AF">
              <w:rPr>
                <w:u w:val="single"/>
              </w:rPr>
              <w:t>Extracto Considerando 3.3 RCA N° 219/2007</w:t>
            </w:r>
          </w:p>
          <w:p w14:paraId="43A22AA4" w14:textId="77777777" w:rsidR="0061081E" w:rsidRDefault="0061081E" w:rsidP="00105C2B">
            <w:pPr>
              <w:ind w:left="284"/>
            </w:pPr>
            <w:r w:rsidRPr="0061081E">
              <w:t xml:space="preserve">Tal como se ha indicado en los capítulos precedentes, la principal materia prima que se empleará en la producción de cal agrícola corresponderá a conchas de moluscos, las que se obtendrán desde las diversas plantas de procesamiento de mariscos existentes en la X Región. Se deja constancia que las conchas serán limpias y sin restos orgánicos (el proyecto no </w:t>
            </w:r>
            <w:proofErr w:type="spellStart"/>
            <w:r w:rsidRPr="0061081E">
              <w:t>recepcionará</w:t>
            </w:r>
            <w:proofErr w:type="spellEnd"/>
            <w:r w:rsidRPr="0061081E">
              <w:t xml:space="preserve"> conchas o conchillas con restos orgánicos).</w:t>
            </w:r>
          </w:p>
          <w:p w14:paraId="3F4AA2D4" w14:textId="77777777" w:rsidR="00E13A94" w:rsidRDefault="00E13A94" w:rsidP="00105C2B">
            <w:pPr>
              <w:ind w:left="284"/>
            </w:pPr>
          </w:p>
          <w:p w14:paraId="2D558345" w14:textId="77777777" w:rsidR="00E13A94" w:rsidRPr="00E13A94" w:rsidRDefault="002C50AF" w:rsidP="00E13A94">
            <w:pPr>
              <w:ind w:left="284" w:hanging="284"/>
            </w:pPr>
            <w:r>
              <w:t>c</w:t>
            </w:r>
            <w:r w:rsidR="00E13A94" w:rsidRPr="00E13A94">
              <w:rPr>
                <w:b/>
              </w:rPr>
              <w:t>.</w:t>
            </w:r>
            <w:r w:rsidR="00E13A94" w:rsidRPr="00E13A94">
              <w:rPr>
                <w:b/>
              </w:rPr>
              <w:tab/>
            </w:r>
            <w:r w:rsidR="00E13A94" w:rsidRPr="00E13A94">
              <w:rPr>
                <w:u w:val="single"/>
              </w:rPr>
              <w:t>Extracto Considerando 8.1 RCA N° 219/2007</w:t>
            </w:r>
          </w:p>
          <w:p w14:paraId="4499C941" w14:textId="77777777" w:rsidR="00E13A94" w:rsidRDefault="00E13A94" w:rsidP="00E13A94">
            <w:pPr>
              <w:ind w:left="284"/>
            </w:pPr>
            <w:r w:rsidRPr="00E13A94">
              <w:t xml:space="preserve">En relación a las emisiones a la atmósfera producto de la descomposición de los restos orgánicos que pudieran traer las conchas o conchillas las cuales se depositarán en la cancha de acopio, el proyecto contempla cubrirlas con polietileno ( plástico) a fin de no tener contacto con el agua ( lluvia) para no generar </w:t>
            </w:r>
            <w:proofErr w:type="spellStart"/>
            <w:r w:rsidRPr="00E13A94">
              <w:t>percolados</w:t>
            </w:r>
            <w:proofErr w:type="spellEnd"/>
            <w:r w:rsidRPr="00E13A94">
              <w:t xml:space="preserve"> y además evitar que se produzcan emanaciones de olores molestos, en caso de producirse la empresa deberá tomar las acciones pertinentes a fin de no generar molestias en el entorno. El plástico que se </w:t>
            </w:r>
            <w:proofErr w:type="spellStart"/>
            <w:r w:rsidRPr="00E13A94">
              <w:t>cubrán</w:t>
            </w:r>
            <w:proofErr w:type="spellEnd"/>
            <w:r w:rsidRPr="00E13A94">
              <w:t xml:space="preserve"> las conchas deberá estar debidamente asegurado a fin de cubrir efectivamente toda el área donde se contempla depositar conchas. Así mismo se establece según lo mencionado en la DIA y Adenda que no se </w:t>
            </w:r>
            <w:proofErr w:type="spellStart"/>
            <w:r w:rsidRPr="00E13A94">
              <w:t>recepcionarán</w:t>
            </w:r>
            <w:proofErr w:type="spellEnd"/>
            <w:r w:rsidRPr="00E13A94">
              <w:t xml:space="preserve"> en el proyecto conchas con restos orgánicos, al no existir estos restos no hay descomposición de estos, por lo tanto los olores serán mínimos.</w:t>
            </w:r>
          </w:p>
          <w:p w14:paraId="5ACA9EA0" w14:textId="77777777" w:rsidR="00AA2EC4" w:rsidRDefault="00AA2EC4" w:rsidP="00E13A94">
            <w:pPr>
              <w:ind w:left="284"/>
            </w:pPr>
          </w:p>
          <w:p w14:paraId="2A343C10" w14:textId="77777777" w:rsidR="00AA2EC4" w:rsidRPr="00AA2EC4" w:rsidRDefault="00AA2EC4" w:rsidP="00AA2EC4">
            <w:pPr>
              <w:pStyle w:val="Prrafodelista"/>
              <w:numPr>
                <w:ilvl w:val="0"/>
                <w:numId w:val="40"/>
              </w:numPr>
              <w:tabs>
                <w:tab w:val="left" w:pos="294"/>
              </w:tabs>
              <w:ind w:hanging="928"/>
              <w:rPr>
                <w:u w:val="single"/>
              </w:rPr>
            </w:pPr>
            <w:r w:rsidRPr="00AA2EC4">
              <w:rPr>
                <w:u w:val="single"/>
              </w:rPr>
              <w:t>Extracto Considerando 8.2 RCA N° 219/2007</w:t>
            </w:r>
          </w:p>
          <w:p w14:paraId="30F106C8" w14:textId="77777777" w:rsidR="00AA2EC4" w:rsidRDefault="00AA2EC4" w:rsidP="00E13A94">
            <w:pPr>
              <w:ind w:left="284"/>
            </w:pPr>
            <w:r w:rsidRPr="00AA2EC4">
              <w:t>Para el manejo de las aguas servidas durante la operación, se contempla la construcción de una fosa séptica, a la cual convergerán las aguas servidas generadas en la planta, el casino y la oficina.</w:t>
            </w:r>
          </w:p>
          <w:p w14:paraId="299DFFBF" w14:textId="77777777" w:rsidR="00AA2EC4" w:rsidRDefault="00AA2EC4" w:rsidP="00E13A94">
            <w:pPr>
              <w:ind w:left="284"/>
            </w:pPr>
          </w:p>
          <w:p w14:paraId="2D691B1A" w14:textId="77777777" w:rsidR="00645517" w:rsidRPr="00645517" w:rsidRDefault="00645517" w:rsidP="00AA2EC4">
            <w:pPr>
              <w:pStyle w:val="Prrafodelista"/>
              <w:numPr>
                <w:ilvl w:val="0"/>
                <w:numId w:val="40"/>
              </w:numPr>
              <w:tabs>
                <w:tab w:val="left" w:pos="294"/>
              </w:tabs>
              <w:ind w:left="284" w:hanging="284"/>
            </w:pPr>
            <w:r w:rsidRPr="002C6677">
              <w:rPr>
                <w:u w:val="single"/>
              </w:rPr>
              <w:t>Extracto Adenda Nº 2 en respuesta a la Solicitud de Aclaraciones, Rectificaciones o Ampliaciones a la DIA del Proyecto "Acopio de Conchas y Planta de Cal Agrícola Chiloé</w:t>
            </w:r>
            <w:r w:rsidRPr="00645517">
              <w:t>"</w:t>
            </w:r>
          </w:p>
          <w:p w14:paraId="344190AF" w14:textId="77777777" w:rsidR="009C11A5" w:rsidRDefault="00645517" w:rsidP="00E13A94">
            <w:pPr>
              <w:ind w:left="284"/>
            </w:pPr>
            <w:r w:rsidRPr="00645517">
              <w:t xml:space="preserve">Con el fin de verificar la ausencia de restos de carne u otros agentes en las conchas, el Titular tiene un procedimiento de verificación incluido en el Anexo B de esta Adenda, según el cual los conductores de los camiones que vayan a retirar las conchas a las plantas procesadoras (conductores que serán contratistas de Cal Austral) deberán verificar, antes de salir de la planta procesadora de mariscos, que la carga que transportan efectivamente no tiene restos de carne etc., mediante la toma de una muestra aleatoria de conchas desde la tolva del camión y la comparación de dicha muestra con un registro fotográfico patrón de conchas libres de carne u otros agentes, permitiendo con ello un sistema de </w:t>
            </w:r>
            <w:r w:rsidR="007E19D5">
              <w:t>c</w:t>
            </w:r>
            <w:r w:rsidRPr="00645517">
              <w:t>ontrol de calidad en el cual se rechazará o aceptará la carga</w:t>
            </w:r>
            <w:r>
              <w:t xml:space="preserve"> bajo los patrones propuestos.</w:t>
            </w:r>
          </w:p>
          <w:p w14:paraId="5258540D" w14:textId="77777777" w:rsidR="00D44A8A" w:rsidRPr="00645517" w:rsidRDefault="00D44A8A" w:rsidP="00E13A94">
            <w:pPr>
              <w:ind w:left="284"/>
            </w:pPr>
          </w:p>
        </w:tc>
      </w:tr>
      <w:tr w:rsidR="008674D3" w:rsidRPr="0025129B" w14:paraId="5BB879E6" w14:textId="77777777" w:rsidTr="00AF6D1A">
        <w:trPr>
          <w:trHeight w:val="627"/>
        </w:trPr>
        <w:tc>
          <w:tcPr>
            <w:tcW w:w="5000" w:type="pct"/>
            <w:gridSpan w:val="2"/>
          </w:tcPr>
          <w:p w14:paraId="2E531184" w14:textId="77777777" w:rsidR="008674D3" w:rsidRPr="00E13A94" w:rsidRDefault="008674D3" w:rsidP="00AF6D1A">
            <w:pPr>
              <w:jc w:val="left"/>
            </w:pPr>
            <w:r w:rsidRPr="00F15F8C">
              <w:rPr>
                <w:b/>
              </w:rPr>
              <w:t>Hecho (s):</w:t>
            </w:r>
            <w:r w:rsidRPr="007E2D5C">
              <w:t xml:space="preserve"> </w:t>
            </w:r>
          </w:p>
          <w:p w14:paraId="43D3C31A" w14:textId="66A3B6BE" w:rsidR="008674D3" w:rsidRDefault="00903F1F" w:rsidP="002C50AF">
            <w:pPr>
              <w:pStyle w:val="Prrafodelista"/>
              <w:numPr>
                <w:ilvl w:val="0"/>
                <w:numId w:val="36"/>
              </w:numPr>
              <w:tabs>
                <w:tab w:val="left" w:pos="284"/>
                <w:tab w:val="left" w:pos="587"/>
              </w:tabs>
              <w:ind w:left="284" w:hanging="284"/>
            </w:pPr>
            <w:r>
              <w:t>E</w:t>
            </w:r>
            <w:r w:rsidR="000E4C36" w:rsidRPr="000E4C36">
              <w:t xml:space="preserve">n el lado oeste </w:t>
            </w:r>
            <w:r w:rsidR="00EE53CA">
              <w:t xml:space="preserve">de que estación </w:t>
            </w:r>
            <w:r w:rsidR="00A0479E">
              <w:t>n° 2</w:t>
            </w:r>
            <w:r w:rsidR="00EE53CA">
              <w:t xml:space="preserve">, </w:t>
            </w:r>
            <w:r w:rsidR="000E4C36" w:rsidRPr="000E4C36">
              <w:t>se constató la existencia de residuos al interior de las zanjas perimetrales tales como plásticos, restos de sacos, madera</w:t>
            </w:r>
            <w:r w:rsidR="00103939">
              <w:t>,</w:t>
            </w:r>
            <w:r w:rsidR="000E4C36" w:rsidRPr="000E4C36">
              <w:t xml:space="preserve"> neumáticos</w:t>
            </w:r>
            <w:r w:rsidR="00A0479E">
              <w:t>,</w:t>
            </w:r>
            <w:r w:rsidR="000E4C36" w:rsidRPr="000E4C36">
              <w:t xml:space="preserve"> entre otros</w:t>
            </w:r>
            <w:r w:rsidR="00103939">
              <w:t>.</w:t>
            </w:r>
          </w:p>
          <w:p w14:paraId="15AEFDF0" w14:textId="308B52E3" w:rsidR="00A46CD9" w:rsidRDefault="00103939" w:rsidP="00A0479E">
            <w:pPr>
              <w:pStyle w:val="Prrafodelista"/>
              <w:numPr>
                <w:ilvl w:val="0"/>
                <w:numId w:val="36"/>
              </w:numPr>
              <w:tabs>
                <w:tab w:val="left" w:pos="284"/>
                <w:tab w:val="left" w:pos="587"/>
              </w:tabs>
              <w:ind w:left="284" w:hanging="284"/>
            </w:pPr>
            <w:r>
              <w:t>Siendo las 12:20 horas se le consultó al conductor del camión placa patente PN9399</w:t>
            </w:r>
            <w:r w:rsidR="00922131">
              <w:t xml:space="preserve">, </w:t>
            </w:r>
            <w:r w:rsidR="00A0479E">
              <w:t>el cual</w:t>
            </w:r>
            <w:r w:rsidR="00922131">
              <w:t xml:space="preserve"> estaba </w:t>
            </w:r>
            <w:r w:rsidR="00A0479E">
              <w:t>saliendo del recinto luego de</w:t>
            </w:r>
            <w:r w:rsidR="00922131">
              <w:t xml:space="preserve"> depositar su carga de conchas</w:t>
            </w:r>
            <w:r>
              <w:t xml:space="preserve"> si tenía conocimiento del sistema de control de calidad en retiro y recepción de desecho de conchas a lo cual manifestó “No tener conocimiento alguno”</w:t>
            </w:r>
            <w:r w:rsidR="00A0479E">
              <w:t>.</w:t>
            </w:r>
          </w:p>
          <w:p w14:paraId="6BF7A5FB" w14:textId="77777777" w:rsidR="00A0479E" w:rsidRDefault="00A0479E" w:rsidP="00A0479E">
            <w:pPr>
              <w:pStyle w:val="Prrafodelista"/>
              <w:tabs>
                <w:tab w:val="left" w:pos="284"/>
                <w:tab w:val="left" w:pos="587"/>
              </w:tabs>
              <w:ind w:left="284"/>
            </w:pPr>
          </w:p>
          <w:p w14:paraId="755091DD" w14:textId="77777777" w:rsidR="00103939" w:rsidRDefault="007C742E" w:rsidP="002C50AF">
            <w:pPr>
              <w:pStyle w:val="Prrafodelista"/>
              <w:numPr>
                <w:ilvl w:val="0"/>
                <w:numId w:val="36"/>
              </w:numPr>
              <w:tabs>
                <w:tab w:val="left" w:pos="284"/>
                <w:tab w:val="left" w:pos="587"/>
              </w:tabs>
              <w:ind w:left="284" w:hanging="284"/>
            </w:pPr>
            <w:r>
              <w:t xml:space="preserve">Se preguntó al Sr. Hugo Orellana </w:t>
            </w:r>
            <w:r w:rsidR="002131A9">
              <w:t>J</w:t>
            </w:r>
            <w:r>
              <w:t>efe de Administración y Finanzas Cal Austral respecto a la existencia de los contratos con las plan</w:t>
            </w:r>
            <w:r w:rsidR="002131A9">
              <w:t>tas</w:t>
            </w:r>
            <w:r>
              <w:t xml:space="preserve"> procesadoras de mariscos a lo cual respondió “Que estaban en </w:t>
            </w:r>
            <w:r w:rsidR="002131A9">
              <w:t xml:space="preserve">proceso de </w:t>
            </w:r>
            <w:r>
              <w:t>elaboración”.</w:t>
            </w:r>
          </w:p>
          <w:p w14:paraId="2EF8B589" w14:textId="77777777" w:rsidR="00903F1F" w:rsidRPr="00903F1F" w:rsidRDefault="00903F1F" w:rsidP="00903F1F">
            <w:pPr>
              <w:pStyle w:val="Prrafodelista"/>
            </w:pPr>
          </w:p>
          <w:p w14:paraId="16591221" w14:textId="082B3607" w:rsidR="002131A9" w:rsidRDefault="00A0479E" w:rsidP="00A0479E">
            <w:pPr>
              <w:pStyle w:val="Prrafodelista"/>
              <w:numPr>
                <w:ilvl w:val="0"/>
                <w:numId w:val="36"/>
              </w:numPr>
              <w:tabs>
                <w:tab w:val="left" w:pos="284"/>
                <w:tab w:val="left" w:pos="587"/>
              </w:tabs>
              <w:ind w:left="284" w:hanging="284"/>
            </w:pPr>
            <w:r>
              <w:t>D</w:t>
            </w:r>
            <w:r w:rsidRPr="00A0479E">
              <w:t>etrás de la pila n° 5</w:t>
            </w:r>
            <w:r>
              <w:t xml:space="preserve"> s</w:t>
            </w:r>
            <w:r w:rsidR="00903F1F">
              <w:t xml:space="preserve">e observó la existencia de un sector de acopio de chatarra que incluía plataforma de </w:t>
            </w:r>
            <w:proofErr w:type="spellStart"/>
            <w:r w:rsidR="00903F1F">
              <w:t>chacadoras</w:t>
            </w:r>
            <w:proofErr w:type="spellEnd"/>
            <w:r w:rsidR="00903F1F">
              <w:t xml:space="preserve">, chancadoras, grúas horquillas, tolvas, bolsas, tornillos de alimentación, entre otros, </w:t>
            </w:r>
            <w:r>
              <w:t xml:space="preserve">(ver fotografía n° </w:t>
            </w:r>
            <w:r w:rsidR="009C30CB">
              <w:t>8</w:t>
            </w:r>
            <w:r>
              <w:t>)</w:t>
            </w:r>
            <w:r w:rsidR="009C30CB">
              <w:t>.</w:t>
            </w:r>
          </w:p>
          <w:p w14:paraId="721928CB" w14:textId="77777777" w:rsidR="002C50AF" w:rsidRPr="002C50AF" w:rsidRDefault="002C50AF" w:rsidP="002C50AF">
            <w:pPr>
              <w:pStyle w:val="Prrafodelista"/>
            </w:pPr>
          </w:p>
          <w:p w14:paraId="4A3EE569" w14:textId="4791CD91" w:rsidR="002C50AF" w:rsidRDefault="002C50AF" w:rsidP="002C50AF">
            <w:pPr>
              <w:pStyle w:val="Prrafodelista"/>
              <w:numPr>
                <w:ilvl w:val="0"/>
                <w:numId w:val="36"/>
              </w:numPr>
              <w:ind w:left="284" w:hanging="284"/>
            </w:pPr>
            <w:r w:rsidRPr="002C50AF">
              <w:t xml:space="preserve">Se verificó la </w:t>
            </w:r>
            <w:proofErr w:type="spellStart"/>
            <w:r w:rsidRPr="002C50AF">
              <w:t>existenca</w:t>
            </w:r>
            <w:proofErr w:type="spellEnd"/>
            <w:r w:rsidRPr="002C50AF">
              <w:t xml:space="preserve"> de fosas sépticas</w:t>
            </w:r>
            <w:r w:rsidR="009C30CB">
              <w:t xml:space="preserve"> cercana a la estación n° 5.</w:t>
            </w:r>
          </w:p>
          <w:p w14:paraId="69F3DC1C" w14:textId="77777777" w:rsidR="00EA5ADB" w:rsidRPr="00EA5ADB" w:rsidRDefault="00EA5ADB" w:rsidP="00EA5ADB">
            <w:pPr>
              <w:pStyle w:val="Prrafodelista"/>
            </w:pPr>
          </w:p>
          <w:p w14:paraId="4B501EC0" w14:textId="2DA3DF29" w:rsidR="00A0224F" w:rsidRPr="00A0224F" w:rsidRDefault="00EA5ADB" w:rsidP="009C30CB">
            <w:pPr>
              <w:pStyle w:val="Prrafodelista"/>
              <w:numPr>
                <w:ilvl w:val="0"/>
                <w:numId w:val="36"/>
              </w:numPr>
              <w:tabs>
                <w:tab w:val="left" w:pos="280"/>
              </w:tabs>
              <w:ind w:left="284" w:hanging="284"/>
            </w:pPr>
            <w:r>
              <w:t xml:space="preserve">En las pilas </w:t>
            </w:r>
            <w:r w:rsidRPr="00EA5ADB">
              <w:t>n° 1</w:t>
            </w:r>
            <w:r>
              <w:t xml:space="preserve">, 2, </w:t>
            </w:r>
            <w:r w:rsidRPr="00EA5ADB">
              <w:t>3</w:t>
            </w:r>
            <w:r>
              <w:t xml:space="preserve"> y</w:t>
            </w:r>
            <w:r w:rsidRPr="00EA5ADB">
              <w:t xml:space="preserve"> 5</w:t>
            </w:r>
            <w:r>
              <w:t xml:space="preserve"> </w:t>
            </w:r>
            <w:r w:rsidR="00EE53CA">
              <w:t xml:space="preserve">esta información se complementa con el </w:t>
            </w:r>
            <w:proofErr w:type="spellStart"/>
            <w:r w:rsidR="00EE53CA">
              <w:t>layout</w:t>
            </w:r>
            <w:proofErr w:type="spellEnd"/>
            <w:r w:rsidR="00EE53CA">
              <w:t xml:space="preserve"> del proyecto en donde se identifiquen dichas pilas </w:t>
            </w:r>
            <w:r>
              <w:t>se constató la existencia de guantes, mallas plásticas, bolsas de nyl</w:t>
            </w:r>
            <w:r w:rsidR="007D3B7A">
              <w:t xml:space="preserve">on, </w:t>
            </w:r>
            <w:proofErr w:type="spellStart"/>
            <w:r w:rsidR="007D3B7A">
              <w:t>picorocos</w:t>
            </w:r>
            <w:proofErr w:type="spellEnd"/>
            <w:r w:rsidR="007D3B7A">
              <w:t xml:space="preserve"> y restos de </w:t>
            </w:r>
            <w:proofErr w:type="spellStart"/>
            <w:r w:rsidR="007D3B7A">
              <w:t>chori</w:t>
            </w:r>
            <w:r>
              <w:t>tos</w:t>
            </w:r>
            <w:proofErr w:type="spellEnd"/>
            <w:r>
              <w:t xml:space="preserve"> enteros</w:t>
            </w:r>
            <w:r w:rsidR="009C30CB">
              <w:t xml:space="preserve"> </w:t>
            </w:r>
            <w:proofErr w:type="gramStart"/>
            <w:r w:rsidR="009C30CB">
              <w:t>(</w:t>
            </w:r>
            <w:r w:rsidR="00A0224F">
              <w:t xml:space="preserve"> </w:t>
            </w:r>
            <w:r w:rsidR="00A0479E" w:rsidRPr="00A0479E">
              <w:t>ver</w:t>
            </w:r>
            <w:proofErr w:type="gramEnd"/>
            <w:r w:rsidR="00A0479E" w:rsidRPr="00A0479E">
              <w:t xml:space="preserve"> fotografía n°</w:t>
            </w:r>
            <w:r w:rsidR="009C30CB">
              <w:t xml:space="preserve"> 9 y 10).</w:t>
            </w:r>
          </w:p>
        </w:tc>
      </w:tr>
    </w:tbl>
    <w:p w14:paraId="4F2957B4" w14:textId="77777777" w:rsidR="008674D3" w:rsidRPr="0025129B" w:rsidRDefault="008674D3" w:rsidP="008674D3">
      <w:pPr>
        <w:jc w:val="left"/>
        <w:rPr>
          <w:rFonts w:cstheme="minorHAnsi"/>
          <w:b/>
          <w:sz w:val="14"/>
          <w:szCs w:val="24"/>
        </w:rPr>
        <w:sectPr w:rsidR="008674D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3"/>
        <w:gridCol w:w="1733"/>
        <w:gridCol w:w="1600"/>
        <w:gridCol w:w="3523"/>
        <w:gridCol w:w="1733"/>
        <w:gridCol w:w="1600"/>
      </w:tblGrid>
      <w:tr w:rsidR="008674D3" w:rsidRPr="0025129B" w14:paraId="7619EFEA" w14:textId="77777777" w:rsidTr="00FD4001">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6647E" w14:textId="77777777" w:rsidR="008674D3" w:rsidRPr="0025129B" w:rsidRDefault="008674D3" w:rsidP="00AF6D1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8674D3" w:rsidRPr="0025129B" w14:paraId="4A3EB43B" w14:textId="77777777" w:rsidTr="00AF1B4B">
        <w:trPr>
          <w:trHeight w:val="3367"/>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E269" w14:textId="77777777" w:rsidR="008674D3" w:rsidRPr="0025129B" w:rsidRDefault="00FD4001" w:rsidP="00AF1B4B">
            <w:pPr>
              <w:tabs>
                <w:tab w:val="left" w:pos="1160"/>
                <w:tab w:val="left" w:pos="5640"/>
              </w:tabs>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0E05CF99" wp14:editId="0FF9DD21">
                      <wp:simplePos x="0" y="0"/>
                      <wp:positionH relativeFrom="column">
                        <wp:posOffset>2303780</wp:posOffset>
                      </wp:positionH>
                      <wp:positionV relativeFrom="paragraph">
                        <wp:posOffset>1197610</wp:posOffset>
                      </wp:positionV>
                      <wp:extent cx="0" cy="795655"/>
                      <wp:effectExtent l="133350" t="0" r="76200" b="42545"/>
                      <wp:wrapNone/>
                      <wp:docPr id="24" name="24 Conector recto de flecha"/>
                      <wp:cNvGraphicFramePr/>
                      <a:graphic xmlns:a="http://schemas.openxmlformats.org/drawingml/2006/main">
                        <a:graphicData uri="http://schemas.microsoft.com/office/word/2010/wordprocessingShape">
                          <wps:wsp>
                            <wps:cNvCnPr/>
                            <wps:spPr>
                              <a:xfrm>
                                <a:off x="0" y="0"/>
                                <a:ext cx="0" cy="79565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88D8B" id="24 Conector recto de flecha" o:spid="_x0000_s1026" type="#_x0000_t32" style="position:absolute;margin-left:181.4pt;margin-top:94.3pt;width:0;height:6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" strokecolor="yellow" strokeweight="3pt">
                      <v:stroke endarrow="open"/>
                    </v:shape>
                  </w:pict>
                </mc:Fallback>
              </mc:AlternateContent>
            </w:r>
            <w:r w:rsidR="00B5605A">
              <w:rPr>
                <w:rFonts w:eastAsia="Times New Roman"/>
                <w:noProof/>
                <w:color w:val="000000"/>
                <w:sz w:val="20"/>
                <w:szCs w:val="20"/>
                <w:lang w:eastAsia="es-CL"/>
              </w:rPr>
              <w:drawing>
                <wp:inline distT="0" distB="0" distL="0" distR="0" wp14:anchorId="7FA4E578" wp14:editId="74042C6B">
                  <wp:extent cx="2802467" cy="2133600"/>
                  <wp:effectExtent l="19050" t="19050" r="1714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586" cy="21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CE1B" w14:textId="77777777" w:rsidR="008674D3" w:rsidRPr="0025129B" w:rsidRDefault="009427CC"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F290093" wp14:editId="43080369">
                  <wp:extent cx="2836334" cy="21336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0400" cy="2136659"/>
                          </a:xfrm>
                          <a:prstGeom prst="rect">
                            <a:avLst/>
                          </a:prstGeom>
                          <a:noFill/>
                        </pic:spPr>
                      </pic:pic>
                    </a:graphicData>
                  </a:graphic>
                </wp:inline>
              </w:drawing>
            </w:r>
          </w:p>
        </w:tc>
      </w:tr>
      <w:tr w:rsidR="008674D3" w:rsidRPr="0025129B" w14:paraId="5C85B5F2" w14:textId="77777777" w:rsidTr="00FD400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950DC7" w14:textId="77777777" w:rsidR="008674D3" w:rsidRPr="00D67BCA" w:rsidRDefault="008674D3" w:rsidP="005005AB">
            <w:pPr>
              <w:pStyle w:val="Descripcin"/>
              <w:rPr>
                <w:rFonts w:eastAsia="Times New Roman"/>
                <w:color w:val="000000"/>
                <w:sz w:val="20"/>
                <w:lang w:eastAsia="es-CL"/>
              </w:rPr>
            </w:pPr>
            <w:bookmarkStart w:id="165" w:name="_Toc392858896"/>
            <w:bookmarkStart w:id="166" w:name="_Toc393371056"/>
            <w:r w:rsidRPr="00D67BCA">
              <w:rPr>
                <w:sz w:val="20"/>
              </w:rPr>
              <w:t xml:space="preserve">Fotografía </w:t>
            </w:r>
            <w:r w:rsidR="005005AB">
              <w:rPr>
                <w:sz w:val="20"/>
              </w:rPr>
              <w:t>7</w:t>
            </w:r>
            <w:r w:rsidRPr="00D67BCA">
              <w:rPr>
                <w:sz w:val="20"/>
              </w:rPr>
              <w:t>.</w:t>
            </w:r>
            <w:bookmarkEnd w:id="165"/>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E7D0A"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c>
          <w:tcPr>
            <w:tcW w:w="1341" w:type="pct"/>
            <w:tcBorders>
              <w:top w:val="single" w:sz="4" w:space="0" w:color="auto"/>
              <w:left w:val="nil"/>
              <w:bottom w:val="single" w:sz="4" w:space="0" w:color="auto"/>
              <w:right w:val="nil"/>
            </w:tcBorders>
            <w:shd w:val="clear" w:color="auto" w:fill="auto"/>
            <w:noWrap/>
            <w:vAlign w:val="center"/>
            <w:hideMark/>
          </w:tcPr>
          <w:p w14:paraId="774F91C4" w14:textId="77777777" w:rsidR="008674D3" w:rsidRPr="00D67BCA" w:rsidRDefault="008674D3" w:rsidP="007E19D5">
            <w:pPr>
              <w:pStyle w:val="Descripcin"/>
              <w:rPr>
                <w:sz w:val="20"/>
              </w:rPr>
            </w:pPr>
            <w:bookmarkStart w:id="167" w:name="_Toc392858897"/>
            <w:bookmarkStart w:id="168" w:name="_Toc393371057"/>
            <w:r w:rsidRPr="00D67BCA">
              <w:rPr>
                <w:sz w:val="20"/>
              </w:rPr>
              <w:t xml:space="preserve">Fotografía </w:t>
            </w:r>
            <w:r w:rsidR="007E19D5">
              <w:rPr>
                <w:sz w:val="20"/>
              </w:rPr>
              <w:t>8.</w:t>
            </w:r>
            <w:bookmarkEnd w:id="167"/>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9801B1"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r>
      <w:tr w:rsidR="008674D3" w:rsidRPr="0025129B" w14:paraId="54AC5EA1" w14:textId="77777777" w:rsidTr="00AF6D1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A1EC2B"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EDECA3"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89BF9D6"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2CC71AB"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8316864"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7E91CE"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r>
      <w:tr w:rsidR="008674D3" w:rsidRPr="0025129B" w14:paraId="608BECFE" w14:textId="77777777" w:rsidTr="0079444F">
        <w:trPr>
          <w:trHeight w:val="47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B73BAC" w14:textId="77777777" w:rsidR="008674D3" w:rsidRPr="00D67BCA" w:rsidRDefault="008674D3" w:rsidP="00FC11C3">
            <w:pPr>
              <w:rPr>
                <w:rFonts w:eastAsia="Times New Roman"/>
                <w:b/>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FD4001">
              <w:rPr>
                <w:rFonts w:eastAsia="Times New Roman"/>
                <w:color w:val="000000"/>
                <w:sz w:val="20"/>
                <w:szCs w:val="20"/>
                <w:lang w:eastAsia="es-CL"/>
              </w:rPr>
              <w:t xml:space="preserve">Zanja perimetral con residuos en su </w:t>
            </w:r>
            <w:proofErr w:type="gramStart"/>
            <w:r w:rsidR="00FD4001">
              <w:rPr>
                <w:rFonts w:eastAsia="Times New Roman"/>
                <w:color w:val="000000"/>
                <w:sz w:val="20"/>
                <w:szCs w:val="20"/>
                <w:lang w:eastAsia="es-CL"/>
              </w:rPr>
              <w:t>interior</w:t>
            </w:r>
            <w:r w:rsidR="00FD4001" w:rsidRPr="00FD4001">
              <w:rPr>
                <w:rFonts w:eastAsia="Times New Roman"/>
                <w:color w:val="000000"/>
                <w:sz w:val="20"/>
                <w:szCs w:val="20"/>
                <w:lang w:eastAsia="es-CL"/>
              </w:rPr>
              <w:t>(</w:t>
            </w:r>
            <w:proofErr w:type="gramEnd"/>
            <w:r w:rsidR="00FD4001" w:rsidRPr="00FD4001">
              <w:rPr>
                <w:rFonts w:eastAsia="Times New Roman"/>
                <w:color w:val="000000"/>
                <w:sz w:val="20"/>
                <w:szCs w:val="20"/>
                <w:lang w:eastAsia="es-CL"/>
              </w:rPr>
              <w:t>flecha amarilla).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7938FC" w14:textId="77777777" w:rsidR="008674D3" w:rsidRPr="00D67BCA" w:rsidRDefault="008674D3" w:rsidP="0079444F">
            <w:pPr>
              <w:rPr>
                <w:rFonts w:eastAsia="Times New Roman"/>
                <w:b/>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F21902">
              <w:rPr>
                <w:rFonts w:eastAsia="Times New Roman"/>
                <w:color w:val="000000"/>
                <w:sz w:val="20"/>
                <w:szCs w:val="20"/>
                <w:lang w:eastAsia="es-CL"/>
              </w:rPr>
              <w:t>Acopio de chatarra detrás de pila n° 5</w:t>
            </w:r>
            <w:r w:rsidR="0079444F">
              <w:rPr>
                <w:rFonts w:eastAsia="Times New Roman"/>
                <w:color w:val="000000"/>
                <w:sz w:val="20"/>
                <w:szCs w:val="20"/>
                <w:lang w:eastAsia="es-CL"/>
              </w:rPr>
              <w:t>.</w:t>
            </w:r>
          </w:p>
        </w:tc>
      </w:tr>
      <w:tr w:rsidR="008674D3" w:rsidRPr="0025129B" w14:paraId="03D447E7" w14:textId="77777777" w:rsidTr="0079444F">
        <w:trPr>
          <w:trHeight w:val="3050"/>
          <w:jc w:val="center"/>
        </w:trPr>
        <w:tc>
          <w:tcPr>
            <w:tcW w:w="2500" w:type="pct"/>
            <w:gridSpan w:val="3"/>
            <w:tcBorders>
              <w:top w:val="nil"/>
              <w:left w:val="single" w:sz="4" w:space="0" w:color="auto"/>
              <w:right w:val="single" w:sz="4" w:space="0" w:color="auto"/>
            </w:tcBorders>
            <w:shd w:val="clear" w:color="auto" w:fill="auto"/>
            <w:noWrap/>
            <w:vAlign w:val="center"/>
            <w:hideMark/>
          </w:tcPr>
          <w:p w14:paraId="730FB71E" w14:textId="77777777" w:rsidR="008674D3" w:rsidRPr="0025129B" w:rsidRDefault="0079444F"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5779E3A" wp14:editId="78FDCAB1">
                  <wp:extent cx="2840991" cy="1938867"/>
                  <wp:effectExtent l="19050" t="19050" r="16510" b="234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0990" cy="1938866"/>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CF0FADA" w14:textId="77777777" w:rsidR="008674D3" w:rsidRPr="0025129B" w:rsidRDefault="0034093F" w:rsidP="00693C3E">
            <w:pPr>
              <w:tabs>
                <w:tab w:val="left" w:pos="5611"/>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55EE46" wp14:editId="6AA2C493">
                  <wp:extent cx="2904067" cy="1921933"/>
                  <wp:effectExtent l="19050" t="19050" r="10795"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6220" cy="1923358"/>
                          </a:xfrm>
                          <a:prstGeom prst="rect">
                            <a:avLst/>
                          </a:prstGeom>
                          <a:noFill/>
                          <a:ln>
                            <a:solidFill>
                              <a:schemeClr val="tx1"/>
                            </a:solidFill>
                          </a:ln>
                        </pic:spPr>
                      </pic:pic>
                    </a:graphicData>
                  </a:graphic>
                </wp:inline>
              </w:drawing>
            </w:r>
          </w:p>
        </w:tc>
      </w:tr>
      <w:tr w:rsidR="008674D3" w:rsidRPr="0025129B" w14:paraId="2CBAD189" w14:textId="77777777" w:rsidTr="00AF6D1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D72012" w14:textId="77777777" w:rsidR="008674D3" w:rsidRPr="00D67BCA" w:rsidRDefault="008674D3" w:rsidP="007E19D5">
            <w:pPr>
              <w:pStyle w:val="Descripcin"/>
              <w:rPr>
                <w:rFonts w:eastAsia="Times New Roman"/>
                <w:color w:val="000000"/>
                <w:sz w:val="20"/>
                <w:lang w:eastAsia="es-CL"/>
              </w:rPr>
            </w:pPr>
            <w:bookmarkStart w:id="169" w:name="_Toc392858898"/>
            <w:bookmarkStart w:id="170" w:name="_Toc393371058"/>
            <w:r w:rsidRPr="00D67BCA">
              <w:rPr>
                <w:sz w:val="20"/>
              </w:rPr>
              <w:t xml:space="preserve">Fotografía </w:t>
            </w:r>
            <w:r w:rsidR="007E19D5">
              <w:rPr>
                <w:sz w:val="20"/>
              </w:rPr>
              <w:t>9</w:t>
            </w:r>
            <w:r w:rsidRPr="00D67BCA">
              <w:rPr>
                <w:sz w:val="20"/>
              </w:rPr>
              <w:t>.</w:t>
            </w:r>
            <w:bookmarkEnd w:id="169"/>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5FA07"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c>
          <w:tcPr>
            <w:tcW w:w="1341" w:type="pct"/>
            <w:tcBorders>
              <w:top w:val="single" w:sz="4" w:space="0" w:color="auto"/>
              <w:left w:val="nil"/>
              <w:bottom w:val="single" w:sz="4" w:space="0" w:color="auto"/>
              <w:right w:val="nil"/>
            </w:tcBorders>
            <w:shd w:val="clear" w:color="auto" w:fill="auto"/>
            <w:noWrap/>
            <w:vAlign w:val="center"/>
            <w:hideMark/>
          </w:tcPr>
          <w:p w14:paraId="5B85ADD1" w14:textId="77777777" w:rsidR="008674D3" w:rsidRPr="00D67BCA" w:rsidRDefault="008674D3" w:rsidP="007E19D5">
            <w:pPr>
              <w:pStyle w:val="Descripcin"/>
              <w:rPr>
                <w:sz w:val="20"/>
              </w:rPr>
            </w:pPr>
            <w:bookmarkStart w:id="171" w:name="_Toc392858899"/>
            <w:bookmarkStart w:id="172" w:name="_Toc393371059"/>
            <w:r w:rsidRPr="00D67BCA">
              <w:rPr>
                <w:sz w:val="20"/>
              </w:rPr>
              <w:t xml:space="preserve">Fotografía </w:t>
            </w:r>
            <w:r w:rsidR="007E19D5">
              <w:rPr>
                <w:sz w:val="20"/>
              </w:rPr>
              <w:t>10</w:t>
            </w:r>
            <w:r w:rsidRPr="00D67BCA">
              <w:rPr>
                <w:sz w:val="20"/>
              </w:rPr>
              <w:t>.</w:t>
            </w:r>
            <w:bookmarkEnd w:id="171"/>
            <w:bookmarkEnd w:id="1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6A2283"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r>
      <w:tr w:rsidR="008674D3" w:rsidRPr="0025129B" w14:paraId="42F1816E" w14:textId="77777777" w:rsidTr="00AF6D1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05355C"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0DCD3ED"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2BB0C35"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CD01051"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50EBCB5"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6A37F4"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r>
      <w:tr w:rsidR="008674D3" w:rsidRPr="0025129B" w14:paraId="72BE2AA2" w14:textId="77777777" w:rsidTr="00FA68DA">
        <w:trPr>
          <w:trHeight w:val="3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FF211E" w14:textId="77777777" w:rsidR="008674D3" w:rsidRPr="00D67BCA" w:rsidRDefault="008674D3" w:rsidP="00AF1B4B">
            <w:pPr>
              <w:rPr>
                <w:rFonts w:eastAsia="Times New Roman"/>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79444F">
              <w:rPr>
                <w:rFonts w:eastAsia="Times New Roman"/>
                <w:color w:val="000000"/>
                <w:sz w:val="20"/>
                <w:szCs w:val="20"/>
                <w:lang w:eastAsia="es-CL"/>
              </w:rPr>
              <w:t xml:space="preserve">Residuos </w:t>
            </w:r>
            <w:r w:rsidR="0079444F" w:rsidRPr="0079444F">
              <w:rPr>
                <w:rFonts w:eastAsia="Times New Roman"/>
                <w:color w:val="000000"/>
                <w:sz w:val="20"/>
                <w:szCs w:val="20"/>
                <w:lang w:eastAsia="es-CL"/>
              </w:rPr>
              <w:t>en pilas de acopio tales como plásticos</w:t>
            </w:r>
            <w:r w:rsidR="00AF1B4B">
              <w:rPr>
                <w:rFonts w:eastAsia="Times New Roman"/>
                <w:color w:val="000000"/>
                <w:sz w:val="20"/>
                <w:szCs w:val="20"/>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A652AA" w14:textId="77777777" w:rsidR="008674D3" w:rsidRPr="00D67BCA" w:rsidRDefault="008674D3" w:rsidP="0079444F">
            <w:pPr>
              <w:rPr>
                <w:rFonts w:eastAsia="Times New Roman"/>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79444F">
              <w:rPr>
                <w:rFonts w:eastAsia="Times New Roman"/>
                <w:color w:val="000000"/>
                <w:sz w:val="20"/>
                <w:szCs w:val="20"/>
                <w:lang w:eastAsia="es-CL"/>
              </w:rPr>
              <w:t>Perfil de la p</w:t>
            </w:r>
            <w:r w:rsidR="0034093F">
              <w:rPr>
                <w:rFonts w:eastAsia="Times New Roman"/>
                <w:color w:val="000000"/>
                <w:sz w:val="20"/>
                <w:szCs w:val="20"/>
                <w:lang w:eastAsia="es-CL"/>
              </w:rPr>
              <w:t>ila n° 5 con abundante presencia de residuos</w:t>
            </w:r>
            <w:r w:rsidR="0038695B">
              <w:rPr>
                <w:rFonts w:eastAsia="Times New Roman"/>
                <w:color w:val="000000"/>
                <w:sz w:val="20"/>
                <w:szCs w:val="20"/>
                <w:lang w:eastAsia="es-CL"/>
              </w:rPr>
              <w:t xml:space="preserve"> (mallas).</w:t>
            </w:r>
          </w:p>
        </w:tc>
      </w:tr>
    </w:tbl>
    <w:p w14:paraId="047671C1" w14:textId="77777777" w:rsidR="008674D3" w:rsidRDefault="008674D3" w:rsidP="008674D3">
      <w:pPr>
        <w:jc w:val="left"/>
      </w:pPr>
      <w:r>
        <w:br w:type="page"/>
      </w:r>
    </w:p>
    <w:p w14:paraId="4EF6B7FA" w14:textId="77777777" w:rsidR="008674D3" w:rsidRPr="0025129B" w:rsidRDefault="008674D3" w:rsidP="008674D3">
      <w:pPr>
        <w:jc w:val="left"/>
        <w:rPr>
          <w:rFonts w:cstheme="minorHAnsi"/>
          <w:b/>
          <w:sz w:val="14"/>
          <w:szCs w:val="24"/>
        </w:rPr>
        <w:sectPr w:rsidR="008674D3" w:rsidRPr="0025129B" w:rsidSect="00A70F8F">
          <w:pgSz w:w="15840" w:h="12240" w:orient="landscape"/>
          <w:pgMar w:top="1134" w:right="1134" w:bottom="1134" w:left="1134" w:header="709" w:footer="709" w:gutter="0"/>
          <w:cols w:space="708"/>
          <w:docGrid w:linePitch="360"/>
        </w:sectPr>
      </w:pPr>
    </w:p>
    <w:p w14:paraId="69FCDADE" w14:textId="77777777" w:rsidR="008674D3" w:rsidRPr="0025129B" w:rsidRDefault="008C67C1" w:rsidP="008674D3">
      <w:pPr>
        <w:pStyle w:val="Ttulo2"/>
      </w:pPr>
      <w:bookmarkStart w:id="173" w:name="_Toc393371060"/>
      <w:r>
        <w:t>Control y/o manejo de emisiones atmosféricas</w:t>
      </w:r>
      <w:r w:rsidR="00BA7FA9">
        <w:t xml:space="preserve"> - Olores</w:t>
      </w:r>
      <w:r w:rsidR="008674D3">
        <w:t>.</w:t>
      </w:r>
      <w:bookmarkEnd w:id="173"/>
    </w:p>
    <w:p w14:paraId="246569D1" w14:textId="77777777" w:rsidR="008674D3" w:rsidRPr="0025129B" w:rsidRDefault="008674D3" w:rsidP="008674D3"/>
    <w:tbl>
      <w:tblPr>
        <w:tblStyle w:val="Tablaconcuadrcula"/>
        <w:tblW w:w="5000" w:type="pct"/>
        <w:tblLook w:val="04A0" w:firstRow="1" w:lastRow="0" w:firstColumn="1" w:lastColumn="0" w:noHBand="0" w:noVBand="1"/>
      </w:tblPr>
      <w:tblGrid>
        <w:gridCol w:w="3830"/>
        <w:gridCol w:w="9958"/>
      </w:tblGrid>
      <w:tr w:rsidR="008674D3" w:rsidRPr="0025129B" w14:paraId="40D25A94" w14:textId="77777777" w:rsidTr="00AF6D1A">
        <w:trPr>
          <w:trHeight w:val="142"/>
        </w:trPr>
        <w:tc>
          <w:tcPr>
            <w:tcW w:w="1389" w:type="pct"/>
          </w:tcPr>
          <w:p w14:paraId="6199315E" w14:textId="77777777" w:rsidR="008674D3" w:rsidRPr="0025129B" w:rsidRDefault="008674D3" w:rsidP="00AF6D1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131A9">
              <w:rPr>
                <w:b/>
              </w:rPr>
              <w:t>3</w:t>
            </w:r>
          </w:p>
        </w:tc>
        <w:tc>
          <w:tcPr>
            <w:tcW w:w="3611" w:type="pct"/>
          </w:tcPr>
          <w:p w14:paraId="4D07D710" w14:textId="77777777" w:rsidR="008674D3" w:rsidRPr="0025129B" w:rsidRDefault="008674D3" w:rsidP="00AF6D1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131A9">
              <w:rPr>
                <w:rFonts w:eastAsia="Times New Roman"/>
                <w:color w:val="000000"/>
                <w:lang w:eastAsia="es-CL"/>
              </w:rPr>
              <w:t xml:space="preserve"> </w:t>
            </w:r>
            <w:r w:rsidR="002131A9" w:rsidRPr="002131A9">
              <w:rPr>
                <w:rFonts w:eastAsia="Times New Roman"/>
                <w:b/>
                <w:color w:val="000000"/>
                <w:lang w:eastAsia="es-CL"/>
              </w:rPr>
              <w:t>1</w:t>
            </w:r>
            <w:r w:rsidR="00EA5ADB">
              <w:rPr>
                <w:rFonts w:eastAsia="Times New Roman"/>
                <w:b/>
                <w:color w:val="000000"/>
                <w:lang w:eastAsia="es-CL"/>
              </w:rPr>
              <w:t>, 2, 3 y 4</w:t>
            </w:r>
          </w:p>
        </w:tc>
      </w:tr>
      <w:tr w:rsidR="008674D3" w:rsidRPr="0025129B" w14:paraId="7F3D9B1A" w14:textId="77777777" w:rsidTr="00AF6D1A">
        <w:trPr>
          <w:trHeight w:val="142"/>
        </w:trPr>
        <w:tc>
          <w:tcPr>
            <w:tcW w:w="5000" w:type="pct"/>
            <w:gridSpan w:val="2"/>
          </w:tcPr>
          <w:p w14:paraId="60E9AA78" w14:textId="77777777" w:rsidR="008674D3" w:rsidRPr="0025129B" w:rsidRDefault="008674D3" w:rsidP="00C53F9A">
            <w:pPr>
              <w:rPr>
                <w:rFonts w:eastAsia="Times New Roman"/>
                <w:b/>
                <w:bCs/>
                <w:color w:val="000000"/>
                <w:lang w:eastAsia="es-CL"/>
              </w:rPr>
            </w:pPr>
            <w:r>
              <w:rPr>
                <w:rFonts w:eastAsia="Times New Roman"/>
                <w:b/>
                <w:bCs/>
                <w:color w:val="000000"/>
                <w:lang w:eastAsia="es-CL"/>
              </w:rPr>
              <w:t>Do</w:t>
            </w:r>
            <w:r w:rsidR="00D836D7">
              <w:rPr>
                <w:rFonts w:eastAsia="Times New Roman"/>
                <w:b/>
                <w:bCs/>
                <w:color w:val="000000"/>
                <w:lang w:eastAsia="es-CL"/>
              </w:rPr>
              <w:t>c</w:t>
            </w:r>
            <w:r>
              <w:rPr>
                <w:rFonts w:eastAsia="Times New Roman"/>
                <w:b/>
                <w:bCs/>
                <w:color w:val="000000"/>
                <w:lang w:eastAsia="es-CL"/>
              </w:rPr>
              <w:t xml:space="preserve">umentación entregada: </w:t>
            </w:r>
          </w:p>
        </w:tc>
      </w:tr>
      <w:tr w:rsidR="008674D3" w:rsidRPr="0025129B" w14:paraId="5141776E" w14:textId="77777777" w:rsidTr="00AF6D1A">
        <w:trPr>
          <w:trHeight w:val="319"/>
        </w:trPr>
        <w:tc>
          <w:tcPr>
            <w:tcW w:w="5000" w:type="pct"/>
            <w:gridSpan w:val="2"/>
            <w:tcBorders>
              <w:bottom w:val="single" w:sz="4" w:space="0" w:color="auto"/>
            </w:tcBorders>
          </w:tcPr>
          <w:p w14:paraId="797428A8" w14:textId="77777777" w:rsidR="008674D3" w:rsidRDefault="008674D3" w:rsidP="00AF6D1A">
            <w:pPr>
              <w:rPr>
                <w:b/>
              </w:rPr>
            </w:pPr>
            <w:r>
              <w:rPr>
                <w:b/>
              </w:rPr>
              <w:t>Exigencia (s)</w:t>
            </w:r>
            <w:r w:rsidRPr="0025129B">
              <w:rPr>
                <w:b/>
              </w:rPr>
              <w:t>:</w:t>
            </w:r>
            <w:r>
              <w:rPr>
                <w:b/>
              </w:rPr>
              <w:t xml:space="preserve"> </w:t>
            </w:r>
          </w:p>
          <w:p w14:paraId="7848AABE" w14:textId="77777777" w:rsidR="00CA692D" w:rsidRPr="00D0498B" w:rsidRDefault="00D0498B" w:rsidP="00D0498B">
            <w:pPr>
              <w:pStyle w:val="Prrafodelista"/>
              <w:numPr>
                <w:ilvl w:val="0"/>
                <w:numId w:val="29"/>
              </w:numPr>
              <w:tabs>
                <w:tab w:val="left" w:pos="254"/>
              </w:tabs>
              <w:ind w:left="284" w:hanging="284"/>
              <w:rPr>
                <w:u w:val="single"/>
              </w:rPr>
            </w:pPr>
            <w:r w:rsidRPr="00D0498B">
              <w:rPr>
                <w:u w:val="single"/>
              </w:rPr>
              <w:t>Extracto Considerando 3.3 RCA N° 219/2007</w:t>
            </w:r>
          </w:p>
          <w:p w14:paraId="16CB22A7" w14:textId="77777777" w:rsidR="008674D3" w:rsidRDefault="00CA692D" w:rsidP="00D0498B">
            <w:pPr>
              <w:ind w:left="284"/>
            </w:pPr>
            <w:r w:rsidRPr="00CA692D">
              <w:t xml:space="preserve">En la medida que la celda se vaya llenando con conchas, estas se cubrirán con una cubierta plástica de polietileno grueso, sujetas con neumáticos o algún otro elemento similar. </w:t>
            </w:r>
            <w:proofErr w:type="spellStart"/>
            <w:r w:rsidRPr="00CA692D">
              <w:t>Esta</w:t>
            </w:r>
            <w:proofErr w:type="spellEnd"/>
            <w:r w:rsidRPr="00CA692D">
              <w:t xml:space="preserve"> cubierta permitirá, por una parte, impedir el ingreso de aguas lluvias a los acopios de conchas, y por otro lado evitar que avifauna local (gaviotas, tordos, etc.) pueda acceder a los acopios y extraer conchas desde estos</w:t>
            </w:r>
            <w:r w:rsidR="00C53F9A">
              <w:t>.</w:t>
            </w:r>
          </w:p>
          <w:p w14:paraId="09FD1C3D" w14:textId="77777777" w:rsidR="00BA7FA9" w:rsidRDefault="00BA7FA9" w:rsidP="00D0498B">
            <w:pPr>
              <w:ind w:left="284"/>
            </w:pPr>
          </w:p>
          <w:p w14:paraId="4E311325" w14:textId="77777777" w:rsidR="00C53F9A" w:rsidRPr="00D0498B" w:rsidRDefault="00D0498B" w:rsidP="00D0498B">
            <w:pPr>
              <w:pStyle w:val="Prrafodelista"/>
              <w:numPr>
                <w:ilvl w:val="0"/>
                <w:numId w:val="29"/>
              </w:numPr>
              <w:tabs>
                <w:tab w:val="left" w:pos="254"/>
              </w:tabs>
              <w:ind w:hanging="720"/>
              <w:rPr>
                <w:u w:val="single"/>
              </w:rPr>
            </w:pPr>
            <w:r w:rsidRPr="00D0498B">
              <w:rPr>
                <w:u w:val="single"/>
              </w:rPr>
              <w:t>Extracto Considerando 3.3 RCA N° 219/2007</w:t>
            </w:r>
          </w:p>
          <w:p w14:paraId="4BB85B1E" w14:textId="77777777" w:rsidR="00C53F9A" w:rsidRDefault="00D0498B" w:rsidP="00D0498B">
            <w:pPr>
              <w:ind w:left="284"/>
            </w:pPr>
            <w:r w:rsidRPr="00D0498B">
              <w:t>Se contempla que los nuevos sectores de acopios se vayan cubriendo en la medida que estos se vayan llenando de conchas. Se instalarán ductos de PVC de 10 cm de diámetro y 1 m de longitud, los que permitirán mantener aireadas las celdas, extrayendo a través de estos los eventuales gases que se podrían generar al interior de estas.</w:t>
            </w:r>
          </w:p>
          <w:p w14:paraId="7A8C5E38" w14:textId="77777777" w:rsidR="00BA7FA9" w:rsidRDefault="00BA7FA9" w:rsidP="00D0498B">
            <w:pPr>
              <w:ind w:left="284"/>
            </w:pPr>
          </w:p>
          <w:p w14:paraId="76077FC1" w14:textId="77777777" w:rsidR="0061081E" w:rsidRDefault="0061081E" w:rsidP="0061081E">
            <w:r>
              <w:t xml:space="preserve">c.   </w:t>
            </w:r>
            <w:r w:rsidRPr="0061081E">
              <w:rPr>
                <w:u w:val="single"/>
              </w:rPr>
              <w:t>Extracto Considerando 6 RCA n° 219/2007</w:t>
            </w:r>
          </w:p>
          <w:p w14:paraId="18BD013B" w14:textId="77777777" w:rsidR="0061081E" w:rsidRDefault="0061081E" w:rsidP="0061081E">
            <w:pPr>
              <w:ind w:left="284"/>
            </w:pPr>
            <w:r>
              <w:t>6.- Que, en el proceso de evaluación del proyecto, el cual consta en el expediente respectivo, el titular se ha comprometido voluntariamente a lo siguiente:</w:t>
            </w:r>
          </w:p>
          <w:p w14:paraId="25E5007D" w14:textId="77777777" w:rsidR="0061081E" w:rsidRDefault="0061081E" w:rsidP="0061081E">
            <w:pPr>
              <w:ind w:left="284"/>
            </w:pPr>
            <w:r>
              <w:t>c) Implementar una cortina de árboles en todo el perímetro del predio donde se ejecutará el proyecto, ampliando de este modo el compromiso suscrito en el Capítulo 6 de la DIA que se refería solo a plantar árboles en el lado sur del terreno.</w:t>
            </w:r>
          </w:p>
          <w:p w14:paraId="5D507CE5" w14:textId="77777777" w:rsidR="0061081E" w:rsidRDefault="0061081E" w:rsidP="00D0498B">
            <w:pPr>
              <w:ind w:left="284"/>
            </w:pPr>
          </w:p>
          <w:p w14:paraId="73D453F3" w14:textId="77777777" w:rsidR="00C53F9A" w:rsidRPr="00D0498B" w:rsidRDefault="00D0498B" w:rsidP="0061081E">
            <w:pPr>
              <w:pStyle w:val="Prrafodelista"/>
              <w:numPr>
                <w:ilvl w:val="0"/>
                <w:numId w:val="32"/>
              </w:numPr>
              <w:tabs>
                <w:tab w:val="left" w:pos="294"/>
              </w:tabs>
              <w:ind w:left="284" w:hanging="284"/>
              <w:rPr>
                <w:u w:val="single"/>
              </w:rPr>
            </w:pPr>
            <w:r w:rsidRPr="00D0498B">
              <w:rPr>
                <w:u w:val="single"/>
              </w:rPr>
              <w:t>Extracto Considerando 8.1 RCA N° 219/2007</w:t>
            </w:r>
          </w:p>
          <w:p w14:paraId="33A58DA9" w14:textId="77777777" w:rsidR="00C53F9A" w:rsidRDefault="00C53F9A" w:rsidP="00D0498B">
            <w:pPr>
              <w:ind w:left="284"/>
            </w:pPr>
            <w:r w:rsidRPr="00C53F9A">
              <w:t xml:space="preserve">En relación a las emisiones a la atmósfera producto de la descomposición de los restos orgánicos que pudieran traer las conchas o conchillas las cuales se depositarán en la cancha de acopio, el proyecto contempla cubrirlas con polietileno ( plástico) a fin de no tener contacto con el agua ( lluvia) para no generar </w:t>
            </w:r>
            <w:proofErr w:type="spellStart"/>
            <w:r w:rsidRPr="00C53F9A">
              <w:t>percolados</w:t>
            </w:r>
            <w:proofErr w:type="spellEnd"/>
            <w:r w:rsidRPr="00C53F9A">
              <w:t xml:space="preserve"> y además evitar que se produzcan emanaciones de olores molestos, en caso de producirse la empresa deberá tomar las acciones pertinentes a fin de no generar molestias en el entorno. El plástico que se </w:t>
            </w:r>
            <w:proofErr w:type="spellStart"/>
            <w:r w:rsidRPr="00C53F9A">
              <w:t>cubrán</w:t>
            </w:r>
            <w:proofErr w:type="spellEnd"/>
            <w:r w:rsidRPr="00C53F9A">
              <w:t xml:space="preserve"> las conchas deberá estar debidamente asegurado a fin de cubrir efectivamente toda el área donde se contempla depositar conchas. Así mismo se establece según lo mencionado en la DIA y Adenda que no se </w:t>
            </w:r>
            <w:proofErr w:type="spellStart"/>
            <w:r w:rsidRPr="00C53F9A">
              <w:t>recepcionarán</w:t>
            </w:r>
            <w:proofErr w:type="spellEnd"/>
            <w:r w:rsidRPr="00C53F9A">
              <w:t xml:space="preserve"> en el proyecto conchas con restos orgánicos, al no existir estos restos no hay descomposición de estos, por lo tanto los olores serán mínimos</w:t>
            </w:r>
            <w:r w:rsidR="00D0498B">
              <w:t>.</w:t>
            </w:r>
          </w:p>
          <w:p w14:paraId="713853F3" w14:textId="77777777" w:rsidR="00BA7FA9" w:rsidRDefault="00BA7FA9" w:rsidP="00D0498B">
            <w:pPr>
              <w:ind w:left="284"/>
            </w:pPr>
          </w:p>
          <w:p w14:paraId="18F97D07" w14:textId="77777777" w:rsidR="00BA7FA9" w:rsidRPr="00BA7FA9" w:rsidRDefault="00BA7FA9" w:rsidP="00BA7FA9">
            <w:pPr>
              <w:ind w:left="284" w:hanging="284"/>
              <w:rPr>
                <w:u w:val="single"/>
              </w:rPr>
            </w:pPr>
            <w:r w:rsidRPr="00BA7FA9">
              <w:t>e.</w:t>
            </w:r>
            <w:r w:rsidRPr="00BA7FA9">
              <w:tab/>
            </w:r>
            <w:r w:rsidRPr="00BA7FA9">
              <w:rPr>
                <w:u w:val="single"/>
              </w:rPr>
              <w:t>Extracto Considerando 8.1 RCA N° 219/2007</w:t>
            </w:r>
          </w:p>
          <w:p w14:paraId="363E30D0" w14:textId="77777777" w:rsidR="00BA7FA9" w:rsidRDefault="00BA7FA9" w:rsidP="00D0498B">
            <w:pPr>
              <w:ind w:left="284"/>
            </w:pPr>
            <w:r w:rsidRPr="00BA7FA9">
              <w:t xml:space="preserve">Para controlar las emisiones de material </w:t>
            </w:r>
            <w:proofErr w:type="spellStart"/>
            <w:r w:rsidRPr="00BA7FA9">
              <w:t>particulado</w:t>
            </w:r>
            <w:proofErr w:type="spellEnd"/>
            <w:r w:rsidRPr="00BA7FA9">
              <w:t xml:space="preserve"> se ha contemplado la instalación de un filtro de mangas en la salida del ciclón. Los polvos colectados en estos filtros serán depositados en los silos de almacenamiento del producto final.</w:t>
            </w:r>
          </w:p>
          <w:p w14:paraId="0AE3690B" w14:textId="77777777" w:rsidR="00BA7FA9" w:rsidRPr="00CA692D" w:rsidRDefault="00BA7FA9" w:rsidP="00D0498B">
            <w:pPr>
              <w:ind w:left="284"/>
            </w:pPr>
          </w:p>
        </w:tc>
      </w:tr>
      <w:tr w:rsidR="008674D3" w:rsidRPr="0025129B" w14:paraId="3EFCC0E7" w14:textId="77777777" w:rsidTr="00AF6D1A">
        <w:trPr>
          <w:trHeight w:val="627"/>
        </w:trPr>
        <w:tc>
          <w:tcPr>
            <w:tcW w:w="5000" w:type="pct"/>
            <w:gridSpan w:val="2"/>
          </w:tcPr>
          <w:p w14:paraId="578F85C9" w14:textId="496B668B" w:rsidR="008674D3" w:rsidRDefault="008674D3" w:rsidP="00AF6D1A">
            <w:pPr>
              <w:jc w:val="left"/>
            </w:pPr>
            <w:r w:rsidRPr="00F15F8C">
              <w:rPr>
                <w:b/>
              </w:rPr>
              <w:t>Hecho (s):</w:t>
            </w:r>
            <w:r w:rsidRPr="007E2D5C">
              <w:t xml:space="preserve"> </w:t>
            </w:r>
          </w:p>
          <w:p w14:paraId="21ED1145" w14:textId="6A3800BE" w:rsidR="003C7DA1" w:rsidRPr="00E87C2D" w:rsidRDefault="003C7DA1" w:rsidP="00E87C2D">
            <w:pPr>
              <w:pStyle w:val="Prrafodelista"/>
              <w:numPr>
                <w:ilvl w:val="0"/>
                <w:numId w:val="44"/>
              </w:numPr>
              <w:tabs>
                <w:tab w:val="left" w:pos="284"/>
              </w:tabs>
              <w:ind w:hanging="720"/>
              <w:jc w:val="left"/>
            </w:pPr>
            <w:r w:rsidRPr="00E87C2D">
              <w:t>La ins</w:t>
            </w:r>
            <w:r w:rsidR="001542F5" w:rsidRPr="00E87C2D">
              <w:t xml:space="preserve">talación </w:t>
            </w:r>
            <w:r w:rsidRPr="00E87C2D">
              <w:t xml:space="preserve">cuenta con </w:t>
            </w:r>
            <w:r w:rsidR="00E87C2D" w:rsidRPr="00E87C2D">
              <w:t xml:space="preserve">5 </w:t>
            </w:r>
            <w:r w:rsidRPr="00E87C2D">
              <w:t>pilas de acopio de conchas, cuyas dimensiones aproximadamente son</w:t>
            </w:r>
            <w:r w:rsidR="00E87C2D" w:rsidRPr="00E87C2D">
              <w:t xml:space="preserve"> 35x40 metros.</w:t>
            </w:r>
          </w:p>
          <w:p w14:paraId="2887F84D" w14:textId="77777777" w:rsidR="00E87C2D" w:rsidRPr="00F13748" w:rsidRDefault="00E87C2D" w:rsidP="00AF6D1A">
            <w:pPr>
              <w:jc w:val="left"/>
            </w:pPr>
          </w:p>
          <w:p w14:paraId="37DEF4CF" w14:textId="00F70414" w:rsidR="00C24940" w:rsidRDefault="002131A9" w:rsidP="00E87C2D">
            <w:pPr>
              <w:pStyle w:val="Prrafodelista"/>
              <w:numPr>
                <w:ilvl w:val="0"/>
                <w:numId w:val="44"/>
              </w:numPr>
              <w:tabs>
                <w:tab w:val="left" w:pos="284"/>
              </w:tabs>
              <w:ind w:left="284" w:hanging="284"/>
            </w:pPr>
            <w:r w:rsidRPr="00E87C2D">
              <w:rPr>
                <w:rFonts w:ascii="Calibri" w:eastAsia="Times New Roman" w:hAnsi="Calibri"/>
                <w:color w:val="000000"/>
                <w:lang w:eastAsia="es-CL"/>
              </w:rPr>
              <w:t xml:space="preserve">Se inició el recorrido de las pilas de acopio de conchas en torno a la pila n° 4 que de acuerdo a lo indicado por el Sr. Pablo Guzmán Jefe de </w:t>
            </w:r>
            <w:proofErr w:type="spellStart"/>
            <w:r w:rsidRPr="00E87C2D">
              <w:rPr>
                <w:rFonts w:ascii="Calibri" w:eastAsia="Times New Roman" w:hAnsi="Calibri"/>
                <w:color w:val="000000"/>
                <w:lang w:eastAsia="es-CL"/>
              </w:rPr>
              <w:t>Operaciondes</w:t>
            </w:r>
            <w:proofErr w:type="spellEnd"/>
            <w:r w:rsidRPr="00E87C2D">
              <w:rPr>
                <w:rFonts w:ascii="Calibri" w:eastAsia="Times New Roman" w:hAnsi="Calibri"/>
                <w:color w:val="000000"/>
                <w:lang w:eastAsia="es-CL"/>
              </w:rPr>
              <w:t xml:space="preserve"> Cal Austral tiene una altura aproximada de 9,5 metros y dimensiones de 50x40 metros, cuenta con recubrimiento de polietileno, malla y neumáticos como soporte.</w:t>
            </w:r>
            <w:r w:rsidR="00C24940" w:rsidRPr="00E87C2D">
              <w:rPr>
                <w:rFonts w:ascii="Calibri" w:eastAsia="Times New Roman" w:hAnsi="Calibri"/>
                <w:color w:val="000000"/>
                <w:lang w:eastAsia="es-CL"/>
              </w:rPr>
              <w:t xml:space="preserve"> </w:t>
            </w:r>
            <w:r w:rsidR="00C24940">
              <w:t>Además se verificó respecto de la pila n° 4 ya cubierta no contaba con ductos de PVC para la aireación de la celda.</w:t>
            </w:r>
          </w:p>
          <w:p w14:paraId="454029CC" w14:textId="48B497DD" w:rsidR="002131A9" w:rsidRDefault="002131A9" w:rsidP="00E87C2D">
            <w:pPr>
              <w:pStyle w:val="Prrafodelista"/>
              <w:numPr>
                <w:ilvl w:val="0"/>
                <w:numId w:val="44"/>
              </w:numPr>
              <w:tabs>
                <w:tab w:val="left" w:pos="284"/>
              </w:tabs>
              <w:ind w:left="284" w:hanging="284"/>
            </w:pPr>
            <w:r w:rsidRPr="004C62DA">
              <w:t>Se observó que las pilas n° 1 y 2 fueron fusionadas (en proceso de llenado)</w:t>
            </w:r>
            <w:r w:rsidR="00F61B22">
              <w:t xml:space="preserve">, </w:t>
            </w:r>
            <w:r w:rsidRPr="004C62DA">
              <w:t xml:space="preserve">pila n° 3 en proceso de extracción y pila n° 5 en </w:t>
            </w:r>
            <w:r w:rsidR="00EA5ADB">
              <w:t>proceso de eliminación</w:t>
            </w:r>
            <w:r w:rsidR="00F61B22">
              <w:t xml:space="preserve">; ninguna de las pilas mencionadas anteriormente contaban </w:t>
            </w:r>
            <w:r w:rsidRPr="004C62DA">
              <w:t xml:space="preserve">con una cubierta plástica permitiendo el contacto directo con aguas lluvias, </w:t>
            </w:r>
            <w:r w:rsidR="00C24940">
              <w:t xml:space="preserve">lo que generaba </w:t>
            </w:r>
            <w:r w:rsidRPr="004C62DA">
              <w:t>percolación y</w:t>
            </w:r>
            <w:r w:rsidR="00C24940">
              <w:t xml:space="preserve"> la atracción de</w:t>
            </w:r>
            <w:r w:rsidRPr="004C62DA">
              <w:t xml:space="preserve"> avifauna observ</w:t>
            </w:r>
            <w:r w:rsidR="00903F1F">
              <w:t>án</w:t>
            </w:r>
            <w:r w:rsidR="004C62DA" w:rsidRPr="004C62DA">
              <w:t>dose</w:t>
            </w:r>
            <w:r w:rsidRPr="004C62DA">
              <w:t xml:space="preserve"> la presencia </w:t>
            </w:r>
            <w:r w:rsidR="00903F1F">
              <w:t xml:space="preserve">de </w:t>
            </w:r>
            <w:r w:rsidRPr="004C62DA">
              <w:t>aproximadamente</w:t>
            </w:r>
            <w:r w:rsidR="004C62DA" w:rsidRPr="004C62DA">
              <w:t xml:space="preserve"> </w:t>
            </w:r>
            <w:r w:rsidRPr="004C62DA">
              <w:t>de 750 gaviotas dominicanas y alrededor de 10 tiuques.</w:t>
            </w:r>
            <w:r w:rsidR="001F4E87">
              <w:t xml:space="preserve"> Las pilas en proceso de llenado miden aproximadamente 30x45 (pila n° 1) y 40x38 metros (pila n° 2) no habiendo alcanzado su altura o cota de llenado.</w:t>
            </w:r>
          </w:p>
          <w:p w14:paraId="499055D2" w14:textId="77777777" w:rsidR="00903F1F" w:rsidRPr="00903F1F" w:rsidRDefault="00903F1F" w:rsidP="00903F1F">
            <w:pPr>
              <w:pStyle w:val="Prrafodelista"/>
            </w:pPr>
          </w:p>
          <w:p w14:paraId="77E60586" w14:textId="77777777" w:rsidR="002131A9" w:rsidRDefault="00903F1F" w:rsidP="00F61B22">
            <w:pPr>
              <w:pStyle w:val="Prrafodelista"/>
              <w:numPr>
                <w:ilvl w:val="0"/>
                <w:numId w:val="44"/>
              </w:numPr>
              <w:tabs>
                <w:tab w:val="left" w:pos="284"/>
              </w:tabs>
              <w:ind w:left="284" w:hanging="284"/>
            </w:pPr>
            <w:r>
              <w:t xml:space="preserve">Se recorrió el perímetro de la instalación y se constató </w:t>
            </w:r>
            <w:r w:rsidR="00DC5444">
              <w:t>la existencia de árboles (</w:t>
            </w:r>
            <w:proofErr w:type="spellStart"/>
            <w:r w:rsidR="00DC5444">
              <w:t>coigüe</w:t>
            </w:r>
            <w:proofErr w:type="spellEnd"/>
            <w:r w:rsidR="00DC5444">
              <w:t>) de forma discontinua que se representa de mejor manera en el diagrama siguiente:</w:t>
            </w:r>
          </w:p>
          <w:p w14:paraId="4E6ED912" w14:textId="77777777" w:rsidR="0061081E" w:rsidRDefault="00167E43" w:rsidP="00167E43">
            <w:pPr>
              <w:pStyle w:val="Prrafodelista"/>
              <w:jc w:val="center"/>
            </w:pPr>
            <w:r>
              <w:rPr>
                <w:noProof/>
                <w:lang w:eastAsia="es-CL"/>
              </w:rPr>
              <w:drawing>
                <wp:inline distT="0" distB="0" distL="0" distR="0" wp14:anchorId="015C30BF" wp14:editId="48C6ADBC">
                  <wp:extent cx="5612130" cy="2108835"/>
                  <wp:effectExtent l="0" t="0" r="762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2108835"/>
                          </a:xfrm>
                          <a:prstGeom prst="rect">
                            <a:avLst/>
                          </a:prstGeom>
                        </pic:spPr>
                      </pic:pic>
                    </a:graphicData>
                  </a:graphic>
                </wp:inline>
              </w:drawing>
            </w:r>
          </w:p>
          <w:p w14:paraId="0D8A56E4" w14:textId="77777777" w:rsidR="0061081E" w:rsidRDefault="0061081E" w:rsidP="00167E43">
            <w:pPr>
              <w:pStyle w:val="Prrafodelista"/>
              <w:jc w:val="center"/>
            </w:pPr>
          </w:p>
          <w:p w14:paraId="0F342A05" w14:textId="3734160A" w:rsidR="00D53F23" w:rsidRDefault="00743E79" w:rsidP="00DC7FCA">
            <w:pPr>
              <w:pStyle w:val="Prrafodelista"/>
              <w:numPr>
                <w:ilvl w:val="0"/>
                <w:numId w:val="44"/>
              </w:numPr>
              <w:tabs>
                <w:tab w:val="left" w:pos="284"/>
              </w:tabs>
              <w:ind w:left="284" w:hanging="284"/>
            </w:pPr>
            <w:r>
              <w:t xml:space="preserve">Se constató que la estructura exterior de la planta de molienda corresponde a zinc con estructura y pilares de madera; que al interior de la planta se observaron filtros de manga </w:t>
            </w:r>
            <w:r w:rsidR="00DC7FCA">
              <w:t xml:space="preserve">instalados operativos </w:t>
            </w:r>
            <w:r>
              <w:t xml:space="preserve">no estando </w:t>
            </w:r>
            <w:r w:rsidR="00DC7FCA">
              <w:t xml:space="preserve">en funcionamiento </w:t>
            </w:r>
            <w:r w:rsidR="0021536C">
              <w:t xml:space="preserve">la planta de molienda </w:t>
            </w:r>
            <w:r>
              <w:t>al momento de la inspección.</w:t>
            </w:r>
          </w:p>
          <w:p w14:paraId="5F3CB657" w14:textId="77777777" w:rsidR="00743E79" w:rsidRDefault="00743E79" w:rsidP="00743E79">
            <w:pPr>
              <w:pStyle w:val="Prrafodelista"/>
              <w:tabs>
                <w:tab w:val="left" w:pos="284"/>
              </w:tabs>
              <w:ind w:left="284"/>
              <w:jc w:val="left"/>
            </w:pPr>
          </w:p>
          <w:p w14:paraId="372C0E1C" w14:textId="510BB5F9" w:rsidR="00743E79" w:rsidRDefault="00743E79" w:rsidP="00443A0A">
            <w:pPr>
              <w:pStyle w:val="Prrafodelista"/>
              <w:numPr>
                <w:ilvl w:val="0"/>
                <w:numId w:val="44"/>
              </w:numPr>
              <w:tabs>
                <w:tab w:val="left" w:pos="284"/>
              </w:tabs>
              <w:ind w:left="284" w:hanging="284"/>
            </w:pPr>
            <w:r>
              <w:t xml:space="preserve">Se observó la presencia de material </w:t>
            </w:r>
            <w:proofErr w:type="spellStart"/>
            <w:r>
              <w:t>particulado</w:t>
            </w:r>
            <w:proofErr w:type="spellEnd"/>
            <w:r>
              <w:t xml:space="preserve"> </w:t>
            </w:r>
            <w:r w:rsidR="00DC7FCA">
              <w:t xml:space="preserve">acumulado </w:t>
            </w:r>
            <w:r>
              <w:t>en la instalación y en diferentes puntos de</w:t>
            </w:r>
            <w:r w:rsidR="00443A0A">
              <w:t xml:space="preserve"> </w:t>
            </w:r>
            <w:r>
              <w:t>l</w:t>
            </w:r>
            <w:r w:rsidR="00443A0A">
              <w:t>a</w:t>
            </w:r>
            <w:r>
              <w:t xml:space="preserve"> </w:t>
            </w:r>
            <w:r w:rsidR="00443A0A">
              <w:t xml:space="preserve">planta de molienda </w:t>
            </w:r>
            <w:r w:rsidR="00DC7FCA">
              <w:t xml:space="preserve">como también sobre la vegetación aledaña a la </w:t>
            </w:r>
            <w:r w:rsidR="00443A0A">
              <w:t>estación n° 3.</w:t>
            </w:r>
          </w:p>
          <w:p w14:paraId="085FE37F" w14:textId="77777777" w:rsidR="00DC5444" w:rsidRDefault="00DC5444" w:rsidP="005F3856">
            <w:pPr>
              <w:pStyle w:val="Prrafodelista"/>
              <w:tabs>
                <w:tab w:val="left" w:pos="284"/>
              </w:tabs>
              <w:ind w:left="928"/>
              <w:jc w:val="left"/>
            </w:pPr>
          </w:p>
          <w:p w14:paraId="48539441" w14:textId="219BEBA1" w:rsidR="0034282B" w:rsidRDefault="0034282B" w:rsidP="00443A0A">
            <w:pPr>
              <w:pStyle w:val="Prrafodelista"/>
              <w:tabs>
                <w:tab w:val="left" w:pos="284"/>
              </w:tabs>
              <w:ind w:left="284"/>
              <w:jc w:val="left"/>
            </w:pPr>
            <w:r>
              <w:t>En resumen, el estado de las me</w:t>
            </w:r>
            <w:r w:rsidR="003C7DA1">
              <w:t>d</w:t>
            </w:r>
            <w:r>
              <w:t>idas para controlar olores es el siguiente:</w:t>
            </w:r>
          </w:p>
          <w:p w14:paraId="3849AFAC" w14:textId="77777777" w:rsidR="0034282B" w:rsidRDefault="0034282B" w:rsidP="005F3856">
            <w:pPr>
              <w:pStyle w:val="Prrafodelista"/>
              <w:tabs>
                <w:tab w:val="left" w:pos="284"/>
              </w:tabs>
              <w:ind w:left="928"/>
              <w:jc w:val="left"/>
            </w:pPr>
          </w:p>
          <w:tbl>
            <w:tblPr>
              <w:tblStyle w:val="Tablaconcuadrcula"/>
              <w:tblW w:w="0" w:type="auto"/>
              <w:tblInd w:w="279" w:type="dxa"/>
              <w:tblLook w:val="04A0" w:firstRow="1" w:lastRow="0" w:firstColumn="1" w:lastColumn="0" w:noHBand="0" w:noVBand="1"/>
            </w:tblPr>
            <w:tblGrid>
              <w:gridCol w:w="6237"/>
              <w:gridCol w:w="7046"/>
            </w:tblGrid>
            <w:tr w:rsidR="0034282B" w14:paraId="22923576" w14:textId="77777777" w:rsidTr="00C94EC7">
              <w:tc>
                <w:tcPr>
                  <w:tcW w:w="6237" w:type="dxa"/>
                </w:tcPr>
                <w:p w14:paraId="67CB422C" w14:textId="5B939093" w:rsidR="0034282B" w:rsidRDefault="0034282B" w:rsidP="005F3856">
                  <w:pPr>
                    <w:pStyle w:val="Prrafodelista"/>
                    <w:tabs>
                      <w:tab w:val="left" w:pos="284"/>
                    </w:tabs>
                    <w:ind w:left="0"/>
                    <w:jc w:val="left"/>
                  </w:pPr>
                  <w:r>
                    <w:t>MEDIDAS DE CONTROL OLORES</w:t>
                  </w:r>
                </w:p>
              </w:tc>
              <w:tc>
                <w:tcPr>
                  <w:tcW w:w="7046" w:type="dxa"/>
                </w:tcPr>
                <w:p w14:paraId="7BB67ACE" w14:textId="471E4DF0" w:rsidR="0034282B" w:rsidRDefault="0034282B" w:rsidP="005F3856">
                  <w:pPr>
                    <w:pStyle w:val="Prrafodelista"/>
                    <w:tabs>
                      <w:tab w:val="left" w:pos="284"/>
                    </w:tabs>
                    <w:ind w:left="0"/>
                    <w:jc w:val="left"/>
                  </w:pPr>
                  <w:r>
                    <w:t>ESTADO.-</w:t>
                  </w:r>
                </w:p>
              </w:tc>
            </w:tr>
            <w:tr w:rsidR="0034282B" w14:paraId="3BB9508A" w14:textId="77777777" w:rsidTr="00C94EC7">
              <w:tc>
                <w:tcPr>
                  <w:tcW w:w="6237" w:type="dxa"/>
                </w:tcPr>
                <w:p w14:paraId="5E19B6D3" w14:textId="71796B1A" w:rsidR="0034282B" w:rsidRDefault="0034282B" w:rsidP="00C94EC7">
                  <w:pPr>
                    <w:pStyle w:val="Prrafodelista"/>
                    <w:numPr>
                      <w:ilvl w:val="0"/>
                      <w:numId w:val="43"/>
                    </w:numPr>
                    <w:tabs>
                      <w:tab w:val="left" w:pos="284"/>
                    </w:tabs>
                  </w:pPr>
                  <w:r>
                    <w:t>Cubierta con polietileno grueso, para evitar contacto con aguas lluvias.</w:t>
                  </w:r>
                </w:p>
              </w:tc>
              <w:tc>
                <w:tcPr>
                  <w:tcW w:w="7046" w:type="dxa"/>
                </w:tcPr>
                <w:p w14:paraId="1B879705" w14:textId="40A8D725" w:rsidR="0034282B" w:rsidRDefault="003C7DA1" w:rsidP="00C94EC7">
                  <w:pPr>
                    <w:pStyle w:val="Prrafodelista"/>
                    <w:tabs>
                      <w:tab w:val="left" w:pos="284"/>
                    </w:tabs>
                    <w:ind w:left="0"/>
                    <w:jc w:val="left"/>
                  </w:pPr>
                  <w:r>
                    <w:t>Pilas</w:t>
                  </w:r>
                  <w:r w:rsidR="00C94EC7">
                    <w:t xml:space="preserve"> n° </w:t>
                  </w:r>
                  <w:r w:rsidR="00C94EC7" w:rsidRPr="00C94EC7">
                    <w:t>1</w:t>
                  </w:r>
                  <w:r w:rsidR="00C94EC7">
                    <w:t>, 2, 3 y 5</w:t>
                  </w:r>
                  <w:r>
                    <w:t>, sin cubierta de polietileno.</w:t>
                  </w:r>
                </w:p>
              </w:tc>
            </w:tr>
            <w:tr w:rsidR="00BD711B" w14:paraId="2A4C75EE" w14:textId="77777777" w:rsidTr="00C94EC7">
              <w:tc>
                <w:tcPr>
                  <w:tcW w:w="6237" w:type="dxa"/>
                </w:tcPr>
                <w:p w14:paraId="11E38E7F" w14:textId="6F15C15D" w:rsidR="00BD711B" w:rsidRDefault="00BD711B" w:rsidP="00C94EC7">
                  <w:pPr>
                    <w:pStyle w:val="Prrafodelista"/>
                    <w:numPr>
                      <w:ilvl w:val="0"/>
                      <w:numId w:val="43"/>
                    </w:numPr>
                    <w:tabs>
                      <w:tab w:val="left" w:pos="284"/>
                    </w:tabs>
                  </w:pPr>
                  <w:r w:rsidRPr="00BD711B">
                    <w:t>D</w:t>
                  </w:r>
                  <w:r w:rsidR="00443A0A">
                    <w:t>uc</w:t>
                  </w:r>
                  <w:r w:rsidRPr="00BD711B">
                    <w:t xml:space="preserve">tos de PVC para mantener aireadas las </w:t>
                  </w:r>
                  <w:r w:rsidR="00443A0A">
                    <w:t>pilas de acopio</w:t>
                  </w:r>
                </w:p>
              </w:tc>
              <w:tc>
                <w:tcPr>
                  <w:tcW w:w="7046" w:type="dxa"/>
                </w:tcPr>
                <w:p w14:paraId="61DE5AC1" w14:textId="57BE5522" w:rsidR="00BD711B" w:rsidRDefault="00804773" w:rsidP="005F3856">
                  <w:pPr>
                    <w:pStyle w:val="Prrafodelista"/>
                    <w:tabs>
                      <w:tab w:val="left" w:pos="284"/>
                    </w:tabs>
                    <w:ind w:left="0"/>
                    <w:jc w:val="left"/>
                  </w:pPr>
                  <w:r>
                    <w:t>No implementado en ninguna de las pilas de acopio de conchas</w:t>
                  </w:r>
                </w:p>
              </w:tc>
            </w:tr>
            <w:tr w:rsidR="0034282B" w14:paraId="34B8C126" w14:textId="77777777" w:rsidTr="00C94EC7">
              <w:tc>
                <w:tcPr>
                  <w:tcW w:w="6237" w:type="dxa"/>
                </w:tcPr>
                <w:p w14:paraId="4F53A10A" w14:textId="5B5DCC6F" w:rsidR="0034282B" w:rsidRDefault="00443A0A" w:rsidP="00C94EC7">
                  <w:pPr>
                    <w:pStyle w:val="Prrafodelista"/>
                    <w:numPr>
                      <w:ilvl w:val="0"/>
                      <w:numId w:val="43"/>
                    </w:numPr>
                    <w:tabs>
                      <w:tab w:val="left" w:pos="284"/>
                    </w:tabs>
                  </w:pPr>
                  <w:r>
                    <w:t>Implementación de c</w:t>
                  </w:r>
                  <w:r w:rsidR="0034282B">
                    <w:t>ortina vegetal</w:t>
                  </w:r>
                </w:p>
              </w:tc>
              <w:tc>
                <w:tcPr>
                  <w:tcW w:w="7046" w:type="dxa"/>
                </w:tcPr>
                <w:p w14:paraId="5655CD7B" w14:textId="79C2B2C0" w:rsidR="0034282B" w:rsidRDefault="00C94EC7" w:rsidP="005F3856">
                  <w:pPr>
                    <w:pStyle w:val="Prrafodelista"/>
                    <w:tabs>
                      <w:tab w:val="left" w:pos="284"/>
                    </w:tabs>
                    <w:ind w:left="0"/>
                    <w:jc w:val="left"/>
                  </w:pPr>
                  <w:r>
                    <w:t>Implementada de forma parcial, ver diagrama punto d)</w:t>
                  </w:r>
                </w:p>
              </w:tc>
            </w:tr>
            <w:tr w:rsidR="0034282B" w14:paraId="6DEE2233" w14:textId="77777777" w:rsidTr="00C94EC7">
              <w:tc>
                <w:tcPr>
                  <w:tcW w:w="6237" w:type="dxa"/>
                </w:tcPr>
                <w:p w14:paraId="2ED6A400" w14:textId="01890833" w:rsidR="0034282B" w:rsidRDefault="0034282B" w:rsidP="00C94EC7">
                  <w:pPr>
                    <w:pStyle w:val="Prrafodelista"/>
                    <w:numPr>
                      <w:ilvl w:val="0"/>
                      <w:numId w:val="43"/>
                    </w:numPr>
                    <w:tabs>
                      <w:tab w:val="left" w:pos="317"/>
                      <w:tab w:val="left" w:pos="884"/>
                    </w:tabs>
                  </w:pPr>
                  <w:r>
                    <w:t xml:space="preserve">Plan para el control que las conchas no contengan carne u </w:t>
                  </w:r>
                  <w:proofErr w:type="spellStart"/>
                  <w:r>
                    <w:t>utra</w:t>
                  </w:r>
                  <w:proofErr w:type="spellEnd"/>
                  <w:r>
                    <w:t xml:space="preserve"> materia orgánica</w:t>
                  </w:r>
                </w:p>
              </w:tc>
              <w:tc>
                <w:tcPr>
                  <w:tcW w:w="7046" w:type="dxa"/>
                </w:tcPr>
                <w:p w14:paraId="7B5E5BA1" w14:textId="05564E2E" w:rsidR="0034282B" w:rsidRDefault="00C94EC7" w:rsidP="00C94EC7">
                  <w:pPr>
                    <w:pStyle w:val="Prrafodelista"/>
                    <w:tabs>
                      <w:tab w:val="left" w:pos="284"/>
                    </w:tabs>
                    <w:ind w:left="0"/>
                  </w:pPr>
                  <w:r>
                    <w:t xml:space="preserve">No </w:t>
                  </w:r>
                  <w:r w:rsidRPr="00C94EC7">
                    <w:t>implementado, leer lo señalado por el Sr. Hugo Orellana Jefe de Administración y Finanzas Cal Austral en el punto 5.2 Manejo</w:t>
                  </w:r>
                  <w:r>
                    <w:t xml:space="preserve"> </w:t>
                  </w:r>
                  <w:r w:rsidRPr="00C94EC7">
                    <w:t>de residuos</w:t>
                  </w:r>
                  <w:r>
                    <w:t xml:space="preserve"> del presente informe.</w:t>
                  </w:r>
                </w:p>
              </w:tc>
            </w:tr>
            <w:tr w:rsidR="0034282B" w14:paraId="489A5752" w14:textId="77777777" w:rsidTr="00C94EC7">
              <w:tc>
                <w:tcPr>
                  <w:tcW w:w="6237" w:type="dxa"/>
                </w:tcPr>
                <w:p w14:paraId="63A30253" w14:textId="0F9B777D" w:rsidR="0034282B" w:rsidRDefault="0034282B" w:rsidP="00443A0A">
                  <w:pPr>
                    <w:pStyle w:val="Prrafodelista"/>
                    <w:numPr>
                      <w:ilvl w:val="0"/>
                      <w:numId w:val="43"/>
                    </w:numPr>
                    <w:tabs>
                      <w:tab w:val="left" w:pos="284"/>
                    </w:tabs>
                    <w:jc w:val="left"/>
                  </w:pPr>
                  <w:r>
                    <w:t>Filtro de Mangas</w:t>
                  </w:r>
                </w:p>
              </w:tc>
              <w:tc>
                <w:tcPr>
                  <w:tcW w:w="7046" w:type="dxa"/>
                </w:tcPr>
                <w:p w14:paraId="7F9D1778" w14:textId="3955AAAB" w:rsidR="0034282B" w:rsidRDefault="00C94EC7" w:rsidP="005F3856">
                  <w:pPr>
                    <w:pStyle w:val="Prrafodelista"/>
                    <w:tabs>
                      <w:tab w:val="left" w:pos="284"/>
                    </w:tabs>
                    <w:ind w:left="0"/>
                    <w:jc w:val="left"/>
                  </w:pPr>
                  <w:r>
                    <w:t>Implementadas pero no se constata su efectividad ver fotografías n° 15 y 16.</w:t>
                  </w:r>
                </w:p>
              </w:tc>
            </w:tr>
          </w:tbl>
          <w:p w14:paraId="30260E3B" w14:textId="5E7C150C" w:rsidR="001E79B5" w:rsidRPr="008E34C9" w:rsidRDefault="001E79B5" w:rsidP="005F3856">
            <w:pPr>
              <w:pStyle w:val="Prrafodelista"/>
              <w:tabs>
                <w:tab w:val="left" w:pos="284"/>
              </w:tabs>
              <w:ind w:left="928"/>
              <w:jc w:val="left"/>
            </w:pPr>
          </w:p>
        </w:tc>
      </w:tr>
    </w:tbl>
    <w:p w14:paraId="01814519" w14:textId="77777777" w:rsidR="008674D3" w:rsidRPr="0025129B" w:rsidRDefault="008674D3" w:rsidP="008674D3">
      <w:pPr>
        <w:jc w:val="left"/>
        <w:rPr>
          <w:rFonts w:cstheme="minorHAnsi"/>
          <w:b/>
          <w:sz w:val="14"/>
          <w:szCs w:val="24"/>
        </w:rPr>
        <w:sectPr w:rsidR="008674D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3"/>
        <w:gridCol w:w="1733"/>
        <w:gridCol w:w="1600"/>
        <w:gridCol w:w="3523"/>
        <w:gridCol w:w="1733"/>
        <w:gridCol w:w="1600"/>
      </w:tblGrid>
      <w:tr w:rsidR="008674D3" w:rsidRPr="0025129B" w14:paraId="7B272EBB" w14:textId="77777777" w:rsidTr="00AF6D1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48821" w14:textId="77777777" w:rsidR="008674D3" w:rsidRPr="0025129B" w:rsidRDefault="008674D3" w:rsidP="00AF6D1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8674D3" w:rsidRPr="0025129B" w14:paraId="0DFDBA19" w14:textId="77777777" w:rsidTr="00AF6D1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938B1F3" w14:textId="77777777" w:rsidR="008674D3" w:rsidRPr="0025129B" w:rsidRDefault="00D67BCA"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903CE6F" wp14:editId="72131BB0">
                  <wp:extent cx="2878666" cy="22182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40" cy="2219325"/>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F0F6E0C" w14:textId="77777777" w:rsidR="008674D3" w:rsidRPr="0025129B" w:rsidRDefault="00D67BCA"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21A24F3" wp14:editId="20085B6A">
                  <wp:extent cx="2914015" cy="2219325"/>
                  <wp:effectExtent l="0" t="0" r="63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015" cy="2219325"/>
                          </a:xfrm>
                          <a:prstGeom prst="rect">
                            <a:avLst/>
                          </a:prstGeom>
                          <a:noFill/>
                        </pic:spPr>
                      </pic:pic>
                    </a:graphicData>
                  </a:graphic>
                </wp:inline>
              </w:drawing>
            </w:r>
          </w:p>
        </w:tc>
      </w:tr>
      <w:tr w:rsidR="008674D3" w:rsidRPr="0025129B" w14:paraId="122BDA80" w14:textId="77777777" w:rsidTr="00AF6D1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9D90EBF" w14:textId="77777777" w:rsidR="008674D3" w:rsidRPr="00D67BCA" w:rsidRDefault="008674D3" w:rsidP="007E19D5">
            <w:pPr>
              <w:pStyle w:val="Descripcin"/>
              <w:rPr>
                <w:rFonts w:eastAsia="Times New Roman"/>
                <w:color w:val="000000"/>
                <w:sz w:val="20"/>
                <w:lang w:eastAsia="es-CL"/>
              </w:rPr>
            </w:pPr>
            <w:bookmarkStart w:id="174" w:name="_Toc392858914"/>
            <w:bookmarkStart w:id="175" w:name="_Toc393371061"/>
            <w:r w:rsidRPr="00D67BCA">
              <w:rPr>
                <w:sz w:val="20"/>
              </w:rPr>
              <w:t xml:space="preserve">Fotografía </w:t>
            </w:r>
            <w:r w:rsidR="007E19D5">
              <w:rPr>
                <w:sz w:val="20"/>
              </w:rPr>
              <w:t>11.</w:t>
            </w:r>
            <w:bookmarkEnd w:id="174"/>
            <w:bookmarkEnd w:id="17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17A208"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c>
          <w:tcPr>
            <w:tcW w:w="1341" w:type="pct"/>
            <w:tcBorders>
              <w:top w:val="single" w:sz="4" w:space="0" w:color="auto"/>
              <w:left w:val="nil"/>
              <w:bottom w:val="single" w:sz="4" w:space="0" w:color="auto"/>
              <w:right w:val="nil"/>
            </w:tcBorders>
            <w:shd w:val="clear" w:color="auto" w:fill="auto"/>
            <w:noWrap/>
            <w:vAlign w:val="center"/>
            <w:hideMark/>
          </w:tcPr>
          <w:p w14:paraId="60AFF548" w14:textId="77777777" w:rsidR="008674D3" w:rsidRPr="00D67BCA" w:rsidRDefault="008674D3" w:rsidP="007E19D5">
            <w:pPr>
              <w:pStyle w:val="Descripcin"/>
              <w:rPr>
                <w:sz w:val="20"/>
              </w:rPr>
            </w:pPr>
            <w:bookmarkStart w:id="176" w:name="_Toc392858915"/>
            <w:bookmarkStart w:id="177" w:name="_Toc393371062"/>
            <w:r w:rsidRPr="00D67BCA">
              <w:rPr>
                <w:sz w:val="20"/>
              </w:rPr>
              <w:t xml:space="preserve">Fotografía </w:t>
            </w:r>
            <w:r w:rsidR="007E19D5">
              <w:rPr>
                <w:sz w:val="20"/>
              </w:rPr>
              <w:t>12.</w:t>
            </w:r>
            <w:bookmarkEnd w:id="176"/>
            <w:bookmarkEnd w:id="177"/>
            <w:r w:rsidR="007E19D5" w:rsidRPr="00D67BCA">
              <w:rPr>
                <w:sz w:val="20"/>
              </w:rPr>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1A60B"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Fecha:  15-05-2014</w:t>
            </w:r>
          </w:p>
        </w:tc>
      </w:tr>
      <w:tr w:rsidR="008674D3" w:rsidRPr="0025129B" w14:paraId="1DB2922C" w14:textId="77777777" w:rsidTr="00AF6D1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A268F"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560F6A"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69A630C"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BD6A1D8"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0BB72E"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Norte:</w:t>
            </w:r>
            <w:r w:rsidRPr="00D67BCA">
              <w:rPr>
                <w:rFonts w:eastAsia="Times New Roman"/>
                <w:color w:val="000000"/>
                <w:sz w:val="20"/>
                <w:szCs w:val="20"/>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07F4624" w14:textId="77777777" w:rsidR="008674D3" w:rsidRPr="00D67BCA" w:rsidRDefault="008674D3" w:rsidP="00AF6D1A">
            <w:pPr>
              <w:jc w:val="left"/>
              <w:rPr>
                <w:rFonts w:eastAsia="Times New Roman"/>
                <w:b/>
                <w:color w:val="000000"/>
                <w:sz w:val="20"/>
                <w:szCs w:val="20"/>
                <w:lang w:eastAsia="es-CL"/>
              </w:rPr>
            </w:pPr>
            <w:r w:rsidRPr="00D67BCA">
              <w:rPr>
                <w:rFonts w:eastAsia="Times New Roman"/>
                <w:b/>
                <w:color w:val="000000"/>
                <w:sz w:val="20"/>
                <w:szCs w:val="20"/>
                <w:lang w:eastAsia="es-CL"/>
              </w:rPr>
              <w:t>Coordenada Este:</w:t>
            </w:r>
            <w:r w:rsidRPr="00D67BCA">
              <w:rPr>
                <w:rFonts w:eastAsia="Times New Roman"/>
                <w:color w:val="000000"/>
                <w:sz w:val="20"/>
                <w:szCs w:val="20"/>
                <w:lang w:eastAsia="es-CL"/>
              </w:rPr>
              <w:t xml:space="preserve"> </w:t>
            </w:r>
          </w:p>
        </w:tc>
      </w:tr>
      <w:tr w:rsidR="008674D3" w:rsidRPr="0025129B" w14:paraId="72075BCD" w14:textId="77777777" w:rsidTr="00D13090">
        <w:trPr>
          <w:trHeight w:val="50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9E5336" w14:textId="77777777" w:rsidR="008674D3" w:rsidRPr="00D67BCA" w:rsidRDefault="008674D3" w:rsidP="00D13090">
            <w:pPr>
              <w:rPr>
                <w:rFonts w:eastAsia="Times New Roman"/>
                <w:b/>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D67BCA" w:rsidRPr="00D67BCA">
              <w:rPr>
                <w:rFonts w:eastAsia="Times New Roman"/>
                <w:color w:val="000000"/>
                <w:sz w:val="20"/>
                <w:szCs w:val="20"/>
                <w:lang w:eastAsia="es-CL"/>
              </w:rPr>
              <w:t>Pila de acopio de conchas sin recubrimiento de polietileno.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2EB256B" w14:textId="77777777" w:rsidR="008674D3" w:rsidRPr="00D67BCA" w:rsidRDefault="008674D3" w:rsidP="00D13090">
            <w:pPr>
              <w:rPr>
                <w:rFonts w:eastAsia="Times New Roman"/>
                <w:color w:val="000000"/>
                <w:sz w:val="20"/>
                <w:szCs w:val="20"/>
                <w:lang w:eastAsia="es-CL"/>
              </w:rPr>
            </w:pPr>
            <w:r w:rsidRPr="00D67BCA">
              <w:rPr>
                <w:rFonts w:eastAsia="Times New Roman"/>
                <w:b/>
                <w:color w:val="000000"/>
                <w:sz w:val="20"/>
                <w:szCs w:val="20"/>
                <w:lang w:eastAsia="es-CL"/>
              </w:rPr>
              <w:t>Descripción medio de prueba:</w:t>
            </w:r>
            <w:r w:rsidRPr="00D67BCA">
              <w:rPr>
                <w:rFonts w:eastAsia="Times New Roman"/>
                <w:color w:val="000000"/>
                <w:sz w:val="20"/>
                <w:szCs w:val="20"/>
                <w:lang w:eastAsia="es-CL"/>
              </w:rPr>
              <w:t xml:space="preserve"> </w:t>
            </w:r>
            <w:r w:rsidR="00D67BCA" w:rsidRPr="00D67BCA">
              <w:rPr>
                <w:rFonts w:eastAsia="Times New Roman"/>
                <w:color w:val="000000"/>
                <w:sz w:val="20"/>
                <w:szCs w:val="20"/>
                <w:lang w:eastAsia="es-CL"/>
              </w:rPr>
              <w:t>Presencia de gaviotas en la instalación y sobre una de las pilas de acopio de conchas.</w:t>
            </w:r>
          </w:p>
        </w:tc>
      </w:tr>
      <w:tr w:rsidR="008674D3" w:rsidRPr="0025129B" w14:paraId="34F1A3CC" w14:textId="77777777" w:rsidTr="00AF6D1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F59B0D3" w14:textId="77777777" w:rsidR="008674D3" w:rsidRPr="0025129B" w:rsidRDefault="00D13090"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A7C2E0" wp14:editId="6DEC159D">
                  <wp:extent cx="2901950" cy="1932305"/>
                  <wp:effectExtent l="19050" t="19050" r="12700" b="107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1950" cy="1932305"/>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EE1511D" w14:textId="77777777" w:rsidR="008674D3" w:rsidRPr="0025129B" w:rsidRDefault="00DD7651"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062D30" wp14:editId="29003560">
                  <wp:extent cx="2895600" cy="1932305"/>
                  <wp:effectExtent l="19050" t="19050" r="19050"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1932305"/>
                          </a:xfrm>
                          <a:prstGeom prst="rect">
                            <a:avLst/>
                          </a:prstGeom>
                          <a:noFill/>
                          <a:ln>
                            <a:solidFill>
                              <a:schemeClr val="tx1"/>
                            </a:solidFill>
                          </a:ln>
                        </pic:spPr>
                      </pic:pic>
                    </a:graphicData>
                  </a:graphic>
                </wp:inline>
              </w:drawing>
            </w:r>
          </w:p>
        </w:tc>
      </w:tr>
      <w:tr w:rsidR="008674D3" w:rsidRPr="0025129B" w14:paraId="34EB4C3B" w14:textId="77777777" w:rsidTr="00AF6D1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5258FEB" w14:textId="77777777" w:rsidR="008674D3" w:rsidRPr="0025129B" w:rsidRDefault="008674D3" w:rsidP="007E19D5">
            <w:pPr>
              <w:pStyle w:val="Descripcin"/>
              <w:rPr>
                <w:rFonts w:eastAsia="Times New Roman"/>
                <w:color w:val="000000"/>
                <w:lang w:eastAsia="es-CL"/>
              </w:rPr>
            </w:pPr>
            <w:bookmarkStart w:id="178" w:name="_Toc392858916"/>
            <w:bookmarkStart w:id="179" w:name="_Toc393371063"/>
            <w:r w:rsidRPr="0025129B">
              <w:t xml:space="preserve">Fotografía </w:t>
            </w:r>
            <w:r w:rsidR="007E19D5">
              <w:t>13.</w:t>
            </w:r>
            <w:bookmarkEnd w:id="178"/>
            <w:bookmarkEnd w:id="17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EF6CB"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6517B">
              <w:rPr>
                <w:rFonts w:eastAsia="Times New Roman"/>
                <w:b/>
                <w:color w:val="000000"/>
                <w:sz w:val="18"/>
                <w:szCs w:val="18"/>
                <w:lang w:eastAsia="es-CL"/>
              </w:rPr>
              <w:t>: 15-05-2014</w:t>
            </w:r>
          </w:p>
        </w:tc>
        <w:tc>
          <w:tcPr>
            <w:tcW w:w="1341" w:type="pct"/>
            <w:tcBorders>
              <w:top w:val="single" w:sz="4" w:space="0" w:color="auto"/>
              <w:left w:val="nil"/>
              <w:bottom w:val="single" w:sz="4" w:space="0" w:color="auto"/>
              <w:right w:val="nil"/>
            </w:tcBorders>
            <w:shd w:val="clear" w:color="auto" w:fill="auto"/>
            <w:noWrap/>
            <w:vAlign w:val="center"/>
            <w:hideMark/>
          </w:tcPr>
          <w:p w14:paraId="421ED470" w14:textId="77777777" w:rsidR="008674D3" w:rsidRPr="0025129B" w:rsidRDefault="008674D3" w:rsidP="007E19D5">
            <w:pPr>
              <w:pStyle w:val="Descripcin"/>
            </w:pPr>
            <w:bookmarkStart w:id="180" w:name="_Toc392858917"/>
            <w:bookmarkStart w:id="181" w:name="_Toc393371064"/>
            <w:r w:rsidRPr="0025129B">
              <w:t xml:space="preserve">Fotografía </w:t>
            </w:r>
            <w:r w:rsidR="007E19D5">
              <w:t>14.</w:t>
            </w:r>
            <w:bookmarkEnd w:id="180"/>
            <w:bookmarkEnd w:id="1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C8AEEB"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6517B">
              <w:rPr>
                <w:rFonts w:eastAsia="Times New Roman"/>
                <w:b/>
                <w:color w:val="000000"/>
                <w:sz w:val="18"/>
                <w:szCs w:val="18"/>
                <w:lang w:eastAsia="es-CL"/>
              </w:rPr>
              <w:t>: 15-05-2014</w:t>
            </w:r>
          </w:p>
        </w:tc>
      </w:tr>
      <w:tr w:rsidR="008674D3" w:rsidRPr="0025129B" w14:paraId="3250F0AF" w14:textId="77777777" w:rsidTr="00AF6D1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D84BA0"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DA0AF3"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E2CD3D"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BE88982"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Pr>
                <w:rFonts w:eastAsia="Times New Roman"/>
                <w:b/>
                <w:color w:val="000000"/>
                <w:sz w:val="18"/>
                <w:szCs w:val="18"/>
                <w:lang w:eastAsia="es-CL"/>
              </w:rPr>
              <w:t xml:space="preserve">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F00CBB"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2526DE" w14:textId="77777777" w:rsidR="008674D3" w:rsidRPr="0025129B" w:rsidRDefault="008674D3" w:rsidP="00AF6D1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8674D3" w:rsidRPr="0025129B" w14:paraId="0A3C0D66" w14:textId="77777777" w:rsidTr="007E19D5">
        <w:trPr>
          <w:trHeight w:val="3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2E41D6" w14:textId="77777777" w:rsidR="008674D3" w:rsidRPr="0025129B" w:rsidRDefault="008674D3" w:rsidP="00D13090">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13090">
              <w:rPr>
                <w:rFonts w:eastAsia="Times New Roman"/>
                <w:color w:val="000000"/>
                <w:sz w:val="18"/>
                <w:szCs w:val="18"/>
                <w:lang w:eastAsia="es-CL"/>
              </w:rPr>
              <w:t>P</w:t>
            </w:r>
            <w:r w:rsidR="00D13090" w:rsidRPr="00D13090">
              <w:rPr>
                <w:rFonts w:eastAsia="Times New Roman"/>
                <w:color w:val="000000"/>
                <w:sz w:val="18"/>
                <w:szCs w:val="18"/>
                <w:lang w:eastAsia="es-CL"/>
              </w:rPr>
              <w:t>ila n° 4 con recubrimiento de polietileno, malla y neumáticos como soporte</w:t>
            </w:r>
            <w:r w:rsidR="007E19D5">
              <w:rPr>
                <w:rFonts w:eastAsia="Times New Roman"/>
                <w:color w:val="000000"/>
                <w:sz w:val="18"/>
                <w:szCs w:val="18"/>
                <w:lang w:eastAsia="es-CL"/>
              </w:rPr>
              <w:t xml:space="preserve"> pero</w:t>
            </w:r>
            <w:r w:rsidR="00D13090">
              <w:rPr>
                <w:rFonts w:eastAsia="Times New Roman"/>
                <w:color w:val="000000"/>
                <w:sz w:val="18"/>
                <w:szCs w:val="18"/>
                <w:lang w:eastAsia="es-CL"/>
              </w:rPr>
              <w:t xml:space="preserve"> sin ductos de PVC</w:t>
            </w:r>
            <w:r w:rsidR="00D13090" w:rsidRPr="00D13090">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A0ADE6" w14:textId="77777777" w:rsidR="008674D3" w:rsidRPr="0025129B" w:rsidRDefault="008674D3" w:rsidP="007E19D5">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D67BCA">
              <w:rPr>
                <w:rFonts w:eastAsia="Times New Roman"/>
                <w:color w:val="000000"/>
                <w:sz w:val="18"/>
                <w:szCs w:val="18"/>
                <w:lang w:eastAsia="es-CL"/>
              </w:rPr>
              <w:t xml:space="preserve"> </w:t>
            </w:r>
            <w:r w:rsidR="007E19D5">
              <w:rPr>
                <w:rFonts w:eastAsia="Times New Roman"/>
                <w:color w:val="000000"/>
                <w:sz w:val="18"/>
                <w:szCs w:val="18"/>
                <w:lang w:eastAsia="es-CL"/>
              </w:rPr>
              <w:t>Sector sin cortina de árboles detrás de las pilas n° 1 y 2</w:t>
            </w:r>
            <w:r w:rsidR="00724B9C">
              <w:rPr>
                <w:rFonts w:eastAsia="Times New Roman"/>
                <w:color w:val="000000"/>
                <w:sz w:val="18"/>
                <w:szCs w:val="18"/>
                <w:lang w:eastAsia="es-CL"/>
              </w:rPr>
              <w:t>.</w:t>
            </w:r>
          </w:p>
        </w:tc>
      </w:tr>
    </w:tbl>
    <w:p w14:paraId="3CDAC86A" w14:textId="77777777" w:rsidR="008674D3" w:rsidRDefault="008674D3" w:rsidP="008674D3">
      <w:pPr>
        <w:jc w:val="left"/>
      </w:pPr>
      <w: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8674D3" w:rsidRPr="008674D3" w14:paraId="227BFA5B" w14:textId="77777777" w:rsidTr="00D80B62">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7537D" w14:textId="77777777" w:rsidR="008674D3" w:rsidRPr="008674D3" w:rsidRDefault="003B12AB"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80C5A6D" wp14:editId="5CF5C410">
                  <wp:extent cx="2688590" cy="4029710"/>
                  <wp:effectExtent l="19050" t="19050" r="16510" b="27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8590" cy="402971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AB91A" w14:textId="77777777" w:rsidR="008674D3" w:rsidRPr="008674D3" w:rsidRDefault="003B12AB" w:rsidP="00AF6D1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B6F8A0E" wp14:editId="611018AB">
                  <wp:extent cx="2871470" cy="1914525"/>
                  <wp:effectExtent l="19050" t="19050" r="2413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solidFill>
                              <a:schemeClr val="tx1"/>
                            </a:solidFill>
                          </a:ln>
                        </pic:spPr>
                      </pic:pic>
                    </a:graphicData>
                  </a:graphic>
                </wp:inline>
              </w:drawing>
            </w:r>
          </w:p>
        </w:tc>
      </w:tr>
      <w:tr w:rsidR="008674D3" w:rsidRPr="008674D3" w14:paraId="4C7BF265" w14:textId="77777777" w:rsidTr="00D80B6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9403BB8" w14:textId="77777777" w:rsidR="008674D3" w:rsidRPr="001A2AAB" w:rsidRDefault="008674D3" w:rsidP="00AF6D1A">
            <w:pPr>
              <w:contextualSpacing/>
              <w:jc w:val="left"/>
              <w:outlineLvl w:val="1"/>
              <w:rPr>
                <w:rFonts w:eastAsia="Times New Roman" w:cstheme="minorHAnsi"/>
                <w:b/>
                <w:sz w:val="18"/>
                <w:szCs w:val="20"/>
                <w:lang w:eastAsia="es-CL"/>
              </w:rPr>
            </w:pPr>
            <w:bookmarkStart w:id="182" w:name="_Toc392858920"/>
            <w:bookmarkStart w:id="183" w:name="_Toc393371065"/>
            <w:r w:rsidRPr="001A2AAB">
              <w:rPr>
                <w:rFonts w:eastAsiaTheme="majorEastAsia" w:cstheme="minorHAnsi"/>
                <w:b/>
                <w:sz w:val="18"/>
                <w:szCs w:val="20"/>
              </w:rPr>
              <w:t xml:space="preserve">Fotografía </w:t>
            </w:r>
            <w:r w:rsidR="00724B9C">
              <w:rPr>
                <w:rFonts w:eastAsiaTheme="majorEastAsia" w:cstheme="minorHAnsi"/>
                <w:b/>
                <w:sz w:val="18"/>
                <w:szCs w:val="20"/>
              </w:rPr>
              <w:t>1</w:t>
            </w:r>
            <w:r w:rsidRPr="001A2AAB">
              <w:rPr>
                <w:rFonts w:eastAsiaTheme="majorEastAsia" w:cstheme="minorHAnsi"/>
                <w:b/>
                <w:sz w:val="18"/>
                <w:szCs w:val="20"/>
              </w:rPr>
              <w:fldChar w:fldCharType="begin"/>
            </w:r>
            <w:r w:rsidRPr="001A2AAB">
              <w:rPr>
                <w:rFonts w:eastAsiaTheme="majorEastAsia" w:cstheme="minorHAnsi"/>
                <w:b/>
                <w:sz w:val="18"/>
                <w:szCs w:val="20"/>
              </w:rPr>
              <w:instrText xml:space="preserve"> SEQ Fotografía \* ARABIC </w:instrText>
            </w:r>
            <w:r w:rsidRPr="001A2AAB">
              <w:rPr>
                <w:rFonts w:eastAsiaTheme="majorEastAsia" w:cstheme="minorHAnsi"/>
                <w:b/>
                <w:sz w:val="18"/>
                <w:szCs w:val="20"/>
              </w:rPr>
              <w:fldChar w:fldCharType="separate"/>
            </w:r>
            <w:r w:rsidRPr="001A2AAB">
              <w:rPr>
                <w:rFonts w:eastAsiaTheme="majorEastAsia" w:cstheme="minorHAnsi"/>
                <w:b/>
                <w:noProof/>
                <w:sz w:val="18"/>
                <w:szCs w:val="20"/>
              </w:rPr>
              <w:t>5</w:t>
            </w:r>
            <w:r w:rsidRPr="001A2AAB">
              <w:rPr>
                <w:rFonts w:eastAsiaTheme="majorEastAsia" w:cstheme="minorHAnsi"/>
                <w:b/>
                <w:sz w:val="18"/>
                <w:szCs w:val="20"/>
              </w:rPr>
              <w:fldChar w:fldCharType="end"/>
            </w:r>
            <w:r w:rsidRPr="001A2AAB">
              <w:rPr>
                <w:rFonts w:eastAsiaTheme="majorEastAsia" w:cstheme="minorHAnsi"/>
                <w:b/>
                <w:sz w:val="18"/>
                <w:szCs w:val="20"/>
              </w:rPr>
              <w:t>.</w:t>
            </w:r>
            <w:bookmarkEnd w:id="182"/>
            <w:bookmarkEnd w:id="1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3FC057" w14:textId="77777777" w:rsidR="008674D3" w:rsidRPr="001A2AAB" w:rsidRDefault="008674D3" w:rsidP="00AF6D1A">
            <w:pPr>
              <w:jc w:val="left"/>
              <w:rPr>
                <w:rFonts w:eastAsia="Times New Roman"/>
                <w:b/>
                <w:sz w:val="18"/>
                <w:szCs w:val="18"/>
                <w:lang w:eastAsia="es-CL"/>
              </w:rPr>
            </w:pPr>
            <w:r w:rsidRPr="001A2AAB">
              <w:rPr>
                <w:rFonts w:eastAsia="Times New Roman"/>
                <w:b/>
                <w:sz w:val="18"/>
                <w:szCs w:val="18"/>
                <w:lang w:eastAsia="es-CL"/>
              </w:rPr>
              <w:t>Fecha: 15-05-2014</w:t>
            </w:r>
          </w:p>
        </w:tc>
        <w:tc>
          <w:tcPr>
            <w:tcW w:w="1341" w:type="pct"/>
            <w:tcBorders>
              <w:top w:val="single" w:sz="4" w:space="0" w:color="auto"/>
              <w:left w:val="nil"/>
              <w:bottom w:val="single" w:sz="4" w:space="0" w:color="auto"/>
              <w:right w:val="nil"/>
            </w:tcBorders>
            <w:shd w:val="clear" w:color="auto" w:fill="auto"/>
            <w:noWrap/>
            <w:vAlign w:val="center"/>
            <w:hideMark/>
          </w:tcPr>
          <w:p w14:paraId="28C26974" w14:textId="77777777" w:rsidR="008674D3" w:rsidRPr="001A2AAB" w:rsidRDefault="008674D3" w:rsidP="00AF6D1A">
            <w:pPr>
              <w:contextualSpacing/>
              <w:jc w:val="left"/>
              <w:outlineLvl w:val="1"/>
              <w:rPr>
                <w:rFonts w:eastAsiaTheme="majorEastAsia" w:cstheme="minorHAnsi"/>
                <w:b/>
                <w:sz w:val="18"/>
                <w:szCs w:val="20"/>
              </w:rPr>
            </w:pPr>
            <w:bookmarkStart w:id="184" w:name="_Toc392858921"/>
            <w:bookmarkStart w:id="185" w:name="_Toc393371066"/>
            <w:r w:rsidRPr="001A2AAB">
              <w:rPr>
                <w:rFonts w:eastAsiaTheme="majorEastAsia" w:cstheme="minorHAnsi"/>
                <w:b/>
                <w:sz w:val="18"/>
                <w:szCs w:val="20"/>
              </w:rPr>
              <w:t xml:space="preserve">Fotografía </w:t>
            </w:r>
            <w:r w:rsidR="00724B9C">
              <w:rPr>
                <w:rFonts w:eastAsiaTheme="majorEastAsia" w:cstheme="minorHAnsi"/>
                <w:b/>
                <w:sz w:val="18"/>
                <w:szCs w:val="20"/>
              </w:rPr>
              <w:t>1</w:t>
            </w:r>
            <w:r w:rsidRPr="001A2AAB">
              <w:rPr>
                <w:rFonts w:eastAsiaTheme="majorEastAsia" w:cstheme="minorHAnsi"/>
                <w:b/>
                <w:sz w:val="18"/>
                <w:szCs w:val="20"/>
              </w:rPr>
              <w:fldChar w:fldCharType="begin"/>
            </w:r>
            <w:r w:rsidRPr="001A2AAB">
              <w:rPr>
                <w:rFonts w:eastAsiaTheme="majorEastAsia" w:cstheme="minorHAnsi"/>
                <w:b/>
                <w:sz w:val="18"/>
                <w:szCs w:val="20"/>
              </w:rPr>
              <w:instrText xml:space="preserve"> SEQ Fotografía \* ARABIC </w:instrText>
            </w:r>
            <w:r w:rsidRPr="001A2AAB">
              <w:rPr>
                <w:rFonts w:eastAsiaTheme="majorEastAsia" w:cstheme="minorHAnsi"/>
                <w:b/>
                <w:sz w:val="18"/>
                <w:szCs w:val="20"/>
              </w:rPr>
              <w:fldChar w:fldCharType="separate"/>
            </w:r>
            <w:r w:rsidRPr="001A2AAB">
              <w:rPr>
                <w:rFonts w:eastAsiaTheme="majorEastAsia" w:cstheme="minorHAnsi"/>
                <w:b/>
                <w:noProof/>
                <w:sz w:val="18"/>
                <w:szCs w:val="20"/>
              </w:rPr>
              <w:t>6</w:t>
            </w:r>
            <w:r w:rsidRPr="001A2AAB">
              <w:rPr>
                <w:rFonts w:eastAsiaTheme="majorEastAsia" w:cstheme="minorHAnsi"/>
                <w:b/>
                <w:sz w:val="18"/>
                <w:szCs w:val="20"/>
              </w:rPr>
              <w:fldChar w:fldCharType="end"/>
            </w:r>
            <w:r w:rsidRPr="001A2AAB">
              <w:rPr>
                <w:rFonts w:eastAsiaTheme="majorEastAsia" w:cstheme="minorHAnsi"/>
                <w:b/>
                <w:sz w:val="18"/>
                <w:szCs w:val="20"/>
              </w:rPr>
              <w:t>.</w:t>
            </w:r>
            <w:bookmarkEnd w:id="184"/>
            <w:bookmarkEnd w:id="18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544230"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Fecha: 15-05-2014</w:t>
            </w:r>
          </w:p>
        </w:tc>
      </w:tr>
      <w:tr w:rsidR="008674D3" w:rsidRPr="008674D3" w14:paraId="04CF4C9D" w14:textId="77777777" w:rsidTr="00AF6D1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EE70E"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8C2E02C"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Coordenada Norte:</w:t>
            </w:r>
            <w:r w:rsidRPr="008674D3">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1EDAE4"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Coordenada Este:</w:t>
            </w:r>
            <w:r w:rsidRPr="008674D3">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5C02DAC"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Coordenadas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A51F51"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Coordenada Norte:</w:t>
            </w:r>
            <w:r w:rsidRPr="008674D3">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1AF1542"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Coordenada Este:</w:t>
            </w:r>
            <w:r w:rsidRPr="008674D3">
              <w:rPr>
                <w:rFonts w:eastAsia="Times New Roman"/>
                <w:color w:val="000000"/>
                <w:sz w:val="18"/>
                <w:szCs w:val="18"/>
                <w:lang w:eastAsia="es-CL"/>
              </w:rPr>
              <w:t xml:space="preserve"> </w:t>
            </w:r>
          </w:p>
        </w:tc>
      </w:tr>
      <w:tr w:rsidR="008674D3" w:rsidRPr="008674D3" w14:paraId="0CBA5FAA" w14:textId="77777777" w:rsidTr="00AF6D1A">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BAC907" w14:textId="77777777" w:rsidR="008674D3" w:rsidRPr="008674D3" w:rsidRDefault="008674D3" w:rsidP="00016747">
            <w:pPr>
              <w:rPr>
                <w:rFonts w:eastAsia="Times New Roman"/>
                <w:color w:val="000000"/>
                <w:sz w:val="18"/>
                <w:szCs w:val="18"/>
                <w:lang w:eastAsia="es-CL"/>
              </w:rPr>
            </w:pPr>
            <w:r w:rsidRPr="008674D3">
              <w:rPr>
                <w:rFonts w:eastAsia="Times New Roman"/>
                <w:b/>
                <w:color w:val="000000"/>
                <w:sz w:val="18"/>
                <w:szCs w:val="18"/>
                <w:lang w:eastAsia="es-CL"/>
              </w:rPr>
              <w:t>Descripción medio de prueba:</w:t>
            </w:r>
            <w:r w:rsidR="00B5605A">
              <w:rPr>
                <w:rFonts w:eastAsia="Times New Roman"/>
                <w:color w:val="000000"/>
                <w:sz w:val="18"/>
                <w:szCs w:val="18"/>
                <w:lang w:eastAsia="es-CL"/>
              </w:rPr>
              <w:t xml:space="preserve"> Presencia de material </w:t>
            </w:r>
            <w:proofErr w:type="spellStart"/>
            <w:r w:rsidR="00B5605A">
              <w:rPr>
                <w:rFonts w:eastAsia="Times New Roman"/>
                <w:color w:val="000000"/>
                <w:sz w:val="18"/>
                <w:szCs w:val="18"/>
                <w:lang w:eastAsia="es-CL"/>
              </w:rPr>
              <w:t>particulado</w:t>
            </w:r>
            <w:proofErr w:type="spellEnd"/>
            <w:r w:rsidR="00B5605A">
              <w:rPr>
                <w:rFonts w:eastAsia="Times New Roman"/>
                <w:color w:val="000000"/>
                <w:sz w:val="18"/>
                <w:szCs w:val="18"/>
                <w:lang w:eastAsia="es-CL"/>
              </w:rPr>
              <w:t xml:space="preserve"> </w:t>
            </w:r>
            <w:r w:rsidR="00016747" w:rsidRPr="00016747">
              <w:rPr>
                <w:rFonts w:eastAsia="Times New Roman"/>
                <w:color w:val="000000"/>
                <w:sz w:val="18"/>
                <w:szCs w:val="18"/>
                <w:lang w:eastAsia="es-CL"/>
              </w:rPr>
              <w:t xml:space="preserve">en </w:t>
            </w:r>
            <w:r w:rsidR="00016747">
              <w:rPr>
                <w:rFonts w:eastAsia="Times New Roman"/>
                <w:color w:val="000000"/>
                <w:sz w:val="18"/>
                <w:szCs w:val="18"/>
                <w:lang w:eastAsia="es-CL"/>
              </w:rPr>
              <w:t xml:space="preserve">vegetación </w:t>
            </w:r>
            <w:proofErr w:type="spellStart"/>
            <w:r w:rsidR="00016747">
              <w:rPr>
                <w:rFonts w:eastAsia="Times New Roman"/>
                <w:color w:val="000000"/>
                <w:sz w:val="18"/>
                <w:szCs w:val="18"/>
                <w:lang w:eastAsia="es-CL"/>
              </w:rPr>
              <w:t>árborea</w:t>
            </w:r>
            <w:proofErr w:type="spellEnd"/>
            <w:r w:rsidR="00016747">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BEC88A" w14:textId="77777777" w:rsidR="008674D3" w:rsidRPr="008674D3" w:rsidRDefault="008674D3" w:rsidP="00AF6D1A">
            <w:pPr>
              <w:jc w:val="left"/>
              <w:rPr>
                <w:rFonts w:eastAsia="Times New Roman"/>
                <w:b/>
                <w:color w:val="000000"/>
                <w:sz w:val="18"/>
                <w:szCs w:val="18"/>
                <w:lang w:eastAsia="es-CL"/>
              </w:rPr>
            </w:pPr>
            <w:r w:rsidRPr="008674D3">
              <w:rPr>
                <w:rFonts w:eastAsia="Times New Roman"/>
                <w:b/>
                <w:color w:val="000000"/>
                <w:sz w:val="18"/>
                <w:szCs w:val="18"/>
                <w:lang w:eastAsia="es-CL"/>
              </w:rPr>
              <w:t>Descripción medio de prueba:</w:t>
            </w:r>
            <w:r w:rsidRPr="008674D3">
              <w:rPr>
                <w:rFonts w:eastAsia="Times New Roman"/>
                <w:color w:val="000000"/>
                <w:sz w:val="18"/>
                <w:szCs w:val="18"/>
                <w:lang w:eastAsia="es-CL"/>
              </w:rPr>
              <w:t xml:space="preserve"> </w:t>
            </w:r>
            <w:r w:rsidR="005F3856">
              <w:rPr>
                <w:rFonts w:eastAsia="Times New Roman"/>
                <w:color w:val="000000"/>
                <w:sz w:val="18"/>
                <w:szCs w:val="18"/>
                <w:lang w:eastAsia="es-CL"/>
              </w:rPr>
              <w:t xml:space="preserve">Detalle </w:t>
            </w:r>
            <w:r w:rsidR="00A206CC">
              <w:rPr>
                <w:rFonts w:eastAsia="Times New Roman"/>
                <w:color w:val="000000"/>
                <w:sz w:val="18"/>
                <w:szCs w:val="18"/>
                <w:lang w:eastAsia="es-CL"/>
              </w:rPr>
              <w:t xml:space="preserve">del material </w:t>
            </w:r>
            <w:proofErr w:type="spellStart"/>
            <w:r w:rsidR="00A206CC">
              <w:rPr>
                <w:rFonts w:eastAsia="Times New Roman"/>
                <w:color w:val="000000"/>
                <w:sz w:val="18"/>
                <w:szCs w:val="18"/>
                <w:lang w:eastAsia="es-CL"/>
              </w:rPr>
              <w:t>particulado</w:t>
            </w:r>
            <w:proofErr w:type="spellEnd"/>
            <w:r w:rsidR="00A206CC">
              <w:rPr>
                <w:rFonts w:eastAsia="Times New Roman"/>
                <w:color w:val="000000"/>
                <w:sz w:val="18"/>
                <w:szCs w:val="18"/>
                <w:lang w:eastAsia="es-CL"/>
              </w:rPr>
              <w:t>.</w:t>
            </w:r>
          </w:p>
          <w:p w14:paraId="41203C69" w14:textId="77777777" w:rsidR="008674D3" w:rsidRPr="008674D3" w:rsidRDefault="008674D3" w:rsidP="00AF6D1A">
            <w:pPr>
              <w:keepNext/>
              <w:jc w:val="left"/>
              <w:rPr>
                <w:rFonts w:eastAsia="Times New Roman"/>
                <w:color w:val="000000"/>
                <w:sz w:val="18"/>
                <w:szCs w:val="18"/>
                <w:lang w:eastAsia="es-CL"/>
              </w:rPr>
            </w:pPr>
          </w:p>
        </w:tc>
      </w:tr>
    </w:tbl>
    <w:p w14:paraId="64F4B63A" w14:textId="77777777" w:rsidR="00016747" w:rsidRDefault="00016747">
      <w:pPr>
        <w:jc w:val="left"/>
      </w:pPr>
    </w:p>
    <w:p w14:paraId="1AFFB520" w14:textId="77777777" w:rsidR="00016747" w:rsidRDefault="00016747">
      <w:pPr>
        <w:jc w:val="left"/>
      </w:pPr>
      <w:r>
        <w:br w:type="page"/>
      </w:r>
    </w:p>
    <w:p w14:paraId="5ED44F3C" w14:textId="77777777" w:rsidR="00016747" w:rsidRPr="0025129B" w:rsidRDefault="00853212" w:rsidP="00016747">
      <w:pPr>
        <w:pStyle w:val="Ttulo2"/>
      </w:pPr>
      <w:bookmarkStart w:id="186" w:name="_Toc393371067"/>
      <w:r>
        <w:t>Permisos Ambientales Sectoriales</w:t>
      </w:r>
      <w:r w:rsidR="00016747">
        <w:t>.</w:t>
      </w:r>
      <w:bookmarkEnd w:id="186"/>
    </w:p>
    <w:p w14:paraId="11F09CFF" w14:textId="77777777" w:rsidR="00016747" w:rsidRPr="0025129B" w:rsidRDefault="00016747" w:rsidP="00016747"/>
    <w:tbl>
      <w:tblPr>
        <w:tblStyle w:val="Tablaconcuadrcula"/>
        <w:tblW w:w="5000" w:type="pct"/>
        <w:tblLook w:val="04A0" w:firstRow="1" w:lastRow="0" w:firstColumn="1" w:lastColumn="0" w:noHBand="0" w:noVBand="1"/>
      </w:tblPr>
      <w:tblGrid>
        <w:gridCol w:w="3830"/>
        <w:gridCol w:w="9958"/>
      </w:tblGrid>
      <w:tr w:rsidR="00016747" w:rsidRPr="0025129B" w14:paraId="2C910A77" w14:textId="77777777" w:rsidTr="00016747">
        <w:trPr>
          <w:trHeight w:val="142"/>
        </w:trPr>
        <w:tc>
          <w:tcPr>
            <w:tcW w:w="1389" w:type="pct"/>
          </w:tcPr>
          <w:p w14:paraId="56C3A133" w14:textId="77777777" w:rsidR="00016747" w:rsidRPr="0025129B" w:rsidRDefault="00016747" w:rsidP="0001674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016747">
              <w:rPr>
                <w:rFonts w:eastAsia="Times New Roman"/>
                <w:b/>
                <w:color w:val="000000"/>
                <w:lang w:eastAsia="es-CL"/>
              </w:rPr>
              <w:t>4</w:t>
            </w:r>
          </w:p>
        </w:tc>
        <w:tc>
          <w:tcPr>
            <w:tcW w:w="3611" w:type="pct"/>
          </w:tcPr>
          <w:p w14:paraId="2A0C1512" w14:textId="77777777" w:rsidR="00016747" w:rsidRPr="0025129B" w:rsidRDefault="00016747" w:rsidP="00016747">
            <w:r w:rsidRPr="0025129B">
              <w:rPr>
                <w:rFonts w:eastAsia="Times New Roman"/>
                <w:b/>
                <w:bCs/>
                <w:color w:val="000000"/>
                <w:lang w:eastAsia="es-CL"/>
              </w:rPr>
              <w:t>Estación</w:t>
            </w:r>
            <w:r>
              <w:rPr>
                <w:rFonts w:eastAsia="Times New Roman"/>
                <w:b/>
                <w:bCs/>
                <w:color w:val="000000"/>
                <w:lang w:eastAsia="es-CL"/>
              </w:rPr>
              <w:t xml:space="preserve"> N</w:t>
            </w:r>
            <w:r w:rsidRPr="00016747">
              <w:rPr>
                <w:rFonts w:eastAsia="Times New Roman"/>
                <w:b/>
                <w:bCs/>
                <w:color w:val="000000"/>
                <w:lang w:eastAsia="es-CL"/>
              </w:rPr>
              <w:t>°</w:t>
            </w:r>
            <w:r w:rsidRPr="00016747">
              <w:rPr>
                <w:rFonts w:eastAsia="Times New Roman"/>
                <w:b/>
                <w:color w:val="000000"/>
                <w:lang w:eastAsia="es-CL"/>
              </w:rPr>
              <w:t>: 5</w:t>
            </w:r>
          </w:p>
        </w:tc>
      </w:tr>
      <w:tr w:rsidR="00016747" w:rsidRPr="0025129B" w14:paraId="068409FD" w14:textId="77777777" w:rsidTr="00016747">
        <w:trPr>
          <w:trHeight w:val="142"/>
        </w:trPr>
        <w:tc>
          <w:tcPr>
            <w:tcW w:w="5000" w:type="pct"/>
            <w:gridSpan w:val="2"/>
          </w:tcPr>
          <w:p w14:paraId="534B302D" w14:textId="77777777" w:rsidR="00016747" w:rsidRPr="0025129B" w:rsidRDefault="00016747" w:rsidP="00016747">
            <w:pPr>
              <w:rPr>
                <w:rFonts w:eastAsia="Times New Roman"/>
                <w:b/>
                <w:bCs/>
                <w:color w:val="000000"/>
                <w:lang w:eastAsia="es-CL"/>
              </w:rPr>
            </w:pPr>
            <w:r>
              <w:rPr>
                <w:rFonts w:eastAsia="Times New Roman"/>
                <w:b/>
                <w:bCs/>
                <w:color w:val="000000"/>
                <w:lang w:eastAsia="es-CL"/>
              </w:rPr>
              <w:t xml:space="preserve">Documentación entregada: </w:t>
            </w:r>
          </w:p>
        </w:tc>
      </w:tr>
      <w:tr w:rsidR="00016747" w:rsidRPr="0025129B" w14:paraId="65D10F45" w14:textId="77777777" w:rsidTr="00016747">
        <w:trPr>
          <w:trHeight w:val="319"/>
        </w:trPr>
        <w:tc>
          <w:tcPr>
            <w:tcW w:w="5000" w:type="pct"/>
            <w:gridSpan w:val="2"/>
          </w:tcPr>
          <w:p w14:paraId="127FE802" w14:textId="77777777" w:rsidR="00016747" w:rsidRDefault="00016747" w:rsidP="00016747">
            <w:pPr>
              <w:rPr>
                <w:b/>
              </w:rPr>
            </w:pPr>
            <w:r>
              <w:rPr>
                <w:b/>
              </w:rPr>
              <w:t>Exigencia (s)</w:t>
            </w:r>
            <w:r w:rsidRPr="0025129B">
              <w:rPr>
                <w:b/>
              </w:rPr>
              <w:t>:</w:t>
            </w:r>
            <w:r>
              <w:rPr>
                <w:b/>
              </w:rPr>
              <w:t xml:space="preserve"> </w:t>
            </w:r>
          </w:p>
          <w:p w14:paraId="4FF457F0" w14:textId="77777777" w:rsidR="00016747" w:rsidRPr="00D0498B" w:rsidRDefault="00016747" w:rsidP="00016747">
            <w:pPr>
              <w:pStyle w:val="Prrafodelista"/>
              <w:numPr>
                <w:ilvl w:val="0"/>
                <w:numId w:val="42"/>
              </w:numPr>
              <w:tabs>
                <w:tab w:val="left" w:pos="254"/>
              </w:tabs>
              <w:ind w:left="284" w:hanging="284"/>
              <w:rPr>
                <w:u w:val="single"/>
              </w:rPr>
            </w:pPr>
            <w:r w:rsidRPr="00D0498B">
              <w:rPr>
                <w:u w:val="single"/>
              </w:rPr>
              <w:t xml:space="preserve">Extracto Considerando </w:t>
            </w:r>
            <w:r w:rsidR="00D712BD">
              <w:rPr>
                <w:u w:val="single"/>
              </w:rPr>
              <w:t>4</w:t>
            </w:r>
            <w:r w:rsidRPr="00D0498B">
              <w:rPr>
                <w:u w:val="single"/>
              </w:rPr>
              <w:t>.</w:t>
            </w:r>
            <w:r w:rsidR="00D712BD">
              <w:rPr>
                <w:u w:val="single"/>
              </w:rPr>
              <w:t>2</w:t>
            </w:r>
            <w:r w:rsidRPr="00D0498B">
              <w:rPr>
                <w:u w:val="single"/>
              </w:rPr>
              <w:t xml:space="preserve"> RCA N° 219/2007</w:t>
            </w:r>
          </w:p>
          <w:p w14:paraId="6BDE6967" w14:textId="77777777" w:rsidR="00016747" w:rsidRDefault="00D712BD" w:rsidP="00D712BD">
            <w:pPr>
              <w:ind w:left="284"/>
            </w:pPr>
            <w:r>
              <w:t>Que, sobre la base de los antecedentes que constan en el expediente de evaluación, debe indicarse que la ejecución del proyecto "Acopio de Conchas y Planta de Cal Agrícola Chiloé " requiere de los permisos ambientales sectoriales contemplados en los artículos 91, 93, 94 y 96 del D.S. Nº95/01 del Ministerio Secretaría General de la Presidencia, Reglamento del Sistema de Evaluación de Impacto Ambiental.</w:t>
            </w:r>
          </w:p>
          <w:p w14:paraId="4E7E7EBE" w14:textId="77777777" w:rsidR="00D712BD" w:rsidRPr="00CA692D" w:rsidRDefault="00D712BD" w:rsidP="00D712BD">
            <w:pPr>
              <w:ind w:left="284"/>
            </w:pPr>
          </w:p>
        </w:tc>
      </w:tr>
      <w:tr w:rsidR="00016747" w:rsidRPr="0025129B" w14:paraId="52BED6E4" w14:textId="77777777" w:rsidTr="00016747">
        <w:trPr>
          <w:trHeight w:val="319"/>
        </w:trPr>
        <w:tc>
          <w:tcPr>
            <w:tcW w:w="5000" w:type="pct"/>
            <w:gridSpan w:val="2"/>
            <w:tcBorders>
              <w:bottom w:val="single" w:sz="4" w:space="0" w:color="auto"/>
            </w:tcBorders>
          </w:tcPr>
          <w:p w14:paraId="2043B883" w14:textId="77777777" w:rsidR="00016747" w:rsidRDefault="00016747" w:rsidP="00016747">
            <w:pPr>
              <w:rPr>
                <w:b/>
              </w:rPr>
            </w:pPr>
            <w:r>
              <w:rPr>
                <w:b/>
              </w:rPr>
              <w:t>Hechos:</w:t>
            </w:r>
          </w:p>
          <w:p w14:paraId="610A4963" w14:textId="77777777" w:rsidR="00016747" w:rsidRDefault="00016747" w:rsidP="00853212">
            <w:pPr>
              <w:pStyle w:val="Prrafodelista"/>
              <w:numPr>
                <w:ilvl w:val="0"/>
                <w:numId w:val="41"/>
              </w:numPr>
              <w:tabs>
                <w:tab w:val="left" w:pos="284"/>
              </w:tabs>
              <w:ind w:left="284" w:hanging="284"/>
            </w:pPr>
            <w:r w:rsidRPr="00016747">
              <w:t xml:space="preserve">Del examen de información efectuado al requerimiento establecido en el punto 9 del acta de inspección ambiental se manifiesta conformidad </w:t>
            </w:r>
            <w:r w:rsidR="00853212">
              <w:t xml:space="preserve">en </w:t>
            </w:r>
            <w:r w:rsidRPr="00016747">
              <w:t>los antec</w:t>
            </w:r>
            <w:r w:rsidR="00853212">
              <w:t>e</w:t>
            </w:r>
            <w:r w:rsidRPr="00016747">
              <w:t xml:space="preserve">dentes presentados </w:t>
            </w:r>
            <w:r w:rsidR="00853212">
              <w:t xml:space="preserve">por el Titular </w:t>
            </w:r>
            <w:r w:rsidRPr="00016747">
              <w:t xml:space="preserve">respecto </w:t>
            </w:r>
            <w:r w:rsidR="00853212">
              <w:t>de</w:t>
            </w:r>
            <w:r w:rsidRPr="00016747">
              <w:t xml:space="preserve"> los permisos ambientales sectoriales n</w:t>
            </w:r>
            <w:r w:rsidR="00853212">
              <w:t xml:space="preserve">° </w:t>
            </w:r>
            <w:r w:rsidR="005967A1">
              <w:t xml:space="preserve">91, 93, 94 y 96 </w:t>
            </w:r>
            <w:r w:rsidRPr="00016747">
              <w:t>atingen</w:t>
            </w:r>
            <w:r w:rsidR="00853212">
              <w:t>tes</w:t>
            </w:r>
            <w:r w:rsidRPr="00016747">
              <w:t xml:space="preserve"> al proyecto (Anexo 2)</w:t>
            </w:r>
            <w:r w:rsidR="00853212">
              <w:t>.</w:t>
            </w:r>
          </w:p>
          <w:p w14:paraId="62AE45F6" w14:textId="77777777" w:rsidR="00D712BD" w:rsidRPr="00016747" w:rsidRDefault="00D712BD" w:rsidP="00D712BD">
            <w:pPr>
              <w:pStyle w:val="Prrafodelista"/>
              <w:tabs>
                <w:tab w:val="left" w:pos="284"/>
              </w:tabs>
              <w:ind w:left="284"/>
            </w:pPr>
          </w:p>
        </w:tc>
      </w:tr>
    </w:tbl>
    <w:p w14:paraId="7E46D193" w14:textId="77777777" w:rsidR="00FB2FB7" w:rsidRDefault="00FB2FB7">
      <w:pPr>
        <w:jc w:val="left"/>
      </w:pPr>
    </w:p>
    <w:p w14:paraId="7DE2F20E" w14:textId="77777777" w:rsidR="00016747" w:rsidRDefault="00016747">
      <w:pPr>
        <w:jc w:val="left"/>
      </w:pPr>
    </w:p>
    <w:p w14:paraId="066CF475" w14:textId="77777777" w:rsidR="00016747" w:rsidRDefault="00016747">
      <w:pPr>
        <w:jc w:val="left"/>
      </w:pPr>
    </w:p>
    <w:p w14:paraId="1CEAD93D" w14:textId="77777777" w:rsidR="00016747" w:rsidRDefault="00016747">
      <w:pPr>
        <w:jc w:val="left"/>
      </w:pPr>
    </w:p>
    <w:p w14:paraId="789CBD7E" w14:textId="77777777" w:rsidR="00FB2FB7" w:rsidRPr="0025129B" w:rsidRDefault="00FB2FB7">
      <w:pPr>
        <w:jc w:val="left"/>
        <w:sectPr w:rsidR="00FB2FB7" w:rsidRPr="0025129B" w:rsidSect="00A70F8F">
          <w:pgSz w:w="15840" w:h="12240" w:orient="landscape"/>
          <w:pgMar w:top="1134" w:right="1134" w:bottom="1134" w:left="1134" w:header="709" w:footer="709" w:gutter="0"/>
          <w:cols w:space="708"/>
          <w:docGrid w:linePitch="360"/>
        </w:sectPr>
      </w:pPr>
    </w:p>
    <w:p w14:paraId="301E7DCA" w14:textId="77777777" w:rsidR="00571F24" w:rsidRPr="0025129B" w:rsidRDefault="007C7490" w:rsidP="00C958D0">
      <w:pPr>
        <w:pStyle w:val="Ttulo1"/>
      </w:pPr>
      <w:bookmarkStart w:id="187" w:name="_Toc353998131"/>
      <w:bookmarkStart w:id="188" w:name="_Toc353998204"/>
      <w:bookmarkStart w:id="189" w:name="_Toc352840403"/>
      <w:bookmarkStart w:id="190" w:name="_Toc352841463"/>
      <w:bookmarkStart w:id="191" w:name="_Toc393371068"/>
      <w:bookmarkEnd w:id="187"/>
      <w:bookmarkEnd w:id="188"/>
      <w:r w:rsidRPr="0025129B">
        <w:t>OTROS HECHOS.</w:t>
      </w:r>
      <w:bookmarkEnd w:id="189"/>
      <w:bookmarkEnd w:id="190"/>
      <w:bookmarkEnd w:id="191"/>
    </w:p>
    <w:p w14:paraId="1CCC8155"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14:paraId="113688B1" w14:textId="77777777" w:rsidTr="005B38F1">
        <w:trPr>
          <w:trHeight w:val="300"/>
          <w:jc w:val="center"/>
        </w:trPr>
        <w:tc>
          <w:tcPr>
            <w:tcW w:w="5000" w:type="pct"/>
            <w:shd w:val="clear" w:color="auto" w:fill="auto"/>
            <w:noWrap/>
            <w:vAlign w:val="center"/>
            <w:hideMark/>
          </w:tcPr>
          <w:p w14:paraId="6C8A5046"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34044C46" w14:textId="77777777" w:rsidTr="005B38F1">
        <w:trPr>
          <w:trHeight w:val="1686"/>
          <w:jc w:val="center"/>
        </w:trPr>
        <w:tc>
          <w:tcPr>
            <w:tcW w:w="5000" w:type="pct"/>
            <w:shd w:val="clear" w:color="auto" w:fill="auto"/>
            <w:noWrap/>
            <w:hideMark/>
          </w:tcPr>
          <w:p w14:paraId="74269A22"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07F3EE29" w14:textId="77777777" w:rsidR="00B417C3" w:rsidRPr="00B316A8" w:rsidRDefault="00B316A8" w:rsidP="007E19D5">
            <w:pPr>
              <w:pStyle w:val="Prrafodelista"/>
              <w:numPr>
                <w:ilvl w:val="0"/>
                <w:numId w:val="39"/>
              </w:numPr>
              <w:tabs>
                <w:tab w:val="left" w:pos="280"/>
              </w:tabs>
              <w:ind w:left="284" w:hanging="284"/>
              <w:rPr>
                <w:rFonts w:eastAsia="Times New Roman"/>
                <w:color w:val="000000"/>
                <w:sz w:val="20"/>
                <w:szCs w:val="20"/>
                <w:lang w:eastAsia="es-CL"/>
              </w:rPr>
            </w:pPr>
            <w:r>
              <w:rPr>
                <w:rFonts w:eastAsia="Times New Roman"/>
                <w:color w:val="000000"/>
                <w:sz w:val="20"/>
                <w:szCs w:val="20"/>
                <w:lang w:eastAsia="es-CL"/>
              </w:rPr>
              <w:t>En el sector aledaño al acopio de chatarra se constató la existencia de un estanque de agua con capacidad de 5000 litros que es captada desde pozo ubicado en el predio del Sr. José Oyarzo mediante bomba de 2 hp.</w:t>
            </w:r>
          </w:p>
        </w:tc>
      </w:tr>
    </w:tbl>
    <w:p w14:paraId="23EEE7CF" w14:textId="77777777" w:rsidR="007015BE" w:rsidRPr="0025129B" w:rsidRDefault="007015BE">
      <w:pPr>
        <w:jc w:val="left"/>
        <w:rPr>
          <w:rFonts w:cstheme="minorHAnsi"/>
          <w:b/>
          <w:sz w:val="14"/>
          <w:szCs w:val="24"/>
        </w:rPr>
      </w:pPr>
    </w:p>
    <w:tbl>
      <w:tblPr>
        <w:tblW w:w="13729" w:type="dxa"/>
        <w:jc w:val="center"/>
        <w:tblCellMar>
          <w:left w:w="70" w:type="dxa"/>
          <w:right w:w="70" w:type="dxa"/>
        </w:tblCellMar>
        <w:tblLook w:val="04A0" w:firstRow="1" w:lastRow="0" w:firstColumn="1" w:lastColumn="0" w:noHBand="0" w:noVBand="1"/>
      </w:tblPr>
      <w:tblGrid>
        <w:gridCol w:w="3913"/>
        <w:gridCol w:w="1576"/>
        <w:gridCol w:w="1455"/>
        <w:gridCol w:w="3056"/>
        <w:gridCol w:w="1576"/>
        <w:gridCol w:w="2153"/>
      </w:tblGrid>
      <w:tr w:rsidR="005B38F1" w:rsidRPr="0025129B" w14:paraId="677135C7" w14:textId="77777777" w:rsidTr="00824F78">
        <w:trPr>
          <w:trHeight w:val="19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3FA387" w14:textId="77777777" w:rsidR="005B38F1" w:rsidRPr="0025129B" w:rsidRDefault="005B38F1" w:rsidP="00F25034">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5B38F1" w:rsidRPr="0025129B" w14:paraId="3501DB59" w14:textId="77777777" w:rsidTr="00824F78">
        <w:trPr>
          <w:trHeight w:val="4006"/>
          <w:jc w:val="center"/>
        </w:trPr>
        <w:tc>
          <w:tcPr>
            <w:tcW w:w="2529" w:type="pct"/>
            <w:gridSpan w:val="3"/>
            <w:tcBorders>
              <w:top w:val="nil"/>
              <w:left w:val="single" w:sz="4" w:space="0" w:color="auto"/>
              <w:right w:val="single" w:sz="4" w:space="0" w:color="auto"/>
            </w:tcBorders>
            <w:shd w:val="clear" w:color="auto" w:fill="auto"/>
            <w:noWrap/>
            <w:vAlign w:val="center"/>
            <w:hideMark/>
          </w:tcPr>
          <w:p w14:paraId="7D28F4EC" w14:textId="77777777" w:rsidR="005B38F1" w:rsidRPr="0025129B" w:rsidRDefault="00B5605A" w:rsidP="00B5605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18F534E" wp14:editId="327BA27D">
                  <wp:extent cx="2930400" cy="1954800"/>
                  <wp:effectExtent l="19050" t="19050" r="2286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0400" cy="1954800"/>
                          </a:xfrm>
                          <a:prstGeom prst="rect">
                            <a:avLst/>
                          </a:prstGeom>
                          <a:noFill/>
                          <a:ln>
                            <a:solidFill>
                              <a:schemeClr val="tx1"/>
                            </a:solidFill>
                          </a:ln>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2748F593" w14:textId="77777777" w:rsidR="005B38F1" w:rsidRPr="0025129B" w:rsidRDefault="00B5605A" w:rsidP="00B5605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15765E" wp14:editId="6E6ACFA2">
                  <wp:extent cx="2932430" cy="1957070"/>
                  <wp:effectExtent l="19050" t="19050" r="20320" b="241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2430" cy="1957070"/>
                          </a:xfrm>
                          <a:prstGeom prst="rect">
                            <a:avLst/>
                          </a:prstGeom>
                          <a:noFill/>
                          <a:ln>
                            <a:solidFill>
                              <a:schemeClr val="tx1"/>
                            </a:solidFill>
                          </a:ln>
                        </pic:spPr>
                      </pic:pic>
                    </a:graphicData>
                  </a:graphic>
                </wp:inline>
              </w:drawing>
            </w:r>
          </w:p>
        </w:tc>
      </w:tr>
      <w:tr w:rsidR="005B38F1" w:rsidRPr="0025129B" w14:paraId="51A3E503" w14:textId="77777777" w:rsidTr="00824F78">
        <w:trPr>
          <w:trHeight w:val="197"/>
          <w:jc w:val="center"/>
        </w:trPr>
        <w:tc>
          <w:tcPr>
            <w:tcW w:w="1425" w:type="pct"/>
            <w:tcBorders>
              <w:top w:val="single" w:sz="4" w:space="0" w:color="auto"/>
              <w:left w:val="single" w:sz="4" w:space="0" w:color="auto"/>
              <w:bottom w:val="single" w:sz="4" w:space="0" w:color="auto"/>
              <w:right w:val="nil"/>
            </w:tcBorders>
            <w:shd w:val="clear" w:color="auto" w:fill="auto"/>
            <w:noWrap/>
            <w:vAlign w:val="center"/>
            <w:hideMark/>
          </w:tcPr>
          <w:p w14:paraId="2348C218" w14:textId="77777777" w:rsidR="005B38F1" w:rsidRPr="0025129B" w:rsidRDefault="00F25034" w:rsidP="00F25034">
            <w:pPr>
              <w:pStyle w:val="Descripcin"/>
              <w:rPr>
                <w:rFonts w:eastAsia="Times New Roman"/>
                <w:color w:val="000000"/>
                <w:szCs w:val="18"/>
                <w:lang w:eastAsia="es-CL"/>
              </w:rPr>
            </w:pPr>
            <w:bookmarkStart w:id="192" w:name="_Toc393371069"/>
            <w:r>
              <w:rPr>
                <w:rFonts w:eastAsia="Times New Roman"/>
                <w:color w:val="000000"/>
                <w:szCs w:val="18"/>
                <w:lang w:eastAsia="es-CL"/>
              </w:rPr>
              <w:t xml:space="preserve">Fotografía </w:t>
            </w:r>
            <w:r w:rsidR="00B5605A">
              <w:rPr>
                <w:rFonts w:eastAsia="Times New Roman"/>
                <w:color w:val="000000"/>
                <w:szCs w:val="18"/>
                <w:lang w:eastAsia="es-CL"/>
              </w:rPr>
              <w:t>17.</w:t>
            </w:r>
            <w:bookmarkEnd w:id="192"/>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AE79D" w14:textId="77777777" w:rsidR="005B38F1" w:rsidRPr="0025129B" w:rsidRDefault="005B38F1" w:rsidP="00F2503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F25034">
              <w:rPr>
                <w:rFonts w:eastAsia="Times New Roman"/>
                <w:b/>
                <w:color w:val="000000"/>
                <w:sz w:val="18"/>
                <w:szCs w:val="18"/>
                <w:lang w:eastAsia="es-CL"/>
              </w:rPr>
              <w:t>: 15-05-2014</w:t>
            </w:r>
          </w:p>
        </w:tc>
        <w:tc>
          <w:tcPr>
            <w:tcW w:w="1113" w:type="pct"/>
            <w:tcBorders>
              <w:top w:val="single" w:sz="4" w:space="0" w:color="auto"/>
              <w:left w:val="nil"/>
              <w:bottom w:val="single" w:sz="4" w:space="0" w:color="auto"/>
              <w:right w:val="nil"/>
            </w:tcBorders>
            <w:shd w:val="clear" w:color="auto" w:fill="auto"/>
            <w:noWrap/>
            <w:vAlign w:val="center"/>
            <w:hideMark/>
          </w:tcPr>
          <w:p w14:paraId="09A44429" w14:textId="77777777" w:rsidR="005B38F1" w:rsidRPr="0025129B" w:rsidRDefault="005B38F1" w:rsidP="00F25034">
            <w:pPr>
              <w:pStyle w:val="Descripcin"/>
              <w:rPr>
                <w:szCs w:val="18"/>
              </w:rPr>
            </w:pPr>
            <w:bookmarkStart w:id="193" w:name="_Toc390777041"/>
            <w:bookmarkStart w:id="194" w:name="_Toc392858924"/>
            <w:bookmarkStart w:id="195" w:name="_Toc393371070"/>
            <w:r w:rsidRPr="0025129B">
              <w:t xml:space="preserve">Fotografía </w:t>
            </w:r>
            <w:bookmarkEnd w:id="193"/>
            <w:bookmarkEnd w:id="194"/>
            <w:r w:rsidR="00B5605A">
              <w:t>18.</w:t>
            </w:r>
            <w:bookmarkEnd w:id="195"/>
          </w:p>
        </w:tc>
        <w:tc>
          <w:tcPr>
            <w:tcW w:w="13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D78F5D" w14:textId="77777777" w:rsidR="005B38F1" w:rsidRPr="0025129B" w:rsidRDefault="005B38F1" w:rsidP="00F2503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F25034">
              <w:rPr>
                <w:rFonts w:eastAsia="Times New Roman"/>
                <w:b/>
                <w:color w:val="000000"/>
                <w:sz w:val="18"/>
                <w:szCs w:val="18"/>
                <w:lang w:eastAsia="es-CL"/>
              </w:rPr>
              <w:t>: 15-05-2014</w:t>
            </w:r>
          </w:p>
        </w:tc>
      </w:tr>
      <w:tr w:rsidR="008071AA" w:rsidRPr="0025129B" w14:paraId="03BE9C66" w14:textId="77777777" w:rsidTr="00824F78">
        <w:trPr>
          <w:trHeight w:val="197"/>
          <w:jc w:val="center"/>
        </w:trPr>
        <w:tc>
          <w:tcPr>
            <w:tcW w:w="14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95723E" w14:textId="77777777" w:rsidR="005B38F1" w:rsidRPr="0025129B" w:rsidRDefault="005B38F1" w:rsidP="008071A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8071AA">
              <w:rPr>
                <w:rFonts w:eastAsia="Times New Roman"/>
                <w:b/>
                <w:color w:val="000000"/>
                <w:sz w:val="18"/>
                <w:szCs w:val="18"/>
                <w:lang w:eastAsia="es-CL"/>
              </w:rPr>
              <w:t>18</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5B4C794E"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1FD69BCD"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113" w:type="pct"/>
            <w:tcBorders>
              <w:top w:val="single" w:sz="4" w:space="0" w:color="auto"/>
              <w:left w:val="nil"/>
              <w:bottom w:val="single" w:sz="4" w:space="0" w:color="auto"/>
              <w:right w:val="single" w:sz="4" w:space="0" w:color="000000"/>
            </w:tcBorders>
            <w:shd w:val="clear" w:color="auto" w:fill="auto"/>
            <w:noWrap/>
            <w:vAlign w:val="center"/>
            <w:hideMark/>
          </w:tcPr>
          <w:p w14:paraId="0723C19F" w14:textId="77777777" w:rsidR="005B38F1" w:rsidRPr="0025129B" w:rsidRDefault="005B38F1" w:rsidP="008071A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8071AA">
              <w:rPr>
                <w:rFonts w:eastAsia="Times New Roman"/>
                <w:b/>
                <w:color w:val="000000"/>
                <w:sz w:val="18"/>
                <w:szCs w:val="18"/>
                <w:lang w:eastAsia="es-CL"/>
              </w:rPr>
              <w:t>18</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01C7A271"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2AF8CEF"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5B38F1" w:rsidRPr="0025129B" w14:paraId="67E98989" w14:textId="77777777" w:rsidTr="00824F78">
        <w:trPr>
          <w:trHeight w:val="220"/>
          <w:jc w:val="center"/>
        </w:trPr>
        <w:tc>
          <w:tcPr>
            <w:tcW w:w="252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9E436F1" w14:textId="6C3A9E0F" w:rsidR="005B38F1" w:rsidRPr="0025129B" w:rsidRDefault="00F64DF2" w:rsidP="00995411">
            <w:pPr>
              <w:jc w:val="left"/>
              <w:rPr>
                <w:rFonts w:eastAsia="Times New Roman"/>
                <w:color w:val="000000"/>
                <w:sz w:val="18"/>
                <w:szCs w:val="18"/>
                <w:lang w:eastAsia="es-CL"/>
              </w:rPr>
            </w:pPr>
            <w:r>
              <w:rPr>
                <w:rFonts w:eastAsia="Times New Roman"/>
                <w:b/>
                <w:color w:val="000000"/>
                <w:sz w:val="18"/>
                <w:szCs w:val="18"/>
                <w:lang w:eastAsia="es-CL"/>
              </w:rPr>
              <w:t>Descripción m</w:t>
            </w:r>
            <w:r w:rsidR="005B38F1" w:rsidRPr="0025129B">
              <w:rPr>
                <w:rFonts w:eastAsia="Times New Roman"/>
                <w:b/>
                <w:color w:val="000000"/>
                <w:sz w:val="18"/>
                <w:szCs w:val="18"/>
                <w:lang w:eastAsia="es-CL"/>
              </w:rPr>
              <w:t>edio de Prueba:</w:t>
            </w:r>
            <w:r w:rsidR="005B38F1" w:rsidRPr="0025129B">
              <w:rPr>
                <w:rFonts w:eastAsia="Times New Roman"/>
                <w:color w:val="000000"/>
                <w:sz w:val="18"/>
                <w:szCs w:val="18"/>
                <w:lang w:eastAsia="es-CL"/>
              </w:rPr>
              <w:t xml:space="preserve"> </w:t>
            </w:r>
            <w:r w:rsidR="00F21902">
              <w:rPr>
                <w:rFonts w:eastAsia="Times New Roman"/>
                <w:color w:val="000000"/>
                <w:sz w:val="18"/>
                <w:szCs w:val="18"/>
                <w:lang w:eastAsia="es-CL"/>
              </w:rPr>
              <w:t>Estanque de</w:t>
            </w:r>
            <w:r w:rsidR="003C7DA1">
              <w:rPr>
                <w:rFonts w:eastAsia="Times New Roman"/>
                <w:color w:val="000000"/>
                <w:sz w:val="18"/>
                <w:szCs w:val="18"/>
                <w:lang w:eastAsia="es-CL"/>
              </w:rPr>
              <w:t xml:space="preserve"> agua </w:t>
            </w:r>
            <w:r w:rsidR="00F21902">
              <w:rPr>
                <w:rFonts w:eastAsia="Times New Roman"/>
                <w:color w:val="000000"/>
                <w:sz w:val="18"/>
                <w:szCs w:val="18"/>
                <w:lang w:eastAsia="es-CL"/>
              </w:rPr>
              <w:t>con capacidad de 5000 litros</w:t>
            </w:r>
            <w:r w:rsidR="001542F5">
              <w:rPr>
                <w:rFonts w:eastAsia="Times New Roman"/>
                <w:color w:val="000000"/>
                <w:sz w:val="18"/>
                <w:szCs w:val="18"/>
                <w:lang w:eastAsia="es-CL"/>
              </w:rPr>
              <w:t>.</w:t>
            </w:r>
          </w:p>
        </w:tc>
        <w:tc>
          <w:tcPr>
            <w:tcW w:w="247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806CCBE" w14:textId="55626D3D" w:rsidR="005B38F1" w:rsidRPr="0025129B" w:rsidRDefault="00F64DF2" w:rsidP="00995411">
            <w:pPr>
              <w:jc w:val="left"/>
              <w:rPr>
                <w:rFonts w:eastAsia="Times New Roman"/>
                <w:color w:val="000000"/>
                <w:sz w:val="18"/>
                <w:szCs w:val="18"/>
                <w:lang w:eastAsia="es-CL"/>
              </w:rPr>
            </w:pPr>
            <w:r>
              <w:rPr>
                <w:rFonts w:eastAsia="Times New Roman"/>
                <w:b/>
                <w:color w:val="000000"/>
                <w:sz w:val="18"/>
                <w:szCs w:val="18"/>
                <w:lang w:eastAsia="es-CL"/>
              </w:rPr>
              <w:t>Descripción m</w:t>
            </w:r>
            <w:r w:rsidR="005B38F1" w:rsidRPr="0025129B">
              <w:rPr>
                <w:rFonts w:eastAsia="Times New Roman"/>
                <w:b/>
                <w:color w:val="000000"/>
                <w:sz w:val="18"/>
                <w:szCs w:val="18"/>
                <w:lang w:eastAsia="es-CL"/>
              </w:rPr>
              <w:t>edio de Prueba:</w:t>
            </w:r>
            <w:r w:rsidR="005B38F1" w:rsidRPr="0025129B">
              <w:rPr>
                <w:rFonts w:eastAsia="Times New Roman"/>
                <w:color w:val="000000"/>
                <w:sz w:val="18"/>
                <w:szCs w:val="18"/>
                <w:lang w:eastAsia="es-CL"/>
              </w:rPr>
              <w:t xml:space="preserve"> </w:t>
            </w:r>
            <w:r w:rsidR="00F21902">
              <w:rPr>
                <w:rFonts w:eastAsia="Times New Roman"/>
                <w:color w:val="000000"/>
                <w:sz w:val="18"/>
                <w:szCs w:val="18"/>
                <w:lang w:eastAsia="es-CL"/>
              </w:rPr>
              <w:t>Pozo desde el que se capta agua mediante bomba de 2 Hp.</w:t>
            </w:r>
          </w:p>
        </w:tc>
      </w:tr>
      <w:tr w:rsidR="005B38F1" w:rsidRPr="0025129B" w14:paraId="0E9F961B" w14:textId="77777777" w:rsidTr="00824F78">
        <w:trPr>
          <w:trHeight w:val="503"/>
          <w:jc w:val="center"/>
        </w:trPr>
        <w:tc>
          <w:tcPr>
            <w:tcW w:w="2529" w:type="pct"/>
            <w:gridSpan w:val="3"/>
            <w:vMerge/>
            <w:tcBorders>
              <w:top w:val="single" w:sz="4" w:space="0" w:color="auto"/>
              <w:left w:val="single" w:sz="4" w:space="0" w:color="auto"/>
              <w:bottom w:val="single" w:sz="4" w:space="0" w:color="000000"/>
              <w:right w:val="single" w:sz="4" w:space="0" w:color="000000"/>
            </w:tcBorders>
            <w:vAlign w:val="center"/>
            <w:hideMark/>
          </w:tcPr>
          <w:p w14:paraId="054E37EC" w14:textId="77777777" w:rsidR="005B38F1" w:rsidRPr="0025129B" w:rsidRDefault="005B38F1" w:rsidP="00995411">
            <w:pPr>
              <w:jc w:val="left"/>
              <w:rPr>
                <w:rFonts w:eastAsia="Times New Roman"/>
                <w:color w:val="000000"/>
                <w:sz w:val="20"/>
                <w:szCs w:val="20"/>
                <w:lang w:eastAsia="es-CL"/>
              </w:rPr>
            </w:pPr>
          </w:p>
        </w:tc>
        <w:tc>
          <w:tcPr>
            <w:tcW w:w="2471" w:type="pct"/>
            <w:gridSpan w:val="3"/>
            <w:vMerge/>
            <w:tcBorders>
              <w:top w:val="single" w:sz="4" w:space="0" w:color="auto"/>
              <w:left w:val="single" w:sz="4" w:space="0" w:color="auto"/>
              <w:bottom w:val="single" w:sz="4" w:space="0" w:color="000000"/>
              <w:right w:val="single" w:sz="4" w:space="0" w:color="000000"/>
            </w:tcBorders>
            <w:vAlign w:val="center"/>
            <w:hideMark/>
          </w:tcPr>
          <w:p w14:paraId="24C40279" w14:textId="77777777" w:rsidR="005B38F1" w:rsidRPr="0025129B" w:rsidRDefault="005B38F1" w:rsidP="00995411">
            <w:pPr>
              <w:jc w:val="left"/>
              <w:rPr>
                <w:rFonts w:eastAsia="Times New Roman"/>
                <w:color w:val="000000"/>
                <w:sz w:val="20"/>
                <w:szCs w:val="20"/>
                <w:lang w:eastAsia="es-CL"/>
              </w:rPr>
            </w:pPr>
          </w:p>
        </w:tc>
      </w:tr>
    </w:tbl>
    <w:p w14:paraId="1B4E3B7D"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234CEE4C" w14:textId="77777777" w:rsidR="007015BE" w:rsidRPr="0025129B" w:rsidRDefault="007015BE" w:rsidP="00C958D0">
      <w:pPr>
        <w:pStyle w:val="Ttulo1"/>
      </w:pPr>
      <w:bookmarkStart w:id="196" w:name="_Toc352840404"/>
      <w:bookmarkStart w:id="197" w:name="_Toc352841464"/>
      <w:bookmarkStart w:id="198" w:name="_Toc393371071"/>
      <w:r w:rsidRPr="0025129B">
        <w:t>CONCLUSIONES.</w:t>
      </w:r>
      <w:bookmarkEnd w:id="196"/>
      <w:bookmarkEnd w:id="197"/>
      <w:bookmarkEnd w:id="198"/>
    </w:p>
    <w:p w14:paraId="595EA2D0" w14:textId="77777777" w:rsidR="00CE010E" w:rsidRPr="0025129B" w:rsidRDefault="00CE010E" w:rsidP="00893A4E">
      <w:pPr>
        <w:pStyle w:val="Prrafodelista"/>
        <w:ind w:left="0"/>
        <w:rPr>
          <w:rFonts w:cstheme="minorHAnsi"/>
          <w:b/>
          <w:sz w:val="14"/>
          <w:szCs w:val="24"/>
        </w:rPr>
      </w:pPr>
    </w:p>
    <w:p w14:paraId="1E98F129"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proofErr w:type="gramStart"/>
      <w:r>
        <w:rPr>
          <w:rFonts w:cstheme="minorHAnsi"/>
          <w:sz w:val="20"/>
          <w:szCs w:val="20"/>
        </w:rPr>
        <w:t>encuentra</w:t>
      </w:r>
      <w:proofErr w:type="gramEnd"/>
      <w:r>
        <w:rPr>
          <w:rFonts w:cstheme="minorHAnsi"/>
          <w:sz w:val="20"/>
          <w:szCs w:val="20"/>
        </w:rPr>
        <w:t xml:space="preserve"> descritas en el acta de fiscalización ambiental</w:t>
      </w:r>
      <w:r w:rsidR="00F36F7C" w:rsidRPr="0025129B">
        <w:rPr>
          <w:rFonts w:cstheme="minorHAnsi"/>
          <w:sz w:val="20"/>
          <w:szCs w:val="20"/>
        </w:rPr>
        <w:t>:</w:t>
      </w:r>
    </w:p>
    <w:p w14:paraId="6C688570"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072"/>
        <w:gridCol w:w="6094"/>
        <w:gridCol w:w="3475"/>
      </w:tblGrid>
      <w:tr w:rsidR="008D6661" w:rsidRPr="0025129B" w14:paraId="7D4DDA87" w14:textId="77777777" w:rsidTr="00F25034">
        <w:trPr>
          <w:trHeight w:val="395"/>
          <w:tblHeader/>
          <w:jc w:val="center"/>
        </w:trPr>
        <w:tc>
          <w:tcPr>
            <w:tcW w:w="416" w:type="pct"/>
            <w:shd w:val="clear" w:color="auto" w:fill="D9D9D9" w:themeFill="background1" w:themeFillShade="D9"/>
            <w:vAlign w:val="center"/>
          </w:tcPr>
          <w:p w14:paraId="00D407D6"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114" w:type="pct"/>
            <w:shd w:val="clear" w:color="auto" w:fill="D9D9D9" w:themeFill="background1" w:themeFillShade="D9"/>
            <w:vAlign w:val="center"/>
          </w:tcPr>
          <w:p w14:paraId="613D50D1"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210" w:type="pct"/>
            <w:shd w:val="clear" w:color="auto" w:fill="D9D9D9" w:themeFill="background1" w:themeFillShade="D9"/>
            <w:vAlign w:val="center"/>
          </w:tcPr>
          <w:p w14:paraId="085244FC"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260" w:type="pct"/>
            <w:shd w:val="clear" w:color="auto" w:fill="D9D9D9" w:themeFill="background1" w:themeFillShade="D9"/>
            <w:vAlign w:val="center"/>
          </w:tcPr>
          <w:p w14:paraId="572D3B6E"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4F3C63EC" w14:textId="77777777" w:rsidTr="00F25034">
        <w:trPr>
          <w:jc w:val="center"/>
        </w:trPr>
        <w:tc>
          <w:tcPr>
            <w:tcW w:w="416" w:type="pct"/>
            <w:vAlign w:val="center"/>
          </w:tcPr>
          <w:p w14:paraId="2EC558A4" w14:textId="77777777" w:rsidR="008D6661" w:rsidRPr="001A2AAB" w:rsidRDefault="00F25034" w:rsidP="001A2AAB">
            <w:pPr>
              <w:widowControl w:val="0"/>
              <w:overflowPunct w:val="0"/>
              <w:autoSpaceDE w:val="0"/>
              <w:autoSpaceDN w:val="0"/>
              <w:adjustRightInd w:val="0"/>
              <w:jc w:val="center"/>
              <w:rPr>
                <w:rFonts w:cstheme="minorHAnsi"/>
                <w:iCs/>
              </w:rPr>
            </w:pPr>
            <w:r>
              <w:rPr>
                <w:rFonts w:cstheme="minorHAnsi"/>
                <w:iCs/>
              </w:rPr>
              <w:t>1</w:t>
            </w:r>
          </w:p>
        </w:tc>
        <w:tc>
          <w:tcPr>
            <w:tcW w:w="1114" w:type="pct"/>
            <w:vAlign w:val="center"/>
          </w:tcPr>
          <w:p w14:paraId="63E65F1F" w14:textId="77777777" w:rsidR="008D6661" w:rsidRPr="001A2AAB" w:rsidRDefault="00F25034" w:rsidP="001A2AAB">
            <w:pPr>
              <w:widowControl w:val="0"/>
              <w:overflowPunct w:val="0"/>
              <w:autoSpaceDE w:val="0"/>
              <w:autoSpaceDN w:val="0"/>
              <w:adjustRightInd w:val="0"/>
              <w:jc w:val="center"/>
              <w:rPr>
                <w:rFonts w:cstheme="minorHAnsi"/>
                <w:iCs/>
              </w:rPr>
            </w:pPr>
            <w:r>
              <w:rPr>
                <w:rFonts w:cstheme="minorHAnsi"/>
                <w:iCs/>
              </w:rPr>
              <w:t>Manejo de aguas lluvias</w:t>
            </w:r>
          </w:p>
        </w:tc>
        <w:tc>
          <w:tcPr>
            <w:tcW w:w="2210" w:type="pct"/>
            <w:vAlign w:val="center"/>
          </w:tcPr>
          <w:p w14:paraId="17DC1669" w14:textId="77777777" w:rsidR="00F25034" w:rsidRPr="00F25034" w:rsidRDefault="00F25034" w:rsidP="00F25034">
            <w:pPr>
              <w:widowControl w:val="0"/>
              <w:overflowPunct w:val="0"/>
              <w:autoSpaceDE w:val="0"/>
              <w:autoSpaceDN w:val="0"/>
              <w:adjustRightInd w:val="0"/>
              <w:rPr>
                <w:rFonts w:cstheme="minorHAnsi"/>
                <w:u w:val="single"/>
              </w:rPr>
            </w:pPr>
            <w:r w:rsidRPr="00F25034">
              <w:rPr>
                <w:rFonts w:cstheme="minorHAnsi"/>
                <w:u w:val="single"/>
              </w:rPr>
              <w:t>Extracto Considerando 3.3 RCA N° 219/2007</w:t>
            </w:r>
          </w:p>
          <w:p w14:paraId="71546E11" w14:textId="77777777" w:rsidR="00F25034" w:rsidRPr="00F25034" w:rsidRDefault="00F25034" w:rsidP="00F25034">
            <w:pPr>
              <w:widowControl w:val="0"/>
              <w:overflowPunct w:val="0"/>
              <w:autoSpaceDE w:val="0"/>
              <w:autoSpaceDN w:val="0"/>
              <w:adjustRightInd w:val="0"/>
              <w:rPr>
                <w:rFonts w:cstheme="minorHAnsi"/>
              </w:rPr>
            </w:pPr>
            <w:r w:rsidRPr="00F25034">
              <w:rPr>
                <w:rFonts w:cstheme="minorHAnsi"/>
              </w:rPr>
              <w:t xml:space="preserve">Para minimizar la posibilidad de generación de líquidos </w:t>
            </w:r>
            <w:proofErr w:type="spellStart"/>
            <w:r w:rsidRPr="00F25034">
              <w:rPr>
                <w:rFonts w:cstheme="minorHAnsi"/>
              </w:rPr>
              <w:t>percolados</w:t>
            </w:r>
            <w:proofErr w:type="spellEnd"/>
            <w:r w:rsidRPr="00F25034">
              <w:rPr>
                <w:rFonts w:cstheme="minorHAnsi"/>
              </w:rPr>
              <w:t xml:space="preserve"> desde los acopios de conchas se ha contemplado el cubrimiento de estas con plástico y la construcción de zanjas perimetrales de conducción de aguas lluvias, de forma que se evite el ingreso de aguas a dichas celdas. Además, cabe señalar, que debido al buen drenaje del terreno (sin ñadis, ver anexo 7 de la DIA), no se acumulará o estancará el </w:t>
            </w:r>
            <w:proofErr w:type="spellStart"/>
            <w:r w:rsidRPr="00F25034">
              <w:rPr>
                <w:rFonts w:cstheme="minorHAnsi"/>
              </w:rPr>
              <w:t>percolado</w:t>
            </w:r>
            <w:proofErr w:type="spellEnd"/>
            <w:r w:rsidRPr="00F25034">
              <w:rPr>
                <w:rFonts w:cstheme="minorHAnsi"/>
              </w:rPr>
              <w:t>, aspecto relevante en la selección del terreno”.</w:t>
            </w:r>
          </w:p>
          <w:p w14:paraId="4F0F7DA8" w14:textId="77777777" w:rsidR="00F25034" w:rsidRPr="00F25034" w:rsidRDefault="00F25034" w:rsidP="00F25034">
            <w:pPr>
              <w:widowControl w:val="0"/>
              <w:overflowPunct w:val="0"/>
              <w:autoSpaceDE w:val="0"/>
              <w:autoSpaceDN w:val="0"/>
              <w:adjustRightInd w:val="0"/>
              <w:rPr>
                <w:rFonts w:cstheme="minorHAnsi"/>
              </w:rPr>
            </w:pPr>
          </w:p>
          <w:p w14:paraId="20547D0F" w14:textId="77777777" w:rsidR="00F25034" w:rsidRPr="00F25034" w:rsidRDefault="00F25034" w:rsidP="00F25034">
            <w:pPr>
              <w:widowControl w:val="0"/>
              <w:overflowPunct w:val="0"/>
              <w:autoSpaceDE w:val="0"/>
              <w:autoSpaceDN w:val="0"/>
              <w:adjustRightInd w:val="0"/>
              <w:rPr>
                <w:rFonts w:cstheme="minorHAnsi"/>
                <w:u w:val="single"/>
              </w:rPr>
            </w:pPr>
            <w:r w:rsidRPr="00F25034">
              <w:rPr>
                <w:rFonts w:cstheme="minorHAnsi"/>
                <w:u w:val="single"/>
              </w:rPr>
              <w:t>Extracto Considerando 3.3 RCA N° 219/2007</w:t>
            </w:r>
          </w:p>
          <w:p w14:paraId="644E78EC" w14:textId="77777777" w:rsidR="008D6661" w:rsidRDefault="00F25034" w:rsidP="00F25034">
            <w:pPr>
              <w:widowControl w:val="0"/>
              <w:overflowPunct w:val="0"/>
              <w:autoSpaceDE w:val="0"/>
              <w:autoSpaceDN w:val="0"/>
              <w:adjustRightInd w:val="0"/>
              <w:rPr>
                <w:rFonts w:cstheme="minorHAnsi"/>
              </w:rPr>
            </w:pPr>
            <w:r w:rsidRPr="00F25034">
              <w:rPr>
                <w:rFonts w:cstheme="minorHAnsi"/>
              </w:rPr>
              <w:t>Tal como está indicado en la Figura 2–3 de la DIA, cada celda contará con zanjas perimetrales de aproximadamente 0,5 m de profundidad y 0,5 m de ancho que permitirán canalizar las aguas lluvias hacia la quebrada ubicada al norte del sector de acopio (ver Figura 2–2 de la DIA) siguiendo los patrones naturales de drenaje del terreno.</w:t>
            </w:r>
          </w:p>
          <w:p w14:paraId="3181D2B9" w14:textId="77777777" w:rsidR="00F25034" w:rsidRDefault="00F25034" w:rsidP="00F25034">
            <w:pPr>
              <w:widowControl w:val="0"/>
              <w:overflowPunct w:val="0"/>
              <w:autoSpaceDE w:val="0"/>
              <w:autoSpaceDN w:val="0"/>
              <w:adjustRightInd w:val="0"/>
              <w:rPr>
                <w:rFonts w:cstheme="minorHAnsi"/>
              </w:rPr>
            </w:pPr>
          </w:p>
          <w:p w14:paraId="5C7DC6A4" w14:textId="77777777" w:rsidR="00443CB9" w:rsidRPr="00443CB9" w:rsidRDefault="00443CB9" w:rsidP="00443CB9">
            <w:pPr>
              <w:widowControl w:val="0"/>
              <w:overflowPunct w:val="0"/>
              <w:autoSpaceDE w:val="0"/>
              <w:autoSpaceDN w:val="0"/>
              <w:adjustRightInd w:val="0"/>
              <w:rPr>
                <w:rFonts w:cstheme="minorHAnsi"/>
              </w:rPr>
            </w:pPr>
            <w:r w:rsidRPr="00443CB9">
              <w:rPr>
                <w:rFonts w:cstheme="minorHAnsi"/>
                <w:u w:val="single"/>
              </w:rPr>
              <w:t>Extracto Adenda Nº 2 en respuesta a la Solicitud de Aclaraciones, Rectificaciones o Ampliaciones a la DIA del Proyecto "Acopio de Conchas y Planta de Cal Agrícola Chiloé</w:t>
            </w:r>
            <w:r w:rsidRPr="00443CB9">
              <w:rPr>
                <w:rFonts w:cstheme="minorHAnsi"/>
              </w:rPr>
              <w:t>"</w:t>
            </w:r>
          </w:p>
          <w:p w14:paraId="603A6DB3" w14:textId="77777777" w:rsidR="00443CB9" w:rsidRPr="00443CB9" w:rsidRDefault="00443CB9" w:rsidP="00443CB9">
            <w:pPr>
              <w:widowControl w:val="0"/>
              <w:overflowPunct w:val="0"/>
              <w:autoSpaceDE w:val="0"/>
              <w:autoSpaceDN w:val="0"/>
              <w:adjustRightInd w:val="0"/>
              <w:rPr>
                <w:rFonts w:cstheme="minorHAnsi"/>
              </w:rPr>
            </w:pPr>
            <w:r w:rsidRPr="00443CB9">
              <w:rPr>
                <w:rFonts w:cstheme="minorHAnsi"/>
              </w:rPr>
              <w:t>Respecto del dimensionamiento de las zanjas perimetrales, en el Anexo A de esta Adenda se incluye la memoria de cálculo que indica que las dimensiones contempladas para las zanjas proveerán la superficie suficiente para permitir la infiltración total de las aguas lluvias que se canalicen a través de ellas. No obstante lo anterior, como una forma de resguardo, se ha optado por operar con dos pozos absorbentes adicionales, logrando con ello una superficie de absorción mayor a la necesaria para infiltrar la totalidad de las aguas lluvias canalizadas en las zanjas perimetrales, las cuales como se ha indicado anteriormente, no entrarán en contacto, en ningún momento, con las conchas acopiadas en las celdas.</w:t>
            </w:r>
          </w:p>
          <w:p w14:paraId="3C8F49FD" w14:textId="77777777" w:rsidR="00443CB9" w:rsidRPr="00443CB9" w:rsidRDefault="00443CB9" w:rsidP="00443CB9">
            <w:pPr>
              <w:widowControl w:val="0"/>
              <w:overflowPunct w:val="0"/>
              <w:autoSpaceDE w:val="0"/>
              <w:autoSpaceDN w:val="0"/>
              <w:adjustRightInd w:val="0"/>
              <w:rPr>
                <w:rFonts w:cstheme="minorHAnsi"/>
                <w:u w:val="single"/>
              </w:rPr>
            </w:pPr>
            <w:r w:rsidRPr="00443CB9">
              <w:rPr>
                <w:rFonts w:cstheme="minorHAnsi"/>
                <w:u w:val="single"/>
              </w:rPr>
              <w:t>Extracto Adenda Nº 2 en respuesta a la Solicitud de Aclaraciones, Rectificaciones o Ampliaciones a la DIA del Proyecto "Acopio de Conchas y Planta de Cal Agrícola Chiloé</w:t>
            </w:r>
          </w:p>
          <w:p w14:paraId="60164035" w14:textId="77777777" w:rsidR="00645517" w:rsidRDefault="00443CB9" w:rsidP="00443CB9">
            <w:pPr>
              <w:widowControl w:val="0"/>
              <w:overflowPunct w:val="0"/>
              <w:autoSpaceDE w:val="0"/>
              <w:autoSpaceDN w:val="0"/>
              <w:adjustRightInd w:val="0"/>
              <w:rPr>
                <w:rFonts w:cstheme="minorHAnsi"/>
              </w:rPr>
            </w:pPr>
            <w:r w:rsidRPr="00443CB9">
              <w:rPr>
                <w:rFonts w:cstheme="minorHAnsi"/>
              </w:rPr>
              <w:t xml:space="preserve">En la medida que cada banda se vaya llenando paulatinamente, esta permanecerá descubierta. Una vez que la banda de 5 metros de ancho por alrededor de 40 metros de largo esté llena de conchas, esta se tapará con la cubierta plástica.  De acuerdo a esta descripción, en el esquema indicado arriba las bandas 1, 2, 3 y 4 estarán cubiertas mientras que la banda 5 estará descubierta. Este procedimiento de llenado de bandas y cubierta con membrana plástica permite garantizar que, en todo momento, menos de un 10% de la superficie de las celdas de acopio estará expuesta a las aguas lluvias. Este valor de superficie de infiltración (10% de la superficie total de la celda) fue el considerado en la estimación de la carga media diaria de </w:t>
            </w:r>
            <w:proofErr w:type="spellStart"/>
            <w:r w:rsidRPr="00443CB9">
              <w:rPr>
                <w:rFonts w:cstheme="minorHAnsi"/>
              </w:rPr>
              <w:t>percolado</w:t>
            </w:r>
            <w:proofErr w:type="spellEnd"/>
            <w:r w:rsidRPr="00443CB9">
              <w:rPr>
                <w:rFonts w:cstheme="minorHAnsi"/>
              </w:rPr>
              <w:t xml:space="preserve"> a generar en los acopios en base a la cual se determinó que dicho acopio no constituye una fuente emisora de acuerdo a lo establecido en el D.S. Nº 46/03.</w:t>
            </w:r>
          </w:p>
          <w:p w14:paraId="50AA0E2A" w14:textId="77777777" w:rsidR="00645517" w:rsidRPr="001A2AAB" w:rsidRDefault="00645517" w:rsidP="00F25034">
            <w:pPr>
              <w:widowControl w:val="0"/>
              <w:overflowPunct w:val="0"/>
              <w:autoSpaceDE w:val="0"/>
              <w:autoSpaceDN w:val="0"/>
              <w:adjustRightInd w:val="0"/>
              <w:rPr>
                <w:rFonts w:cstheme="minorHAnsi"/>
              </w:rPr>
            </w:pPr>
          </w:p>
        </w:tc>
        <w:tc>
          <w:tcPr>
            <w:tcW w:w="1260" w:type="pct"/>
            <w:vAlign w:val="center"/>
          </w:tcPr>
          <w:p w14:paraId="292D1465" w14:textId="628F856E" w:rsidR="003A7984" w:rsidRPr="00630CD1" w:rsidRDefault="003A7984" w:rsidP="003A7984">
            <w:pPr>
              <w:widowControl w:val="0"/>
              <w:overflowPunct w:val="0"/>
              <w:autoSpaceDE w:val="0"/>
              <w:autoSpaceDN w:val="0"/>
              <w:adjustRightInd w:val="0"/>
              <w:rPr>
                <w:rFonts w:cstheme="minorHAnsi"/>
              </w:rPr>
            </w:pPr>
            <w:r>
              <w:rPr>
                <w:rFonts w:cstheme="minorHAnsi"/>
              </w:rPr>
              <w:t xml:space="preserve">Se constata </w:t>
            </w:r>
            <w:r w:rsidRPr="00630CD1">
              <w:rPr>
                <w:rFonts w:cstheme="minorHAnsi"/>
              </w:rPr>
              <w:t>que</w:t>
            </w:r>
            <w:r>
              <w:rPr>
                <w:rFonts w:cstheme="minorHAnsi"/>
              </w:rPr>
              <w:t xml:space="preserve"> la pila de acopio </w:t>
            </w:r>
            <w:r w:rsidR="00977012">
              <w:rPr>
                <w:rFonts w:cstheme="minorHAnsi"/>
              </w:rPr>
              <w:t>n</w:t>
            </w:r>
            <w:r>
              <w:rPr>
                <w:rFonts w:cstheme="minorHAnsi"/>
              </w:rPr>
              <w:t xml:space="preserve">° 1 </w:t>
            </w:r>
            <w:proofErr w:type="gramStart"/>
            <w:r>
              <w:rPr>
                <w:rFonts w:cstheme="minorHAnsi"/>
              </w:rPr>
              <w:t>( hoy</w:t>
            </w:r>
            <w:proofErr w:type="gramEnd"/>
            <w:r>
              <w:rPr>
                <w:rFonts w:cstheme="minorHAnsi"/>
              </w:rPr>
              <w:t xml:space="preserve"> fusionada con la </w:t>
            </w:r>
            <w:r w:rsidR="00977012">
              <w:rPr>
                <w:rFonts w:cstheme="minorHAnsi"/>
              </w:rPr>
              <w:t>n</w:t>
            </w:r>
            <w:r>
              <w:rPr>
                <w:rFonts w:cstheme="minorHAnsi"/>
              </w:rPr>
              <w:t>° 2), no cuenta con zanja perimetral, en su lado Sur este.</w:t>
            </w:r>
          </w:p>
          <w:p w14:paraId="417429E7" w14:textId="77777777" w:rsidR="003A7984" w:rsidRDefault="003A7984" w:rsidP="00443CB9">
            <w:pPr>
              <w:widowControl w:val="0"/>
              <w:overflowPunct w:val="0"/>
              <w:autoSpaceDE w:val="0"/>
              <w:autoSpaceDN w:val="0"/>
              <w:adjustRightInd w:val="0"/>
              <w:rPr>
                <w:rFonts w:cstheme="minorHAnsi"/>
              </w:rPr>
            </w:pPr>
          </w:p>
          <w:p w14:paraId="5BE6DB2D" w14:textId="64DE5AC9" w:rsidR="003A7984" w:rsidRDefault="003A7984" w:rsidP="00443CB9">
            <w:pPr>
              <w:widowControl w:val="0"/>
              <w:overflowPunct w:val="0"/>
              <w:autoSpaceDE w:val="0"/>
              <w:autoSpaceDN w:val="0"/>
              <w:adjustRightInd w:val="0"/>
              <w:rPr>
                <w:rFonts w:cstheme="minorHAnsi"/>
              </w:rPr>
            </w:pPr>
            <w:r>
              <w:rPr>
                <w:rFonts w:cstheme="minorHAnsi"/>
              </w:rPr>
              <w:t>Se constata presenci</w:t>
            </w:r>
            <w:r w:rsidR="00BD711B">
              <w:rPr>
                <w:rFonts w:cstheme="minorHAnsi"/>
              </w:rPr>
              <w:t>a</w:t>
            </w:r>
            <w:r>
              <w:rPr>
                <w:rFonts w:cstheme="minorHAnsi"/>
              </w:rPr>
              <w:t xml:space="preserve"> de </w:t>
            </w:r>
            <w:proofErr w:type="spellStart"/>
            <w:r>
              <w:rPr>
                <w:rFonts w:cstheme="minorHAnsi"/>
              </w:rPr>
              <w:t>percolados</w:t>
            </w:r>
            <w:proofErr w:type="spellEnd"/>
            <w:r>
              <w:rPr>
                <w:rFonts w:cstheme="minorHAnsi"/>
              </w:rPr>
              <w:t xml:space="preserve"> estancos en l</w:t>
            </w:r>
            <w:r w:rsidR="00977012">
              <w:rPr>
                <w:rFonts w:cstheme="minorHAnsi"/>
              </w:rPr>
              <w:t>as</w:t>
            </w:r>
            <w:r>
              <w:rPr>
                <w:rFonts w:cstheme="minorHAnsi"/>
              </w:rPr>
              <w:t xml:space="preserve"> </w:t>
            </w:r>
            <w:r w:rsidR="00977012">
              <w:rPr>
                <w:rFonts w:cstheme="minorHAnsi"/>
              </w:rPr>
              <w:t>zanjas</w:t>
            </w:r>
            <w:r>
              <w:rPr>
                <w:rFonts w:cstheme="minorHAnsi"/>
              </w:rPr>
              <w:t xml:space="preserve"> perimetrales</w:t>
            </w:r>
            <w:r w:rsidR="004A295E">
              <w:rPr>
                <w:rFonts w:cstheme="minorHAnsi"/>
              </w:rPr>
              <w:t xml:space="preserve"> en pila</w:t>
            </w:r>
            <w:r w:rsidR="00C94EC7">
              <w:rPr>
                <w:rFonts w:cstheme="minorHAnsi"/>
              </w:rPr>
              <w:t>s</w:t>
            </w:r>
            <w:r w:rsidR="004A295E">
              <w:rPr>
                <w:rFonts w:cstheme="minorHAnsi"/>
              </w:rPr>
              <w:t xml:space="preserve"> de acopio</w:t>
            </w:r>
            <w:r w:rsidR="00977012">
              <w:rPr>
                <w:rFonts w:cstheme="minorHAnsi"/>
              </w:rPr>
              <w:t xml:space="preserve"> n° 2 y 3</w:t>
            </w:r>
            <w:r w:rsidR="001542F5">
              <w:rPr>
                <w:rFonts w:cstheme="minorHAnsi"/>
              </w:rPr>
              <w:t>.</w:t>
            </w:r>
          </w:p>
          <w:p w14:paraId="589EB7FE" w14:textId="77777777" w:rsidR="003A7984" w:rsidRDefault="003A7984" w:rsidP="00443CB9">
            <w:pPr>
              <w:widowControl w:val="0"/>
              <w:overflowPunct w:val="0"/>
              <w:autoSpaceDE w:val="0"/>
              <w:autoSpaceDN w:val="0"/>
              <w:adjustRightInd w:val="0"/>
              <w:rPr>
                <w:rFonts w:cstheme="minorHAnsi"/>
              </w:rPr>
            </w:pPr>
          </w:p>
          <w:p w14:paraId="3DB09BD0" w14:textId="70F4CEB0" w:rsidR="007C3AB9" w:rsidRDefault="007C3AB9" w:rsidP="00443CB9">
            <w:pPr>
              <w:widowControl w:val="0"/>
              <w:overflowPunct w:val="0"/>
              <w:autoSpaceDE w:val="0"/>
              <w:autoSpaceDN w:val="0"/>
              <w:adjustRightInd w:val="0"/>
              <w:rPr>
                <w:rFonts w:cstheme="minorHAnsi"/>
              </w:rPr>
            </w:pPr>
            <w:r>
              <w:rPr>
                <w:rFonts w:cstheme="minorHAnsi"/>
              </w:rPr>
              <w:t>Se con</w:t>
            </w:r>
            <w:r w:rsidR="001542F5">
              <w:rPr>
                <w:rFonts w:cstheme="minorHAnsi"/>
              </w:rPr>
              <w:t>s</w:t>
            </w:r>
            <w:r>
              <w:rPr>
                <w:rFonts w:cstheme="minorHAnsi"/>
              </w:rPr>
              <w:t>tata presencia de residuos sólidos</w:t>
            </w:r>
            <w:r w:rsidR="004A295E">
              <w:rPr>
                <w:rFonts w:cstheme="minorHAnsi"/>
              </w:rPr>
              <w:t>, tales como bolsas plásticas,</w:t>
            </w:r>
            <w:r>
              <w:rPr>
                <w:rFonts w:cstheme="minorHAnsi"/>
              </w:rPr>
              <w:t xml:space="preserve"> </w:t>
            </w:r>
            <w:r w:rsidR="00977012">
              <w:rPr>
                <w:rFonts w:cstheme="minorHAnsi"/>
              </w:rPr>
              <w:t xml:space="preserve">madera </w:t>
            </w:r>
            <w:r>
              <w:rPr>
                <w:rFonts w:cstheme="minorHAnsi"/>
              </w:rPr>
              <w:t>en las zanjas per</w:t>
            </w:r>
            <w:r w:rsidR="001542F5">
              <w:rPr>
                <w:rFonts w:cstheme="minorHAnsi"/>
              </w:rPr>
              <w:t>i</w:t>
            </w:r>
            <w:r>
              <w:rPr>
                <w:rFonts w:cstheme="minorHAnsi"/>
              </w:rPr>
              <w:t>m</w:t>
            </w:r>
            <w:r w:rsidR="001542F5">
              <w:rPr>
                <w:rFonts w:cstheme="minorHAnsi"/>
              </w:rPr>
              <w:t>e</w:t>
            </w:r>
            <w:r>
              <w:rPr>
                <w:rFonts w:cstheme="minorHAnsi"/>
              </w:rPr>
              <w:t>tr</w:t>
            </w:r>
            <w:r w:rsidR="004A295E">
              <w:rPr>
                <w:rFonts w:cstheme="minorHAnsi"/>
              </w:rPr>
              <w:t xml:space="preserve">ales </w:t>
            </w:r>
            <w:r w:rsidR="00977012">
              <w:rPr>
                <w:rFonts w:cstheme="minorHAnsi"/>
              </w:rPr>
              <w:t xml:space="preserve">de las pilas de acopio n° </w:t>
            </w:r>
            <w:r w:rsidR="004A295E">
              <w:rPr>
                <w:rFonts w:cstheme="minorHAnsi"/>
              </w:rPr>
              <w:t xml:space="preserve">2 y </w:t>
            </w:r>
            <w:r w:rsidR="00977012">
              <w:rPr>
                <w:rFonts w:cstheme="minorHAnsi"/>
              </w:rPr>
              <w:t>3</w:t>
            </w:r>
            <w:r w:rsidR="004A295E">
              <w:rPr>
                <w:rFonts w:cstheme="minorHAnsi"/>
              </w:rPr>
              <w:t>.</w:t>
            </w:r>
          </w:p>
          <w:p w14:paraId="78589773" w14:textId="77777777" w:rsidR="007C3AB9" w:rsidRDefault="007C3AB9" w:rsidP="00443CB9">
            <w:pPr>
              <w:widowControl w:val="0"/>
              <w:overflowPunct w:val="0"/>
              <w:autoSpaceDE w:val="0"/>
              <w:autoSpaceDN w:val="0"/>
              <w:adjustRightInd w:val="0"/>
              <w:rPr>
                <w:rFonts w:cstheme="minorHAnsi"/>
              </w:rPr>
            </w:pPr>
          </w:p>
          <w:p w14:paraId="79B72044" w14:textId="567C362B" w:rsidR="007C3AB9" w:rsidRDefault="005F3856" w:rsidP="00443CB9">
            <w:pPr>
              <w:widowControl w:val="0"/>
              <w:overflowPunct w:val="0"/>
              <w:autoSpaceDE w:val="0"/>
              <w:autoSpaceDN w:val="0"/>
              <w:adjustRightInd w:val="0"/>
              <w:rPr>
                <w:rFonts w:cstheme="minorHAnsi"/>
              </w:rPr>
            </w:pPr>
            <w:r w:rsidRPr="00630CD1">
              <w:rPr>
                <w:rFonts w:cstheme="minorHAnsi"/>
              </w:rPr>
              <w:t>S</w:t>
            </w:r>
            <w:r w:rsidR="00443CB9" w:rsidRPr="00630CD1">
              <w:rPr>
                <w:rFonts w:cstheme="minorHAnsi"/>
              </w:rPr>
              <w:t>e constat</w:t>
            </w:r>
            <w:r w:rsidR="007C3AB9">
              <w:rPr>
                <w:rFonts w:cstheme="minorHAnsi"/>
              </w:rPr>
              <w:t>a que el po</w:t>
            </w:r>
            <w:r w:rsidR="001542F5">
              <w:rPr>
                <w:rFonts w:cstheme="minorHAnsi"/>
              </w:rPr>
              <w:t>z</w:t>
            </w:r>
            <w:r w:rsidR="007C3AB9">
              <w:rPr>
                <w:rFonts w:cstheme="minorHAnsi"/>
              </w:rPr>
              <w:t xml:space="preserve">o </w:t>
            </w:r>
            <w:proofErr w:type="spellStart"/>
            <w:r w:rsidR="007C3AB9">
              <w:rPr>
                <w:rFonts w:cstheme="minorHAnsi"/>
              </w:rPr>
              <w:t>absorvente</w:t>
            </w:r>
            <w:proofErr w:type="spellEnd"/>
            <w:r w:rsidR="007C3AB9">
              <w:rPr>
                <w:rFonts w:cstheme="minorHAnsi"/>
              </w:rPr>
              <w:t xml:space="preserve"> Norte se encuentra colapsado con lixiviados.</w:t>
            </w:r>
          </w:p>
          <w:p w14:paraId="08F01157" w14:textId="77777777" w:rsidR="007C3AB9" w:rsidRDefault="007C3AB9" w:rsidP="00443CB9">
            <w:pPr>
              <w:widowControl w:val="0"/>
              <w:overflowPunct w:val="0"/>
              <w:autoSpaceDE w:val="0"/>
              <w:autoSpaceDN w:val="0"/>
              <w:adjustRightInd w:val="0"/>
              <w:rPr>
                <w:rFonts w:cstheme="minorHAnsi"/>
              </w:rPr>
            </w:pPr>
          </w:p>
          <w:p w14:paraId="2358941A" w14:textId="376A1A37" w:rsidR="004A295E" w:rsidRDefault="007C3AB9" w:rsidP="00443CB9">
            <w:pPr>
              <w:widowControl w:val="0"/>
              <w:overflowPunct w:val="0"/>
              <w:autoSpaceDE w:val="0"/>
              <w:autoSpaceDN w:val="0"/>
              <w:adjustRightInd w:val="0"/>
              <w:rPr>
                <w:rFonts w:cstheme="minorHAnsi"/>
              </w:rPr>
            </w:pPr>
            <w:r>
              <w:rPr>
                <w:rFonts w:cstheme="minorHAnsi"/>
              </w:rPr>
              <w:t xml:space="preserve">Se constata que el pozo </w:t>
            </w:r>
            <w:proofErr w:type="spellStart"/>
            <w:r>
              <w:rPr>
                <w:rFonts w:cstheme="minorHAnsi"/>
              </w:rPr>
              <w:t>absorvente</w:t>
            </w:r>
            <w:proofErr w:type="spellEnd"/>
            <w:r>
              <w:rPr>
                <w:rFonts w:cstheme="minorHAnsi"/>
              </w:rPr>
              <w:t xml:space="preserve"> lado Sur</w:t>
            </w:r>
            <w:r w:rsidR="004A295E">
              <w:rPr>
                <w:rFonts w:cstheme="minorHAnsi"/>
              </w:rPr>
              <w:t xml:space="preserve"> no se encuentra operativo, y fue recubierto con tierra.</w:t>
            </w:r>
          </w:p>
          <w:p w14:paraId="79A2EF60" w14:textId="77777777" w:rsidR="004A295E" w:rsidRDefault="004A295E" w:rsidP="00443CB9">
            <w:pPr>
              <w:widowControl w:val="0"/>
              <w:overflowPunct w:val="0"/>
              <w:autoSpaceDE w:val="0"/>
              <w:autoSpaceDN w:val="0"/>
              <w:adjustRightInd w:val="0"/>
              <w:rPr>
                <w:rFonts w:cstheme="minorHAnsi"/>
              </w:rPr>
            </w:pPr>
          </w:p>
          <w:p w14:paraId="7AC63600" w14:textId="77777777" w:rsidR="004A295E" w:rsidRDefault="004A295E" w:rsidP="00443CB9">
            <w:pPr>
              <w:widowControl w:val="0"/>
              <w:overflowPunct w:val="0"/>
              <w:autoSpaceDE w:val="0"/>
              <w:autoSpaceDN w:val="0"/>
              <w:adjustRightInd w:val="0"/>
              <w:rPr>
                <w:rFonts w:cstheme="minorHAnsi"/>
              </w:rPr>
            </w:pPr>
          </w:p>
          <w:p w14:paraId="26EE4417" w14:textId="50C5CEB4" w:rsidR="00FA68DA" w:rsidRPr="00630CD1" w:rsidRDefault="00FA68DA" w:rsidP="00443CB9">
            <w:pPr>
              <w:widowControl w:val="0"/>
              <w:overflowPunct w:val="0"/>
              <w:autoSpaceDE w:val="0"/>
              <w:autoSpaceDN w:val="0"/>
              <w:adjustRightInd w:val="0"/>
              <w:rPr>
                <w:rFonts w:cstheme="minorHAnsi"/>
              </w:rPr>
            </w:pPr>
          </w:p>
          <w:p w14:paraId="1DB6F03D" w14:textId="77777777" w:rsidR="00FA68DA" w:rsidRPr="00630CD1" w:rsidRDefault="00FA68DA" w:rsidP="00443CB9">
            <w:pPr>
              <w:widowControl w:val="0"/>
              <w:overflowPunct w:val="0"/>
              <w:autoSpaceDE w:val="0"/>
              <w:autoSpaceDN w:val="0"/>
              <w:adjustRightInd w:val="0"/>
              <w:rPr>
                <w:rFonts w:cstheme="minorHAnsi"/>
              </w:rPr>
            </w:pPr>
          </w:p>
          <w:p w14:paraId="2460836C" w14:textId="77777777" w:rsidR="00684A51" w:rsidRPr="00630CD1" w:rsidRDefault="00684A51" w:rsidP="00443CB9">
            <w:pPr>
              <w:widowControl w:val="0"/>
              <w:overflowPunct w:val="0"/>
              <w:autoSpaceDE w:val="0"/>
              <w:autoSpaceDN w:val="0"/>
              <w:adjustRightInd w:val="0"/>
              <w:rPr>
                <w:rFonts w:cstheme="minorHAnsi"/>
              </w:rPr>
            </w:pPr>
          </w:p>
          <w:p w14:paraId="259E9164" w14:textId="4C2D84C6" w:rsidR="008D6661" w:rsidRPr="001A2AAB" w:rsidRDefault="008D6661" w:rsidP="0037489E">
            <w:pPr>
              <w:widowControl w:val="0"/>
              <w:overflowPunct w:val="0"/>
              <w:autoSpaceDE w:val="0"/>
              <w:autoSpaceDN w:val="0"/>
              <w:adjustRightInd w:val="0"/>
              <w:rPr>
                <w:rFonts w:cstheme="minorHAnsi"/>
              </w:rPr>
            </w:pPr>
          </w:p>
        </w:tc>
      </w:tr>
      <w:tr w:rsidR="008D6661" w:rsidRPr="0025129B" w14:paraId="4F8AC0D4" w14:textId="77777777" w:rsidTr="00F25034">
        <w:trPr>
          <w:jc w:val="center"/>
        </w:trPr>
        <w:tc>
          <w:tcPr>
            <w:tcW w:w="416" w:type="pct"/>
            <w:vAlign w:val="center"/>
          </w:tcPr>
          <w:p w14:paraId="5AD23038" w14:textId="183663E4" w:rsidR="008D6661" w:rsidRPr="001A2AAB" w:rsidRDefault="002077FF" w:rsidP="001A2AAB">
            <w:pPr>
              <w:widowControl w:val="0"/>
              <w:overflowPunct w:val="0"/>
              <w:autoSpaceDE w:val="0"/>
              <w:autoSpaceDN w:val="0"/>
              <w:adjustRightInd w:val="0"/>
              <w:jc w:val="center"/>
              <w:rPr>
                <w:rFonts w:cstheme="minorHAnsi"/>
                <w:iCs/>
              </w:rPr>
            </w:pPr>
            <w:r>
              <w:rPr>
                <w:rFonts w:cstheme="minorHAnsi"/>
                <w:iCs/>
              </w:rPr>
              <w:t>2</w:t>
            </w:r>
          </w:p>
        </w:tc>
        <w:tc>
          <w:tcPr>
            <w:tcW w:w="1114" w:type="pct"/>
            <w:vAlign w:val="center"/>
          </w:tcPr>
          <w:p w14:paraId="4C90CC3B" w14:textId="77777777" w:rsidR="008D6661" w:rsidRPr="001A2AAB" w:rsidRDefault="00F25034" w:rsidP="001A2AAB">
            <w:pPr>
              <w:widowControl w:val="0"/>
              <w:overflowPunct w:val="0"/>
              <w:autoSpaceDE w:val="0"/>
              <w:autoSpaceDN w:val="0"/>
              <w:adjustRightInd w:val="0"/>
              <w:jc w:val="center"/>
              <w:rPr>
                <w:rFonts w:cstheme="minorHAnsi"/>
                <w:iCs/>
              </w:rPr>
            </w:pPr>
            <w:r>
              <w:rPr>
                <w:rFonts w:cstheme="minorHAnsi"/>
                <w:iCs/>
              </w:rPr>
              <w:t>Manejo de residuos</w:t>
            </w:r>
          </w:p>
        </w:tc>
        <w:tc>
          <w:tcPr>
            <w:tcW w:w="2210" w:type="pct"/>
            <w:vAlign w:val="center"/>
          </w:tcPr>
          <w:p w14:paraId="69F7BEE2" w14:textId="77777777" w:rsidR="00F25034" w:rsidRPr="00F25034" w:rsidRDefault="00F25034" w:rsidP="00F25034">
            <w:pPr>
              <w:rPr>
                <w:rFonts w:cstheme="minorHAnsi"/>
                <w:u w:val="single"/>
              </w:rPr>
            </w:pPr>
            <w:r w:rsidRPr="00F25034">
              <w:rPr>
                <w:rFonts w:cstheme="minorHAnsi"/>
                <w:u w:val="single"/>
              </w:rPr>
              <w:t>Extracto Considerando 3.3 RCA N° 219/2007</w:t>
            </w:r>
          </w:p>
          <w:p w14:paraId="6062E0EE" w14:textId="77777777" w:rsidR="008D6661" w:rsidRDefault="00F25034" w:rsidP="00F25034">
            <w:pPr>
              <w:rPr>
                <w:rFonts w:cstheme="minorHAnsi"/>
              </w:rPr>
            </w:pPr>
            <w:r w:rsidRPr="00F25034">
              <w:rPr>
                <w:rFonts w:cstheme="minorHAnsi"/>
              </w:rPr>
              <w:t>Se exigirá contractualmente a las plantas procesadoras de mariscos que las conchas se entreguen limpias de restos de carne. De lo contrario se enviaran tales conchas a otro vertedero para tales fines. Por otro lado, se contempla la recepción de conchas enteras o bien picadas y/o molidas, lo cual permitirá reducir el volumen de transporte y el espacio requerido para la disposición de estas conchas en el acopio.</w:t>
            </w:r>
          </w:p>
          <w:p w14:paraId="4C5BFBD4" w14:textId="77777777" w:rsidR="00F25034" w:rsidRDefault="00F25034" w:rsidP="00F25034">
            <w:pPr>
              <w:rPr>
                <w:rFonts w:cstheme="minorHAnsi"/>
              </w:rPr>
            </w:pPr>
          </w:p>
          <w:p w14:paraId="7FD8C708" w14:textId="77777777" w:rsidR="008071AA" w:rsidRPr="008071AA" w:rsidRDefault="008071AA" w:rsidP="008071AA">
            <w:pPr>
              <w:rPr>
                <w:rFonts w:cstheme="minorHAnsi"/>
                <w:u w:val="single"/>
              </w:rPr>
            </w:pPr>
            <w:r w:rsidRPr="008071AA">
              <w:rPr>
                <w:rFonts w:cstheme="minorHAnsi"/>
                <w:u w:val="single"/>
              </w:rPr>
              <w:t>Extracto Considerando 3.3 RCA N° 219/2007</w:t>
            </w:r>
          </w:p>
          <w:p w14:paraId="3A588800" w14:textId="77777777" w:rsidR="008071AA" w:rsidRPr="008071AA" w:rsidRDefault="008071AA" w:rsidP="008071AA">
            <w:pPr>
              <w:rPr>
                <w:rFonts w:cstheme="minorHAnsi"/>
              </w:rPr>
            </w:pPr>
            <w:r w:rsidRPr="008071AA">
              <w:rPr>
                <w:rFonts w:cstheme="minorHAnsi"/>
              </w:rPr>
              <w:t xml:space="preserve">Tal como se ha indicado en los capítulos precedentes, la principal materia prima que se empleará en la producción de cal agrícola corresponderá a conchas de moluscos, las que se obtendrán desde las diversas plantas de procesamiento de mariscos existentes en la X Región. Se deja constancia que las conchas serán limpias y sin restos orgánicos (el proyecto no </w:t>
            </w:r>
            <w:proofErr w:type="spellStart"/>
            <w:r w:rsidRPr="008071AA">
              <w:rPr>
                <w:rFonts w:cstheme="minorHAnsi"/>
              </w:rPr>
              <w:t>recepcionará</w:t>
            </w:r>
            <w:proofErr w:type="spellEnd"/>
            <w:r w:rsidRPr="008071AA">
              <w:rPr>
                <w:rFonts w:cstheme="minorHAnsi"/>
              </w:rPr>
              <w:t xml:space="preserve"> conchas o conchillas con restos orgánicos).</w:t>
            </w:r>
          </w:p>
          <w:p w14:paraId="716638D8" w14:textId="77777777" w:rsidR="008071AA" w:rsidRPr="008071AA" w:rsidRDefault="008071AA" w:rsidP="008071AA">
            <w:pPr>
              <w:rPr>
                <w:rFonts w:cstheme="minorHAnsi"/>
              </w:rPr>
            </w:pPr>
          </w:p>
          <w:p w14:paraId="799FB64B" w14:textId="77777777" w:rsidR="008071AA" w:rsidRPr="008071AA" w:rsidRDefault="008071AA" w:rsidP="008071AA">
            <w:pPr>
              <w:rPr>
                <w:rFonts w:cstheme="minorHAnsi"/>
                <w:u w:val="single"/>
              </w:rPr>
            </w:pPr>
            <w:r w:rsidRPr="008071AA">
              <w:rPr>
                <w:rFonts w:cstheme="minorHAnsi"/>
                <w:u w:val="single"/>
              </w:rPr>
              <w:t>Extracto Considerando 8.1 RCA N° 219/2007</w:t>
            </w:r>
          </w:p>
          <w:p w14:paraId="7F2156F3" w14:textId="77777777" w:rsidR="008071AA" w:rsidRPr="008071AA" w:rsidRDefault="008071AA" w:rsidP="008071AA">
            <w:pPr>
              <w:rPr>
                <w:rFonts w:cstheme="minorHAnsi"/>
              </w:rPr>
            </w:pPr>
            <w:r w:rsidRPr="008071AA">
              <w:rPr>
                <w:rFonts w:cstheme="minorHAnsi"/>
              </w:rPr>
              <w:t xml:space="preserve">En relación a las emisiones a la atmósfera producto de la descomposición de los restos orgánicos que pudieran traer las conchas o conchillas las cuales se depositarán en la cancha de acopio, el proyecto contempla cubrirlas con polietileno ( plástico) a fin de no tener contacto con el agua ( lluvia) para no generar </w:t>
            </w:r>
            <w:proofErr w:type="spellStart"/>
            <w:r w:rsidRPr="008071AA">
              <w:rPr>
                <w:rFonts w:cstheme="minorHAnsi"/>
              </w:rPr>
              <w:t>percolados</w:t>
            </w:r>
            <w:proofErr w:type="spellEnd"/>
            <w:r w:rsidRPr="008071AA">
              <w:rPr>
                <w:rFonts w:cstheme="minorHAnsi"/>
              </w:rPr>
              <w:t xml:space="preserve"> y además evitar que se produzcan emanaciones de olores molestos, en caso de producirse la empresa deberá tomar las acciones pertinentes a fin de no generar molestias en el entorno. El plástico que se </w:t>
            </w:r>
            <w:proofErr w:type="spellStart"/>
            <w:r w:rsidRPr="008071AA">
              <w:rPr>
                <w:rFonts w:cstheme="minorHAnsi"/>
              </w:rPr>
              <w:t>cubrán</w:t>
            </w:r>
            <w:proofErr w:type="spellEnd"/>
            <w:r w:rsidRPr="008071AA">
              <w:rPr>
                <w:rFonts w:cstheme="minorHAnsi"/>
              </w:rPr>
              <w:t xml:space="preserve"> las conchas deberá estar debidamente asegurado a fin de cubrir efectivamente toda el área donde se contempla depositar conchas. Así mismo se establece según lo mencionado en la DIA y Adenda que no se </w:t>
            </w:r>
            <w:proofErr w:type="spellStart"/>
            <w:r w:rsidRPr="008071AA">
              <w:rPr>
                <w:rFonts w:cstheme="minorHAnsi"/>
              </w:rPr>
              <w:t>recepcionarán</w:t>
            </w:r>
            <w:proofErr w:type="spellEnd"/>
            <w:r w:rsidRPr="008071AA">
              <w:rPr>
                <w:rFonts w:cstheme="minorHAnsi"/>
              </w:rPr>
              <w:t xml:space="preserve"> en el proyecto conchas con restos orgánicos, al no existir estos restos no hay descomposición de estos, por lo tanto los olores serán mínimos.</w:t>
            </w:r>
          </w:p>
          <w:p w14:paraId="3D11A449" w14:textId="77777777" w:rsidR="008071AA" w:rsidRPr="008071AA" w:rsidRDefault="008071AA" w:rsidP="008071AA">
            <w:pPr>
              <w:rPr>
                <w:rFonts w:cstheme="minorHAnsi"/>
              </w:rPr>
            </w:pPr>
          </w:p>
          <w:p w14:paraId="68D84FAC" w14:textId="77777777" w:rsidR="008071AA" w:rsidRPr="008071AA" w:rsidRDefault="008071AA" w:rsidP="008071AA">
            <w:pPr>
              <w:rPr>
                <w:rFonts w:cstheme="minorHAnsi"/>
                <w:u w:val="single"/>
              </w:rPr>
            </w:pPr>
            <w:r w:rsidRPr="008071AA">
              <w:rPr>
                <w:rFonts w:cstheme="minorHAnsi"/>
                <w:u w:val="single"/>
              </w:rPr>
              <w:t>Extracto Adenda Nº 2 en respuesta a la Solicitud de Aclaraciones, Rectificaciones o Ampliaciones a la DIA del Proyecto "Acopio de Conchas y Planta de Cal Agrícola Chiloé"</w:t>
            </w:r>
          </w:p>
          <w:p w14:paraId="4D755A71" w14:textId="77777777" w:rsidR="00F25034" w:rsidRDefault="008071AA" w:rsidP="008071AA">
            <w:pPr>
              <w:rPr>
                <w:rFonts w:cstheme="minorHAnsi"/>
              </w:rPr>
            </w:pPr>
            <w:r w:rsidRPr="008071AA">
              <w:rPr>
                <w:rFonts w:cstheme="minorHAnsi"/>
              </w:rPr>
              <w:t>Con el fin de verificar la ausencia de restos de carne u otros agentes en las conchas, el Titular tiene un procedimiento de verificación incluido en el Anexo B de esta Adenda, según el cual los conductores de los camiones que vayan a retirar las conchas a las plantas procesadoras (conductores que serán contratistas de Cal Austral) deberán verificar, antes de salir de la planta procesadora de mariscos, que la carga que transportan efectivamente no tiene restos de carne etc., mediante la toma de una muestra aleatoria de conchas desde la tolva del camión y la comparación de dicha muestra con un registro fotográfico patrón de conchas libres de carne u otros agentes, permitiendo con ello un sistema de Control de calidad en el cual se rechazará o aceptará la carga bajo los patrones propuestos.</w:t>
            </w:r>
          </w:p>
          <w:p w14:paraId="2A1B7C8A" w14:textId="77777777" w:rsidR="00443CB9" w:rsidRPr="001A2AAB" w:rsidRDefault="00443CB9" w:rsidP="008071AA">
            <w:pPr>
              <w:rPr>
                <w:rFonts w:cstheme="minorHAnsi"/>
              </w:rPr>
            </w:pPr>
          </w:p>
        </w:tc>
        <w:tc>
          <w:tcPr>
            <w:tcW w:w="1260" w:type="pct"/>
            <w:vAlign w:val="center"/>
          </w:tcPr>
          <w:p w14:paraId="77B11C97" w14:textId="77777777" w:rsidR="004A295E" w:rsidRDefault="004A295E" w:rsidP="001A2AAB">
            <w:pPr>
              <w:widowControl w:val="0"/>
              <w:overflowPunct w:val="0"/>
              <w:autoSpaceDE w:val="0"/>
              <w:autoSpaceDN w:val="0"/>
              <w:adjustRightInd w:val="0"/>
              <w:rPr>
                <w:rFonts w:cstheme="minorHAnsi"/>
              </w:rPr>
            </w:pPr>
            <w:r>
              <w:rPr>
                <w:rFonts w:cstheme="minorHAnsi"/>
              </w:rPr>
              <w:t>Las conchas acopiadas presentan restos de carne, y materia orgánica que es de fácil descomposición.</w:t>
            </w:r>
          </w:p>
          <w:p w14:paraId="5E5A045F" w14:textId="77777777" w:rsidR="004A295E" w:rsidRDefault="004A295E" w:rsidP="001A2AAB">
            <w:pPr>
              <w:widowControl w:val="0"/>
              <w:overflowPunct w:val="0"/>
              <w:autoSpaceDE w:val="0"/>
              <w:autoSpaceDN w:val="0"/>
              <w:adjustRightInd w:val="0"/>
              <w:rPr>
                <w:rFonts w:cstheme="minorHAnsi"/>
              </w:rPr>
            </w:pPr>
          </w:p>
          <w:p w14:paraId="3E66A8D9" w14:textId="77777777" w:rsidR="004A295E" w:rsidRDefault="004A295E" w:rsidP="001A2AAB">
            <w:pPr>
              <w:widowControl w:val="0"/>
              <w:overflowPunct w:val="0"/>
              <w:autoSpaceDE w:val="0"/>
              <w:autoSpaceDN w:val="0"/>
              <w:adjustRightInd w:val="0"/>
              <w:rPr>
                <w:rFonts w:cstheme="minorHAnsi"/>
              </w:rPr>
            </w:pPr>
          </w:p>
          <w:p w14:paraId="46872E17" w14:textId="329D0C68" w:rsidR="004A295E" w:rsidRDefault="004A295E" w:rsidP="001A2AAB">
            <w:pPr>
              <w:widowControl w:val="0"/>
              <w:overflowPunct w:val="0"/>
              <w:autoSpaceDE w:val="0"/>
              <w:autoSpaceDN w:val="0"/>
              <w:adjustRightInd w:val="0"/>
              <w:rPr>
                <w:rFonts w:cstheme="minorHAnsi"/>
              </w:rPr>
            </w:pPr>
            <w:r>
              <w:rPr>
                <w:rFonts w:cstheme="minorHAnsi"/>
              </w:rPr>
              <w:t xml:space="preserve">No existen los contratos </w:t>
            </w:r>
            <w:r w:rsidR="003854A4" w:rsidRPr="003854A4">
              <w:rPr>
                <w:rFonts w:cstheme="minorHAnsi"/>
              </w:rPr>
              <w:t>con las plantas procesadoras</w:t>
            </w:r>
            <w:r w:rsidR="003854A4">
              <w:rPr>
                <w:rFonts w:cstheme="minorHAnsi"/>
              </w:rPr>
              <w:t xml:space="preserve"> que proveen las conchas</w:t>
            </w:r>
            <w:r>
              <w:rPr>
                <w:rFonts w:cstheme="minorHAnsi"/>
              </w:rPr>
              <w:t>, para evitar que ingresen y se acopien con</w:t>
            </w:r>
            <w:r w:rsidR="00A37D02">
              <w:rPr>
                <w:rFonts w:cstheme="minorHAnsi"/>
              </w:rPr>
              <w:t xml:space="preserve">chas con </w:t>
            </w:r>
            <w:r>
              <w:rPr>
                <w:rFonts w:cstheme="minorHAnsi"/>
              </w:rPr>
              <w:t>restos de carne u otra materia orgánica</w:t>
            </w:r>
            <w:r w:rsidR="00A37D02">
              <w:rPr>
                <w:rFonts w:cstheme="minorHAnsi"/>
              </w:rPr>
              <w:t>.</w:t>
            </w:r>
          </w:p>
          <w:p w14:paraId="58478205" w14:textId="77777777" w:rsidR="004A295E" w:rsidRDefault="004A295E" w:rsidP="001A2AAB">
            <w:pPr>
              <w:widowControl w:val="0"/>
              <w:overflowPunct w:val="0"/>
              <w:autoSpaceDE w:val="0"/>
              <w:autoSpaceDN w:val="0"/>
              <w:adjustRightInd w:val="0"/>
              <w:rPr>
                <w:rFonts w:cstheme="minorHAnsi"/>
              </w:rPr>
            </w:pPr>
          </w:p>
          <w:p w14:paraId="7B858BA7" w14:textId="4E03DC9E" w:rsidR="003854A4" w:rsidRDefault="003854A4" w:rsidP="001A2AAB">
            <w:pPr>
              <w:widowControl w:val="0"/>
              <w:overflowPunct w:val="0"/>
              <w:autoSpaceDE w:val="0"/>
              <w:autoSpaceDN w:val="0"/>
              <w:adjustRightInd w:val="0"/>
              <w:rPr>
                <w:rFonts w:cstheme="minorHAnsi"/>
              </w:rPr>
            </w:pPr>
          </w:p>
          <w:p w14:paraId="45ABDF5B" w14:textId="77777777" w:rsidR="004A295E" w:rsidRDefault="004A295E" w:rsidP="001A2AAB">
            <w:pPr>
              <w:widowControl w:val="0"/>
              <w:overflowPunct w:val="0"/>
              <w:autoSpaceDE w:val="0"/>
              <w:autoSpaceDN w:val="0"/>
              <w:adjustRightInd w:val="0"/>
              <w:rPr>
                <w:rFonts w:cstheme="minorHAnsi"/>
              </w:rPr>
            </w:pPr>
          </w:p>
          <w:p w14:paraId="1425EE98" w14:textId="4DB35169" w:rsidR="00A37D02" w:rsidRDefault="004A295E" w:rsidP="001A2AAB">
            <w:pPr>
              <w:widowControl w:val="0"/>
              <w:overflowPunct w:val="0"/>
              <w:autoSpaceDE w:val="0"/>
              <w:autoSpaceDN w:val="0"/>
              <w:adjustRightInd w:val="0"/>
              <w:rPr>
                <w:rFonts w:cstheme="minorHAnsi"/>
              </w:rPr>
            </w:pPr>
            <w:r>
              <w:rPr>
                <w:rFonts w:cstheme="minorHAnsi"/>
              </w:rPr>
              <w:t>No</w:t>
            </w:r>
            <w:r w:rsidR="00A37D02">
              <w:rPr>
                <w:rFonts w:cstheme="minorHAnsi"/>
              </w:rPr>
              <w:t xml:space="preserve"> se realiza el control de calidad de las conchas para evitar restos org</w:t>
            </w:r>
            <w:r w:rsidR="001542F5">
              <w:rPr>
                <w:rFonts w:cstheme="minorHAnsi"/>
              </w:rPr>
              <w:t>á</w:t>
            </w:r>
            <w:r w:rsidR="00A37D02">
              <w:rPr>
                <w:rFonts w:cstheme="minorHAnsi"/>
              </w:rPr>
              <w:t>nicos en el lugar de origen (Plan Adenda N° 2 de la evaluación ambiental)</w:t>
            </w:r>
            <w:r w:rsidR="001542F5">
              <w:rPr>
                <w:rFonts w:cstheme="minorHAnsi"/>
              </w:rPr>
              <w:t>.</w:t>
            </w:r>
          </w:p>
          <w:p w14:paraId="19C11DB9" w14:textId="77777777" w:rsidR="00A37D02" w:rsidRDefault="00A37D02" w:rsidP="001A2AAB">
            <w:pPr>
              <w:widowControl w:val="0"/>
              <w:overflowPunct w:val="0"/>
              <w:autoSpaceDE w:val="0"/>
              <w:autoSpaceDN w:val="0"/>
              <w:adjustRightInd w:val="0"/>
              <w:rPr>
                <w:rFonts w:cstheme="minorHAnsi"/>
              </w:rPr>
            </w:pPr>
          </w:p>
          <w:p w14:paraId="23C0BF01" w14:textId="77777777" w:rsidR="00A37D02" w:rsidRDefault="00A37D02" w:rsidP="001A2AAB">
            <w:pPr>
              <w:widowControl w:val="0"/>
              <w:overflowPunct w:val="0"/>
              <w:autoSpaceDE w:val="0"/>
              <w:autoSpaceDN w:val="0"/>
              <w:adjustRightInd w:val="0"/>
              <w:rPr>
                <w:rFonts w:cstheme="minorHAnsi"/>
              </w:rPr>
            </w:pPr>
          </w:p>
          <w:p w14:paraId="4D4B777C" w14:textId="77777777" w:rsidR="007D3B7A" w:rsidRDefault="007D3B7A" w:rsidP="001A2AAB">
            <w:pPr>
              <w:widowControl w:val="0"/>
              <w:overflowPunct w:val="0"/>
              <w:autoSpaceDE w:val="0"/>
              <w:autoSpaceDN w:val="0"/>
              <w:adjustRightInd w:val="0"/>
              <w:rPr>
                <w:rFonts w:cstheme="minorHAnsi"/>
              </w:rPr>
            </w:pPr>
          </w:p>
          <w:p w14:paraId="6333A696" w14:textId="5728A031" w:rsidR="008D6661" w:rsidRPr="001A2AAB" w:rsidRDefault="007D3B7A" w:rsidP="001542F5">
            <w:pPr>
              <w:widowControl w:val="0"/>
              <w:overflowPunct w:val="0"/>
              <w:autoSpaceDE w:val="0"/>
              <w:autoSpaceDN w:val="0"/>
              <w:adjustRightInd w:val="0"/>
              <w:rPr>
                <w:rFonts w:cstheme="minorHAnsi"/>
              </w:rPr>
            </w:pPr>
            <w:r>
              <w:rPr>
                <w:rFonts w:cstheme="minorHAnsi"/>
              </w:rPr>
              <w:t xml:space="preserve">También se </w:t>
            </w:r>
            <w:r w:rsidR="0037489E">
              <w:rPr>
                <w:rFonts w:cstheme="minorHAnsi"/>
              </w:rPr>
              <w:t>observ</w:t>
            </w:r>
            <w:r w:rsidR="0064503B" w:rsidRPr="0064503B">
              <w:rPr>
                <w:rFonts w:cstheme="minorHAnsi"/>
              </w:rPr>
              <w:t xml:space="preserve">ó que las pilas de acopio de conchas contienen restos </w:t>
            </w:r>
            <w:r>
              <w:rPr>
                <w:rFonts w:cstheme="minorHAnsi"/>
              </w:rPr>
              <w:t>de residuos</w:t>
            </w:r>
            <w:r w:rsidR="00A37D02">
              <w:rPr>
                <w:rFonts w:cstheme="minorHAnsi"/>
              </w:rPr>
              <w:t xml:space="preserve"> sólidos</w:t>
            </w:r>
            <w:r>
              <w:rPr>
                <w:rFonts w:cstheme="minorHAnsi"/>
              </w:rPr>
              <w:t xml:space="preserve"> tales como: </w:t>
            </w:r>
            <w:r w:rsidRPr="007D3B7A">
              <w:rPr>
                <w:rFonts w:cstheme="minorHAnsi"/>
              </w:rPr>
              <w:t>guantes, mallas plásticas, bolsas de nyl</w:t>
            </w:r>
            <w:r>
              <w:rPr>
                <w:rFonts w:cstheme="minorHAnsi"/>
              </w:rPr>
              <w:t xml:space="preserve">on, </w:t>
            </w:r>
            <w:proofErr w:type="spellStart"/>
            <w:r>
              <w:rPr>
                <w:rFonts w:cstheme="minorHAnsi"/>
              </w:rPr>
              <w:t>picorocos</w:t>
            </w:r>
            <w:proofErr w:type="spellEnd"/>
            <w:r>
              <w:rPr>
                <w:rFonts w:cstheme="minorHAnsi"/>
              </w:rPr>
              <w:t xml:space="preserve"> y restos de </w:t>
            </w:r>
            <w:proofErr w:type="spellStart"/>
            <w:r>
              <w:rPr>
                <w:rFonts w:cstheme="minorHAnsi"/>
              </w:rPr>
              <w:t>chori</w:t>
            </w:r>
            <w:r w:rsidRPr="007D3B7A">
              <w:rPr>
                <w:rFonts w:cstheme="minorHAnsi"/>
              </w:rPr>
              <w:t>tos</w:t>
            </w:r>
            <w:proofErr w:type="spellEnd"/>
            <w:r w:rsidRPr="007D3B7A">
              <w:rPr>
                <w:rFonts w:cstheme="minorHAnsi"/>
              </w:rPr>
              <w:t xml:space="preserve"> enteros</w:t>
            </w:r>
            <w:r>
              <w:rPr>
                <w:rFonts w:cstheme="minorHAnsi"/>
              </w:rPr>
              <w:t>.</w:t>
            </w:r>
          </w:p>
        </w:tc>
      </w:tr>
      <w:tr w:rsidR="008D6661" w:rsidRPr="0025129B" w14:paraId="0EC0A665" w14:textId="77777777" w:rsidTr="00F25034">
        <w:trPr>
          <w:jc w:val="center"/>
        </w:trPr>
        <w:tc>
          <w:tcPr>
            <w:tcW w:w="416" w:type="pct"/>
            <w:vAlign w:val="center"/>
          </w:tcPr>
          <w:p w14:paraId="191453EB" w14:textId="0E3F0C1F" w:rsidR="008D6661" w:rsidRPr="001A2AAB" w:rsidRDefault="00F25034" w:rsidP="001A2AAB">
            <w:pPr>
              <w:widowControl w:val="0"/>
              <w:overflowPunct w:val="0"/>
              <w:autoSpaceDE w:val="0"/>
              <w:autoSpaceDN w:val="0"/>
              <w:adjustRightInd w:val="0"/>
              <w:jc w:val="center"/>
              <w:rPr>
                <w:rFonts w:cstheme="minorHAnsi"/>
                <w:iCs/>
              </w:rPr>
            </w:pPr>
            <w:r>
              <w:rPr>
                <w:rFonts w:cstheme="minorHAnsi"/>
                <w:iCs/>
              </w:rPr>
              <w:t>3</w:t>
            </w:r>
          </w:p>
        </w:tc>
        <w:tc>
          <w:tcPr>
            <w:tcW w:w="1114" w:type="pct"/>
            <w:vAlign w:val="center"/>
          </w:tcPr>
          <w:p w14:paraId="3BE41C1D" w14:textId="77777777" w:rsidR="00797E70" w:rsidRDefault="00F25034" w:rsidP="00797E70">
            <w:pPr>
              <w:widowControl w:val="0"/>
              <w:overflowPunct w:val="0"/>
              <w:autoSpaceDE w:val="0"/>
              <w:autoSpaceDN w:val="0"/>
              <w:adjustRightInd w:val="0"/>
              <w:jc w:val="center"/>
              <w:rPr>
                <w:rFonts w:cstheme="minorHAnsi"/>
                <w:iCs/>
              </w:rPr>
            </w:pPr>
            <w:r w:rsidRPr="00F25034">
              <w:rPr>
                <w:rFonts w:cstheme="minorHAnsi"/>
                <w:iCs/>
              </w:rPr>
              <w:t>Control y/o manejo de emisiones atmosféricas</w:t>
            </w:r>
          </w:p>
          <w:p w14:paraId="391751C9" w14:textId="77777777" w:rsidR="00797E70" w:rsidRDefault="00797E70" w:rsidP="00797E70">
            <w:pPr>
              <w:widowControl w:val="0"/>
              <w:overflowPunct w:val="0"/>
              <w:autoSpaceDE w:val="0"/>
              <w:autoSpaceDN w:val="0"/>
              <w:adjustRightInd w:val="0"/>
              <w:jc w:val="center"/>
              <w:rPr>
                <w:rFonts w:cstheme="minorHAnsi"/>
                <w:iCs/>
              </w:rPr>
            </w:pPr>
          </w:p>
          <w:p w14:paraId="4EA97046" w14:textId="77777777" w:rsidR="008D6661" w:rsidRPr="001A2AAB" w:rsidRDefault="00F25034" w:rsidP="00797E70">
            <w:pPr>
              <w:widowControl w:val="0"/>
              <w:overflowPunct w:val="0"/>
              <w:autoSpaceDE w:val="0"/>
              <w:autoSpaceDN w:val="0"/>
              <w:adjustRightInd w:val="0"/>
              <w:jc w:val="center"/>
              <w:rPr>
                <w:rFonts w:cstheme="minorHAnsi"/>
                <w:iCs/>
              </w:rPr>
            </w:pPr>
            <w:r>
              <w:rPr>
                <w:rFonts w:cstheme="minorHAnsi"/>
                <w:iCs/>
              </w:rPr>
              <w:t>Control de emisiones de o</w:t>
            </w:r>
            <w:r w:rsidRPr="00F25034">
              <w:rPr>
                <w:rFonts w:cstheme="minorHAnsi"/>
                <w:iCs/>
              </w:rPr>
              <w:t>lores</w:t>
            </w:r>
            <w:r>
              <w:rPr>
                <w:rFonts w:cstheme="minorHAnsi"/>
                <w:iCs/>
              </w:rPr>
              <w:t xml:space="preserve"> molestos</w:t>
            </w:r>
          </w:p>
        </w:tc>
        <w:tc>
          <w:tcPr>
            <w:tcW w:w="2210" w:type="pct"/>
            <w:vAlign w:val="center"/>
          </w:tcPr>
          <w:p w14:paraId="5545089E" w14:textId="77777777" w:rsidR="00F25034" w:rsidRPr="00F25034" w:rsidRDefault="00F25034" w:rsidP="00F25034">
            <w:pPr>
              <w:rPr>
                <w:rFonts w:cstheme="minorHAnsi"/>
                <w:u w:val="single"/>
              </w:rPr>
            </w:pPr>
            <w:r w:rsidRPr="00F25034">
              <w:rPr>
                <w:rFonts w:cstheme="minorHAnsi"/>
                <w:u w:val="single"/>
              </w:rPr>
              <w:t>Extracto Considerando 3.3 RCA N° 219/2007</w:t>
            </w:r>
          </w:p>
          <w:p w14:paraId="54687169" w14:textId="77777777" w:rsidR="00F25034" w:rsidRPr="00F25034" w:rsidRDefault="00F25034" w:rsidP="00F25034">
            <w:pPr>
              <w:rPr>
                <w:rFonts w:cstheme="minorHAnsi"/>
              </w:rPr>
            </w:pPr>
            <w:r w:rsidRPr="00F25034">
              <w:rPr>
                <w:rFonts w:cstheme="minorHAnsi"/>
              </w:rPr>
              <w:t xml:space="preserve">En la medida que la celda se vaya llenando con conchas, estas se cubrirán con una cubierta plástica de polietileno grueso, sujetas con neumáticos o algún otro elemento similar. </w:t>
            </w:r>
            <w:proofErr w:type="spellStart"/>
            <w:r w:rsidRPr="00F25034">
              <w:rPr>
                <w:rFonts w:cstheme="minorHAnsi"/>
              </w:rPr>
              <w:t>Esta</w:t>
            </w:r>
            <w:proofErr w:type="spellEnd"/>
            <w:r w:rsidRPr="00F25034">
              <w:rPr>
                <w:rFonts w:cstheme="minorHAnsi"/>
              </w:rPr>
              <w:t xml:space="preserve"> cubierta permitirá, por una parte, impedir el ingreso de aguas lluvias a los acopios de conchas, y por otro lado evitar que avifauna local (gaviotas, tordos, etc.) pueda acceder a los acopios y extraer conchas desde estos.</w:t>
            </w:r>
          </w:p>
          <w:p w14:paraId="45D3A515" w14:textId="77777777" w:rsidR="00F25034" w:rsidRPr="00F25034" w:rsidRDefault="00F25034" w:rsidP="00F25034">
            <w:pPr>
              <w:rPr>
                <w:rFonts w:cstheme="minorHAnsi"/>
              </w:rPr>
            </w:pPr>
          </w:p>
          <w:p w14:paraId="6370EB99" w14:textId="77777777" w:rsidR="00F25034" w:rsidRPr="00F25034" w:rsidRDefault="00F25034" w:rsidP="00F25034">
            <w:pPr>
              <w:rPr>
                <w:rFonts w:cstheme="minorHAnsi"/>
                <w:u w:val="single"/>
              </w:rPr>
            </w:pPr>
            <w:r w:rsidRPr="00F25034">
              <w:rPr>
                <w:rFonts w:cstheme="minorHAnsi"/>
                <w:u w:val="single"/>
              </w:rPr>
              <w:t>Extracto Considerando 3.3 RCA N° 219/2007</w:t>
            </w:r>
          </w:p>
          <w:p w14:paraId="7E0B25AB" w14:textId="77777777" w:rsidR="00F25034" w:rsidRPr="00F25034" w:rsidRDefault="00F25034" w:rsidP="00F25034">
            <w:pPr>
              <w:rPr>
                <w:rFonts w:cstheme="minorHAnsi"/>
              </w:rPr>
            </w:pPr>
            <w:r w:rsidRPr="00F25034">
              <w:rPr>
                <w:rFonts w:cstheme="minorHAnsi"/>
              </w:rPr>
              <w:t>Se contempla que los nuevos sectores de acopios se vayan cubriendo en la medida que estos se vayan llenando de conchas. Se instalarán ductos de PVC de 10 cm de diámetro y 1 m de longitud, los que permitirán mantener aireadas las celdas, extrayendo a través de estos los eventuales gases que se podrían generar al interior de estas.</w:t>
            </w:r>
          </w:p>
          <w:p w14:paraId="0CB11034" w14:textId="77777777" w:rsidR="00F25034" w:rsidRPr="00F25034" w:rsidRDefault="00F25034" w:rsidP="00F25034">
            <w:pPr>
              <w:rPr>
                <w:rFonts w:cstheme="minorHAnsi"/>
              </w:rPr>
            </w:pPr>
          </w:p>
          <w:p w14:paraId="7FC750C3" w14:textId="77777777" w:rsidR="00F25034" w:rsidRPr="00F25034" w:rsidRDefault="00F25034" w:rsidP="00F25034">
            <w:pPr>
              <w:rPr>
                <w:rFonts w:cstheme="minorHAnsi"/>
                <w:u w:val="single"/>
              </w:rPr>
            </w:pPr>
            <w:r w:rsidRPr="00F25034">
              <w:rPr>
                <w:rFonts w:cstheme="minorHAnsi"/>
                <w:u w:val="single"/>
              </w:rPr>
              <w:t>Extracto Considerando 6 RCA n° 219/2007</w:t>
            </w:r>
          </w:p>
          <w:p w14:paraId="1C7239AF" w14:textId="77777777" w:rsidR="00F25034" w:rsidRPr="00F25034" w:rsidRDefault="00F25034" w:rsidP="00F25034">
            <w:pPr>
              <w:rPr>
                <w:rFonts w:cstheme="minorHAnsi"/>
              </w:rPr>
            </w:pPr>
            <w:r w:rsidRPr="00F25034">
              <w:rPr>
                <w:rFonts w:cstheme="minorHAnsi"/>
              </w:rPr>
              <w:t>6.- Que, en el proceso de evaluación del proyecto, el cual consta en el expediente respectivo, el titular se ha comprometido voluntariamente a lo siguiente:</w:t>
            </w:r>
          </w:p>
          <w:p w14:paraId="651BB754" w14:textId="77777777" w:rsidR="00F25034" w:rsidRPr="00F25034" w:rsidRDefault="00F25034" w:rsidP="00F25034">
            <w:pPr>
              <w:rPr>
                <w:rFonts w:cstheme="minorHAnsi"/>
              </w:rPr>
            </w:pPr>
            <w:r w:rsidRPr="00F25034">
              <w:rPr>
                <w:rFonts w:cstheme="minorHAnsi"/>
              </w:rPr>
              <w:t>c) Implementar una cortina de árboles en todo el perímetro del predio donde se ejecutará el proyecto, ampliando de este modo el compromiso suscrito en el Capítulo 6 de la DIA que se refería solo a plantar árboles en el lado sur del terreno.</w:t>
            </w:r>
          </w:p>
          <w:p w14:paraId="7354F9AA" w14:textId="77777777" w:rsidR="00F25034" w:rsidRPr="00F25034" w:rsidRDefault="00F25034" w:rsidP="00F25034">
            <w:pPr>
              <w:rPr>
                <w:rFonts w:cstheme="minorHAnsi"/>
              </w:rPr>
            </w:pPr>
          </w:p>
          <w:p w14:paraId="1DFADB08" w14:textId="77777777" w:rsidR="00F25034" w:rsidRPr="00F25034" w:rsidRDefault="00F25034" w:rsidP="00F25034">
            <w:pPr>
              <w:rPr>
                <w:rFonts w:cstheme="minorHAnsi"/>
                <w:u w:val="single"/>
              </w:rPr>
            </w:pPr>
            <w:r w:rsidRPr="00F25034">
              <w:rPr>
                <w:rFonts w:cstheme="minorHAnsi"/>
                <w:u w:val="single"/>
              </w:rPr>
              <w:t>Extracto Considerando 8.1 RCA N° 219/2007</w:t>
            </w:r>
          </w:p>
          <w:p w14:paraId="3BB18784" w14:textId="77777777" w:rsidR="008D6661" w:rsidRDefault="00F25034" w:rsidP="00F25034">
            <w:pPr>
              <w:rPr>
                <w:rFonts w:cstheme="minorHAnsi"/>
              </w:rPr>
            </w:pPr>
            <w:r w:rsidRPr="00F25034">
              <w:rPr>
                <w:rFonts w:cstheme="minorHAnsi"/>
              </w:rPr>
              <w:t xml:space="preserve">En relación a las emisiones a la atmósfera producto de la descomposición de los restos orgánicos que pudieran traer las conchas o conchillas las cuales se depositarán en la cancha de acopio, el proyecto contempla cubrirlas con polietileno ( plástico) a fin de no tener contacto con el agua ( lluvia) para no generar </w:t>
            </w:r>
            <w:proofErr w:type="spellStart"/>
            <w:r w:rsidRPr="00F25034">
              <w:rPr>
                <w:rFonts w:cstheme="minorHAnsi"/>
              </w:rPr>
              <w:t>percolados</w:t>
            </w:r>
            <w:proofErr w:type="spellEnd"/>
            <w:r w:rsidRPr="00F25034">
              <w:rPr>
                <w:rFonts w:cstheme="minorHAnsi"/>
              </w:rPr>
              <w:t xml:space="preserve"> y además evitar que se produzcan emanaciones de olores molestos, en caso de producirse la empresa deberá tomar las acciones pertinentes a fin de no generar molestias en el entorno. El plástico que se </w:t>
            </w:r>
            <w:proofErr w:type="spellStart"/>
            <w:r w:rsidRPr="00F25034">
              <w:rPr>
                <w:rFonts w:cstheme="minorHAnsi"/>
              </w:rPr>
              <w:t>cubrán</w:t>
            </w:r>
            <w:proofErr w:type="spellEnd"/>
            <w:r w:rsidRPr="00F25034">
              <w:rPr>
                <w:rFonts w:cstheme="minorHAnsi"/>
              </w:rPr>
              <w:t xml:space="preserve"> las conchas deberá estar debidamente asegurado a fin de cubrir efectivamente toda el área donde se contempla depositar conchas. Así mismo se establece según lo mencionado en la DIA y Adenda que no se </w:t>
            </w:r>
            <w:proofErr w:type="spellStart"/>
            <w:r w:rsidRPr="00F25034">
              <w:rPr>
                <w:rFonts w:cstheme="minorHAnsi"/>
              </w:rPr>
              <w:t>recepcionarán</w:t>
            </w:r>
            <w:proofErr w:type="spellEnd"/>
            <w:r w:rsidRPr="00F25034">
              <w:rPr>
                <w:rFonts w:cstheme="minorHAnsi"/>
              </w:rPr>
              <w:t xml:space="preserve"> en el proyecto conchas con restos orgánicos, al no existir estos restos no hay descomposición de estos, por lo tanto los olores serán mínimos.</w:t>
            </w:r>
          </w:p>
          <w:p w14:paraId="24A8A2FB" w14:textId="77777777" w:rsidR="00F25034" w:rsidRPr="001A2AAB" w:rsidRDefault="00F25034" w:rsidP="00F25034">
            <w:pPr>
              <w:rPr>
                <w:rFonts w:cstheme="minorHAnsi"/>
              </w:rPr>
            </w:pPr>
          </w:p>
        </w:tc>
        <w:tc>
          <w:tcPr>
            <w:tcW w:w="1260" w:type="pct"/>
            <w:vAlign w:val="center"/>
          </w:tcPr>
          <w:p w14:paraId="74812A5B" w14:textId="77777777" w:rsidR="00957245" w:rsidRDefault="00957245" w:rsidP="001A2AAB">
            <w:pPr>
              <w:widowControl w:val="0"/>
              <w:overflowPunct w:val="0"/>
              <w:autoSpaceDE w:val="0"/>
              <w:autoSpaceDN w:val="0"/>
              <w:adjustRightInd w:val="0"/>
              <w:rPr>
                <w:rFonts w:cstheme="minorHAnsi"/>
              </w:rPr>
            </w:pPr>
          </w:p>
          <w:p w14:paraId="1A42E796" w14:textId="77777777" w:rsidR="00E63A5A" w:rsidRDefault="00E63A5A" w:rsidP="001A2AAB">
            <w:pPr>
              <w:widowControl w:val="0"/>
              <w:overflowPunct w:val="0"/>
              <w:autoSpaceDE w:val="0"/>
              <w:autoSpaceDN w:val="0"/>
              <w:adjustRightInd w:val="0"/>
              <w:rPr>
                <w:rFonts w:cstheme="minorHAnsi"/>
              </w:rPr>
            </w:pPr>
            <w:r w:rsidRPr="00E63A5A">
              <w:rPr>
                <w:rFonts w:cstheme="minorHAnsi"/>
              </w:rPr>
              <w:t xml:space="preserve">Se constató que las </w:t>
            </w:r>
            <w:r w:rsidR="00957245">
              <w:rPr>
                <w:rFonts w:cstheme="minorHAnsi"/>
              </w:rPr>
              <w:t>pila</w:t>
            </w:r>
            <w:r w:rsidR="00E575FD">
              <w:rPr>
                <w:rFonts w:cstheme="minorHAnsi"/>
              </w:rPr>
              <w:t>s</w:t>
            </w:r>
            <w:r w:rsidR="00957245">
              <w:rPr>
                <w:rFonts w:cstheme="minorHAnsi"/>
              </w:rPr>
              <w:t xml:space="preserve"> </w:t>
            </w:r>
            <w:r w:rsidRPr="00E63A5A">
              <w:rPr>
                <w:rFonts w:cstheme="minorHAnsi"/>
              </w:rPr>
              <w:t>de acopio de conchas no se enc</w:t>
            </w:r>
            <w:r w:rsidR="00EA7067">
              <w:rPr>
                <w:rFonts w:cstheme="minorHAnsi"/>
              </w:rPr>
              <w:t xml:space="preserve">ontraban </w:t>
            </w:r>
            <w:r w:rsidRPr="00E63A5A">
              <w:rPr>
                <w:rFonts w:cstheme="minorHAnsi"/>
              </w:rPr>
              <w:t>cubiertas con polietileno</w:t>
            </w:r>
            <w:r w:rsidR="00E575FD">
              <w:rPr>
                <w:rFonts w:cstheme="minorHAnsi"/>
              </w:rPr>
              <w:t xml:space="preserve"> además del contacto directo de la avifauna con éstas.</w:t>
            </w:r>
          </w:p>
          <w:p w14:paraId="13BB2928" w14:textId="77777777" w:rsidR="0017290C" w:rsidRDefault="0017290C" w:rsidP="001A2AAB">
            <w:pPr>
              <w:widowControl w:val="0"/>
              <w:overflowPunct w:val="0"/>
              <w:autoSpaceDE w:val="0"/>
              <w:autoSpaceDN w:val="0"/>
              <w:adjustRightInd w:val="0"/>
              <w:rPr>
                <w:rFonts w:cstheme="minorHAnsi"/>
              </w:rPr>
            </w:pPr>
          </w:p>
          <w:p w14:paraId="0E2697D6" w14:textId="77777777" w:rsidR="00CF56D9" w:rsidRDefault="00CF56D9" w:rsidP="001A2AAB">
            <w:pPr>
              <w:widowControl w:val="0"/>
              <w:overflowPunct w:val="0"/>
              <w:autoSpaceDE w:val="0"/>
              <w:autoSpaceDN w:val="0"/>
              <w:adjustRightInd w:val="0"/>
              <w:rPr>
                <w:rFonts w:cstheme="minorHAnsi"/>
              </w:rPr>
            </w:pPr>
          </w:p>
          <w:p w14:paraId="799B97F9" w14:textId="77777777" w:rsidR="00DF3B6C" w:rsidRPr="00EA7067" w:rsidRDefault="00EA7067" w:rsidP="001A2AAB">
            <w:pPr>
              <w:widowControl w:val="0"/>
              <w:overflowPunct w:val="0"/>
              <w:autoSpaceDE w:val="0"/>
              <w:autoSpaceDN w:val="0"/>
              <w:adjustRightInd w:val="0"/>
              <w:rPr>
                <w:rFonts w:cstheme="minorHAnsi"/>
              </w:rPr>
            </w:pPr>
            <w:r w:rsidRPr="00EA7067">
              <w:rPr>
                <w:rFonts w:cstheme="minorHAnsi"/>
              </w:rPr>
              <w:t>S</w:t>
            </w:r>
            <w:r w:rsidR="00DF3B6C" w:rsidRPr="00EA7067">
              <w:rPr>
                <w:rFonts w:cstheme="minorHAnsi"/>
              </w:rPr>
              <w:t xml:space="preserve">e </w:t>
            </w:r>
            <w:r w:rsidRPr="00EA7067">
              <w:rPr>
                <w:rFonts w:cstheme="minorHAnsi"/>
              </w:rPr>
              <w:t xml:space="preserve">observó que la </w:t>
            </w:r>
            <w:r w:rsidR="00DF3B6C" w:rsidRPr="00EA7067">
              <w:rPr>
                <w:rFonts w:cstheme="minorHAnsi"/>
              </w:rPr>
              <w:t>pila n° 4 no contaba con ductos de PVC para la aireación de la celda.</w:t>
            </w:r>
          </w:p>
          <w:p w14:paraId="6122243D" w14:textId="77777777" w:rsidR="00DF3B6C" w:rsidRDefault="00DF3B6C" w:rsidP="001A2AAB">
            <w:pPr>
              <w:widowControl w:val="0"/>
              <w:overflowPunct w:val="0"/>
              <w:autoSpaceDE w:val="0"/>
              <w:autoSpaceDN w:val="0"/>
              <w:adjustRightInd w:val="0"/>
              <w:rPr>
                <w:rFonts w:cstheme="minorHAnsi"/>
              </w:rPr>
            </w:pPr>
          </w:p>
          <w:p w14:paraId="75D530DE" w14:textId="77777777" w:rsidR="00873B96" w:rsidRPr="001A2AAB" w:rsidRDefault="0017290C" w:rsidP="00EA7067">
            <w:pPr>
              <w:widowControl w:val="0"/>
              <w:overflowPunct w:val="0"/>
              <w:autoSpaceDE w:val="0"/>
              <w:autoSpaceDN w:val="0"/>
              <w:adjustRightInd w:val="0"/>
              <w:rPr>
                <w:rFonts w:cstheme="minorHAnsi"/>
              </w:rPr>
            </w:pPr>
            <w:r>
              <w:rPr>
                <w:rFonts w:cstheme="minorHAnsi"/>
              </w:rPr>
              <w:t xml:space="preserve">Se </w:t>
            </w:r>
            <w:r w:rsidR="00873B96">
              <w:rPr>
                <w:rFonts w:cstheme="minorHAnsi"/>
              </w:rPr>
              <w:t>constat</w:t>
            </w:r>
            <w:r>
              <w:rPr>
                <w:rFonts w:cstheme="minorHAnsi"/>
              </w:rPr>
              <w:t xml:space="preserve">ó </w:t>
            </w:r>
            <w:r w:rsidR="00873B96">
              <w:rPr>
                <w:rFonts w:cstheme="minorHAnsi"/>
              </w:rPr>
              <w:t xml:space="preserve">que no existe </w:t>
            </w:r>
            <w:r>
              <w:rPr>
                <w:rFonts w:cstheme="minorHAnsi"/>
              </w:rPr>
              <w:t>cor</w:t>
            </w:r>
            <w:r w:rsidR="00873B96">
              <w:rPr>
                <w:rFonts w:cstheme="minorHAnsi"/>
              </w:rPr>
              <w:t>t</w:t>
            </w:r>
            <w:r>
              <w:rPr>
                <w:rFonts w:cstheme="minorHAnsi"/>
              </w:rPr>
              <w:t xml:space="preserve">ina </w:t>
            </w:r>
            <w:r w:rsidR="00EA7067">
              <w:rPr>
                <w:rFonts w:cstheme="minorHAnsi"/>
              </w:rPr>
              <w:t xml:space="preserve">de árboles </w:t>
            </w:r>
            <w:r w:rsidR="00873B96">
              <w:rPr>
                <w:rFonts w:cstheme="minorHAnsi"/>
              </w:rPr>
              <w:t>en todo el perímetro del proyecto</w:t>
            </w:r>
            <w:r w:rsidR="00957245">
              <w:rPr>
                <w:rFonts w:cstheme="minorHAnsi"/>
              </w:rPr>
              <w:t xml:space="preserve"> y </w:t>
            </w:r>
            <w:r w:rsidR="00EA7067">
              <w:rPr>
                <w:rFonts w:cstheme="minorHAnsi"/>
              </w:rPr>
              <w:t xml:space="preserve">de </w:t>
            </w:r>
            <w:r w:rsidR="00957245">
              <w:rPr>
                <w:rFonts w:cstheme="minorHAnsi"/>
              </w:rPr>
              <w:t xml:space="preserve">la existencia de material </w:t>
            </w:r>
            <w:proofErr w:type="spellStart"/>
            <w:r w:rsidR="00957245">
              <w:rPr>
                <w:rFonts w:cstheme="minorHAnsi"/>
              </w:rPr>
              <w:t>particulado</w:t>
            </w:r>
            <w:proofErr w:type="spellEnd"/>
            <w:r w:rsidR="00957245">
              <w:rPr>
                <w:rFonts w:cstheme="minorHAnsi"/>
              </w:rPr>
              <w:t xml:space="preserve"> en la vegetación </w:t>
            </w:r>
            <w:proofErr w:type="spellStart"/>
            <w:r w:rsidR="00957245">
              <w:rPr>
                <w:rFonts w:cstheme="minorHAnsi"/>
              </w:rPr>
              <w:t>árborea</w:t>
            </w:r>
            <w:proofErr w:type="spellEnd"/>
            <w:r w:rsidR="00957245">
              <w:rPr>
                <w:rFonts w:cstheme="minorHAnsi"/>
              </w:rPr>
              <w:t xml:space="preserve"> a</w:t>
            </w:r>
            <w:r w:rsidR="00016747">
              <w:rPr>
                <w:rFonts w:cstheme="minorHAnsi"/>
              </w:rPr>
              <w:t>l</w:t>
            </w:r>
            <w:r w:rsidR="00EA7067">
              <w:rPr>
                <w:rFonts w:cstheme="minorHAnsi"/>
              </w:rPr>
              <w:t>edaña a</w:t>
            </w:r>
            <w:r w:rsidR="00957245">
              <w:rPr>
                <w:rFonts w:cstheme="minorHAnsi"/>
              </w:rPr>
              <w:t>l área del proyecto.</w:t>
            </w:r>
          </w:p>
        </w:tc>
      </w:tr>
    </w:tbl>
    <w:p w14:paraId="0FBC19FB" w14:textId="77777777" w:rsidR="00F36F7C" w:rsidRPr="0025129B" w:rsidRDefault="00F36F7C" w:rsidP="00893A4E">
      <w:pPr>
        <w:pStyle w:val="Prrafodelista"/>
        <w:ind w:left="0"/>
        <w:rPr>
          <w:rFonts w:cstheme="minorHAnsi"/>
          <w:b/>
          <w:sz w:val="14"/>
          <w:szCs w:val="24"/>
        </w:rPr>
      </w:pPr>
    </w:p>
    <w:p w14:paraId="3E3D68E2"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54ED7081" w14:textId="77777777" w:rsidR="003C0E2F" w:rsidRPr="007E37F2" w:rsidRDefault="007E37F2" w:rsidP="007E37F2">
      <w:pPr>
        <w:pStyle w:val="Ttulo1"/>
        <w:ind w:left="567" w:hanging="567"/>
      </w:pPr>
      <w:bookmarkStart w:id="199" w:name="_Toc352840407"/>
      <w:bookmarkStart w:id="200" w:name="_Toc352841467"/>
      <w:bookmarkStart w:id="201" w:name="_Toc353998137"/>
      <w:bookmarkStart w:id="202" w:name="_Toc353998211"/>
      <w:bookmarkStart w:id="203" w:name="_Toc382383563"/>
      <w:bookmarkStart w:id="204" w:name="_Toc382472384"/>
      <w:bookmarkStart w:id="205" w:name="_Toc390184291"/>
      <w:bookmarkStart w:id="206" w:name="_Toc393371072"/>
      <w:r w:rsidRPr="007E37F2">
        <w:t>DOCUMENTACIÓN SOLICITADA Y ENTREGADA.</w:t>
      </w:r>
      <w:bookmarkEnd w:id="199"/>
      <w:bookmarkEnd w:id="200"/>
      <w:bookmarkEnd w:id="201"/>
      <w:bookmarkEnd w:id="202"/>
      <w:bookmarkEnd w:id="203"/>
      <w:bookmarkEnd w:id="204"/>
      <w:bookmarkEnd w:id="205"/>
      <w:bookmarkEnd w:id="206"/>
    </w:p>
    <w:p w14:paraId="3401ECDD"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14:paraId="4A63A8A3" w14:textId="77777777" w:rsidTr="00483FB9">
        <w:trPr>
          <w:trHeight w:val="395"/>
        </w:trPr>
        <w:tc>
          <w:tcPr>
            <w:tcW w:w="206" w:type="pct"/>
            <w:shd w:val="clear" w:color="auto" w:fill="D9D9D9" w:themeFill="background1" w:themeFillShade="D9"/>
            <w:vAlign w:val="center"/>
          </w:tcPr>
          <w:p w14:paraId="48E8B89F"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22FF798A" w14:textId="77777777"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3DE66B70" w14:textId="77777777"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4BB48C64"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687AB6F6"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46C9E504"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647DD177" w14:textId="77777777" w:rsidTr="00483FB9">
        <w:tc>
          <w:tcPr>
            <w:tcW w:w="206" w:type="pct"/>
          </w:tcPr>
          <w:p w14:paraId="6C495B6A" w14:textId="77777777" w:rsidR="00483FB9" w:rsidRPr="005F3856" w:rsidRDefault="00F25034" w:rsidP="00306C45">
            <w:pPr>
              <w:widowControl w:val="0"/>
              <w:overflowPunct w:val="0"/>
              <w:autoSpaceDE w:val="0"/>
              <w:autoSpaceDN w:val="0"/>
              <w:adjustRightInd w:val="0"/>
              <w:spacing w:after="120" w:line="285" w:lineRule="auto"/>
              <w:jc w:val="center"/>
              <w:rPr>
                <w:rFonts w:cstheme="minorHAnsi"/>
                <w:iCs/>
              </w:rPr>
            </w:pPr>
            <w:r w:rsidRPr="005F3856">
              <w:rPr>
                <w:rFonts w:cstheme="minorHAnsi"/>
                <w:iCs/>
              </w:rPr>
              <w:t>1</w:t>
            </w:r>
          </w:p>
        </w:tc>
        <w:tc>
          <w:tcPr>
            <w:tcW w:w="613" w:type="pct"/>
          </w:tcPr>
          <w:p w14:paraId="5544E86B" w14:textId="77777777" w:rsidR="00483FB9" w:rsidRPr="005F3856" w:rsidRDefault="0017290C" w:rsidP="00306C4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tcPr>
          <w:p w14:paraId="4F9534E6" w14:textId="77777777" w:rsidR="00483FB9" w:rsidRPr="005F3856" w:rsidRDefault="001A2AAB" w:rsidP="00306C45">
            <w:pPr>
              <w:widowControl w:val="0"/>
              <w:overflowPunct w:val="0"/>
              <w:autoSpaceDE w:val="0"/>
              <w:autoSpaceDN w:val="0"/>
              <w:adjustRightInd w:val="0"/>
              <w:jc w:val="center"/>
              <w:rPr>
                <w:rFonts w:eastAsia="Times New Roman" w:cs="Century Gothic"/>
                <w:iCs/>
                <w:kern w:val="28"/>
                <w:lang w:eastAsia="es-CL"/>
              </w:rPr>
            </w:pPr>
            <w:r w:rsidRPr="005F3856">
              <w:rPr>
                <w:rFonts w:eastAsia="Times New Roman" w:cs="Century Gothic"/>
                <w:iCs/>
                <w:kern w:val="28"/>
                <w:lang w:eastAsia="es-CL"/>
              </w:rPr>
              <w:t>Permiso Ambiental Sectorial N° 91</w:t>
            </w:r>
          </w:p>
        </w:tc>
        <w:tc>
          <w:tcPr>
            <w:tcW w:w="654" w:type="pct"/>
          </w:tcPr>
          <w:p w14:paraId="2A1B4834" w14:textId="77777777" w:rsidR="00483FB9" w:rsidRPr="005F3856" w:rsidRDefault="00F25034" w:rsidP="00F25034">
            <w:pPr>
              <w:jc w:val="center"/>
              <w:rPr>
                <w:rFonts w:cstheme="minorHAnsi"/>
              </w:rPr>
            </w:pPr>
            <w:r w:rsidRPr="005F3856">
              <w:rPr>
                <w:rFonts w:cstheme="minorHAnsi"/>
              </w:rPr>
              <w:t>23-05-2014</w:t>
            </w:r>
          </w:p>
        </w:tc>
        <w:tc>
          <w:tcPr>
            <w:tcW w:w="569" w:type="pct"/>
          </w:tcPr>
          <w:p w14:paraId="73ADB4E6" w14:textId="77777777" w:rsidR="00483FB9" w:rsidRPr="005F3856" w:rsidRDefault="00F25034" w:rsidP="00F25034">
            <w:pPr>
              <w:widowControl w:val="0"/>
              <w:overflowPunct w:val="0"/>
              <w:autoSpaceDE w:val="0"/>
              <w:autoSpaceDN w:val="0"/>
              <w:adjustRightInd w:val="0"/>
              <w:jc w:val="center"/>
              <w:rPr>
                <w:rFonts w:cstheme="minorHAnsi"/>
              </w:rPr>
            </w:pPr>
            <w:r w:rsidRPr="005F3856">
              <w:rPr>
                <w:rFonts w:cstheme="minorHAnsi"/>
              </w:rPr>
              <w:t>23-05-2014</w:t>
            </w:r>
          </w:p>
        </w:tc>
        <w:tc>
          <w:tcPr>
            <w:tcW w:w="951" w:type="pct"/>
          </w:tcPr>
          <w:p w14:paraId="6A01DCBB" w14:textId="77777777" w:rsidR="00483FB9" w:rsidRPr="00F25034" w:rsidRDefault="00483FB9" w:rsidP="00F25034">
            <w:pPr>
              <w:widowControl w:val="0"/>
              <w:overflowPunct w:val="0"/>
              <w:autoSpaceDE w:val="0"/>
              <w:autoSpaceDN w:val="0"/>
              <w:adjustRightInd w:val="0"/>
              <w:jc w:val="center"/>
              <w:rPr>
                <w:rFonts w:cstheme="minorHAnsi"/>
                <w:u w:val="single"/>
              </w:rPr>
            </w:pPr>
          </w:p>
        </w:tc>
      </w:tr>
      <w:tr w:rsidR="00483FB9" w:rsidRPr="0025129B" w14:paraId="4BCB54CE" w14:textId="77777777" w:rsidTr="00483FB9">
        <w:tc>
          <w:tcPr>
            <w:tcW w:w="206" w:type="pct"/>
          </w:tcPr>
          <w:p w14:paraId="49D9B2C6" w14:textId="77777777" w:rsidR="00483FB9" w:rsidRPr="005F3856" w:rsidRDefault="00F25034" w:rsidP="00306C45">
            <w:pPr>
              <w:widowControl w:val="0"/>
              <w:overflowPunct w:val="0"/>
              <w:autoSpaceDE w:val="0"/>
              <w:autoSpaceDN w:val="0"/>
              <w:adjustRightInd w:val="0"/>
              <w:spacing w:after="120" w:line="285" w:lineRule="auto"/>
              <w:jc w:val="center"/>
              <w:rPr>
                <w:rFonts w:cstheme="minorHAnsi"/>
                <w:iCs/>
              </w:rPr>
            </w:pPr>
            <w:r w:rsidRPr="005F3856">
              <w:rPr>
                <w:rFonts w:cstheme="minorHAnsi"/>
                <w:iCs/>
              </w:rPr>
              <w:t>2</w:t>
            </w:r>
          </w:p>
        </w:tc>
        <w:tc>
          <w:tcPr>
            <w:tcW w:w="613" w:type="pct"/>
          </w:tcPr>
          <w:p w14:paraId="3FAC2907" w14:textId="77777777" w:rsidR="00483FB9" w:rsidRPr="005F3856" w:rsidRDefault="0017290C" w:rsidP="00306C4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tcPr>
          <w:p w14:paraId="4AAEB5E1" w14:textId="77777777" w:rsidR="00483FB9" w:rsidRPr="005F3856" w:rsidRDefault="001A2AAB" w:rsidP="001A2AAB">
            <w:pPr>
              <w:widowControl w:val="0"/>
              <w:overflowPunct w:val="0"/>
              <w:autoSpaceDE w:val="0"/>
              <w:autoSpaceDN w:val="0"/>
              <w:adjustRightInd w:val="0"/>
              <w:jc w:val="center"/>
              <w:rPr>
                <w:rFonts w:eastAsia="Times New Roman" w:cs="Century Gothic"/>
                <w:iCs/>
                <w:kern w:val="28"/>
                <w:lang w:eastAsia="es-CL"/>
              </w:rPr>
            </w:pPr>
            <w:r w:rsidRPr="005F3856">
              <w:rPr>
                <w:rFonts w:eastAsia="Times New Roman" w:cs="Century Gothic"/>
                <w:iCs/>
                <w:kern w:val="28"/>
                <w:lang w:eastAsia="es-CL"/>
              </w:rPr>
              <w:t>Permiso Ambiental Sectorial N° 93</w:t>
            </w:r>
          </w:p>
        </w:tc>
        <w:tc>
          <w:tcPr>
            <w:tcW w:w="654" w:type="pct"/>
          </w:tcPr>
          <w:p w14:paraId="2B844564" w14:textId="77777777" w:rsidR="00483FB9" w:rsidRPr="005F3856" w:rsidRDefault="00F25034" w:rsidP="00F25034">
            <w:pPr>
              <w:jc w:val="center"/>
              <w:rPr>
                <w:rFonts w:cstheme="minorHAnsi"/>
              </w:rPr>
            </w:pPr>
            <w:r w:rsidRPr="005F3856">
              <w:rPr>
                <w:rFonts w:cstheme="minorHAnsi"/>
              </w:rPr>
              <w:t>23-05-2014</w:t>
            </w:r>
          </w:p>
        </w:tc>
        <w:tc>
          <w:tcPr>
            <w:tcW w:w="569" w:type="pct"/>
          </w:tcPr>
          <w:p w14:paraId="0C66E034" w14:textId="77777777" w:rsidR="00483FB9" w:rsidRPr="005F3856" w:rsidRDefault="00F25034" w:rsidP="00F25034">
            <w:pPr>
              <w:widowControl w:val="0"/>
              <w:overflowPunct w:val="0"/>
              <w:autoSpaceDE w:val="0"/>
              <w:autoSpaceDN w:val="0"/>
              <w:adjustRightInd w:val="0"/>
              <w:jc w:val="center"/>
              <w:rPr>
                <w:rFonts w:cstheme="minorHAnsi"/>
              </w:rPr>
            </w:pPr>
            <w:r w:rsidRPr="005F3856">
              <w:rPr>
                <w:rFonts w:cstheme="minorHAnsi"/>
              </w:rPr>
              <w:t>23-05-2014</w:t>
            </w:r>
          </w:p>
        </w:tc>
        <w:tc>
          <w:tcPr>
            <w:tcW w:w="951" w:type="pct"/>
          </w:tcPr>
          <w:p w14:paraId="61B3DA52" w14:textId="77777777" w:rsidR="00483FB9" w:rsidRPr="00F25034" w:rsidRDefault="00483FB9" w:rsidP="00F25034">
            <w:pPr>
              <w:widowControl w:val="0"/>
              <w:overflowPunct w:val="0"/>
              <w:autoSpaceDE w:val="0"/>
              <w:autoSpaceDN w:val="0"/>
              <w:adjustRightInd w:val="0"/>
              <w:jc w:val="center"/>
              <w:rPr>
                <w:rFonts w:cstheme="minorHAnsi"/>
                <w:u w:val="single"/>
              </w:rPr>
            </w:pPr>
          </w:p>
        </w:tc>
      </w:tr>
      <w:tr w:rsidR="00483FB9" w:rsidRPr="0025129B" w14:paraId="30DE7476" w14:textId="77777777" w:rsidTr="00483FB9">
        <w:tc>
          <w:tcPr>
            <w:tcW w:w="206" w:type="pct"/>
          </w:tcPr>
          <w:p w14:paraId="52813495" w14:textId="77777777" w:rsidR="00483FB9" w:rsidRPr="005F3856" w:rsidRDefault="00F25034" w:rsidP="00306C45">
            <w:pPr>
              <w:widowControl w:val="0"/>
              <w:overflowPunct w:val="0"/>
              <w:autoSpaceDE w:val="0"/>
              <w:autoSpaceDN w:val="0"/>
              <w:adjustRightInd w:val="0"/>
              <w:spacing w:after="120" w:line="285" w:lineRule="auto"/>
              <w:jc w:val="center"/>
              <w:rPr>
                <w:rFonts w:cstheme="minorHAnsi"/>
                <w:iCs/>
              </w:rPr>
            </w:pPr>
            <w:r w:rsidRPr="005F3856">
              <w:rPr>
                <w:rFonts w:cstheme="minorHAnsi"/>
                <w:iCs/>
              </w:rPr>
              <w:t>3</w:t>
            </w:r>
          </w:p>
        </w:tc>
        <w:tc>
          <w:tcPr>
            <w:tcW w:w="613" w:type="pct"/>
          </w:tcPr>
          <w:p w14:paraId="41CB187D" w14:textId="77777777" w:rsidR="00483FB9" w:rsidRPr="005F3856" w:rsidRDefault="0017290C" w:rsidP="00306C4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tcPr>
          <w:p w14:paraId="27773D84" w14:textId="77777777" w:rsidR="00483FB9" w:rsidRPr="005F3856" w:rsidRDefault="001A2AAB" w:rsidP="001A2AAB">
            <w:pPr>
              <w:widowControl w:val="0"/>
              <w:overflowPunct w:val="0"/>
              <w:autoSpaceDE w:val="0"/>
              <w:autoSpaceDN w:val="0"/>
              <w:adjustRightInd w:val="0"/>
              <w:jc w:val="center"/>
              <w:rPr>
                <w:rFonts w:eastAsia="Times New Roman" w:cs="Century Gothic"/>
                <w:iCs/>
                <w:kern w:val="28"/>
                <w:lang w:eastAsia="es-CL"/>
              </w:rPr>
            </w:pPr>
            <w:r w:rsidRPr="005F3856">
              <w:rPr>
                <w:rFonts w:eastAsia="Times New Roman" w:cs="Century Gothic"/>
                <w:iCs/>
                <w:kern w:val="28"/>
                <w:lang w:eastAsia="es-CL"/>
              </w:rPr>
              <w:t>Permiso Ambiental Sectorial N° 94</w:t>
            </w:r>
          </w:p>
        </w:tc>
        <w:tc>
          <w:tcPr>
            <w:tcW w:w="654" w:type="pct"/>
          </w:tcPr>
          <w:p w14:paraId="247FBD15" w14:textId="77777777" w:rsidR="00483FB9" w:rsidRPr="005F3856" w:rsidRDefault="00F25034" w:rsidP="00F25034">
            <w:pPr>
              <w:jc w:val="center"/>
              <w:rPr>
                <w:rFonts w:cstheme="minorHAnsi"/>
              </w:rPr>
            </w:pPr>
            <w:r w:rsidRPr="005F3856">
              <w:rPr>
                <w:rFonts w:cstheme="minorHAnsi"/>
              </w:rPr>
              <w:t>23-05-2014</w:t>
            </w:r>
          </w:p>
        </w:tc>
        <w:tc>
          <w:tcPr>
            <w:tcW w:w="569" w:type="pct"/>
          </w:tcPr>
          <w:p w14:paraId="53859715" w14:textId="77777777" w:rsidR="00483FB9" w:rsidRPr="005F3856" w:rsidRDefault="00F25034" w:rsidP="00F25034">
            <w:pPr>
              <w:widowControl w:val="0"/>
              <w:overflowPunct w:val="0"/>
              <w:autoSpaceDE w:val="0"/>
              <w:autoSpaceDN w:val="0"/>
              <w:adjustRightInd w:val="0"/>
              <w:jc w:val="center"/>
              <w:rPr>
                <w:rFonts w:cstheme="minorHAnsi"/>
              </w:rPr>
            </w:pPr>
            <w:r w:rsidRPr="005F3856">
              <w:rPr>
                <w:rFonts w:cstheme="minorHAnsi"/>
              </w:rPr>
              <w:t>23-05-2014</w:t>
            </w:r>
          </w:p>
        </w:tc>
        <w:tc>
          <w:tcPr>
            <w:tcW w:w="951" w:type="pct"/>
          </w:tcPr>
          <w:p w14:paraId="4701F345" w14:textId="77777777" w:rsidR="00483FB9" w:rsidRPr="00F25034" w:rsidRDefault="00483FB9" w:rsidP="00F25034">
            <w:pPr>
              <w:widowControl w:val="0"/>
              <w:overflowPunct w:val="0"/>
              <w:autoSpaceDE w:val="0"/>
              <w:autoSpaceDN w:val="0"/>
              <w:adjustRightInd w:val="0"/>
              <w:jc w:val="center"/>
              <w:rPr>
                <w:rFonts w:cstheme="minorHAnsi"/>
                <w:u w:val="single"/>
              </w:rPr>
            </w:pPr>
          </w:p>
        </w:tc>
      </w:tr>
      <w:tr w:rsidR="00483FB9" w:rsidRPr="0025129B" w14:paraId="225F88FA" w14:textId="77777777" w:rsidTr="00483FB9">
        <w:tc>
          <w:tcPr>
            <w:tcW w:w="206" w:type="pct"/>
          </w:tcPr>
          <w:p w14:paraId="612696E6" w14:textId="77777777" w:rsidR="00483FB9" w:rsidRPr="005F3856" w:rsidRDefault="00F25034" w:rsidP="00306C45">
            <w:pPr>
              <w:widowControl w:val="0"/>
              <w:overflowPunct w:val="0"/>
              <w:autoSpaceDE w:val="0"/>
              <w:autoSpaceDN w:val="0"/>
              <w:adjustRightInd w:val="0"/>
              <w:spacing w:after="120" w:line="285" w:lineRule="auto"/>
              <w:jc w:val="center"/>
              <w:rPr>
                <w:rFonts w:cstheme="minorHAnsi"/>
                <w:iCs/>
              </w:rPr>
            </w:pPr>
            <w:r w:rsidRPr="005F3856">
              <w:rPr>
                <w:rFonts w:cstheme="minorHAnsi"/>
                <w:iCs/>
              </w:rPr>
              <w:t>4</w:t>
            </w:r>
          </w:p>
        </w:tc>
        <w:tc>
          <w:tcPr>
            <w:tcW w:w="613" w:type="pct"/>
          </w:tcPr>
          <w:p w14:paraId="2077F310" w14:textId="77777777" w:rsidR="00483FB9" w:rsidRPr="005F3856" w:rsidRDefault="0017290C" w:rsidP="00306C4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tcPr>
          <w:p w14:paraId="34B469CE" w14:textId="77777777" w:rsidR="00483FB9" w:rsidRPr="005F3856" w:rsidRDefault="001A2AAB" w:rsidP="001A2AAB">
            <w:pPr>
              <w:widowControl w:val="0"/>
              <w:overflowPunct w:val="0"/>
              <w:autoSpaceDE w:val="0"/>
              <w:autoSpaceDN w:val="0"/>
              <w:adjustRightInd w:val="0"/>
              <w:jc w:val="center"/>
              <w:rPr>
                <w:rFonts w:eastAsia="Times New Roman" w:cs="Century Gothic"/>
                <w:iCs/>
                <w:kern w:val="28"/>
                <w:lang w:eastAsia="es-CL"/>
              </w:rPr>
            </w:pPr>
            <w:r w:rsidRPr="005F3856">
              <w:rPr>
                <w:rFonts w:eastAsia="Times New Roman" w:cs="Century Gothic"/>
                <w:iCs/>
                <w:kern w:val="28"/>
                <w:lang w:eastAsia="es-CL"/>
              </w:rPr>
              <w:t>Permiso Ambiental Sectorial N° 96</w:t>
            </w:r>
          </w:p>
        </w:tc>
        <w:tc>
          <w:tcPr>
            <w:tcW w:w="654" w:type="pct"/>
          </w:tcPr>
          <w:p w14:paraId="084BD822" w14:textId="77777777" w:rsidR="00483FB9" w:rsidRPr="005F3856" w:rsidRDefault="00F25034" w:rsidP="00F25034">
            <w:pPr>
              <w:jc w:val="center"/>
              <w:rPr>
                <w:rFonts w:cstheme="minorHAnsi"/>
              </w:rPr>
            </w:pPr>
            <w:r w:rsidRPr="005F3856">
              <w:rPr>
                <w:rFonts w:cstheme="minorHAnsi"/>
              </w:rPr>
              <w:t>23-05-2014</w:t>
            </w:r>
          </w:p>
        </w:tc>
        <w:tc>
          <w:tcPr>
            <w:tcW w:w="569" w:type="pct"/>
          </w:tcPr>
          <w:p w14:paraId="60AF5117" w14:textId="77777777" w:rsidR="00483FB9" w:rsidRPr="005F3856" w:rsidRDefault="00F25034" w:rsidP="00F25034">
            <w:pPr>
              <w:widowControl w:val="0"/>
              <w:overflowPunct w:val="0"/>
              <w:autoSpaceDE w:val="0"/>
              <w:autoSpaceDN w:val="0"/>
              <w:adjustRightInd w:val="0"/>
              <w:jc w:val="center"/>
              <w:rPr>
                <w:rFonts w:cstheme="minorHAnsi"/>
              </w:rPr>
            </w:pPr>
            <w:r w:rsidRPr="005F3856">
              <w:rPr>
                <w:rFonts w:cstheme="minorHAnsi"/>
              </w:rPr>
              <w:t>23-05-2014</w:t>
            </w:r>
          </w:p>
        </w:tc>
        <w:tc>
          <w:tcPr>
            <w:tcW w:w="951" w:type="pct"/>
          </w:tcPr>
          <w:p w14:paraId="40C6B6CC" w14:textId="77777777" w:rsidR="00483FB9" w:rsidRPr="00F25034" w:rsidRDefault="00483FB9" w:rsidP="00F25034">
            <w:pPr>
              <w:widowControl w:val="0"/>
              <w:overflowPunct w:val="0"/>
              <w:autoSpaceDE w:val="0"/>
              <w:autoSpaceDN w:val="0"/>
              <w:adjustRightInd w:val="0"/>
              <w:jc w:val="center"/>
              <w:rPr>
                <w:rFonts w:cstheme="minorHAnsi"/>
                <w:u w:val="single"/>
              </w:rPr>
            </w:pPr>
          </w:p>
        </w:tc>
      </w:tr>
    </w:tbl>
    <w:p w14:paraId="4616A2A1" w14:textId="77777777" w:rsidR="005B38F1" w:rsidRDefault="005B38F1" w:rsidP="005B38F1">
      <w:pPr>
        <w:rPr>
          <w:sz w:val="20"/>
          <w:szCs w:val="20"/>
        </w:rPr>
      </w:pPr>
    </w:p>
    <w:p w14:paraId="6D69E316" w14:textId="77777777" w:rsidR="005B38F1" w:rsidRDefault="005B38F1">
      <w:pPr>
        <w:jc w:val="left"/>
        <w:rPr>
          <w:sz w:val="20"/>
          <w:szCs w:val="20"/>
        </w:rPr>
      </w:pPr>
      <w:r>
        <w:rPr>
          <w:sz w:val="20"/>
          <w:szCs w:val="20"/>
        </w:rPr>
        <w:br w:type="page"/>
      </w:r>
    </w:p>
    <w:p w14:paraId="1239B2B7" w14:textId="77777777" w:rsidR="005B38F1" w:rsidRPr="0025129B" w:rsidRDefault="005B38F1" w:rsidP="005B38F1">
      <w:pPr>
        <w:pStyle w:val="Ttulo1"/>
      </w:pPr>
      <w:bookmarkStart w:id="207" w:name="_Toc352840405"/>
      <w:bookmarkStart w:id="208" w:name="_Toc352841465"/>
      <w:bookmarkStart w:id="209" w:name="_Toc393371073"/>
      <w:r w:rsidRPr="0025129B">
        <w:t>ANEXOS.</w:t>
      </w:r>
      <w:bookmarkEnd w:id="207"/>
      <w:bookmarkEnd w:id="208"/>
      <w:bookmarkEnd w:id="209"/>
    </w:p>
    <w:p w14:paraId="4A89C35D"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3F59038B" w14:textId="77777777" w:rsidTr="00995411">
        <w:trPr>
          <w:trHeight w:val="286"/>
          <w:jc w:val="center"/>
        </w:trPr>
        <w:tc>
          <w:tcPr>
            <w:tcW w:w="1038" w:type="pct"/>
            <w:shd w:val="clear" w:color="auto" w:fill="D9D9D9" w:themeFill="background1" w:themeFillShade="D9"/>
          </w:tcPr>
          <w:p w14:paraId="2218990F"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4B498DC"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085C394" w14:textId="77777777" w:rsidTr="00995411">
        <w:trPr>
          <w:trHeight w:val="286"/>
          <w:jc w:val="center"/>
        </w:trPr>
        <w:tc>
          <w:tcPr>
            <w:tcW w:w="1038" w:type="pct"/>
            <w:vAlign w:val="center"/>
          </w:tcPr>
          <w:p w14:paraId="54E9BA3F"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259AD90E" w14:textId="77777777" w:rsidR="005B38F1" w:rsidRPr="0025129B" w:rsidRDefault="00306C45" w:rsidP="00306C45">
            <w:pPr>
              <w:rPr>
                <w:rFonts w:cstheme="minorHAnsi"/>
              </w:rPr>
            </w:pPr>
            <w:r>
              <w:rPr>
                <w:rFonts w:cstheme="minorHAnsi"/>
              </w:rPr>
              <w:t>Acta de inspección ambiental</w:t>
            </w:r>
          </w:p>
        </w:tc>
      </w:tr>
      <w:tr w:rsidR="005B38F1" w:rsidRPr="0025129B" w14:paraId="42081F78" w14:textId="77777777" w:rsidTr="00995411">
        <w:trPr>
          <w:trHeight w:val="264"/>
          <w:jc w:val="center"/>
        </w:trPr>
        <w:tc>
          <w:tcPr>
            <w:tcW w:w="1038" w:type="pct"/>
            <w:vAlign w:val="center"/>
          </w:tcPr>
          <w:p w14:paraId="66ACE845" w14:textId="77777777" w:rsidR="005B38F1" w:rsidRPr="0025129B" w:rsidRDefault="00F25034" w:rsidP="00995411">
            <w:pPr>
              <w:jc w:val="center"/>
              <w:rPr>
                <w:rFonts w:cstheme="minorHAnsi"/>
              </w:rPr>
            </w:pPr>
            <w:r>
              <w:rPr>
                <w:rFonts w:cstheme="minorHAnsi"/>
              </w:rPr>
              <w:t>2</w:t>
            </w:r>
          </w:p>
        </w:tc>
        <w:tc>
          <w:tcPr>
            <w:tcW w:w="3962" w:type="pct"/>
            <w:vAlign w:val="center"/>
          </w:tcPr>
          <w:p w14:paraId="1257814D" w14:textId="77777777" w:rsidR="005B38F1" w:rsidRPr="0025129B" w:rsidRDefault="00F25034" w:rsidP="00995411">
            <w:pPr>
              <w:rPr>
                <w:rFonts w:cstheme="minorHAnsi"/>
              </w:rPr>
            </w:pPr>
            <w:r>
              <w:rPr>
                <w:rFonts w:cstheme="minorHAnsi"/>
              </w:rPr>
              <w:t>Permisos Ambientales Sectoriales</w:t>
            </w:r>
          </w:p>
        </w:tc>
      </w:tr>
    </w:tbl>
    <w:p w14:paraId="4CAC16C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1D346" w14:textId="77777777" w:rsidR="0053272B" w:rsidRDefault="0053272B" w:rsidP="00870FF2">
      <w:r>
        <w:separator/>
      </w:r>
    </w:p>
    <w:p w14:paraId="1EA2EE76" w14:textId="77777777" w:rsidR="0053272B" w:rsidRDefault="0053272B" w:rsidP="00870FF2"/>
    <w:p w14:paraId="6BA2EA06" w14:textId="77777777" w:rsidR="0053272B" w:rsidRDefault="0053272B"/>
  </w:endnote>
  <w:endnote w:type="continuationSeparator" w:id="0">
    <w:p w14:paraId="5CFB0050" w14:textId="77777777" w:rsidR="0053272B" w:rsidRDefault="0053272B" w:rsidP="00870FF2">
      <w:r>
        <w:continuationSeparator/>
      </w:r>
    </w:p>
    <w:p w14:paraId="2447E4EA" w14:textId="77777777" w:rsidR="0053272B" w:rsidRDefault="0053272B" w:rsidP="00870FF2"/>
    <w:p w14:paraId="7525B567" w14:textId="77777777" w:rsidR="0053272B" w:rsidRDefault="0053272B"/>
  </w:endnote>
  <w:endnote w:type="continuationNotice" w:id="1">
    <w:p w14:paraId="089C7C08" w14:textId="77777777" w:rsidR="0053272B" w:rsidRDefault="0053272B"/>
    <w:p w14:paraId="764F0449" w14:textId="77777777" w:rsidR="0053272B" w:rsidRDefault="0053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2BC16D9" w14:textId="77777777" w:rsidR="00DC7FCA" w:rsidRDefault="00DC7FCA">
        <w:pPr>
          <w:pStyle w:val="Piedepgina"/>
          <w:jc w:val="right"/>
        </w:pPr>
        <w:r w:rsidRPr="004E5529">
          <w:fldChar w:fldCharType="begin"/>
        </w:r>
        <w:r w:rsidRPr="004E5529">
          <w:instrText>PAGE   \* MERGEFORMAT</w:instrText>
        </w:r>
        <w:r w:rsidRPr="004E5529">
          <w:fldChar w:fldCharType="separate"/>
        </w:r>
        <w:r w:rsidR="005F65C6" w:rsidRPr="005F65C6">
          <w:rPr>
            <w:noProof/>
            <w:lang w:val="es-ES"/>
          </w:rPr>
          <w:t>21</w:t>
        </w:r>
        <w:r w:rsidRPr="004E5529">
          <w:fldChar w:fldCharType="end"/>
        </w:r>
      </w:p>
    </w:sdtContent>
  </w:sdt>
  <w:p w14:paraId="74C54E0F" w14:textId="77777777" w:rsidR="00DC7FCA" w:rsidRPr="00411E4F" w:rsidRDefault="00DC7FC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0507D60" w14:textId="77777777" w:rsidR="00DC7FCA" w:rsidRPr="00411E4F" w:rsidRDefault="00DC7FC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AE6A351" w14:textId="77777777" w:rsidR="00DC7FCA" w:rsidRDefault="00DC7F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34E4A" w14:textId="77777777" w:rsidR="00DC7FCA" w:rsidRDefault="00DC7FCA" w:rsidP="00870FF2">
    <w:pPr>
      <w:pStyle w:val="Piedepgina"/>
    </w:pPr>
  </w:p>
  <w:p w14:paraId="532F667E" w14:textId="77777777" w:rsidR="00DC7FCA" w:rsidRDefault="00DC7F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A078B" w14:textId="77777777" w:rsidR="0053272B" w:rsidRDefault="0053272B" w:rsidP="00870FF2">
      <w:r>
        <w:separator/>
      </w:r>
    </w:p>
    <w:p w14:paraId="5C0053B5" w14:textId="77777777" w:rsidR="0053272B" w:rsidRDefault="0053272B" w:rsidP="00870FF2"/>
    <w:p w14:paraId="13983C65" w14:textId="77777777" w:rsidR="0053272B" w:rsidRDefault="0053272B"/>
  </w:footnote>
  <w:footnote w:type="continuationSeparator" w:id="0">
    <w:p w14:paraId="21C9D1A8" w14:textId="77777777" w:rsidR="0053272B" w:rsidRDefault="0053272B" w:rsidP="00870FF2">
      <w:r>
        <w:continuationSeparator/>
      </w:r>
    </w:p>
    <w:p w14:paraId="567CD9CB" w14:textId="77777777" w:rsidR="0053272B" w:rsidRDefault="0053272B" w:rsidP="00870FF2"/>
    <w:p w14:paraId="0EBC30B1" w14:textId="77777777" w:rsidR="0053272B" w:rsidRDefault="0053272B"/>
  </w:footnote>
  <w:footnote w:type="continuationNotice" w:id="1">
    <w:p w14:paraId="1E343065" w14:textId="77777777" w:rsidR="0053272B" w:rsidRDefault="0053272B"/>
    <w:p w14:paraId="53315C58" w14:textId="77777777" w:rsidR="0053272B" w:rsidRDefault="005327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880E" w14:textId="77777777" w:rsidR="00DC7FCA" w:rsidRDefault="00DC7FCA" w:rsidP="00870FF2">
    <w:pPr>
      <w:pStyle w:val="Encabezado"/>
    </w:pPr>
    <w:r>
      <w:rPr>
        <w:noProof/>
        <w:lang w:eastAsia="es-CL"/>
      </w:rPr>
      <w:drawing>
        <wp:anchor distT="0" distB="0" distL="114300" distR="114300" simplePos="0" relativeHeight="251659264" behindDoc="0" locked="0" layoutInCell="1" allowOverlap="1" wp14:anchorId="5239FB30" wp14:editId="15662F31">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34C8D"/>
    <w:multiLevelType w:val="hybridMultilevel"/>
    <w:tmpl w:val="EF96E798"/>
    <w:lvl w:ilvl="0" w:tplc="408EED4C">
      <w:start w:val="1"/>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6D5450"/>
    <w:multiLevelType w:val="hybridMultilevel"/>
    <w:tmpl w:val="2084C28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D5822FA"/>
    <w:multiLevelType w:val="hybridMultilevel"/>
    <w:tmpl w:val="485C6228"/>
    <w:lvl w:ilvl="0" w:tplc="FBCEC0BC">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1A883E7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8437621"/>
    <w:multiLevelType w:val="hybridMultilevel"/>
    <w:tmpl w:val="38B2801C"/>
    <w:lvl w:ilvl="0" w:tplc="3A820C38">
      <w:start w:val="4"/>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3C0BA2"/>
    <w:multiLevelType w:val="hybridMultilevel"/>
    <w:tmpl w:val="5C3AA59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51F52B9"/>
    <w:multiLevelType w:val="hybridMultilevel"/>
    <w:tmpl w:val="2084C28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2CC702A"/>
    <w:multiLevelType w:val="hybridMultilevel"/>
    <w:tmpl w:val="9188B8D2"/>
    <w:lvl w:ilvl="0" w:tplc="182CA3C8">
      <w:start w:val="3"/>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C3B6686"/>
    <w:multiLevelType w:val="hybridMultilevel"/>
    <w:tmpl w:val="0BD6918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C9D13C8"/>
    <w:multiLevelType w:val="hybridMultilevel"/>
    <w:tmpl w:val="2DCEA6AA"/>
    <w:lvl w:ilvl="0" w:tplc="14C8BE92">
      <w:start w:val="2"/>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D82572B"/>
    <w:multiLevelType w:val="hybridMultilevel"/>
    <w:tmpl w:val="AA32CAC8"/>
    <w:lvl w:ilvl="0" w:tplc="B41E6A3A">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07C0B4B"/>
    <w:multiLevelType w:val="hybridMultilevel"/>
    <w:tmpl w:val="DF7EA1C4"/>
    <w:lvl w:ilvl="0" w:tplc="6B089B5C">
      <w:start w:val="1"/>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6CB13EE"/>
    <w:multiLevelType w:val="hybridMultilevel"/>
    <w:tmpl w:val="9188B8D2"/>
    <w:lvl w:ilvl="0" w:tplc="182CA3C8">
      <w:start w:val="3"/>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FDC6656"/>
    <w:multiLevelType w:val="hybridMultilevel"/>
    <w:tmpl w:val="3F9E020E"/>
    <w:lvl w:ilvl="0" w:tplc="0128D180">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EAA7004"/>
    <w:multiLevelType w:val="hybridMultilevel"/>
    <w:tmpl w:val="0302BA56"/>
    <w:lvl w:ilvl="0" w:tplc="85905EF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F364960"/>
    <w:multiLevelType w:val="hybridMultilevel"/>
    <w:tmpl w:val="9188B8D2"/>
    <w:lvl w:ilvl="0" w:tplc="182CA3C8">
      <w:start w:val="3"/>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D0B65A8"/>
    <w:multiLevelType w:val="hybridMultilevel"/>
    <w:tmpl w:val="762AC560"/>
    <w:lvl w:ilvl="0" w:tplc="90EC5756">
      <w:start w:val="4"/>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3"/>
  </w:num>
  <w:num w:numId="3">
    <w:abstractNumId w:val="27"/>
  </w:num>
  <w:num w:numId="4">
    <w:abstractNumId w:val="39"/>
  </w:num>
  <w:num w:numId="5">
    <w:abstractNumId w:val="31"/>
  </w:num>
  <w:num w:numId="6">
    <w:abstractNumId w:val="37"/>
  </w:num>
  <w:num w:numId="7">
    <w:abstractNumId w:val="28"/>
  </w:num>
  <w:num w:numId="8">
    <w:abstractNumId w:val="8"/>
  </w:num>
  <w:num w:numId="9">
    <w:abstractNumId w:val="23"/>
  </w:num>
  <w:num w:numId="10">
    <w:abstractNumId w:val="23"/>
  </w:num>
  <w:num w:numId="11">
    <w:abstractNumId w:val="23"/>
  </w:num>
  <w:num w:numId="12">
    <w:abstractNumId w:val="20"/>
  </w:num>
  <w:num w:numId="13">
    <w:abstractNumId w:val="11"/>
  </w:num>
  <w:num w:numId="14">
    <w:abstractNumId w:val="4"/>
  </w:num>
  <w:num w:numId="15">
    <w:abstractNumId w:val="36"/>
  </w:num>
  <w:num w:numId="16">
    <w:abstractNumId w:val="21"/>
  </w:num>
  <w:num w:numId="17">
    <w:abstractNumId w:val="32"/>
  </w:num>
  <w:num w:numId="18">
    <w:abstractNumId w:val="30"/>
  </w:num>
  <w:num w:numId="19">
    <w:abstractNumId w:val="7"/>
  </w:num>
  <w:num w:numId="20">
    <w:abstractNumId w:val="3"/>
  </w:num>
  <w:num w:numId="21">
    <w:abstractNumId w:val="14"/>
  </w:num>
  <w:num w:numId="22">
    <w:abstractNumId w:val="12"/>
  </w:num>
  <w:num w:numId="23">
    <w:abstractNumId w:val="34"/>
  </w:num>
  <w:num w:numId="24">
    <w:abstractNumId w:val="18"/>
  </w:num>
  <w:num w:numId="25">
    <w:abstractNumId w:val="33"/>
  </w:num>
  <w:num w:numId="26">
    <w:abstractNumId w:val="23"/>
  </w:num>
  <w:num w:numId="27">
    <w:abstractNumId w:val="24"/>
  </w:num>
  <w:num w:numId="28">
    <w:abstractNumId w:val="5"/>
  </w:num>
  <w:num w:numId="29">
    <w:abstractNumId w:val="10"/>
  </w:num>
  <w:num w:numId="30">
    <w:abstractNumId w:val="35"/>
  </w:num>
  <w:num w:numId="31">
    <w:abstractNumId w:val="15"/>
  </w:num>
  <w:num w:numId="32">
    <w:abstractNumId w:val="25"/>
  </w:num>
  <w:num w:numId="33">
    <w:abstractNumId w:val="13"/>
  </w:num>
  <w:num w:numId="34">
    <w:abstractNumId w:val="0"/>
  </w:num>
  <w:num w:numId="35">
    <w:abstractNumId w:val="22"/>
  </w:num>
  <w:num w:numId="36">
    <w:abstractNumId w:val="19"/>
  </w:num>
  <w:num w:numId="37">
    <w:abstractNumId w:val="16"/>
  </w:num>
  <w:num w:numId="38">
    <w:abstractNumId w:val="38"/>
  </w:num>
  <w:num w:numId="39">
    <w:abstractNumId w:val="9"/>
  </w:num>
  <w:num w:numId="40">
    <w:abstractNumId w:val="6"/>
  </w:num>
  <w:num w:numId="41">
    <w:abstractNumId w:val="2"/>
  </w:num>
  <w:num w:numId="42">
    <w:abstractNumId w:val="1"/>
  </w:num>
  <w:num w:numId="43">
    <w:abstractNumId w:val="17"/>
  </w:num>
  <w:num w:numId="44">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02A"/>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747"/>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75D"/>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32A"/>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6AB"/>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6AF"/>
    <w:rsid w:val="00075A70"/>
    <w:rsid w:val="000766E6"/>
    <w:rsid w:val="00077A0C"/>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177"/>
    <w:rsid w:val="000D5DA4"/>
    <w:rsid w:val="000D607C"/>
    <w:rsid w:val="000D6468"/>
    <w:rsid w:val="000D6F8D"/>
    <w:rsid w:val="000D703E"/>
    <w:rsid w:val="000D7453"/>
    <w:rsid w:val="000E0232"/>
    <w:rsid w:val="000E0ADA"/>
    <w:rsid w:val="000E0AF3"/>
    <w:rsid w:val="000E0B34"/>
    <w:rsid w:val="000E257A"/>
    <w:rsid w:val="000E4500"/>
    <w:rsid w:val="000E4C36"/>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88C"/>
    <w:rsid w:val="0010359D"/>
    <w:rsid w:val="00103939"/>
    <w:rsid w:val="00103B5C"/>
    <w:rsid w:val="001046C2"/>
    <w:rsid w:val="001051A0"/>
    <w:rsid w:val="00105331"/>
    <w:rsid w:val="00105C2B"/>
    <w:rsid w:val="0010633A"/>
    <w:rsid w:val="0010657A"/>
    <w:rsid w:val="001066B9"/>
    <w:rsid w:val="00106E74"/>
    <w:rsid w:val="00106EC8"/>
    <w:rsid w:val="00106F43"/>
    <w:rsid w:val="0010707C"/>
    <w:rsid w:val="001078C3"/>
    <w:rsid w:val="0011126A"/>
    <w:rsid w:val="0011210B"/>
    <w:rsid w:val="00112F5A"/>
    <w:rsid w:val="00114639"/>
    <w:rsid w:val="00114819"/>
    <w:rsid w:val="00114CDD"/>
    <w:rsid w:val="00114F6F"/>
    <w:rsid w:val="001153F4"/>
    <w:rsid w:val="001157D9"/>
    <w:rsid w:val="001173C8"/>
    <w:rsid w:val="00117CCF"/>
    <w:rsid w:val="001213FE"/>
    <w:rsid w:val="00124500"/>
    <w:rsid w:val="00124E81"/>
    <w:rsid w:val="001258E8"/>
    <w:rsid w:val="00125EBB"/>
    <w:rsid w:val="001262E8"/>
    <w:rsid w:val="001271F2"/>
    <w:rsid w:val="00127654"/>
    <w:rsid w:val="00127992"/>
    <w:rsid w:val="001308C7"/>
    <w:rsid w:val="00131BE3"/>
    <w:rsid w:val="00133F13"/>
    <w:rsid w:val="0013411C"/>
    <w:rsid w:val="00134757"/>
    <w:rsid w:val="001353C2"/>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2F5"/>
    <w:rsid w:val="00154606"/>
    <w:rsid w:val="00154906"/>
    <w:rsid w:val="00155ECF"/>
    <w:rsid w:val="00155F51"/>
    <w:rsid w:val="0015698E"/>
    <w:rsid w:val="00157FB2"/>
    <w:rsid w:val="001600A8"/>
    <w:rsid w:val="001601E6"/>
    <w:rsid w:val="0016103C"/>
    <w:rsid w:val="0016128E"/>
    <w:rsid w:val="001612E8"/>
    <w:rsid w:val="001619D7"/>
    <w:rsid w:val="00161A44"/>
    <w:rsid w:val="00161DD5"/>
    <w:rsid w:val="0016203A"/>
    <w:rsid w:val="0016238F"/>
    <w:rsid w:val="0016278E"/>
    <w:rsid w:val="00162AC3"/>
    <w:rsid w:val="001630E3"/>
    <w:rsid w:val="00167133"/>
    <w:rsid w:val="001672BB"/>
    <w:rsid w:val="00167879"/>
    <w:rsid w:val="001678BF"/>
    <w:rsid w:val="00167E43"/>
    <w:rsid w:val="00167E77"/>
    <w:rsid w:val="00170726"/>
    <w:rsid w:val="00170FB4"/>
    <w:rsid w:val="001710A7"/>
    <w:rsid w:val="0017134A"/>
    <w:rsid w:val="00171C41"/>
    <w:rsid w:val="001721D3"/>
    <w:rsid w:val="00172324"/>
    <w:rsid w:val="001727B0"/>
    <w:rsid w:val="0017290C"/>
    <w:rsid w:val="0017295D"/>
    <w:rsid w:val="00172A1E"/>
    <w:rsid w:val="00172EB1"/>
    <w:rsid w:val="00173317"/>
    <w:rsid w:val="001738C0"/>
    <w:rsid w:val="001745DB"/>
    <w:rsid w:val="001749EF"/>
    <w:rsid w:val="00175895"/>
    <w:rsid w:val="001762A9"/>
    <w:rsid w:val="001779AA"/>
    <w:rsid w:val="00180229"/>
    <w:rsid w:val="0018023D"/>
    <w:rsid w:val="001806E7"/>
    <w:rsid w:val="001840B2"/>
    <w:rsid w:val="00184755"/>
    <w:rsid w:val="00186447"/>
    <w:rsid w:val="001879F6"/>
    <w:rsid w:val="0019037C"/>
    <w:rsid w:val="001905F9"/>
    <w:rsid w:val="001913B4"/>
    <w:rsid w:val="00191BC7"/>
    <w:rsid w:val="00193576"/>
    <w:rsid w:val="00193926"/>
    <w:rsid w:val="00193BDA"/>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AAB"/>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3B03"/>
    <w:rsid w:val="001C4159"/>
    <w:rsid w:val="001C450E"/>
    <w:rsid w:val="001C55A8"/>
    <w:rsid w:val="001C73A6"/>
    <w:rsid w:val="001C7ADB"/>
    <w:rsid w:val="001D0E57"/>
    <w:rsid w:val="001D1C40"/>
    <w:rsid w:val="001D3055"/>
    <w:rsid w:val="001D4189"/>
    <w:rsid w:val="001D4382"/>
    <w:rsid w:val="001D4892"/>
    <w:rsid w:val="001D4E85"/>
    <w:rsid w:val="001D56C4"/>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9B5"/>
    <w:rsid w:val="001F0DA6"/>
    <w:rsid w:val="001F13F3"/>
    <w:rsid w:val="001F19D3"/>
    <w:rsid w:val="001F2440"/>
    <w:rsid w:val="001F2527"/>
    <w:rsid w:val="001F260D"/>
    <w:rsid w:val="001F29C4"/>
    <w:rsid w:val="001F2C82"/>
    <w:rsid w:val="001F2D03"/>
    <w:rsid w:val="001F30D1"/>
    <w:rsid w:val="001F316E"/>
    <w:rsid w:val="001F3214"/>
    <w:rsid w:val="001F4C6D"/>
    <w:rsid w:val="001F4E87"/>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EF7"/>
    <w:rsid w:val="00205F3E"/>
    <w:rsid w:val="00206810"/>
    <w:rsid w:val="0020745E"/>
    <w:rsid w:val="002075BD"/>
    <w:rsid w:val="002077FF"/>
    <w:rsid w:val="002101DD"/>
    <w:rsid w:val="00210DC6"/>
    <w:rsid w:val="00211110"/>
    <w:rsid w:val="00211207"/>
    <w:rsid w:val="002131A9"/>
    <w:rsid w:val="00213626"/>
    <w:rsid w:val="00213FEE"/>
    <w:rsid w:val="002142CA"/>
    <w:rsid w:val="0021536C"/>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22B"/>
    <w:rsid w:val="002272C7"/>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82C"/>
    <w:rsid w:val="00257FDA"/>
    <w:rsid w:val="00260F3B"/>
    <w:rsid w:val="002610B0"/>
    <w:rsid w:val="00261EC8"/>
    <w:rsid w:val="00262345"/>
    <w:rsid w:val="0026265A"/>
    <w:rsid w:val="00262705"/>
    <w:rsid w:val="002628E3"/>
    <w:rsid w:val="00264A1D"/>
    <w:rsid w:val="00265340"/>
    <w:rsid w:val="002663EA"/>
    <w:rsid w:val="002667BF"/>
    <w:rsid w:val="00266AD4"/>
    <w:rsid w:val="00270321"/>
    <w:rsid w:val="002706FF"/>
    <w:rsid w:val="002715B6"/>
    <w:rsid w:val="00272050"/>
    <w:rsid w:val="00273D9D"/>
    <w:rsid w:val="00273FC0"/>
    <w:rsid w:val="00274084"/>
    <w:rsid w:val="00274331"/>
    <w:rsid w:val="00274E4D"/>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A2A"/>
    <w:rsid w:val="00285DFE"/>
    <w:rsid w:val="00285EBE"/>
    <w:rsid w:val="00286E65"/>
    <w:rsid w:val="00290008"/>
    <w:rsid w:val="002906BC"/>
    <w:rsid w:val="00290C4F"/>
    <w:rsid w:val="002911A5"/>
    <w:rsid w:val="00291C23"/>
    <w:rsid w:val="00293341"/>
    <w:rsid w:val="0029336A"/>
    <w:rsid w:val="00293DDE"/>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0AF"/>
    <w:rsid w:val="002C5BB7"/>
    <w:rsid w:val="002C667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998"/>
    <w:rsid w:val="002E1A50"/>
    <w:rsid w:val="002E28D3"/>
    <w:rsid w:val="002E356D"/>
    <w:rsid w:val="002E44C6"/>
    <w:rsid w:val="002E49EE"/>
    <w:rsid w:val="002E4D3E"/>
    <w:rsid w:val="002E5093"/>
    <w:rsid w:val="002E56AC"/>
    <w:rsid w:val="002E606C"/>
    <w:rsid w:val="002E6CF9"/>
    <w:rsid w:val="002E7609"/>
    <w:rsid w:val="002E7D02"/>
    <w:rsid w:val="002E7E85"/>
    <w:rsid w:val="002F10EE"/>
    <w:rsid w:val="002F275D"/>
    <w:rsid w:val="002F2B91"/>
    <w:rsid w:val="002F3175"/>
    <w:rsid w:val="002F4826"/>
    <w:rsid w:val="002F4B08"/>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6C45"/>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093F"/>
    <w:rsid w:val="003410F3"/>
    <w:rsid w:val="0034110B"/>
    <w:rsid w:val="0034154F"/>
    <w:rsid w:val="00341A61"/>
    <w:rsid w:val="00341ACD"/>
    <w:rsid w:val="00341B09"/>
    <w:rsid w:val="00341CF8"/>
    <w:rsid w:val="00341E30"/>
    <w:rsid w:val="0034282B"/>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89E"/>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4A4"/>
    <w:rsid w:val="00385A04"/>
    <w:rsid w:val="00386140"/>
    <w:rsid w:val="00386180"/>
    <w:rsid w:val="0038636B"/>
    <w:rsid w:val="0038695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C05"/>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984"/>
    <w:rsid w:val="003A7CCC"/>
    <w:rsid w:val="003B12AB"/>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DA1"/>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59C"/>
    <w:rsid w:val="003E677C"/>
    <w:rsid w:val="003E7370"/>
    <w:rsid w:val="003E73E7"/>
    <w:rsid w:val="003E7459"/>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A0A"/>
    <w:rsid w:val="00443CB9"/>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E55"/>
    <w:rsid w:val="004606B8"/>
    <w:rsid w:val="00461B5E"/>
    <w:rsid w:val="00462BB1"/>
    <w:rsid w:val="004638B4"/>
    <w:rsid w:val="004648A4"/>
    <w:rsid w:val="0046541D"/>
    <w:rsid w:val="00465A70"/>
    <w:rsid w:val="00466427"/>
    <w:rsid w:val="00466594"/>
    <w:rsid w:val="00467477"/>
    <w:rsid w:val="00470E80"/>
    <w:rsid w:val="0047130A"/>
    <w:rsid w:val="00474868"/>
    <w:rsid w:val="0047548F"/>
    <w:rsid w:val="004754C3"/>
    <w:rsid w:val="00475A32"/>
    <w:rsid w:val="00476725"/>
    <w:rsid w:val="004772E3"/>
    <w:rsid w:val="0048056A"/>
    <w:rsid w:val="00480C33"/>
    <w:rsid w:val="00481188"/>
    <w:rsid w:val="00481401"/>
    <w:rsid w:val="00482879"/>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95E"/>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E30"/>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2DA"/>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D7E15"/>
    <w:rsid w:val="004E04CA"/>
    <w:rsid w:val="004E0C67"/>
    <w:rsid w:val="004E10D5"/>
    <w:rsid w:val="004E19E0"/>
    <w:rsid w:val="004E2A8C"/>
    <w:rsid w:val="004E2E7C"/>
    <w:rsid w:val="004E3CD6"/>
    <w:rsid w:val="004E3F33"/>
    <w:rsid w:val="004E436E"/>
    <w:rsid w:val="004E461D"/>
    <w:rsid w:val="004E4851"/>
    <w:rsid w:val="004E495F"/>
    <w:rsid w:val="004E4E18"/>
    <w:rsid w:val="004E4EEF"/>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19A"/>
    <w:rsid w:val="004F75A5"/>
    <w:rsid w:val="004F789B"/>
    <w:rsid w:val="004F7F2A"/>
    <w:rsid w:val="00500090"/>
    <w:rsid w:val="005005AB"/>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19C8"/>
    <w:rsid w:val="00522616"/>
    <w:rsid w:val="00522CBC"/>
    <w:rsid w:val="00522EB1"/>
    <w:rsid w:val="005236BD"/>
    <w:rsid w:val="00523C18"/>
    <w:rsid w:val="00523DB2"/>
    <w:rsid w:val="00524A42"/>
    <w:rsid w:val="00524D2B"/>
    <w:rsid w:val="00525CD9"/>
    <w:rsid w:val="00525FA6"/>
    <w:rsid w:val="0052658E"/>
    <w:rsid w:val="00527851"/>
    <w:rsid w:val="005279FE"/>
    <w:rsid w:val="00530545"/>
    <w:rsid w:val="005307F6"/>
    <w:rsid w:val="00530BFB"/>
    <w:rsid w:val="00532107"/>
    <w:rsid w:val="00532381"/>
    <w:rsid w:val="005325B1"/>
    <w:rsid w:val="0053272B"/>
    <w:rsid w:val="00533637"/>
    <w:rsid w:val="00534223"/>
    <w:rsid w:val="005346C1"/>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7A1"/>
    <w:rsid w:val="00596DB6"/>
    <w:rsid w:val="005A00CD"/>
    <w:rsid w:val="005A046E"/>
    <w:rsid w:val="005A0753"/>
    <w:rsid w:val="005A1360"/>
    <w:rsid w:val="005A19DF"/>
    <w:rsid w:val="005A2238"/>
    <w:rsid w:val="005A3194"/>
    <w:rsid w:val="005A36D8"/>
    <w:rsid w:val="005A4A73"/>
    <w:rsid w:val="005A5169"/>
    <w:rsid w:val="005A6BE1"/>
    <w:rsid w:val="005A707B"/>
    <w:rsid w:val="005A73B2"/>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6AE"/>
    <w:rsid w:val="005C1760"/>
    <w:rsid w:val="005C20AF"/>
    <w:rsid w:val="005C2A02"/>
    <w:rsid w:val="005C2EB3"/>
    <w:rsid w:val="005C3211"/>
    <w:rsid w:val="005C3396"/>
    <w:rsid w:val="005C3CB5"/>
    <w:rsid w:val="005C3CEF"/>
    <w:rsid w:val="005C4BF1"/>
    <w:rsid w:val="005C5A92"/>
    <w:rsid w:val="005C71AA"/>
    <w:rsid w:val="005C7820"/>
    <w:rsid w:val="005C7B1F"/>
    <w:rsid w:val="005D0362"/>
    <w:rsid w:val="005D1342"/>
    <w:rsid w:val="005D13E6"/>
    <w:rsid w:val="005D1FB2"/>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AB9"/>
    <w:rsid w:val="005E6B2C"/>
    <w:rsid w:val="005E795F"/>
    <w:rsid w:val="005F0594"/>
    <w:rsid w:val="005F165A"/>
    <w:rsid w:val="005F1C45"/>
    <w:rsid w:val="005F1D40"/>
    <w:rsid w:val="005F32AE"/>
    <w:rsid w:val="005F3632"/>
    <w:rsid w:val="005F3856"/>
    <w:rsid w:val="005F3954"/>
    <w:rsid w:val="005F401E"/>
    <w:rsid w:val="005F5BB2"/>
    <w:rsid w:val="005F6443"/>
    <w:rsid w:val="005F65C6"/>
    <w:rsid w:val="005F67E9"/>
    <w:rsid w:val="005F722C"/>
    <w:rsid w:val="005F731A"/>
    <w:rsid w:val="005F7CE3"/>
    <w:rsid w:val="00601254"/>
    <w:rsid w:val="00601380"/>
    <w:rsid w:val="0060261D"/>
    <w:rsid w:val="00602DDC"/>
    <w:rsid w:val="00602F5E"/>
    <w:rsid w:val="006030EE"/>
    <w:rsid w:val="00603725"/>
    <w:rsid w:val="00603ED1"/>
    <w:rsid w:val="00604474"/>
    <w:rsid w:val="006044DA"/>
    <w:rsid w:val="0060578E"/>
    <w:rsid w:val="0060607F"/>
    <w:rsid w:val="00606C35"/>
    <w:rsid w:val="00606FA5"/>
    <w:rsid w:val="00607071"/>
    <w:rsid w:val="0060748E"/>
    <w:rsid w:val="006100DA"/>
    <w:rsid w:val="00610124"/>
    <w:rsid w:val="006107B5"/>
    <w:rsid w:val="0061081E"/>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CD1"/>
    <w:rsid w:val="0063120E"/>
    <w:rsid w:val="00631F67"/>
    <w:rsid w:val="00632A84"/>
    <w:rsid w:val="00632DD4"/>
    <w:rsid w:val="00632EB8"/>
    <w:rsid w:val="00633274"/>
    <w:rsid w:val="006347A4"/>
    <w:rsid w:val="00634A6D"/>
    <w:rsid w:val="00634CAA"/>
    <w:rsid w:val="00635D23"/>
    <w:rsid w:val="00636E65"/>
    <w:rsid w:val="0064007E"/>
    <w:rsid w:val="006401B3"/>
    <w:rsid w:val="00640C36"/>
    <w:rsid w:val="00641B98"/>
    <w:rsid w:val="00641CF4"/>
    <w:rsid w:val="00641DA9"/>
    <w:rsid w:val="00641DE9"/>
    <w:rsid w:val="00641F01"/>
    <w:rsid w:val="00642529"/>
    <w:rsid w:val="00642600"/>
    <w:rsid w:val="0064325B"/>
    <w:rsid w:val="0064367E"/>
    <w:rsid w:val="0064503B"/>
    <w:rsid w:val="006451DA"/>
    <w:rsid w:val="00645517"/>
    <w:rsid w:val="00645824"/>
    <w:rsid w:val="00646222"/>
    <w:rsid w:val="00650510"/>
    <w:rsid w:val="0065224C"/>
    <w:rsid w:val="00653159"/>
    <w:rsid w:val="00653573"/>
    <w:rsid w:val="0065364E"/>
    <w:rsid w:val="00653686"/>
    <w:rsid w:val="006537F5"/>
    <w:rsid w:val="00653DEA"/>
    <w:rsid w:val="006551B5"/>
    <w:rsid w:val="00655D0C"/>
    <w:rsid w:val="00656287"/>
    <w:rsid w:val="00657169"/>
    <w:rsid w:val="00657394"/>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4D7"/>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4A51"/>
    <w:rsid w:val="0068528C"/>
    <w:rsid w:val="0068563D"/>
    <w:rsid w:val="00685700"/>
    <w:rsid w:val="006875CB"/>
    <w:rsid w:val="00687EA5"/>
    <w:rsid w:val="00690718"/>
    <w:rsid w:val="00690EE4"/>
    <w:rsid w:val="00691394"/>
    <w:rsid w:val="0069152D"/>
    <w:rsid w:val="00692519"/>
    <w:rsid w:val="006925CE"/>
    <w:rsid w:val="006931B2"/>
    <w:rsid w:val="006931D8"/>
    <w:rsid w:val="00693C3E"/>
    <w:rsid w:val="00693DC6"/>
    <w:rsid w:val="00693DED"/>
    <w:rsid w:val="0069426F"/>
    <w:rsid w:val="006945B5"/>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3F97"/>
    <w:rsid w:val="006B4FA6"/>
    <w:rsid w:val="006B4FB2"/>
    <w:rsid w:val="006B56DA"/>
    <w:rsid w:val="006B6AB0"/>
    <w:rsid w:val="006B6C7E"/>
    <w:rsid w:val="006B6D00"/>
    <w:rsid w:val="006B79F9"/>
    <w:rsid w:val="006B7CF0"/>
    <w:rsid w:val="006C1A14"/>
    <w:rsid w:val="006C2573"/>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7E5"/>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3631"/>
    <w:rsid w:val="006F4936"/>
    <w:rsid w:val="006F4974"/>
    <w:rsid w:val="006F6CAC"/>
    <w:rsid w:val="00700554"/>
    <w:rsid w:val="00700BEE"/>
    <w:rsid w:val="00700FFA"/>
    <w:rsid w:val="007015BE"/>
    <w:rsid w:val="00701801"/>
    <w:rsid w:val="00701906"/>
    <w:rsid w:val="00701A88"/>
    <w:rsid w:val="00701B16"/>
    <w:rsid w:val="007027DC"/>
    <w:rsid w:val="00703ACB"/>
    <w:rsid w:val="0070405D"/>
    <w:rsid w:val="00705869"/>
    <w:rsid w:val="00705BBA"/>
    <w:rsid w:val="00706101"/>
    <w:rsid w:val="007064B8"/>
    <w:rsid w:val="00707644"/>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4B9C"/>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3E79"/>
    <w:rsid w:val="0074576C"/>
    <w:rsid w:val="00746135"/>
    <w:rsid w:val="007464C8"/>
    <w:rsid w:val="00746992"/>
    <w:rsid w:val="00746B14"/>
    <w:rsid w:val="00750DE2"/>
    <w:rsid w:val="00751648"/>
    <w:rsid w:val="00751C67"/>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17B"/>
    <w:rsid w:val="00765FAC"/>
    <w:rsid w:val="00766258"/>
    <w:rsid w:val="007662C6"/>
    <w:rsid w:val="007669D5"/>
    <w:rsid w:val="00766A85"/>
    <w:rsid w:val="0076727E"/>
    <w:rsid w:val="00767346"/>
    <w:rsid w:val="0076760B"/>
    <w:rsid w:val="00767EBC"/>
    <w:rsid w:val="00767F33"/>
    <w:rsid w:val="007700ED"/>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44F"/>
    <w:rsid w:val="007946A1"/>
    <w:rsid w:val="00794AB0"/>
    <w:rsid w:val="00794FE7"/>
    <w:rsid w:val="007951B4"/>
    <w:rsid w:val="007951D2"/>
    <w:rsid w:val="007966D5"/>
    <w:rsid w:val="007968A4"/>
    <w:rsid w:val="00796AD5"/>
    <w:rsid w:val="00797330"/>
    <w:rsid w:val="007977E1"/>
    <w:rsid w:val="00797832"/>
    <w:rsid w:val="00797E70"/>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4AD"/>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AB9"/>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3BD"/>
    <w:rsid w:val="007C742E"/>
    <w:rsid w:val="007C7490"/>
    <w:rsid w:val="007C79D3"/>
    <w:rsid w:val="007D0E03"/>
    <w:rsid w:val="007D11D4"/>
    <w:rsid w:val="007D256A"/>
    <w:rsid w:val="007D2D6A"/>
    <w:rsid w:val="007D2F2F"/>
    <w:rsid w:val="007D3B7A"/>
    <w:rsid w:val="007D3E26"/>
    <w:rsid w:val="007D4288"/>
    <w:rsid w:val="007D42BA"/>
    <w:rsid w:val="007D4A9B"/>
    <w:rsid w:val="007D639C"/>
    <w:rsid w:val="007D6A09"/>
    <w:rsid w:val="007D6D8A"/>
    <w:rsid w:val="007D703D"/>
    <w:rsid w:val="007D77D5"/>
    <w:rsid w:val="007D7CB5"/>
    <w:rsid w:val="007E19D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D78"/>
    <w:rsid w:val="00801D5A"/>
    <w:rsid w:val="00801E75"/>
    <w:rsid w:val="00802FAF"/>
    <w:rsid w:val="008030B9"/>
    <w:rsid w:val="0080350B"/>
    <w:rsid w:val="00803E5C"/>
    <w:rsid w:val="00804773"/>
    <w:rsid w:val="008047B4"/>
    <w:rsid w:val="008053A4"/>
    <w:rsid w:val="00805682"/>
    <w:rsid w:val="00805C4A"/>
    <w:rsid w:val="00805F3E"/>
    <w:rsid w:val="008064D5"/>
    <w:rsid w:val="0080660F"/>
    <w:rsid w:val="008069E9"/>
    <w:rsid w:val="00806BF5"/>
    <w:rsid w:val="008070DA"/>
    <w:rsid w:val="008071AA"/>
    <w:rsid w:val="00810B33"/>
    <w:rsid w:val="00811341"/>
    <w:rsid w:val="008118D1"/>
    <w:rsid w:val="00813866"/>
    <w:rsid w:val="00813B13"/>
    <w:rsid w:val="00815765"/>
    <w:rsid w:val="0081689B"/>
    <w:rsid w:val="00816C77"/>
    <w:rsid w:val="0081722E"/>
    <w:rsid w:val="00817419"/>
    <w:rsid w:val="00820A31"/>
    <w:rsid w:val="0082113C"/>
    <w:rsid w:val="00821713"/>
    <w:rsid w:val="0082198B"/>
    <w:rsid w:val="0082231C"/>
    <w:rsid w:val="008227BF"/>
    <w:rsid w:val="008229FE"/>
    <w:rsid w:val="00823EA7"/>
    <w:rsid w:val="0082492D"/>
    <w:rsid w:val="00824F78"/>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5225"/>
    <w:rsid w:val="00846F29"/>
    <w:rsid w:val="00847391"/>
    <w:rsid w:val="00847ABE"/>
    <w:rsid w:val="00851DFB"/>
    <w:rsid w:val="008530DC"/>
    <w:rsid w:val="00853212"/>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70A5"/>
    <w:rsid w:val="008674D3"/>
    <w:rsid w:val="008700A3"/>
    <w:rsid w:val="0087071B"/>
    <w:rsid w:val="00870FF2"/>
    <w:rsid w:val="00871FEC"/>
    <w:rsid w:val="008723E2"/>
    <w:rsid w:val="00872CF9"/>
    <w:rsid w:val="00873408"/>
    <w:rsid w:val="00873B96"/>
    <w:rsid w:val="00873D5F"/>
    <w:rsid w:val="00874115"/>
    <w:rsid w:val="008744BF"/>
    <w:rsid w:val="00874E6F"/>
    <w:rsid w:val="00875FEB"/>
    <w:rsid w:val="00876696"/>
    <w:rsid w:val="008768B5"/>
    <w:rsid w:val="0087691F"/>
    <w:rsid w:val="00876A69"/>
    <w:rsid w:val="00876C8C"/>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B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B95"/>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7C1"/>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4F14"/>
    <w:rsid w:val="008E5601"/>
    <w:rsid w:val="008E5DB7"/>
    <w:rsid w:val="008E5EDD"/>
    <w:rsid w:val="008E6804"/>
    <w:rsid w:val="008F0091"/>
    <w:rsid w:val="008F031D"/>
    <w:rsid w:val="008F04D6"/>
    <w:rsid w:val="008F0D85"/>
    <w:rsid w:val="008F0EA7"/>
    <w:rsid w:val="008F1858"/>
    <w:rsid w:val="008F1938"/>
    <w:rsid w:val="008F1A0A"/>
    <w:rsid w:val="008F2135"/>
    <w:rsid w:val="008F2412"/>
    <w:rsid w:val="008F29F4"/>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F1F"/>
    <w:rsid w:val="00904793"/>
    <w:rsid w:val="009049CA"/>
    <w:rsid w:val="00904ED6"/>
    <w:rsid w:val="009055C7"/>
    <w:rsid w:val="00905A2B"/>
    <w:rsid w:val="00905C7E"/>
    <w:rsid w:val="00906386"/>
    <w:rsid w:val="00906AE0"/>
    <w:rsid w:val="00906E52"/>
    <w:rsid w:val="00907280"/>
    <w:rsid w:val="009075D0"/>
    <w:rsid w:val="00907C8C"/>
    <w:rsid w:val="00910368"/>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131"/>
    <w:rsid w:val="00922269"/>
    <w:rsid w:val="0092340E"/>
    <w:rsid w:val="00923D11"/>
    <w:rsid w:val="00923DB2"/>
    <w:rsid w:val="00923F12"/>
    <w:rsid w:val="00924D2B"/>
    <w:rsid w:val="00925F4F"/>
    <w:rsid w:val="009270FB"/>
    <w:rsid w:val="00930583"/>
    <w:rsid w:val="009310C3"/>
    <w:rsid w:val="009310E8"/>
    <w:rsid w:val="00931423"/>
    <w:rsid w:val="00933771"/>
    <w:rsid w:val="00934F54"/>
    <w:rsid w:val="00935865"/>
    <w:rsid w:val="00937C17"/>
    <w:rsid w:val="0094023B"/>
    <w:rsid w:val="009402F2"/>
    <w:rsid w:val="00940342"/>
    <w:rsid w:val="00941238"/>
    <w:rsid w:val="009415AA"/>
    <w:rsid w:val="009427CC"/>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245"/>
    <w:rsid w:val="009576D9"/>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012"/>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1A5"/>
    <w:rsid w:val="009C176A"/>
    <w:rsid w:val="009C2389"/>
    <w:rsid w:val="009C238B"/>
    <w:rsid w:val="009C28C7"/>
    <w:rsid w:val="009C2B42"/>
    <w:rsid w:val="009C2D43"/>
    <w:rsid w:val="009C30CB"/>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224F"/>
    <w:rsid w:val="00A0340E"/>
    <w:rsid w:val="00A03532"/>
    <w:rsid w:val="00A03AD6"/>
    <w:rsid w:val="00A03D28"/>
    <w:rsid w:val="00A03E27"/>
    <w:rsid w:val="00A0479E"/>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C74"/>
    <w:rsid w:val="00A20507"/>
    <w:rsid w:val="00A206CC"/>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0D7E"/>
    <w:rsid w:val="00A3196E"/>
    <w:rsid w:val="00A32423"/>
    <w:rsid w:val="00A32623"/>
    <w:rsid w:val="00A32C6F"/>
    <w:rsid w:val="00A3351E"/>
    <w:rsid w:val="00A336AB"/>
    <w:rsid w:val="00A34796"/>
    <w:rsid w:val="00A3497F"/>
    <w:rsid w:val="00A34FCF"/>
    <w:rsid w:val="00A35185"/>
    <w:rsid w:val="00A3538B"/>
    <w:rsid w:val="00A35783"/>
    <w:rsid w:val="00A35D21"/>
    <w:rsid w:val="00A36377"/>
    <w:rsid w:val="00A366CA"/>
    <w:rsid w:val="00A37A87"/>
    <w:rsid w:val="00A37C59"/>
    <w:rsid w:val="00A37D02"/>
    <w:rsid w:val="00A4026E"/>
    <w:rsid w:val="00A40FB0"/>
    <w:rsid w:val="00A41177"/>
    <w:rsid w:val="00A415D5"/>
    <w:rsid w:val="00A41998"/>
    <w:rsid w:val="00A43C65"/>
    <w:rsid w:val="00A443AE"/>
    <w:rsid w:val="00A45ECD"/>
    <w:rsid w:val="00A46A36"/>
    <w:rsid w:val="00A46C2F"/>
    <w:rsid w:val="00A46CD9"/>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25D6"/>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3F04"/>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2EC4"/>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444"/>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43F2"/>
    <w:rsid w:val="00AE52B0"/>
    <w:rsid w:val="00AE549D"/>
    <w:rsid w:val="00AE6B78"/>
    <w:rsid w:val="00AE6F5B"/>
    <w:rsid w:val="00AF158A"/>
    <w:rsid w:val="00AF1A13"/>
    <w:rsid w:val="00AF1B4B"/>
    <w:rsid w:val="00AF1B55"/>
    <w:rsid w:val="00AF1E07"/>
    <w:rsid w:val="00AF2309"/>
    <w:rsid w:val="00AF28FD"/>
    <w:rsid w:val="00AF2AEC"/>
    <w:rsid w:val="00AF37A3"/>
    <w:rsid w:val="00AF3FDB"/>
    <w:rsid w:val="00AF4041"/>
    <w:rsid w:val="00AF537F"/>
    <w:rsid w:val="00AF5E61"/>
    <w:rsid w:val="00AF6071"/>
    <w:rsid w:val="00AF61A0"/>
    <w:rsid w:val="00AF68A8"/>
    <w:rsid w:val="00AF6D1A"/>
    <w:rsid w:val="00AF7431"/>
    <w:rsid w:val="00AF7B53"/>
    <w:rsid w:val="00AF7CB8"/>
    <w:rsid w:val="00AF7FC5"/>
    <w:rsid w:val="00B0060D"/>
    <w:rsid w:val="00B00771"/>
    <w:rsid w:val="00B01A1B"/>
    <w:rsid w:val="00B03680"/>
    <w:rsid w:val="00B0380E"/>
    <w:rsid w:val="00B0406A"/>
    <w:rsid w:val="00B04B76"/>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0FEA"/>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6A8"/>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5A"/>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6EF"/>
    <w:rsid w:val="00B80715"/>
    <w:rsid w:val="00B80CE3"/>
    <w:rsid w:val="00B81448"/>
    <w:rsid w:val="00B814BB"/>
    <w:rsid w:val="00B825D2"/>
    <w:rsid w:val="00B82B89"/>
    <w:rsid w:val="00B8361B"/>
    <w:rsid w:val="00B83AA5"/>
    <w:rsid w:val="00B841FC"/>
    <w:rsid w:val="00B84DC4"/>
    <w:rsid w:val="00B853B0"/>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7FA9"/>
    <w:rsid w:val="00BB0C89"/>
    <w:rsid w:val="00BB11FC"/>
    <w:rsid w:val="00BB1285"/>
    <w:rsid w:val="00BB1F50"/>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11B"/>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AD9"/>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940"/>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908"/>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3F9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EC7"/>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692D"/>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4AC"/>
    <w:rsid w:val="00CD4CBC"/>
    <w:rsid w:val="00CD511E"/>
    <w:rsid w:val="00CD539D"/>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6D9"/>
    <w:rsid w:val="00CF687F"/>
    <w:rsid w:val="00CF68E5"/>
    <w:rsid w:val="00CF6EE7"/>
    <w:rsid w:val="00CF7C2F"/>
    <w:rsid w:val="00D0095D"/>
    <w:rsid w:val="00D00F57"/>
    <w:rsid w:val="00D0121B"/>
    <w:rsid w:val="00D0182D"/>
    <w:rsid w:val="00D03836"/>
    <w:rsid w:val="00D03E8A"/>
    <w:rsid w:val="00D03F37"/>
    <w:rsid w:val="00D0498B"/>
    <w:rsid w:val="00D04A32"/>
    <w:rsid w:val="00D04DB5"/>
    <w:rsid w:val="00D05C25"/>
    <w:rsid w:val="00D064D5"/>
    <w:rsid w:val="00D0655F"/>
    <w:rsid w:val="00D11000"/>
    <w:rsid w:val="00D110D4"/>
    <w:rsid w:val="00D112A1"/>
    <w:rsid w:val="00D128CB"/>
    <w:rsid w:val="00D13090"/>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4A8A"/>
    <w:rsid w:val="00D45169"/>
    <w:rsid w:val="00D45335"/>
    <w:rsid w:val="00D456EC"/>
    <w:rsid w:val="00D457C3"/>
    <w:rsid w:val="00D45967"/>
    <w:rsid w:val="00D45E51"/>
    <w:rsid w:val="00D46ECD"/>
    <w:rsid w:val="00D47C59"/>
    <w:rsid w:val="00D50732"/>
    <w:rsid w:val="00D520B3"/>
    <w:rsid w:val="00D526FD"/>
    <w:rsid w:val="00D52F07"/>
    <w:rsid w:val="00D53F23"/>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67BCA"/>
    <w:rsid w:val="00D701C7"/>
    <w:rsid w:val="00D70312"/>
    <w:rsid w:val="00D70AB8"/>
    <w:rsid w:val="00D70CF5"/>
    <w:rsid w:val="00D712BD"/>
    <w:rsid w:val="00D719AD"/>
    <w:rsid w:val="00D71B77"/>
    <w:rsid w:val="00D72441"/>
    <w:rsid w:val="00D72663"/>
    <w:rsid w:val="00D72734"/>
    <w:rsid w:val="00D72C06"/>
    <w:rsid w:val="00D735AF"/>
    <w:rsid w:val="00D76376"/>
    <w:rsid w:val="00D801FD"/>
    <w:rsid w:val="00D80B62"/>
    <w:rsid w:val="00D81229"/>
    <w:rsid w:val="00D81C34"/>
    <w:rsid w:val="00D836D7"/>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F3F"/>
    <w:rsid w:val="00D91C47"/>
    <w:rsid w:val="00D9332F"/>
    <w:rsid w:val="00D948DC"/>
    <w:rsid w:val="00D94CA2"/>
    <w:rsid w:val="00D95889"/>
    <w:rsid w:val="00D95974"/>
    <w:rsid w:val="00D95B5D"/>
    <w:rsid w:val="00D95F91"/>
    <w:rsid w:val="00D961CF"/>
    <w:rsid w:val="00D96600"/>
    <w:rsid w:val="00D96D6A"/>
    <w:rsid w:val="00D96F4A"/>
    <w:rsid w:val="00D97992"/>
    <w:rsid w:val="00D97C63"/>
    <w:rsid w:val="00DA0110"/>
    <w:rsid w:val="00DA06FF"/>
    <w:rsid w:val="00DA1359"/>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62C"/>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444"/>
    <w:rsid w:val="00DC57B3"/>
    <w:rsid w:val="00DC7FCA"/>
    <w:rsid w:val="00DD032D"/>
    <w:rsid w:val="00DD06FC"/>
    <w:rsid w:val="00DD0A7B"/>
    <w:rsid w:val="00DD0BA7"/>
    <w:rsid w:val="00DD0BC8"/>
    <w:rsid w:val="00DD16A0"/>
    <w:rsid w:val="00DD1EF0"/>
    <w:rsid w:val="00DD2172"/>
    <w:rsid w:val="00DD22B9"/>
    <w:rsid w:val="00DD3396"/>
    <w:rsid w:val="00DD34C0"/>
    <w:rsid w:val="00DD4B76"/>
    <w:rsid w:val="00DD5037"/>
    <w:rsid w:val="00DD508D"/>
    <w:rsid w:val="00DD52A0"/>
    <w:rsid w:val="00DD5DA3"/>
    <w:rsid w:val="00DD7651"/>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3B6C"/>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A94"/>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E78"/>
    <w:rsid w:val="00E24FCD"/>
    <w:rsid w:val="00E2596A"/>
    <w:rsid w:val="00E25AD8"/>
    <w:rsid w:val="00E25CD6"/>
    <w:rsid w:val="00E26E05"/>
    <w:rsid w:val="00E27531"/>
    <w:rsid w:val="00E276AD"/>
    <w:rsid w:val="00E277B3"/>
    <w:rsid w:val="00E3038C"/>
    <w:rsid w:val="00E309B4"/>
    <w:rsid w:val="00E30C68"/>
    <w:rsid w:val="00E311A9"/>
    <w:rsid w:val="00E31662"/>
    <w:rsid w:val="00E31BB0"/>
    <w:rsid w:val="00E32A65"/>
    <w:rsid w:val="00E32CFA"/>
    <w:rsid w:val="00E32E5D"/>
    <w:rsid w:val="00E33120"/>
    <w:rsid w:val="00E33AA0"/>
    <w:rsid w:val="00E349AF"/>
    <w:rsid w:val="00E34B8A"/>
    <w:rsid w:val="00E34D61"/>
    <w:rsid w:val="00E34E1D"/>
    <w:rsid w:val="00E3517B"/>
    <w:rsid w:val="00E352D2"/>
    <w:rsid w:val="00E35668"/>
    <w:rsid w:val="00E356B9"/>
    <w:rsid w:val="00E37071"/>
    <w:rsid w:val="00E3738A"/>
    <w:rsid w:val="00E406CE"/>
    <w:rsid w:val="00E411A1"/>
    <w:rsid w:val="00E41326"/>
    <w:rsid w:val="00E414DA"/>
    <w:rsid w:val="00E41B8D"/>
    <w:rsid w:val="00E41DBA"/>
    <w:rsid w:val="00E438D7"/>
    <w:rsid w:val="00E43D02"/>
    <w:rsid w:val="00E43D53"/>
    <w:rsid w:val="00E44275"/>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5FD"/>
    <w:rsid w:val="00E60D58"/>
    <w:rsid w:val="00E60E6E"/>
    <w:rsid w:val="00E612E4"/>
    <w:rsid w:val="00E619FD"/>
    <w:rsid w:val="00E61E33"/>
    <w:rsid w:val="00E61EA5"/>
    <w:rsid w:val="00E61F33"/>
    <w:rsid w:val="00E6312C"/>
    <w:rsid w:val="00E63A5A"/>
    <w:rsid w:val="00E63B50"/>
    <w:rsid w:val="00E645B3"/>
    <w:rsid w:val="00E64696"/>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C2D"/>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5ADB"/>
    <w:rsid w:val="00EA61DD"/>
    <w:rsid w:val="00EA689E"/>
    <w:rsid w:val="00EA6DA3"/>
    <w:rsid w:val="00EA7067"/>
    <w:rsid w:val="00EA736B"/>
    <w:rsid w:val="00EA7B6B"/>
    <w:rsid w:val="00EA7C53"/>
    <w:rsid w:val="00EB08B2"/>
    <w:rsid w:val="00EB159B"/>
    <w:rsid w:val="00EB1B1E"/>
    <w:rsid w:val="00EB3FB9"/>
    <w:rsid w:val="00EB4622"/>
    <w:rsid w:val="00EB54D2"/>
    <w:rsid w:val="00EB5EC3"/>
    <w:rsid w:val="00EB6CCD"/>
    <w:rsid w:val="00EB6F44"/>
    <w:rsid w:val="00EC00F8"/>
    <w:rsid w:val="00EC087E"/>
    <w:rsid w:val="00EC0D74"/>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796"/>
    <w:rsid w:val="00ED1FF5"/>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3CA"/>
    <w:rsid w:val="00EE5FBE"/>
    <w:rsid w:val="00EE6149"/>
    <w:rsid w:val="00EE63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33C"/>
    <w:rsid w:val="00F074BA"/>
    <w:rsid w:val="00F07A93"/>
    <w:rsid w:val="00F07BDF"/>
    <w:rsid w:val="00F07DC9"/>
    <w:rsid w:val="00F1016F"/>
    <w:rsid w:val="00F106F8"/>
    <w:rsid w:val="00F10739"/>
    <w:rsid w:val="00F10A88"/>
    <w:rsid w:val="00F12041"/>
    <w:rsid w:val="00F1257D"/>
    <w:rsid w:val="00F12971"/>
    <w:rsid w:val="00F13748"/>
    <w:rsid w:val="00F1428C"/>
    <w:rsid w:val="00F1430E"/>
    <w:rsid w:val="00F1516D"/>
    <w:rsid w:val="00F15F8C"/>
    <w:rsid w:val="00F162F9"/>
    <w:rsid w:val="00F16F8F"/>
    <w:rsid w:val="00F17B46"/>
    <w:rsid w:val="00F21902"/>
    <w:rsid w:val="00F21B35"/>
    <w:rsid w:val="00F21D37"/>
    <w:rsid w:val="00F21D38"/>
    <w:rsid w:val="00F232B7"/>
    <w:rsid w:val="00F2388E"/>
    <w:rsid w:val="00F23FC9"/>
    <w:rsid w:val="00F25034"/>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1B22"/>
    <w:rsid w:val="00F622F7"/>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68DA"/>
    <w:rsid w:val="00FA72A6"/>
    <w:rsid w:val="00FA76FB"/>
    <w:rsid w:val="00FA7A17"/>
    <w:rsid w:val="00FB03EE"/>
    <w:rsid w:val="00FB0F57"/>
    <w:rsid w:val="00FB0FED"/>
    <w:rsid w:val="00FB29E6"/>
    <w:rsid w:val="00FB2FB7"/>
    <w:rsid w:val="00FB3342"/>
    <w:rsid w:val="00FB3562"/>
    <w:rsid w:val="00FB36CA"/>
    <w:rsid w:val="00FB451B"/>
    <w:rsid w:val="00FB4539"/>
    <w:rsid w:val="00FB486D"/>
    <w:rsid w:val="00FB4BA9"/>
    <w:rsid w:val="00FB4E1A"/>
    <w:rsid w:val="00FB5362"/>
    <w:rsid w:val="00FB54D8"/>
    <w:rsid w:val="00FB6A42"/>
    <w:rsid w:val="00FB7842"/>
    <w:rsid w:val="00FB7C56"/>
    <w:rsid w:val="00FB7F26"/>
    <w:rsid w:val="00FC0918"/>
    <w:rsid w:val="00FC11C3"/>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001"/>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96281CD"/>
  <w15:docId w15:val="{2F99E295-9974-46D5-A13B-C0112B7B9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74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JP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hyperlink" Target="http://geoportal.sea.gob.cl/visormapa/index.html"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55CE60D6-6CD0-4238-A603-C7FD9F5DCA2A}">
  <ds:schemaRefs>
    <ds:schemaRef ds:uri="http://schemas.openxmlformats.org/officeDocument/2006/bibliography"/>
  </ds:schemaRefs>
</ds:datastoreItem>
</file>

<file path=customXml/itemProps11.xml><?xml version="1.0" encoding="utf-8"?>
<ds:datastoreItem xmlns:ds="http://schemas.openxmlformats.org/officeDocument/2006/customXml" ds:itemID="{9007BE0E-E73D-40ED-98C0-4C68987EC395}">
  <ds:schemaRefs>
    <ds:schemaRef ds:uri="http://schemas.openxmlformats.org/officeDocument/2006/bibliography"/>
  </ds:schemaRefs>
</ds:datastoreItem>
</file>

<file path=customXml/itemProps12.xml><?xml version="1.0" encoding="utf-8"?>
<ds:datastoreItem xmlns:ds="http://schemas.openxmlformats.org/officeDocument/2006/customXml" ds:itemID="{0DCAE6B6-D70E-4850-99DC-0FAEFCC3C1C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21c3207e-4ad9-41ce-b187-b126d6257ffb"/>
    <ds:schemaRef ds:uri="http://www.w3.org/XML/1998/namespace"/>
  </ds:schemaRefs>
</ds:datastoreItem>
</file>

<file path=customXml/itemProps5.xml><?xml version="1.0" encoding="utf-8"?>
<ds:datastoreItem xmlns:ds="http://schemas.openxmlformats.org/officeDocument/2006/customXml" ds:itemID="{11E492D2-2694-4993-8025-E34F415B420F}">
  <ds:schemaRefs>
    <ds:schemaRef ds:uri="http://schemas.openxmlformats.org/officeDocument/2006/bibliography"/>
  </ds:schemaRefs>
</ds:datastoreItem>
</file>

<file path=customXml/itemProps6.xml><?xml version="1.0" encoding="utf-8"?>
<ds:datastoreItem xmlns:ds="http://schemas.openxmlformats.org/officeDocument/2006/customXml" ds:itemID="{39D50421-E1D5-4713-8304-78FFA30A6150}">
  <ds:schemaRefs>
    <ds:schemaRef ds:uri="http://schemas.openxmlformats.org/officeDocument/2006/bibliography"/>
  </ds:schemaRefs>
</ds:datastoreItem>
</file>

<file path=customXml/itemProps7.xml><?xml version="1.0" encoding="utf-8"?>
<ds:datastoreItem xmlns:ds="http://schemas.openxmlformats.org/officeDocument/2006/customXml" ds:itemID="{D68D55E4-FD45-4107-92C1-877D18E9E512}">
  <ds:schemaRefs>
    <ds:schemaRef ds:uri="http://schemas.openxmlformats.org/officeDocument/2006/bibliography"/>
  </ds:schemaRefs>
</ds:datastoreItem>
</file>

<file path=customXml/itemProps8.xml><?xml version="1.0" encoding="utf-8"?>
<ds:datastoreItem xmlns:ds="http://schemas.openxmlformats.org/officeDocument/2006/customXml" ds:itemID="{7DE3AAC3-9CCD-4A74-B01D-F337B10609DC}">
  <ds:schemaRefs>
    <ds:schemaRef ds:uri="http://schemas.openxmlformats.org/officeDocument/2006/bibliography"/>
  </ds:schemaRefs>
</ds:datastoreItem>
</file>

<file path=customXml/itemProps9.xml><?xml version="1.0" encoding="utf-8"?>
<ds:datastoreItem xmlns:ds="http://schemas.openxmlformats.org/officeDocument/2006/customXml" ds:itemID="{6FC62C83-60FC-4ED9-A5CD-DB155260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6127</Words>
  <Characters>33699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2013-04-08T12:43:00Z</cp:lastPrinted>
  <dcterms:created xsi:type="dcterms:W3CDTF">2014-08-29T18:52:00Z</dcterms:created>
  <dcterms:modified xsi:type="dcterms:W3CDTF">2014-08-29T18:56:00Z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MarkAsFinal">
    <vt:bool>true</vt:bool>
  </property>
</Properties>
</file>