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_xmlsignatures/sig1.xml" ContentType="application/vnd.openxmlformats-package.digital-signature-xmlsignature+xml"/>
  <Override PartName="/customXml/itemProps2.xml" ContentType="application/vnd.openxmlformats-officedocument.customXmlProperties+xml"/>
  <Override PartName="/_xmlsignatures/sig2.xml" ContentType="application/vnd.openxmlformats-package.digital-signature-xmlsignatur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webSettings.xml" ContentType="application/vnd.openxmlformats-officedocument.wordprocessingml.webSetting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customXml/itemProps11.xml" ContentType="application/vnd.openxmlformats-officedocument.customXmlProperties+xml"/>
  <Override PartName="/customXml/itemProps10.xml" ContentType="application/vnd.openxmlformats-officedocument.customXmlProperties+xml"/>
  <Override PartName="/word/fontTable.xml" ContentType="application/vnd.openxmlformats-officedocument.wordprocessingml.fontTabl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digital-signature/origin" Target="_xmlsignatures/origin.sigs"/><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bookmarkStart w:id="0" w:name="_GoBack"/>
      <w:bookmarkEnd w:id="0"/>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9604F6" w:rsidRPr="007E0995" w:rsidRDefault="007E0995" w:rsidP="0066261F">
      <w:pPr>
        <w:jc w:val="center"/>
        <w:rPr>
          <w:b/>
        </w:rPr>
      </w:pPr>
      <w:r w:rsidRPr="007E0995">
        <w:rPr>
          <w:b/>
        </w:rPr>
        <w:t>Faena Minera Spence</w:t>
      </w:r>
    </w:p>
    <w:p w:rsidR="0066261F" w:rsidRPr="0025129B" w:rsidRDefault="0066261F" w:rsidP="006B4FA6">
      <w:pPr>
        <w:spacing w:line="276" w:lineRule="auto"/>
        <w:jc w:val="center"/>
        <w:rPr>
          <w:rFonts w:cstheme="minorHAnsi"/>
          <w:b/>
          <w:sz w:val="32"/>
          <w:szCs w:val="32"/>
        </w:rPr>
      </w:pPr>
    </w:p>
    <w:p w:rsidR="006B4FA6" w:rsidRPr="0025129B" w:rsidRDefault="006B4FA6" w:rsidP="006B4FA6">
      <w:pPr>
        <w:spacing w:line="276" w:lineRule="auto"/>
        <w:jc w:val="center"/>
        <w:rPr>
          <w:rFonts w:cstheme="minorHAnsi"/>
          <w:b/>
          <w:sz w:val="32"/>
          <w:szCs w:val="32"/>
        </w:rPr>
      </w:pPr>
    </w:p>
    <w:p w:rsidR="00697654" w:rsidRPr="007E0995" w:rsidRDefault="001A0A7C" w:rsidP="00404CB8">
      <w:pPr>
        <w:jc w:val="center"/>
        <w:rPr>
          <w:b/>
          <w:szCs w:val="28"/>
        </w:rPr>
      </w:pPr>
      <w:bookmarkStart w:id="9" w:name="_Toc350847217"/>
      <w:bookmarkStart w:id="10" w:name="_Toc350928661"/>
      <w:bookmarkStart w:id="11" w:name="_Toc350937998"/>
      <w:bookmarkStart w:id="12" w:name="_Toc351623560"/>
      <w:r w:rsidRPr="007E0995">
        <w:rPr>
          <w:b/>
        </w:rPr>
        <w:t>DFZ-</w:t>
      </w:r>
      <w:bookmarkEnd w:id="9"/>
      <w:bookmarkEnd w:id="10"/>
      <w:bookmarkEnd w:id="11"/>
      <w:bookmarkEnd w:id="12"/>
      <w:r w:rsidR="007E0995">
        <w:rPr>
          <w:b/>
        </w:rPr>
        <w:t>2014-85</w:t>
      </w:r>
      <w:r w:rsidR="008C436C" w:rsidRPr="007E0995">
        <w:rPr>
          <w:b/>
        </w:rPr>
        <w:t>-</w:t>
      </w:r>
      <w:r w:rsidR="007E0995">
        <w:rPr>
          <w:b/>
        </w:rPr>
        <w:t>II</w:t>
      </w:r>
      <w:r w:rsidR="00404CB8" w:rsidRPr="007E0995">
        <w:rPr>
          <w:b/>
        </w:rPr>
        <w:t>-</w:t>
      </w:r>
      <w:r w:rsidR="007E0995">
        <w:rPr>
          <w:b/>
        </w:rPr>
        <w:t>RCA</w:t>
      </w:r>
      <w:r w:rsidR="00404CB8" w:rsidRPr="007E0995">
        <w:rPr>
          <w:b/>
        </w:rPr>
        <w:t>-I</w:t>
      </w:r>
      <w:r w:rsidR="009A6566" w:rsidRPr="007E0995">
        <w:rPr>
          <w:b/>
        </w:rPr>
        <w:t>A</w:t>
      </w:r>
    </w:p>
    <w:p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7E0995" w:rsidP="004931A6">
            <w:pPr>
              <w:spacing w:line="276" w:lineRule="auto"/>
              <w:jc w:val="center"/>
              <w:rPr>
                <w:rFonts w:cstheme="minorHAnsi"/>
                <w:b/>
                <w:sz w:val="18"/>
                <w:szCs w:val="18"/>
                <w:lang w:val="es-ES_tradnl"/>
              </w:rPr>
            </w:pPr>
            <w:r>
              <w:rPr>
                <w:rFonts w:cstheme="minorHAnsi"/>
                <w:b/>
                <w:sz w:val="18"/>
                <w:szCs w:val="18"/>
                <w:lang w:val="es-ES_tradnl"/>
              </w:rPr>
              <w:t>Maria Isabel Reinoso G.</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400DD3"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6.25pt">
                  <v:imagedata r:id="rId20" o:title=""/>
                  <o:lock v:ext="edit" ungrouping="t" rotation="t" aspectratio="f" cropping="t" verticies="t" text="t" grouping="t"/>
                  <o:signatureline v:ext="edit" id="{4617164B-0E03-45F4-87AA-F1F547CC8B2B}" provid="{00000000-0000-0000-0000-000000000000}" o:suggestedsigner="Maria Isabel Reinoso G." o:suggestedsigner2="Jefa Macrozona Norte" o:suggestedsigneremail="Jefe1@sma.gob.cl"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7E0995" w:rsidP="00731C0C">
            <w:pPr>
              <w:spacing w:line="276" w:lineRule="auto"/>
              <w:jc w:val="center"/>
              <w:rPr>
                <w:rFonts w:cstheme="minorHAnsi"/>
                <w:b/>
                <w:sz w:val="18"/>
                <w:szCs w:val="18"/>
                <w:lang w:val="es-ES_tradnl"/>
              </w:rPr>
            </w:pPr>
            <w:r>
              <w:rPr>
                <w:rFonts w:cstheme="minorHAnsi"/>
                <w:b/>
                <w:sz w:val="18"/>
                <w:szCs w:val="18"/>
                <w:lang w:val="es-ES_tradnl"/>
              </w:rPr>
              <w:t>Eduardo Ávila 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400DD3"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4.05pt;height:54.7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Eduardo Ávila A." o:suggestedsigner2="Fiscalizador Macrozona Norte" o:suggestedsigneremail="Fiscalizador 1 @sma.gob.cl"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7E0995" w:rsidP="00731C0C">
            <w:pPr>
              <w:spacing w:line="276" w:lineRule="auto"/>
              <w:jc w:val="center"/>
              <w:rPr>
                <w:rFonts w:cstheme="minorHAnsi"/>
                <w:b/>
                <w:sz w:val="18"/>
                <w:szCs w:val="18"/>
                <w:lang w:val="es-ES_tradnl"/>
              </w:rPr>
            </w:pPr>
            <w:r>
              <w:rPr>
                <w:rFonts w:cstheme="minorHAnsi"/>
                <w:b/>
                <w:sz w:val="18"/>
                <w:szCs w:val="18"/>
                <w:lang w:val="es-ES_tradnl"/>
              </w:rPr>
              <w:t>Pía Valenzuela M.</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400DD3"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05pt;height:54.7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Pía Valenzuela M" o:suggestedsigner2="Fiscalizador Macrozona Norte" o:suggestedsigneremail="Fiscalizador 1 @sma.gob.cl" issignatureline="t"/>
                </v:shape>
              </w:pict>
            </w:r>
          </w:p>
        </w:tc>
      </w:tr>
    </w:tbl>
    <w:p w:rsidR="001A4615" w:rsidRPr="0025129B" w:rsidRDefault="000F672C">
      <w:pPr>
        <w:jc w:val="left"/>
      </w:pPr>
      <w:bookmarkStart w:id="13" w:name="_Toc205640089"/>
      <w:r w:rsidRPr="0025129B">
        <w:br w:type="page"/>
      </w:r>
    </w:p>
    <w:p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01587188"/>
      <w:bookmarkEnd w:id="13"/>
      <w:r w:rsidRPr="0025129B">
        <w:rPr>
          <w:sz w:val="20"/>
        </w:rPr>
        <w:lastRenderedPageBreak/>
        <w:t>Tabla de Contenidos</w:t>
      </w:r>
      <w:bookmarkEnd w:id="14"/>
      <w:bookmarkEnd w:id="15"/>
      <w:bookmarkEnd w:id="16"/>
    </w:p>
    <w:p w:rsidR="00CC033A"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01587188" w:history="1">
        <w:r w:rsidR="00CC033A" w:rsidRPr="006A1D90">
          <w:rPr>
            <w:rStyle w:val="Hipervnculo"/>
            <w:noProof/>
          </w:rPr>
          <w:t>Tabla de Contenidos</w:t>
        </w:r>
        <w:r w:rsidR="00CC033A">
          <w:rPr>
            <w:noProof/>
            <w:webHidden/>
          </w:rPr>
          <w:tab/>
        </w:r>
        <w:r w:rsidR="00CC033A">
          <w:rPr>
            <w:noProof/>
            <w:webHidden/>
          </w:rPr>
          <w:fldChar w:fldCharType="begin"/>
        </w:r>
        <w:r w:rsidR="00CC033A">
          <w:rPr>
            <w:noProof/>
            <w:webHidden/>
          </w:rPr>
          <w:instrText xml:space="preserve"> PAGEREF _Toc401587188 \h </w:instrText>
        </w:r>
        <w:r w:rsidR="00CC033A">
          <w:rPr>
            <w:noProof/>
            <w:webHidden/>
          </w:rPr>
        </w:r>
        <w:r w:rsidR="00CC033A">
          <w:rPr>
            <w:noProof/>
            <w:webHidden/>
          </w:rPr>
          <w:fldChar w:fldCharType="separate"/>
        </w:r>
        <w:r w:rsidR="00CC033A">
          <w:rPr>
            <w:noProof/>
            <w:webHidden/>
          </w:rPr>
          <w:t>2</w:t>
        </w:r>
        <w:r w:rsidR="00CC033A">
          <w:rPr>
            <w:noProof/>
            <w:webHidden/>
          </w:rPr>
          <w:fldChar w:fldCharType="end"/>
        </w:r>
      </w:hyperlink>
    </w:p>
    <w:p w:rsidR="00CC033A" w:rsidRDefault="006A59A6">
      <w:pPr>
        <w:pStyle w:val="TDC1"/>
        <w:rPr>
          <w:rFonts w:eastAsiaTheme="minorEastAsia" w:cstheme="minorBidi"/>
          <w:b w:val="0"/>
          <w:bCs w:val="0"/>
          <w:caps w:val="0"/>
          <w:noProof/>
          <w:sz w:val="22"/>
          <w:szCs w:val="22"/>
          <w:lang w:eastAsia="es-CL"/>
        </w:rPr>
      </w:pPr>
      <w:hyperlink w:anchor="_Toc401587189" w:history="1">
        <w:r w:rsidR="00CC033A" w:rsidRPr="006A1D90">
          <w:rPr>
            <w:rStyle w:val="Hipervnculo"/>
            <w:noProof/>
          </w:rPr>
          <w:t>1.</w:t>
        </w:r>
        <w:r w:rsidR="00CC033A">
          <w:rPr>
            <w:rFonts w:eastAsiaTheme="minorEastAsia" w:cstheme="minorBidi"/>
            <w:b w:val="0"/>
            <w:bCs w:val="0"/>
            <w:caps w:val="0"/>
            <w:noProof/>
            <w:sz w:val="22"/>
            <w:szCs w:val="22"/>
            <w:lang w:eastAsia="es-CL"/>
          </w:rPr>
          <w:tab/>
        </w:r>
        <w:r w:rsidR="00CC033A" w:rsidRPr="006A1D90">
          <w:rPr>
            <w:rStyle w:val="Hipervnculo"/>
            <w:noProof/>
          </w:rPr>
          <w:t>RESUMEN.</w:t>
        </w:r>
        <w:r w:rsidR="00CC033A">
          <w:rPr>
            <w:noProof/>
            <w:webHidden/>
          </w:rPr>
          <w:tab/>
        </w:r>
        <w:r w:rsidR="00CC033A">
          <w:rPr>
            <w:noProof/>
            <w:webHidden/>
          </w:rPr>
          <w:fldChar w:fldCharType="begin"/>
        </w:r>
        <w:r w:rsidR="00CC033A">
          <w:rPr>
            <w:noProof/>
            <w:webHidden/>
          </w:rPr>
          <w:instrText xml:space="preserve"> PAGEREF _Toc401587189 \h </w:instrText>
        </w:r>
        <w:r w:rsidR="00CC033A">
          <w:rPr>
            <w:noProof/>
            <w:webHidden/>
          </w:rPr>
        </w:r>
        <w:r w:rsidR="00CC033A">
          <w:rPr>
            <w:noProof/>
            <w:webHidden/>
          </w:rPr>
          <w:fldChar w:fldCharType="separate"/>
        </w:r>
        <w:r w:rsidR="00CC033A">
          <w:rPr>
            <w:noProof/>
            <w:webHidden/>
          </w:rPr>
          <w:t>4</w:t>
        </w:r>
        <w:r w:rsidR="00CC033A">
          <w:rPr>
            <w:noProof/>
            <w:webHidden/>
          </w:rPr>
          <w:fldChar w:fldCharType="end"/>
        </w:r>
      </w:hyperlink>
    </w:p>
    <w:p w:rsidR="00CC033A" w:rsidRDefault="006A59A6">
      <w:pPr>
        <w:pStyle w:val="TDC1"/>
        <w:rPr>
          <w:rFonts w:eastAsiaTheme="minorEastAsia" w:cstheme="minorBidi"/>
          <w:b w:val="0"/>
          <w:bCs w:val="0"/>
          <w:caps w:val="0"/>
          <w:noProof/>
          <w:sz w:val="22"/>
          <w:szCs w:val="22"/>
          <w:lang w:eastAsia="es-CL"/>
        </w:rPr>
      </w:pPr>
      <w:hyperlink w:anchor="_Toc401587190" w:history="1">
        <w:r w:rsidR="00CC033A" w:rsidRPr="006A1D90">
          <w:rPr>
            <w:rStyle w:val="Hipervnculo"/>
            <w:noProof/>
          </w:rPr>
          <w:t>2.</w:t>
        </w:r>
        <w:r w:rsidR="00CC033A">
          <w:rPr>
            <w:rFonts w:eastAsiaTheme="minorEastAsia" w:cstheme="minorBidi"/>
            <w:b w:val="0"/>
            <w:bCs w:val="0"/>
            <w:caps w:val="0"/>
            <w:noProof/>
            <w:sz w:val="22"/>
            <w:szCs w:val="22"/>
            <w:lang w:eastAsia="es-CL"/>
          </w:rPr>
          <w:tab/>
        </w:r>
        <w:r w:rsidR="00CC033A" w:rsidRPr="006A1D90">
          <w:rPr>
            <w:rStyle w:val="Hipervnculo"/>
            <w:noProof/>
          </w:rPr>
          <w:t>IDENTIFICACIÓN DEL PROYECTO, INSTALACIÓN, ACTIVIDAD O FUENTE FISCALIZADA</w:t>
        </w:r>
        <w:r w:rsidR="00CC033A">
          <w:rPr>
            <w:noProof/>
            <w:webHidden/>
          </w:rPr>
          <w:tab/>
        </w:r>
        <w:r w:rsidR="00CC033A">
          <w:rPr>
            <w:noProof/>
            <w:webHidden/>
          </w:rPr>
          <w:fldChar w:fldCharType="begin"/>
        </w:r>
        <w:r w:rsidR="00CC033A">
          <w:rPr>
            <w:noProof/>
            <w:webHidden/>
          </w:rPr>
          <w:instrText xml:space="preserve"> PAGEREF _Toc401587190 \h </w:instrText>
        </w:r>
        <w:r w:rsidR="00CC033A">
          <w:rPr>
            <w:noProof/>
            <w:webHidden/>
          </w:rPr>
        </w:r>
        <w:r w:rsidR="00CC033A">
          <w:rPr>
            <w:noProof/>
            <w:webHidden/>
          </w:rPr>
          <w:fldChar w:fldCharType="separate"/>
        </w:r>
        <w:r w:rsidR="00CC033A">
          <w:rPr>
            <w:noProof/>
            <w:webHidden/>
          </w:rPr>
          <w:t>5</w:t>
        </w:r>
        <w:r w:rsidR="00CC033A">
          <w:rPr>
            <w:noProof/>
            <w:webHidden/>
          </w:rPr>
          <w:fldChar w:fldCharType="end"/>
        </w:r>
      </w:hyperlink>
    </w:p>
    <w:p w:rsidR="00CC033A" w:rsidRDefault="006A59A6">
      <w:pPr>
        <w:pStyle w:val="TDC2"/>
        <w:tabs>
          <w:tab w:val="left" w:pos="880"/>
          <w:tab w:val="right" w:leader="dot" w:pos="9962"/>
        </w:tabs>
        <w:rPr>
          <w:rFonts w:eastAsiaTheme="minorEastAsia" w:cstheme="minorBidi"/>
          <w:smallCaps w:val="0"/>
          <w:noProof/>
          <w:sz w:val="22"/>
          <w:szCs w:val="22"/>
          <w:lang w:eastAsia="es-CL"/>
        </w:rPr>
      </w:pPr>
      <w:hyperlink w:anchor="_Toc401587191" w:history="1">
        <w:r w:rsidR="00CC033A" w:rsidRPr="006A1D90">
          <w:rPr>
            <w:rStyle w:val="Hipervnculo"/>
            <w:noProof/>
          </w:rPr>
          <w:t>2.1.</w:t>
        </w:r>
        <w:r w:rsidR="00CC033A">
          <w:rPr>
            <w:rFonts w:eastAsiaTheme="minorEastAsia" w:cstheme="minorBidi"/>
            <w:smallCaps w:val="0"/>
            <w:noProof/>
            <w:sz w:val="22"/>
            <w:szCs w:val="22"/>
            <w:lang w:eastAsia="es-CL"/>
          </w:rPr>
          <w:tab/>
        </w:r>
        <w:r w:rsidR="00CC033A" w:rsidRPr="006A1D90">
          <w:rPr>
            <w:rStyle w:val="Hipervnculo"/>
            <w:noProof/>
          </w:rPr>
          <w:t>Antecedentes Generales</w:t>
        </w:r>
        <w:r w:rsidR="00CC033A">
          <w:rPr>
            <w:noProof/>
            <w:webHidden/>
          </w:rPr>
          <w:tab/>
        </w:r>
        <w:r w:rsidR="00CC033A">
          <w:rPr>
            <w:noProof/>
            <w:webHidden/>
          </w:rPr>
          <w:fldChar w:fldCharType="begin"/>
        </w:r>
        <w:r w:rsidR="00CC033A">
          <w:rPr>
            <w:noProof/>
            <w:webHidden/>
          </w:rPr>
          <w:instrText xml:space="preserve"> PAGEREF _Toc401587191 \h </w:instrText>
        </w:r>
        <w:r w:rsidR="00CC033A">
          <w:rPr>
            <w:noProof/>
            <w:webHidden/>
          </w:rPr>
        </w:r>
        <w:r w:rsidR="00CC033A">
          <w:rPr>
            <w:noProof/>
            <w:webHidden/>
          </w:rPr>
          <w:fldChar w:fldCharType="separate"/>
        </w:r>
        <w:r w:rsidR="00CC033A">
          <w:rPr>
            <w:noProof/>
            <w:webHidden/>
          </w:rPr>
          <w:t>5</w:t>
        </w:r>
        <w:r w:rsidR="00CC033A">
          <w:rPr>
            <w:noProof/>
            <w:webHidden/>
          </w:rPr>
          <w:fldChar w:fldCharType="end"/>
        </w:r>
      </w:hyperlink>
    </w:p>
    <w:p w:rsidR="00CC033A" w:rsidRDefault="006A59A6">
      <w:pPr>
        <w:pStyle w:val="TDC2"/>
        <w:tabs>
          <w:tab w:val="left" w:pos="880"/>
          <w:tab w:val="right" w:leader="dot" w:pos="9962"/>
        </w:tabs>
        <w:rPr>
          <w:rFonts w:eastAsiaTheme="minorEastAsia" w:cstheme="minorBidi"/>
          <w:smallCaps w:val="0"/>
          <w:noProof/>
          <w:sz w:val="22"/>
          <w:szCs w:val="22"/>
          <w:lang w:eastAsia="es-CL"/>
        </w:rPr>
      </w:pPr>
      <w:hyperlink w:anchor="_Toc401587192" w:history="1">
        <w:r w:rsidR="00CC033A" w:rsidRPr="006A1D90">
          <w:rPr>
            <w:rStyle w:val="Hipervnculo"/>
            <w:noProof/>
          </w:rPr>
          <w:t>2.2.</w:t>
        </w:r>
        <w:r w:rsidR="00CC033A">
          <w:rPr>
            <w:rFonts w:eastAsiaTheme="minorEastAsia" w:cstheme="minorBidi"/>
            <w:smallCaps w:val="0"/>
            <w:noProof/>
            <w:sz w:val="22"/>
            <w:szCs w:val="22"/>
            <w:lang w:eastAsia="es-CL"/>
          </w:rPr>
          <w:tab/>
        </w:r>
        <w:r w:rsidR="00CC033A" w:rsidRPr="006A1D90">
          <w:rPr>
            <w:rStyle w:val="Hipervnculo"/>
            <w:noProof/>
          </w:rPr>
          <w:t>Ubicación y Layout</w:t>
        </w:r>
        <w:r w:rsidR="00CC033A">
          <w:rPr>
            <w:noProof/>
            <w:webHidden/>
          </w:rPr>
          <w:tab/>
        </w:r>
        <w:r w:rsidR="00CC033A">
          <w:rPr>
            <w:noProof/>
            <w:webHidden/>
          </w:rPr>
          <w:fldChar w:fldCharType="begin"/>
        </w:r>
        <w:r w:rsidR="00CC033A">
          <w:rPr>
            <w:noProof/>
            <w:webHidden/>
          </w:rPr>
          <w:instrText xml:space="preserve"> PAGEREF _Toc401587192 \h </w:instrText>
        </w:r>
        <w:r w:rsidR="00CC033A">
          <w:rPr>
            <w:noProof/>
            <w:webHidden/>
          </w:rPr>
        </w:r>
        <w:r w:rsidR="00CC033A">
          <w:rPr>
            <w:noProof/>
            <w:webHidden/>
          </w:rPr>
          <w:fldChar w:fldCharType="separate"/>
        </w:r>
        <w:r w:rsidR="00CC033A">
          <w:rPr>
            <w:noProof/>
            <w:webHidden/>
          </w:rPr>
          <w:t>6</w:t>
        </w:r>
        <w:r w:rsidR="00CC033A">
          <w:rPr>
            <w:noProof/>
            <w:webHidden/>
          </w:rPr>
          <w:fldChar w:fldCharType="end"/>
        </w:r>
      </w:hyperlink>
    </w:p>
    <w:p w:rsidR="00CC033A" w:rsidRDefault="006A59A6">
      <w:pPr>
        <w:pStyle w:val="TDC2"/>
        <w:tabs>
          <w:tab w:val="right" w:leader="dot" w:pos="9962"/>
        </w:tabs>
        <w:rPr>
          <w:rFonts w:eastAsiaTheme="minorEastAsia" w:cstheme="minorBidi"/>
          <w:smallCaps w:val="0"/>
          <w:noProof/>
          <w:sz w:val="22"/>
          <w:szCs w:val="22"/>
          <w:lang w:eastAsia="es-CL"/>
        </w:rPr>
      </w:pPr>
      <w:hyperlink w:anchor="_Toc401587193" w:history="1">
        <w:r w:rsidR="00CC033A" w:rsidRPr="006A1D90">
          <w:rPr>
            <w:rStyle w:val="Hipervnculo"/>
            <w:noProof/>
          </w:rPr>
          <w:t>Figura 1 Mapa de ubicación local (Fuente: Google Earth).</w:t>
        </w:r>
        <w:r w:rsidR="00CC033A">
          <w:rPr>
            <w:noProof/>
            <w:webHidden/>
          </w:rPr>
          <w:tab/>
        </w:r>
        <w:r w:rsidR="00CC033A">
          <w:rPr>
            <w:noProof/>
            <w:webHidden/>
          </w:rPr>
          <w:fldChar w:fldCharType="begin"/>
        </w:r>
        <w:r w:rsidR="00CC033A">
          <w:rPr>
            <w:noProof/>
            <w:webHidden/>
          </w:rPr>
          <w:instrText xml:space="preserve"> PAGEREF _Toc401587193 \h </w:instrText>
        </w:r>
        <w:r w:rsidR="00CC033A">
          <w:rPr>
            <w:noProof/>
            <w:webHidden/>
          </w:rPr>
        </w:r>
        <w:r w:rsidR="00CC033A">
          <w:rPr>
            <w:noProof/>
            <w:webHidden/>
          </w:rPr>
          <w:fldChar w:fldCharType="separate"/>
        </w:r>
        <w:r w:rsidR="00CC033A">
          <w:rPr>
            <w:noProof/>
            <w:webHidden/>
          </w:rPr>
          <w:t>6</w:t>
        </w:r>
        <w:r w:rsidR="00CC033A">
          <w:rPr>
            <w:noProof/>
            <w:webHidden/>
          </w:rPr>
          <w:fldChar w:fldCharType="end"/>
        </w:r>
      </w:hyperlink>
    </w:p>
    <w:p w:rsidR="00CC033A" w:rsidRDefault="006A59A6">
      <w:pPr>
        <w:pStyle w:val="TDC1"/>
        <w:rPr>
          <w:rFonts w:eastAsiaTheme="minorEastAsia" w:cstheme="minorBidi"/>
          <w:b w:val="0"/>
          <w:bCs w:val="0"/>
          <w:caps w:val="0"/>
          <w:noProof/>
          <w:sz w:val="22"/>
          <w:szCs w:val="22"/>
          <w:lang w:eastAsia="es-CL"/>
        </w:rPr>
      </w:pPr>
      <w:hyperlink w:anchor="_Toc401587194" w:history="1">
        <w:r w:rsidR="00CC033A" w:rsidRPr="006A1D90">
          <w:rPr>
            <w:rStyle w:val="Hipervnculo"/>
            <w:noProof/>
          </w:rPr>
          <w:t>3.</w:t>
        </w:r>
        <w:r w:rsidR="00CC033A">
          <w:rPr>
            <w:rFonts w:eastAsiaTheme="minorEastAsia" w:cstheme="minorBidi"/>
            <w:b w:val="0"/>
            <w:bCs w:val="0"/>
            <w:caps w:val="0"/>
            <w:noProof/>
            <w:sz w:val="22"/>
            <w:szCs w:val="22"/>
            <w:lang w:eastAsia="es-CL"/>
          </w:rPr>
          <w:tab/>
        </w:r>
        <w:r w:rsidR="00CC033A" w:rsidRPr="006A1D90">
          <w:rPr>
            <w:rStyle w:val="Hipervnculo"/>
            <w:noProof/>
          </w:rPr>
          <w:t>INSTRUMENTOS DE GESTIÓN AMBIENTAL QUE REGULAN LA ACTIVIDAD FISCALIZADA.</w:t>
        </w:r>
        <w:r w:rsidR="00CC033A">
          <w:rPr>
            <w:noProof/>
            <w:webHidden/>
          </w:rPr>
          <w:tab/>
        </w:r>
        <w:r w:rsidR="00CC033A">
          <w:rPr>
            <w:noProof/>
            <w:webHidden/>
          </w:rPr>
          <w:fldChar w:fldCharType="begin"/>
        </w:r>
        <w:r w:rsidR="00CC033A">
          <w:rPr>
            <w:noProof/>
            <w:webHidden/>
          </w:rPr>
          <w:instrText xml:space="preserve"> PAGEREF _Toc401587194 \h </w:instrText>
        </w:r>
        <w:r w:rsidR="00CC033A">
          <w:rPr>
            <w:noProof/>
            <w:webHidden/>
          </w:rPr>
        </w:r>
        <w:r w:rsidR="00CC033A">
          <w:rPr>
            <w:noProof/>
            <w:webHidden/>
          </w:rPr>
          <w:fldChar w:fldCharType="separate"/>
        </w:r>
        <w:r w:rsidR="00CC033A">
          <w:rPr>
            <w:noProof/>
            <w:webHidden/>
          </w:rPr>
          <w:t>8</w:t>
        </w:r>
        <w:r w:rsidR="00CC033A">
          <w:rPr>
            <w:noProof/>
            <w:webHidden/>
          </w:rPr>
          <w:fldChar w:fldCharType="end"/>
        </w:r>
      </w:hyperlink>
    </w:p>
    <w:p w:rsidR="00CC033A" w:rsidRDefault="006A59A6">
      <w:pPr>
        <w:pStyle w:val="TDC1"/>
        <w:rPr>
          <w:rFonts w:eastAsiaTheme="minorEastAsia" w:cstheme="minorBidi"/>
          <w:b w:val="0"/>
          <w:bCs w:val="0"/>
          <w:caps w:val="0"/>
          <w:noProof/>
          <w:sz w:val="22"/>
          <w:szCs w:val="22"/>
          <w:lang w:eastAsia="es-CL"/>
        </w:rPr>
      </w:pPr>
      <w:hyperlink w:anchor="_Toc401587195" w:history="1">
        <w:r w:rsidR="00CC033A" w:rsidRPr="006A1D90">
          <w:rPr>
            <w:rStyle w:val="Hipervnculo"/>
            <w:noProof/>
          </w:rPr>
          <w:t>4.</w:t>
        </w:r>
        <w:r w:rsidR="00CC033A">
          <w:rPr>
            <w:rFonts w:eastAsiaTheme="minorEastAsia" w:cstheme="minorBidi"/>
            <w:b w:val="0"/>
            <w:bCs w:val="0"/>
            <w:caps w:val="0"/>
            <w:noProof/>
            <w:sz w:val="22"/>
            <w:szCs w:val="22"/>
            <w:lang w:eastAsia="es-CL"/>
          </w:rPr>
          <w:tab/>
        </w:r>
        <w:r w:rsidR="00CC033A" w:rsidRPr="006A1D90">
          <w:rPr>
            <w:rStyle w:val="Hipervnculo"/>
            <w:noProof/>
          </w:rPr>
          <w:t>ANTECEDENTES DE LA ACTIVIDAD DE FISCALIZACIÓN.</w:t>
        </w:r>
        <w:r w:rsidR="00CC033A">
          <w:rPr>
            <w:noProof/>
            <w:webHidden/>
          </w:rPr>
          <w:tab/>
        </w:r>
        <w:r w:rsidR="00CC033A">
          <w:rPr>
            <w:noProof/>
            <w:webHidden/>
          </w:rPr>
          <w:fldChar w:fldCharType="begin"/>
        </w:r>
        <w:r w:rsidR="00CC033A">
          <w:rPr>
            <w:noProof/>
            <w:webHidden/>
          </w:rPr>
          <w:instrText xml:space="preserve"> PAGEREF _Toc401587195 \h </w:instrText>
        </w:r>
        <w:r w:rsidR="00CC033A">
          <w:rPr>
            <w:noProof/>
            <w:webHidden/>
          </w:rPr>
        </w:r>
        <w:r w:rsidR="00CC033A">
          <w:rPr>
            <w:noProof/>
            <w:webHidden/>
          </w:rPr>
          <w:fldChar w:fldCharType="separate"/>
        </w:r>
        <w:r w:rsidR="00CC033A">
          <w:rPr>
            <w:noProof/>
            <w:webHidden/>
          </w:rPr>
          <w:t>9</w:t>
        </w:r>
        <w:r w:rsidR="00CC033A">
          <w:rPr>
            <w:noProof/>
            <w:webHidden/>
          </w:rPr>
          <w:fldChar w:fldCharType="end"/>
        </w:r>
      </w:hyperlink>
    </w:p>
    <w:p w:rsidR="00CC033A" w:rsidRDefault="006A59A6">
      <w:pPr>
        <w:pStyle w:val="TDC2"/>
        <w:tabs>
          <w:tab w:val="left" w:pos="880"/>
          <w:tab w:val="right" w:leader="dot" w:pos="9962"/>
        </w:tabs>
        <w:rPr>
          <w:rFonts w:eastAsiaTheme="minorEastAsia" w:cstheme="minorBidi"/>
          <w:smallCaps w:val="0"/>
          <w:noProof/>
          <w:sz w:val="22"/>
          <w:szCs w:val="22"/>
          <w:lang w:eastAsia="es-CL"/>
        </w:rPr>
      </w:pPr>
      <w:hyperlink w:anchor="_Toc401587196" w:history="1">
        <w:r w:rsidR="00CC033A" w:rsidRPr="006A1D90">
          <w:rPr>
            <w:rStyle w:val="Hipervnculo"/>
            <w:noProof/>
          </w:rPr>
          <w:t>4.1.</w:t>
        </w:r>
        <w:r w:rsidR="00CC033A">
          <w:rPr>
            <w:rFonts w:eastAsiaTheme="minorEastAsia" w:cstheme="minorBidi"/>
            <w:smallCaps w:val="0"/>
            <w:noProof/>
            <w:sz w:val="22"/>
            <w:szCs w:val="22"/>
            <w:lang w:eastAsia="es-CL"/>
          </w:rPr>
          <w:tab/>
        </w:r>
        <w:r w:rsidR="00CC033A" w:rsidRPr="006A1D90">
          <w:rPr>
            <w:rStyle w:val="Hipervnculo"/>
            <w:noProof/>
          </w:rPr>
          <w:t>Motivo de la Actividad de Fiscalización.</w:t>
        </w:r>
        <w:r w:rsidR="00CC033A">
          <w:rPr>
            <w:noProof/>
            <w:webHidden/>
          </w:rPr>
          <w:tab/>
        </w:r>
        <w:r w:rsidR="00CC033A">
          <w:rPr>
            <w:noProof/>
            <w:webHidden/>
          </w:rPr>
          <w:fldChar w:fldCharType="begin"/>
        </w:r>
        <w:r w:rsidR="00CC033A">
          <w:rPr>
            <w:noProof/>
            <w:webHidden/>
          </w:rPr>
          <w:instrText xml:space="preserve"> PAGEREF _Toc401587196 \h </w:instrText>
        </w:r>
        <w:r w:rsidR="00CC033A">
          <w:rPr>
            <w:noProof/>
            <w:webHidden/>
          </w:rPr>
        </w:r>
        <w:r w:rsidR="00CC033A">
          <w:rPr>
            <w:noProof/>
            <w:webHidden/>
          </w:rPr>
          <w:fldChar w:fldCharType="separate"/>
        </w:r>
        <w:r w:rsidR="00CC033A">
          <w:rPr>
            <w:noProof/>
            <w:webHidden/>
          </w:rPr>
          <w:t>9</w:t>
        </w:r>
        <w:r w:rsidR="00CC033A">
          <w:rPr>
            <w:noProof/>
            <w:webHidden/>
          </w:rPr>
          <w:fldChar w:fldCharType="end"/>
        </w:r>
      </w:hyperlink>
    </w:p>
    <w:p w:rsidR="00CC033A" w:rsidRDefault="006A59A6">
      <w:pPr>
        <w:pStyle w:val="TDC2"/>
        <w:tabs>
          <w:tab w:val="left" w:pos="880"/>
          <w:tab w:val="right" w:leader="dot" w:pos="9962"/>
        </w:tabs>
        <w:rPr>
          <w:rFonts w:eastAsiaTheme="minorEastAsia" w:cstheme="minorBidi"/>
          <w:smallCaps w:val="0"/>
          <w:noProof/>
          <w:sz w:val="22"/>
          <w:szCs w:val="22"/>
          <w:lang w:eastAsia="es-CL"/>
        </w:rPr>
      </w:pPr>
      <w:hyperlink w:anchor="_Toc401587197" w:history="1">
        <w:r w:rsidR="00CC033A" w:rsidRPr="006A1D90">
          <w:rPr>
            <w:rStyle w:val="Hipervnculo"/>
            <w:noProof/>
          </w:rPr>
          <w:t>4.2.</w:t>
        </w:r>
        <w:r w:rsidR="00CC033A">
          <w:rPr>
            <w:rFonts w:eastAsiaTheme="minorEastAsia" w:cstheme="minorBidi"/>
            <w:smallCaps w:val="0"/>
            <w:noProof/>
            <w:sz w:val="22"/>
            <w:szCs w:val="22"/>
            <w:lang w:eastAsia="es-CL"/>
          </w:rPr>
          <w:tab/>
        </w:r>
        <w:r w:rsidR="00CC033A" w:rsidRPr="006A1D90">
          <w:rPr>
            <w:rStyle w:val="Hipervnculo"/>
            <w:noProof/>
          </w:rPr>
          <w:t>Materia Específica Objeto de la Fiscalización Ambiental.</w:t>
        </w:r>
        <w:r w:rsidR="00CC033A">
          <w:rPr>
            <w:noProof/>
            <w:webHidden/>
          </w:rPr>
          <w:tab/>
        </w:r>
        <w:r w:rsidR="00CC033A">
          <w:rPr>
            <w:noProof/>
            <w:webHidden/>
          </w:rPr>
          <w:fldChar w:fldCharType="begin"/>
        </w:r>
        <w:r w:rsidR="00CC033A">
          <w:rPr>
            <w:noProof/>
            <w:webHidden/>
          </w:rPr>
          <w:instrText xml:space="preserve"> PAGEREF _Toc401587197 \h </w:instrText>
        </w:r>
        <w:r w:rsidR="00CC033A">
          <w:rPr>
            <w:noProof/>
            <w:webHidden/>
          </w:rPr>
        </w:r>
        <w:r w:rsidR="00CC033A">
          <w:rPr>
            <w:noProof/>
            <w:webHidden/>
          </w:rPr>
          <w:fldChar w:fldCharType="separate"/>
        </w:r>
        <w:r w:rsidR="00CC033A">
          <w:rPr>
            <w:noProof/>
            <w:webHidden/>
          </w:rPr>
          <w:t>9</w:t>
        </w:r>
        <w:r w:rsidR="00CC033A">
          <w:rPr>
            <w:noProof/>
            <w:webHidden/>
          </w:rPr>
          <w:fldChar w:fldCharType="end"/>
        </w:r>
      </w:hyperlink>
    </w:p>
    <w:p w:rsidR="00CC033A" w:rsidRDefault="006A59A6">
      <w:pPr>
        <w:pStyle w:val="TDC2"/>
        <w:tabs>
          <w:tab w:val="left" w:pos="880"/>
          <w:tab w:val="right" w:leader="dot" w:pos="9962"/>
        </w:tabs>
        <w:rPr>
          <w:rFonts w:eastAsiaTheme="minorEastAsia" w:cstheme="minorBidi"/>
          <w:smallCaps w:val="0"/>
          <w:noProof/>
          <w:sz w:val="22"/>
          <w:szCs w:val="22"/>
          <w:lang w:eastAsia="es-CL"/>
        </w:rPr>
      </w:pPr>
      <w:hyperlink w:anchor="_Toc401587198" w:history="1">
        <w:r w:rsidR="00CC033A" w:rsidRPr="006A1D90">
          <w:rPr>
            <w:rStyle w:val="Hipervnculo"/>
            <w:noProof/>
          </w:rPr>
          <w:t>4.3.</w:t>
        </w:r>
        <w:r w:rsidR="00CC033A">
          <w:rPr>
            <w:rFonts w:eastAsiaTheme="minorEastAsia" w:cstheme="minorBidi"/>
            <w:smallCaps w:val="0"/>
            <w:noProof/>
            <w:sz w:val="22"/>
            <w:szCs w:val="22"/>
            <w:lang w:eastAsia="es-CL"/>
          </w:rPr>
          <w:tab/>
        </w:r>
        <w:r w:rsidR="00CC033A" w:rsidRPr="006A1D90">
          <w:rPr>
            <w:rStyle w:val="Hipervnculo"/>
            <w:noProof/>
          </w:rPr>
          <w:t>Aspectos relativos a la ejecución de la Inspección Ambiental.</w:t>
        </w:r>
        <w:r w:rsidR="00CC033A">
          <w:rPr>
            <w:noProof/>
            <w:webHidden/>
          </w:rPr>
          <w:tab/>
        </w:r>
        <w:r w:rsidR="00CC033A">
          <w:rPr>
            <w:noProof/>
            <w:webHidden/>
          </w:rPr>
          <w:fldChar w:fldCharType="begin"/>
        </w:r>
        <w:r w:rsidR="00CC033A">
          <w:rPr>
            <w:noProof/>
            <w:webHidden/>
          </w:rPr>
          <w:instrText xml:space="preserve"> PAGEREF _Toc401587198 \h </w:instrText>
        </w:r>
        <w:r w:rsidR="00CC033A">
          <w:rPr>
            <w:noProof/>
            <w:webHidden/>
          </w:rPr>
        </w:r>
        <w:r w:rsidR="00CC033A">
          <w:rPr>
            <w:noProof/>
            <w:webHidden/>
          </w:rPr>
          <w:fldChar w:fldCharType="separate"/>
        </w:r>
        <w:r w:rsidR="00CC033A">
          <w:rPr>
            <w:noProof/>
            <w:webHidden/>
          </w:rPr>
          <w:t>9</w:t>
        </w:r>
        <w:r w:rsidR="00CC033A">
          <w:rPr>
            <w:noProof/>
            <w:webHidden/>
          </w:rPr>
          <w:fldChar w:fldCharType="end"/>
        </w:r>
      </w:hyperlink>
    </w:p>
    <w:p w:rsidR="00CC033A" w:rsidRDefault="006A59A6">
      <w:pPr>
        <w:pStyle w:val="TDC3"/>
        <w:tabs>
          <w:tab w:val="left" w:pos="1320"/>
          <w:tab w:val="right" w:leader="dot" w:pos="9962"/>
        </w:tabs>
        <w:rPr>
          <w:rFonts w:eastAsiaTheme="minorEastAsia" w:cstheme="minorBidi"/>
          <w:i w:val="0"/>
          <w:iCs w:val="0"/>
          <w:noProof/>
          <w:sz w:val="22"/>
          <w:szCs w:val="22"/>
          <w:lang w:eastAsia="es-CL"/>
        </w:rPr>
      </w:pPr>
      <w:hyperlink w:anchor="_Toc401587199" w:history="1">
        <w:r w:rsidR="00CC033A" w:rsidRPr="006A1D90">
          <w:rPr>
            <w:rStyle w:val="Hipervnculo"/>
            <w:noProof/>
          </w:rPr>
          <w:t>4.3.1.</w:t>
        </w:r>
        <w:r w:rsidR="00CC033A">
          <w:rPr>
            <w:rFonts w:eastAsiaTheme="minorEastAsia" w:cstheme="minorBidi"/>
            <w:i w:val="0"/>
            <w:iCs w:val="0"/>
            <w:noProof/>
            <w:sz w:val="22"/>
            <w:szCs w:val="22"/>
            <w:lang w:eastAsia="es-CL"/>
          </w:rPr>
          <w:tab/>
        </w:r>
        <w:r w:rsidR="00CC033A" w:rsidRPr="006A1D90">
          <w:rPr>
            <w:rStyle w:val="Hipervnculo"/>
            <w:noProof/>
          </w:rPr>
          <w:t>Primer día de inspección</w:t>
        </w:r>
        <w:r w:rsidR="00CC033A">
          <w:rPr>
            <w:noProof/>
            <w:webHidden/>
          </w:rPr>
          <w:tab/>
        </w:r>
        <w:r w:rsidR="00CC033A">
          <w:rPr>
            <w:noProof/>
            <w:webHidden/>
          </w:rPr>
          <w:fldChar w:fldCharType="begin"/>
        </w:r>
        <w:r w:rsidR="00CC033A">
          <w:rPr>
            <w:noProof/>
            <w:webHidden/>
          </w:rPr>
          <w:instrText xml:space="preserve"> PAGEREF _Toc401587199 \h </w:instrText>
        </w:r>
        <w:r w:rsidR="00CC033A">
          <w:rPr>
            <w:noProof/>
            <w:webHidden/>
          </w:rPr>
        </w:r>
        <w:r w:rsidR="00CC033A">
          <w:rPr>
            <w:noProof/>
            <w:webHidden/>
          </w:rPr>
          <w:fldChar w:fldCharType="separate"/>
        </w:r>
        <w:r w:rsidR="00CC033A">
          <w:rPr>
            <w:noProof/>
            <w:webHidden/>
          </w:rPr>
          <w:t>9</w:t>
        </w:r>
        <w:r w:rsidR="00CC033A">
          <w:rPr>
            <w:noProof/>
            <w:webHidden/>
          </w:rPr>
          <w:fldChar w:fldCharType="end"/>
        </w:r>
      </w:hyperlink>
    </w:p>
    <w:p w:rsidR="00CC033A" w:rsidRDefault="006A59A6">
      <w:pPr>
        <w:pStyle w:val="TDC3"/>
        <w:tabs>
          <w:tab w:val="left" w:pos="1320"/>
          <w:tab w:val="right" w:leader="dot" w:pos="9962"/>
        </w:tabs>
        <w:rPr>
          <w:rFonts w:eastAsiaTheme="minorEastAsia" w:cstheme="minorBidi"/>
          <w:i w:val="0"/>
          <w:iCs w:val="0"/>
          <w:noProof/>
          <w:sz w:val="22"/>
          <w:szCs w:val="22"/>
          <w:lang w:eastAsia="es-CL"/>
        </w:rPr>
      </w:pPr>
      <w:hyperlink w:anchor="_Toc401587200" w:history="1">
        <w:r w:rsidR="00CC033A" w:rsidRPr="006A1D90">
          <w:rPr>
            <w:rStyle w:val="Hipervnculo"/>
            <w:noProof/>
          </w:rPr>
          <w:t>4.3.2.</w:t>
        </w:r>
        <w:r w:rsidR="00CC033A">
          <w:rPr>
            <w:rFonts w:eastAsiaTheme="minorEastAsia" w:cstheme="minorBidi"/>
            <w:i w:val="0"/>
            <w:iCs w:val="0"/>
            <w:noProof/>
            <w:sz w:val="22"/>
            <w:szCs w:val="22"/>
            <w:lang w:eastAsia="es-CL"/>
          </w:rPr>
          <w:tab/>
        </w:r>
        <w:r w:rsidR="00CC033A" w:rsidRPr="006A1D90">
          <w:rPr>
            <w:rStyle w:val="Hipervnculo"/>
            <w:noProof/>
          </w:rPr>
          <w:t>Segundo día de inspección</w:t>
        </w:r>
        <w:r w:rsidR="00CC033A">
          <w:rPr>
            <w:noProof/>
            <w:webHidden/>
          </w:rPr>
          <w:tab/>
        </w:r>
        <w:r w:rsidR="00CC033A">
          <w:rPr>
            <w:noProof/>
            <w:webHidden/>
          </w:rPr>
          <w:fldChar w:fldCharType="begin"/>
        </w:r>
        <w:r w:rsidR="00CC033A">
          <w:rPr>
            <w:noProof/>
            <w:webHidden/>
          </w:rPr>
          <w:instrText xml:space="preserve"> PAGEREF _Toc401587200 \h </w:instrText>
        </w:r>
        <w:r w:rsidR="00CC033A">
          <w:rPr>
            <w:noProof/>
            <w:webHidden/>
          </w:rPr>
        </w:r>
        <w:r w:rsidR="00CC033A">
          <w:rPr>
            <w:noProof/>
            <w:webHidden/>
          </w:rPr>
          <w:fldChar w:fldCharType="separate"/>
        </w:r>
        <w:r w:rsidR="00CC033A">
          <w:rPr>
            <w:noProof/>
            <w:webHidden/>
          </w:rPr>
          <w:t>9</w:t>
        </w:r>
        <w:r w:rsidR="00CC033A">
          <w:rPr>
            <w:noProof/>
            <w:webHidden/>
          </w:rPr>
          <w:fldChar w:fldCharType="end"/>
        </w:r>
      </w:hyperlink>
    </w:p>
    <w:p w:rsidR="00CC033A" w:rsidRDefault="006A59A6">
      <w:pPr>
        <w:pStyle w:val="TDC3"/>
        <w:tabs>
          <w:tab w:val="left" w:pos="1320"/>
          <w:tab w:val="right" w:leader="dot" w:pos="9962"/>
        </w:tabs>
        <w:rPr>
          <w:rFonts w:eastAsiaTheme="minorEastAsia" w:cstheme="minorBidi"/>
          <w:i w:val="0"/>
          <w:iCs w:val="0"/>
          <w:noProof/>
          <w:sz w:val="22"/>
          <w:szCs w:val="22"/>
          <w:lang w:eastAsia="es-CL"/>
        </w:rPr>
      </w:pPr>
      <w:hyperlink w:anchor="_Toc401587201" w:history="1">
        <w:r w:rsidR="00CC033A" w:rsidRPr="006A1D90">
          <w:rPr>
            <w:rStyle w:val="Hipervnculo"/>
            <w:noProof/>
          </w:rPr>
          <w:t>4.3.3.</w:t>
        </w:r>
        <w:r w:rsidR="00CC033A">
          <w:rPr>
            <w:rFonts w:eastAsiaTheme="minorEastAsia" w:cstheme="minorBidi"/>
            <w:i w:val="0"/>
            <w:iCs w:val="0"/>
            <w:noProof/>
            <w:sz w:val="22"/>
            <w:szCs w:val="22"/>
            <w:lang w:eastAsia="es-CL"/>
          </w:rPr>
          <w:tab/>
        </w:r>
        <w:r w:rsidR="00CC033A" w:rsidRPr="006A1D90">
          <w:rPr>
            <w:rStyle w:val="Hipervnculo"/>
            <w:noProof/>
          </w:rPr>
          <w:t>Esquema de recorrido</w:t>
        </w:r>
        <w:r w:rsidR="00CC033A">
          <w:rPr>
            <w:noProof/>
            <w:webHidden/>
          </w:rPr>
          <w:tab/>
        </w:r>
        <w:r w:rsidR="00CC033A">
          <w:rPr>
            <w:noProof/>
            <w:webHidden/>
          </w:rPr>
          <w:fldChar w:fldCharType="begin"/>
        </w:r>
        <w:r w:rsidR="00CC033A">
          <w:rPr>
            <w:noProof/>
            <w:webHidden/>
          </w:rPr>
          <w:instrText xml:space="preserve"> PAGEREF _Toc401587201 \h </w:instrText>
        </w:r>
        <w:r w:rsidR="00CC033A">
          <w:rPr>
            <w:noProof/>
            <w:webHidden/>
          </w:rPr>
        </w:r>
        <w:r w:rsidR="00CC033A">
          <w:rPr>
            <w:noProof/>
            <w:webHidden/>
          </w:rPr>
          <w:fldChar w:fldCharType="separate"/>
        </w:r>
        <w:r w:rsidR="00CC033A">
          <w:rPr>
            <w:noProof/>
            <w:webHidden/>
          </w:rPr>
          <w:t>10</w:t>
        </w:r>
        <w:r w:rsidR="00CC033A">
          <w:rPr>
            <w:noProof/>
            <w:webHidden/>
          </w:rPr>
          <w:fldChar w:fldCharType="end"/>
        </w:r>
      </w:hyperlink>
    </w:p>
    <w:p w:rsidR="00CC033A" w:rsidRDefault="006A59A6">
      <w:pPr>
        <w:pStyle w:val="TDC3"/>
        <w:tabs>
          <w:tab w:val="left" w:pos="1320"/>
          <w:tab w:val="right" w:leader="dot" w:pos="9962"/>
        </w:tabs>
        <w:rPr>
          <w:rFonts w:eastAsiaTheme="minorEastAsia" w:cstheme="minorBidi"/>
          <w:i w:val="0"/>
          <w:iCs w:val="0"/>
          <w:noProof/>
          <w:sz w:val="22"/>
          <w:szCs w:val="22"/>
          <w:lang w:eastAsia="es-CL"/>
        </w:rPr>
      </w:pPr>
      <w:hyperlink w:anchor="_Toc401587202" w:history="1">
        <w:r w:rsidR="00CC033A" w:rsidRPr="006A1D90">
          <w:rPr>
            <w:rStyle w:val="Hipervnculo"/>
            <w:noProof/>
          </w:rPr>
          <w:t>4.3.4.</w:t>
        </w:r>
        <w:r w:rsidR="00CC033A">
          <w:rPr>
            <w:rFonts w:eastAsiaTheme="minorEastAsia" w:cstheme="minorBidi"/>
            <w:i w:val="0"/>
            <w:iCs w:val="0"/>
            <w:noProof/>
            <w:sz w:val="22"/>
            <w:szCs w:val="22"/>
            <w:lang w:eastAsia="es-CL"/>
          </w:rPr>
          <w:tab/>
        </w:r>
        <w:r w:rsidR="00CC033A" w:rsidRPr="006A1D90">
          <w:rPr>
            <w:rStyle w:val="Hipervnculo"/>
            <w:noProof/>
          </w:rPr>
          <w:t>Detalle del Recorrido de la Inspección.</w:t>
        </w:r>
        <w:r w:rsidR="00CC033A">
          <w:rPr>
            <w:noProof/>
            <w:webHidden/>
          </w:rPr>
          <w:tab/>
        </w:r>
        <w:r w:rsidR="00CC033A">
          <w:rPr>
            <w:noProof/>
            <w:webHidden/>
          </w:rPr>
          <w:fldChar w:fldCharType="begin"/>
        </w:r>
        <w:r w:rsidR="00CC033A">
          <w:rPr>
            <w:noProof/>
            <w:webHidden/>
          </w:rPr>
          <w:instrText xml:space="preserve"> PAGEREF _Toc401587202 \h </w:instrText>
        </w:r>
        <w:r w:rsidR="00CC033A">
          <w:rPr>
            <w:noProof/>
            <w:webHidden/>
          </w:rPr>
        </w:r>
        <w:r w:rsidR="00CC033A">
          <w:rPr>
            <w:noProof/>
            <w:webHidden/>
          </w:rPr>
          <w:fldChar w:fldCharType="separate"/>
        </w:r>
        <w:r w:rsidR="00CC033A">
          <w:rPr>
            <w:noProof/>
            <w:webHidden/>
          </w:rPr>
          <w:t>10</w:t>
        </w:r>
        <w:r w:rsidR="00CC033A">
          <w:rPr>
            <w:noProof/>
            <w:webHidden/>
          </w:rPr>
          <w:fldChar w:fldCharType="end"/>
        </w:r>
      </w:hyperlink>
    </w:p>
    <w:p w:rsidR="00CC033A" w:rsidRDefault="006A59A6">
      <w:pPr>
        <w:pStyle w:val="TDC2"/>
        <w:tabs>
          <w:tab w:val="left" w:pos="880"/>
          <w:tab w:val="right" w:leader="dot" w:pos="9962"/>
        </w:tabs>
        <w:rPr>
          <w:rFonts w:eastAsiaTheme="minorEastAsia" w:cstheme="minorBidi"/>
          <w:smallCaps w:val="0"/>
          <w:noProof/>
          <w:sz w:val="22"/>
          <w:szCs w:val="22"/>
          <w:lang w:eastAsia="es-CL"/>
        </w:rPr>
      </w:pPr>
      <w:hyperlink w:anchor="_Toc401587203" w:history="1">
        <w:r w:rsidR="00CC033A" w:rsidRPr="006A1D90">
          <w:rPr>
            <w:rStyle w:val="Hipervnculo"/>
            <w:bCs/>
            <w:noProof/>
          </w:rPr>
          <w:t>4.4.</w:t>
        </w:r>
        <w:r w:rsidR="00CC033A">
          <w:rPr>
            <w:rFonts w:eastAsiaTheme="minorEastAsia" w:cstheme="minorBidi"/>
            <w:smallCaps w:val="0"/>
            <w:noProof/>
            <w:sz w:val="22"/>
            <w:szCs w:val="22"/>
            <w:lang w:eastAsia="es-CL"/>
          </w:rPr>
          <w:tab/>
        </w:r>
        <w:r w:rsidR="00CC033A" w:rsidRPr="006A1D90">
          <w:rPr>
            <w:rStyle w:val="Hipervnculo"/>
            <w:bCs/>
            <w:noProof/>
          </w:rPr>
          <w:t>Aspectos relativos al Seguimiento Ambiental</w:t>
        </w:r>
        <w:r w:rsidR="00CC033A">
          <w:rPr>
            <w:noProof/>
            <w:webHidden/>
          </w:rPr>
          <w:tab/>
        </w:r>
        <w:r w:rsidR="00CC033A">
          <w:rPr>
            <w:noProof/>
            <w:webHidden/>
          </w:rPr>
          <w:fldChar w:fldCharType="begin"/>
        </w:r>
        <w:r w:rsidR="00CC033A">
          <w:rPr>
            <w:noProof/>
            <w:webHidden/>
          </w:rPr>
          <w:instrText xml:space="preserve"> PAGEREF _Toc401587203 \h </w:instrText>
        </w:r>
        <w:r w:rsidR="00CC033A">
          <w:rPr>
            <w:noProof/>
            <w:webHidden/>
          </w:rPr>
        </w:r>
        <w:r w:rsidR="00CC033A">
          <w:rPr>
            <w:noProof/>
            <w:webHidden/>
          </w:rPr>
          <w:fldChar w:fldCharType="separate"/>
        </w:r>
        <w:r w:rsidR="00CC033A">
          <w:rPr>
            <w:noProof/>
            <w:webHidden/>
          </w:rPr>
          <w:t>11</w:t>
        </w:r>
        <w:r w:rsidR="00CC033A">
          <w:rPr>
            <w:noProof/>
            <w:webHidden/>
          </w:rPr>
          <w:fldChar w:fldCharType="end"/>
        </w:r>
      </w:hyperlink>
    </w:p>
    <w:p w:rsidR="00CC033A" w:rsidRDefault="006A59A6">
      <w:pPr>
        <w:pStyle w:val="TDC3"/>
        <w:tabs>
          <w:tab w:val="left" w:pos="1320"/>
          <w:tab w:val="right" w:leader="dot" w:pos="9962"/>
        </w:tabs>
        <w:rPr>
          <w:rFonts w:eastAsiaTheme="minorEastAsia" w:cstheme="minorBidi"/>
          <w:i w:val="0"/>
          <w:iCs w:val="0"/>
          <w:noProof/>
          <w:sz w:val="22"/>
          <w:szCs w:val="22"/>
          <w:lang w:eastAsia="es-CL"/>
        </w:rPr>
      </w:pPr>
      <w:hyperlink w:anchor="_Toc401587204" w:history="1">
        <w:r w:rsidR="00CC033A" w:rsidRPr="006A1D90">
          <w:rPr>
            <w:rStyle w:val="Hipervnculo"/>
            <w:bCs/>
            <w:noProof/>
          </w:rPr>
          <w:t>4.4.1.</w:t>
        </w:r>
        <w:r w:rsidR="00CC033A">
          <w:rPr>
            <w:rFonts w:eastAsiaTheme="minorEastAsia" w:cstheme="minorBidi"/>
            <w:i w:val="0"/>
            <w:iCs w:val="0"/>
            <w:noProof/>
            <w:sz w:val="22"/>
            <w:szCs w:val="22"/>
            <w:lang w:eastAsia="es-CL"/>
          </w:rPr>
          <w:tab/>
        </w:r>
        <w:r w:rsidR="00CC033A" w:rsidRPr="006A1D90">
          <w:rPr>
            <w:rStyle w:val="Hipervnculo"/>
            <w:bCs/>
            <w:noProof/>
          </w:rPr>
          <w:t>Documentos Revisados</w:t>
        </w:r>
        <w:r w:rsidR="00CC033A">
          <w:rPr>
            <w:noProof/>
            <w:webHidden/>
          </w:rPr>
          <w:tab/>
        </w:r>
        <w:r w:rsidR="00CC033A">
          <w:rPr>
            <w:noProof/>
            <w:webHidden/>
          </w:rPr>
          <w:fldChar w:fldCharType="begin"/>
        </w:r>
        <w:r w:rsidR="00CC033A">
          <w:rPr>
            <w:noProof/>
            <w:webHidden/>
          </w:rPr>
          <w:instrText xml:space="preserve"> PAGEREF _Toc401587204 \h </w:instrText>
        </w:r>
        <w:r w:rsidR="00CC033A">
          <w:rPr>
            <w:noProof/>
            <w:webHidden/>
          </w:rPr>
        </w:r>
        <w:r w:rsidR="00CC033A">
          <w:rPr>
            <w:noProof/>
            <w:webHidden/>
          </w:rPr>
          <w:fldChar w:fldCharType="separate"/>
        </w:r>
        <w:r w:rsidR="00CC033A">
          <w:rPr>
            <w:noProof/>
            <w:webHidden/>
          </w:rPr>
          <w:t>11</w:t>
        </w:r>
        <w:r w:rsidR="00CC033A">
          <w:rPr>
            <w:noProof/>
            <w:webHidden/>
          </w:rPr>
          <w:fldChar w:fldCharType="end"/>
        </w:r>
      </w:hyperlink>
    </w:p>
    <w:p w:rsidR="00CC033A" w:rsidRDefault="006A59A6">
      <w:pPr>
        <w:pStyle w:val="TDC1"/>
        <w:rPr>
          <w:rFonts w:eastAsiaTheme="minorEastAsia" w:cstheme="minorBidi"/>
          <w:b w:val="0"/>
          <w:bCs w:val="0"/>
          <w:caps w:val="0"/>
          <w:noProof/>
          <w:sz w:val="22"/>
          <w:szCs w:val="22"/>
          <w:lang w:eastAsia="es-CL"/>
        </w:rPr>
      </w:pPr>
      <w:hyperlink w:anchor="_Toc401587205" w:history="1">
        <w:r w:rsidR="00CC033A" w:rsidRPr="006A1D90">
          <w:rPr>
            <w:rStyle w:val="Hipervnculo"/>
            <w:noProof/>
          </w:rPr>
          <w:t>5.</w:t>
        </w:r>
        <w:r w:rsidR="00CC033A">
          <w:rPr>
            <w:rFonts w:eastAsiaTheme="minorEastAsia" w:cstheme="minorBidi"/>
            <w:b w:val="0"/>
            <w:bCs w:val="0"/>
            <w:caps w:val="0"/>
            <w:noProof/>
            <w:sz w:val="22"/>
            <w:szCs w:val="22"/>
            <w:lang w:eastAsia="es-CL"/>
          </w:rPr>
          <w:tab/>
        </w:r>
        <w:r w:rsidR="00CC033A" w:rsidRPr="006A1D90">
          <w:rPr>
            <w:rStyle w:val="Hipervnculo"/>
            <w:noProof/>
          </w:rPr>
          <w:t>HECHOS CONSTATADOS.</w:t>
        </w:r>
        <w:r w:rsidR="00CC033A">
          <w:rPr>
            <w:noProof/>
            <w:webHidden/>
          </w:rPr>
          <w:tab/>
        </w:r>
        <w:r w:rsidR="00CC033A">
          <w:rPr>
            <w:noProof/>
            <w:webHidden/>
          </w:rPr>
          <w:fldChar w:fldCharType="begin"/>
        </w:r>
        <w:r w:rsidR="00CC033A">
          <w:rPr>
            <w:noProof/>
            <w:webHidden/>
          </w:rPr>
          <w:instrText xml:space="preserve"> PAGEREF _Toc401587205 \h </w:instrText>
        </w:r>
        <w:r w:rsidR="00CC033A">
          <w:rPr>
            <w:noProof/>
            <w:webHidden/>
          </w:rPr>
        </w:r>
        <w:r w:rsidR="00CC033A">
          <w:rPr>
            <w:noProof/>
            <w:webHidden/>
          </w:rPr>
          <w:fldChar w:fldCharType="separate"/>
        </w:r>
        <w:r w:rsidR="00CC033A">
          <w:rPr>
            <w:noProof/>
            <w:webHidden/>
          </w:rPr>
          <w:t>13</w:t>
        </w:r>
        <w:r w:rsidR="00CC033A">
          <w:rPr>
            <w:noProof/>
            <w:webHidden/>
          </w:rPr>
          <w:fldChar w:fldCharType="end"/>
        </w:r>
      </w:hyperlink>
    </w:p>
    <w:p w:rsidR="00CC033A" w:rsidRDefault="006A59A6">
      <w:pPr>
        <w:pStyle w:val="TDC2"/>
        <w:tabs>
          <w:tab w:val="left" w:pos="880"/>
          <w:tab w:val="right" w:leader="dot" w:pos="9962"/>
        </w:tabs>
        <w:rPr>
          <w:rFonts w:eastAsiaTheme="minorEastAsia" w:cstheme="minorBidi"/>
          <w:smallCaps w:val="0"/>
          <w:noProof/>
          <w:sz w:val="22"/>
          <w:szCs w:val="22"/>
          <w:lang w:eastAsia="es-CL"/>
        </w:rPr>
      </w:pPr>
      <w:hyperlink w:anchor="_Toc401587206" w:history="1">
        <w:r w:rsidR="00CC033A" w:rsidRPr="006A1D90">
          <w:rPr>
            <w:rStyle w:val="Hipervnculo"/>
            <w:noProof/>
          </w:rPr>
          <w:t>5.1.</w:t>
        </w:r>
        <w:r w:rsidR="00CC033A">
          <w:rPr>
            <w:rFonts w:eastAsiaTheme="minorEastAsia" w:cstheme="minorBidi"/>
            <w:smallCaps w:val="0"/>
            <w:noProof/>
            <w:sz w:val="22"/>
            <w:szCs w:val="22"/>
            <w:lang w:eastAsia="es-CL"/>
          </w:rPr>
          <w:tab/>
        </w:r>
        <w:r w:rsidR="00CC033A" w:rsidRPr="006A1D90">
          <w:rPr>
            <w:rStyle w:val="Hipervnculo"/>
            <w:noProof/>
          </w:rPr>
          <w:t>Manejo de Residuos Peligrosos.</w:t>
        </w:r>
        <w:r w:rsidR="00CC033A">
          <w:rPr>
            <w:noProof/>
            <w:webHidden/>
          </w:rPr>
          <w:tab/>
        </w:r>
        <w:r w:rsidR="00CC033A">
          <w:rPr>
            <w:noProof/>
            <w:webHidden/>
          </w:rPr>
          <w:fldChar w:fldCharType="begin"/>
        </w:r>
        <w:r w:rsidR="00CC033A">
          <w:rPr>
            <w:noProof/>
            <w:webHidden/>
          </w:rPr>
          <w:instrText xml:space="preserve"> PAGEREF _Toc401587206 \h </w:instrText>
        </w:r>
        <w:r w:rsidR="00CC033A">
          <w:rPr>
            <w:noProof/>
            <w:webHidden/>
          </w:rPr>
        </w:r>
        <w:r w:rsidR="00CC033A">
          <w:rPr>
            <w:noProof/>
            <w:webHidden/>
          </w:rPr>
          <w:fldChar w:fldCharType="separate"/>
        </w:r>
        <w:r w:rsidR="00CC033A">
          <w:rPr>
            <w:noProof/>
            <w:webHidden/>
          </w:rPr>
          <w:t>13</w:t>
        </w:r>
        <w:r w:rsidR="00CC033A">
          <w:rPr>
            <w:noProof/>
            <w:webHidden/>
          </w:rPr>
          <w:fldChar w:fldCharType="end"/>
        </w:r>
      </w:hyperlink>
    </w:p>
    <w:p w:rsidR="00CC033A" w:rsidRDefault="006A59A6">
      <w:pPr>
        <w:pStyle w:val="TDC2"/>
        <w:tabs>
          <w:tab w:val="left" w:pos="880"/>
          <w:tab w:val="right" w:leader="dot" w:pos="9962"/>
        </w:tabs>
        <w:rPr>
          <w:rFonts w:eastAsiaTheme="minorEastAsia" w:cstheme="minorBidi"/>
          <w:smallCaps w:val="0"/>
          <w:noProof/>
          <w:sz w:val="22"/>
          <w:szCs w:val="22"/>
          <w:lang w:eastAsia="es-CL"/>
        </w:rPr>
      </w:pPr>
      <w:hyperlink w:anchor="_Toc401587213" w:history="1">
        <w:r w:rsidR="00CC033A" w:rsidRPr="006A1D90">
          <w:rPr>
            <w:rStyle w:val="Hipervnculo"/>
            <w:noProof/>
          </w:rPr>
          <w:t>5.2.</w:t>
        </w:r>
        <w:r w:rsidR="00CC033A">
          <w:rPr>
            <w:rFonts w:eastAsiaTheme="minorEastAsia" w:cstheme="minorBidi"/>
            <w:smallCaps w:val="0"/>
            <w:noProof/>
            <w:sz w:val="22"/>
            <w:szCs w:val="22"/>
            <w:lang w:eastAsia="es-CL"/>
          </w:rPr>
          <w:tab/>
        </w:r>
        <w:r w:rsidR="00CC033A" w:rsidRPr="006A1D90">
          <w:rPr>
            <w:rStyle w:val="Hipervnculo"/>
            <w:noProof/>
          </w:rPr>
          <w:t>Manejo de Sustancias Peligrosas.</w:t>
        </w:r>
        <w:r w:rsidR="00CC033A">
          <w:rPr>
            <w:noProof/>
            <w:webHidden/>
          </w:rPr>
          <w:tab/>
        </w:r>
        <w:r w:rsidR="00CC033A">
          <w:rPr>
            <w:noProof/>
            <w:webHidden/>
          </w:rPr>
          <w:fldChar w:fldCharType="begin"/>
        </w:r>
        <w:r w:rsidR="00CC033A">
          <w:rPr>
            <w:noProof/>
            <w:webHidden/>
          </w:rPr>
          <w:instrText xml:space="preserve"> PAGEREF _Toc401587213 \h </w:instrText>
        </w:r>
        <w:r w:rsidR="00CC033A">
          <w:rPr>
            <w:noProof/>
            <w:webHidden/>
          </w:rPr>
        </w:r>
        <w:r w:rsidR="00CC033A">
          <w:rPr>
            <w:noProof/>
            <w:webHidden/>
          </w:rPr>
          <w:fldChar w:fldCharType="separate"/>
        </w:r>
        <w:r w:rsidR="00CC033A">
          <w:rPr>
            <w:noProof/>
            <w:webHidden/>
          </w:rPr>
          <w:t>17</w:t>
        </w:r>
        <w:r w:rsidR="00CC033A">
          <w:rPr>
            <w:noProof/>
            <w:webHidden/>
          </w:rPr>
          <w:fldChar w:fldCharType="end"/>
        </w:r>
      </w:hyperlink>
    </w:p>
    <w:p w:rsidR="00CC033A" w:rsidRDefault="006A59A6">
      <w:pPr>
        <w:pStyle w:val="TDC2"/>
        <w:tabs>
          <w:tab w:val="left" w:pos="880"/>
          <w:tab w:val="right" w:leader="dot" w:pos="9962"/>
        </w:tabs>
        <w:rPr>
          <w:rFonts w:eastAsiaTheme="minorEastAsia" w:cstheme="minorBidi"/>
          <w:smallCaps w:val="0"/>
          <w:noProof/>
          <w:sz w:val="22"/>
          <w:szCs w:val="22"/>
          <w:lang w:eastAsia="es-CL"/>
        </w:rPr>
      </w:pPr>
      <w:hyperlink w:anchor="_Toc401587227" w:history="1">
        <w:r w:rsidR="00CC033A" w:rsidRPr="006A1D90">
          <w:rPr>
            <w:rStyle w:val="Hipervnculo"/>
            <w:noProof/>
          </w:rPr>
          <w:t>5.3.</w:t>
        </w:r>
        <w:r w:rsidR="00CC033A">
          <w:rPr>
            <w:rFonts w:eastAsiaTheme="minorEastAsia" w:cstheme="minorBidi"/>
            <w:smallCaps w:val="0"/>
            <w:noProof/>
            <w:sz w:val="22"/>
            <w:szCs w:val="22"/>
            <w:lang w:eastAsia="es-CL"/>
          </w:rPr>
          <w:tab/>
        </w:r>
        <w:r w:rsidR="00CC033A" w:rsidRPr="006A1D90">
          <w:rPr>
            <w:rStyle w:val="Hipervnculo"/>
            <w:noProof/>
          </w:rPr>
          <w:t>Manejo de Lixiviados</w:t>
        </w:r>
        <w:r w:rsidR="00CC033A">
          <w:rPr>
            <w:noProof/>
            <w:webHidden/>
          </w:rPr>
          <w:tab/>
        </w:r>
        <w:r w:rsidR="00CC033A">
          <w:rPr>
            <w:noProof/>
            <w:webHidden/>
          </w:rPr>
          <w:fldChar w:fldCharType="begin"/>
        </w:r>
        <w:r w:rsidR="00CC033A">
          <w:rPr>
            <w:noProof/>
            <w:webHidden/>
          </w:rPr>
          <w:instrText xml:space="preserve"> PAGEREF _Toc401587227 \h </w:instrText>
        </w:r>
        <w:r w:rsidR="00CC033A">
          <w:rPr>
            <w:noProof/>
            <w:webHidden/>
          </w:rPr>
        </w:r>
        <w:r w:rsidR="00CC033A">
          <w:rPr>
            <w:noProof/>
            <w:webHidden/>
          </w:rPr>
          <w:fldChar w:fldCharType="separate"/>
        </w:r>
        <w:r w:rsidR="00CC033A">
          <w:rPr>
            <w:noProof/>
            <w:webHidden/>
          </w:rPr>
          <w:t>25</w:t>
        </w:r>
        <w:r w:rsidR="00CC033A">
          <w:rPr>
            <w:noProof/>
            <w:webHidden/>
          </w:rPr>
          <w:fldChar w:fldCharType="end"/>
        </w:r>
      </w:hyperlink>
    </w:p>
    <w:p w:rsidR="00CC033A" w:rsidRDefault="006A59A6">
      <w:pPr>
        <w:pStyle w:val="TDC2"/>
        <w:tabs>
          <w:tab w:val="left" w:pos="880"/>
          <w:tab w:val="right" w:leader="dot" w:pos="9962"/>
        </w:tabs>
        <w:rPr>
          <w:rFonts w:eastAsiaTheme="minorEastAsia" w:cstheme="minorBidi"/>
          <w:smallCaps w:val="0"/>
          <w:noProof/>
          <w:sz w:val="22"/>
          <w:szCs w:val="22"/>
          <w:lang w:eastAsia="es-CL"/>
        </w:rPr>
      </w:pPr>
      <w:hyperlink w:anchor="_Toc401587232" w:history="1">
        <w:r w:rsidR="00CC033A" w:rsidRPr="006A1D90">
          <w:rPr>
            <w:rStyle w:val="Hipervnculo"/>
            <w:noProof/>
          </w:rPr>
          <w:t>5.4.</w:t>
        </w:r>
        <w:r w:rsidR="00CC033A">
          <w:rPr>
            <w:rFonts w:eastAsiaTheme="minorEastAsia" w:cstheme="minorBidi"/>
            <w:smallCaps w:val="0"/>
            <w:noProof/>
            <w:sz w:val="22"/>
            <w:szCs w:val="22"/>
            <w:lang w:eastAsia="es-CL"/>
          </w:rPr>
          <w:tab/>
        </w:r>
        <w:r w:rsidR="00CC033A" w:rsidRPr="006A1D90">
          <w:rPr>
            <w:rStyle w:val="Hipervnculo"/>
            <w:noProof/>
          </w:rPr>
          <w:t>Manejo de Botaderos</w:t>
        </w:r>
        <w:r w:rsidR="00CC033A">
          <w:rPr>
            <w:noProof/>
            <w:webHidden/>
          </w:rPr>
          <w:tab/>
        </w:r>
        <w:r w:rsidR="00CC033A">
          <w:rPr>
            <w:noProof/>
            <w:webHidden/>
          </w:rPr>
          <w:fldChar w:fldCharType="begin"/>
        </w:r>
        <w:r w:rsidR="00CC033A">
          <w:rPr>
            <w:noProof/>
            <w:webHidden/>
          </w:rPr>
          <w:instrText xml:space="preserve"> PAGEREF _Toc401587232 \h </w:instrText>
        </w:r>
        <w:r w:rsidR="00CC033A">
          <w:rPr>
            <w:noProof/>
            <w:webHidden/>
          </w:rPr>
        </w:r>
        <w:r w:rsidR="00CC033A">
          <w:rPr>
            <w:noProof/>
            <w:webHidden/>
          </w:rPr>
          <w:fldChar w:fldCharType="separate"/>
        </w:r>
        <w:r w:rsidR="00CC033A">
          <w:rPr>
            <w:noProof/>
            <w:webHidden/>
          </w:rPr>
          <w:t>29</w:t>
        </w:r>
        <w:r w:rsidR="00CC033A">
          <w:rPr>
            <w:noProof/>
            <w:webHidden/>
          </w:rPr>
          <w:fldChar w:fldCharType="end"/>
        </w:r>
      </w:hyperlink>
    </w:p>
    <w:p w:rsidR="00CC033A" w:rsidRDefault="006A59A6">
      <w:pPr>
        <w:pStyle w:val="TDC2"/>
        <w:tabs>
          <w:tab w:val="left" w:pos="880"/>
          <w:tab w:val="right" w:leader="dot" w:pos="9962"/>
        </w:tabs>
        <w:rPr>
          <w:rFonts w:eastAsiaTheme="minorEastAsia" w:cstheme="minorBidi"/>
          <w:smallCaps w:val="0"/>
          <w:noProof/>
          <w:sz w:val="22"/>
          <w:szCs w:val="22"/>
          <w:lang w:eastAsia="es-CL"/>
        </w:rPr>
      </w:pPr>
      <w:hyperlink w:anchor="_Toc401587238" w:history="1">
        <w:r w:rsidR="00CC033A" w:rsidRPr="006A1D90">
          <w:rPr>
            <w:rStyle w:val="Hipervnculo"/>
            <w:noProof/>
          </w:rPr>
          <w:t>5.5.</w:t>
        </w:r>
        <w:r w:rsidR="00CC033A">
          <w:rPr>
            <w:rFonts w:eastAsiaTheme="minorEastAsia" w:cstheme="minorBidi"/>
            <w:smallCaps w:val="0"/>
            <w:noProof/>
            <w:sz w:val="22"/>
            <w:szCs w:val="22"/>
            <w:lang w:eastAsia="es-CL"/>
          </w:rPr>
          <w:tab/>
        </w:r>
        <w:r w:rsidR="00CC033A" w:rsidRPr="006A1D90">
          <w:rPr>
            <w:rStyle w:val="Hipervnculo"/>
            <w:noProof/>
          </w:rPr>
          <w:t>Afectación de Fauna</w:t>
        </w:r>
        <w:r w:rsidR="00CC033A">
          <w:rPr>
            <w:noProof/>
            <w:webHidden/>
          </w:rPr>
          <w:tab/>
        </w:r>
        <w:r w:rsidR="00CC033A">
          <w:rPr>
            <w:noProof/>
            <w:webHidden/>
          </w:rPr>
          <w:fldChar w:fldCharType="begin"/>
        </w:r>
        <w:r w:rsidR="00CC033A">
          <w:rPr>
            <w:noProof/>
            <w:webHidden/>
          </w:rPr>
          <w:instrText xml:space="preserve"> PAGEREF _Toc401587238 \h </w:instrText>
        </w:r>
        <w:r w:rsidR="00CC033A">
          <w:rPr>
            <w:noProof/>
            <w:webHidden/>
          </w:rPr>
        </w:r>
        <w:r w:rsidR="00CC033A">
          <w:rPr>
            <w:noProof/>
            <w:webHidden/>
          </w:rPr>
          <w:fldChar w:fldCharType="separate"/>
        </w:r>
        <w:r w:rsidR="00CC033A">
          <w:rPr>
            <w:noProof/>
            <w:webHidden/>
          </w:rPr>
          <w:t>36</w:t>
        </w:r>
        <w:r w:rsidR="00CC033A">
          <w:rPr>
            <w:noProof/>
            <w:webHidden/>
          </w:rPr>
          <w:fldChar w:fldCharType="end"/>
        </w:r>
      </w:hyperlink>
    </w:p>
    <w:p w:rsidR="00CC033A" w:rsidRDefault="006A59A6">
      <w:pPr>
        <w:pStyle w:val="TDC2"/>
        <w:tabs>
          <w:tab w:val="left" w:pos="880"/>
          <w:tab w:val="right" w:leader="dot" w:pos="9962"/>
        </w:tabs>
        <w:rPr>
          <w:rFonts w:eastAsiaTheme="minorEastAsia" w:cstheme="minorBidi"/>
          <w:smallCaps w:val="0"/>
          <w:noProof/>
          <w:sz w:val="22"/>
          <w:szCs w:val="22"/>
          <w:lang w:eastAsia="es-CL"/>
        </w:rPr>
      </w:pPr>
      <w:hyperlink w:anchor="_Toc401587243" w:history="1">
        <w:r w:rsidR="00CC033A" w:rsidRPr="006A1D90">
          <w:rPr>
            <w:rStyle w:val="Hipervnculo"/>
            <w:noProof/>
          </w:rPr>
          <w:t>5.6.</w:t>
        </w:r>
        <w:r w:rsidR="00CC033A">
          <w:rPr>
            <w:rFonts w:eastAsiaTheme="minorEastAsia" w:cstheme="minorBidi"/>
            <w:smallCaps w:val="0"/>
            <w:noProof/>
            <w:sz w:val="22"/>
            <w:szCs w:val="22"/>
            <w:lang w:eastAsia="es-CL"/>
          </w:rPr>
          <w:tab/>
        </w:r>
        <w:r w:rsidR="00CC033A" w:rsidRPr="006A1D90">
          <w:rPr>
            <w:rStyle w:val="Hipervnculo"/>
            <w:noProof/>
          </w:rPr>
          <w:t>Monitoreo Ambiental</w:t>
        </w:r>
        <w:r w:rsidR="00CC033A">
          <w:rPr>
            <w:noProof/>
            <w:webHidden/>
          </w:rPr>
          <w:tab/>
        </w:r>
        <w:r w:rsidR="00CC033A">
          <w:rPr>
            <w:noProof/>
            <w:webHidden/>
          </w:rPr>
          <w:fldChar w:fldCharType="begin"/>
        </w:r>
        <w:r w:rsidR="00CC033A">
          <w:rPr>
            <w:noProof/>
            <w:webHidden/>
          </w:rPr>
          <w:instrText xml:space="preserve"> PAGEREF _Toc401587243 \h </w:instrText>
        </w:r>
        <w:r w:rsidR="00CC033A">
          <w:rPr>
            <w:noProof/>
            <w:webHidden/>
          </w:rPr>
        </w:r>
        <w:r w:rsidR="00CC033A">
          <w:rPr>
            <w:noProof/>
            <w:webHidden/>
          </w:rPr>
          <w:fldChar w:fldCharType="separate"/>
        </w:r>
        <w:r w:rsidR="00CC033A">
          <w:rPr>
            <w:noProof/>
            <w:webHidden/>
          </w:rPr>
          <w:t>39</w:t>
        </w:r>
        <w:r w:rsidR="00CC033A">
          <w:rPr>
            <w:noProof/>
            <w:webHidden/>
          </w:rPr>
          <w:fldChar w:fldCharType="end"/>
        </w:r>
      </w:hyperlink>
    </w:p>
    <w:p w:rsidR="00CC033A" w:rsidRDefault="006A59A6">
      <w:pPr>
        <w:pStyle w:val="TDC2"/>
        <w:tabs>
          <w:tab w:val="left" w:pos="880"/>
          <w:tab w:val="right" w:leader="dot" w:pos="9962"/>
        </w:tabs>
        <w:rPr>
          <w:rFonts w:eastAsiaTheme="minorEastAsia" w:cstheme="minorBidi"/>
          <w:smallCaps w:val="0"/>
          <w:noProof/>
          <w:sz w:val="22"/>
          <w:szCs w:val="22"/>
          <w:lang w:eastAsia="es-CL"/>
        </w:rPr>
      </w:pPr>
      <w:hyperlink w:anchor="_Toc401587244" w:history="1">
        <w:r w:rsidR="00CC033A" w:rsidRPr="006A1D90">
          <w:rPr>
            <w:rStyle w:val="Hipervnculo"/>
            <w:noProof/>
          </w:rPr>
          <w:t>5.7.</w:t>
        </w:r>
        <w:r w:rsidR="00CC033A">
          <w:rPr>
            <w:rFonts w:eastAsiaTheme="minorEastAsia" w:cstheme="minorBidi"/>
            <w:smallCaps w:val="0"/>
            <w:noProof/>
            <w:sz w:val="22"/>
            <w:szCs w:val="22"/>
            <w:lang w:eastAsia="es-CL"/>
          </w:rPr>
          <w:tab/>
        </w:r>
        <w:r w:rsidR="00CC033A" w:rsidRPr="006A1D90">
          <w:rPr>
            <w:rStyle w:val="Hipervnculo"/>
            <w:noProof/>
          </w:rPr>
          <w:t>Manejo de Emisiones atmosféricas.</w:t>
        </w:r>
        <w:r w:rsidR="00CC033A">
          <w:rPr>
            <w:noProof/>
            <w:webHidden/>
          </w:rPr>
          <w:tab/>
        </w:r>
        <w:r w:rsidR="00CC033A">
          <w:rPr>
            <w:noProof/>
            <w:webHidden/>
          </w:rPr>
          <w:fldChar w:fldCharType="begin"/>
        </w:r>
        <w:r w:rsidR="00CC033A">
          <w:rPr>
            <w:noProof/>
            <w:webHidden/>
          </w:rPr>
          <w:instrText xml:space="preserve"> PAGEREF _Toc401587244 \h </w:instrText>
        </w:r>
        <w:r w:rsidR="00CC033A">
          <w:rPr>
            <w:noProof/>
            <w:webHidden/>
          </w:rPr>
        </w:r>
        <w:r w:rsidR="00CC033A">
          <w:rPr>
            <w:noProof/>
            <w:webHidden/>
          </w:rPr>
          <w:fldChar w:fldCharType="separate"/>
        </w:r>
        <w:r w:rsidR="00CC033A">
          <w:rPr>
            <w:noProof/>
            <w:webHidden/>
          </w:rPr>
          <w:t>40</w:t>
        </w:r>
        <w:r w:rsidR="00CC033A">
          <w:rPr>
            <w:noProof/>
            <w:webHidden/>
          </w:rPr>
          <w:fldChar w:fldCharType="end"/>
        </w:r>
      </w:hyperlink>
    </w:p>
    <w:p w:rsidR="00CC033A" w:rsidRDefault="006A59A6">
      <w:pPr>
        <w:pStyle w:val="TDC1"/>
        <w:rPr>
          <w:rFonts w:eastAsiaTheme="minorEastAsia" w:cstheme="minorBidi"/>
          <w:b w:val="0"/>
          <w:bCs w:val="0"/>
          <w:caps w:val="0"/>
          <w:noProof/>
          <w:sz w:val="22"/>
          <w:szCs w:val="22"/>
          <w:lang w:eastAsia="es-CL"/>
        </w:rPr>
      </w:pPr>
      <w:hyperlink w:anchor="_Toc401587245" w:history="1">
        <w:r w:rsidR="00CC033A" w:rsidRPr="006A1D90">
          <w:rPr>
            <w:rStyle w:val="Hipervnculo"/>
            <w:noProof/>
          </w:rPr>
          <w:t>6.</w:t>
        </w:r>
        <w:r w:rsidR="00CC033A">
          <w:rPr>
            <w:rFonts w:eastAsiaTheme="minorEastAsia" w:cstheme="minorBidi"/>
            <w:b w:val="0"/>
            <w:bCs w:val="0"/>
            <w:caps w:val="0"/>
            <w:noProof/>
            <w:sz w:val="22"/>
            <w:szCs w:val="22"/>
            <w:lang w:eastAsia="es-CL"/>
          </w:rPr>
          <w:tab/>
        </w:r>
        <w:r w:rsidR="00CC033A" w:rsidRPr="006A1D90">
          <w:rPr>
            <w:rStyle w:val="Hipervnculo"/>
            <w:noProof/>
          </w:rPr>
          <w:t>CONCLUSIONES.</w:t>
        </w:r>
        <w:r w:rsidR="00CC033A">
          <w:rPr>
            <w:noProof/>
            <w:webHidden/>
          </w:rPr>
          <w:tab/>
        </w:r>
        <w:r w:rsidR="00CC033A">
          <w:rPr>
            <w:noProof/>
            <w:webHidden/>
          </w:rPr>
          <w:fldChar w:fldCharType="begin"/>
        </w:r>
        <w:r w:rsidR="00CC033A">
          <w:rPr>
            <w:noProof/>
            <w:webHidden/>
          </w:rPr>
          <w:instrText xml:space="preserve"> PAGEREF _Toc401587245 \h </w:instrText>
        </w:r>
        <w:r w:rsidR="00CC033A">
          <w:rPr>
            <w:noProof/>
            <w:webHidden/>
          </w:rPr>
        </w:r>
        <w:r w:rsidR="00CC033A">
          <w:rPr>
            <w:noProof/>
            <w:webHidden/>
          </w:rPr>
          <w:fldChar w:fldCharType="separate"/>
        </w:r>
        <w:r w:rsidR="00CC033A">
          <w:rPr>
            <w:noProof/>
            <w:webHidden/>
          </w:rPr>
          <w:t>41</w:t>
        </w:r>
        <w:r w:rsidR="00CC033A">
          <w:rPr>
            <w:noProof/>
            <w:webHidden/>
          </w:rPr>
          <w:fldChar w:fldCharType="end"/>
        </w:r>
      </w:hyperlink>
    </w:p>
    <w:p w:rsidR="00CC033A" w:rsidRDefault="006A59A6">
      <w:pPr>
        <w:pStyle w:val="TDC1"/>
        <w:rPr>
          <w:rFonts w:eastAsiaTheme="minorEastAsia" w:cstheme="minorBidi"/>
          <w:b w:val="0"/>
          <w:bCs w:val="0"/>
          <w:caps w:val="0"/>
          <w:noProof/>
          <w:sz w:val="22"/>
          <w:szCs w:val="22"/>
          <w:lang w:eastAsia="es-CL"/>
        </w:rPr>
      </w:pPr>
      <w:hyperlink w:anchor="_Toc401587247" w:history="1">
        <w:r w:rsidR="00CC033A" w:rsidRPr="006A1D90">
          <w:rPr>
            <w:rStyle w:val="Hipervnculo"/>
            <w:noProof/>
          </w:rPr>
          <w:t>7.</w:t>
        </w:r>
        <w:r w:rsidR="00CC033A">
          <w:rPr>
            <w:rFonts w:eastAsiaTheme="minorEastAsia" w:cstheme="minorBidi"/>
            <w:b w:val="0"/>
            <w:bCs w:val="0"/>
            <w:caps w:val="0"/>
            <w:noProof/>
            <w:sz w:val="22"/>
            <w:szCs w:val="22"/>
            <w:lang w:eastAsia="es-CL"/>
          </w:rPr>
          <w:tab/>
        </w:r>
        <w:r w:rsidR="00CC033A" w:rsidRPr="006A1D90">
          <w:rPr>
            <w:rStyle w:val="Hipervnculo"/>
            <w:noProof/>
          </w:rPr>
          <w:t>DOCUMENTACIÓN SOLICITADA Y ENTREGADA.</w:t>
        </w:r>
        <w:r w:rsidR="00CC033A">
          <w:rPr>
            <w:noProof/>
            <w:webHidden/>
          </w:rPr>
          <w:tab/>
        </w:r>
        <w:r w:rsidR="00CC033A">
          <w:rPr>
            <w:noProof/>
            <w:webHidden/>
          </w:rPr>
          <w:fldChar w:fldCharType="begin"/>
        </w:r>
        <w:r w:rsidR="00CC033A">
          <w:rPr>
            <w:noProof/>
            <w:webHidden/>
          </w:rPr>
          <w:instrText xml:space="preserve"> PAGEREF _Toc401587247 \h </w:instrText>
        </w:r>
        <w:r w:rsidR="00CC033A">
          <w:rPr>
            <w:noProof/>
            <w:webHidden/>
          </w:rPr>
        </w:r>
        <w:r w:rsidR="00CC033A">
          <w:rPr>
            <w:noProof/>
            <w:webHidden/>
          </w:rPr>
          <w:fldChar w:fldCharType="separate"/>
        </w:r>
        <w:r w:rsidR="00CC033A">
          <w:rPr>
            <w:noProof/>
            <w:webHidden/>
          </w:rPr>
          <w:t>44</w:t>
        </w:r>
        <w:r w:rsidR="00CC033A">
          <w:rPr>
            <w:noProof/>
            <w:webHidden/>
          </w:rPr>
          <w:fldChar w:fldCharType="end"/>
        </w:r>
      </w:hyperlink>
    </w:p>
    <w:p w:rsidR="00CC033A" w:rsidRDefault="006A59A6">
      <w:pPr>
        <w:pStyle w:val="TDC1"/>
        <w:rPr>
          <w:rFonts w:eastAsiaTheme="minorEastAsia" w:cstheme="minorBidi"/>
          <w:b w:val="0"/>
          <w:bCs w:val="0"/>
          <w:caps w:val="0"/>
          <w:noProof/>
          <w:sz w:val="22"/>
          <w:szCs w:val="22"/>
          <w:lang w:eastAsia="es-CL"/>
        </w:rPr>
      </w:pPr>
      <w:hyperlink w:anchor="_Toc401587248" w:history="1">
        <w:r w:rsidR="00CC033A" w:rsidRPr="006A1D90">
          <w:rPr>
            <w:rStyle w:val="Hipervnculo"/>
            <w:noProof/>
          </w:rPr>
          <w:t>8.</w:t>
        </w:r>
        <w:r w:rsidR="00CC033A">
          <w:rPr>
            <w:rFonts w:eastAsiaTheme="minorEastAsia" w:cstheme="minorBidi"/>
            <w:b w:val="0"/>
            <w:bCs w:val="0"/>
            <w:caps w:val="0"/>
            <w:noProof/>
            <w:sz w:val="22"/>
            <w:szCs w:val="22"/>
            <w:lang w:eastAsia="es-CL"/>
          </w:rPr>
          <w:tab/>
        </w:r>
        <w:r w:rsidR="00CC033A" w:rsidRPr="006A1D90">
          <w:rPr>
            <w:rStyle w:val="Hipervnculo"/>
            <w:noProof/>
          </w:rPr>
          <w:t>ANEXOS.</w:t>
        </w:r>
        <w:r w:rsidR="00CC033A">
          <w:rPr>
            <w:noProof/>
            <w:webHidden/>
          </w:rPr>
          <w:tab/>
        </w:r>
        <w:r w:rsidR="00CC033A">
          <w:rPr>
            <w:noProof/>
            <w:webHidden/>
          </w:rPr>
          <w:fldChar w:fldCharType="begin"/>
        </w:r>
        <w:r w:rsidR="00CC033A">
          <w:rPr>
            <w:noProof/>
            <w:webHidden/>
          </w:rPr>
          <w:instrText xml:space="preserve"> PAGEREF _Toc401587248 \h </w:instrText>
        </w:r>
        <w:r w:rsidR="00CC033A">
          <w:rPr>
            <w:noProof/>
            <w:webHidden/>
          </w:rPr>
        </w:r>
        <w:r w:rsidR="00CC033A">
          <w:rPr>
            <w:noProof/>
            <w:webHidden/>
          </w:rPr>
          <w:fldChar w:fldCharType="separate"/>
        </w:r>
        <w:r w:rsidR="00CC033A">
          <w:rPr>
            <w:noProof/>
            <w:webHidden/>
          </w:rPr>
          <w:t>45</w:t>
        </w:r>
        <w:r w:rsidR="00CC033A">
          <w:rPr>
            <w:noProof/>
            <w:webHidden/>
          </w:rPr>
          <w:fldChar w:fldCharType="end"/>
        </w:r>
      </w:hyperlink>
    </w:p>
    <w:p w:rsidR="00CC033A" w:rsidRDefault="006A59A6">
      <w:pPr>
        <w:pStyle w:val="TDC1"/>
        <w:rPr>
          <w:rFonts w:eastAsiaTheme="minorEastAsia" w:cstheme="minorBidi"/>
          <w:b w:val="0"/>
          <w:bCs w:val="0"/>
          <w:caps w:val="0"/>
          <w:noProof/>
          <w:sz w:val="22"/>
          <w:szCs w:val="22"/>
          <w:lang w:eastAsia="es-CL"/>
        </w:rPr>
      </w:pPr>
      <w:hyperlink w:anchor="_Toc401587249" w:history="1">
        <w:r w:rsidR="00CC033A" w:rsidRPr="006A1D90">
          <w:rPr>
            <w:rStyle w:val="Hipervnculo"/>
            <w:noProof/>
          </w:rPr>
          <w:t>9.</w:t>
        </w:r>
        <w:r w:rsidR="00CC033A">
          <w:rPr>
            <w:rFonts w:eastAsiaTheme="minorEastAsia" w:cstheme="minorBidi"/>
            <w:b w:val="0"/>
            <w:bCs w:val="0"/>
            <w:caps w:val="0"/>
            <w:noProof/>
            <w:sz w:val="22"/>
            <w:szCs w:val="22"/>
            <w:lang w:eastAsia="es-CL"/>
          </w:rPr>
          <w:tab/>
        </w:r>
        <w:r w:rsidR="00CC033A" w:rsidRPr="006A1D90">
          <w:rPr>
            <w:rStyle w:val="Hipervnculo"/>
            <w:noProof/>
          </w:rPr>
          <w:t>Anexo 1 Actas de Fiscalización Ambiental.</w:t>
        </w:r>
        <w:r w:rsidR="00CC033A">
          <w:rPr>
            <w:noProof/>
            <w:webHidden/>
          </w:rPr>
          <w:tab/>
        </w:r>
        <w:r w:rsidR="00CC033A">
          <w:rPr>
            <w:noProof/>
            <w:webHidden/>
          </w:rPr>
          <w:fldChar w:fldCharType="begin"/>
        </w:r>
        <w:r w:rsidR="00CC033A">
          <w:rPr>
            <w:noProof/>
            <w:webHidden/>
          </w:rPr>
          <w:instrText xml:space="preserve"> PAGEREF _Toc401587249 \h </w:instrText>
        </w:r>
        <w:r w:rsidR="00CC033A">
          <w:rPr>
            <w:noProof/>
            <w:webHidden/>
          </w:rPr>
        </w:r>
        <w:r w:rsidR="00CC033A">
          <w:rPr>
            <w:noProof/>
            <w:webHidden/>
          </w:rPr>
          <w:fldChar w:fldCharType="separate"/>
        </w:r>
        <w:r w:rsidR="00CC033A">
          <w:rPr>
            <w:noProof/>
            <w:webHidden/>
          </w:rPr>
          <w:t>46</w:t>
        </w:r>
        <w:r w:rsidR="00CC033A">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7" w:name="_Toc352840376"/>
      <w:bookmarkStart w:id="18" w:name="_Toc352841436"/>
      <w:bookmarkStart w:id="19" w:name="_Toc401587189"/>
      <w:r w:rsidRPr="0025129B">
        <w:lastRenderedPageBreak/>
        <w:t>RESUMEN</w:t>
      </w:r>
      <w:r w:rsidR="00B1722C" w:rsidRPr="0025129B">
        <w:t>.</w:t>
      </w:r>
      <w:bookmarkEnd w:id="17"/>
      <w:bookmarkEnd w:id="18"/>
      <w:bookmarkEnd w:id="19"/>
    </w:p>
    <w:p w:rsidR="00ED4317" w:rsidRPr="0025129B" w:rsidRDefault="00ED4317" w:rsidP="00ED4317">
      <w:pPr>
        <w:jc w:val="left"/>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7E0995">
        <w:rPr>
          <w:rFonts w:cstheme="minorHAnsi"/>
          <w:sz w:val="20"/>
          <w:szCs w:val="20"/>
        </w:rPr>
        <w:t xml:space="preserve"> actividad</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7E0995">
        <w:rPr>
          <w:rFonts w:cstheme="minorHAnsi"/>
          <w:sz w:val="20"/>
          <w:szCs w:val="20"/>
        </w:rPr>
        <w:t xml:space="preserve">el Servicio Nacional de Geología y </w:t>
      </w:r>
      <w:r w:rsidR="00C00C21">
        <w:rPr>
          <w:rFonts w:cstheme="minorHAnsi"/>
          <w:sz w:val="20"/>
          <w:szCs w:val="20"/>
        </w:rPr>
        <w:t>Minería</w:t>
      </w:r>
      <w:r w:rsidR="007E0995">
        <w:rPr>
          <w:rFonts w:cstheme="minorHAnsi"/>
          <w:sz w:val="20"/>
          <w:szCs w:val="20"/>
        </w:rPr>
        <w:t xml:space="preserve"> (SERNAGEOMIN)</w:t>
      </w:r>
      <w:r w:rsidR="007C15CC" w:rsidRPr="0025129B">
        <w:rPr>
          <w:rFonts w:cstheme="minorHAnsi"/>
          <w:sz w:val="20"/>
          <w:szCs w:val="20"/>
        </w:rPr>
        <w:t>, junto a</w:t>
      </w:r>
      <w:r w:rsidR="009C368D">
        <w:rPr>
          <w:rFonts w:cstheme="minorHAnsi"/>
          <w:sz w:val="20"/>
          <w:szCs w:val="20"/>
        </w:rPr>
        <w:t>l</w:t>
      </w:r>
      <w:r w:rsidR="007C15CC" w:rsidRPr="0025129B">
        <w:rPr>
          <w:rFonts w:cstheme="minorHAnsi"/>
          <w:sz w:val="20"/>
          <w:szCs w:val="20"/>
        </w:rPr>
        <w:t xml:space="preserve"> </w:t>
      </w:r>
      <w:r w:rsidR="007E0995">
        <w:rPr>
          <w:rFonts w:cstheme="minorHAnsi"/>
          <w:sz w:val="20"/>
          <w:szCs w:val="20"/>
        </w:rPr>
        <w:t xml:space="preserve">Servicio </w:t>
      </w:r>
      <w:r w:rsidR="00C00C21">
        <w:rPr>
          <w:rFonts w:cstheme="minorHAnsi"/>
          <w:sz w:val="20"/>
          <w:szCs w:val="20"/>
        </w:rPr>
        <w:t>Agrícola</w:t>
      </w:r>
      <w:r w:rsidR="007E0995">
        <w:rPr>
          <w:rFonts w:cstheme="minorHAnsi"/>
          <w:sz w:val="20"/>
          <w:szCs w:val="20"/>
        </w:rPr>
        <w:t xml:space="preserve"> y Ganadero (SAG)</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7E0995">
        <w:rPr>
          <w:rFonts w:cstheme="minorHAnsi"/>
          <w:sz w:val="20"/>
          <w:szCs w:val="20"/>
        </w:rPr>
        <w:t>Faena Minera Spence”</w:t>
      </w:r>
      <w:r w:rsidR="009C368D">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los días </w:t>
      </w:r>
      <w:r w:rsidR="007E0995">
        <w:rPr>
          <w:rFonts w:cstheme="minorHAnsi"/>
          <w:sz w:val="20"/>
          <w:szCs w:val="20"/>
        </w:rPr>
        <w:t>08 y 09 de abril del año 2014.</w:t>
      </w:r>
    </w:p>
    <w:p w:rsidR="00ED4317" w:rsidRPr="0025129B" w:rsidRDefault="00ED4317" w:rsidP="00ED4317">
      <w:pPr>
        <w:rPr>
          <w:rFonts w:cstheme="minorHAnsi"/>
          <w:sz w:val="20"/>
          <w:szCs w:val="20"/>
        </w:rPr>
      </w:pPr>
    </w:p>
    <w:p w:rsidR="007E0995" w:rsidRDefault="00ED4317" w:rsidP="008565B3">
      <w:pPr>
        <w:rPr>
          <w:rFonts w:cstheme="minorHAnsi"/>
          <w:sz w:val="20"/>
          <w:szCs w:val="20"/>
        </w:rPr>
      </w:pPr>
      <w:r w:rsidRPr="0025129B">
        <w:rPr>
          <w:rFonts w:cstheme="minorHAnsi"/>
          <w:sz w:val="20"/>
          <w:szCs w:val="20"/>
        </w:rPr>
        <w:t xml:space="preserve">El proyecto consiste en </w:t>
      </w:r>
      <w:r w:rsidR="007E0995">
        <w:rPr>
          <w:rFonts w:cstheme="minorHAnsi"/>
          <w:sz w:val="20"/>
          <w:szCs w:val="20"/>
        </w:rPr>
        <w:t>la explotación de un yacimiento minero para producción de cobre en cátodos de alta pureza</w:t>
      </w:r>
      <w:r w:rsidR="00622D8A">
        <w:rPr>
          <w:rFonts w:cstheme="minorHAnsi"/>
          <w:sz w:val="20"/>
          <w:szCs w:val="20"/>
        </w:rPr>
        <w:t>.</w:t>
      </w:r>
      <w:r w:rsidR="008565B3">
        <w:rPr>
          <w:rFonts w:cstheme="minorHAnsi"/>
          <w:sz w:val="20"/>
          <w:szCs w:val="20"/>
        </w:rPr>
        <w:t xml:space="preserve"> </w:t>
      </w:r>
      <w:r w:rsidR="008565B3" w:rsidRPr="008565B3">
        <w:rPr>
          <w:rFonts w:ascii="Calibri" w:hAnsi="Calibri" w:cs="Calibri"/>
          <w:color w:val="000000"/>
          <w:sz w:val="20"/>
          <w:szCs w:val="20"/>
          <w:lang w:eastAsia="es-ES"/>
        </w:rPr>
        <w:t>El proyecto principa</w:t>
      </w:r>
      <w:r w:rsidR="00622D8A">
        <w:rPr>
          <w:rFonts w:ascii="Calibri" w:hAnsi="Calibri" w:cs="Calibri"/>
          <w:color w:val="000000"/>
          <w:sz w:val="20"/>
          <w:szCs w:val="20"/>
          <w:lang w:eastAsia="es-ES"/>
        </w:rPr>
        <w:t>l (Spence) inició</w:t>
      </w:r>
      <w:r w:rsidR="008565B3" w:rsidRPr="008565B3">
        <w:rPr>
          <w:rFonts w:ascii="Calibri" w:hAnsi="Calibri" w:cs="Calibri"/>
          <w:color w:val="000000"/>
          <w:sz w:val="20"/>
          <w:szCs w:val="20"/>
          <w:lang w:eastAsia="es-ES"/>
        </w:rPr>
        <w:t xml:space="preserve"> su operación en diciembre del año 2006 y cons</w:t>
      </w:r>
      <w:r w:rsidR="00CA55BF">
        <w:rPr>
          <w:rFonts w:ascii="Calibri" w:hAnsi="Calibri" w:cs="Calibri"/>
          <w:color w:val="000000"/>
          <w:sz w:val="20"/>
          <w:szCs w:val="20"/>
          <w:lang w:eastAsia="es-ES"/>
        </w:rPr>
        <w:t>iste</w:t>
      </w:r>
      <w:r w:rsidR="008565B3" w:rsidRPr="008565B3">
        <w:rPr>
          <w:rFonts w:ascii="Calibri" w:hAnsi="Calibri" w:cs="Calibri"/>
          <w:color w:val="000000"/>
          <w:sz w:val="20"/>
          <w:szCs w:val="20"/>
          <w:lang w:eastAsia="es-ES"/>
        </w:rPr>
        <w:t xml:space="preserve"> de la explotación de una mina de cobre usando el sistema a rajo abierto, chancado, transporte mediante correas, lixiviación en pilas, extracción por solventes y electro obtención, lo anterior con la finalidad de producir aproximadamente 200.000 ton/año de cátodos de cobre de alta calida</w:t>
      </w:r>
      <w:r w:rsidR="00622D8A">
        <w:rPr>
          <w:rFonts w:ascii="Calibri" w:hAnsi="Calibri" w:cs="Calibri"/>
          <w:color w:val="000000"/>
          <w:sz w:val="20"/>
          <w:szCs w:val="20"/>
          <w:lang w:eastAsia="es-ES"/>
        </w:rPr>
        <w:t xml:space="preserve">d, destinados a la exportación. </w:t>
      </w:r>
      <w:r w:rsidR="008565B3" w:rsidRPr="008565B3">
        <w:rPr>
          <w:rFonts w:ascii="Calibri" w:hAnsi="Calibri" w:cs="Calibri"/>
          <w:color w:val="000000"/>
          <w:sz w:val="20"/>
          <w:szCs w:val="20"/>
          <w:lang w:eastAsia="es-ES"/>
        </w:rPr>
        <w:t>El segundo proyecto de la instalación es el denominado "Actualización Proyecto Spence", el cual actualizó los siguientes ítems del proyecto principal: Dotación y alojamiento del personal de la fase de construcción, tasa de extracción de material de sobrecarga, preparación de hormigones y base de pilas, disposición de instalaciones (depósitos de estéril, pilas de lixiviación convencional, depósitos de ripios, pila de lixiviación de baja ley, capacidad de camiones mineros y velocidades de circulación, nueva ubicación del polvorín), el plan de apoyo al desarrollo local y el programa de monitoreo social, entre otros. Por otro lado, el tercer proyecto de la instalación es</w:t>
      </w:r>
      <w:r w:rsidR="00622D8A">
        <w:rPr>
          <w:rFonts w:ascii="Calibri" w:hAnsi="Calibri" w:cs="Calibri"/>
          <w:color w:val="000000"/>
          <w:sz w:val="20"/>
          <w:szCs w:val="20"/>
          <w:lang w:eastAsia="es-ES"/>
        </w:rPr>
        <w:t xml:space="preserve"> el denominado "Modificaciones M</w:t>
      </w:r>
      <w:r w:rsidR="008565B3" w:rsidRPr="008565B3">
        <w:rPr>
          <w:rFonts w:ascii="Calibri" w:hAnsi="Calibri" w:cs="Calibri"/>
          <w:color w:val="000000"/>
          <w:sz w:val="20"/>
          <w:szCs w:val="20"/>
          <w:lang w:eastAsia="es-ES"/>
        </w:rPr>
        <w:t xml:space="preserve">enores en Minera Spence”. El objetivo del proyecto es mejorar las actuales condiciones de operación de la planta. Específicamente se considera la expansión del botadero Este, con un aumento de capacidad de 54.700 Kton y, realizar pruebas de lixiviación con mineral de Calcopirita, a escala semi industrial, en pila demostrativa. Finalmente, el último proyecto asociado a la instalación es el denominado "Optimización Spence", el cual consiste en una modificación al proyecto original (Spence), con el objetivo de lograr que la producción de cátodos en la planta de procesos alcance la capacidad de diseño original de 200.000 ton/año. </w:t>
      </w:r>
    </w:p>
    <w:p w:rsidR="007E0995" w:rsidRDefault="007E0995" w:rsidP="00ED4317">
      <w:pPr>
        <w:rPr>
          <w:rFonts w:cstheme="minorHAnsi"/>
          <w:sz w:val="20"/>
          <w:szCs w:val="20"/>
        </w:rPr>
      </w:pPr>
    </w:p>
    <w:p w:rsidR="008F751D" w:rsidRPr="00B64997" w:rsidRDefault="008F751D" w:rsidP="004C75A5">
      <w:pPr>
        <w:spacing w:line="276" w:lineRule="auto"/>
        <w:rPr>
          <w:rFonts w:eastAsia="Times New Roman" w:cs="Calibri"/>
          <w:sz w:val="20"/>
          <w:szCs w:val="16"/>
          <w:lang w:eastAsia="es-CL"/>
        </w:rPr>
      </w:pPr>
      <w:r w:rsidRPr="00394608">
        <w:rPr>
          <w:rFonts w:cstheme="minorHAnsi"/>
          <w:sz w:val="20"/>
          <w:szCs w:val="20"/>
        </w:rPr>
        <w:t>Las materias relevantes objeto de la fiscalización incluyeron</w:t>
      </w:r>
      <w:r w:rsidR="009C368D">
        <w:rPr>
          <w:rFonts w:cstheme="minorHAnsi"/>
          <w:sz w:val="20"/>
          <w:szCs w:val="20"/>
        </w:rPr>
        <w:t>:</w:t>
      </w:r>
      <w:r w:rsidRPr="00394608">
        <w:rPr>
          <w:rFonts w:cstheme="minorHAnsi"/>
          <w:sz w:val="20"/>
          <w:szCs w:val="20"/>
        </w:rPr>
        <w:t xml:space="preserve"> </w:t>
      </w:r>
      <w:r w:rsidR="00394608">
        <w:rPr>
          <w:rFonts w:eastAsia="Times New Roman" w:cs="Calibri"/>
          <w:sz w:val="20"/>
          <w:szCs w:val="16"/>
          <w:lang w:eastAsia="es-CL"/>
        </w:rPr>
        <w:t xml:space="preserve">Manejo de Residuos Peligrosos, </w:t>
      </w:r>
      <w:r w:rsidR="00394608" w:rsidRPr="00394608">
        <w:rPr>
          <w:rFonts w:eastAsia="Times New Roman" w:cs="Calibri"/>
          <w:sz w:val="20"/>
          <w:szCs w:val="16"/>
          <w:lang w:eastAsia="es-CL"/>
        </w:rPr>
        <w:t>Manejo de Sustancias Peligrosas</w:t>
      </w:r>
      <w:r w:rsidR="00394608">
        <w:rPr>
          <w:rFonts w:eastAsia="Times New Roman" w:cs="Calibri"/>
          <w:sz w:val="20"/>
          <w:szCs w:val="16"/>
          <w:lang w:eastAsia="es-CL"/>
        </w:rPr>
        <w:t xml:space="preserve">, </w:t>
      </w:r>
      <w:r w:rsidR="00394608" w:rsidRPr="00394608">
        <w:rPr>
          <w:rFonts w:eastAsia="Times New Roman" w:cs="Calibri"/>
          <w:sz w:val="20"/>
          <w:szCs w:val="16"/>
          <w:lang w:eastAsia="es-CL"/>
        </w:rPr>
        <w:t>Manejo de Lixiviados</w:t>
      </w:r>
      <w:r w:rsidR="00394608">
        <w:rPr>
          <w:rFonts w:eastAsia="Times New Roman" w:cs="Calibri"/>
          <w:sz w:val="20"/>
          <w:szCs w:val="16"/>
          <w:lang w:eastAsia="es-CL"/>
        </w:rPr>
        <w:t xml:space="preserve">, </w:t>
      </w:r>
      <w:r w:rsidR="00305380">
        <w:rPr>
          <w:rFonts w:eastAsia="Times New Roman" w:cs="Calibri"/>
          <w:sz w:val="20"/>
          <w:szCs w:val="16"/>
          <w:lang w:eastAsia="es-CL"/>
        </w:rPr>
        <w:t xml:space="preserve">Manejo de Botaderos, </w:t>
      </w:r>
      <w:r w:rsidR="00394608" w:rsidRPr="00B64997">
        <w:rPr>
          <w:rFonts w:eastAsia="Times New Roman" w:cs="Calibri"/>
          <w:sz w:val="20"/>
          <w:szCs w:val="16"/>
          <w:lang w:eastAsia="es-CL"/>
        </w:rPr>
        <w:t>Alteración de Fauna</w:t>
      </w:r>
      <w:r w:rsidR="009C368D">
        <w:rPr>
          <w:rFonts w:eastAsia="Times New Roman" w:cs="Calibri"/>
          <w:sz w:val="20"/>
          <w:szCs w:val="16"/>
          <w:lang w:eastAsia="es-CL"/>
        </w:rPr>
        <w:t>,</w:t>
      </w:r>
      <w:r w:rsidR="00B64997">
        <w:rPr>
          <w:rFonts w:eastAsia="Times New Roman" w:cs="Calibri"/>
          <w:sz w:val="20"/>
          <w:szCs w:val="16"/>
          <w:lang w:eastAsia="es-CL"/>
        </w:rPr>
        <w:t xml:space="preserve"> y </w:t>
      </w:r>
      <w:r w:rsidR="009C368D">
        <w:rPr>
          <w:rFonts w:eastAsia="Times New Roman" w:cs="Calibri"/>
          <w:sz w:val="20"/>
          <w:szCs w:val="16"/>
          <w:lang w:eastAsia="es-CL"/>
        </w:rPr>
        <w:t>Programa de Monitoreo A</w:t>
      </w:r>
      <w:r w:rsidR="00394608">
        <w:rPr>
          <w:rFonts w:eastAsia="Times New Roman" w:cs="Calibri"/>
          <w:sz w:val="20"/>
          <w:szCs w:val="16"/>
          <w:lang w:eastAsia="es-CL"/>
        </w:rPr>
        <w:t>mbiental.</w:t>
      </w:r>
    </w:p>
    <w:p w:rsidR="00ED4317" w:rsidRPr="0025129B" w:rsidRDefault="00ED4317" w:rsidP="00ED4317">
      <w:pPr>
        <w:rPr>
          <w:rFonts w:cstheme="minorHAnsi"/>
          <w:color w:val="FF0000"/>
          <w:sz w:val="20"/>
          <w:szCs w:val="20"/>
        </w:rPr>
      </w:pPr>
    </w:p>
    <w:p w:rsidR="00ED4317" w:rsidRPr="0025129B" w:rsidRDefault="00ED4317" w:rsidP="00ED4317">
      <w:pPr>
        <w:rPr>
          <w:rFonts w:cstheme="minorHAnsi"/>
          <w:sz w:val="20"/>
          <w:szCs w:val="20"/>
        </w:rPr>
      </w:pPr>
      <w:r w:rsidRPr="00BE5CAB">
        <w:rPr>
          <w:rFonts w:cstheme="minorHAnsi"/>
          <w:sz w:val="20"/>
          <w:szCs w:val="20"/>
        </w:rPr>
        <w:t>Entre los hechos constatados</w:t>
      </w:r>
      <w:r w:rsidR="00591882" w:rsidRPr="00BE5CAB">
        <w:rPr>
          <w:rFonts w:cstheme="minorHAnsi"/>
          <w:sz w:val="20"/>
          <w:szCs w:val="20"/>
        </w:rPr>
        <w:t xml:space="preserve"> que representan</w:t>
      </w:r>
      <w:r w:rsidRPr="00BE5CAB">
        <w:rPr>
          <w:rFonts w:cstheme="minorHAnsi"/>
          <w:sz w:val="20"/>
          <w:szCs w:val="20"/>
        </w:rPr>
        <w:t xml:space="preserve"> no conformidades se encuentran:</w:t>
      </w:r>
      <w:r w:rsidR="00620768" w:rsidRPr="00BE5CAB">
        <w:rPr>
          <w:rFonts w:cstheme="minorHAnsi"/>
          <w:sz w:val="20"/>
          <w:szCs w:val="20"/>
        </w:rPr>
        <w:t xml:space="preserve"> </w:t>
      </w:r>
      <w:r w:rsidR="00B64997" w:rsidRPr="00BE5CAB">
        <w:rPr>
          <w:rFonts w:cstheme="minorHAnsi"/>
          <w:sz w:val="20"/>
          <w:szCs w:val="20"/>
        </w:rPr>
        <w:t xml:space="preserve">la no entrega de </w:t>
      </w:r>
      <w:r w:rsidR="00BE5CAB" w:rsidRPr="00BE5CAB">
        <w:rPr>
          <w:rFonts w:cstheme="minorHAnsi"/>
          <w:sz w:val="20"/>
          <w:szCs w:val="20"/>
        </w:rPr>
        <w:t xml:space="preserve">parte de la </w:t>
      </w:r>
      <w:r w:rsidR="00B64997" w:rsidRPr="00BE5CAB">
        <w:rPr>
          <w:rFonts w:cstheme="minorHAnsi"/>
          <w:sz w:val="20"/>
          <w:szCs w:val="20"/>
        </w:rPr>
        <w:t>información solicitada durante la fiscalización, ubicación de pilas de lixiviación y sistema de riego no co</w:t>
      </w:r>
      <w:r w:rsidR="00FA7DF5">
        <w:rPr>
          <w:rFonts w:cstheme="minorHAnsi"/>
          <w:sz w:val="20"/>
          <w:szCs w:val="20"/>
        </w:rPr>
        <w:t>nforme a lo indicado en la RCA</w:t>
      </w:r>
      <w:r w:rsidR="00B64997" w:rsidRPr="00BE5CAB">
        <w:rPr>
          <w:rFonts w:cstheme="minorHAnsi"/>
          <w:sz w:val="20"/>
          <w:szCs w:val="20"/>
        </w:rPr>
        <w:t xml:space="preserve">, avistamiento, entierro y traslado de </w:t>
      </w:r>
      <w:r w:rsidR="00BE5CAB" w:rsidRPr="00BE5CAB">
        <w:rPr>
          <w:rFonts w:cstheme="minorHAnsi"/>
          <w:sz w:val="20"/>
          <w:szCs w:val="20"/>
        </w:rPr>
        <w:t xml:space="preserve">algunas </w:t>
      </w:r>
      <w:r w:rsidR="00B64997" w:rsidRPr="00BE5CAB">
        <w:rPr>
          <w:rFonts w:cstheme="minorHAnsi"/>
          <w:sz w:val="20"/>
          <w:szCs w:val="20"/>
        </w:rPr>
        <w:t>especies de fa</w:t>
      </w:r>
      <w:r w:rsidR="00CC033A">
        <w:rPr>
          <w:rFonts w:cstheme="minorHAnsi"/>
          <w:sz w:val="20"/>
          <w:szCs w:val="20"/>
        </w:rPr>
        <w:t>una nativa sin dar aviso al SAG y ausencia de datos crudos y certificados de calibraciones en informes de Monitoreo de MP</w:t>
      </w:r>
      <w:r w:rsidR="00CC033A" w:rsidRPr="00CC033A">
        <w:rPr>
          <w:rFonts w:cstheme="minorHAnsi"/>
          <w:sz w:val="20"/>
          <w:szCs w:val="20"/>
          <w:vertAlign w:val="subscript"/>
        </w:rPr>
        <w:t>10</w:t>
      </w:r>
      <w:r w:rsidR="00CC033A">
        <w:rPr>
          <w:rFonts w:cstheme="minorHAnsi"/>
          <w:sz w:val="20"/>
          <w:szCs w:val="20"/>
          <w:vertAlign w:val="subscript"/>
        </w:rPr>
        <w:t>.</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20" w:name="_Toc401587190"/>
      <w:r w:rsidRPr="0025129B">
        <w:t>IDENTIFICACIÓN DEL PROYECTO,</w:t>
      </w:r>
      <w:r w:rsidR="00677A75">
        <w:t xml:space="preserve"> INSTALACIÓN, </w:t>
      </w:r>
      <w:r w:rsidRPr="0025129B">
        <w:t>ACTIVIDAD O FUENTE FISCALIZADA</w:t>
      </w:r>
      <w:bookmarkEnd w:id="20"/>
    </w:p>
    <w:p w:rsidR="00ED4317" w:rsidRPr="0025129B" w:rsidRDefault="00ED4317" w:rsidP="00ED4317"/>
    <w:p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01587191"/>
      <w:r w:rsidRPr="0025129B">
        <w:t>Antecedentes Generales</w:t>
      </w:r>
      <w:bookmarkEnd w:id="21"/>
      <w:bookmarkEnd w:id="22"/>
      <w:bookmarkEnd w:id="23"/>
      <w:bookmarkEnd w:id="24"/>
      <w:bookmarkEnd w:id="25"/>
      <w:bookmarkEnd w:id="26"/>
      <w:bookmarkEnd w:id="27"/>
      <w:bookmarkEnd w:id="28"/>
      <w:bookmarkEnd w:id="29"/>
      <w:bookmarkEnd w:id="30"/>
    </w:p>
    <w:p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0041198A">
              <w:rPr>
                <w:rFonts w:cstheme="minorHAnsi"/>
                <w:sz w:val="20"/>
                <w:szCs w:val="20"/>
              </w:rPr>
              <w:t xml:space="preserve"> Faena </w:t>
            </w:r>
            <w:r w:rsidR="00C00C21">
              <w:rPr>
                <w:rFonts w:cstheme="minorHAnsi"/>
                <w:sz w:val="20"/>
                <w:szCs w:val="20"/>
              </w:rPr>
              <w:t>Minera</w:t>
            </w:r>
            <w:r w:rsidR="0041198A">
              <w:rPr>
                <w:rFonts w:cstheme="minorHAnsi"/>
                <w:sz w:val="20"/>
                <w:szCs w:val="20"/>
              </w:rPr>
              <w:t xml:space="preserve"> Spence</w:t>
            </w:r>
            <w:r w:rsidR="00DE722D">
              <w:rPr>
                <w:rFonts w:cstheme="minorHAnsi"/>
                <w:sz w:val="20"/>
                <w:szCs w:val="20"/>
              </w:rPr>
              <w:t>.</w:t>
            </w:r>
          </w:p>
          <w:p w:rsidR="00230321" w:rsidRPr="0025129B" w:rsidRDefault="00230321" w:rsidP="0041198A">
            <w:pPr>
              <w:rPr>
                <w:rFonts w:cstheme="minorHAnsi"/>
                <w:sz w:val="20"/>
                <w:szCs w:val="20"/>
                <w:lang w:eastAsia="es-ES"/>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41198A">
              <w:rPr>
                <w:rFonts w:cstheme="minorHAnsi"/>
                <w:sz w:val="20"/>
                <w:szCs w:val="20"/>
              </w:rPr>
              <w:t>Antofagasta</w:t>
            </w:r>
            <w:r w:rsidR="00DE722D">
              <w:rPr>
                <w:rFonts w:cstheme="minorHAnsi"/>
                <w:sz w:val="20"/>
                <w:szCs w:val="20"/>
              </w:rPr>
              <w:t>.</w:t>
            </w:r>
          </w:p>
          <w:p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rsidR="0041198A"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41198A" w:rsidRDefault="0041198A" w:rsidP="0041198A">
            <w:pPr>
              <w:pStyle w:val="Default"/>
              <w:jc w:val="both"/>
              <w:rPr>
                <w:sz w:val="20"/>
                <w:szCs w:val="20"/>
              </w:rPr>
            </w:pPr>
            <w:r>
              <w:rPr>
                <w:sz w:val="20"/>
                <w:szCs w:val="20"/>
              </w:rPr>
              <w:t xml:space="preserve">Área industrial y de operaciones de la faena Minera Spence, localizada a 12 km de la localidad de Sierra Gorda. </w:t>
            </w:r>
          </w:p>
          <w:p w:rsidR="00230321" w:rsidRPr="0025129B" w:rsidRDefault="00230321" w:rsidP="00230321">
            <w:pPr>
              <w:spacing w:after="100" w:line="276" w:lineRule="auto"/>
              <w:ind w:left="46"/>
              <w:rPr>
                <w:rFonts w:cstheme="minorHAnsi"/>
                <w:b/>
                <w:sz w:val="20"/>
                <w:szCs w:val="20"/>
              </w:rPr>
            </w:pPr>
          </w:p>
          <w:p w:rsidR="00230321" w:rsidRPr="0025129B" w:rsidRDefault="00230321" w:rsidP="00230321">
            <w:pPr>
              <w:ind w:left="188"/>
              <w:rPr>
                <w:rFonts w:cstheme="minorHAnsi"/>
                <w:sz w:val="20"/>
                <w:szCs w:val="20"/>
              </w:rPr>
            </w:pP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41198A">
              <w:rPr>
                <w:rFonts w:cstheme="minorHAnsi"/>
                <w:sz w:val="20"/>
                <w:szCs w:val="20"/>
              </w:rPr>
              <w:t>Antofagasta</w:t>
            </w:r>
            <w:r w:rsidR="00DE722D">
              <w:rPr>
                <w:rFonts w:cstheme="minorHAnsi"/>
                <w:sz w:val="20"/>
                <w:szCs w:val="20"/>
              </w:rPr>
              <w:t>.</w:t>
            </w:r>
          </w:p>
          <w:p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41198A">
              <w:rPr>
                <w:rFonts w:cstheme="minorHAnsi"/>
                <w:sz w:val="20"/>
                <w:szCs w:val="20"/>
              </w:rPr>
              <w:t>Sierra Gorda</w:t>
            </w:r>
            <w:r w:rsidR="00DE722D">
              <w:rPr>
                <w:rFonts w:cstheme="minorHAnsi"/>
                <w:sz w:val="20"/>
                <w:szCs w:val="20"/>
              </w:rPr>
              <w:t>.</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DE722D" w:rsidRDefault="00230321" w:rsidP="00230321">
            <w:pPr>
              <w:spacing w:after="100" w:line="276" w:lineRule="auto"/>
              <w:rPr>
                <w:rFonts w:cstheme="minorHAnsi"/>
                <w:b/>
                <w:sz w:val="20"/>
                <w:szCs w:val="20"/>
              </w:rPr>
            </w:pPr>
            <w:r w:rsidRPr="00DE722D">
              <w:rPr>
                <w:rFonts w:cstheme="minorHAnsi"/>
                <w:b/>
                <w:sz w:val="20"/>
                <w:szCs w:val="20"/>
              </w:rPr>
              <w:t>Titular de la actividad,</w:t>
            </w:r>
            <w:r w:rsidR="00D235C7" w:rsidRPr="00DE722D">
              <w:rPr>
                <w:rFonts w:cstheme="minorHAnsi"/>
                <w:b/>
                <w:sz w:val="20"/>
                <w:szCs w:val="20"/>
              </w:rPr>
              <w:t xml:space="preserve"> instalación,</w:t>
            </w:r>
            <w:r w:rsidRPr="00DE722D">
              <w:rPr>
                <w:rFonts w:cstheme="minorHAnsi"/>
                <w:b/>
                <w:sz w:val="20"/>
                <w:szCs w:val="20"/>
              </w:rPr>
              <w:t xml:space="preserve"> proyecto o fuente fiscalizada:</w:t>
            </w:r>
            <w:r w:rsidRPr="00DE722D">
              <w:rPr>
                <w:rFonts w:cstheme="minorHAnsi"/>
                <w:sz w:val="20"/>
                <w:szCs w:val="20"/>
              </w:rPr>
              <w:t xml:space="preserve"> </w:t>
            </w:r>
            <w:r w:rsidR="0041198A" w:rsidRPr="00DE722D">
              <w:rPr>
                <w:rFonts w:cstheme="minorHAnsi"/>
                <w:sz w:val="20"/>
                <w:szCs w:val="20"/>
              </w:rPr>
              <w:t>Minera Spence S.A</w:t>
            </w:r>
            <w:r w:rsidR="00DE722D" w:rsidRPr="00DE722D">
              <w:rPr>
                <w:rFonts w:cstheme="minorHAnsi"/>
                <w:sz w:val="20"/>
                <w:szCs w:val="20"/>
              </w:rPr>
              <w:t>.</w:t>
            </w:r>
          </w:p>
          <w:p w:rsidR="00230321" w:rsidRPr="00DE722D" w:rsidRDefault="00230321" w:rsidP="00230321">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1198A" w:rsidRPr="00DE722D" w:rsidRDefault="00230321" w:rsidP="00230321">
            <w:pPr>
              <w:spacing w:after="100" w:line="276" w:lineRule="auto"/>
              <w:rPr>
                <w:rFonts w:cstheme="minorHAnsi"/>
                <w:sz w:val="20"/>
                <w:szCs w:val="20"/>
              </w:rPr>
            </w:pPr>
            <w:r w:rsidRPr="00DE722D">
              <w:rPr>
                <w:rFonts w:cstheme="minorHAnsi"/>
                <w:b/>
                <w:sz w:val="20"/>
                <w:szCs w:val="20"/>
              </w:rPr>
              <w:t>RUT o RUN:</w:t>
            </w:r>
            <w:r w:rsidRPr="00DE722D">
              <w:rPr>
                <w:rFonts w:cstheme="minorHAnsi"/>
                <w:sz w:val="20"/>
                <w:szCs w:val="20"/>
              </w:rPr>
              <w:t xml:space="preserve"> </w:t>
            </w:r>
            <w:r w:rsidR="0041198A" w:rsidRPr="00DE722D">
              <w:rPr>
                <w:color w:val="000000"/>
                <w:sz w:val="20"/>
                <w:szCs w:val="20"/>
              </w:rPr>
              <w:t>86</w:t>
            </w:r>
            <w:r w:rsidR="00DE722D" w:rsidRPr="00DE722D">
              <w:rPr>
                <w:color w:val="000000"/>
                <w:sz w:val="20"/>
                <w:szCs w:val="20"/>
              </w:rPr>
              <w:t>.</w:t>
            </w:r>
            <w:r w:rsidR="0041198A" w:rsidRPr="00DE722D">
              <w:rPr>
                <w:color w:val="000000"/>
                <w:sz w:val="20"/>
                <w:szCs w:val="20"/>
              </w:rPr>
              <w:t>542</w:t>
            </w:r>
            <w:r w:rsidR="00DE722D" w:rsidRPr="00DE722D">
              <w:rPr>
                <w:color w:val="000000"/>
                <w:sz w:val="20"/>
                <w:szCs w:val="20"/>
              </w:rPr>
              <w:t>.</w:t>
            </w:r>
            <w:r w:rsidR="0041198A" w:rsidRPr="00DE722D">
              <w:rPr>
                <w:color w:val="000000"/>
                <w:sz w:val="20"/>
                <w:szCs w:val="20"/>
              </w:rPr>
              <w:t>100-1</w:t>
            </w:r>
          </w:p>
          <w:p w:rsidR="00230321" w:rsidRPr="00DE722D" w:rsidRDefault="00230321" w:rsidP="0041198A">
            <w:pPr>
              <w:spacing w:after="100" w:line="276" w:lineRule="auto"/>
              <w:rPr>
                <w:rFonts w:cstheme="minorHAnsi"/>
                <w:sz w:val="20"/>
                <w:szCs w:val="20"/>
                <w:lang w:val="es-ES" w:eastAsia="es-ES"/>
              </w:rPr>
            </w:pP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DE722D" w:rsidRDefault="00F64DF2" w:rsidP="00230321">
            <w:pPr>
              <w:spacing w:after="100" w:line="276" w:lineRule="auto"/>
              <w:rPr>
                <w:rFonts w:cstheme="minorHAnsi"/>
                <w:b/>
                <w:sz w:val="20"/>
                <w:szCs w:val="20"/>
              </w:rPr>
            </w:pPr>
            <w:r w:rsidRPr="00DE722D">
              <w:rPr>
                <w:rFonts w:cstheme="minorHAnsi"/>
                <w:b/>
                <w:sz w:val="20"/>
                <w:szCs w:val="20"/>
              </w:rPr>
              <w:t>Domicilio t</w:t>
            </w:r>
            <w:r w:rsidR="00230321" w:rsidRPr="00DE722D">
              <w:rPr>
                <w:rFonts w:cstheme="minorHAnsi"/>
                <w:b/>
                <w:sz w:val="20"/>
                <w:szCs w:val="20"/>
              </w:rPr>
              <w:t>itular:</w:t>
            </w:r>
            <w:r w:rsidR="00230321" w:rsidRPr="00DE722D">
              <w:rPr>
                <w:rFonts w:cstheme="minorHAnsi"/>
                <w:sz w:val="20"/>
                <w:szCs w:val="20"/>
              </w:rPr>
              <w:t xml:space="preserve"> </w:t>
            </w:r>
            <w:r w:rsidR="004C75A5" w:rsidRPr="00DE722D">
              <w:rPr>
                <w:color w:val="000000"/>
                <w:sz w:val="20"/>
                <w:szCs w:val="20"/>
              </w:rPr>
              <w:t>General Borgoño</w:t>
            </w:r>
            <w:r w:rsidR="00DE722D">
              <w:rPr>
                <w:color w:val="000000"/>
                <w:sz w:val="20"/>
                <w:szCs w:val="20"/>
              </w:rPr>
              <w:t xml:space="preserve"> </w:t>
            </w:r>
            <w:r w:rsidR="004C75A5" w:rsidRPr="00DE722D">
              <w:rPr>
                <w:color w:val="000000"/>
                <w:sz w:val="20"/>
                <w:szCs w:val="20"/>
              </w:rPr>
              <w:t>934</w:t>
            </w:r>
            <w:r w:rsidR="00DE722D">
              <w:rPr>
                <w:color w:val="000000"/>
                <w:sz w:val="20"/>
                <w:szCs w:val="20"/>
              </w:rPr>
              <w:t xml:space="preserve"> </w:t>
            </w:r>
            <w:r w:rsidR="004C75A5" w:rsidRPr="00DE722D">
              <w:rPr>
                <w:color w:val="000000"/>
                <w:sz w:val="20"/>
                <w:szCs w:val="20"/>
              </w:rPr>
              <w:t>oficina 1201</w:t>
            </w:r>
            <w:r w:rsidR="00DE722D">
              <w:rPr>
                <w:color w:val="000000"/>
                <w:sz w:val="20"/>
                <w:szCs w:val="20"/>
              </w:rPr>
              <w:t>, Santiago.</w:t>
            </w:r>
          </w:p>
          <w:p w:rsidR="00230321" w:rsidRPr="00DE722D"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DE722D" w:rsidRDefault="00230321" w:rsidP="0041198A">
            <w:pPr>
              <w:spacing w:after="100" w:line="276" w:lineRule="auto"/>
              <w:jc w:val="left"/>
              <w:rPr>
                <w:rFonts w:cstheme="minorHAnsi"/>
                <w:b/>
                <w:sz w:val="20"/>
                <w:szCs w:val="20"/>
              </w:rPr>
            </w:pPr>
            <w:r w:rsidRPr="00DE722D">
              <w:rPr>
                <w:rFonts w:cstheme="minorHAnsi"/>
                <w:b/>
                <w:sz w:val="20"/>
                <w:szCs w:val="20"/>
              </w:rPr>
              <w:t>Correo electrónico:</w:t>
            </w:r>
            <w:r w:rsidRPr="00DE722D">
              <w:rPr>
                <w:rFonts w:cstheme="minorHAnsi"/>
                <w:sz w:val="20"/>
                <w:szCs w:val="20"/>
              </w:rPr>
              <w:t xml:space="preserve"> </w:t>
            </w:r>
            <w:r w:rsidR="004C75A5" w:rsidRPr="00DE722D">
              <w:rPr>
                <w:color w:val="000000"/>
                <w:sz w:val="20"/>
                <w:szCs w:val="20"/>
              </w:rPr>
              <w:t>jaime.ji.henriquez@bhpbilliton.com</w:t>
            </w:r>
          </w:p>
          <w:p w:rsidR="00230321" w:rsidRPr="00DE722D" w:rsidRDefault="00230321" w:rsidP="00230321">
            <w:pPr>
              <w:rPr>
                <w:rFonts w:cstheme="minorHAnsi"/>
                <w:sz w:val="20"/>
                <w:szCs w:val="20"/>
              </w:rPr>
            </w:pP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DE722D"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DE722D" w:rsidRDefault="00230321" w:rsidP="00230321">
            <w:pPr>
              <w:spacing w:after="100" w:line="276" w:lineRule="auto"/>
              <w:rPr>
                <w:rFonts w:cstheme="minorHAnsi"/>
                <w:b/>
                <w:sz w:val="20"/>
                <w:szCs w:val="20"/>
              </w:rPr>
            </w:pPr>
            <w:r w:rsidRPr="00DE722D">
              <w:rPr>
                <w:rFonts w:cstheme="minorHAnsi"/>
                <w:b/>
                <w:sz w:val="20"/>
                <w:szCs w:val="20"/>
              </w:rPr>
              <w:t>Teléfono:</w:t>
            </w:r>
            <w:r w:rsidRPr="00DE722D">
              <w:rPr>
                <w:rFonts w:cstheme="minorHAnsi"/>
                <w:sz w:val="20"/>
                <w:szCs w:val="20"/>
              </w:rPr>
              <w:t xml:space="preserve"> </w:t>
            </w:r>
            <w:r w:rsidR="00B13F9B" w:rsidRPr="00DE722D">
              <w:rPr>
                <w:color w:val="000000"/>
                <w:sz w:val="20"/>
                <w:szCs w:val="20"/>
              </w:rPr>
              <w:t>55-647101</w:t>
            </w:r>
          </w:p>
          <w:p w:rsidR="00230321" w:rsidRPr="00DE722D" w:rsidRDefault="00230321" w:rsidP="00230321">
            <w:pPr>
              <w:rPr>
                <w:rFonts w:cstheme="minorHAnsi"/>
                <w:sz w:val="20"/>
                <w:szCs w:val="20"/>
              </w:rPr>
            </w:pP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DE722D" w:rsidRDefault="00F64DF2" w:rsidP="00230321">
            <w:pPr>
              <w:spacing w:after="100" w:line="276" w:lineRule="auto"/>
              <w:rPr>
                <w:rFonts w:cstheme="minorHAnsi"/>
                <w:b/>
                <w:sz w:val="20"/>
                <w:szCs w:val="20"/>
                <w:lang w:val="es-ES" w:eastAsia="es-ES"/>
              </w:rPr>
            </w:pPr>
            <w:r w:rsidRPr="00DE722D">
              <w:rPr>
                <w:rFonts w:cstheme="minorHAnsi"/>
                <w:b/>
                <w:sz w:val="20"/>
                <w:szCs w:val="20"/>
              </w:rPr>
              <w:t>Identificación del representante l</w:t>
            </w:r>
            <w:r w:rsidR="00230321" w:rsidRPr="00DE722D">
              <w:rPr>
                <w:rFonts w:cstheme="minorHAnsi"/>
                <w:b/>
                <w:sz w:val="20"/>
                <w:szCs w:val="20"/>
              </w:rPr>
              <w:t>egal:</w:t>
            </w:r>
            <w:r w:rsidR="00230321" w:rsidRPr="00DE722D">
              <w:rPr>
                <w:rFonts w:cstheme="minorHAnsi"/>
                <w:sz w:val="20"/>
                <w:szCs w:val="20"/>
              </w:rPr>
              <w:t xml:space="preserve"> </w:t>
            </w:r>
            <w:r w:rsidR="004C75A5" w:rsidRPr="00DE722D">
              <w:rPr>
                <w:color w:val="000000"/>
                <w:sz w:val="20"/>
                <w:szCs w:val="20"/>
              </w:rPr>
              <w:t>Christofo Torrisi</w:t>
            </w:r>
          </w:p>
          <w:p w:rsidR="00230321" w:rsidRPr="00DE722D"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1198A" w:rsidRPr="00DE722D" w:rsidRDefault="00230321" w:rsidP="0041198A">
            <w:pPr>
              <w:spacing w:after="100" w:line="276" w:lineRule="auto"/>
              <w:rPr>
                <w:rFonts w:cstheme="minorHAnsi"/>
                <w:b/>
                <w:sz w:val="20"/>
                <w:szCs w:val="20"/>
              </w:rPr>
            </w:pPr>
            <w:r w:rsidRPr="00DE722D">
              <w:rPr>
                <w:rFonts w:cstheme="minorHAnsi"/>
                <w:b/>
                <w:sz w:val="20"/>
                <w:szCs w:val="20"/>
              </w:rPr>
              <w:t>RUT o RUN:</w:t>
            </w:r>
            <w:r w:rsidRPr="00DE722D">
              <w:rPr>
                <w:rFonts w:cstheme="minorHAnsi"/>
                <w:sz w:val="20"/>
                <w:szCs w:val="20"/>
              </w:rPr>
              <w:t xml:space="preserve"> </w:t>
            </w:r>
            <w:r w:rsidR="0041198A" w:rsidRPr="00DE722D">
              <w:rPr>
                <w:color w:val="000000"/>
                <w:sz w:val="20"/>
                <w:szCs w:val="20"/>
              </w:rPr>
              <w:t>23</w:t>
            </w:r>
            <w:r w:rsidR="00DE722D">
              <w:rPr>
                <w:color w:val="000000"/>
                <w:sz w:val="20"/>
                <w:szCs w:val="20"/>
              </w:rPr>
              <w:t>.</w:t>
            </w:r>
            <w:r w:rsidR="0041198A" w:rsidRPr="00DE722D">
              <w:rPr>
                <w:color w:val="000000"/>
                <w:sz w:val="20"/>
                <w:szCs w:val="20"/>
              </w:rPr>
              <w:t>810</w:t>
            </w:r>
            <w:r w:rsidR="00DE722D">
              <w:rPr>
                <w:color w:val="000000"/>
                <w:sz w:val="20"/>
                <w:szCs w:val="20"/>
              </w:rPr>
              <w:t>.</w:t>
            </w:r>
            <w:r w:rsidR="0041198A" w:rsidRPr="00DE722D">
              <w:rPr>
                <w:color w:val="000000"/>
                <w:sz w:val="20"/>
                <w:szCs w:val="20"/>
              </w:rPr>
              <w:t>369-K</w:t>
            </w:r>
          </w:p>
          <w:p w:rsidR="00230321" w:rsidRPr="00DE722D" w:rsidRDefault="00230321" w:rsidP="00230321">
            <w:pPr>
              <w:spacing w:after="100" w:line="276" w:lineRule="auto"/>
              <w:rPr>
                <w:rFonts w:cstheme="minorHAnsi"/>
                <w:b/>
                <w:sz w:val="20"/>
                <w:szCs w:val="20"/>
                <w:lang w:val="es-ES" w:eastAsia="es-ES"/>
              </w:rPr>
            </w:pPr>
          </w:p>
          <w:p w:rsidR="00230321" w:rsidRPr="00DE722D" w:rsidRDefault="00230321" w:rsidP="00230321">
            <w:pPr>
              <w:spacing w:after="100"/>
              <w:jc w:val="left"/>
              <w:rPr>
                <w:rFonts w:cstheme="minorHAnsi"/>
                <w:sz w:val="20"/>
                <w:szCs w:val="20"/>
                <w:lang w:val="es-ES" w:eastAsia="es-ES"/>
              </w:rPr>
            </w:pP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DE722D" w:rsidRDefault="00F64DF2" w:rsidP="00230321">
            <w:pPr>
              <w:spacing w:after="100" w:line="276" w:lineRule="auto"/>
              <w:rPr>
                <w:rFonts w:cstheme="minorHAnsi"/>
                <w:b/>
                <w:sz w:val="20"/>
                <w:szCs w:val="20"/>
              </w:rPr>
            </w:pPr>
            <w:r w:rsidRPr="00DE722D">
              <w:rPr>
                <w:rFonts w:cstheme="minorHAnsi"/>
                <w:b/>
                <w:sz w:val="20"/>
                <w:szCs w:val="20"/>
              </w:rPr>
              <w:t>Domicilio representante l</w:t>
            </w:r>
            <w:r w:rsidR="00230321" w:rsidRPr="00DE722D">
              <w:rPr>
                <w:rFonts w:cstheme="minorHAnsi"/>
                <w:b/>
                <w:sz w:val="20"/>
                <w:szCs w:val="20"/>
              </w:rPr>
              <w:t>egal:</w:t>
            </w:r>
            <w:r w:rsidR="00230321" w:rsidRPr="00DE722D">
              <w:rPr>
                <w:rFonts w:cstheme="minorHAnsi"/>
                <w:sz w:val="20"/>
                <w:szCs w:val="20"/>
              </w:rPr>
              <w:t xml:space="preserve"> </w:t>
            </w:r>
            <w:r w:rsidR="004C75A5" w:rsidRPr="00DE722D">
              <w:rPr>
                <w:color w:val="000000"/>
                <w:sz w:val="20"/>
                <w:szCs w:val="20"/>
              </w:rPr>
              <w:t>Avda. de la Minería 501 oficina de partes Spence</w:t>
            </w:r>
            <w:r w:rsidR="00DE722D">
              <w:rPr>
                <w:color w:val="000000"/>
                <w:sz w:val="20"/>
                <w:szCs w:val="20"/>
              </w:rPr>
              <w:t>, Antofagasta.</w:t>
            </w:r>
          </w:p>
          <w:p w:rsidR="00230321" w:rsidRPr="00DE722D" w:rsidRDefault="00230321" w:rsidP="00230321">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DE722D" w:rsidRDefault="00230321" w:rsidP="004C75A5">
            <w:pPr>
              <w:spacing w:after="100" w:line="276" w:lineRule="auto"/>
              <w:jc w:val="left"/>
              <w:rPr>
                <w:rFonts w:cstheme="minorHAnsi"/>
                <w:sz w:val="20"/>
                <w:szCs w:val="20"/>
                <w:lang w:val="es-ES" w:eastAsia="es-ES"/>
              </w:rPr>
            </w:pPr>
            <w:r w:rsidRPr="00DE722D">
              <w:rPr>
                <w:rFonts w:cstheme="minorHAnsi"/>
                <w:b/>
                <w:sz w:val="20"/>
                <w:szCs w:val="20"/>
              </w:rPr>
              <w:t>Correo electrónico:</w:t>
            </w:r>
            <w:r w:rsidRPr="00DE722D">
              <w:rPr>
                <w:rFonts w:cstheme="minorHAnsi"/>
                <w:sz w:val="20"/>
                <w:szCs w:val="20"/>
              </w:rPr>
              <w:t xml:space="preserve"> </w:t>
            </w:r>
            <w:r w:rsidR="004C75A5" w:rsidRPr="00DE722D">
              <w:rPr>
                <w:color w:val="000000"/>
                <w:sz w:val="20"/>
                <w:szCs w:val="20"/>
              </w:rPr>
              <w:t>jaime.ji.henriquez@bhpbilliton.com</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DE722D"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DE722D" w:rsidRDefault="00230321" w:rsidP="00230321">
            <w:pPr>
              <w:spacing w:after="100" w:line="276" w:lineRule="auto"/>
              <w:rPr>
                <w:rFonts w:cstheme="minorHAnsi"/>
                <w:sz w:val="20"/>
                <w:szCs w:val="20"/>
                <w:lang w:val="es-ES" w:eastAsia="es-ES"/>
              </w:rPr>
            </w:pPr>
            <w:r w:rsidRPr="00DE722D">
              <w:rPr>
                <w:rFonts w:cstheme="minorHAnsi"/>
                <w:b/>
                <w:sz w:val="20"/>
                <w:szCs w:val="20"/>
              </w:rPr>
              <w:t>Teléfono:</w:t>
            </w:r>
            <w:r w:rsidRPr="00DE722D">
              <w:rPr>
                <w:rFonts w:cstheme="minorHAnsi"/>
                <w:sz w:val="20"/>
                <w:szCs w:val="20"/>
              </w:rPr>
              <w:t xml:space="preserve"> </w:t>
            </w:r>
            <w:r w:rsidR="00B13F9B" w:rsidRPr="00DE722D">
              <w:rPr>
                <w:color w:val="000000"/>
                <w:sz w:val="20"/>
                <w:szCs w:val="20"/>
              </w:rPr>
              <w:t>55-647101</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DE722D" w:rsidRDefault="004E5529" w:rsidP="00230321">
            <w:pPr>
              <w:spacing w:after="100" w:line="276" w:lineRule="auto"/>
              <w:ind w:left="425" w:hanging="425"/>
              <w:rPr>
                <w:rFonts w:cstheme="minorHAnsi"/>
                <w:sz w:val="20"/>
                <w:szCs w:val="20"/>
              </w:rPr>
            </w:pPr>
            <w:r w:rsidRPr="00DE722D">
              <w:rPr>
                <w:rFonts w:cstheme="minorHAnsi"/>
                <w:b/>
                <w:sz w:val="20"/>
                <w:szCs w:val="20"/>
              </w:rPr>
              <w:t>Fase de la actividad, proyecto o fuente fiscalizada:</w:t>
            </w:r>
            <w:r w:rsidRPr="00DE722D">
              <w:rPr>
                <w:rFonts w:cstheme="minorHAnsi"/>
                <w:sz w:val="20"/>
                <w:szCs w:val="20"/>
              </w:rPr>
              <w:t xml:space="preserve"> </w:t>
            </w:r>
            <w:r w:rsidR="00F20BD5" w:rsidRPr="00DE722D">
              <w:rPr>
                <w:color w:val="000000"/>
                <w:sz w:val="20"/>
                <w:szCs w:val="20"/>
              </w:rPr>
              <w:t>E</w:t>
            </w:r>
            <w:r w:rsidR="004C75A5" w:rsidRPr="00DE722D">
              <w:rPr>
                <w:color w:val="000000"/>
                <w:sz w:val="20"/>
                <w:szCs w:val="20"/>
              </w:rPr>
              <w:t>n fase de operación</w:t>
            </w:r>
            <w:r w:rsidR="00DE722D">
              <w:rPr>
                <w:color w:val="000000"/>
                <w:sz w:val="20"/>
                <w:szCs w:val="20"/>
              </w:rPr>
              <w:t>.</w:t>
            </w:r>
            <w:r w:rsidR="004C75A5" w:rsidRPr="00DE722D">
              <w:rPr>
                <w:color w:val="000000"/>
                <w:sz w:val="20"/>
                <w:szCs w:val="20"/>
              </w:rPr>
              <w:t xml:space="preserve"> </w:t>
            </w:r>
          </w:p>
          <w:p w:rsidR="004E5529" w:rsidRPr="00DE722D" w:rsidRDefault="004E5529" w:rsidP="00230321">
            <w:pPr>
              <w:rPr>
                <w:rFonts w:cstheme="minorHAnsi"/>
                <w:sz w:val="20"/>
                <w:szCs w:val="20"/>
              </w:rPr>
            </w:pP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01587192"/>
      <w:r w:rsidRPr="0025129B">
        <w:t>Ubicación</w:t>
      </w:r>
      <w:bookmarkEnd w:id="33"/>
      <w:bookmarkEnd w:id="34"/>
      <w:bookmarkEnd w:id="35"/>
      <w:bookmarkEnd w:id="36"/>
      <w:bookmarkEnd w:id="37"/>
      <w:bookmarkEnd w:id="38"/>
      <w:r w:rsidR="003714C8">
        <w:t xml:space="preserve"> y Layout</w:t>
      </w:r>
      <w:bookmarkEnd w:id="39"/>
      <w:bookmarkEnd w:id="40"/>
      <w:bookmarkEnd w:id="41"/>
      <w:bookmarkEnd w:id="42"/>
      <w:r w:rsidR="003C6A14">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Pr="003C6A14" w:rsidRDefault="003C6A14" w:rsidP="003C6A14">
            <w:pPr>
              <w:pStyle w:val="Epgrafe"/>
              <w:rPr>
                <w:rFonts w:cs="Times New Roman"/>
                <w:sz w:val="22"/>
                <w:szCs w:val="22"/>
              </w:rPr>
            </w:pPr>
            <w:bookmarkStart w:id="43" w:name="_Toc352840382"/>
            <w:bookmarkStart w:id="44" w:name="_Toc352841442"/>
            <w:bookmarkStart w:id="45" w:name="_Toc401587193"/>
            <w:bookmarkStart w:id="46" w:name="_Toc352940732"/>
            <w:bookmarkStart w:id="47" w:name="_Toc353998108"/>
            <w:bookmarkStart w:id="48" w:name="_Toc353998181"/>
            <w:r w:rsidRPr="003C6A14">
              <w:rPr>
                <w:rFonts w:cs="Times New Roman"/>
                <w:sz w:val="22"/>
                <w:szCs w:val="22"/>
              </w:rPr>
              <w:t xml:space="preserve">Figura </w:t>
            </w:r>
            <w:r w:rsidRPr="003C6A14">
              <w:rPr>
                <w:rFonts w:cs="Times New Roman"/>
                <w:sz w:val="22"/>
                <w:szCs w:val="22"/>
              </w:rPr>
              <w:fldChar w:fldCharType="begin"/>
            </w:r>
            <w:r w:rsidRPr="003C6A14">
              <w:rPr>
                <w:rFonts w:cs="Times New Roman"/>
                <w:sz w:val="22"/>
                <w:szCs w:val="22"/>
              </w:rPr>
              <w:instrText xml:space="preserve"> SEQ Figura \* ARABIC </w:instrText>
            </w:r>
            <w:r w:rsidRPr="003C6A14">
              <w:rPr>
                <w:rFonts w:cs="Times New Roman"/>
                <w:sz w:val="22"/>
                <w:szCs w:val="22"/>
              </w:rPr>
              <w:fldChar w:fldCharType="separate"/>
            </w:r>
            <w:r w:rsidR="00C85B0E">
              <w:rPr>
                <w:rFonts w:cs="Times New Roman"/>
                <w:noProof/>
                <w:sz w:val="22"/>
                <w:szCs w:val="22"/>
              </w:rPr>
              <w:t>1</w:t>
            </w:r>
            <w:r w:rsidRPr="003C6A14">
              <w:rPr>
                <w:rFonts w:cs="Times New Roman"/>
                <w:sz w:val="22"/>
                <w:szCs w:val="22"/>
              </w:rPr>
              <w:fldChar w:fldCharType="end"/>
            </w:r>
            <w:r w:rsidRPr="003C6A14">
              <w:rPr>
                <w:rFonts w:cs="Times New Roman"/>
                <w:sz w:val="22"/>
                <w:szCs w:val="22"/>
              </w:rPr>
              <w:t xml:space="preserve"> </w:t>
            </w:r>
            <w:r w:rsidR="00F64DF2" w:rsidRPr="003C6A14">
              <w:rPr>
                <w:rFonts w:cs="Times New Roman"/>
                <w:sz w:val="22"/>
                <w:szCs w:val="22"/>
              </w:rPr>
              <w:t>Mapa de ubicación l</w:t>
            </w:r>
            <w:r w:rsidR="006270FF" w:rsidRPr="003C6A14">
              <w:rPr>
                <w:rFonts w:cs="Times New Roman"/>
                <w:sz w:val="22"/>
                <w:szCs w:val="22"/>
              </w:rPr>
              <w:t xml:space="preserve">ocal (Fuente: </w:t>
            </w:r>
            <w:r w:rsidR="00CB2773" w:rsidRPr="003C6A14">
              <w:rPr>
                <w:rFonts w:cs="Times New Roman"/>
                <w:sz w:val="22"/>
                <w:szCs w:val="22"/>
              </w:rPr>
              <w:t>Google Earth</w:t>
            </w:r>
            <w:r w:rsidR="006270FF" w:rsidRPr="003C6A14">
              <w:rPr>
                <w:rFonts w:cs="Times New Roman"/>
                <w:sz w:val="22"/>
                <w:szCs w:val="22"/>
              </w:rPr>
              <w:t>)</w:t>
            </w:r>
            <w:bookmarkEnd w:id="43"/>
            <w:bookmarkEnd w:id="44"/>
            <w:r w:rsidR="00285DFE" w:rsidRPr="003C6A14">
              <w:rPr>
                <w:rFonts w:cs="Times New Roman"/>
                <w:sz w:val="22"/>
                <w:szCs w:val="22"/>
              </w:rPr>
              <w:t>.</w:t>
            </w:r>
            <w:bookmarkEnd w:id="45"/>
            <w:r w:rsidR="00F94CDE" w:rsidRPr="003C6A14">
              <w:rPr>
                <w:rFonts w:cs="Times New Roman"/>
                <w:sz w:val="22"/>
                <w:szCs w:val="22"/>
              </w:rPr>
              <w:t xml:space="preserve"> </w:t>
            </w:r>
            <w:bookmarkEnd w:id="46"/>
            <w:bookmarkEnd w:id="47"/>
            <w:bookmarkEnd w:id="48"/>
          </w:p>
          <w:p w:rsidR="003C6A14" w:rsidRPr="003C6A14" w:rsidRDefault="003C6A14" w:rsidP="003C6A14"/>
          <w:p w:rsidR="006270FF" w:rsidRPr="003714C8" w:rsidRDefault="00CB2773" w:rsidP="003714C8">
            <w:pPr>
              <w:jc w:val="center"/>
              <w:rPr>
                <w:rFonts w:cstheme="minorHAnsi"/>
                <w:b/>
                <w:noProof/>
                <w:sz w:val="24"/>
                <w:szCs w:val="20"/>
                <w:lang w:eastAsia="es-CL"/>
              </w:rPr>
            </w:pPr>
            <w:r>
              <w:rPr>
                <w:noProof/>
                <w:lang w:eastAsia="es-CL"/>
              </w:rPr>
              <w:drawing>
                <wp:inline distT="0" distB="0" distL="0" distR="0" wp14:anchorId="67FDEF84" wp14:editId="13DA9B62">
                  <wp:extent cx="7016112" cy="42672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8675" t="9620" r="6792" b="10108"/>
                          <a:stretch/>
                        </pic:blipFill>
                        <pic:spPr bwMode="auto">
                          <a:xfrm>
                            <a:off x="0" y="0"/>
                            <a:ext cx="7018494" cy="4268649"/>
                          </a:xfrm>
                          <a:prstGeom prst="rect">
                            <a:avLst/>
                          </a:prstGeom>
                          <a:ln>
                            <a:noFill/>
                          </a:ln>
                          <a:extLst>
                            <a:ext uri="{53640926-AAD7-44D8-BBD7-CCE9431645EC}">
                              <a14:shadowObscured xmlns:a14="http://schemas.microsoft.com/office/drawing/2010/main"/>
                            </a:ext>
                          </a:extLst>
                        </pic:spPr>
                      </pic:pic>
                    </a:graphicData>
                  </a:graphic>
                </wp:inline>
              </w:drawing>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CB2773">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(DATUM WGS 84)</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CB2773">
              <w:rPr>
                <w:rFonts w:cstheme="minorHAnsi"/>
                <w:b/>
                <w:sz w:val="20"/>
                <w:szCs w:val="18"/>
              </w:rPr>
              <w:t>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CB2773">
              <w:rPr>
                <w:rFonts w:cstheme="minorHAnsi"/>
                <w:b/>
                <w:sz w:val="20"/>
                <w:szCs w:val="18"/>
              </w:rPr>
              <w:t>19</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CB2773">
              <w:rPr>
                <w:rFonts w:cstheme="minorHAnsi"/>
                <w:b/>
                <w:sz w:val="20"/>
                <w:szCs w:val="18"/>
              </w:rPr>
              <w:t xml:space="preserve"> </w:t>
            </w:r>
            <w:r w:rsidR="00C6602C">
              <w:rPr>
                <w:sz w:val="20"/>
                <w:szCs w:val="20"/>
              </w:rPr>
              <w:t xml:space="preserve">7.480.235 </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CB2773">
              <w:rPr>
                <w:rFonts w:cstheme="minorHAnsi"/>
                <w:b/>
                <w:sz w:val="20"/>
                <w:szCs w:val="16"/>
              </w:rPr>
              <w:t xml:space="preserve"> </w:t>
            </w:r>
            <w:r w:rsidR="00CB2773">
              <w:rPr>
                <w:sz w:val="20"/>
                <w:szCs w:val="20"/>
              </w:rPr>
              <w:t xml:space="preserve">472.306 </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CB2773"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41198A" w:rsidRPr="0041198A">
              <w:rPr>
                <w:rFonts w:cstheme="minorHAnsi"/>
                <w:sz w:val="20"/>
                <w:szCs w:val="18"/>
              </w:rPr>
              <w:t xml:space="preserve">El acceso se realiza a través de la ruta CH-25, en el kilómetro 52. Específicamente la entrada a la instalación se ubica a aproximadamente 5,5 km de la localidad de Sierra Gorda, en dirección </w:t>
            </w:r>
            <w:r w:rsidR="004C75A5" w:rsidRPr="0041198A">
              <w:rPr>
                <w:rFonts w:cstheme="minorHAnsi"/>
                <w:sz w:val="20"/>
                <w:szCs w:val="18"/>
              </w:rPr>
              <w:t>Nor</w:t>
            </w:r>
            <w:r w:rsidR="004C75A5">
              <w:rPr>
                <w:rFonts w:cstheme="minorHAnsi"/>
                <w:sz w:val="20"/>
                <w:szCs w:val="18"/>
              </w:rPr>
              <w:t xml:space="preserve"> </w:t>
            </w:r>
            <w:r w:rsidR="00857CC8">
              <w:rPr>
                <w:rFonts w:cstheme="minorHAnsi"/>
                <w:sz w:val="20"/>
                <w:szCs w:val="18"/>
              </w:rPr>
              <w:t>–</w:t>
            </w:r>
            <w:r w:rsidR="0041198A" w:rsidRPr="0041198A">
              <w:rPr>
                <w:rFonts w:cstheme="minorHAnsi"/>
                <w:sz w:val="20"/>
                <w:szCs w:val="18"/>
              </w:rPr>
              <w:t xml:space="preserve"> Este</w:t>
            </w:r>
            <w:r w:rsidR="00857CC8">
              <w:rPr>
                <w:rFonts w:cstheme="minorHAnsi"/>
                <w:sz w:val="20"/>
                <w:szCs w:val="18"/>
              </w:rPr>
              <w:t>,</w:t>
            </w:r>
            <w:r w:rsidR="0041198A" w:rsidRPr="0041198A">
              <w:rPr>
                <w:rFonts w:cstheme="minorHAnsi"/>
                <w:sz w:val="20"/>
                <w:szCs w:val="18"/>
              </w:rPr>
              <w:t xml:space="preserve"> siguiendo la Ruta CH-25.</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rsidTr="000C64DE">
        <w:trPr>
          <w:trHeight w:val="900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Default="003C6A14" w:rsidP="005749E1">
            <w:pPr>
              <w:rPr>
                <w:b/>
              </w:rPr>
            </w:pPr>
            <w:bookmarkStart w:id="49" w:name="_Toc352162448"/>
            <w:bookmarkStart w:id="50" w:name="_Toc352162785"/>
            <w:bookmarkStart w:id="51" w:name="_Toc352840384"/>
            <w:bookmarkStart w:id="52" w:name="_Toc352841444"/>
            <w:r w:rsidRPr="003C6A14">
              <w:t>F</w:t>
            </w:r>
            <w:r w:rsidRPr="003C6A14">
              <w:rPr>
                <w:b/>
              </w:rPr>
              <w:t xml:space="preserve">igura </w:t>
            </w:r>
            <w:r w:rsidRPr="003C6A14">
              <w:rPr>
                <w:b/>
              </w:rPr>
              <w:fldChar w:fldCharType="begin"/>
            </w:r>
            <w:r w:rsidRPr="003C6A14">
              <w:rPr>
                <w:b/>
              </w:rPr>
              <w:instrText xml:space="preserve"> SEQ Figura \* ARABIC </w:instrText>
            </w:r>
            <w:r w:rsidRPr="003C6A14">
              <w:rPr>
                <w:b/>
              </w:rPr>
              <w:fldChar w:fldCharType="separate"/>
            </w:r>
            <w:r w:rsidR="00C85B0E">
              <w:rPr>
                <w:b/>
                <w:noProof/>
              </w:rPr>
              <w:t>2</w:t>
            </w:r>
            <w:r w:rsidRPr="003C6A14">
              <w:rPr>
                <w:b/>
              </w:rPr>
              <w:fldChar w:fldCharType="end"/>
            </w:r>
            <w:r>
              <w:rPr>
                <w:b/>
              </w:rPr>
              <w:t xml:space="preserve"> </w:t>
            </w:r>
            <w:r w:rsidR="00F64DF2">
              <w:rPr>
                <w:b/>
              </w:rPr>
              <w:t>Layout del p</w:t>
            </w:r>
            <w:r w:rsidR="005749E1" w:rsidRPr="0025129B">
              <w:rPr>
                <w:b/>
              </w:rPr>
              <w:t xml:space="preserve">royecto </w:t>
            </w:r>
            <w:r w:rsidR="000C64DE">
              <w:rPr>
                <w:b/>
              </w:rPr>
              <w:t>(EIA Proyecto Spence)</w:t>
            </w:r>
          </w:p>
          <w:p w:rsidR="00425640" w:rsidRDefault="00425640" w:rsidP="005749E1">
            <w:pPr>
              <w:rPr>
                <w:b/>
              </w:rPr>
            </w:pPr>
          </w:p>
          <w:p w:rsidR="000C64DE" w:rsidRPr="0025129B" w:rsidRDefault="000C64DE" w:rsidP="000C64DE">
            <w:pPr>
              <w:jc w:val="center"/>
              <w:rPr>
                <w:rFonts w:cstheme="minorHAnsi"/>
                <w:lang w:eastAsia="es-ES"/>
              </w:rPr>
            </w:pPr>
            <w:r>
              <w:rPr>
                <w:noProof/>
                <w:lang w:eastAsia="es-CL"/>
              </w:rPr>
              <w:drawing>
                <wp:anchor distT="0" distB="0" distL="114300" distR="114300" simplePos="0" relativeHeight="251747328" behindDoc="0" locked="0" layoutInCell="1" allowOverlap="1" wp14:anchorId="4EE37AD4" wp14:editId="07EBF069">
                  <wp:simplePos x="0" y="0"/>
                  <wp:positionH relativeFrom="column">
                    <wp:posOffset>5036185</wp:posOffset>
                  </wp:positionH>
                  <wp:positionV relativeFrom="paragraph">
                    <wp:posOffset>3034812</wp:posOffset>
                  </wp:positionV>
                  <wp:extent cx="2150075" cy="2270095"/>
                  <wp:effectExtent l="19050" t="19050" r="22225" b="16510"/>
                  <wp:wrapNone/>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l="56388" t="33517" r="27166" b="31873"/>
                          <a:stretch/>
                        </pic:blipFill>
                        <pic:spPr bwMode="auto">
                          <a:xfrm>
                            <a:off x="0" y="0"/>
                            <a:ext cx="2150075" cy="227009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CL"/>
              </w:rPr>
              <w:drawing>
                <wp:inline distT="0" distB="0" distL="0" distR="0" wp14:anchorId="01729403" wp14:editId="23A4DC7B">
                  <wp:extent cx="5091140" cy="5064370"/>
                  <wp:effectExtent l="19050" t="19050" r="14605" b="22225"/>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6579" t="14923" r="27019" b="5610"/>
                          <a:stretch/>
                        </pic:blipFill>
                        <pic:spPr bwMode="auto">
                          <a:xfrm>
                            <a:off x="0" y="0"/>
                            <a:ext cx="5081719" cy="50549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53" w:name="_Toc401587194"/>
      <w:r w:rsidRPr="0025129B">
        <w:t xml:space="preserve">INSTRUMENTOS DE </w:t>
      </w:r>
      <w:r w:rsidR="005F32AE">
        <w:t xml:space="preserve">GESTIÓN AMBIENTAL QUE REGULAN </w:t>
      </w:r>
      <w:r w:rsidRPr="0025129B">
        <w:t>LA ACTIVIDAD FISCALIZADA.</w:t>
      </w:r>
      <w:bookmarkEnd w:id="49"/>
      <w:bookmarkEnd w:id="50"/>
      <w:bookmarkEnd w:id="51"/>
      <w:bookmarkEnd w:id="52"/>
      <w:bookmarkEnd w:id="53"/>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4"/>
        <w:gridCol w:w="1286"/>
        <w:gridCol w:w="1108"/>
        <w:gridCol w:w="993"/>
        <w:gridCol w:w="1418"/>
        <w:gridCol w:w="1842"/>
        <w:gridCol w:w="1559"/>
        <w:gridCol w:w="1252"/>
      </w:tblGrid>
      <w:tr w:rsidR="003714C8" w:rsidRPr="0025129B" w:rsidTr="003714C8">
        <w:trPr>
          <w:trHeight w:val="498"/>
        </w:trPr>
        <w:tc>
          <w:tcPr>
            <w:tcW w:w="5000" w:type="pct"/>
            <w:gridSpan w:val="8"/>
            <w:shd w:val="clear" w:color="000000" w:fill="D9D9D9"/>
            <w:noWrap/>
          </w:tcPr>
          <w:p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rsidR="003714C8" w:rsidRPr="0025129B" w:rsidRDefault="003714C8" w:rsidP="00075A70">
            <w:pPr>
              <w:spacing w:line="0" w:lineRule="atLeast"/>
              <w:jc w:val="left"/>
              <w:rPr>
                <w:rFonts w:eastAsia="Times New Roman" w:cs="Calibri"/>
                <w:b/>
                <w:bCs/>
                <w:color w:val="000000"/>
                <w:sz w:val="20"/>
                <w:szCs w:val="20"/>
                <w:lang w:eastAsia="es-CL"/>
              </w:rPr>
            </w:pPr>
          </w:p>
        </w:tc>
      </w:tr>
      <w:tr w:rsidR="00096213" w:rsidRPr="0025129B" w:rsidTr="00096213">
        <w:trPr>
          <w:trHeight w:val="498"/>
        </w:trPr>
        <w:tc>
          <w:tcPr>
            <w:tcW w:w="323"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48" w:type="pct"/>
            <w:shd w:val="clear" w:color="auto" w:fill="auto"/>
            <w:vAlign w:val="center"/>
            <w:hideMark/>
          </w:tcPr>
          <w:p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91"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rsidR="00096213" w:rsidRPr="0025129B" w:rsidRDefault="00096213" w:rsidP="00B84FAE">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20" w:type="pct"/>
            <w:vAlign w:val="center"/>
          </w:tcPr>
          <w:p w:rsidR="00096213" w:rsidRPr="0025129B" w:rsidRDefault="00F64DF2" w:rsidP="00724F12">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rsidTr="00B84FAE">
        <w:trPr>
          <w:trHeight w:val="498"/>
        </w:trPr>
        <w:tc>
          <w:tcPr>
            <w:tcW w:w="323" w:type="pct"/>
            <w:shd w:val="clear" w:color="auto" w:fill="auto"/>
            <w:noWrap/>
            <w:vAlign w:val="center"/>
            <w:hideMark/>
          </w:tcPr>
          <w:p w:rsidR="00096213" w:rsidRPr="007C60EE" w:rsidRDefault="00CB2773" w:rsidP="007C60EE">
            <w:pPr>
              <w:spacing w:line="0" w:lineRule="atLeast"/>
              <w:jc w:val="center"/>
              <w:rPr>
                <w:color w:val="000000"/>
                <w:sz w:val="20"/>
              </w:rPr>
            </w:pPr>
            <w:r>
              <w:rPr>
                <w:color w:val="000000"/>
                <w:sz w:val="20"/>
              </w:rPr>
              <w:t>1</w:t>
            </w:r>
          </w:p>
        </w:tc>
        <w:tc>
          <w:tcPr>
            <w:tcW w:w="636" w:type="pct"/>
            <w:shd w:val="clear" w:color="auto" w:fill="auto"/>
            <w:noWrap/>
            <w:vAlign w:val="center"/>
          </w:tcPr>
          <w:p w:rsidR="00096213" w:rsidRPr="007C60EE" w:rsidRDefault="00B84FAE" w:rsidP="007C60EE">
            <w:pPr>
              <w:spacing w:line="0" w:lineRule="atLeast"/>
              <w:jc w:val="center"/>
              <w:rPr>
                <w:color w:val="000000"/>
                <w:sz w:val="20"/>
              </w:rPr>
            </w:pPr>
            <w:r>
              <w:rPr>
                <w:color w:val="000000"/>
                <w:sz w:val="20"/>
              </w:rPr>
              <w:t>RCA</w:t>
            </w:r>
          </w:p>
        </w:tc>
        <w:tc>
          <w:tcPr>
            <w:tcW w:w="548" w:type="pct"/>
            <w:shd w:val="clear" w:color="auto" w:fill="auto"/>
            <w:noWrap/>
            <w:vAlign w:val="center"/>
          </w:tcPr>
          <w:p w:rsidR="00096213" w:rsidRPr="007C60EE" w:rsidRDefault="00724F12" w:rsidP="007C60EE">
            <w:pPr>
              <w:spacing w:line="0" w:lineRule="atLeast"/>
              <w:jc w:val="center"/>
              <w:rPr>
                <w:color w:val="000000"/>
                <w:sz w:val="20"/>
              </w:rPr>
            </w:pPr>
            <w:r>
              <w:rPr>
                <w:color w:val="000000"/>
                <w:sz w:val="20"/>
              </w:rPr>
              <w:t>39</w:t>
            </w:r>
          </w:p>
        </w:tc>
        <w:tc>
          <w:tcPr>
            <w:tcW w:w="491" w:type="pct"/>
            <w:vAlign w:val="center"/>
          </w:tcPr>
          <w:p w:rsidR="00096213" w:rsidRPr="007C60EE" w:rsidRDefault="00724F12" w:rsidP="00B84FAE">
            <w:pPr>
              <w:spacing w:line="0" w:lineRule="atLeast"/>
              <w:jc w:val="center"/>
              <w:rPr>
                <w:color w:val="000000"/>
                <w:sz w:val="20"/>
              </w:rPr>
            </w:pPr>
            <w:r>
              <w:rPr>
                <w:color w:val="000000"/>
                <w:sz w:val="20"/>
              </w:rPr>
              <w:t>1998</w:t>
            </w:r>
          </w:p>
        </w:tc>
        <w:tc>
          <w:tcPr>
            <w:tcW w:w="701" w:type="pct"/>
            <w:shd w:val="clear" w:color="auto" w:fill="auto"/>
            <w:noWrap/>
            <w:vAlign w:val="center"/>
          </w:tcPr>
          <w:p w:rsidR="00096213" w:rsidRPr="007C60EE" w:rsidRDefault="00B84FAE" w:rsidP="00B84FAE">
            <w:pPr>
              <w:spacing w:line="0" w:lineRule="atLeast"/>
              <w:jc w:val="center"/>
              <w:rPr>
                <w:color w:val="000000"/>
                <w:sz w:val="20"/>
              </w:rPr>
            </w:pPr>
            <w:r>
              <w:rPr>
                <w:color w:val="000000"/>
                <w:sz w:val="20"/>
              </w:rPr>
              <w:t>Comisión Regional Del Medio Ambiente</w:t>
            </w:r>
          </w:p>
        </w:tc>
        <w:tc>
          <w:tcPr>
            <w:tcW w:w="911" w:type="pct"/>
            <w:shd w:val="clear" w:color="auto" w:fill="auto"/>
            <w:noWrap/>
            <w:vAlign w:val="center"/>
          </w:tcPr>
          <w:p w:rsidR="00096213" w:rsidRPr="007C60EE" w:rsidRDefault="00724F12" w:rsidP="00B84FAE">
            <w:pPr>
              <w:spacing w:line="0" w:lineRule="atLeast"/>
              <w:jc w:val="center"/>
              <w:rPr>
                <w:color w:val="000000"/>
                <w:sz w:val="20"/>
              </w:rPr>
            </w:pPr>
            <w:r>
              <w:rPr>
                <w:color w:val="000000"/>
                <w:sz w:val="20"/>
              </w:rPr>
              <w:t>Exploración Spence</w:t>
            </w:r>
          </w:p>
        </w:tc>
        <w:tc>
          <w:tcPr>
            <w:tcW w:w="771" w:type="pct"/>
            <w:shd w:val="clear" w:color="auto" w:fill="auto"/>
            <w:noWrap/>
            <w:vAlign w:val="center"/>
          </w:tcPr>
          <w:p w:rsidR="00096213" w:rsidRPr="00B84FAE" w:rsidRDefault="00CA6789" w:rsidP="00B84FAE">
            <w:pPr>
              <w:spacing w:line="0" w:lineRule="atLeast"/>
              <w:jc w:val="center"/>
              <w:rPr>
                <w:color w:val="000000"/>
                <w:sz w:val="20"/>
              </w:rPr>
            </w:pPr>
            <w:r>
              <w:rPr>
                <w:color w:val="000000"/>
                <w:sz w:val="20"/>
              </w:rPr>
              <w:t>Estado cerrado o abandonado</w:t>
            </w:r>
          </w:p>
        </w:tc>
        <w:tc>
          <w:tcPr>
            <w:tcW w:w="620" w:type="pct"/>
            <w:vAlign w:val="center"/>
          </w:tcPr>
          <w:p w:rsidR="00096213" w:rsidRPr="00B84FAE" w:rsidRDefault="00724F12" w:rsidP="00B84FAE">
            <w:pPr>
              <w:spacing w:line="0" w:lineRule="atLeast"/>
              <w:jc w:val="center"/>
              <w:rPr>
                <w:color w:val="000000"/>
                <w:sz w:val="20"/>
              </w:rPr>
            </w:pPr>
            <w:r>
              <w:rPr>
                <w:color w:val="000000"/>
                <w:sz w:val="20"/>
              </w:rPr>
              <w:t>NO</w:t>
            </w:r>
          </w:p>
        </w:tc>
      </w:tr>
      <w:tr w:rsidR="00724F12" w:rsidRPr="0025129B" w:rsidTr="00724F12">
        <w:trPr>
          <w:trHeight w:val="498"/>
        </w:trPr>
        <w:tc>
          <w:tcPr>
            <w:tcW w:w="323" w:type="pct"/>
            <w:shd w:val="clear" w:color="auto" w:fill="auto"/>
            <w:noWrap/>
            <w:vAlign w:val="center"/>
            <w:hideMark/>
          </w:tcPr>
          <w:p w:rsidR="00724F12" w:rsidRPr="0025129B" w:rsidRDefault="00724F12"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636" w:type="pct"/>
            <w:shd w:val="clear" w:color="auto" w:fill="auto"/>
            <w:noWrap/>
            <w:vAlign w:val="center"/>
            <w:hideMark/>
          </w:tcPr>
          <w:p w:rsidR="00724F12" w:rsidRPr="0025129B" w:rsidRDefault="00724F12"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48" w:type="pct"/>
            <w:shd w:val="clear" w:color="auto" w:fill="auto"/>
            <w:noWrap/>
            <w:vAlign w:val="center"/>
          </w:tcPr>
          <w:p w:rsidR="00724F12" w:rsidRPr="007C60EE" w:rsidRDefault="00724F12" w:rsidP="00CA6789">
            <w:pPr>
              <w:spacing w:line="0" w:lineRule="atLeast"/>
              <w:jc w:val="center"/>
              <w:rPr>
                <w:color w:val="000000"/>
                <w:sz w:val="20"/>
              </w:rPr>
            </w:pPr>
            <w:r>
              <w:rPr>
                <w:color w:val="000000"/>
                <w:sz w:val="20"/>
              </w:rPr>
              <w:t>308</w:t>
            </w:r>
          </w:p>
        </w:tc>
        <w:tc>
          <w:tcPr>
            <w:tcW w:w="491" w:type="pct"/>
            <w:noWrap/>
            <w:vAlign w:val="center"/>
          </w:tcPr>
          <w:p w:rsidR="00724F12" w:rsidRPr="007C60EE" w:rsidRDefault="00724F12" w:rsidP="00CA6789">
            <w:pPr>
              <w:spacing w:line="0" w:lineRule="atLeast"/>
              <w:jc w:val="center"/>
              <w:rPr>
                <w:color w:val="000000"/>
                <w:sz w:val="20"/>
              </w:rPr>
            </w:pPr>
            <w:r>
              <w:rPr>
                <w:color w:val="000000"/>
                <w:sz w:val="20"/>
              </w:rPr>
              <w:t>2002</w:t>
            </w:r>
          </w:p>
        </w:tc>
        <w:tc>
          <w:tcPr>
            <w:tcW w:w="701" w:type="pct"/>
            <w:shd w:val="clear" w:color="auto" w:fill="auto"/>
            <w:noWrap/>
            <w:vAlign w:val="center"/>
          </w:tcPr>
          <w:p w:rsidR="00724F12" w:rsidRPr="0025129B" w:rsidRDefault="00724F12" w:rsidP="007C60EE">
            <w:pPr>
              <w:spacing w:line="0" w:lineRule="atLeast"/>
              <w:jc w:val="center"/>
              <w:rPr>
                <w:rFonts w:eastAsia="Times New Roman" w:cs="Calibri"/>
                <w:color w:val="000000"/>
                <w:sz w:val="20"/>
                <w:szCs w:val="20"/>
                <w:lang w:eastAsia="es-CL"/>
              </w:rPr>
            </w:pPr>
            <w:r>
              <w:rPr>
                <w:color w:val="000000"/>
                <w:sz w:val="20"/>
              </w:rPr>
              <w:t>Comisión Regional Del Medio Ambiente</w:t>
            </w:r>
          </w:p>
        </w:tc>
        <w:tc>
          <w:tcPr>
            <w:tcW w:w="911" w:type="pct"/>
            <w:shd w:val="clear" w:color="auto" w:fill="auto"/>
            <w:noWrap/>
            <w:vAlign w:val="center"/>
          </w:tcPr>
          <w:p w:rsidR="00724F12" w:rsidRPr="0025129B" w:rsidRDefault="00724F12" w:rsidP="00724F12">
            <w:pPr>
              <w:spacing w:line="0" w:lineRule="atLeast"/>
              <w:jc w:val="center"/>
              <w:rPr>
                <w:rFonts w:eastAsia="Times New Roman" w:cs="Calibri"/>
                <w:color w:val="000000"/>
                <w:sz w:val="20"/>
                <w:szCs w:val="20"/>
                <w:lang w:eastAsia="es-CL"/>
              </w:rPr>
            </w:pPr>
            <w:r>
              <w:rPr>
                <w:color w:val="000000"/>
                <w:sz w:val="20"/>
              </w:rPr>
              <w:t>Spence</w:t>
            </w:r>
          </w:p>
        </w:tc>
        <w:tc>
          <w:tcPr>
            <w:tcW w:w="771" w:type="pct"/>
            <w:shd w:val="clear" w:color="auto" w:fill="auto"/>
            <w:noWrap/>
            <w:vAlign w:val="center"/>
          </w:tcPr>
          <w:p w:rsidR="00724F12" w:rsidRDefault="00CA6789"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Pertinencias</w:t>
            </w:r>
          </w:p>
          <w:p w:rsidR="00CA6789" w:rsidRDefault="00CA6789"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91/2006</w:t>
            </w:r>
          </w:p>
          <w:p w:rsidR="00CA6789" w:rsidRDefault="00CA6789"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33/2007</w:t>
            </w:r>
          </w:p>
          <w:p w:rsidR="00CA6789" w:rsidRDefault="00CA6789"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432/2007</w:t>
            </w:r>
          </w:p>
          <w:p w:rsidR="00CA6789" w:rsidRPr="0025129B" w:rsidRDefault="00CA6789"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298/2013</w:t>
            </w:r>
          </w:p>
        </w:tc>
        <w:tc>
          <w:tcPr>
            <w:tcW w:w="620" w:type="pct"/>
            <w:vAlign w:val="center"/>
          </w:tcPr>
          <w:p w:rsidR="00724F12" w:rsidRPr="00724F12" w:rsidRDefault="00724F12" w:rsidP="00724F12">
            <w:pPr>
              <w:spacing w:line="0" w:lineRule="atLeast"/>
              <w:jc w:val="center"/>
              <w:rPr>
                <w:color w:val="000000"/>
                <w:sz w:val="20"/>
              </w:rPr>
            </w:pPr>
            <w:r>
              <w:rPr>
                <w:color w:val="000000"/>
                <w:sz w:val="20"/>
              </w:rPr>
              <w:t>SI</w:t>
            </w:r>
          </w:p>
        </w:tc>
      </w:tr>
      <w:tr w:rsidR="00724F12" w:rsidRPr="0025129B" w:rsidTr="00724F12">
        <w:trPr>
          <w:trHeight w:val="498"/>
        </w:trPr>
        <w:tc>
          <w:tcPr>
            <w:tcW w:w="323" w:type="pct"/>
            <w:shd w:val="clear" w:color="auto" w:fill="auto"/>
            <w:noWrap/>
            <w:vAlign w:val="center"/>
          </w:tcPr>
          <w:p w:rsidR="00724F12" w:rsidRDefault="00724F12"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636" w:type="pct"/>
            <w:shd w:val="clear" w:color="auto" w:fill="auto"/>
            <w:noWrap/>
            <w:vAlign w:val="center"/>
          </w:tcPr>
          <w:p w:rsidR="00724F12" w:rsidRDefault="00724F12"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48" w:type="pct"/>
            <w:shd w:val="clear" w:color="auto" w:fill="auto"/>
            <w:noWrap/>
            <w:vAlign w:val="center"/>
          </w:tcPr>
          <w:p w:rsidR="00724F12" w:rsidRDefault="00724F12" w:rsidP="00CA6789">
            <w:pPr>
              <w:spacing w:line="0" w:lineRule="atLeast"/>
              <w:jc w:val="center"/>
              <w:rPr>
                <w:color w:val="000000"/>
                <w:sz w:val="20"/>
              </w:rPr>
            </w:pPr>
            <w:r>
              <w:rPr>
                <w:color w:val="000000"/>
                <w:sz w:val="20"/>
              </w:rPr>
              <w:t>15</w:t>
            </w:r>
          </w:p>
        </w:tc>
        <w:tc>
          <w:tcPr>
            <w:tcW w:w="491" w:type="pct"/>
            <w:noWrap/>
            <w:vAlign w:val="center"/>
          </w:tcPr>
          <w:p w:rsidR="00724F12" w:rsidRDefault="00724F12" w:rsidP="00CA6789">
            <w:pPr>
              <w:spacing w:line="0" w:lineRule="atLeast"/>
              <w:jc w:val="center"/>
              <w:rPr>
                <w:color w:val="000000"/>
                <w:sz w:val="20"/>
              </w:rPr>
            </w:pPr>
            <w:r>
              <w:rPr>
                <w:color w:val="000000"/>
                <w:sz w:val="20"/>
              </w:rPr>
              <w:t>2004</w:t>
            </w:r>
          </w:p>
        </w:tc>
        <w:tc>
          <w:tcPr>
            <w:tcW w:w="701" w:type="pct"/>
            <w:shd w:val="clear" w:color="auto" w:fill="auto"/>
            <w:noWrap/>
            <w:vAlign w:val="center"/>
          </w:tcPr>
          <w:p w:rsidR="00724F12" w:rsidRDefault="00724F12" w:rsidP="007C60EE">
            <w:pPr>
              <w:spacing w:line="0" w:lineRule="atLeast"/>
              <w:jc w:val="center"/>
              <w:rPr>
                <w:color w:val="000000"/>
                <w:sz w:val="20"/>
              </w:rPr>
            </w:pPr>
            <w:r>
              <w:rPr>
                <w:color w:val="000000"/>
                <w:sz w:val="20"/>
              </w:rPr>
              <w:t>Comisión Regional Del Medio Ambiente</w:t>
            </w:r>
          </w:p>
        </w:tc>
        <w:tc>
          <w:tcPr>
            <w:tcW w:w="911" w:type="pct"/>
            <w:shd w:val="clear" w:color="auto" w:fill="auto"/>
            <w:noWrap/>
            <w:vAlign w:val="center"/>
          </w:tcPr>
          <w:p w:rsidR="00724F12" w:rsidRDefault="00724F12" w:rsidP="00724F12">
            <w:pPr>
              <w:spacing w:line="0" w:lineRule="atLeast"/>
              <w:jc w:val="center"/>
              <w:rPr>
                <w:color w:val="000000"/>
                <w:sz w:val="20"/>
              </w:rPr>
            </w:pPr>
            <w:r>
              <w:rPr>
                <w:color w:val="000000"/>
                <w:sz w:val="20"/>
              </w:rPr>
              <w:t xml:space="preserve">Actualización </w:t>
            </w:r>
            <w:r w:rsidR="00C00C21">
              <w:rPr>
                <w:color w:val="000000"/>
                <w:sz w:val="20"/>
              </w:rPr>
              <w:t>Proyecto</w:t>
            </w:r>
            <w:r>
              <w:rPr>
                <w:color w:val="000000"/>
                <w:sz w:val="20"/>
              </w:rPr>
              <w:t xml:space="preserve"> Spence</w:t>
            </w:r>
          </w:p>
        </w:tc>
        <w:tc>
          <w:tcPr>
            <w:tcW w:w="771" w:type="pct"/>
            <w:shd w:val="clear" w:color="auto" w:fill="auto"/>
            <w:noWrap/>
            <w:vAlign w:val="center"/>
          </w:tcPr>
          <w:p w:rsidR="00CA6789" w:rsidRDefault="00CA6789"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Pertinencias</w:t>
            </w:r>
          </w:p>
          <w:p w:rsidR="00724F12" w:rsidRDefault="00CA6789"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91/2006</w:t>
            </w:r>
          </w:p>
          <w:p w:rsidR="00CA6789" w:rsidRDefault="00CA6789"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65/2007</w:t>
            </w:r>
          </w:p>
          <w:p w:rsidR="00CA6789" w:rsidRDefault="00CA6789"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258/2005</w:t>
            </w:r>
          </w:p>
          <w:p w:rsidR="00CA6789" w:rsidRDefault="00CA6789"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202/2006</w:t>
            </w:r>
          </w:p>
          <w:p w:rsidR="00CA6789" w:rsidRDefault="00CA6789"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144/2006</w:t>
            </w:r>
          </w:p>
          <w:p w:rsidR="00CA6789" w:rsidRDefault="00CA6789"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142/2006</w:t>
            </w:r>
          </w:p>
          <w:p w:rsidR="00CA6789" w:rsidRPr="0025129B" w:rsidRDefault="00CA6789"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194/2005</w:t>
            </w:r>
          </w:p>
        </w:tc>
        <w:tc>
          <w:tcPr>
            <w:tcW w:w="620" w:type="pct"/>
            <w:vAlign w:val="center"/>
          </w:tcPr>
          <w:p w:rsidR="00724F12" w:rsidRPr="00724F12" w:rsidRDefault="00724F12" w:rsidP="00724F12">
            <w:pPr>
              <w:spacing w:line="0" w:lineRule="atLeast"/>
              <w:jc w:val="center"/>
              <w:rPr>
                <w:color w:val="000000"/>
                <w:sz w:val="20"/>
              </w:rPr>
            </w:pPr>
            <w:r>
              <w:rPr>
                <w:color w:val="000000"/>
                <w:sz w:val="20"/>
              </w:rPr>
              <w:t>SI</w:t>
            </w:r>
          </w:p>
        </w:tc>
      </w:tr>
      <w:tr w:rsidR="00724F12" w:rsidRPr="0025129B" w:rsidTr="00724F12">
        <w:trPr>
          <w:trHeight w:val="498"/>
        </w:trPr>
        <w:tc>
          <w:tcPr>
            <w:tcW w:w="323" w:type="pct"/>
            <w:shd w:val="clear" w:color="auto" w:fill="auto"/>
            <w:noWrap/>
            <w:vAlign w:val="center"/>
          </w:tcPr>
          <w:p w:rsidR="00724F12" w:rsidRDefault="00724F12"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w:t>
            </w:r>
          </w:p>
        </w:tc>
        <w:tc>
          <w:tcPr>
            <w:tcW w:w="636" w:type="pct"/>
            <w:shd w:val="clear" w:color="auto" w:fill="auto"/>
            <w:noWrap/>
            <w:vAlign w:val="center"/>
          </w:tcPr>
          <w:p w:rsidR="00724F12" w:rsidRDefault="00724F12"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48" w:type="pct"/>
            <w:shd w:val="clear" w:color="auto" w:fill="auto"/>
            <w:noWrap/>
            <w:vAlign w:val="center"/>
          </w:tcPr>
          <w:p w:rsidR="00724F12" w:rsidRDefault="00724F12" w:rsidP="00CA6789">
            <w:pPr>
              <w:spacing w:line="0" w:lineRule="atLeast"/>
              <w:jc w:val="center"/>
              <w:rPr>
                <w:color w:val="000000"/>
                <w:sz w:val="20"/>
              </w:rPr>
            </w:pPr>
            <w:r>
              <w:rPr>
                <w:color w:val="000000"/>
                <w:sz w:val="20"/>
              </w:rPr>
              <w:t>208</w:t>
            </w:r>
          </w:p>
        </w:tc>
        <w:tc>
          <w:tcPr>
            <w:tcW w:w="491" w:type="pct"/>
            <w:noWrap/>
            <w:vAlign w:val="center"/>
          </w:tcPr>
          <w:p w:rsidR="00724F12" w:rsidRDefault="00724F12" w:rsidP="00CA6789">
            <w:pPr>
              <w:spacing w:line="0" w:lineRule="atLeast"/>
              <w:jc w:val="center"/>
              <w:rPr>
                <w:color w:val="000000"/>
                <w:sz w:val="20"/>
              </w:rPr>
            </w:pPr>
            <w:r>
              <w:rPr>
                <w:color w:val="000000"/>
                <w:sz w:val="20"/>
              </w:rPr>
              <w:t>2004</w:t>
            </w:r>
          </w:p>
        </w:tc>
        <w:tc>
          <w:tcPr>
            <w:tcW w:w="701" w:type="pct"/>
            <w:shd w:val="clear" w:color="auto" w:fill="auto"/>
            <w:noWrap/>
            <w:vAlign w:val="center"/>
          </w:tcPr>
          <w:p w:rsidR="00724F12" w:rsidRDefault="00724F12" w:rsidP="007C60EE">
            <w:pPr>
              <w:spacing w:line="0" w:lineRule="atLeast"/>
              <w:jc w:val="center"/>
              <w:rPr>
                <w:color w:val="000000"/>
                <w:sz w:val="20"/>
              </w:rPr>
            </w:pPr>
            <w:r>
              <w:rPr>
                <w:color w:val="000000"/>
                <w:sz w:val="20"/>
              </w:rPr>
              <w:t>Comisión Regional Del Medio Ambiente</w:t>
            </w:r>
          </w:p>
        </w:tc>
        <w:tc>
          <w:tcPr>
            <w:tcW w:w="911" w:type="pct"/>
            <w:shd w:val="clear" w:color="auto" w:fill="auto"/>
            <w:noWrap/>
            <w:vAlign w:val="center"/>
          </w:tcPr>
          <w:p w:rsidR="00724F12" w:rsidRDefault="00C00C21" w:rsidP="00724F12">
            <w:pPr>
              <w:spacing w:line="0" w:lineRule="atLeast"/>
              <w:jc w:val="center"/>
              <w:rPr>
                <w:color w:val="000000"/>
                <w:sz w:val="20"/>
              </w:rPr>
            </w:pPr>
            <w:r>
              <w:rPr>
                <w:color w:val="000000"/>
                <w:sz w:val="20"/>
              </w:rPr>
              <w:t xml:space="preserve">Línea de Transmisión Eléctrica.  </w:t>
            </w:r>
            <w:r w:rsidR="00724F12">
              <w:rPr>
                <w:color w:val="000000"/>
                <w:sz w:val="20"/>
              </w:rPr>
              <w:t>Encuentro - Spence</w:t>
            </w:r>
          </w:p>
        </w:tc>
        <w:tc>
          <w:tcPr>
            <w:tcW w:w="771" w:type="pct"/>
            <w:shd w:val="clear" w:color="auto" w:fill="auto"/>
            <w:noWrap/>
            <w:vAlign w:val="center"/>
          </w:tcPr>
          <w:p w:rsidR="00724F12" w:rsidRPr="0025129B" w:rsidRDefault="00425640" w:rsidP="005749E1">
            <w:pPr>
              <w:spacing w:line="0" w:lineRule="atLeast"/>
              <w:rPr>
                <w:rFonts w:eastAsia="Times New Roman" w:cs="Calibri"/>
                <w:color w:val="000000"/>
                <w:sz w:val="20"/>
                <w:szCs w:val="20"/>
                <w:lang w:eastAsia="es-CL"/>
              </w:rPr>
            </w:pPr>
            <w:r w:rsidRPr="00425640">
              <w:rPr>
                <w:rFonts w:eastAsia="Times New Roman" w:cs="Calibri"/>
                <w:color w:val="000000"/>
                <w:sz w:val="20"/>
                <w:szCs w:val="20"/>
                <w:lang w:eastAsia="es-CL"/>
              </w:rPr>
              <w:t>Sin pertinencias</w:t>
            </w:r>
          </w:p>
        </w:tc>
        <w:tc>
          <w:tcPr>
            <w:tcW w:w="620" w:type="pct"/>
            <w:vAlign w:val="center"/>
          </w:tcPr>
          <w:p w:rsidR="00724F12" w:rsidRPr="00724F12" w:rsidRDefault="00724F12" w:rsidP="00724F12">
            <w:pPr>
              <w:spacing w:line="0" w:lineRule="atLeast"/>
              <w:jc w:val="center"/>
              <w:rPr>
                <w:color w:val="000000"/>
                <w:sz w:val="20"/>
              </w:rPr>
            </w:pPr>
            <w:r>
              <w:rPr>
                <w:color w:val="000000"/>
                <w:sz w:val="20"/>
              </w:rPr>
              <w:t>NO</w:t>
            </w:r>
          </w:p>
        </w:tc>
      </w:tr>
      <w:tr w:rsidR="00724F12" w:rsidRPr="0025129B" w:rsidTr="00724F12">
        <w:trPr>
          <w:trHeight w:val="498"/>
        </w:trPr>
        <w:tc>
          <w:tcPr>
            <w:tcW w:w="323" w:type="pct"/>
            <w:shd w:val="clear" w:color="auto" w:fill="auto"/>
            <w:noWrap/>
            <w:vAlign w:val="center"/>
          </w:tcPr>
          <w:p w:rsidR="00724F12" w:rsidRDefault="00724F12"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w:t>
            </w:r>
          </w:p>
        </w:tc>
        <w:tc>
          <w:tcPr>
            <w:tcW w:w="636" w:type="pct"/>
            <w:shd w:val="clear" w:color="auto" w:fill="auto"/>
            <w:noWrap/>
            <w:vAlign w:val="center"/>
          </w:tcPr>
          <w:p w:rsidR="00724F12" w:rsidRDefault="00724F12"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48" w:type="pct"/>
            <w:shd w:val="clear" w:color="auto" w:fill="auto"/>
            <w:noWrap/>
            <w:vAlign w:val="center"/>
          </w:tcPr>
          <w:p w:rsidR="00724F12" w:rsidRDefault="00724F12" w:rsidP="00CA6789">
            <w:pPr>
              <w:spacing w:line="0" w:lineRule="atLeast"/>
              <w:jc w:val="center"/>
              <w:rPr>
                <w:color w:val="000000"/>
                <w:sz w:val="20"/>
              </w:rPr>
            </w:pPr>
            <w:r>
              <w:rPr>
                <w:color w:val="000000"/>
                <w:sz w:val="20"/>
              </w:rPr>
              <w:t>140</w:t>
            </w:r>
          </w:p>
        </w:tc>
        <w:tc>
          <w:tcPr>
            <w:tcW w:w="491" w:type="pct"/>
            <w:noWrap/>
            <w:vAlign w:val="center"/>
          </w:tcPr>
          <w:p w:rsidR="00724F12" w:rsidRDefault="00724F12" w:rsidP="00CA6789">
            <w:pPr>
              <w:spacing w:line="0" w:lineRule="atLeast"/>
              <w:jc w:val="center"/>
              <w:rPr>
                <w:color w:val="000000"/>
                <w:sz w:val="20"/>
              </w:rPr>
            </w:pPr>
            <w:r>
              <w:rPr>
                <w:color w:val="000000"/>
                <w:sz w:val="20"/>
              </w:rPr>
              <w:t>2010</w:t>
            </w:r>
          </w:p>
        </w:tc>
        <w:tc>
          <w:tcPr>
            <w:tcW w:w="701" w:type="pct"/>
            <w:shd w:val="clear" w:color="auto" w:fill="auto"/>
            <w:noWrap/>
            <w:vAlign w:val="center"/>
          </w:tcPr>
          <w:p w:rsidR="00724F12" w:rsidRDefault="00724F12" w:rsidP="007C60EE">
            <w:pPr>
              <w:spacing w:line="0" w:lineRule="atLeast"/>
              <w:jc w:val="center"/>
              <w:rPr>
                <w:color w:val="000000"/>
                <w:sz w:val="20"/>
              </w:rPr>
            </w:pPr>
            <w:r>
              <w:rPr>
                <w:color w:val="000000"/>
                <w:sz w:val="20"/>
              </w:rPr>
              <w:t>Comisión Regional Del Medio Ambiente</w:t>
            </w:r>
          </w:p>
        </w:tc>
        <w:tc>
          <w:tcPr>
            <w:tcW w:w="911" w:type="pct"/>
            <w:shd w:val="clear" w:color="auto" w:fill="auto"/>
            <w:noWrap/>
            <w:vAlign w:val="center"/>
          </w:tcPr>
          <w:p w:rsidR="00724F12" w:rsidRDefault="00724F12" w:rsidP="00724F12">
            <w:pPr>
              <w:spacing w:line="0" w:lineRule="atLeast"/>
              <w:jc w:val="center"/>
              <w:rPr>
                <w:color w:val="000000"/>
                <w:sz w:val="20"/>
              </w:rPr>
            </w:pPr>
            <w:r>
              <w:rPr>
                <w:color w:val="000000"/>
                <w:sz w:val="20"/>
              </w:rPr>
              <w:t>Modificaciones Menores en Minera Spence</w:t>
            </w:r>
          </w:p>
        </w:tc>
        <w:tc>
          <w:tcPr>
            <w:tcW w:w="771" w:type="pct"/>
            <w:shd w:val="clear" w:color="auto" w:fill="auto"/>
            <w:noWrap/>
            <w:vAlign w:val="center"/>
          </w:tcPr>
          <w:p w:rsidR="00724F12" w:rsidRPr="0025129B" w:rsidRDefault="00425640" w:rsidP="005749E1">
            <w:pPr>
              <w:spacing w:line="0" w:lineRule="atLeast"/>
              <w:rPr>
                <w:rFonts w:eastAsia="Times New Roman" w:cs="Calibri"/>
                <w:color w:val="000000"/>
                <w:sz w:val="20"/>
                <w:szCs w:val="20"/>
                <w:lang w:eastAsia="es-CL"/>
              </w:rPr>
            </w:pPr>
            <w:r w:rsidRPr="00425640">
              <w:rPr>
                <w:rFonts w:eastAsia="Times New Roman" w:cs="Calibri"/>
                <w:color w:val="000000"/>
                <w:sz w:val="20"/>
                <w:szCs w:val="20"/>
                <w:lang w:eastAsia="es-CL"/>
              </w:rPr>
              <w:t>Sin pertinencias</w:t>
            </w:r>
          </w:p>
        </w:tc>
        <w:tc>
          <w:tcPr>
            <w:tcW w:w="620" w:type="pct"/>
            <w:vAlign w:val="center"/>
          </w:tcPr>
          <w:p w:rsidR="00724F12" w:rsidRPr="00724F12" w:rsidRDefault="00724F12" w:rsidP="00724F12">
            <w:pPr>
              <w:spacing w:line="0" w:lineRule="atLeast"/>
              <w:jc w:val="center"/>
              <w:rPr>
                <w:color w:val="000000"/>
                <w:sz w:val="20"/>
              </w:rPr>
            </w:pPr>
            <w:r>
              <w:rPr>
                <w:color w:val="000000"/>
                <w:sz w:val="20"/>
              </w:rPr>
              <w:t>SI</w:t>
            </w:r>
          </w:p>
        </w:tc>
      </w:tr>
      <w:tr w:rsidR="00724F12" w:rsidRPr="0025129B" w:rsidTr="00724F12">
        <w:trPr>
          <w:trHeight w:val="498"/>
        </w:trPr>
        <w:tc>
          <w:tcPr>
            <w:tcW w:w="323" w:type="pct"/>
            <w:shd w:val="clear" w:color="auto" w:fill="auto"/>
            <w:noWrap/>
            <w:vAlign w:val="center"/>
          </w:tcPr>
          <w:p w:rsidR="00724F12" w:rsidRDefault="00724F12"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6</w:t>
            </w:r>
          </w:p>
        </w:tc>
        <w:tc>
          <w:tcPr>
            <w:tcW w:w="636" w:type="pct"/>
            <w:shd w:val="clear" w:color="auto" w:fill="auto"/>
            <w:noWrap/>
            <w:vAlign w:val="center"/>
          </w:tcPr>
          <w:p w:rsidR="00724F12" w:rsidRDefault="00724F12"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48" w:type="pct"/>
            <w:shd w:val="clear" w:color="auto" w:fill="auto"/>
            <w:noWrap/>
            <w:vAlign w:val="center"/>
          </w:tcPr>
          <w:p w:rsidR="00724F12" w:rsidRDefault="00724F12" w:rsidP="00CA6789">
            <w:pPr>
              <w:spacing w:line="0" w:lineRule="atLeast"/>
              <w:jc w:val="center"/>
              <w:rPr>
                <w:color w:val="000000"/>
                <w:sz w:val="20"/>
              </w:rPr>
            </w:pPr>
            <w:r>
              <w:rPr>
                <w:color w:val="000000"/>
                <w:sz w:val="20"/>
              </w:rPr>
              <w:t>112</w:t>
            </w:r>
          </w:p>
        </w:tc>
        <w:tc>
          <w:tcPr>
            <w:tcW w:w="491" w:type="pct"/>
            <w:noWrap/>
            <w:vAlign w:val="center"/>
          </w:tcPr>
          <w:p w:rsidR="00724F12" w:rsidRDefault="00724F12" w:rsidP="00CA6789">
            <w:pPr>
              <w:spacing w:line="0" w:lineRule="atLeast"/>
              <w:jc w:val="center"/>
              <w:rPr>
                <w:color w:val="000000"/>
                <w:sz w:val="20"/>
              </w:rPr>
            </w:pPr>
            <w:r>
              <w:rPr>
                <w:color w:val="000000"/>
                <w:sz w:val="20"/>
              </w:rPr>
              <w:t>2011</w:t>
            </w:r>
          </w:p>
        </w:tc>
        <w:tc>
          <w:tcPr>
            <w:tcW w:w="701" w:type="pct"/>
            <w:shd w:val="clear" w:color="auto" w:fill="auto"/>
            <w:noWrap/>
            <w:vAlign w:val="center"/>
          </w:tcPr>
          <w:p w:rsidR="00724F12" w:rsidRDefault="00724F12" w:rsidP="00857CC8">
            <w:pPr>
              <w:spacing w:line="0" w:lineRule="atLeast"/>
              <w:jc w:val="center"/>
              <w:rPr>
                <w:color w:val="000000"/>
                <w:sz w:val="20"/>
              </w:rPr>
            </w:pPr>
            <w:r>
              <w:rPr>
                <w:color w:val="000000"/>
                <w:sz w:val="20"/>
              </w:rPr>
              <w:t xml:space="preserve">Comisión </w:t>
            </w:r>
            <w:r w:rsidR="00857CC8">
              <w:rPr>
                <w:color w:val="000000"/>
                <w:sz w:val="20"/>
              </w:rPr>
              <w:t>de Evaluación Ambiental</w:t>
            </w:r>
          </w:p>
        </w:tc>
        <w:tc>
          <w:tcPr>
            <w:tcW w:w="911" w:type="pct"/>
            <w:shd w:val="clear" w:color="auto" w:fill="auto"/>
            <w:noWrap/>
            <w:vAlign w:val="center"/>
          </w:tcPr>
          <w:p w:rsidR="00724F12" w:rsidRDefault="00724F12" w:rsidP="00724F12">
            <w:pPr>
              <w:spacing w:line="0" w:lineRule="atLeast"/>
              <w:jc w:val="center"/>
              <w:rPr>
                <w:color w:val="000000"/>
                <w:sz w:val="20"/>
              </w:rPr>
            </w:pPr>
            <w:r>
              <w:rPr>
                <w:color w:val="000000"/>
                <w:sz w:val="20"/>
              </w:rPr>
              <w:t>Optimización Spence</w:t>
            </w:r>
          </w:p>
        </w:tc>
        <w:tc>
          <w:tcPr>
            <w:tcW w:w="771" w:type="pct"/>
            <w:shd w:val="clear" w:color="auto" w:fill="auto"/>
            <w:noWrap/>
            <w:vAlign w:val="center"/>
          </w:tcPr>
          <w:p w:rsidR="00724F12" w:rsidRPr="0025129B" w:rsidRDefault="00425640" w:rsidP="005749E1">
            <w:pPr>
              <w:spacing w:line="0" w:lineRule="atLeast"/>
              <w:rPr>
                <w:rFonts w:eastAsia="Times New Roman" w:cs="Calibri"/>
                <w:color w:val="000000"/>
                <w:sz w:val="20"/>
                <w:szCs w:val="20"/>
                <w:lang w:eastAsia="es-CL"/>
              </w:rPr>
            </w:pPr>
            <w:r w:rsidRPr="00425640">
              <w:rPr>
                <w:rFonts w:eastAsia="Times New Roman" w:cs="Calibri"/>
                <w:color w:val="000000"/>
                <w:sz w:val="20"/>
                <w:szCs w:val="20"/>
                <w:lang w:eastAsia="es-CL"/>
              </w:rPr>
              <w:t>Sin pertinencias</w:t>
            </w:r>
          </w:p>
        </w:tc>
        <w:tc>
          <w:tcPr>
            <w:tcW w:w="620" w:type="pct"/>
            <w:vAlign w:val="center"/>
          </w:tcPr>
          <w:p w:rsidR="00724F12" w:rsidRPr="00724F12" w:rsidRDefault="00724F12" w:rsidP="00724F12">
            <w:pPr>
              <w:spacing w:line="0" w:lineRule="atLeast"/>
              <w:jc w:val="center"/>
              <w:rPr>
                <w:color w:val="000000"/>
                <w:sz w:val="20"/>
              </w:rPr>
            </w:pPr>
            <w:r>
              <w:rPr>
                <w:color w:val="000000"/>
                <w:sz w:val="20"/>
              </w:rPr>
              <w:t>SI</w:t>
            </w:r>
          </w:p>
        </w:tc>
      </w:tr>
    </w:tbl>
    <w:p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54" w:name="_Toc352840385"/>
      <w:bookmarkStart w:id="55" w:name="_Toc352841445"/>
      <w:bookmarkStart w:id="56" w:name="_Toc401587195"/>
      <w:r w:rsidRPr="0025129B">
        <w:t>ANTECEDENTES DE LA ACTIVIDAD DE FISCALIZACIÓN.</w:t>
      </w:r>
      <w:bookmarkEnd w:id="54"/>
      <w:bookmarkEnd w:id="55"/>
      <w:bookmarkEnd w:id="56"/>
    </w:p>
    <w:p w:rsidR="00B1722C" w:rsidRPr="0025129B" w:rsidRDefault="00B1722C" w:rsidP="00B1722C"/>
    <w:p w:rsidR="00B1722C" w:rsidRPr="0025129B" w:rsidRDefault="00F67BC0" w:rsidP="00C958D0">
      <w:pPr>
        <w:pStyle w:val="Ttulo2"/>
      </w:pPr>
      <w:bookmarkStart w:id="57" w:name="_Toc352840386"/>
      <w:bookmarkStart w:id="58" w:name="_Toc352841446"/>
      <w:bookmarkStart w:id="59" w:name="_Toc353998112"/>
      <w:bookmarkStart w:id="60" w:name="_Toc353998185"/>
      <w:bookmarkStart w:id="61" w:name="_Toc382383537"/>
      <w:bookmarkStart w:id="62" w:name="_Toc382472359"/>
      <w:bookmarkStart w:id="63" w:name="_Toc390184270"/>
      <w:bookmarkStart w:id="64" w:name="_Toc390360001"/>
      <w:bookmarkStart w:id="65" w:name="_Toc390777022"/>
      <w:bookmarkStart w:id="66" w:name="_Toc401587196"/>
      <w:r>
        <w:t>Motivo de la A</w:t>
      </w:r>
      <w:r w:rsidR="00B1722C" w:rsidRPr="0025129B">
        <w:t>ctividad de Fiscalización</w:t>
      </w:r>
      <w:r w:rsidR="00893A4E" w:rsidRPr="0025129B">
        <w:t>.</w:t>
      </w:r>
      <w:bookmarkEnd w:id="57"/>
      <w:bookmarkEnd w:id="58"/>
      <w:bookmarkEnd w:id="59"/>
      <w:bookmarkEnd w:id="60"/>
      <w:bookmarkEnd w:id="61"/>
      <w:bookmarkEnd w:id="62"/>
      <w:bookmarkEnd w:id="63"/>
      <w:bookmarkEnd w:id="64"/>
      <w:bookmarkEnd w:id="65"/>
      <w:bookmarkEnd w:id="66"/>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CA6789" w:rsidP="00CA6789">
            <w:pPr>
              <w:jc w:val="left"/>
              <w:rPr>
                <w:sz w:val="20"/>
                <w:szCs w:val="20"/>
              </w:rPr>
            </w:pPr>
            <w:r>
              <w:rPr>
                <w:rFonts w:cstheme="minorHAnsi"/>
                <w:sz w:val="20"/>
              </w:rPr>
              <w:t>Programada</w:t>
            </w:r>
            <w:r w:rsidR="00004D1D" w:rsidRPr="0025129B">
              <w:rPr>
                <w:rFonts w:cstheme="minorHAnsi"/>
                <w:sz w:val="20"/>
              </w:rPr>
              <w:t>.</w:t>
            </w:r>
            <w:r w:rsidR="00004D1D" w:rsidRPr="0025129B">
              <w:rPr>
                <w:rFonts w:cstheme="minorHAnsi"/>
                <w:color w:val="FF0000"/>
                <w:sz w:val="20"/>
              </w:rPr>
              <w:t xml:space="preserve"> </w:t>
            </w:r>
          </w:p>
        </w:tc>
        <w:tc>
          <w:tcPr>
            <w:tcW w:w="3858" w:type="pct"/>
            <w:shd w:val="clear" w:color="auto" w:fill="auto"/>
          </w:tcPr>
          <w:p w:rsidR="00CA6789" w:rsidRDefault="00F64DF2" w:rsidP="004F1B25">
            <w:pPr>
              <w:jc w:val="left"/>
              <w:rPr>
                <w:b/>
                <w:sz w:val="20"/>
                <w:szCs w:val="20"/>
              </w:rPr>
            </w:pPr>
            <w:r>
              <w:rPr>
                <w:b/>
                <w:sz w:val="20"/>
                <w:szCs w:val="20"/>
              </w:rPr>
              <w:t>Descripción del m</w:t>
            </w:r>
            <w:r w:rsidR="00B1722C" w:rsidRPr="0025129B">
              <w:rPr>
                <w:b/>
                <w:sz w:val="20"/>
                <w:szCs w:val="20"/>
              </w:rPr>
              <w:t xml:space="preserve">otivo: </w:t>
            </w:r>
          </w:p>
          <w:p w:rsidR="00B1722C" w:rsidRPr="00CA6789" w:rsidRDefault="00051C01" w:rsidP="00CA6789">
            <w:pPr>
              <w:rPr>
                <w:b/>
                <w:sz w:val="20"/>
                <w:szCs w:val="20"/>
              </w:rPr>
            </w:pPr>
            <w:r w:rsidRPr="00CA6789">
              <w:rPr>
                <w:sz w:val="20"/>
                <w:szCs w:val="20"/>
              </w:rPr>
              <w:t>Según Resolución SMA N°4/2014</w:t>
            </w:r>
            <w:r w:rsidR="005626CB" w:rsidRPr="00CA6789">
              <w:rPr>
                <w:sz w:val="20"/>
                <w:szCs w:val="20"/>
              </w:rPr>
              <w:t xml:space="preserve"> que fija Programa y Subprogramas Sectoriales de Fiscalización Ambiental de Resoluciones de Calific</w:t>
            </w:r>
            <w:r w:rsidRPr="00CA6789">
              <w:rPr>
                <w:sz w:val="20"/>
                <w:szCs w:val="20"/>
              </w:rPr>
              <w:t>ación Ambiental para el año 2014</w:t>
            </w:r>
            <w:r w:rsidR="004F1B25" w:rsidRPr="00CA6789">
              <w:rPr>
                <w:sz w:val="20"/>
                <w:szCs w:val="20"/>
              </w:rPr>
              <w:t xml:space="preserve">. </w:t>
            </w:r>
          </w:p>
        </w:tc>
      </w:tr>
    </w:tbl>
    <w:p w:rsidR="00B1722C" w:rsidRPr="0025129B" w:rsidRDefault="00B1722C" w:rsidP="00B1722C"/>
    <w:p w:rsidR="00B1722C" w:rsidRPr="0025129B" w:rsidRDefault="00B1722C" w:rsidP="00C958D0">
      <w:pPr>
        <w:pStyle w:val="Ttulo2"/>
      </w:pPr>
      <w:bookmarkStart w:id="67" w:name="_Toc352840387"/>
      <w:bookmarkStart w:id="68" w:name="_Toc352841447"/>
      <w:bookmarkStart w:id="69" w:name="_Toc353998113"/>
      <w:bookmarkStart w:id="70" w:name="_Toc353998186"/>
      <w:bookmarkStart w:id="71" w:name="_Toc382383538"/>
      <w:bookmarkStart w:id="72" w:name="_Toc382472360"/>
      <w:bookmarkStart w:id="73" w:name="_Toc390184271"/>
      <w:bookmarkStart w:id="74" w:name="_Toc390360002"/>
      <w:bookmarkStart w:id="75" w:name="_Toc390777023"/>
      <w:bookmarkStart w:id="76" w:name="_Toc401587197"/>
      <w:r w:rsidRPr="0025129B">
        <w:t xml:space="preserve">Materia </w:t>
      </w:r>
      <w:r w:rsidR="0091285E" w:rsidRPr="0025129B">
        <w:t>Específica Objeto de la Fiscalización</w:t>
      </w:r>
      <w:r w:rsidR="00893A4E" w:rsidRPr="0025129B">
        <w:t xml:space="preserve"> Ambiental.</w:t>
      </w:r>
      <w:bookmarkEnd w:id="67"/>
      <w:bookmarkEnd w:id="68"/>
      <w:bookmarkEnd w:id="69"/>
      <w:bookmarkEnd w:id="70"/>
      <w:bookmarkEnd w:id="71"/>
      <w:bookmarkEnd w:id="72"/>
      <w:bookmarkEnd w:id="73"/>
      <w:bookmarkEnd w:id="74"/>
      <w:bookmarkEnd w:id="75"/>
      <w:bookmarkEnd w:id="76"/>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004D1D" w:rsidRDefault="00696E89" w:rsidP="008E2BBF">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d</w:t>
            </w:r>
            <w:r w:rsidR="009235DF">
              <w:rPr>
                <w:rFonts w:eastAsia="Times New Roman" w:cs="Calibri"/>
                <w:sz w:val="20"/>
                <w:szCs w:val="16"/>
                <w:lang w:eastAsia="es-CL"/>
              </w:rPr>
              <w:t>e residuos p</w:t>
            </w:r>
            <w:r>
              <w:rPr>
                <w:rFonts w:eastAsia="Times New Roman" w:cs="Calibri"/>
                <w:sz w:val="20"/>
                <w:szCs w:val="16"/>
                <w:lang w:eastAsia="es-CL"/>
              </w:rPr>
              <w:t>eligrosos.</w:t>
            </w:r>
          </w:p>
          <w:p w:rsidR="00450EC4" w:rsidRDefault="009235DF" w:rsidP="008E2BBF">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de s</w:t>
            </w:r>
            <w:r w:rsidR="00450EC4">
              <w:rPr>
                <w:rFonts w:eastAsia="Times New Roman" w:cs="Calibri"/>
                <w:sz w:val="20"/>
                <w:szCs w:val="16"/>
                <w:lang w:eastAsia="es-CL"/>
              </w:rPr>
              <w:t xml:space="preserve">ustancias </w:t>
            </w:r>
            <w:r>
              <w:rPr>
                <w:rFonts w:eastAsia="Times New Roman" w:cs="Calibri"/>
                <w:sz w:val="20"/>
                <w:szCs w:val="16"/>
                <w:lang w:eastAsia="es-CL"/>
              </w:rPr>
              <w:t>p</w:t>
            </w:r>
            <w:r w:rsidR="00C00C21">
              <w:rPr>
                <w:rFonts w:eastAsia="Times New Roman" w:cs="Calibri"/>
                <w:sz w:val="20"/>
                <w:szCs w:val="16"/>
                <w:lang w:eastAsia="es-CL"/>
              </w:rPr>
              <w:t>eligrosas</w:t>
            </w:r>
            <w:r>
              <w:rPr>
                <w:rFonts w:eastAsia="Times New Roman" w:cs="Calibri"/>
                <w:sz w:val="20"/>
                <w:szCs w:val="16"/>
                <w:lang w:eastAsia="es-CL"/>
              </w:rPr>
              <w:t>.</w:t>
            </w:r>
          </w:p>
          <w:p w:rsidR="00450EC4" w:rsidRDefault="009235DF" w:rsidP="008E2BBF">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de l</w:t>
            </w:r>
            <w:r w:rsidR="00450EC4">
              <w:rPr>
                <w:rFonts w:eastAsia="Times New Roman" w:cs="Calibri"/>
                <w:sz w:val="20"/>
                <w:szCs w:val="16"/>
                <w:lang w:eastAsia="es-CL"/>
              </w:rPr>
              <w:t>ixiviados</w:t>
            </w:r>
            <w:r>
              <w:rPr>
                <w:rFonts w:eastAsia="Times New Roman" w:cs="Calibri"/>
                <w:sz w:val="20"/>
                <w:szCs w:val="16"/>
                <w:lang w:eastAsia="es-CL"/>
              </w:rPr>
              <w:t>.</w:t>
            </w:r>
          </w:p>
          <w:p w:rsidR="00893A4E" w:rsidRPr="00305380" w:rsidRDefault="00305380" w:rsidP="00305380">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de botaderos</w:t>
            </w:r>
            <w:r w:rsidR="009235DF">
              <w:rPr>
                <w:rFonts w:eastAsia="Times New Roman" w:cs="Calibri"/>
                <w:sz w:val="20"/>
                <w:szCs w:val="16"/>
                <w:lang w:eastAsia="es-CL"/>
              </w:rPr>
              <w:t>.</w:t>
            </w:r>
          </w:p>
          <w:p w:rsidR="00CC66F8" w:rsidRDefault="009235DF" w:rsidP="008E2BBF">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Alteración de f</w:t>
            </w:r>
            <w:r w:rsidR="00CC66F8">
              <w:rPr>
                <w:rFonts w:eastAsia="Times New Roman" w:cs="Calibri"/>
                <w:sz w:val="20"/>
                <w:szCs w:val="16"/>
                <w:lang w:eastAsia="es-CL"/>
              </w:rPr>
              <w:t>auna</w:t>
            </w:r>
            <w:r>
              <w:rPr>
                <w:rFonts w:eastAsia="Times New Roman" w:cs="Calibri"/>
                <w:sz w:val="20"/>
                <w:szCs w:val="16"/>
                <w:lang w:eastAsia="es-CL"/>
              </w:rPr>
              <w:t>.</w:t>
            </w:r>
          </w:p>
          <w:p w:rsidR="00CC66F8" w:rsidRDefault="00CC66F8" w:rsidP="008E2BBF">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Programa de monitoreo ambiental.</w:t>
            </w:r>
          </w:p>
          <w:p w:rsidR="0098546F" w:rsidRPr="00E42983" w:rsidRDefault="0098546F" w:rsidP="008E2BBF">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de Emisiones Atmosféricas.</w:t>
            </w:r>
          </w:p>
        </w:tc>
      </w:tr>
    </w:tbl>
    <w:p w:rsidR="00893A4E" w:rsidRPr="0025129B" w:rsidRDefault="00893A4E" w:rsidP="00893A4E"/>
    <w:p w:rsidR="00893A4E" w:rsidRPr="0025129B" w:rsidRDefault="00893A4E" w:rsidP="00C958D0">
      <w:pPr>
        <w:pStyle w:val="Ttulo2"/>
      </w:pPr>
      <w:bookmarkStart w:id="77" w:name="_Toc352162452"/>
      <w:bookmarkStart w:id="78" w:name="_Toc352162789"/>
      <w:bookmarkStart w:id="79" w:name="_Toc352840388"/>
      <w:bookmarkStart w:id="80" w:name="_Toc352841448"/>
      <w:bookmarkStart w:id="81" w:name="_Toc353998114"/>
      <w:bookmarkStart w:id="82" w:name="_Toc353998187"/>
      <w:bookmarkStart w:id="83" w:name="_Toc382383539"/>
      <w:bookmarkStart w:id="84" w:name="_Toc382472361"/>
      <w:bookmarkStart w:id="85" w:name="_Toc390184272"/>
      <w:bookmarkStart w:id="86" w:name="_Toc390360003"/>
      <w:bookmarkStart w:id="87" w:name="_Toc390777024"/>
      <w:bookmarkStart w:id="88" w:name="_Toc401587198"/>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7"/>
      <w:bookmarkEnd w:id="78"/>
      <w:r w:rsidRPr="0025129B">
        <w:t>.</w:t>
      </w:r>
      <w:bookmarkEnd w:id="79"/>
      <w:bookmarkEnd w:id="80"/>
      <w:bookmarkEnd w:id="81"/>
      <w:bookmarkEnd w:id="82"/>
      <w:bookmarkEnd w:id="83"/>
      <w:bookmarkEnd w:id="84"/>
      <w:bookmarkEnd w:id="85"/>
      <w:bookmarkEnd w:id="86"/>
      <w:bookmarkEnd w:id="87"/>
      <w:bookmarkEnd w:id="88"/>
    </w:p>
    <w:p w:rsidR="00893A4E" w:rsidRPr="0025129B" w:rsidRDefault="00893A4E" w:rsidP="000D703E">
      <w:pPr>
        <w:rPr>
          <w:rFonts w:cstheme="minorHAnsi"/>
          <w:sz w:val="16"/>
          <w:szCs w:val="16"/>
        </w:rPr>
      </w:pPr>
    </w:p>
    <w:p w:rsidR="00004D1D" w:rsidRPr="0025129B" w:rsidRDefault="006B4FB2" w:rsidP="00C958D0">
      <w:pPr>
        <w:pStyle w:val="Ttulo3"/>
        <w:rPr>
          <w:sz w:val="24"/>
          <w:szCs w:val="24"/>
        </w:rPr>
      </w:pPr>
      <w:bookmarkStart w:id="89" w:name="_Toc401587199"/>
      <w:bookmarkStart w:id="90" w:name="_Toc353998115"/>
      <w:bookmarkStart w:id="91" w:name="_Toc353998188"/>
      <w:bookmarkStart w:id="92" w:name="_Toc382383540"/>
      <w:bookmarkStart w:id="93" w:name="_Toc382472362"/>
      <w:bookmarkStart w:id="94" w:name="_Toc390184273"/>
      <w:bookmarkStart w:id="95" w:name="_Toc390360004"/>
      <w:bookmarkStart w:id="96" w:name="_Toc390777025"/>
      <w:r w:rsidRPr="0025129B">
        <w:t>Primer día de inspección</w:t>
      </w:r>
      <w:bookmarkEnd w:id="89"/>
      <w:r w:rsidR="009B139A">
        <w:t xml:space="preserve"> </w:t>
      </w:r>
      <w:r w:rsidRPr="0025129B">
        <w:t xml:space="preserve"> </w:t>
      </w:r>
      <w:bookmarkEnd w:id="90"/>
      <w:bookmarkEnd w:id="91"/>
      <w:bookmarkEnd w:id="92"/>
      <w:bookmarkEnd w:id="93"/>
      <w:bookmarkEnd w:id="94"/>
      <w:bookmarkEnd w:id="95"/>
      <w:bookmarkEnd w:id="96"/>
    </w:p>
    <w:p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82292"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0424E3" w:rsidRPr="000424E3">
              <w:rPr>
                <w:sz w:val="20"/>
                <w:szCs w:val="20"/>
              </w:rPr>
              <w:t>08-04-2014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6B4FB2" w:rsidRPr="000424E3" w:rsidRDefault="00FA7A17" w:rsidP="00893A4E">
            <w:pPr>
              <w:rPr>
                <w:b/>
                <w:sz w:val="20"/>
                <w:szCs w:val="20"/>
              </w:rPr>
            </w:pPr>
            <w:r>
              <w:rPr>
                <w:b/>
                <w:sz w:val="20"/>
                <w:szCs w:val="20"/>
              </w:rPr>
              <w:t>Hora</w:t>
            </w:r>
            <w:r w:rsidR="00F64DF2">
              <w:rPr>
                <w:b/>
                <w:sz w:val="20"/>
                <w:szCs w:val="20"/>
              </w:rPr>
              <w:t xml:space="preserve"> de i</w:t>
            </w:r>
            <w:r w:rsidR="000424E3">
              <w:rPr>
                <w:b/>
                <w:sz w:val="20"/>
                <w:szCs w:val="20"/>
              </w:rPr>
              <w:t xml:space="preserve">nicio: </w:t>
            </w:r>
            <w:r w:rsidR="000424E3">
              <w:rPr>
                <w:sz w:val="20"/>
                <w:szCs w:val="20"/>
              </w:rPr>
              <w:t>10:00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6B4FB2" w:rsidRPr="00CC66F8"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0424E3" w:rsidRPr="000424E3">
              <w:rPr>
                <w:sz w:val="20"/>
                <w:szCs w:val="20"/>
              </w:rPr>
              <w:t>19:40</w:t>
            </w: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0424E3">
              <w:rPr>
                <w:b/>
                <w:sz w:val="20"/>
                <w:szCs w:val="20"/>
              </w:rPr>
              <w:t xml:space="preserve"> </w:t>
            </w:r>
            <w:r w:rsidR="000424E3" w:rsidRPr="000424E3">
              <w:rPr>
                <w:sz w:val="20"/>
                <w:szCs w:val="20"/>
              </w:rPr>
              <w:t>Erik Donoso Muñoz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E42983" w:rsidRDefault="00C00C21" w:rsidP="00570BD0">
            <w:pPr>
              <w:rPr>
                <w:sz w:val="20"/>
                <w:szCs w:val="20"/>
              </w:rPr>
            </w:pPr>
            <w:r w:rsidRPr="0025129B">
              <w:rPr>
                <w:b/>
                <w:sz w:val="20"/>
                <w:szCs w:val="20"/>
              </w:rPr>
              <w:t>Órgano:</w:t>
            </w:r>
            <w:r>
              <w:rPr>
                <w:b/>
                <w:sz w:val="20"/>
                <w:szCs w:val="20"/>
              </w:rPr>
              <w:t xml:space="preserve"> </w:t>
            </w:r>
            <w:r w:rsidRPr="000424E3">
              <w:rPr>
                <w:sz w:val="20"/>
                <w:szCs w:val="20"/>
              </w:rPr>
              <w:t>SERNAGEOMIN</w:t>
            </w:r>
          </w:p>
        </w:tc>
      </w:tr>
      <w:tr w:rsidR="00893A4E" w:rsidRPr="0025129B" w:rsidTr="000424E3">
        <w:trPr>
          <w:trHeight w:val="35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C00C21" w:rsidRPr="0025129B">
              <w:rPr>
                <w:b/>
                <w:sz w:val="20"/>
                <w:szCs w:val="20"/>
              </w:rPr>
              <w:t>participantes:</w:t>
            </w:r>
            <w:r w:rsidR="00C00C21">
              <w:rPr>
                <w:b/>
                <w:sz w:val="20"/>
                <w:szCs w:val="20"/>
              </w:rPr>
              <w:t xml:space="preserve"> </w:t>
            </w:r>
            <w:r w:rsidR="00C00C21" w:rsidRPr="000424E3">
              <w:rPr>
                <w:sz w:val="20"/>
                <w:szCs w:val="20"/>
              </w:rPr>
              <w:t>Natalia</w:t>
            </w:r>
            <w:r w:rsidR="000424E3" w:rsidRPr="000424E3">
              <w:rPr>
                <w:sz w:val="20"/>
                <w:szCs w:val="20"/>
              </w:rPr>
              <w:t xml:space="preserve"> Espinoza Valdivia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0424E3" w:rsidRDefault="009235DF" w:rsidP="00570BD0">
            <w:pPr>
              <w:rPr>
                <w:sz w:val="20"/>
                <w:szCs w:val="20"/>
              </w:rPr>
            </w:pPr>
            <w:r>
              <w:rPr>
                <w:b/>
                <w:sz w:val="20"/>
                <w:szCs w:val="20"/>
              </w:rPr>
              <w:t>Órganos</w:t>
            </w:r>
            <w:r w:rsidR="00893A4E" w:rsidRPr="0025129B">
              <w:rPr>
                <w:b/>
                <w:sz w:val="20"/>
                <w:szCs w:val="20"/>
              </w:rPr>
              <w:t>:</w:t>
            </w:r>
            <w:r w:rsidR="000424E3" w:rsidRPr="000424E3">
              <w:rPr>
                <w:sz w:val="20"/>
                <w:szCs w:val="20"/>
              </w:rPr>
              <w:t>SERNAGEOMIN</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0424E3">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0424E3" w:rsidRPr="000424E3">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0424E3">
            <w:pPr>
              <w:spacing w:line="0" w:lineRule="atLeast"/>
              <w:jc w:val="left"/>
              <w:rPr>
                <w:b/>
                <w:sz w:val="20"/>
                <w:szCs w:val="20"/>
              </w:rPr>
            </w:pPr>
            <w:r w:rsidRPr="0025129B">
              <w:rPr>
                <w:b/>
                <w:sz w:val="20"/>
                <w:szCs w:val="20"/>
              </w:rPr>
              <w:t>Existió auxilio de fuerza pública:</w:t>
            </w:r>
            <w:r>
              <w:rPr>
                <w:b/>
                <w:sz w:val="20"/>
                <w:szCs w:val="20"/>
              </w:rPr>
              <w:t xml:space="preserve"> </w:t>
            </w:r>
            <w:r w:rsidR="000424E3" w:rsidRPr="000424E3">
              <w:rPr>
                <w:sz w:val="20"/>
                <w:szCs w:val="20"/>
              </w:rPr>
              <w:t>NO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0424E3">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0424E3">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0424E3">
            <w:pPr>
              <w:spacing w:line="0" w:lineRule="atLeast"/>
              <w:jc w:val="left"/>
              <w:rPr>
                <w:b/>
                <w:sz w:val="20"/>
                <w:szCs w:val="20"/>
              </w:rPr>
            </w:pPr>
            <w:r w:rsidRPr="0025129B">
              <w:rPr>
                <w:b/>
                <w:sz w:val="20"/>
                <w:szCs w:val="20"/>
              </w:rPr>
              <w:t>Existió trato respetuoso y deferente:</w:t>
            </w:r>
            <w:r>
              <w:rPr>
                <w:b/>
                <w:sz w:val="20"/>
                <w:szCs w:val="20"/>
              </w:rPr>
              <w:t xml:space="preserve"> </w:t>
            </w:r>
            <w:r w:rsidRPr="000424E3">
              <w:rPr>
                <w:sz w:val="20"/>
                <w:szCs w:val="20"/>
              </w:rPr>
              <w:t xml:space="preserve">SI </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0424E3">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9B139A" w:rsidRPr="000424E3">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0424E3">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0424E3" w:rsidRPr="000424E3">
              <w:rPr>
                <w:sz w:val="20"/>
                <w:szCs w:val="20"/>
              </w:rPr>
              <w:t>SI, Anexo 1</w:t>
            </w:r>
            <w:r w:rsidR="009235DF">
              <w:rPr>
                <w:sz w:val="20"/>
                <w:szCs w:val="20"/>
              </w:rPr>
              <w:t>.</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0424E3">
            <w:pPr>
              <w:spacing w:line="0" w:lineRule="atLeast"/>
              <w:jc w:val="left"/>
              <w:rPr>
                <w:b/>
                <w:sz w:val="20"/>
                <w:szCs w:val="20"/>
              </w:rPr>
            </w:pPr>
            <w:r>
              <w:rPr>
                <w:b/>
                <w:sz w:val="20"/>
                <w:szCs w:val="20"/>
              </w:rPr>
              <w:t>Observaciones:</w:t>
            </w:r>
            <w:r>
              <w:rPr>
                <w:b/>
                <w:color w:val="FF0000"/>
                <w:sz w:val="20"/>
                <w:szCs w:val="20"/>
              </w:rPr>
              <w:t xml:space="preserve"> </w:t>
            </w:r>
            <w:r w:rsidR="000424E3">
              <w:rPr>
                <w:sz w:val="20"/>
                <w:szCs w:val="20"/>
              </w:rPr>
              <w:t>--</w:t>
            </w:r>
            <w:r w:rsidRPr="007E2D5C">
              <w:rPr>
                <w:color w:val="FF0000"/>
                <w:sz w:val="20"/>
                <w:szCs w:val="20"/>
              </w:rPr>
              <w:t xml:space="preserve"> </w:t>
            </w:r>
          </w:p>
        </w:tc>
      </w:tr>
    </w:tbl>
    <w:p w:rsidR="00413EC4" w:rsidRPr="0025129B" w:rsidRDefault="00413EC4">
      <w:pPr>
        <w:jc w:val="left"/>
        <w:rPr>
          <w:rFonts w:cstheme="minorHAnsi"/>
          <w:b/>
          <w:color w:val="FF0000"/>
          <w:sz w:val="14"/>
          <w:szCs w:val="24"/>
        </w:rPr>
      </w:pPr>
    </w:p>
    <w:p w:rsidR="00413EC4" w:rsidRPr="000424E3" w:rsidRDefault="000424E3" w:rsidP="000424E3">
      <w:pPr>
        <w:pStyle w:val="Ttulo3"/>
      </w:pPr>
      <w:bookmarkStart w:id="97" w:name="_Toc401587200"/>
      <w:r>
        <w:t>Segundo</w:t>
      </w:r>
      <w:r w:rsidRPr="0025129B">
        <w:t xml:space="preserve"> día de inspección</w:t>
      </w:r>
      <w:bookmarkEnd w:id="97"/>
      <w:r>
        <w:t xml:space="preserve"> </w:t>
      </w:r>
      <w:r w:rsidRPr="0025129B">
        <w:t xml:space="preserve"> </w:t>
      </w:r>
    </w:p>
    <w:p w:rsidR="000424E3" w:rsidRDefault="000424E3">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0424E3" w:rsidRPr="0025129B" w:rsidTr="00CC66F8">
        <w:trPr>
          <w:trHeight w:val="324"/>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0424E3" w:rsidRPr="0025129B" w:rsidRDefault="000424E3" w:rsidP="00737BA1">
            <w:pPr>
              <w:rPr>
                <w:sz w:val="20"/>
                <w:szCs w:val="20"/>
              </w:rPr>
            </w:pPr>
            <w:r w:rsidRPr="0025129B">
              <w:rPr>
                <w:b/>
                <w:sz w:val="20"/>
                <w:szCs w:val="20"/>
              </w:rPr>
              <w:t>F</w:t>
            </w:r>
            <w:r>
              <w:rPr>
                <w:b/>
                <w:sz w:val="20"/>
                <w:szCs w:val="20"/>
              </w:rPr>
              <w:t>echa</w:t>
            </w:r>
            <w:r w:rsidRPr="0025129B">
              <w:rPr>
                <w:b/>
                <w:sz w:val="20"/>
                <w:szCs w:val="20"/>
              </w:rPr>
              <w:t xml:space="preserve"> de realización: </w:t>
            </w:r>
            <w:r w:rsidRPr="000424E3">
              <w:rPr>
                <w:sz w:val="20"/>
                <w:szCs w:val="20"/>
              </w:rPr>
              <w:t>0</w:t>
            </w:r>
            <w:r>
              <w:rPr>
                <w:sz w:val="20"/>
                <w:szCs w:val="20"/>
              </w:rPr>
              <w:t>9</w:t>
            </w:r>
            <w:r w:rsidRPr="000424E3">
              <w:rPr>
                <w:sz w:val="20"/>
                <w:szCs w:val="20"/>
              </w:rPr>
              <w:t>-04-2014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0424E3" w:rsidRPr="000424E3" w:rsidRDefault="000424E3" w:rsidP="00737BA1">
            <w:pPr>
              <w:rPr>
                <w:b/>
                <w:sz w:val="20"/>
                <w:szCs w:val="20"/>
              </w:rPr>
            </w:pPr>
            <w:r>
              <w:rPr>
                <w:b/>
                <w:sz w:val="20"/>
                <w:szCs w:val="20"/>
              </w:rPr>
              <w:t xml:space="preserve">Hora de inicio: </w:t>
            </w:r>
            <w:r>
              <w:rPr>
                <w:sz w:val="20"/>
                <w:szCs w:val="20"/>
              </w:rPr>
              <w:t>10:00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0424E3" w:rsidRPr="00CC66F8" w:rsidRDefault="000424E3" w:rsidP="00737BA1">
            <w:pPr>
              <w:rPr>
                <w:b/>
                <w:sz w:val="20"/>
                <w:szCs w:val="20"/>
              </w:rPr>
            </w:pPr>
            <w:r>
              <w:rPr>
                <w:b/>
                <w:sz w:val="20"/>
                <w:szCs w:val="20"/>
              </w:rPr>
              <w:t>Hora</w:t>
            </w:r>
            <w:r w:rsidRPr="0025129B">
              <w:rPr>
                <w:b/>
                <w:sz w:val="20"/>
                <w:szCs w:val="20"/>
              </w:rPr>
              <w:t xml:space="preserve"> de finalización:</w:t>
            </w:r>
            <w:r w:rsidRPr="000424E3">
              <w:rPr>
                <w:sz w:val="20"/>
                <w:szCs w:val="20"/>
              </w:rPr>
              <w:t>1</w:t>
            </w:r>
            <w:r>
              <w:rPr>
                <w:sz w:val="20"/>
                <w:szCs w:val="20"/>
              </w:rPr>
              <w:t>7</w:t>
            </w:r>
            <w:r w:rsidRPr="000424E3">
              <w:rPr>
                <w:sz w:val="20"/>
                <w:szCs w:val="20"/>
              </w:rPr>
              <w:t>:</w:t>
            </w:r>
            <w:r>
              <w:rPr>
                <w:sz w:val="20"/>
                <w:szCs w:val="20"/>
              </w:rPr>
              <w:t>3</w:t>
            </w:r>
            <w:r w:rsidRPr="000424E3">
              <w:rPr>
                <w:sz w:val="20"/>
                <w:szCs w:val="20"/>
              </w:rPr>
              <w:t>0</w:t>
            </w:r>
          </w:p>
        </w:tc>
      </w:tr>
      <w:tr w:rsidR="000424E3" w:rsidRPr="0025129B" w:rsidTr="00737BA1">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0424E3" w:rsidRPr="0025129B" w:rsidRDefault="000424E3" w:rsidP="00737BA1">
            <w:pPr>
              <w:rPr>
                <w:sz w:val="20"/>
                <w:szCs w:val="20"/>
              </w:rPr>
            </w:pPr>
            <w:r w:rsidRPr="0025129B">
              <w:rPr>
                <w:b/>
                <w:sz w:val="20"/>
                <w:szCs w:val="20"/>
              </w:rPr>
              <w:t>Fiscalizador encargado de la actividad:</w:t>
            </w:r>
            <w:r>
              <w:rPr>
                <w:b/>
                <w:sz w:val="20"/>
                <w:szCs w:val="20"/>
              </w:rPr>
              <w:t xml:space="preserve"> </w:t>
            </w:r>
            <w:r w:rsidRPr="000424E3">
              <w:rPr>
                <w:sz w:val="20"/>
                <w:szCs w:val="20"/>
              </w:rPr>
              <w:t>Erik Donoso Muñoz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0424E3" w:rsidRPr="00E42983" w:rsidRDefault="00C00C21" w:rsidP="00737BA1">
            <w:pPr>
              <w:rPr>
                <w:sz w:val="20"/>
                <w:szCs w:val="20"/>
              </w:rPr>
            </w:pPr>
            <w:r w:rsidRPr="0025129B">
              <w:rPr>
                <w:b/>
                <w:sz w:val="20"/>
                <w:szCs w:val="20"/>
              </w:rPr>
              <w:t>Órgano:</w:t>
            </w:r>
            <w:r>
              <w:rPr>
                <w:b/>
                <w:sz w:val="20"/>
                <w:szCs w:val="20"/>
              </w:rPr>
              <w:t xml:space="preserve"> </w:t>
            </w:r>
            <w:r w:rsidRPr="000424E3">
              <w:rPr>
                <w:sz w:val="20"/>
                <w:szCs w:val="20"/>
              </w:rPr>
              <w:t>SERNAGEOMIN</w:t>
            </w:r>
          </w:p>
        </w:tc>
      </w:tr>
      <w:tr w:rsidR="000424E3" w:rsidRPr="00DE722D" w:rsidTr="00737BA1">
        <w:trPr>
          <w:trHeight w:val="35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0424E3" w:rsidRDefault="000424E3" w:rsidP="00737BA1">
            <w:pPr>
              <w:rPr>
                <w:b/>
                <w:sz w:val="20"/>
                <w:szCs w:val="20"/>
              </w:rPr>
            </w:pPr>
            <w:r w:rsidRPr="0025129B">
              <w:rPr>
                <w:b/>
                <w:sz w:val="20"/>
                <w:szCs w:val="20"/>
              </w:rPr>
              <w:t>Fiscalizadores participantes:</w:t>
            </w:r>
          </w:p>
          <w:p w:rsidR="000424E3" w:rsidRDefault="000424E3" w:rsidP="00737BA1">
            <w:pPr>
              <w:rPr>
                <w:sz w:val="20"/>
                <w:szCs w:val="20"/>
              </w:rPr>
            </w:pPr>
            <w:r w:rsidRPr="000424E3">
              <w:rPr>
                <w:sz w:val="20"/>
                <w:szCs w:val="20"/>
              </w:rPr>
              <w:t>Natalia Espinoza Valdivia</w:t>
            </w:r>
          </w:p>
          <w:p w:rsidR="000424E3" w:rsidRDefault="000424E3" w:rsidP="00737BA1">
            <w:pPr>
              <w:rPr>
                <w:sz w:val="20"/>
                <w:szCs w:val="20"/>
              </w:rPr>
            </w:pPr>
            <w:r>
              <w:rPr>
                <w:sz w:val="20"/>
                <w:szCs w:val="20"/>
              </w:rPr>
              <w:t>Belko Caqueo</w:t>
            </w:r>
          </w:p>
          <w:p w:rsidR="000424E3" w:rsidRPr="0025129B" w:rsidRDefault="000424E3" w:rsidP="00737BA1">
            <w:pPr>
              <w:rPr>
                <w:sz w:val="20"/>
                <w:szCs w:val="20"/>
              </w:rPr>
            </w:pPr>
            <w:r>
              <w:rPr>
                <w:sz w:val="20"/>
                <w:szCs w:val="20"/>
              </w:rPr>
              <w:t xml:space="preserve">Mauricio </w:t>
            </w:r>
            <w:r w:rsidR="00C00C21">
              <w:rPr>
                <w:sz w:val="20"/>
                <w:szCs w:val="20"/>
              </w:rPr>
              <w:t>Sepúlveda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0424E3" w:rsidRPr="00737BA1" w:rsidRDefault="009235DF" w:rsidP="00737BA1">
            <w:pPr>
              <w:rPr>
                <w:b/>
                <w:sz w:val="20"/>
                <w:szCs w:val="20"/>
                <w:lang w:val="en-US"/>
              </w:rPr>
            </w:pPr>
            <w:r>
              <w:rPr>
                <w:b/>
                <w:sz w:val="20"/>
                <w:szCs w:val="20"/>
                <w:lang w:val="en-US"/>
              </w:rPr>
              <w:t>Órganos</w:t>
            </w:r>
            <w:r w:rsidR="000424E3" w:rsidRPr="00737BA1">
              <w:rPr>
                <w:b/>
                <w:sz w:val="20"/>
                <w:szCs w:val="20"/>
                <w:lang w:val="en-US"/>
              </w:rPr>
              <w:t>:</w:t>
            </w:r>
          </w:p>
          <w:p w:rsidR="000424E3" w:rsidRPr="00737BA1" w:rsidRDefault="000424E3" w:rsidP="00737BA1">
            <w:pPr>
              <w:rPr>
                <w:sz w:val="20"/>
                <w:szCs w:val="20"/>
                <w:lang w:val="en-US"/>
              </w:rPr>
            </w:pPr>
            <w:r w:rsidRPr="00737BA1">
              <w:rPr>
                <w:sz w:val="20"/>
                <w:szCs w:val="20"/>
                <w:lang w:val="en-US"/>
              </w:rPr>
              <w:t>SERNAGEOMIN</w:t>
            </w:r>
          </w:p>
          <w:p w:rsidR="000424E3" w:rsidRPr="00737BA1" w:rsidRDefault="000424E3" w:rsidP="00737BA1">
            <w:pPr>
              <w:rPr>
                <w:sz w:val="20"/>
                <w:szCs w:val="20"/>
                <w:lang w:val="en-US"/>
              </w:rPr>
            </w:pPr>
            <w:r w:rsidRPr="00737BA1">
              <w:rPr>
                <w:sz w:val="20"/>
                <w:szCs w:val="20"/>
                <w:lang w:val="en-US"/>
              </w:rPr>
              <w:t>SAG</w:t>
            </w:r>
          </w:p>
          <w:p w:rsidR="000424E3" w:rsidRPr="00737BA1" w:rsidRDefault="000424E3" w:rsidP="00737BA1">
            <w:pPr>
              <w:rPr>
                <w:sz w:val="20"/>
                <w:szCs w:val="20"/>
                <w:lang w:val="en-US"/>
              </w:rPr>
            </w:pPr>
            <w:r w:rsidRPr="00737BA1">
              <w:rPr>
                <w:sz w:val="20"/>
                <w:szCs w:val="20"/>
                <w:lang w:val="en-US"/>
              </w:rPr>
              <w:t>SAG</w:t>
            </w:r>
          </w:p>
        </w:tc>
      </w:tr>
      <w:tr w:rsidR="000424E3" w:rsidRPr="0025129B" w:rsidTr="00737BA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0424E3" w:rsidRPr="0025129B" w:rsidRDefault="000424E3" w:rsidP="00737BA1">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0424E3">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0424E3" w:rsidRPr="0025129B" w:rsidRDefault="000424E3" w:rsidP="00737BA1">
            <w:pPr>
              <w:spacing w:line="0" w:lineRule="atLeast"/>
              <w:jc w:val="left"/>
              <w:rPr>
                <w:b/>
                <w:sz w:val="20"/>
                <w:szCs w:val="20"/>
              </w:rPr>
            </w:pPr>
            <w:r w:rsidRPr="0025129B">
              <w:rPr>
                <w:b/>
                <w:sz w:val="20"/>
                <w:szCs w:val="20"/>
              </w:rPr>
              <w:t>Existió auxilio de fuerza pública:</w:t>
            </w:r>
            <w:r>
              <w:rPr>
                <w:b/>
                <w:sz w:val="20"/>
                <w:szCs w:val="20"/>
              </w:rPr>
              <w:t xml:space="preserve"> </w:t>
            </w:r>
            <w:r w:rsidRPr="000424E3">
              <w:rPr>
                <w:sz w:val="20"/>
                <w:szCs w:val="20"/>
              </w:rPr>
              <w:t>NO</w:t>
            </w:r>
          </w:p>
        </w:tc>
      </w:tr>
      <w:tr w:rsidR="000424E3" w:rsidRPr="0025129B" w:rsidTr="00737BA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0424E3" w:rsidRPr="0025129B" w:rsidRDefault="000424E3" w:rsidP="00737BA1">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0424E3">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0424E3" w:rsidRPr="0025129B" w:rsidRDefault="000424E3" w:rsidP="00737BA1">
            <w:pPr>
              <w:spacing w:line="0" w:lineRule="atLeast"/>
              <w:jc w:val="left"/>
              <w:rPr>
                <w:b/>
                <w:sz w:val="20"/>
                <w:szCs w:val="20"/>
              </w:rPr>
            </w:pPr>
            <w:r w:rsidRPr="0025129B">
              <w:rPr>
                <w:b/>
                <w:sz w:val="20"/>
                <w:szCs w:val="20"/>
              </w:rPr>
              <w:t>Existió trato respetuoso y deferente:</w:t>
            </w:r>
            <w:r>
              <w:rPr>
                <w:b/>
                <w:sz w:val="20"/>
                <w:szCs w:val="20"/>
              </w:rPr>
              <w:t xml:space="preserve"> </w:t>
            </w:r>
            <w:r w:rsidRPr="000424E3">
              <w:rPr>
                <w:sz w:val="20"/>
                <w:szCs w:val="20"/>
              </w:rPr>
              <w:t xml:space="preserve">SI </w:t>
            </w:r>
          </w:p>
        </w:tc>
      </w:tr>
      <w:tr w:rsidR="000424E3" w:rsidRPr="0025129B" w:rsidTr="00737BA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0424E3" w:rsidRPr="0025129B" w:rsidRDefault="000424E3" w:rsidP="00737BA1">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0424E3">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0424E3" w:rsidRPr="0025129B" w:rsidRDefault="000424E3" w:rsidP="00737BA1">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002F37CE">
              <w:rPr>
                <w:sz w:val="20"/>
                <w:szCs w:val="20"/>
              </w:rPr>
              <w:t>Si, En a</w:t>
            </w:r>
            <w:r w:rsidRPr="000424E3">
              <w:rPr>
                <w:sz w:val="20"/>
                <w:szCs w:val="20"/>
              </w:rPr>
              <w:t>nexo 1</w:t>
            </w:r>
            <w:r w:rsidR="009235DF">
              <w:rPr>
                <w:sz w:val="20"/>
                <w:szCs w:val="20"/>
              </w:rPr>
              <w:t>.</w:t>
            </w:r>
          </w:p>
        </w:tc>
      </w:tr>
      <w:tr w:rsidR="000424E3" w:rsidRPr="0025129B" w:rsidTr="00737BA1">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0424E3" w:rsidRPr="0025129B" w:rsidRDefault="000424E3" w:rsidP="00737BA1">
            <w:pPr>
              <w:spacing w:line="0" w:lineRule="atLeast"/>
              <w:jc w:val="left"/>
              <w:rPr>
                <w:b/>
                <w:sz w:val="20"/>
                <w:szCs w:val="20"/>
              </w:rPr>
            </w:pPr>
            <w:r>
              <w:rPr>
                <w:b/>
                <w:sz w:val="20"/>
                <w:szCs w:val="20"/>
              </w:rPr>
              <w:t>Observaciones:</w:t>
            </w:r>
            <w:r>
              <w:rPr>
                <w:b/>
                <w:color w:val="FF0000"/>
                <w:sz w:val="20"/>
                <w:szCs w:val="20"/>
              </w:rPr>
              <w:t xml:space="preserve"> </w:t>
            </w:r>
            <w:r>
              <w:rPr>
                <w:sz w:val="20"/>
                <w:szCs w:val="20"/>
              </w:rPr>
              <w:t>--</w:t>
            </w:r>
            <w:r w:rsidRPr="007E2D5C">
              <w:rPr>
                <w:color w:val="FF0000"/>
                <w:sz w:val="20"/>
                <w:szCs w:val="20"/>
              </w:rPr>
              <w:t xml:space="preserve"> </w:t>
            </w:r>
          </w:p>
        </w:tc>
      </w:tr>
    </w:tbl>
    <w:p w:rsidR="000424E3" w:rsidRPr="0025129B" w:rsidRDefault="000424E3">
      <w:pPr>
        <w:jc w:val="left"/>
        <w:rPr>
          <w:rFonts w:cstheme="minorHAnsi"/>
          <w:b/>
          <w:color w:val="FF0000"/>
          <w:sz w:val="14"/>
          <w:szCs w:val="24"/>
        </w:rPr>
        <w:sectPr w:rsidR="000424E3" w:rsidRPr="0025129B" w:rsidSect="00A70F8F">
          <w:pgSz w:w="12240" w:h="15840"/>
          <w:pgMar w:top="1134" w:right="1134" w:bottom="1134" w:left="1134" w:header="709" w:footer="709" w:gutter="0"/>
          <w:cols w:space="708"/>
          <w:docGrid w:linePitch="360"/>
        </w:sectPr>
      </w:pPr>
    </w:p>
    <w:p w:rsidR="000D607C" w:rsidRPr="000D607C" w:rsidRDefault="00F67BC0" w:rsidP="00C958D0">
      <w:pPr>
        <w:pStyle w:val="Ttulo3"/>
      </w:pPr>
      <w:bookmarkStart w:id="98" w:name="_Toc401587201"/>
      <w:bookmarkStart w:id="99" w:name="_Toc390184274"/>
      <w:bookmarkStart w:id="100" w:name="_Toc390360005"/>
      <w:bookmarkStart w:id="101" w:name="_Toc390777026"/>
      <w:bookmarkStart w:id="102" w:name="_Toc352840390"/>
      <w:bookmarkStart w:id="103" w:name="_Toc352841450"/>
      <w:bookmarkStart w:id="104" w:name="_Toc353998117"/>
      <w:bookmarkStart w:id="105" w:name="_Toc353998190"/>
      <w:bookmarkStart w:id="106" w:name="_Toc382383541"/>
      <w:bookmarkStart w:id="107" w:name="_Toc382472363"/>
      <w:r>
        <w:t>Esquema de r</w:t>
      </w:r>
      <w:r w:rsidR="000D607C" w:rsidRPr="000D607C">
        <w:t>ecorrido</w:t>
      </w:r>
      <w:bookmarkEnd w:id="98"/>
      <w:r w:rsidR="000D607C">
        <w:t xml:space="preserve"> </w:t>
      </w:r>
      <w:bookmarkEnd w:id="99"/>
      <w:bookmarkEnd w:id="100"/>
      <w:bookmarkEnd w:id="101"/>
    </w:p>
    <w:p w:rsidR="000D607C" w:rsidRDefault="000D607C" w:rsidP="000D607C"/>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285360FD" wp14:editId="21BC87E1">
                <wp:simplePos x="0" y="0"/>
                <wp:positionH relativeFrom="column">
                  <wp:posOffset>-34290</wp:posOffset>
                </wp:positionH>
                <wp:positionV relativeFrom="paragraph">
                  <wp:posOffset>62865</wp:posOffset>
                </wp:positionV>
                <wp:extent cx="6362700" cy="4162425"/>
                <wp:effectExtent l="0" t="0" r="19050" b="28575"/>
                <wp:wrapNone/>
                <wp:docPr id="2" name="2 Cuadro de texto"/>
                <wp:cNvGraphicFramePr/>
                <a:graphic xmlns:a="http://schemas.openxmlformats.org/drawingml/2006/main">
                  <a:graphicData uri="http://schemas.microsoft.com/office/word/2010/wordprocessingShape">
                    <wps:wsp>
                      <wps:cNvSpPr txBox="1"/>
                      <wps:spPr>
                        <a:xfrm>
                          <a:off x="0" y="0"/>
                          <a:ext cx="6362700" cy="4162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8546F" w:rsidRDefault="0098546F" w:rsidP="00DF1A32">
                            <w:pPr>
                              <w:jc w:val="center"/>
                            </w:pPr>
                            <w:r>
                              <w:rPr>
                                <w:noProof/>
                                <w:lang w:eastAsia="es-CL"/>
                              </w:rPr>
                              <w:drawing>
                                <wp:inline distT="0" distB="0" distL="0" distR="0" wp14:anchorId="63184A5C" wp14:editId="35E9A3FC">
                                  <wp:extent cx="5715000" cy="4045621"/>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9355" t="10522" r="16129" b="8604"/>
                                          <a:stretch/>
                                        </pic:blipFill>
                                        <pic:spPr bwMode="auto">
                                          <a:xfrm>
                                            <a:off x="0" y="0"/>
                                            <a:ext cx="5720197" cy="40493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2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" fillcolor="white [3201]" strokeweight=".5pt">
                <v:textbox>
                  <w:txbxContent>
                    <w:p w:rsidR="0098546F" w:rsidRDefault="0098546F" w:rsidP="00DF1A32">
                      <w:pPr>
                        <w:jc w:val="center"/>
                      </w:pPr>
                      <w:r>
                        <w:rPr>
                          <w:noProof/>
                          <w:lang w:eastAsia="es-CL"/>
                        </w:rPr>
                        <w:drawing>
                          <wp:inline distT="0" distB="0" distL="0" distR="0" wp14:anchorId="63184A5C" wp14:editId="35E9A3FC">
                            <wp:extent cx="5715000" cy="4045621"/>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19355" t="10522" r="16129" b="8604"/>
                                    <a:stretch/>
                                  </pic:blipFill>
                                  <pic:spPr bwMode="auto">
                                    <a:xfrm>
                                      <a:off x="0" y="0"/>
                                      <a:ext cx="5720197" cy="40493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0D607C" w:rsidRPr="000D607C" w:rsidRDefault="00893A4E" w:rsidP="000D607C">
      <w:pPr>
        <w:pStyle w:val="Ttulo3"/>
        <w:rPr>
          <w:color w:val="FF0000"/>
          <w:sz w:val="20"/>
        </w:rPr>
      </w:pPr>
      <w:bookmarkStart w:id="108" w:name="_Toc401587202"/>
      <w:bookmarkStart w:id="109" w:name="_Toc390184275"/>
      <w:bookmarkStart w:id="110" w:name="_Toc390360006"/>
      <w:bookmarkStart w:id="111" w:name="_Toc390777027"/>
      <w:r w:rsidRPr="0025129B">
        <w:t>Detalle del Recorrido de la Inspección.</w:t>
      </w:r>
      <w:bookmarkEnd w:id="102"/>
      <w:bookmarkEnd w:id="103"/>
      <w:bookmarkEnd w:id="108"/>
      <w:r w:rsidR="00413EC4" w:rsidRPr="0025129B">
        <w:t xml:space="preserve"> </w:t>
      </w:r>
      <w:bookmarkEnd w:id="104"/>
      <w:bookmarkEnd w:id="105"/>
      <w:bookmarkEnd w:id="106"/>
      <w:bookmarkEnd w:id="107"/>
      <w:bookmarkEnd w:id="109"/>
      <w:bookmarkEnd w:id="110"/>
      <w:bookmarkEnd w:id="111"/>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03"/>
        <w:gridCol w:w="3420"/>
        <w:gridCol w:w="5489"/>
      </w:tblGrid>
      <w:tr w:rsidR="000D607C" w:rsidRPr="0025129B" w:rsidTr="006E35E2">
        <w:trPr>
          <w:trHeight w:val="254"/>
          <w:tblHeader/>
          <w:jc w:val="center"/>
        </w:trPr>
        <w:tc>
          <w:tcPr>
            <w:tcW w:w="595"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91"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6E35E2">
        <w:trPr>
          <w:trHeight w:val="273"/>
          <w:tblHeader/>
          <w:jc w:val="center"/>
        </w:trPr>
        <w:tc>
          <w:tcPr>
            <w:tcW w:w="595"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91"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6E35E2">
        <w:trPr>
          <w:trHeight w:val="384"/>
          <w:jc w:val="center"/>
        </w:trPr>
        <w:tc>
          <w:tcPr>
            <w:tcW w:w="595" w:type="pct"/>
            <w:tcBorders>
              <w:top w:val="nil"/>
              <w:left w:val="single" w:sz="8" w:space="0" w:color="auto"/>
              <w:bottom w:val="single" w:sz="4" w:space="0" w:color="auto"/>
              <w:right w:val="single" w:sz="4" w:space="0" w:color="auto"/>
            </w:tcBorders>
            <w:noWrap/>
            <w:vAlign w:val="center"/>
            <w:hideMark/>
          </w:tcPr>
          <w:p w:rsidR="000D607C" w:rsidRPr="0025129B" w:rsidRDefault="00DF1A3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91" w:type="pct"/>
            <w:tcBorders>
              <w:top w:val="nil"/>
              <w:left w:val="nil"/>
              <w:bottom w:val="single" w:sz="4" w:space="0" w:color="auto"/>
              <w:right w:val="single" w:sz="4" w:space="0" w:color="auto"/>
            </w:tcBorders>
            <w:vAlign w:val="center"/>
          </w:tcPr>
          <w:p w:rsidR="000D607C" w:rsidRPr="0025129B" w:rsidRDefault="009235DF" w:rsidP="00570BD0">
            <w:pPr>
              <w:rPr>
                <w:rFonts w:eastAsia="Times New Roman" w:cstheme="minorHAnsi"/>
                <w:sz w:val="20"/>
                <w:szCs w:val="20"/>
                <w:lang w:val="es-ES_tradnl" w:eastAsia="es-CL"/>
              </w:rPr>
            </w:pPr>
            <w:r>
              <w:rPr>
                <w:rFonts w:eastAsia="Times New Roman" w:cstheme="minorHAnsi"/>
                <w:sz w:val="20"/>
                <w:szCs w:val="20"/>
                <w:lang w:val="es-ES_tradnl" w:eastAsia="es-CL"/>
              </w:rPr>
              <w:t>Patio de r</w:t>
            </w:r>
            <w:r w:rsidR="00DF1A32">
              <w:rPr>
                <w:rFonts w:eastAsia="Times New Roman" w:cstheme="minorHAnsi"/>
                <w:sz w:val="20"/>
                <w:szCs w:val="20"/>
                <w:lang w:val="es-ES_tradnl" w:eastAsia="es-CL"/>
              </w:rPr>
              <w:t>esiduos</w:t>
            </w:r>
            <w:r w:rsidR="00737BA1">
              <w:rPr>
                <w:rFonts w:eastAsia="Times New Roman" w:cstheme="minorHAnsi"/>
                <w:sz w:val="20"/>
                <w:szCs w:val="20"/>
                <w:lang w:val="es-ES_tradnl" w:eastAsia="es-CL"/>
              </w:rPr>
              <w:t xml:space="preserve"> especiales</w:t>
            </w:r>
            <w:r>
              <w:rPr>
                <w:rFonts w:eastAsia="Times New Roman" w:cstheme="minorHAnsi"/>
                <w:sz w:val="20"/>
                <w:szCs w:val="20"/>
                <w:lang w:val="es-ES_tradnl" w:eastAsia="es-CL"/>
              </w:rPr>
              <w:t>.</w:t>
            </w:r>
          </w:p>
        </w:tc>
        <w:tc>
          <w:tcPr>
            <w:tcW w:w="2714" w:type="pct"/>
            <w:tcBorders>
              <w:top w:val="nil"/>
              <w:left w:val="nil"/>
              <w:bottom w:val="single" w:sz="4" w:space="0" w:color="auto"/>
              <w:right w:val="single" w:sz="8" w:space="0" w:color="auto"/>
            </w:tcBorders>
            <w:vAlign w:val="center"/>
          </w:tcPr>
          <w:p w:rsidR="000D607C" w:rsidRPr="0025129B" w:rsidRDefault="00737BA1" w:rsidP="009235DF">
            <w:pPr>
              <w:rPr>
                <w:rFonts w:eastAsia="Times New Roman" w:cstheme="minorHAnsi"/>
                <w:sz w:val="20"/>
                <w:szCs w:val="20"/>
                <w:lang w:val="es-ES_tradnl" w:eastAsia="es-CL"/>
              </w:rPr>
            </w:pPr>
            <w:r>
              <w:rPr>
                <w:rFonts w:eastAsia="Times New Roman" w:cstheme="minorHAnsi"/>
                <w:sz w:val="20"/>
                <w:szCs w:val="20"/>
                <w:lang w:val="es-ES_tradnl" w:eastAsia="es-CL"/>
              </w:rPr>
              <w:t>Sitio de almacenamiento de residuos contaminados.</w:t>
            </w:r>
          </w:p>
        </w:tc>
      </w:tr>
      <w:tr w:rsidR="000D607C" w:rsidRPr="0025129B" w:rsidTr="006E35E2">
        <w:trPr>
          <w:trHeight w:val="271"/>
          <w:jc w:val="center"/>
        </w:trPr>
        <w:tc>
          <w:tcPr>
            <w:tcW w:w="595"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DF1A3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91" w:type="pct"/>
            <w:tcBorders>
              <w:top w:val="single" w:sz="4" w:space="0" w:color="auto"/>
              <w:left w:val="nil"/>
              <w:bottom w:val="single" w:sz="4" w:space="0" w:color="auto"/>
              <w:right w:val="single" w:sz="4" w:space="0" w:color="auto"/>
            </w:tcBorders>
            <w:vAlign w:val="center"/>
          </w:tcPr>
          <w:p w:rsidR="000D607C" w:rsidRPr="0025129B" w:rsidRDefault="009235DF" w:rsidP="00570BD0">
            <w:pPr>
              <w:rPr>
                <w:rFonts w:eastAsia="Times New Roman" w:cstheme="minorHAnsi"/>
                <w:sz w:val="20"/>
                <w:szCs w:val="20"/>
                <w:lang w:val="es-ES_tradnl" w:eastAsia="es-CL"/>
              </w:rPr>
            </w:pPr>
            <w:r>
              <w:rPr>
                <w:rFonts w:eastAsia="Times New Roman" w:cstheme="minorHAnsi"/>
                <w:sz w:val="20"/>
                <w:szCs w:val="20"/>
                <w:lang w:val="es-ES_tradnl" w:eastAsia="es-CL"/>
              </w:rPr>
              <w:t>Electro o</w:t>
            </w:r>
            <w:r w:rsidR="00DF1A32">
              <w:rPr>
                <w:rFonts w:eastAsia="Times New Roman" w:cstheme="minorHAnsi"/>
                <w:sz w:val="20"/>
                <w:szCs w:val="20"/>
                <w:lang w:val="es-ES_tradnl" w:eastAsia="es-CL"/>
              </w:rPr>
              <w:t>btención</w:t>
            </w:r>
            <w:r>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CC41AD" w:rsidP="009235DF">
            <w:pPr>
              <w:rPr>
                <w:rFonts w:eastAsia="Times New Roman" w:cstheme="minorHAnsi"/>
                <w:sz w:val="20"/>
                <w:szCs w:val="20"/>
                <w:lang w:val="es-ES_tradnl" w:eastAsia="es-CL"/>
              </w:rPr>
            </w:pPr>
            <w:r>
              <w:rPr>
                <w:rFonts w:eastAsia="Times New Roman" w:cstheme="minorHAnsi"/>
                <w:sz w:val="20"/>
                <w:szCs w:val="20"/>
                <w:lang w:val="es-ES_tradnl" w:eastAsia="es-CL"/>
              </w:rPr>
              <w:t xml:space="preserve">Planta </w:t>
            </w:r>
            <w:r w:rsidR="00B523E4">
              <w:rPr>
                <w:rFonts w:eastAsia="Times New Roman" w:cstheme="minorHAnsi"/>
                <w:sz w:val="20"/>
                <w:szCs w:val="20"/>
                <w:lang w:val="es-ES_tradnl" w:eastAsia="es-CL"/>
              </w:rPr>
              <w:t>donde se realiza pro</w:t>
            </w:r>
            <w:r>
              <w:rPr>
                <w:rFonts w:eastAsia="Times New Roman" w:cstheme="minorHAnsi"/>
                <w:sz w:val="20"/>
                <w:szCs w:val="20"/>
                <w:lang w:val="es-ES_tradnl" w:eastAsia="es-CL"/>
              </w:rPr>
              <w:t>ceso de electro</w:t>
            </w:r>
            <w:r w:rsidR="009235DF">
              <w:rPr>
                <w:rFonts w:eastAsia="Times New Roman" w:cstheme="minorHAnsi"/>
                <w:sz w:val="20"/>
                <w:szCs w:val="20"/>
                <w:lang w:val="es-ES_tradnl" w:eastAsia="es-CL"/>
              </w:rPr>
              <w:t xml:space="preserve"> </w:t>
            </w:r>
            <w:r>
              <w:rPr>
                <w:rFonts w:eastAsia="Times New Roman" w:cstheme="minorHAnsi"/>
                <w:sz w:val="20"/>
                <w:szCs w:val="20"/>
                <w:lang w:val="es-ES_tradnl" w:eastAsia="es-CL"/>
              </w:rPr>
              <w:t>obtención</w:t>
            </w:r>
            <w:r w:rsidR="009235DF">
              <w:rPr>
                <w:rFonts w:eastAsia="Times New Roman" w:cstheme="minorHAnsi"/>
                <w:sz w:val="20"/>
                <w:szCs w:val="20"/>
                <w:lang w:val="es-ES_tradnl" w:eastAsia="es-CL"/>
              </w:rPr>
              <w:t>.</w:t>
            </w:r>
          </w:p>
        </w:tc>
      </w:tr>
      <w:tr w:rsidR="000D607C" w:rsidRPr="0025129B" w:rsidTr="006E35E2">
        <w:trPr>
          <w:trHeight w:val="276"/>
          <w:jc w:val="center"/>
        </w:trPr>
        <w:tc>
          <w:tcPr>
            <w:tcW w:w="595"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DF1A3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91" w:type="pct"/>
            <w:tcBorders>
              <w:top w:val="single" w:sz="4" w:space="0" w:color="auto"/>
              <w:left w:val="nil"/>
              <w:bottom w:val="single" w:sz="4" w:space="0" w:color="auto"/>
              <w:right w:val="single" w:sz="4" w:space="0" w:color="auto"/>
            </w:tcBorders>
            <w:vAlign w:val="center"/>
          </w:tcPr>
          <w:p w:rsidR="000D607C" w:rsidRPr="0025129B" w:rsidRDefault="009235DF" w:rsidP="00570BD0">
            <w:pPr>
              <w:rPr>
                <w:rFonts w:eastAsia="Times New Roman" w:cstheme="minorHAnsi"/>
                <w:sz w:val="20"/>
                <w:szCs w:val="20"/>
                <w:lang w:val="es-ES_tradnl" w:eastAsia="es-CL"/>
              </w:rPr>
            </w:pPr>
            <w:r>
              <w:rPr>
                <w:rFonts w:eastAsia="Times New Roman" w:cstheme="minorHAnsi"/>
                <w:sz w:val="20"/>
                <w:szCs w:val="20"/>
                <w:lang w:val="es-ES_tradnl" w:eastAsia="es-CL"/>
              </w:rPr>
              <w:t>Estanque de á</w:t>
            </w:r>
            <w:r w:rsidR="00DF1A32">
              <w:rPr>
                <w:rFonts w:eastAsia="Times New Roman" w:cstheme="minorHAnsi"/>
                <w:sz w:val="20"/>
                <w:szCs w:val="20"/>
                <w:lang w:val="es-ES_tradnl" w:eastAsia="es-CL"/>
              </w:rPr>
              <w:t>cido</w:t>
            </w:r>
            <w:r>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B523E4" w:rsidP="009235DF">
            <w:pPr>
              <w:rPr>
                <w:rFonts w:eastAsia="Times New Roman" w:cstheme="minorHAnsi"/>
                <w:sz w:val="20"/>
                <w:szCs w:val="20"/>
                <w:lang w:val="es-ES_tradnl" w:eastAsia="es-CL"/>
              </w:rPr>
            </w:pPr>
            <w:r>
              <w:rPr>
                <w:rFonts w:eastAsia="Times New Roman" w:cstheme="minorHAnsi"/>
                <w:sz w:val="20"/>
                <w:szCs w:val="20"/>
                <w:lang w:val="es-ES_tradnl" w:eastAsia="es-CL"/>
              </w:rPr>
              <w:t>Estanques de almacenamiento de ácido.</w:t>
            </w:r>
          </w:p>
        </w:tc>
      </w:tr>
      <w:tr w:rsidR="000D607C" w:rsidRPr="0025129B" w:rsidTr="006E35E2">
        <w:trPr>
          <w:trHeight w:val="265"/>
          <w:jc w:val="center"/>
        </w:trPr>
        <w:tc>
          <w:tcPr>
            <w:tcW w:w="595"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DF1A3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91" w:type="pct"/>
            <w:tcBorders>
              <w:top w:val="single" w:sz="4" w:space="0" w:color="auto"/>
              <w:left w:val="nil"/>
              <w:bottom w:val="single" w:sz="4" w:space="0" w:color="auto"/>
              <w:right w:val="single" w:sz="4" w:space="0" w:color="auto"/>
            </w:tcBorders>
            <w:vAlign w:val="center"/>
          </w:tcPr>
          <w:p w:rsidR="000D607C" w:rsidRPr="0025129B" w:rsidRDefault="009235DF" w:rsidP="00570BD0">
            <w:pPr>
              <w:rPr>
                <w:rFonts w:eastAsia="Times New Roman" w:cstheme="minorHAnsi"/>
                <w:sz w:val="20"/>
                <w:szCs w:val="20"/>
                <w:lang w:val="es-ES_tradnl" w:eastAsia="es-CL"/>
              </w:rPr>
            </w:pPr>
            <w:r>
              <w:rPr>
                <w:rFonts w:eastAsia="Times New Roman" w:cstheme="minorHAnsi"/>
                <w:sz w:val="20"/>
                <w:szCs w:val="20"/>
                <w:lang w:val="es-ES_tradnl" w:eastAsia="es-CL"/>
              </w:rPr>
              <w:t>Piscinas de p</w:t>
            </w:r>
            <w:r w:rsidR="00DF1A32">
              <w:rPr>
                <w:rFonts w:eastAsia="Times New Roman" w:cstheme="minorHAnsi"/>
                <w:sz w:val="20"/>
                <w:szCs w:val="20"/>
                <w:lang w:val="es-ES_tradnl" w:eastAsia="es-CL"/>
              </w:rPr>
              <w:t>roceso</w:t>
            </w:r>
            <w:r>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B523E4" w:rsidP="009235DF">
            <w:pPr>
              <w:rPr>
                <w:rFonts w:eastAsia="Times New Roman" w:cstheme="minorHAnsi"/>
                <w:sz w:val="20"/>
                <w:szCs w:val="20"/>
                <w:lang w:val="es-ES_tradnl" w:eastAsia="es-CL"/>
              </w:rPr>
            </w:pPr>
            <w:r>
              <w:rPr>
                <w:rFonts w:eastAsia="Times New Roman" w:cstheme="minorHAnsi"/>
                <w:sz w:val="20"/>
                <w:szCs w:val="20"/>
                <w:lang w:val="es-ES_tradnl" w:eastAsia="es-CL"/>
              </w:rPr>
              <w:t xml:space="preserve">Piscina de proceso para los óxidos (PLS-ILS) y para los </w:t>
            </w:r>
            <w:r w:rsidR="00C00C21">
              <w:rPr>
                <w:rFonts w:eastAsia="Times New Roman" w:cstheme="minorHAnsi"/>
                <w:sz w:val="20"/>
                <w:szCs w:val="20"/>
                <w:lang w:val="es-ES_tradnl" w:eastAsia="es-CL"/>
              </w:rPr>
              <w:t>Súlfuros</w:t>
            </w:r>
            <w:r>
              <w:rPr>
                <w:rFonts w:eastAsia="Times New Roman" w:cstheme="minorHAnsi"/>
                <w:sz w:val="20"/>
                <w:szCs w:val="20"/>
                <w:lang w:val="es-ES_tradnl" w:eastAsia="es-CL"/>
              </w:rPr>
              <w:t xml:space="preserve"> (PLS-ILS)</w:t>
            </w:r>
            <w:r w:rsidR="009235DF">
              <w:rPr>
                <w:rFonts w:eastAsia="Times New Roman" w:cstheme="minorHAnsi"/>
                <w:sz w:val="20"/>
                <w:szCs w:val="20"/>
                <w:lang w:val="es-ES_tradnl" w:eastAsia="es-CL"/>
              </w:rPr>
              <w:t>.</w:t>
            </w:r>
          </w:p>
        </w:tc>
      </w:tr>
      <w:tr w:rsidR="000D607C" w:rsidRPr="0025129B" w:rsidTr="006E35E2">
        <w:trPr>
          <w:trHeight w:val="276"/>
          <w:jc w:val="center"/>
        </w:trPr>
        <w:tc>
          <w:tcPr>
            <w:tcW w:w="595"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DF1A3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91" w:type="pct"/>
            <w:tcBorders>
              <w:top w:val="single" w:sz="4" w:space="0" w:color="auto"/>
              <w:left w:val="nil"/>
              <w:bottom w:val="single" w:sz="4" w:space="0" w:color="auto"/>
              <w:right w:val="single" w:sz="4" w:space="0" w:color="auto"/>
            </w:tcBorders>
            <w:vAlign w:val="center"/>
          </w:tcPr>
          <w:p w:rsidR="000D607C" w:rsidRPr="0025129B" w:rsidRDefault="009235DF" w:rsidP="00570BD0">
            <w:pPr>
              <w:rPr>
                <w:rFonts w:eastAsia="Times New Roman" w:cstheme="minorHAnsi"/>
                <w:sz w:val="20"/>
                <w:szCs w:val="20"/>
                <w:lang w:val="es-ES_tradnl" w:eastAsia="es-CL"/>
              </w:rPr>
            </w:pPr>
            <w:r>
              <w:rPr>
                <w:rFonts w:eastAsia="Times New Roman" w:cstheme="minorHAnsi"/>
                <w:sz w:val="20"/>
                <w:szCs w:val="20"/>
                <w:lang w:val="es-ES_tradnl" w:eastAsia="es-CL"/>
              </w:rPr>
              <w:t>Pilas de l</w:t>
            </w:r>
            <w:r w:rsidR="00DF1A32">
              <w:rPr>
                <w:rFonts w:eastAsia="Times New Roman" w:cstheme="minorHAnsi"/>
                <w:sz w:val="20"/>
                <w:szCs w:val="20"/>
                <w:lang w:val="es-ES_tradnl" w:eastAsia="es-CL"/>
              </w:rPr>
              <w:t>ixiviación</w:t>
            </w:r>
            <w:r>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B523E4" w:rsidP="009235DF">
            <w:pPr>
              <w:rPr>
                <w:rFonts w:eastAsia="Times New Roman" w:cstheme="minorHAnsi"/>
                <w:sz w:val="20"/>
                <w:szCs w:val="20"/>
                <w:lang w:val="es-ES_tradnl" w:eastAsia="es-CL"/>
              </w:rPr>
            </w:pPr>
            <w:r>
              <w:rPr>
                <w:rFonts w:eastAsia="Times New Roman" w:cstheme="minorHAnsi"/>
                <w:sz w:val="20"/>
                <w:szCs w:val="20"/>
                <w:lang w:val="es-ES_tradnl" w:eastAsia="es-CL"/>
              </w:rPr>
              <w:t xml:space="preserve">Pilas de lixiviación de </w:t>
            </w:r>
            <w:r w:rsidR="009235DF">
              <w:rPr>
                <w:rFonts w:eastAsia="Times New Roman" w:cstheme="minorHAnsi"/>
                <w:sz w:val="20"/>
                <w:szCs w:val="20"/>
                <w:lang w:val="es-ES_tradnl" w:eastAsia="es-CL"/>
              </w:rPr>
              <w:t>s</w:t>
            </w:r>
            <w:r w:rsidR="00C00C21">
              <w:rPr>
                <w:rFonts w:eastAsia="Times New Roman" w:cstheme="minorHAnsi"/>
                <w:sz w:val="20"/>
                <w:szCs w:val="20"/>
                <w:lang w:val="es-ES_tradnl" w:eastAsia="es-CL"/>
              </w:rPr>
              <w:t>úlfuros</w:t>
            </w:r>
            <w:r>
              <w:rPr>
                <w:rFonts w:eastAsia="Times New Roman" w:cstheme="minorHAnsi"/>
                <w:sz w:val="20"/>
                <w:szCs w:val="20"/>
                <w:lang w:val="es-ES_tradnl" w:eastAsia="es-CL"/>
              </w:rPr>
              <w:t>.</w:t>
            </w:r>
          </w:p>
        </w:tc>
      </w:tr>
      <w:tr w:rsidR="00DF1A32" w:rsidRPr="0025129B" w:rsidTr="006E35E2">
        <w:trPr>
          <w:trHeight w:val="334"/>
          <w:jc w:val="center"/>
        </w:trPr>
        <w:tc>
          <w:tcPr>
            <w:tcW w:w="595" w:type="pct"/>
            <w:tcBorders>
              <w:top w:val="single" w:sz="4" w:space="0" w:color="auto"/>
              <w:left w:val="single" w:sz="8" w:space="0" w:color="auto"/>
              <w:bottom w:val="single" w:sz="4" w:space="0" w:color="auto"/>
              <w:right w:val="single" w:sz="4" w:space="0" w:color="auto"/>
            </w:tcBorders>
            <w:noWrap/>
            <w:vAlign w:val="center"/>
          </w:tcPr>
          <w:p w:rsidR="00DF1A32" w:rsidRDefault="00DF1A3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91" w:type="pct"/>
            <w:tcBorders>
              <w:top w:val="single" w:sz="4" w:space="0" w:color="auto"/>
              <w:left w:val="nil"/>
              <w:bottom w:val="single" w:sz="4" w:space="0" w:color="auto"/>
              <w:right w:val="single" w:sz="4" w:space="0" w:color="auto"/>
            </w:tcBorders>
            <w:vAlign w:val="center"/>
          </w:tcPr>
          <w:p w:rsidR="00DF1A32" w:rsidRDefault="009235DF" w:rsidP="00570BD0">
            <w:pPr>
              <w:rPr>
                <w:rFonts w:eastAsia="Times New Roman" w:cstheme="minorHAnsi"/>
                <w:sz w:val="20"/>
                <w:szCs w:val="20"/>
                <w:lang w:val="es-ES_tradnl" w:eastAsia="es-CL"/>
              </w:rPr>
            </w:pPr>
            <w:r>
              <w:rPr>
                <w:rFonts w:eastAsia="Times New Roman" w:cstheme="minorHAnsi"/>
                <w:sz w:val="20"/>
                <w:szCs w:val="20"/>
                <w:lang w:val="es-ES_tradnl" w:eastAsia="es-CL"/>
              </w:rPr>
              <w:t>Pilas de l</w:t>
            </w:r>
            <w:r w:rsidR="00DF1A32">
              <w:rPr>
                <w:rFonts w:eastAsia="Times New Roman" w:cstheme="minorHAnsi"/>
                <w:sz w:val="20"/>
                <w:szCs w:val="20"/>
                <w:lang w:val="es-ES_tradnl" w:eastAsia="es-CL"/>
              </w:rPr>
              <w:t>ixiviación depósito de Baja Ley</w:t>
            </w:r>
            <w:r>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rsidR="00DF1A32" w:rsidRPr="0025129B" w:rsidRDefault="009235DF" w:rsidP="009235DF">
            <w:pPr>
              <w:rPr>
                <w:rFonts w:eastAsia="Times New Roman" w:cstheme="minorHAnsi"/>
                <w:sz w:val="20"/>
                <w:szCs w:val="20"/>
                <w:lang w:val="es-ES_tradnl" w:eastAsia="es-CL"/>
              </w:rPr>
            </w:pPr>
            <w:r>
              <w:rPr>
                <w:rFonts w:eastAsia="Times New Roman" w:cstheme="minorHAnsi"/>
                <w:sz w:val="20"/>
                <w:szCs w:val="20"/>
                <w:lang w:val="es-ES_tradnl" w:eastAsia="es-CL"/>
              </w:rPr>
              <w:t>Pilas de l</w:t>
            </w:r>
            <w:r w:rsidR="00B523E4">
              <w:rPr>
                <w:rFonts w:eastAsia="Times New Roman" w:cstheme="minorHAnsi"/>
                <w:sz w:val="20"/>
                <w:szCs w:val="20"/>
                <w:lang w:val="es-ES_tradnl" w:eastAsia="es-CL"/>
              </w:rPr>
              <w:t>ixiviación.</w:t>
            </w:r>
          </w:p>
        </w:tc>
      </w:tr>
      <w:tr w:rsidR="00DF1A32" w:rsidRPr="0025129B" w:rsidTr="006E35E2">
        <w:trPr>
          <w:trHeight w:val="270"/>
          <w:jc w:val="center"/>
        </w:trPr>
        <w:tc>
          <w:tcPr>
            <w:tcW w:w="595" w:type="pct"/>
            <w:tcBorders>
              <w:top w:val="single" w:sz="4" w:space="0" w:color="auto"/>
              <w:left w:val="single" w:sz="8" w:space="0" w:color="auto"/>
              <w:bottom w:val="single" w:sz="4" w:space="0" w:color="auto"/>
              <w:right w:val="single" w:sz="4" w:space="0" w:color="auto"/>
            </w:tcBorders>
            <w:noWrap/>
            <w:vAlign w:val="center"/>
          </w:tcPr>
          <w:p w:rsidR="00DF1A32" w:rsidRDefault="00DF1A3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91" w:type="pct"/>
            <w:tcBorders>
              <w:top w:val="single" w:sz="4" w:space="0" w:color="auto"/>
              <w:left w:val="nil"/>
              <w:bottom w:val="single" w:sz="4" w:space="0" w:color="auto"/>
              <w:right w:val="single" w:sz="4" w:space="0" w:color="auto"/>
            </w:tcBorders>
            <w:vAlign w:val="center"/>
          </w:tcPr>
          <w:p w:rsidR="00DF1A32" w:rsidRDefault="009235DF" w:rsidP="00570BD0">
            <w:pPr>
              <w:rPr>
                <w:rFonts w:eastAsia="Times New Roman" w:cstheme="minorHAnsi"/>
                <w:sz w:val="20"/>
                <w:szCs w:val="20"/>
                <w:lang w:val="es-ES_tradnl" w:eastAsia="es-CL"/>
              </w:rPr>
            </w:pPr>
            <w:r>
              <w:rPr>
                <w:rFonts w:eastAsia="Times New Roman" w:cstheme="minorHAnsi"/>
                <w:sz w:val="20"/>
                <w:szCs w:val="20"/>
                <w:lang w:val="es-ES_tradnl" w:eastAsia="es-CL"/>
              </w:rPr>
              <w:t>Botadero de r</w:t>
            </w:r>
            <w:r w:rsidR="00DF1A32">
              <w:rPr>
                <w:rFonts w:eastAsia="Times New Roman" w:cstheme="minorHAnsi"/>
                <w:sz w:val="20"/>
                <w:szCs w:val="20"/>
                <w:lang w:val="es-ES_tradnl" w:eastAsia="es-CL"/>
              </w:rPr>
              <w:t>ipios</w:t>
            </w:r>
            <w:r>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rsidR="00DF1A32" w:rsidRPr="0025129B" w:rsidRDefault="009235DF" w:rsidP="009235DF">
            <w:pPr>
              <w:rPr>
                <w:rFonts w:eastAsia="Times New Roman" w:cstheme="minorHAnsi"/>
                <w:sz w:val="20"/>
                <w:szCs w:val="20"/>
                <w:lang w:val="es-ES_tradnl" w:eastAsia="es-CL"/>
              </w:rPr>
            </w:pPr>
            <w:r>
              <w:rPr>
                <w:rFonts w:eastAsia="Times New Roman" w:cstheme="minorHAnsi"/>
                <w:sz w:val="20"/>
                <w:szCs w:val="20"/>
                <w:lang w:val="es-ES_tradnl" w:eastAsia="es-CL"/>
              </w:rPr>
              <w:t>Sector de b</w:t>
            </w:r>
            <w:r w:rsidR="00B523E4">
              <w:rPr>
                <w:rFonts w:eastAsia="Times New Roman" w:cstheme="minorHAnsi"/>
                <w:sz w:val="20"/>
                <w:szCs w:val="20"/>
                <w:lang w:val="es-ES_tradnl" w:eastAsia="es-CL"/>
              </w:rPr>
              <w:t>otaderos de material</w:t>
            </w:r>
            <w:r>
              <w:rPr>
                <w:rFonts w:eastAsia="Times New Roman" w:cstheme="minorHAnsi"/>
                <w:sz w:val="20"/>
                <w:szCs w:val="20"/>
                <w:lang w:val="es-ES_tradnl" w:eastAsia="es-CL"/>
              </w:rPr>
              <w:t>.</w:t>
            </w:r>
          </w:p>
        </w:tc>
      </w:tr>
      <w:tr w:rsidR="00DF1A32" w:rsidRPr="0025129B" w:rsidTr="006E35E2">
        <w:trPr>
          <w:trHeight w:val="281"/>
          <w:jc w:val="center"/>
        </w:trPr>
        <w:tc>
          <w:tcPr>
            <w:tcW w:w="595" w:type="pct"/>
            <w:tcBorders>
              <w:top w:val="single" w:sz="4" w:space="0" w:color="auto"/>
              <w:left w:val="single" w:sz="8" w:space="0" w:color="auto"/>
              <w:bottom w:val="single" w:sz="4" w:space="0" w:color="auto"/>
              <w:right w:val="single" w:sz="4" w:space="0" w:color="auto"/>
            </w:tcBorders>
            <w:noWrap/>
            <w:vAlign w:val="center"/>
          </w:tcPr>
          <w:p w:rsidR="00DF1A32" w:rsidRDefault="00DF1A3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691" w:type="pct"/>
            <w:tcBorders>
              <w:top w:val="single" w:sz="4" w:space="0" w:color="auto"/>
              <w:left w:val="nil"/>
              <w:bottom w:val="single" w:sz="4" w:space="0" w:color="auto"/>
              <w:right w:val="single" w:sz="4" w:space="0" w:color="auto"/>
            </w:tcBorders>
            <w:vAlign w:val="center"/>
          </w:tcPr>
          <w:p w:rsidR="00DF1A32" w:rsidRDefault="009235DF" w:rsidP="00570BD0">
            <w:pPr>
              <w:rPr>
                <w:rFonts w:eastAsia="Times New Roman" w:cstheme="minorHAnsi"/>
                <w:sz w:val="20"/>
                <w:szCs w:val="20"/>
                <w:lang w:val="es-ES_tradnl" w:eastAsia="es-CL"/>
              </w:rPr>
            </w:pPr>
            <w:r>
              <w:rPr>
                <w:rFonts w:eastAsia="Times New Roman" w:cstheme="minorHAnsi"/>
                <w:sz w:val="20"/>
                <w:szCs w:val="20"/>
                <w:lang w:val="es-ES_tradnl" w:eastAsia="es-CL"/>
              </w:rPr>
              <w:t>Lavado de c</w:t>
            </w:r>
            <w:r w:rsidR="00DF1A32">
              <w:rPr>
                <w:rFonts w:eastAsia="Times New Roman" w:cstheme="minorHAnsi"/>
                <w:sz w:val="20"/>
                <w:szCs w:val="20"/>
                <w:lang w:val="es-ES_tradnl" w:eastAsia="es-CL"/>
              </w:rPr>
              <w:t>amiones</w:t>
            </w:r>
            <w:r>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rsidR="00DF1A32" w:rsidRPr="0025129B" w:rsidRDefault="009235DF" w:rsidP="009235DF">
            <w:pPr>
              <w:rPr>
                <w:rFonts w:eastAsia="Times New Roman" w:cstheme="minorHAnsi"/>
                <w:sz w:val="20"/>
                <w:szCs w:val="20"/>
                <w:lang w:val="es-ES_tradnl" w:eastAsia="es-CL"/>
              </w:rPr>
            </w:pPr>
            <w:r>
              <w:rPr>
                <w:rFonts w:eastAsia="Times New Roman" w:cstheme="minorHAnsi"/>
                <w:sz w:val="20"/>
                <w:szCs w:val="20"/>
                <w:lang w:val="es-ES_tradnl" w:eastAsia="es-CL"/>
              </w:rPr>
              <w:t>Sector de l</w:t>
            </w:r>
            <w:r w:rsidR="00B523E4">
              <w:rPr>
                <w:rFonts w:eastAsia="Times New Roman" w:cstheme="minorHAnsi"/>
                <w:sz w:val="20"/>
                <w:szCs w:val="20"/>
                <w:lang w:val="es-ES_tradnl" w:eastAsia="es-CL"/>
              </w:rPr>
              <w:t>avado de camiones</w:t>
            </w:r>
            <w:r>
              <w:rPr>
                <w:rFonts w:eastAsia="Times New Roman" w:cstheme="minorHAnsi"/>
                <w:sz w:val="20"/>
                <w:szCs w:val="20"/>
                <w:lang w:val="es-ES_tradnl" w:eastAsia="es-CL"/>
              </w:rPr>
              <w:t>.</w:t>
            </w:r>
          </w:p>
        </w:tc>
      </w:tr>
      <w:tr w:rsidR="00DF1A32" w:rsidRPr="0025129B" w:rsidTr="006E35E2">
        <w:trPr>
          <w:trHeight w:val="281"/>
          <w:jc w:val="center"/>
        </w:trPr>
        <w:tc>
          <w:tcPr>
            <w:tcW w:w="595" w:type="pct"/>
            <w:tcBorders>
              <w:top w:val="single" w:sz="4" w:space="0" w:color="auto"/>
              <w:left w:val="single" w:sz="8" w:space="0" w:color="auto"/>
              <w:bottom w:val="single" w:sz="4" w:space="0" w:color="auto"/>
              <w:right w:val="single" w:sz="4" w:space="0" w:color="auto"/>
            </w:tcBorders>
            <w:noWrap/>
            <w:vAlign w:val="center"/>
          </w:tcPr>
          <w:p w:rsidR="00DF1A32" w:rsidRDefault="00DF1A3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691" w:type="pct"/>
            <w:tcBorders>
              <w:top w:val="single" w:sz="4" w:space="0" w:color="auto"/>
              <w:left w:val="nil"/>
              <w:bottom w:val="single" w:sz="4" w:space="0" w:color="auto"/>
              <w:right w:val="single" w:sz="4" w:space="0" w:color="auto"/>
            </w:tcBorders>
            <w:vAlign w:val="center"/>
          </w:tcPr>
          <w:p w:rsidR="00DF1A32" w:rsidRDefault="009235DF" w:rsidP="00570BD0">
            <w:pPr>
              <w:rPr>
                <w:rFonts w:eastAsia="Times New Roman" w:cstheme="minorHAnsi"/>
                <w:sz w:val="20"/>
                <w:szCs w:val="20"/>
                <w:lang w:val="es-ES_tradnl" w:eastAsia="es-CL"/>
              </w:rPr>
            </w:pPr>
            <w:r>
              <w:rPr>
                <w:rFonts w:eastAsia="Times New Roman" w:cstheme="minorHAnsi"/>
                <w:sz w:val="20"/>
                <w:szCs w:val="20"/>
                <w:lang w:val="es-ES_tradnl" w:eastAsia="es-CL"/>
              </w:rPr>
              <w:t>Estanque de c</w:t>
            </w:r>
            <w:r w:rsidR="00DF1A32">
              <w:rPr>
                <w:rFonts w:eastAsia="Times New Roman" w:cstheme="minorHAnsi"/>
                <w:sz w:val="20"/>
                <w:szCs w:val="20"/>
                <w:lang w:val="es-ES_tradnl" w:eastAsia="es-CL"/>
              </w:rPr>
              <w:t>ombustible</w:t>
            </w:r>
            <w:r>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rsidR="00DF1A32" w:rsidRPr="0025129B" w:rsidRDefault="00E6265F" w:rsidP="009235DF">
            <w:pPr>
              <w:rPr>
                <w:rFonts w:eastAsia="Times New Roman" w:cstheme="minorHAnsi"/>
                <w:sz w:val="20"/>
                <w:szCs w:val="20"/>
                <w:lang w:val="es-ES_tradnl" w:eastAsia="es-CL"/>
              </w:rPr>
            </w:pPr>
            <w:r>
              <w:rPr>
                <w:rFonts w:eastAsia="Times New Roman" w:cstheme="minorHAnsi"/>
                <w:sz w:val="20"/>
                <w:szCs w:val="20"/>
                <w:lang w:val="es-ES_tradnl" w:eastAsia="es-CL"/>
              </w:rPr>
              <w:t>Estanque de al</w:t>
            </w:r>
            <w:r w:rsidR="009235DF">
              <w:rPr>
                <w:rFonts w:eastAsia="Times New Roman" w:cstheme="minorHAnsi"/>
                <w:sz w:val="20"/>
                <w:szCs w:val="20"/>
                <w:lang w:val="es-ES_tradnl" w:eastAsia="es-CL"/>
              </w:rPr>
              <w:t>macenamiento de combustibles.</w:t>
            </w:r>
          </w:p>
        </w:tc>
      </w:tr>
      <w:tr w:rsidR="00DF1A32" w:rsidRPr="0025129B" w:rsidTr="006E35E2">
        <w:trPr>
          <w:trHeight w:val="281"/>
          <w:jc w:val="center"/>
        </w:trPr>
        <w:tc>
          <w:tcPr>
            <w:tcW w:w="595" w:type="pct"/>
            <w:tcBorders>
              <w:top w:val="single" w:sz="4" w:space="0" w:color="auto"/>
              <w:left w:val="single" w:sz="8" w:space="0" w:color="auto"/>
              <w:bottom w:val="single" w:sz="4" w:space="0" w:color="auto"/>
              <w:right w:val="single" w:sz="4" w:space="0" w:color="auto"/>
            </w:tcBorders>
            <w:noWrap/>
            <w:vAlign w:val="center"/>
          </w:tcPr>
          <w:p w:rsidR="00DF1A32" w:rsidRDefault="00DF1A3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1691" w:type="pct"/>
            <w:tcBorders>
              <w:top w:val="single" w:sz="4" w:space="0" w:color="auto"/>
              <w:left w:val="nil"/>
              <w:bottom w:val="single" w:sz="4" w:space="0" w:color="auto"/>
              <w:right w:val="single" w:sz="4" w:space="0" w:color="auto"/>
            </w:tcBorders>
            <w:vAlign w:val="center"/>
          </w:tcPr>
          <w:p w:rsidR="00DF1A32" w:rsidRDefault="009235DF" w:rsidP="00570BD0">
            <w:pPr>
              <w:rPr>
                <w:rFonts w:eastAsia="Times New Roman" w:cstheme="minorHAnsi"/>
                <w:sz w:val="20"/>
                <w:szCs w:val="20"/>
                <w:lang w:val="es-ES_tradnl" w:eastAsia="es-CL"/>
              </w:rPr>
            </w:pPr>
            <w:r>
              <w:rPr>
                <w:rFonts w:eastAsia="Times New Roman" w:cstheme="minorHAnsi"/>
                <w:sz w:val="20"/>
                <w:szCs w:val="20"/>
                <w:lang w:val="es-ES_tradnl" w:eastAsia="es-CL"/>
              </w:rPr>
              <w:t>Planta de l</w:t>
            </w:r>
            <w:r w:rsidR="00DF1A32">
              <w:rPr>
                <w:rFonts w:eastAsia="Times New Roman" w:cstheme="minorHAnsi"/>
                <w:sz w:val="20"/>
                <w:szCs w:val="20"/>
                <w:lang w:val="es-ES_tradnl" w:eastAsia="es-CL"/>
              </w:rPr>
              <w:t>ubricantes</w:t>
            </w:r>
            <w:r>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rsidR="00DF1A32" w:rsidRPr="0025129B" w:rsidRDefault="009235DF" w:rsidP="009235DF">
            <w:pPr>
              <w:rPr>
                <w:rFonts w:eastAsia="Times New Roman" w:cstheme="minorHAnsi"/>
                <w:sz w:val="20"/>
                <w:szCs w:val="20"/>
                <w:lang w:val="es-ES_tradnl" w:eastAsia="es-CL"/>
              </w:rPr>
            </w:pPr>
            <w:r>
              <w:rPr>
                <w:rFonts w:eastAsia="Times New Roman" w:cstheme="minorHAnsi"/>
                <w:sz w:val="20"/>
                <w:szCs w:val="20"/>
                <w:lang w:val="es-ES_tradnl" w:eastAsia="es-CL"/>
              </w:rPr>
              <w:t>Planta de almacenamiento de l</w:t>
            </w:r>
            <w:r w:rsidR="007232A3">
              <w:rPr>
                <w:rFonts w:eastAsia="Times New Roman" w:cstheme="minorHAnsi"/>
                <w:sz w:val="20"/>
                <w:szCs w:val="20"/>
                <w:lang w:val="es-ES_tradnl" w:eastAsia="es-CL"/>
              </w:rPr>
              <w:t>ubricantes</w:t>
            </w:r>
            <w:r>
              <w:rPr>
                <w:rFonts w:eastAsia="Times New Roman" w:cstheme="minorHAnsi"/>
                <w:sz w:val="20"/>
                <w:szCs w:val="20"/>
                <w:lang w:val="es-ES_tradnl" w:eastAsia="es-CL"/>
              </w:rPr>
              <w:t>.</w:t>
            </w:r>
          </w:p>
        </w:tc>
      </w:tr>
      <w:tr w:rsidR="00DF1A32" w:rsidRPr="0025129B" w:rsidTr="006E35E2">
        <w:trPr>
          <w:trHeight w:val="281"/>
          <w:jc w:val="center"/>
        </w:trPr>
        <w:tc>
          <w:tcPr>
            <w:tcW w:w="595" w:type="pct"/>
            <w:tcBorders>
              <w:top w:val="single" w:sz="4" w:space="0" w:color="auto"/>
              <w:left w:val="single" w:sz="8" w:space="0" w:color="auto"/>
              <w:bottom w:val="single" w:sz="4" w:space="0" w:color="auto"/>
              <w:right w:val="single" w:sz="4" w:space="0" w:color="auto"/>
            </w:tcBorders>
            <w:noWrap/>
            <w:vAlign w:val="center"/>
          </w:tcPr>
          <w:p w:rsidR="00DF1A32" w:rsidRDefault="00DF1A3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1691" w:type="pct"/>
            <w:tcBorders>
              <w:top w:val="single" w:sz="4" w:space="0" w:color="auto"/>
              <w:left w:val="nil"/>
              <w:bottom w:val="single" w:sz="4" w:space="0" w:color="auto"/>
              <w:right w:val="single" w:sz="4" w:space="0" w:color="auto"/>
            </w:tcBorders>
            <w:vAlign w:val="center"/>
          </w:tcPr>
          <w:p w:rsidR="00DF1A32" w:rsidRDefault="00DF1A32" w:rsidP="00570BD0">
            <w:pPr>
              <w:rPr>
                <w:rFonts w:eastAsia="Times New Roman" w:cstheme="minorHAnsi"/>
                <w:sz w:val="20"/>
                <w:szCs w:val="20"/>
                <w:lang w:val="es-ES_tradnl" w:eastAsia="es-CL"/>
              </w:rPr>
            </w:pPr>
            <w:r>
              <w:rPr>
                <w:rFonts w:eastAsia="Times New Roman" w:cstheme="minorHAnsi"/>
                <w:sz w:val="20"/>
                <w:szCs w:val="20"/>
                <w:lang w:val="es-ES_tradnl" w:eastAsia="es-CL"/>
              </w:rPr>
              <w:t>Rajo</w:t>
            </w:r>
            <w:r w:rsidR="009235DF">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rsidR="00DF1A32" w:rsidRPr="0025129B" w:rsidRDefault="009235DF" w:rsidP="009235DF">
            <w:pPr>
              <w:rPr>
                <w:rFonts w:eastAsia="Times New Roman" w:cstheme="minorHAnsi"/>
                <w:sz w:val="20"/>
                <w:szCs w:val="20"/>
                <w:lang w:val="es-ES_tradnl" w:eastAsia="es-CL"/>
              </w:rPr>
            </w:pPr>
            <w:r>
              <w:rPr>
                <w:rFonts w:eastAsia="Times New Roman" w:cstheme="minorHAnsi"/>
                <w:sz w:val="20"/>
                <w:szCs w:val="20"/>
                <w:lang w:val="es-ES_tradnl" w:eastAsia="es-CL"/>
              </w:rPr>
              <w:t>Rajo de la m</w:t>
            </w:r>
            <w:r w:rsidR="008D4EA8">
              <w:rPr>
                <w:rFonts w:eastAsia="Times New Roman" w:cstheme="minorHAnsi"/>
                <w:sz w:val="20"/>
                <w:szCs w:val="20"/>
                <w:lang w:val="es-ES_tradnl" w:eastAsia="es-CL"/>
              </w:rPr>
              <w:t>ina</w:t>
            </w:r>
            <w:r>
              <w:rPr>
                <w:rFonts w:eastAsia="Times New Roman" w:cstheme="minorHAnsi"/>
                <w:sz w:val="20"/>
                <w:szCs w:val="20"/>
                <w:lang w:val="es-ES_tradnl" w:eastAsia="es-CL"/>
              </w:rPr>
              <w:t>.</w:t>
            </w:r>
          </w:p>
        </w:tc>
      </w:tr>
      <w:tr w:rsidR="00DF1A32" w:rsidRPr="0025129B" w:rsidTr="006E35E2">
        <w:trPr>
          <w:trHeight w:val="281"/>
          <w:jc w:val="center"/>
        </w:trPr>
        <w:tc>
          <w:tcPr>
            <w:tcW w:w="595" w:type="pct"/>
            <w:tcBorders>
              <w:top w:val="single" w:sz="4" w:space="0" w:color="auto"/>
              <w:left w:val="single" w:sz="8" w:space="0" w:color="auto"/>
              <w:bottom w:val="single" w:sz="4" w:space="0" w:color="auto"/>
              <w:right w:val="single" w:sz="4" w:space="0" w:color="auto"/>
            </w:tcBorders>
            <w:noWrap/>
            <w:vAlign w:val="center"/>
          </w:tcPr>
          <w:p w:rsidR="00DF1A32" w:rsidRDefault="00DF1A3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12</w:t>
            </w:r>
          </w:p>
        </w:tc>
        <w:tc>
          <w:tcPr>
            <w:tcW w:w="1691" w:type="pct"/>
            <w:tcBorders>
              <w:top w:val="single" w:sz="4" w:space="0" w:color="auto"/>
              <w:left w:val="nil"/>
              <w:bottom w:val="single" w:sz="4" w:space="0" w:color="auto"/>
              <w:right w:val="single" w:sz="4" w:space="0" w:color="auto"/>
            </w:tcBorders>
            <w:vAlign w:val="center"/>
          </w:tcPr>
          <w:p w:rsidR="00DF1A32" w:rsidRDefault="009235DF" w:rsidP="00570BD0">
            <w:pPr>
              <w:rPr>
                <w:rFonts w:eastAsia="Times New Roman" w:cstheme="minorHAnsi"/>
                <w:sz w:val="20"/>
                <w:szCs w:val="20"/>
                <w:lang w:val="es-ES_tradnl" w:eastAsia="es-CL"/>
              </w:rPr>
            </w:pPr>
            <w:r>
              <w:rPr>
                <w:rFonts w:eastAsia="Times New Roman" w:cstheme="minorHAnsi"/>
                <w:sz w:val="20"/>
                <w:szCs w:val="20"/>
                <w:lang w:val="es-ES_tradnl" w:eastAsia="es-CL"/>
              </w:rPr>
              <w:t>Chancador p</w:t>
            </w:r>
            <w:r w:rsidR="00DF1A32">
              <w:rPr>
                <w:rFonts w:eastAsia="Times New Roman" w:cstheme="minorHAnsi"/>
                <w:sz w:val="20"/>
                <w:szCs w:val="20"/>
                <w:lang w:val="es-ES_tradnl" w:eastAsia="es-CL"/>
              </w:rPr>
              <w:t>rimario</w:t>
            </w:r>
            <w:r>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rsidR="00DF1A32" w:rsidRPr="0025129B" w:rsidRDefault="00702E6B" w:rsidP="009235DF">
            <w:pPr>
              <w:rPr>
                <w:rFonts w:eastAsia="Times New Roman" w:cstheme="minorHAnsi"/>
                <w:sz w:val="20"/>
                <w:szCs w:val="20"/>
                <w:lang w:val="es-ES_tradnl" w:eastAsia="es-CL"/>
              </w:rPr>
            </w:pPr>
            <w:r>
              <w:rPr>
                <w:rFonts w:eastAsia="Times New Roman" w:cstheme="minorHAnsi"/>
                <w:sz w:val="20"/>
                <w:szCs w:val="20"/>
                <w:lang w:val="es-ES_tradnl" w:eastAsia="es-CL"/>
              </w:rPr>
              <w:t>Sector de chancados de material</w:t>
            </w:r>
            <w:r w:rsidR="009235DF">
              <w:rPr>
                <w:rFonts w:eastAsia="Times New Roman" w:cstheme="minorHAnsi"/>
                <w:sz w:val="20"/>
                <w:szCs w:val="20"/>
                <w:lang w:val="es-ES_tradnl" w:eastAsia="es-CL"/>
              </w:rPr>
              <w:t>.</w:t>
            </w:r>
          </w:p>
        </w:tc>
      </w:tr>
      <w:tr w:rsidR="006E35E2" w:rsidRPr="006E35E2" w:rsidTr="006E35E2">
        <w:trPr>
          <w:trHeight w:val="281"/>
          <w:jc w:val="center"/>
        </w:trPr>
        <w:tc>
          <w:tcPr>
            <w:tcW w:w="595" w:type="pct"/>
            <w:tcBorders>
              <w:top w:val="single" w:sz="4" w:space="0" w:color="auto"/>
              <w:left w:val="single" w:sz="8" w:space="0" w:color="auto"/>
              <w:bottom w:val="single" w:sz="4" w:space="0" w:color="auto"/>
              <w:right w:val="single" w:sz="4" w:space="0" w:color="auto"/>
            </w:tcBorders>
            <w:noWrap/>
            <w:vAlign w:val="center"/>
          </w:tcPr>
          <w:p w:rsidR="006E35E2" w:rsidRDefault="006E35E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13</w:t>
            </w:r>
          </w:p>
        </w:tc>
        <w:tc>
          <w:tcPr>
            <w:tcW w:w="1691" w:type="pct"/>
            <w:tcBorders>
              <w:top w:val="single" w:sz="4" w:space="0" w:color="auto"/>
              <w:left w:val="nil"/>
              <w:bottom w:val="single" w:sz="4" w:space="0" w:color="auto"/>
              <w:right w:val="single" w:sz="4" w:space="0" w:color="auto"/>
            </w:tcBorders>
            <w:vAlign w:val="center"/>
          </w:tcPr>
          <w:p w:rsidR="006E35E2" w:rsidRPr="006E35E2" w:rsidRDefault="009235DF" w:rsidP="00570BD0">
            <w:pPr>
              <w:rPr>
                <w:rFonts w:eastAsia="Times New Roman" w:cstheme="minorHAnsi"/>
                <w:sz w:val="20"/>
                <w:szCs w:val="20"/>
                <w:lang w:val="en-US" w:eastAsia="es-CL"/>
              </w:rPr>
            </w:pPr>
            <w:r>
              <w:rPr>
                <w:rFonts w:eastAsia="Times New Roman" w:cstheme="minorHAnsi"/>
                <w:sz w:val="20"/>
                <w:szCs w:val="20"/>
                <w:lang w:val="en-US" w:eastAsia="es-CL"/>
              </w:rPr>
              <w:t>Bodega N° 4 Sector truck s</w:t>
            </w:r>
            <w:r w:rsidR="006E35E2" w:rsidRPr="006E35E2">
              <w:rPr>
                <w:rFonts w:eastAsia="Times New Roman" w:cstheme="minorHAnsi"/>
                <w:sz w:val="20"/>
                <w:szCs w:val="20"/>
                <w:lang w:val="en-US" w:eastAsia="es-CL"/>
              </w:rPr>
              <w:t>hop</w:t>
            </w:r>
            <w:r>
              <w:rPr>
                <w:rFonts w:eastAsia="Times New Roman" w:cstheme="minorHAnsi"/>
                <w:sz w:val="20"/>
                <w:szCs w:val="20"/>
                <w:lang w:val="en-US" w:eastAsia="es-CL"/>
              </w:rPr>
              <w:t>.</w:t>
            </w:r>
          </w:p>
        </w:tc>
        <w:tc>
          <w:tcPr>
            <w:tcW w:w="2714" w:type="pct"/>
            <w:tcBorders>
              <w:top w:val="single" w:sz="4" w:space="0" w:color="auto"/>
              <w:left w:val="nil"/>
              <w:bottom w:val="single" w:sz="4" w:space="0" w:color="auto"/>
              <w:right w:val="single" w:sz="8" w:space="0" w:color="auto"/>
            </w:tcBorders>
            <w:vAlign w:val="center"/>
          </w:tcPr>
          <w:p w:rsidR="006E35E2" w:rsidRPr="006E35E2" w:rsidRDefault="006E35E2" w:rsidP="009235DF">
            <w:pPr>
              <w:rPr>
                <w:rFonts w:eastAsia="Times New Roman" w:cstheme="minorHAnsi"/>
                <w:sz w:val="20"/>
                <w:szCs w:val="20"/>
                <w:lang w:eastAsia="es-CL"/>
              </w:rPr>
            </w:pPr>
            <w:r w:rsidRPr="006E35E2">
              <w:rPr>
                <w:rFonts w:eastAsia="Times New Roman" w:cstheme="minorHAnsi"/>
                <w:sz w:val="20"/>
                <w:szCs w:val="20"/>
                <w:lang w:eastAsia="es-CL"/>
              </w:rPr>
              <w:t>Sector de almacenaje de embalajes internacionales</w:t>
            </w:r>
            <w:r w:rsidR="009235DF">
              <w:rPr>
                <w:rFonts w:eastAsia="Times New Roman" w:cstheme="minorHAnsi"/>
                <w:sz w:val="20"/>
                <w:szCs w:val="20"/>
                <w:lang w:eastAsia="es-CL"/>
              </w:rPr>
              <w:t>.</w:t>
            </w:r>
          </w:p>
        </w:tc>
      </w:tr>
      <w:tr w:rsidR="006E35E2" w:rsidRPr="006E35E2" w:rsidTr="006E35E2">
        <w:trPr>
          <w:trHeight w:val="281"/>
          <w:jc w:val="center"/>
        </w:trPr>
        <w:tc>
          <w:tcPr>
            <w:tcW w:w="595" w:type="pct"/>
            <w:tcBorders>
              <w:top w:val="single" w:sz="4" w:space="0" w:color="auto"/>
              <w:left w:val="single" w:sz="8" w:space="0" w:color="auto"/>
              <w:bottom w:val="single" w:sz="4" w:space="0" w:color="auto"/>
              <w:right w:val="single" w:sz="4" w:space="0" w:color="auto"/>
            </w:tcBorders>
            <w:noWrap/>
            <w:vAlign w:val="center"/>
          </w:tcPr>
          <w:p w:rsidR="006E35E2" w:rsidRPr="006E35E2" w:rsidRDefault="006E35E2" w:rsidP="00570BD0">
            <w:pPr>
              <w:jc w:val="center"/>
              <w:rPr>
                <w:rFonts w:eastAsia="Times New Roman" w:cstheme="minorHAnsi"/>
                <w:sz w:val="20"/>
                <w:szCs w:val="20"/>
                <w:lang w:eastAsia="es-CL"/>
              </w:rPr>
            </w:pPr>
            <w:r>
              <w:rPr>
                <w:rFonts w:eastAsia="Times New Roman" w:cstheme="minorHAnsi"/>
                <w:sz w:val="20"/>
                <w:szCs w:val="20"/>
                <w:lang w:eastAsia="es-CL"/>
              </w:rPr>
              <w:t>14</w:t>
            </w:r>
          </w:p>
        </w:tc>
        <w:tc>
          <w:tcPr>
            <w:tcW w:w="1691" w:type="pct"/>
            <w:tcBorders>
              <w:top w:val="single" w:sz="4" w:space="0" w:color="auto"/>
              <w:left w:val="nil"/>
              <w:bottom w:val="single" w:sz="4" w:space="0" w:color="auto"/>
              <w:right w:val="single" w:sz="4" w:space="0" w:color="auto"/>
            </w:tcBorders>
            <w:vAlign w:val="center"/>
          </w:tcPr>
          <w:p w:rsidR="006E35E2" w:rsidRPr="006E35E2" w:rsidRDefault="009235DF" w:rsidP="00570BD0">
            <w:pPr>
              <w:rPr>
                <w:rFonts w:eastAsia="Times New Roman" w:cstheme="minorHAnsi"/>
                <w:sz w:val="20"/>
                <w:szCs w:val="20"/>
                <w:lang w:eastAsia="es-CL"/>
              </w:rPr>
            </w:pPr>
            <w:r>
              <w:rPr>
                <w:rFonts w:eastAsia="Times New Roman" w:cstheme="minorHAnsi"/>
                <w:sz w:val="20"/>
                <w:szCs w:val="20"/>
                <w:lang w:eastAsia="es-CL"/>
              </w:rPr>
              <w:t>Sector casino p</w:t>
            </w:r>
            <w:r w:rsidR="00815782">
              <w:rPr>
                <w:rFonts w:eastAsia="Times New Roman" w:cstheme="minorHAnsi"/>
                <w:sz w:val="20"/>
                <w:szCs w:val="20"/>
                <w:lang w:eastAsia="es-CL"/>
              </w:rPr>
              <w:t>rincipal</w:t>
            </w:r>
            <w:r>
              <w:rPr>
                <w:rFonts w:eastAsia="Times New Roman" w:cstheme="minorHAnsi"/>
                <w:sz w:val="20"/>
                <w:szCs w:val="20"/>
                <w:lang w:eastAsia="es-CL"/>
              </w:rPr>
              <w:t>.</w:t>
            </w:r>
          </w:p>
        </w:tc>
        <w:tc>
          <w:tcPr>
            <w:tcW w:w="2714" w:type="pct"/>
            <w:tcBorders>
              <w:top w:val="single" w:sz="4" w:space="0" w:color="auto"/>
              <w:left w:val="nil"/>
              <w:bottom w:val="single" w:sz="4" w:space="0" w:color="auto"/>
              <w:right w:val="single" w:sz="8" w:space="0" w:color="auto"/>
            </w:tcBorders>
            <w:vAlign w:val="center"/>
          </w:tcPr>
          <w:p w:rsidR="006E35E2" w:rsidRPr="006E35E2" w:rsidRDefault="00815782" w:rsidP="009235DF">
            <w:pPr>
              <w:rPr>
                <w:rFonts w:eastAsia="Times New Roman" w:cstheme="minorHAnsi"/>
                <w:sz w:val="20"/>
                <w:szCs w:val="20"/>
                <w:lang w:eastAsia="es-CL"/>
              </w:rPr>
            </w:pPr>
            <w:r>
              <w:rPr>
                <w:rFonts w:eastAsia="Times New Roman" w:cstheme="minorHAnsi"/>
                <w:sz w:val="20"/>
                <w:szCs w:val="20"/>
                <w:lang w:eastAsia="es-CL"/>
              </w:rPr>
              <w:t>Sitio de almacenamiento de tolvas para residuos domiciliarios.</w:t>
            </w:r>
          </w:p>
        </w:tc>
      </w:tr>
    </w:tbl>
    <w:p w:rsidR="00E73ECE" w:rsidRPr="006E35E2" w:rsidRDefault="00E73ECE" w:rsidP="00C958D0">
      <w:pPr>
        <w:pStyle w:val="Ttulo3"/>
        <w:sectPr w:rsidR="00E73ECE" w:rsidRPr="006E35E2" w:rsidSect="00E349AF">
          <w:pgSz w:w="12240" w:h="15840"/>
          <w:pgMar w:top="1134" w:right="1134" w:bottom="1134" w:left="1134" w:header="709" w:footer="709" w:gutter="0"/>
          <w:cols w:space="708"/>
          <w:docGrid w:linePitch="360"/>
        </w:sectPr>
      </w:pPr>
      <w:bookmarkStart w:id="112" w:name="_Toc352840391"/>
      <w:bookmarkStart w:id="113" w:name="_Toc352841451"/>
    </w:p>
    <w:p w:rsidR="00F265C2" w:rsidRPr="0025129B" w:rsidRDefault="00F265C2" w:rsidP="00F265C2">
      <w:pPr>
        <w:pStyle w:val="Ttulo2"/>
        <w:rPr>
          <w:bCs/>
        </w:rPr>
      </w:pPr>
      <w:bookmarkStart w:id="114" w:name="_Toc382383544"/>
      <w:bookmarkStart w:id="115" w:name="_Toc382472366"/>
      <w:bookmarkStart w:id="116" w:name="_Toc390184276"/>
      <w:bookmarkStart w:id="117" w:name="_Toc390360007"/>
      <w:bookmarkStart w:id="118" w:name="_Toc390777028"/>
      <w:bookmarkStart w:id="119" w:name="_Toc401587203"/>
      <w:bookmarkStart w:id="120" w:name="_Toc352840392"/>
      <w:bookmarkStart w:id="121" w:name="_Toc352841452"/>
      <w:bookmarkEnd w:id="112"/>
      <w:bookmarkEnd w:id="113"/>
      <w:r w:rsidRPr="0025129B">
        <w:rPr>
          <w:bCs/>
        </w:rPr>
        <w:t xml:space="preserve">Aspectos </w:t>
      </w:r>
      <w:r w:rsidR="00430772" w:rsidRPr="0025129B">
        <w:rPr>
          <w:bCs/>
        </w:rPr>
        <w:t xml:space="preserve">relativos </w:t>
      </w:r>
      <w:r w:rsidRPr="0025129B">
        <w:rPr>
          <w:bCs/>
        </w:rPr>
        <w:t>al Seguimiento Ambiental</w:t>
      </w:r>
      <w:bookmarkEnd w:id="114"/>
      <w:bookmarkEnd w:id="115"/>
      <w:bookmarkEnd w:id="116"/>
      <w:bookmarkEnd w:id="117"/>
      <w:bookmarkEnd w:id="118"/>
      <w:bookmarkEnd w:id="119"/>
    </w:p>
    <w:p w:rsidR="00F265C2" w:rsidRPr="0025129B" w:rsidRDefault="00F265C2" w:rsidP="00F265C2">
      <w:pPr>
        <w:rPr>
          <w:b/>
          <w:bCs/>
        </w:rPr>
      </w:pPr>
    </w:p>
    <w:p w:rsidR="00F265C2" w:rsidRPr="0025129B" w:rsidRDefault="00F265C2" w:rsidP="00F265C2">
      <w:pPr>
        <w:pStyle w:val="Ttulo3"/>
        <w:rPr>
          <w:bCs/>
        </w:rPr>
      </w:pPr>
      <w:bookmarkStart w:id="122" w:name="_Toc382383545"/>
      <w:bookmarkStart w:id="123" w:name="_Toc382472367"/>
      <w:bookmarkStart w:id="124" w:name="_Toc390184277"/>
      <w:bookmarkStart w:id="125" w:name="_Toc390360008"/>
      <w:bookmarkStart w:id="126" w:name="_Toc390777029"/>
      <w:bookmarkStart w:id="127" w:name="_Toc401587204"/>
      <w:r w:rsidRPr="0025129B">
        <w:rPr>
          <w:bCs/>
        </w:rPr>
        <w:t>Documentos Revisados</w:t>
      </w:r>
      <w:bookmarkEnd w:id="122"/>
      <w:bookmarkEnd w:id="123"/>
      <w:bookmarkEnd w:id="124"/>
      <w:bookmarkEnd w:id="125"/>
      <w:bookmarkEnd w:id="126"/>
      <w:bookmarkEnd w:id="127"/>
    </w:p>
    <w:p w:rsidR="00F265C2" w:rsidRPr="0025129B" w:rsidRDefault="00F265C2" w:rsidP="00F265C2">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298"/>
        <w:gridCol w:w="1496"/>
        <w:gridCol w:w="850"/>
        <w:gridCol w:w="1277"/>
        <w:gridCol w:w="1137"/>
        <w:gridCol w:w="1131"/>
        <w:gridCol w:w="1561"/>
        <w:gridCol w:w="1558"/>
        <w:gridCol w:w="1273"/>
        <w:gridCol w:w="1109"/>
      </w:tblGrid>
      <w:tr w:rsidR="009429F3" w:rsidRPr="0025129B" w:rsidTr="009429F3">
        <w:trPr>
          <w:trHeight w:val="395"/>
        </w:trPr>
        <w:tc>
          <w:tcPr>
            <w:tcW w:w="839" w:type="pct"/>
            <w:vMerge w:val="restart"/>
            <w:shd w:val="clear" w:color="auto" w:fill="D9D9D9"/>
            <w:tcMar>
              <w:top w:w="0" w:type="dxa"/>
              <w:left w:w="108" w:type="dxa"/>
              <w:bottom w:w="0" w:type="dxa"/>
              <w:right w:w="108" w:type="dxa"/>
            </w:tcMar>
            <w:vAlign w:val="center"/>
          </w:tcPr>
          <w:p w:rsidR="001C249A" w:rsidRPr="0025129B" w:rsidRDefault="001C249A" w:rsidP="008E34C9">
            <w:pPr>
              <w:jc w:val="center"/>
              <w:rPr>
                <w:b/>
                <w:bCs/>
                <w:sz w:val="20"/>
                <w:szCs w:val="20"/>
                <w:lang w:val="es-ES" w:eastAsia="es-ES"/>
              </w:rPr>
            </w:pPr>
            <w:r w:rsidRPr="0025129B">
              <w:rPr>
                <w:b/>
                <w:bCs/>
                <w:sz w:val="20"/>
                <w:szCs w:val="20"/>
                <w:lang w:val="es-ES" w:eastAsia="es-ES"/>
              </w:rPr>
              <w:t>Nombre del informe(es) revisado (s)</w:t>
            </w:r>
          </w:p>
        </w:tc>
        <w:tc>
          <w:tcPr>
            <w:tcW w:w="546" w:type="pct"/>
            <w:vMerge w:val="restart"/>
            <w:shd w:val="clear" w:color="auto" w:fill="D9D9D9"/>
            <w:vAlign w:val="center"/>
          </w:tcPr>
          <w:p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310" w:type="pct"/>
            <w:vMerge w:val="restart"/>
            <w:shd w:val="clear" w:color="auto" w:fill="D9D9D9"/>
            <w:vAlign w:val="center"/>
          </w:tcPr>
          <w:p w:rsidR="001C249A" w:rsidRPr="0025129B" w:rsidRDefault="001C249A" w:rsidP="008E34C9">
            <w:pPr>
              <w:jc w:val="center"/>
              <w:rPr>
                <w:rFonts w:eastAsiaTheme="minorHAnsi"/>
                <w:b/>
                <w:bCs/>
                <w:sz w:val="20"/>
                <w:szCs w:val="20"/>
                <w:lang w:val="es-ES"/>
              </w:rPr>
            </w:pPr>
            <w:r w:rsidRPr="0025129B">
              <w:rPr>
                <w:b/>
                <w:bCs/>
                <w:sz w:val="20"/>
                <w:szCs w:val="20"/>
                <w:lang w:val="es-ES" w:eastAsia="es-ES"/>
              </w:rPr>
              <w:t>Código</w:t>
            </w:r>
          </w:p>
          <w:p w:rsidR="001C249A" w:rsidRPr="0025129B" w:rsidRDefault="001C249A" w:rsidP="008E34C9">
            <w:pPr>
              <w:jc w:val="center"/>
              <w:rPr>
                <w:b/>
                <w:bCs/>
                <w:sz w:val="20"/>
                <w:szCs w:val="20"/>
                <w:lang w:val="es-ES" w:eastAsia="es-ES"/>
              </w:rPr>
            </w:pPr>
            <w:r w:rsidRPr="0025129B">
              <w:rPr>
                <w:b/>
                <w:bCs/>
                <w:sz w:val="20"/>
                <w:szCs w:val="20"/>
                <w:lang w:val="es-ES" w:eastAsia="es-ES"/>
              </w:rPr>
              <w:t>SSA</w:t>
            </w:r>
          </w:p>
        </w:tc>
        <w:tc>
          <w:tcPr>
            <w:tcW w:w="466" w:type="pct"/>
            <w:vMerge w:val="restart"/>
            <w:shd w:val="clear" w:color="auto" w:fill="D9D9D9"/>
            <w:tcMar>
              <w:top w:w="0" w:type="dxa"/>
              <w:left w:w="108" w:type="dxa"/>
              <w:bottom w:w="0" w:type="dxa"/>
              <w:right w:w="108" w:type="dxa"/>
            </w:tcMar>
            <w:vAlign w:val="center"/>
          </w:tcPr>
          <w:p w:rsidR="001C249A" w:rsidRPr="0025129B" w:rsidRDefault="001C249A" w:rsidP="00BF5584">
            <w:pPr>
              <w:jc w:val="center"/>
              <w:rPr>
                <w:b/>
                <w:bCs/>
                <w:sz w:val="20"/>
                <w:szCs w:val="20"/>
                <w:lang w:val="es-ES" w:eastAsia="es-ES"/>
              </w:rPr>
            </w:pPr>
            <w:r w:rsidRPr="0025129B">
              <w:rPr>
                <w:b/>
                <w:bCs/>
                <w:sz w:val="20"/>
                <w:szCs w:val="20"/>
                <w:lang w:val="es-ES" w:eastAsia="es-ES"/>
              </w:rPr>
              <w:t xml:space="preserve">Fecha de recepción documento </w:t>
            </w:r>
          </w:p>
        </w:tc>
        <w:tc>
          <w:tcPr>
            <w:tcW w:w="828" w:type="pct"/>
            <w:gridSpan w:val="2"/>
            <w:shd w:val="clear" w:color="auto" w:fill="D9D9D9"/>
            <w:vAlign w:val="center"/>
          </w:tcPr>
          <w:p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570" w:type="pct"/>
            <w:vMerge w:val="restart"/>
            <w:shd w:val="clear" w:color="auto" w:fill="D9D9D9"/>
            <w:vAlign w:val="center"/>
          </w:tcPr>
          <w:p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569" w:type="pct"/>
            <w:vMerge w:val="restart"/>
            <w:shd w:val="clear" w:color="auto" w:fill="D9D9D9"/>
            <w:vAlign w:val="center"/>
          </w:tcPr>
          <w:p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465" w:type="pct"/>
            <w:vMerge w:val="restart"/>
            <w:shd w:val="clear" w:color="auto" w:fill="D9D9D9"/>
            <w:vAlign w:val="center"/>
          </w:tcPr>
          <w:p w:rsidR="001C249A" w:rsidRPr="0025129B" w:rsidRDefault="001C249A" w:rsidP="00BF5584">
            <w:pPr>
              <w:jc w:val="center"/>
              <w:rPr>
                <w:b/>
                <w:bCs/>
                <w:sz w:val="20"/>
                <w:szCs w:val="20"/>
                <w:lang w:val="es-ES" w:eastAsia="es-ES"/>
              </w:rPr>
            </w:pPr>
            <w:r w:rsidRPr="0025129B">
              <w:rPr>
                <w:b/>
                <w:bCs/>
                <w:sz w:val="20"/>
                <w:szCs w:val="20"/>
                <w:lang w:val="es-ES" w:eastAsia="es-ES"/>
              </w:rPr>
              <w:t xml:space="preserve">Estado de conformidad </w:t>
            </w:r>
          </w:p>
        </w:tc>
        <w:tc>
          <w:tcPr>
            <w:tcW w:w="405" w:type="pct"/>
            <w:vMerge w:val="restart"/>
            <w:shd w:val="clear" w:color="auto" w:fill="D9D9D9"/>
            <w:vAlign w:val="center"/>
          </w:tcPr>
          <w:p w:rsidR="001C249A" w:rsidRDefault="001C249A" w:rsidP="008E34C9">
            <w:pPr>
              <w:jc w:val="center"/>
              <w:rPr>
                <w:b/>
                <w:bCs/>
                <w:sz w:val="20"/>
                <w:szCs w:val="20"/>
                <w:lang w:val="es-ES" w:eastAsia="es-ES"/>
              </w:rPr>
            </w:pPr>
          </w:p>
          <w:p w:rsidR="001C249A" w:rsidRPr="0025129B" w:rsidRDefault="001C249A" w:rsidP="00BF5584">
            <w:pPr>
              <w:jc w:val="center"/>
              <w:rPr>
                <w:b/>
                <w:bCs/>
                <w:sz w:val="20"/>
                <w:szCs w:val="20"/>
                <w:lang w:val="es-ES" w:eastAsia="es-ES"/>
              </w:rPr>
            </w:pPr>
            <w:r>
              <w:rPr>
                <w:b/>
                <w:bCs/>
                <w:sz w:val="20"/>
                <w:szCs w:val="20"/>
                <w:lang w:val="es-ES" w:eastAsia="es-ES"/>
              </w:rPr>
              <w:t xml:space="preserve">N° de hecho constatado </w:t>
            </w:r>
          </w:p>
        </w:tc>
      </w:tr>
      <w:tr w:rsidR="009429F3" w:rsidRPr="0025129B" w:rsidTr="009429F3">
        <w:trPr>
          <w:trHeight w:val="395"/>
        </w:trPr>
        <w:tc>
          <w:tcPr>
            <w:tcW w:w="839" w:type="pct"/>
            <w:vMerge/>
            <w:shd w:val="clear" w:color="auto" w:fill="D9D9D9"/>
            <w:tcMar>
              <w:top w:w="0" w:type="dxa"/>
              <w:left w:w="108" w:type="dxa"/>
              <w:bottom w:w="0" w:type="dxa"/>
              <w:right w:w="108" w:type="dxa"/>
            </w:tcMar>
            <w:vAlign w:val="center"/>
            <w:hideMark/>
          </w:tcPr>
          <w:p w:rsidR="001C249A" w:rsidRPr="0025129B" w:rsidRDefault="001C249A" w:rsidP="00430772">
            <w:pPr>
              <w:jc w:val="center"/>
              <w:rPr>
                <w:rFonts w:eastAsiaTheme="minorHAnsi"/>
                <w:b/>
                <w:bCs/>
                <w:sz w:val="20"/>
                <w:szCs w:val="20"/>
                <w:lang w:val="es-ES"/>
              </w:rPr>
            </w:pPr>
          </w:p>
        </w:tc>
        <w:tc>
          <w:tcPr>
            <w:tcW w:w="546" w:type="pct"/>
            <w:vMerge/>
            <w:shd w:val="clear" w:color="auto" w:fill="D9D9D9"/>
            <w:vAlign w:val="center"/>
            <w:hideMark/>
          </w:tcPr>
          <w:p w:rsidR="001C249A" w:rsidRPr="0025129B" w:rsidRDefault="001C249A" w:rsidP="00430772">
            <w:pPr>
              <w:jc w:val="center"/>
              <w:rPr>
                <w:rFonts w:eastAsiaTheme="minorHAnsi"/>
                <w:b/>
                <w:bCs/>
                <w:sz w:val="20"/>
                <w:szCs w:val="20"/>
                <w:lang w:val="es-ES" w:eastAsia="es-ES"/>
              </w:rPr>
            </w:pPr>
          </w:p>
        </w:tc>
        <w:tc>
          <w:tcPr>
            <w:tcW w:w="310" w:type="pct"/>
            <w:vMerge/>
            <w:shd w:val="clear" w:color="auto" w:fill="D9D9D9"/>
            <w:vAlign w:val="center"/>
            <w:hideMark/>
          </w:tcPr>
          <w:p w:rsidR="001C249A" w:rsidRPr="0025129B" w:rsidRDefault="001C249A" w:rsidP="00430772">
            <w:pPr>
              <w:jc w:val="center"/>
              <w:rPr>
                <w:rFonts w:eastAsiaTheme="minorHAnsi"/>
                <w:b/>
                <w:bCs/>
                <w:sz w:val="20"/>
                <w:szCs w:val="20"/>
                <w:lang w:val="es-ES"/>
              </w:rPr>
            </w:pPr>
          </w:p>
        </w:tc>
        <w:tc>
          <w:tcPr>
            <w:tcW w:w="466" w:type="pct"/>
            <w:vMerge/>
            <w:shd w:val="clear" w:color="auto" w:fill="D9D9D9"/>
            <w:tcMar>
              <w:top w:w="0" w:type="dxa"/>
              <w:left w:w="108" w:type="dxa"/>
              <w:bottom w:w="0" w:type="dxa"/>
              <w:right w:w="108" w:type="dxa"/>
            </w:tcMar>
            <w:vAlign w:val="center"/>
            <w:hideMark/>
          </w:tcPr>
          <w:p w:rsidR="001C249A" w:rsidRPr="0025129B" w:rsidRDefault="001C249A" w:rsidP="00430772">
            <w:pPr>
              <w:jc w:val="center"/>
              <w:rPr>
                <w:rFonts w:eastAsiaTheme="minorHAnsi"/>
                <w:b/>
                <w:bCs/>
                <w:sz w:val="20"/>
                <w:szCs w:val="20"/>
                <w:lang w:val="es-ES"/>
              </w:rPr>
            </w:pPr>
          </w:p>
        </w:tc>
        <w:tc>
          <w:tcPr>
            <w:tcW w:w="415" w:type="pct"/>
            <w:shd w:val="clear" w:color="auto" w:fill="D9D9D9"/>
            <w:vAlign w:val="center"/>
            <w:hideMark/>
          </w:tcPr>
          <w:p w:rsidR="001C249A" w:rsidRPr="0025129B" w:rsidRDefault="001C249A" w:rsidP="00430772">
            <w:pPr>
              <w:jc w:val="center"/>
              <w:rPr>
                <w:b/>
                <w:bCs/>
                <w:sz w:val="20"/>
                <w:szCs w:val="20"/>
                <w:lang w:val="es-ES" w:eastAsia="es-ES"/>
              </w:rPr>
            </w:pPr>
            <w:r w:rsidRPr="0025129B">
              <w:rPr>
                <w:b/>
                <w:bCs/>
                <w:sz w:val="20"/>
                <w:szCs w:val="20"/>
                <w:lang w:val="es-ES" w:eastAsia="es-ES"/>
              </w:rPr>
              <w:t xml:space="preserve">Desde </w:t>
            </w:r>
          </w:p>
          <w:p w:rsidR="001C249A" w:rsidRPr="007E2D5C" w:rsidRDefault="001C249A" w:rsidP="00430772">
            <w:pPr>
              <w:jc w:val="center"/>
              <w:rPr>
                <w:rFonts w:eastAsiaTheme="minorHAnsi"/>
                <w:bCs/>
                <w:sz w:val="20"/>
                <w:szCs w:val="20"/>
                <w:lang w:val="es-ES"/>
              </w:rPr>
            </w:pPr>
          </w:p>
        </w:tc>
        <w:tc>
          <w:tcPr>
            <w:tcW w:w="413" w:type="pct"/>
            <w:shd w:val="clear" w:color="auto" w:fill="D9D9D9"/>
            <w:vAlign w:val="center"/>
          </w:tcPr>
          <w:p w:rsidR="001C249A" w:rsidRPr="0025129B" w:rsidRDefault="001C249A" w:rsidP="00430772">
            <w:pPr>
              <w:jc w:val="center"/>
              <w:rPr>
                <w:b/>
                <w:bCs/>
                <w:sz w:val="20"/>
                <w:szCs w:val="20"/>
                <w:lang w:val="es-ES" w:eastAsia="es-ES"/>
              </w:rPr>
            </w:pPr>
            <w:r w:rsidRPr="0025129B">
              <w:rPr>
                <w:b/>
                <w:bCs/>
                <w:sz w:val="20"/>
                <w:szCs w:val="20"/>
                <w:lang w:val="es-ES" w:eastAsia="es-ES"/>
              </w:rPr>
              <w:t xml:space="preserve">Hasta </w:t>
            </w:r>
          </w:p>
          <w:p w:rsidR="001C249A" w:rsidRPr="007E2D5C" w:rsidRDefault="001C249A" w:rsidP="00430772">
            <w:pPr>
              <w:jc w:val="center"/>
              <w:rPr>
                <w:bCs/>
                <w:sz w:val="20"/>
                <w:szCs w:val="20"/>
                <w:lang w:val="es-ES" w:eastAsia="es-ES"/>
              </w:rPr>
            </w:pPr>
          </w:p>
        </w:tc>
        <w:tc>
          <w:tcPr>
            <w:tcW w:w="570" w:type="pct"/>
            <w:vMerge/>
            <w:shd w:val="clear" w:color="auto" w:fill="D9D9D9"/>
            <w:vAlign w:val="center"/>
            <w:hideMark/>
          </w:tcPr>
          <w:p w:rsidR="001C249A" w:rsidRPr="0025129B" w:rsidRDefault="001C249A" w:rsidP="00430772">
            <w:pPr>
              <w:jc w:val="center"/>
              <w:rPr>
                <w:rFonts w:eastAsiaTheme="minorHAnsi"/>
                <w:b/>
                <w:bCs/>
                <w:sz w:val="20"/>
                <w:szCs w:val="20"/>
                <w:lang w:val="es-ES" w:eastAsia="es-ES"/>
              </w:rPr>
            </w:pPr>
          </w:p>
        </w:tc>
        <w:tc>
          <w:tcPr>
            <w:tcW w:w="569" w:type="pct"/>
            <w:vMerge/>
            <w:shd w:val="clear" w:color="auto" w:fill="D9D9D9"/>
          </w:tcPr>
          <w:p w:rsidR="001C249A" w:rsidRPr="0025129B" w:rsidRDefault="001C249A" w:rsidP="00430772">
            <w:pPr>
              <w:jc w:val="center"/>
              <w:rPr>
                <w:b/>
                <w:bCs/>
                <w:sz w:val="20"/>
                <w:szCs w:val="20"/>
                <w:lang w:val="es-ES" w:eastAsia="es-ES"/>
              </w:rPr>
            </w:pPr>
          </w:p>
        </w:tc>
        <w:tc>
          <w:tcPr>
            <w:tcW w:w="465" w:type="pct"/>
            <w:vMerge/>
            <w:shd w:val="clear" w:color="auto" w:fill="D9D9D9"/>
            <w:vAlign w:val="center"/>
          </w:tcPr>
          <w:p w:rsidR="001C249A" w:rsidRPr="0025129B" w:rsidRDefault="001C249A" w:rsidP="00430772">
            <w:pPr>
              <w:jc w:val="center"/>
              <w:rPr>
                <w:b/>
                <w:bCs/>
                <w:sz w:val="20"/>
                <w:szCs w:val="20"/>
                <w:lang w:val="es-ES" w:eastAsia="es-ES"/>
              </w:rPr>
            </w:pPr>
          </w:p>
        </w:tc>
        <w:tc>
          <w:tcPr>
            <w:tcW w:w="405" w:type="pct"/>
            <w:vMerge/>
            <w:shd w:val="clear" w:color="auto" w:fill="D9D9D9"/>
          </w:tcPr>
          <w:p w:rsidR="001C249A" w:rsidRPr="0025129B" w:rsidRDefault="001C249A" w:rsidP="00430772">
            <w:pPr>
              <w:jc w:val="center"/>
              <w:rPr>
                <w:b/>
                <w:bCs/>
                <w:sz w:val="20"/>
                <w:szCs w:val="20"/>
                <w:lang w:val="es-ES" w:eastAsia="es-ES"/>
              </w:rPr>
            </w:pPr>
          </w:p>
        </w:tc>
      </w:tr>
      <w:tr w:rsidR="00E41F62" w:rsidRPr="0025129B" w:rsidTr="009429F3">
        <w:trPr>
          <w:trHeight w:val="379"/>
        </w:trPr>
        <w:tc>
          <w:tcPr>
            <w:tcW w:w="839" w:type="pct"/>
            <w:tcMar>
              <w:top w:w="0" w:type="dxa"/>
              <w:left w:w="70" w:type="dxa"/>
              <w:bottom w:w="0" w:type="dxa"/>
              <w:right w:w="70" w:type="dxa"/>
            </w:tcMar>
            <w:vAlign w:val="center"/>
          </w:tcPr>
          <w:p w:rsidR="00E41F62" w:rsidRDefault="00E41F62" w:rsidP="00F774E1">
            <w:pPr>
              <w:rPr>
                <w:rFonts w:eastAsiaTheme="minorHAnsi"/>
                <w:sz w:val="20"/>
                <w:szCs w:val="20"/>
                <w:lang w:val="es-ES" w:eastAsia="es-ES"/>
              </w:rPr>
            </w:pPr>
            <w:r>
              <w:rPr>
                <w:rFonts w:eastAsiaTheme="minorHAnsi"/>
                <w:sz w:val="20"/>
                <w:szCs w:val="20"/>
                <w:lang w:val="es-ES" w:eastAsia="es-ES"/>
              </w:rPr>
              <w:t>Monitoreo Meteorológico</w:t>
            </w:r>
          </w:p>
        </w:tc>
        <w:tc>
          <w:tcPr>
            <w:tcW w:w="546" w:type="pct"/>
            <w:vAlign w:val="center"/>
          </w:tcPr>
          <w:p w:rsidR="00E41F62" w:rsidRDefault="00E41F62" w:rsidP="007D1BC7">
            <w:pPr>
              <w:jc w:val="center"/>
              <w:rPr>
                <w:rFonts w:eastAsiaTheme="minorHAnsi"/>
                <w:sz w:val="20"/>
                <w:szCs w:val="20"/>
                <w:lang w:val="es-ES" w:eastAsia="es-ES"/>
              </w:rPr>
            </w:pPr>
            <w:r>
              <w:rPr>
                <w:rFonts w:eastAsiaTheme="minorHAnsi"/>
                <w:sz w:val="20"/>
                <w:szCs w:val="20"/>
                <w:lang w:val="es-ES" w:eastAsia="es-ES"/>
              </w:rPr>
              <w:t>Calidad del aire</w:t>
            </w:r>
          </w:p>
        </w:tc>
        <w:tc>
          <w:tcPr>
            <w:tcW w:w="310" w:type="pct"/>
            <w:vAlign w:val="center"/>
          </w:tcPr>
          <w:p w:rsidR="00E41F62" w:rsidRDefault="00E41F62" w:rsidP="00CE6369">
            <w:pPr>
              <w:jc w:val="center"/>
              <w:rPr>
                <w:rFonts w:eastAsiaTheme="minorHAnsi"/>
                <w:sz w:val="20"/>
                <w:szCs w:val="20"/>
                <w:lang w:val="es-ES"/>
              </w:rPr>
            </w:pPr>
            <w:r>
              <w:rPr>
                <w:rFonts w:eastAsiaTheme="minorHAnsi"/>
                <w:sz w:val="20"/>
                <w:szCs w:val="20"/>
                <w:lang w:val="es-ES"/>
              </w:rPr>
              <w:t>4892</w:t>
            </w:r>
          </w:p>
        </w:tc>
        <w:tc>
          <w:tcPr>
            <w:tcW w:w="466" w:type="pct"/>
            <w:tcMar>
              <w:top w:w="0" w:type="dxa"/>
              <w:left w:w="70" w:type="dxa"/>
              <w:bottom w:w="0" w:type="dxa"/>
              <w:right w:w="70" w:type="dxa"/>
            </w:tcMar>
            <w:vAlign w:val="center"/>
          </w:tcPr>
          <w:p w:rsidR="00E41F62" w:rsidRPr="0025129B" w:rsidRDefault="00E41F62" w:rsidP="009235DF">
            <w:pPr>
              <w:jc w:val="center"/>
              <w:rPr>
                <w:rFonts w:eastAsiaTheme="minorHAnsi"/>
                <w:sz w:val="20"/>
                <w:szCs w:val="20"/>
                <w:lang w:val="es-ES"/>
              </w:rPr>
            </w:pPr>
            <w:r>
              <w:rPr>
                <w:rFonts w:eastAsiaTheme="minorHAnsi"/>
                <w:sz w:val="20"/>
                <w:szCs w:val="20"/>
                <w:lang w:val="es-ES"/>
              </w:rPr>
              <w:t>02-05-2014</w:t>
            </w:r>
          </w:p>
        </w:tc>
        <w:tc>
          <w:tcPr>
            <w:tcW w:w="415" w:type="pct"/>
            <w:vAlign w:val="center"/>
          </w:tcPr>
          <w:p w:rsidR="00E41F62" w:rsidRPr="0025129B" w:rsidRDefault="00E41F62" w:rsidP="00430772">
            <w:pPr>
              <w:jc w:val="center"/>
              <w:rPr>
                <w:rFonts w:eastAsiaTheme="minorHAnsi"/>
                <w:sz w:val="20"/>
                <w:szCs w:val="20"/>
                <w:lang w:val="es-ES"/>
              </w:rPr>
            </w:pPr>
            <w:r>
              <w:rPr>
                <w:rFonts w:eastAsiaTheme="minorHAnsi"/>
                <w:sz w:val="20"/>
                <w:szCs w:val="20"/>
                <w:lang w:val="es-ES"/>
              </w:rPr>
              <w:t>01-01-2013</w:t>
            </w:r>
          </w:p>
        </w:tc>
        <w:tc>
          <w:tcPr>
            <w:tcW w:w="413" w:type="pct"/>
            <w:vAlign w:val="center"/>
          </w:tcPr>
          <w:p w:rsidR="00E41F62" w:rsidRPr="0025129B" w:rsidRDefault="00E41F62" w:rsidP="00430772">
            <w:pPr>
              <w:ind w:left="149"/>
              <w:jc w:val="center"/>
              <w:rPr>
                <w:rFonts w:eastAsiaTheme="minorHAnsi"/>
                <w:sz w:val="20"/>
                <w:szCs w:val="20"/>
                <w:lang w:val="es-ES" w:eastAsia="es-ES"/>
              </w:rPr>
            </w:pPr>
            <w:r>
              <w:rPr>
                <w:rFonts w:eastAsiaTheme="minorHAnsi"/>
                <w:sz w:val="20"/>
                <w:szCs w:val="20"/>
                <w:lang w:val="es-ES" w:eastAsia="es-ES"/>
              </w:rPr>
              <w:t>31-01-2013</w:t>
            </w:r>
          </w:p>
        </w:tc>
        <w:tc>
          <w:tcPr>
            <w:tcW w:w="570" w:type="pct"/>
            <w:vAlign w:val="center"/>
          </w:tcPr>
          <w:p w:rsidR="00E41F62" w:rsidRPr="0025129B" w:rsidRDefault="00E41F62" w:rsidP="00F40DFA">
            <w:pPr>
              <w:ind w:left="149"/>
              <w:jc w:val="center"/>
              <w:rPr>
                <w:rFonts w:eastAsiaTheme="minorHAnsi"/>
                <w:sz w:val="20"/>
                <w:szCs w:val="20"/>
                <w:lang w:val="es-ES" w:eastAsia="es-ES"/>
              </w:rPr>
            </w:pPr>
            <w:r>
              <w:rPr>
                <w:rFonts w:eastAsiaTheme="minorHAnsi"/>
                <w:sz w:val="20"/>
                <w:szCs w:val="20"/>
                <w:lang w:val="es-ES" w:eastAsia="es-ES"/>
              </w:rPr>
              <w:t>DGA/SALUD</w:t>
            </w:r>
          </w:p>
        </w:tc>
        <w:tc>
          <w:tcPr>
            <w:tcW w:w="569" w:type="pct"/>
            <w:vAlign w:val="center"/>
          </w:tcPr>
          <w:p w:rsidR="00E41F62" w:rsidRPr="0025129B" w:rsidRDefault="00E41F62" w:rsidP="00F40DFA">
            <w:pPr>
              <w:ind w:left="149"/>
              <w:jc w:val="center"/>
              <w:rPr>
                <w:rFonts w:eastAsiaTheme="minorHAnsi"/>
                <w:sz w:val="20"/>
                <w:szCs w:val="20"/>
                <w:lang w:val="es-ES" w:eastAsia="es-ES"/>
              </w:rPr>
            </w:pPr>
            <w:r>
              <w:rPr>
                <w:rFonts w:eastAsiaTheme="minorHAnsi"/>
                <w:sz w:val="20"/>
                <w:szCs w:val="20"/>
                <w:lang w:val="es-ES" w:eastAsia="es-ES"/>
              </w:rPr>
              <w:t>DGA/SALUD</w:t>
            </w:r>
          </w:p>
        </w:tc>
        <w:tc>
          <w:tcPr>
            <w:tcW w:w="465" w:type="pct"/>
            <w:vAlign w:val="center"/>
          </w:tcPr>
          <w:p w:rsidR="00E41F62" w:rsidRPr="0025129B" w:rsidRDefault="00E41F62" w:rsidP="009235DF">
            <w:pPr>
              <w:ind w:left="149"/>
              <w:jc w:val="center"/>
              <w:rPr>
                <w:rFonts w:eastAsiaTheme="minorHAnsi"/>
                <w:sz w:val="20"/>
                <w:szCs w:val="20"/>
                <w:lang w:val="es-ES" w:eastAsia="es-ES"/>
              </w:rPr>
            </w:pPr>
            <w:r>
              <w:rPr>
                <w:rFonts w:eastAsiaTheme="minorHAnsi"/>
                <w:sz w:val="20"/>
                <w:szCs w:val="20"/>
                <w:lang w:val="es-ES" w:eastAsia="es-ES"/>
              </w:rPr>
              <w:t>No conforme</w:t>
            </w:r>
          </w:p>
        </w:tc>
        <w:tc>
          <w:tcPr>
            <w:tcW w:w="405" w:type="pct"/>
            <w:vAlign w:val="center"/>
          </w:tcPr>
          <w:p w:rsidR="00E41F62" w:rsidRPr="0025129B" w:rsidRDefault="00E41F62" w:rsidP="00AF6302">
            <w:pPr>
              <w:jc w:val="center"/>
              <w:rPr>
                <w:rFonts w:eastAsiaTheme="minorHAnsi"/>
                <w:sz w:val="20"/>
                <w:szCs w:val="20"/>
                <w:lang w:val="es-ES" w:eastAsia="es-ES"/>
              </w:rPr>
            </w:pPr>
            <w:r w:rsidRPr="00E84EDD">
              <w:rPr>
                <w:rFonts w:eastAsiaTheme="minorHAnsi"/>
                <w:sz w:val="20"/>
                <w:szCs w:val="20"/>
                <w:lang w:val="es-ES" w:eastAsia="es-ES"/>
              </w:rPr>
              <w:t>16</w:t>
            </w:r>
          </w:p>
        </w:tc>
      </w:tr>
      <w:tr w:rsidR="00E41F62" w:rsidRPr="0025129B" w:rsidTr="004455D5">
        <w:trPr>
          <w:trHeight w:val="379"/>
        </w:trPr>
        <w:tc>
          <w:tcPr>
            <w:tcW w:w="839" w:type="pct"/>
            <w:tcMar>
              <w:top w:w="0" w:type="dxa"/>
              <w:left w:w="70" w:type="dxa"/>
              <w:bottom w:w="0" w:type="dxa"/>
              <w:right w:w="70" w:type="dxa"/>
            </w:tcMar>
            <w:vAlign w:val="center"/>
          </w:tcPr>
          <w:p w:rsidR="00E41F62" w:rsidRDefault="00E41F62" w:rsidP="00F774E1">
            <w:pPr>
              <w:rPr>
                <w:rFonts w:eastAsiaTheme="minorHAnsi"/>
                <w:sz w:val="20"/>
                <w:szCs w:val="20"/>
                <w:lang w:val="es-ES" w:eastAsia="es-ES"/>
              </w:rPr>
            </w:pPr>
            <w:r>
              <w:rPr>
                <w:rFonts w:eastAsiaTheme="minorHAnsi"/>
                <w:sz w:val="20"/>
                <w:szCs w:val="20"/>
                <w:lang w:val="es-ES" w:eastAsia="es-ES"/>
              </w:rPr>
              <w:t>Monitoreo Meteorológico</w:t>
            </w:r>
          </w:p>
        </w:tc>
        <w:tc>
          <w:tcPr>
            <w:tcW w:w="546" w:type="pct"/>
          </w:tcPr>
          <w:p w:rsidR="00E41F62" w:rsidRDefault="00E41F62" w:rsidP="007D1BC7">
            <w:pPr>
              <w:jc w:val="center"/>
            </w:pPr>
            <w:r w:rsidRPr="00A0250B">
              <w:rPr>
                <w:rFonts w:eastAsiaTheme="minorHAnsi"/>
                <w:sz w:val="20"/>
                <w:szCs w:val="20"/>
                <w:lang w:val="es-ES" w:eastAsia="es-ES"/>
              </w:rPr>
              <w:t>Calidad del aire</w:t>
            </w:r>
          </w:p>
        </w:tc>
        <w:tc>
          <w:tcPr>
            <w:tcW w:w="310" w:type="pct"/>
            <w:vAlign w:val="center"/>
          </w:tcPr>
          <w:p w:rsidR="00E41F62" w:rsidRDefault="00E41F62" w:rsidP="00CE6369">
            <w:pPr>
              <w:jc w:val="center"/>
              <w:rPr>
                <w:rFonts w:eastAsiaTheme="minorHAnsi"/>
                <w:sz w:val="20"/>
                <w:szCs w:val="20"/>
                <w:lang w:val="es-ES"/>
              </w:rPr>
            </w:pPr>
            <w:r>
              <w:rPr>
                <w:rFonts w:eastAsiaTheme="minorHAnsi"/>
                <w:sz w:val="20"/>
                <w:szCs w:val="20"/>
                <w:lang w:val="es-ES"/>
              </w:rPr>
              <w:t>5143</w:t>
            </w:r>
          </w:p>
        </w:tc>
        <w:tc>
          <w:tcPr>
            <w:tcW w:w="466" w:type="pct"/>
            <w:tcMar>
              <w:top w:w="0" w:type="dxa"/>
              <w:left w:w="70" w:type="dxa"/>
              <w:bottom w:w="0" w:type="dxa"/>
              <w:right w:w="70" w:type="dxa"/>
            </w:tcMar>
            <w:vAlign w:val="center"/>
          </w:tcPr>
          <w:p w:rsidR="00E41F62" w:rsidRPr="0025129B" w:rsidRDefault="00E41F62" w:rsidP="009235DF">
            <w:pPr>
              <w:jc w:val="center"/>
              <w:rPr>
                <w:rFonts w:eastAsiaTheme="minorHAnsi"/>
                <w:sz w:val="20"/>
                <w:szCs w:val="20"/>
                <w:lang w:val="es-ES"/>
              </w:rPr>
            </w:pPr>
            <w:r>
              <w:rPr>
                <w:rFonts w:eastAsiaTheme="minorHAnsi"/>
                <w:sz w:val="20"/>
                <w:szCs w:val="20"/>
                <w:lang w:val="es-ES"/>
              </w:rPr>
              <w:t>02-05-2014</w:t>
            </w:r>
          </w:p>
        </w:tc>
        <w:tc>
          <w:tcPr>
            <w:tcW w:w="415" w:type="pct"/>
            <w:vAlign w:val="center"/>
          </w:tcPr>
          <w:p w:rsidR="00E41F62" w:rsidRPr="0025129B" w:rsidRDefault="00E41F62" w:rsidP="00B7619D">
            <w:pPr>
              <w:jc w:val="center"/>
              <w:rPr>
                <w:rFonts w:eastAsiaTheme="minorHAnsi"/>
                <w:sz w:val="20"/>
                <w:szCs w:val="20"/>
                <w:lang w:val="es-ES"/>
              </w:rPr>
            </w:pPr>
            <w:r>
              <w:rPr>
                <w:rFonts w:eastAsiaTheme="minorHAnsi"/>
                <w:sz w:val="20"/>
                <w:szCs w:val="20"/>
                <w:lang w:val="es-ES"/>
              </w:rPr>
              <w:t>01-02-2013</w:t>
            </w:r>
          </w:p>
        </w:tc>
        <w:tc>
          <w:tcPr>
            <w:tcW w:w="413" w:type="pct"/>
            <w:vAlign w:val="center"/>
          </w:tcPr>
          <w:p w:rsidR="00E41F62" w:rsidRPr="0025129B" w:rsidRDefault="00E41F62" w:rsidP="00C003D6">
            <w:pPr>
              <w:ind w:left="149"/>
              <w:jc w:val="center"/>
              <w:rPr>
                <w:rFonts w:eastAsiaTheme="minorHAnsi"/>
                <w:sz w:val="20"/>
                <w:szCs w:val="20"/>
                <w:lang w:val="es-ES" w:eastAsia="es-ES"/>
              </w:rPr>
            </w:pPr>
            <w:r>
              <w:rPr>
                <w:rFonts w:eastAsiaTheme="minorHAnsi"/>
                <w:sz w:val="20"/>
                <w:szCs w:val="20"/>
                <w:lang w:val="es-ES" w:eastAsia="es-ES"/>
              </w:rPr>
              <w:t>28-02-2013</w:t>
            </w:r>
          </w:p>
        </w:tc>
        <w:tc>
          <w:tcPr>
            <w:tcW w:w="570" w:type="pct"/>
            <w:vAlign w:val="center"/>
          </w:tcPr>
          <w:p w:rsidR="00E41F62" w:rsidRPr="0025129B" w:rsidRDefault="00E41F62" w:rsidP="00F40DFA">
            <w:pPr>
              <w:ind w:left="149"/>
              <w:jc w:val="center"/>
              <w:rPr>
                <w:rFonts w:eastAsiaTheme="minorHAnsi"/>
                <w:sz w:val="20"/>
                <w:szCs w:val="20"/>
                <w:lang w:val="es-ES" w:eastAsia="es-ES"/>
              </w:rPr>
            </w:pPr>
            <w:r>
              <w:rPr>
                <w:rFonts w:eastAsiaTheme="minorHAnsi"/>
                <w:sz w:val="20"/>
                <w:szCs w:val="20"/>
                <w:lang w:val="es-ES" w:eastAsia="es-ES"/>
              </w:rPr>
              <w:t>DGA/SALUD</w:t>
            </w:r>
          </w:p>
        </w:tc>
        <w:tc>
          <w:tcPr>
            <w:tcW w:w="569" w:type="pct"/>
            <w:vAlign w:val="center"/>
          </w:tcPr>
          <w:p w:rsidR="00E41F62" w:rsidRPr="0025129B" w:rsidRDefault="00E41F62" w:rsidP="00F40DFA">
            <w:pPr>
              <w:ind w:left="149"/>
              <w:jc w:val="center"/>
              <w:rPr>
                <w:rFonts w:eastAsiaTheme="minorHAnsi"/>
                <w:sz w:val="20"/>
                <w:szCs w:val="20"/>
                <w:lang w:val="es-ES" w:eastAsia="es-ES"/>
              </w:rPr>
            </w:pPr>
            <w:r>
              <w:rPr>
                <w:rFonts w:eastAsiaTheme="minorHAnsi"/>
                <w:sz w:val="20"/>
                <w:szCs w:val="20"/>
                <w:lang w:val="es-ES" w:eastAsia="es-ES"/>
              </w:rPr>
              <w:t>DGA/SALUD</w:t>
            </w:r>
          </w:p>
        </w:tc>
        <w:tc>
          <w:tcPr>
            <w:tcW w:w="465" w:type="pct"/>
            <w:vAlign w:val="center"/>
          </w:tcPr>
          <w:p w:rsidR="00E41F62" w:rsidRPr="0025129B" w:rsidRDefault="00E41F62" w:rsidP="009235DF">
            <w:pPr>
              <w:ind w:left="149"/>
              <w:jc w:val="center"/>
              <w:rPr>
                <w:rFonts w:eastAsiaTheme="minorHAnsi"/>
                <w:sz w:val="20"/>
                <w:szCs w:val="20"/>
                <w:lang w:val="es-ES" w:eastAsia="es-ES"/>
              </w:rPr>
            </w:pPr>
            <w:r>
              <w:rPr>
                <w:rFonts w:eastAsiaTheme="minorHAnsi"/>
                <w:sz w:val="20"/>
                <w:szCs w:val="20"/>
                <w:lang w:val="es-ES" w:eastAsia="es-ES"/>
              </w:rPr>
              <w:t>No conforme</w:t>
            </w:r>
          </w:p>
        </w:tc>
        <w:tc>
          <w:tcPr>
            <w:tcW w:w="405" w:type="pct"/>
            <w:vAlign w:val="center"/>
          </w:tcPr>
          <w:p w:rsidR="00E41F62" w:rsidRDefault="00E41F62" w:rsidP="00AF6302">
            <w:pPr>
              <w:jc w:val="center"/>
            </w:pPr>
            <w:r w:rsidRPr="00E84EDD">
              <w:rPr>
                <w:rFonts w:eastAsiaTheme="minorHAnsi"/>
                <w:sz w:val="20"/>
                <w:szCs w:val="20"/>
                <w:lang w:val="es-ES" w:eastAsia="es-ES"/>
              </w:rPr>
              <w:t>16</w:t>
            </w:r>
          </w:p>
        </w:tc>
      </w:tr>
      <w:tr w:rsidR="00E41F62" w:rsidRPr="0025129B" w:rsidTr="009429F3">
        <w:trPr>
          <w:trHeight w:val="379"/>
        </w:trPr>
        <w:tc>
          <w:tcPr>
            <w:tcW w:w="839" w:type="pct"/>
            <w:tcMar>
              <w:top w:w="0" w:type="dxa"/>
              <w:left w:w="70" w:type="dxa"/>
              <w:bottom w:w="0" w:type="dxa"/>
              <w:right w:w="70" w:type="dxa"/>
            </w:tcMar>
            <w:vAlign w:val="center"/>
          </w:tcPr>
          <w:p w:rsidR="00E41F62" w:rsidRDefault="00E41F62" w:rsidP="00F774E1">
            <w:pPr>
              <w:rPr>
                <w:rFonts w:eastAsiaTheme="minorHAnsi"/>
                <w:sz w:val="20"/>
                <w:szCs w:val="20"/>
                <w:lang w:val="es-ES" w:eastAsia="es-ES"/>
              </w:rPr>
            </w:pPr>
            <w:r>
              <w:rPr>
                <w:rFonts w:eastAsiaTheme="minorHAnsi"/>
                <w:sz w:val="20"/>
                <w:szCs w:val="20"/>
                <w:lang w:val="es-ES" w:eastAsia="es-ES"/>
              </w:rPr>
              <w:t>Monitoreo Meteorológico</w:t>
            </w:r>
          </w:p>
        </w:tc>
        <w:tc>
          <w:tcPr>
            <w:tcW w:w="546" w:type="pct"/>
          </w:tcPr>
          <w:p w:rsidR="00E41F62" w:rsidRDefault="00E41F62" w:rsidP="007D1BC7">
            <w:pPr>
              <w:jc w:val="center"/>
            </w:pPr>
            <w:r w:rsidRPr="00A0250B">
              <w:rPr>
                <w:rFonts w:eastAsiaTheme="minorHAnsi"/>
                <w:sz w:val="20"/>
                <w:szCs w:val="20"/>
                <w:lang w:val="es-ES" w:eastAsia="es-ES"/>
              </w:rPr>
              <w:t>Calidad del aire</w:t>
            </w:r>
          </w:p>
        </w:tc>
        <w:tc>
          <w:tcPr>
            <w:tcW w:w="310" w:type="pct"/>
            <w:vAlign w:val="center"/>
          </w:tcPr>
          <w:p w:rsidR="00E41F62" w:rsidRDefault="00E41F62" w:rsidP="00CE6369">
            <w:pPr>
              <w:jc w:val="center"/>
              <w:rPr>
                <w:rFonts w:eastAsiaTheme="minorHAnsi"/>
                <w:sz w:val="20"/>
                <w:szCs w:val="20"/>
                <w:lang w:val="es-ES"/>
              </w:rPr>
            </w:pPr>
            <w:r>
              <w:rPr>
                <w:rFonts w:eastAsiaTheme="minorHAnsi"/>
                <w:sz w:val="20"/>
                <w:szCs w:val="20"/>
                <w:lang w:val="es-ES"/>
              </w:rPr>
              <w:t>6316</w:t>
            </w:r>
          </w:p>
        </w:tc>
        <w:tc>
          <w:tcPr>
            <w:tcW w:w="466" w:type="pct"/>
            <w:tcMar>
              <w:top w:w="0" w:type="dxa"/>
              <w:left w:w="70" w:type="dxa"/>
              <w:bottom w:w="0" w:type="dxa"/>
              <w:right w:w="70" w:type="dxa"/>
            </w:tcMar>
            <w:vAlign w:val="center"/>
          </w:tcPr>
          <w:p w:rsidR="00E41F62" w:rsidRPr="0025129B" w:rsidRDefault="00E41F62" w:rsidP="009235DF">
            <w:pPr>
              <w:jc w:val="center"/>
              <w:rPr>
                <w:rFonts w:eastAsiaTheme="minorHAnsi"/>
                <w:sz w:val="20"/>
                <w:szCs w:val="20"/>
                <w:lang w:val="es-ES"/>
              </w:rPr>
            </w:pPr>
            <w:r>
              <w:rPr>
                <w:rFonts w:eastAsiaTheme="minorHAnsi"/>
                <w:sz w:val="20"/>
                <w:szCs w:val="20"/>
                <w:lang w:val="es-ES"/>
              </w:rPr>
              <w:t>02-05-2014</w:t>
            </w:r>
          </w:p>
        </w:tc>
        <w:tc>
          <w:tcPr>
            <w:tcW w:w="415" w:type="pct"/>
            <w:vAlign w:val="center"/>
          </w:tcPr>
          <w:p w:rsidR="00E41F62" w:rsidRPr="0025129B" w:rsidRDefault="00E41F62" w:rsidP="00FD245E">
            <w:pPr>
              <w:jc w:val="center"/>
              <w:rPr>
                <w:rFonts w:eastAsiaTheme="minorHAnsi"/>
                <w:sz w:val="20"/>
                <w:szCs w:val="20"/>
                <w:lang w:val="es-ES"/>
              </w:rPr>
            </w:pPr>
            <w:r>
              <w:rPr>
                <w:rFonts w:eastAsiaTheme="minorHAnsi"/>
                <w:sz w:val="20"/>
                <w:szCs w:val="20"/>
                <w:lang w:val="es-ES"/>
              </w:rPr>
              <w:t>01-03-2013</w:t>
            </w:r>
          </w:p>
        </w:tc>
        <w:tc>
          <w:tcPr>
            <w:tcW w:w="413" w:type="pct"/>
            <w:vAlign w:val="center"/>
          </w:tcPr>
          <w:p w:rsidR="00E41F62" w:rsidRPr="0025129B" w:rsidRDefault="00E41F62" w:rsidP="00C003D6">
            <w:pPr>
              <w:ind w:left="149"/>
              <w:jc w:val="center"/>
              <w:rPr>
                <w:rFonts w:eastAsiaTheme="minorHAnsi"/>
                <w:sz w:val="20"/>
                <w:szCs w:val="20"/>
                <w:lang w:val="es-ES" w:eastAsia="es-ES"/>
              </w:rPr>
            </w:pPr>
            <w:r>
              <w:rPr>
                <w:rFonts w:eastAsiaTheme="minorHAnsi"/>
                <w:sz w:val="20"/>
                <w:szCs w:val="20"/>
                <w:lang w:val="es-ES" w:eastAsia="es-ES"/>
              </w:rPr>
              <w:t>31-03-2013</w:t>
            </w:r>
          </w:p>
        </w:tc>
        <w:tc>
          <w:tcPr>
            <w:tcW w:w="570" w:type="pct"/>
            <w:vAlign w:val="center"/>
          </w:tcPr>
          <w:p w:rsidR="00E41F62" w:rsidRPr="0025129B" w:rsidRDefault="00E41F62" w:rsidP="00F40DFA">
            <w:pPr>
              <w:ind w:left="149"/>
              <w:jc w:val="center"/>
              <w:rPr>
                <w:rFonts w:eastAsiaTheme="minorHAnsi"/>
                <w:sz w:val="20"/>
                <w:szCs w:val="20"/>
                <w:lang w:val="es-ES" w:eastAsia="es-ES"/>
              </w:rPr>
            </w:pPr>
            <w:r>
              <w:rPr>
                <w:rFonts w:eastAsiaTheme="minorHAnsi"/>
                <w:sz w:val="20"/>
                <w:szCs w:val="20"/>
                <w:lang w:val="es-ES" w:eastAsia="es-ES"/>
              </w:rPr>
              <w:t>DGA/SALUD</w:t>
            </w:r>
          </w:p>
        </w:tc>
        <w:tc>
          <w:tcPr>
            <w:tcW w:w="569" w:type="pct"/>
            <w:vAlign w:val="center"/>
          </w:tcPr>
          <w:p w:rsidR="00E41F62" w:rsidRPr="0025129B" w:rsidRDefault="00E41F62" w:rsidP="00F40DFA">
            <w:pPr>
              <w:ind w:left="149"/>
              <w:jc w:val="center"/>
              <w:rPr>
                <w:rFonts w:eastAsiaTheme="minorHAnsi"/>
                <w:sz w:val="20"/>
                <w:szCs w:val="20"/>
                <w:lang w:val="es-ES" w:eastAsia="es-ES"/>
              </w:rPr>
            </w:pPr>
            <w:r>
              <w:rPr>
                <w:rFonts w:eastAsiaTheme="minorHAnsi"/>
                <w:sz w:val="20"/>
                <w:szCs w:val="20"/>
                <w:lang w:val="es-ES" w:eastAsia="es-ES"/>
              </w:rPr>
              <w:t>DGA/SALUD</w:t>
            </w:r>
          </w:p>
        </w:tc>
        <w:tc>
          <w:tcPr>
            <w:tcW w:w="465" w:type="pct"/>
            <w:vAlign w:val="center"/>
          </w:tcPr>
          <w:p w:rsidR="00E41F62" w:rsidRPr="0025129B" w:rsidRDefault="00E41F62" w:rsidP="009235DF">
            <w:pPr>
              <w:ind w:left="149"/>
              <w:jc w:val="center"/>
              <w:rPr>
                <w:rFonts w:eastAsiaTheme="minorHAnsi"/>
                <w:sz w:val="20"/>
                <w:szCs w:val="20"/>
                <w:lang w:val="es-ES" w:eastAsia="es-ES"/>
              </w:rPr>
            </w:pPr>
            <w:r>
              <w:rPr>
                <w:rFonts w:eastAsiaTheme="minorHAnsi"/>
                <w:sz w:val="20"/>
                <w:szCs w:val="20"/>
                <w:lang w:val="es-ES" w:eastAsia="es-ES"/>
              </w:rPr>
              <w:t>No conforme</w:t>
            </w:r>
          </w:p>
        </w:tc>
        <w:tc>
          <w:tcPr>
            <w:tcW w:w="405" w:type="pct"/>
            <w:vAlign w:val="center"/>
          </w:tcPr>
          <w:p w:rsidR="00E41F62" w:rsidRDefault="00E41F62" w:rsidP="00AF6302">
            <w:pPr>
              <w:jc w:val="center"/>
            </w:pPr>
            <w:r w:rsidRPr="00E84EDD">
              <w:rPr>
                <w:rFonts w:eastAsiaTheme="minorHAnsi"/>
                <w:sz w:val="20"/>
                <w:szCs w:val="20"/>
                <w:lang w:val="es-ES" w:eastAsia="es-ES"/>
              </w:rPr>
              <w:t>16</w:t>
            </w:r>
          </w:p>
        </w:tc>
      </w:tr>
      <w:tr w:rsidR="00E41F62" w:rsidRPr="0025129B" w:rsidTr="009429F3">
        <w:trPr>
          <w:trHeight w:val="379"/>
        </w:trPr>
        <w:tc>
          <w:tcPr>
            <w:tcW w:w="839" w:type="pct"/>
            <w:tcMar>
              <w:top w:w="0" w:type="dxa"/>
              <w:left w:w="70" w:type="dxa"/>
              <w:bottom w:w="0" w:type="dxa"/>
              <w:right w:w="70" w:type="dxa"/>
            </w:tcMar>
            <w:vAlign w:val="center"/>
          </w:tcPr>
          <w:p w:rsidR="00E41F62" w:rsidRDefault="00E41F62" w:rsidP="00F774E1">
            <w:pPr>
              <w:rPr>
                <w:rFonts w:eastAsiaTheme="minorHAnsi"/>
                <w:sz w:val="20"/>
                <w:szCs w:val="20"/>
                <w:lang w:val="es-ES" w:eastAsia="es-ES"/>
              </w:rPr>
            </w:pPr>
            <w:r>
              <w:rPr>
                <w:rFonts w:eastAsiaTheme="minorHAnsi"/>
                <w:sz w:val="20"/>
                <w:szCs w:val="20"/>
                <w:lang w:val="es-ES" w:eastAsia="es-ES"/>
              </w:rPr>
              <w:t>Monitoreo Meteorológico</w:t>
            </w:r>
          </w:p>
        </w:tc>
        <w:tc>
          <w:tcPr>
            <w:tcW w:w="546" w:type="pct"/>
          </w:tcPr>
          <w:p w:rsidR="00E41F62" w:rsidRDefault="00E41F62" w:rsidP="007D1BC7">
            <w:pPr>
              <w:jc w:val="center"/>
            </w:pPr>
            <w:r w:rsidRPr="00A0250B">
              <w:rPr>
                <w:rFonts w:eastAsiaTheme="minorHAnsi"/>
                <w:sz w:val="20"/>
                <w:szCs w:val="20"/>
                <w:lang w:val="es-ES" w:eastAsia="es-ES"/>
              </w:rPr>
              <w:t>Calidad del aire</w:t>
            </w:r>
          </w:p>
        </w:tc>
        <w:tc>
          <w:tcPr>
            <w:tcW w:w="310" w:type="pct"/>
            <w:vAlign w:val="center"/>
          </w:tcPr>
          <w:p w:rsidR="00E41F62" w:rsidRDefault="00E41F62" w:rsidP="00CE6369">
            <w:pPr>
              <w:jc w:val="center"/>
              <w:rPr>
                <w:rFonts w:eastAsiaTheme="minorHAnsi"/>
                <w:sz w:val="20"/>
                <w:szCs w:val="20"/>
                <w:lang w:val="es-ES"/>
              </w:rPr>
            </w:pPr>
            <w:r>
              <w:rPr>
                <w:rFonts w:eastAsiaTheme="minorHAnsi"/>
                <w:sz w:val="20"/>
                <w:szCs w:val="20"/>
                <w:lang w:val="es-ES"/>
              </w:rPr>
              <w:t>7784</w:t>
            </w:r>
          </w:p>
        </w:tc>
        <w:tc>
          <w:tcPr>
            <w:tcW w:w="466" w:type="pct"/>
            <w:tcMar>
              <w:top w:w="0" w:type="dxa"/>
              <w:left w:w="70" w:type="dxa"/>
              <w:bottom w:w="0" w:type="dxa"/>
              <w:right w:w="70" w:type="dxa"/>
            </w:tcMar>
            <w:vAlign w:val="center"/>
          </w:tcPr>
          <w:p w:rsidR="00E41F62" w:rsidRPr="0025129B" w:rsidRDefault="00E41F62" w:rsidP="009235DF">
            <w:pPr>
              <w:jc w:val="center"/>
              <w:rPr>
                <w:rFonts w:eastAsiaTheme="minorHAnsi"/>
                <w:sz w:val="20"/>
                <w:szCs w:val="20"/>
                <w:lang w:val="es-ES"/>
              </w:rPr>
            </w:pPr>
            <w:r>
              <w:rPr>
                <w:rFonts w:eastAsiaTheme="minorHAnsi"/>
                <w:sz w:val="20"/>
                <w:szCs w:val="20"/>
                <w:lang w:val="es-ES"/>
              </w:rPr>
              <w:t>02-05-2014</w:t>
            </w:r>
          </w:p>
        </w:tc>
        <w:tc>
          <w:tcPr>
            <w:tcW w:w="415" w:type="pct"/>
            <w:vAlign w:val="center"/>
          </w:tcPr>
          <w:p w:rsidR="00E41F62" w:rsidRPr="0025129B" w:rsidRDefault="00E41F62" w:rsidP="00FD245E">
            <w:pPr>
              <w:jc w:val="center"/>
              <w:rPr>
                <w:rFonts w:eastAsiaTheme="minorHAnsi"/>
                <w:sz w:val="20"/>
                <w:szCs w:val="20"/>
                <w:lang w:val="es-ES"/>
              </w:rPr>
            </w:pPr>
            <w:r>
              <w:rPr>
                <w:rFonts w:eastAsiaTheme="minorHAnsi"/>
                <w:sz w:val="20"/>
                <w:szCs w:val="20"/>
                <w:lang w:val="es-ES"/>
              </w:rPr>
              <w:t>01-04-2013</w:t>
            </w:r>
          </w:p>
        </w:tc>
        <w:tc>
          <w:tcPr>
            <w:tcW w:w="413" w:type="pct"/>
            <w:vAlign w:val="center"/>
          </w:tcPr>
          <w:p w:rsidR="00E41F62" w:rsidRPr="0025129B" w:rsidRDefault="00E41F62" w:rsidP="00FD245E">
            <w:pPr>
              <w:ind w:left="149"/>
              <w:jc w:val="center"/>
              <w:rPr>
                <w:rFonts w:eastAsiaTheme="minorHAnsi"/>
                <w:sz w:val="20"/>
                <w:szCs w:val="20"/>
                <w:lang w:val="es-ES" w:eastAsia="es-ES"/>
              </w:rPr>
            </w:pPr>
            <w:r>
              <w:rPr>
                <w:rFonts w:eastAsiaTheme="minorHAnsi"/>
                <w:sz w:val="20"/>
                <w:szCs w:val="20"/>
                <w:lang w:val="es-ES" w:eastAsia="es-ES"/>
              </w:rPr>
              <w:t>30-04-2013</w:t>
            </w:r>
          </w:p>
        </w:tc>
        <w:tc>
          <w:tcPr>
            <w:tcW w:w="570" w:type="pct"/>
            <w:vAlign w:val="center"/>
          </w:tcPr>
          <w:p w:rsidR="00E41F62" w:rsidRPr="0025129B" w:rsidRDefault="00E41F62" w:rsidP="00F40DFA">
            <w:pPr>
              <w:ind w:left="149"/>
              <w:jc w:val="center"/>
              <w:rPr>
                <w:rFonts w:eastAsiaTheme="minorHAnsi"/>
                <w:sz w:val="20"/>
                <w:szCs w:val="20"/>
                <w:lang w:val="es-ES" w:eastAsia="es-ES"/>
              </w:rPr>
            </w:pPr>
            <w:r>
              <w:rPr>
                <w:rFonts w:eastAsiaTheme="minorHAnsi"/>
                <w:sz w:val="20"/>
                <w:szCs w:val="20"/>
                <w:lang w:val="es-ES" w:eastAsia="es-ES"/>
              </w:rPr>
              <w:t>DGA/SALUD</w:t>
            </w:r>
          </w:p>
        </w:tc>
        <w:tc>
          <w:tcPr>
            <w:tcW w:w="569" w:type="pct"/>
            <w:vAlign w:val="center"/>
          </w:tcPr>
          <w:p w:rsidR="00E41F62" w:rsidRPr="0025129B" w:rsidRDefault="00E41F62" w:rsidP="00F40DFA">
            <w:pPr>
              <w:ind w:left="149"/>
              <w:jc w:val="center"/>
              <w:rPr>
                <w:rFonts w:eastAsiaTheme="minorHAnsi"/>
                <w:sz w:val="20"/>
                <w:szCs w:val="20"/>
                <w:lang w:val="es-ES" w:eastAsia="es-ES"/>
              </w:rPr>
            </w:pPr>
            <w:r>
              <w:rPr>
                <w:rFonts w:eastAsiaTheme="minorHAnsi"/>
                <w:sz w:val="20"/>
                <w:szCs w:val="20"/>
                <w:lang w:val="es-ES" w:eastAsia="es-ES"/>
              </w:rPr>
              <w:t>DGA/SALUD</w:t>
            </w:r>
          </w:p>
        </w:tc>
        <w:tc>
          <w:tcPr>
            <w:tcW w:w="465" w:type="pct"/>
            <w:vAlign w:val="center"/>
          </w:tcPr>
          <w:p w:rsidR="00E41F62" w:rsidRPr="0025129B" w:rsidRDefault="00E41F62" w:rsidP="009235DF">
            <w:pPr>
              <w:ind w:left="149"/>
              <w:jc w:val="center"/>
              <w:rPr>
                <w:rFonts w:eastAsiaTheme="minorHAnsi"/>
                <w:sz w:val="20"/>
                <w:szCs w:val="20"/>
                <w:lang w:val="es-ES" w:eastAsia="es-ES"/>
              </w:rPr>
            </w:pPr>
            <w:r>
              <w:rPr>
                <w:rFonts w:eastAsiaTheme="minorHAnsi"/>
                <w:sz w:val="20"/>
                <w:szCs w:val="20"/>
                <w:lang w:val="es-ES" w:eastAsia="es-ES"/>
              </w:rPr>
              <w:t>No conforme</w:t>
            </w:r>
          </w:p>
        </w:tc>
        <w:tc>
          <w:tcPr>
            <w:tcW w:w="405" w:type="pct"/>
            <w:vAlign w:val="center"/>
          </w:tcPr>
          <w:p w:rsidR="00E41F62" w:rsidRDefault="00E41F62" w:rsidP="00AF6302">
            <w:pPr>
              <w:jc w:val="center"/>
            </w:pPr>
            <w:r w:rsidRPr="00E84EDD">
              <w:rPr>
                <w:rFonts w:eastAsiaTheme="minorHAnsi"/>
                <w:sz w:val="20"/>
                <w:szCs w:val="20"/>
                <w:lang w:val="es-ES" w:eastAsia="es-ES"/>
              </w:rPr>
              <w:t>16</w:t>
            </w:r>
          </w:p>
        </w:tc>
      </w:tr>
      <w:tr w:rsidR="0098546F" w:rsidRPr="0025129B" w:rsidTr="009429F3">
        <w:trPr>
          <w:trHeight w:val="379"/>
        </w:trPr>
        <w:tc>
          <w:tcPr>
            <w:tcW w:w="839" w:type="pct"/>
            <w:tcMar>
              <w:top w:w="0" w:type="dxa"/>
              <w:left w:w="70" w:type="dxa"/>
              <w:bottom w:w="0" w:type="dxa"/>
              <w:right w:w="70" w:type="dxa"/>
            </w:tcMar>
            <w:vAlign w:val="center"/>
          </w:tcPr>
          <w:p w:rsidR="0098546F" w:rsidRDefault="0098546F" w:rsidP="00F774E1">
            <w:pPr>
              <w:rPr>
                <w:rFonts w:eastAsiaTheme="minorHAnsi"/>
                <w:sz w:val="20"/>
                <w:szCs w:val="20"/>
                <w:lang w:val="es-ES" w:eastAsia="es-ES"/>
              </w:rPr>
            </w:pPr>
            <w:r>
              <w:rPr>
                <w:rFonts w:eastAsiaTheme="minorHAnsi"/>
                <w:sz w:val="20"/>
                <w:szCs w:val="20"/>
                <w:lang w:val="es-ES" w:eastAsia="es-ES"/>
              </w:rPr>
              <w:t>Monitoreo Meteorológico</w:t>
            </w:r>
          </w:p>
        </w:tc>
        <w:tc>
          <w:tcPr>
            <w:tcW w:w="546" w:type="pct"/>
          </w:tcPr>
          <w:p w:rsidR="0098546F" w:rsidRDefault="0098546F" w:rsidP="007D1BC7">
            <w:pPr>
              <w:jc w:val="center"/>
            </w:pPr>
            <w:r w:rsidRPr="00A0250B">
              <w:rPr>
                <w:rFonts w:eastAsiaTheme="minorHAnsi"/>
                <w:sz w:val="20"/>
                <w:szCs w:val="20"/>
                <w:lang w:val="es-ES" w:eastAsia="es-ES"/>
              </w:rPr>
              <w:t>Calidad del aire</w:t>
            </w:r>
          </w:p>
        </w:tc>
        <w:tc>
          <w:tcPr>
            <w:tcW w:w="310" w:type="pct"/>
            <w:vAlign w:val="center"/>
          </w:tcPr>
          <w:p w:rsidR="0098546F" w:rsidRDefault="0098546F" w:rsidP="00CE6369">
            <w:pPr>
              <w:jc w:val="center"/>
              <w:rPr>
                <w:rFonts w:eastAsiaTheme="minorHAnsi"/>
                <w:sz w:val="20"/>
                <w:szCs w:val="20"/>
                <w:lang w:val="es-ES"/>
              </w:rPr>
            </w:pPr>
            <w:r>
              <w:rPr>
                <w:rFonts w:eastAsiaTheme="minorHAnsi"/>
                <w:sz w:val="20"/>
                <w:szCs w:val="20"/>
                <w:lang w:val="es-ES"/>
              </w:rPr>
              <w:t>9386</w:t>
            </w:r>
          </w:p>
        </w:tc>
        <w:tc>
          <w:tcPr>
            <w:tcW w:w="466" w:type="pct"/>
            <w:tcMar>
              <w:top w:w="0" w:type="dxa"/>
              <w:left w:w="70" w:type="dxa"/>
              <w:bottom w:w="0" w:type="dxa"/>
              <w:right w:w="70" w:type="dxa"/>
            </w:tcMar>
          </w:tcPr>
          <w:p w:rsidR="0098546F" w:rsidRDefault="0098546F" w:rsidP="009235DF">
            <w:pPr>
              <w:jc w:val="center"/>
            </w:pPr>
            <w:r w:rsidRPr="00D77C6F">
              <w:rPr>
                <w:rFonts w:eastAsiaTheme="minorHAnsi"/>
                <w:sz w:val="20"/>
                <w:szCs w:val="20"/>
                <w:lang w:val="es-ES"/>
              </w:rPr>
              <w:t>02-05-2014</w:t>
            </w:r>
          </w:p>
        </w:tc>
        <w:tc>
          <w:tcPr>
            <w:tcW w:w="415" w:type="pct"/>
            <w:vAlign w:val="center"/>
          </w:tcPr>
          <w:p w:rsidR="0098546F" w:rsidRPr="0025129B" w:rsidRDefault="0098546F" w:rsidP="00830C3D">
            <w:pPr>
              <w:jc w:val="center"/>
              <w:rPr>
                <w:rFonts w:eastAsiaTheme="minorHAnsi"/>
                <w:sz w:val="20"/>
                <w:szCs w:val="20"/>
                <w:lang w:val="es-ES"/>
              </w:rPr>
            </w:pPr>
            <w:r>
              <w:rPr>
                <w:rFonts w:eastAsiaTheme="minorHAnsi"/>
                <w:sz w:val="20"/>
                <w:szCs w:val="20"/>
                <w:lang w:val="es-ES"/>
              </w:rPr>
              <w:t>01-05-2013</w:t>
            </w:r>
          </w:p>
        </w:tc>
        <w:tc>
          <w:tcPr>
            <w:tcW w:w="413" w:type="pct"/>
            <w:vAlign w:val="center"/>
          </w:tcPr>
          <w:p w:rsidR="0098546F" w:rsidRPr="0025129B" w:rsidRDefault="0098546F" w:rsidP="00C003D6">
            <w:pPr>
              <w:ind w:left="149"/>
              <w:jc w:val="center"/>
              <w:rPr>
                <w:rFonts w:eastAsiaTheme="minorHAnsi"/>
                <w:sz w:val="20"/>
                <w:szCs w:val="20"/>
                <w:lang w:val="es-ES" w:eastAsia="es-ES"/>
              </w:rPr>
            </w:pPr>
            <w:r>
              <w:rPr>
                <w:rFonts w:eastAsiaTheme="minorHAnsi"/>
                <w:sz w:val="20"/>
                <w:szCs w:val="20"/>
                <w:lang w:val="es-ES" w:eastAsia="es-ES"/>
              </w:rPr>
              <w:t>31-05-2013</w:t>
            </w:r>
          </w:p>
        </w:tc>
        <w:tc>
          <w:tcPr>
            <w:tcW w:w="570" w:type="pct"/>
            <w:vAlign w:val="center"/>
          </w:tcPr>
          <w:p w:rsidR="0098546F" w:rsidRPr="0025129B" w:rsidRDefault="0098546F" w:rsidP="0098546F">
            <w:pPr>
              <w:ind w:left="149"/>
              <w:jc w:val="center"/>
              <w:rPr>
                <w:rFonts w:eastAsiaTheme="minorHAnsi"/>
                <w:sz w:val="20"/>
                <w:szCs w:val="20"/>
                <w:lang w:val="es-ES" w:eastAsia="es-ES"/>
              </w:rPr>
            </w:pPr>
            <w:r>
              <w:rPr>
                <w:rFonts w:eastAsiaTheme="minorHAnsi"/>
                <w:sz w:val="20"/>
                <w:szCs w:val="20"/>
                <w:lang w:val="es-ES" w:eastAsia="es-ES"/>
              </w:rPr>
              <w:t>DGA/SALUD</w:t>
            </w:r>
          </w:p>
        </w:tc>
        <w:tc>
          <w:tcPr>
            <w:tcW w:w="569" w:type="pct"/>
            <w:vAlign w:val="center"/>
          </w:tcPr>
          <w:p w:rsidR="0098546F" w:rsidRPr="0025129B" w:rsidRDefault="0098546F" w:rsidP="0098546F">
            <w:pPr>
              <w:ind w:left="149"/>
              <w:jc w:val="center"/>
              <w:rPr>
                <w:rFonts w:eastAsiaTheme="minorHAnsi"/>
                <w:sz w:val="20"/>
                <w:szCs w:val="20"/>
                <w:lang w:val="es-ES" w:eastAsia="es-ES"/>
              </w:rPr>
            </w:pPr>
            <w:r>
              <w:rPr>
                <w:rFonts w:eastAsiaTheme="minorHAnsi"/>
                <w:sz w:val="20"/>
                <w:szCs w:val="20"/>
                <w:lang w:val="es-ES" w:eastAsia="es-ES"/>
              </w:rPr>
              <w:t>DGA/SALUD</w:t>
            </w:r>
          </w:p>
        </w:tc>
        <w:tc>
          <w:tcPr>
            <w:tcW w:w="465" w:type="pct"/>
            <w:vAlign w:val="center"/>
          </w:tcPr>
          <w:p w:rsidR="0098546F" w:rsidRPr="0025129B" w:rsidRDefault="0098546F" w:rsidP="009235DF">
            <w:pPr>
              <w:ind w:left="149"/>
              <w:jc w:val="center"/>
              <w:rPr>
                <w:rFonts w:eastAsiaTheme="minorHAnsi"/>
                <w:sz w:val="20"/>
                <w:szCs w:val="20"/>
                <w:lang w:val="es-ES" w:eastAsia="es-ES"/>
              </w:rPr>
            </w:pPr>
            <w:r>
              <w:rPr>
                <w:rFonts w:eastAsiaTheme="minorHAnsi"/>
                <w:sz w:val="20"/>
                <w:szCs w:val="20"/>
                <w:lang w:val="es-ES" w:eastAsia="es-ES"/>
              </w:rPr>
              <w:t>No conforme</w:t>
            </w:r>
          </w:p>
        </w:tc>
        <w:tc>
          <w:tcPr>
            <w:tcW w:w="405" w:type="pct"/>
            <w:vAlign w:val="center"/>
          </w:tcPr>
          <w:p w:rsidR="0098546F" w:rsidRDefault="0098546F" w:rsidP="00AF6302">
            <w:pPr>
              <w:jc w:val="center"/>
            </w:pPr>
            <w:r w:rsidRPr="00E84EDD">
              <w:rPr>
                <w:rFonts w:eastAsiaTheme="minorHAnsi"/>
                <w:sz w:val="20"/>
                <w:szCs w:val="20"/>
                <w:lang w:val="es-ES" w:eastAsia="es-ES"/>
              </w:rPr>
              <w:t>16</w:t>
            </w:r>
          </w:p>
        </w:tc>
      </w:tr>
      <w:tr w:rsidR="0098546F" w:rsidRPr="0025129B" w:rsidTr="009429F3">
        <w:trPr>
          <w:trHeight w:val="379"/>
        </w:trPr>
        <w:tc>
          <w:tcPr>
            <w:tcW w:w="839" w:type="pct"/>
            <w:tcMar>
              <w:top w:w="0" w:type="dxa"/>
              <w:left w:w="70" w:type="dxa"/>
              <w:bottom w:w="0" w:type="dxa"/>
              <w:right w:w="70" w:type="dxa"/>
            </w:tcMar>
            <w:vAlign w:val="center"/>
          </w:tcPr>
          <w:p w:rsidR="0098546F" w:rsidRDefault="0098546F" w:rsidP="00F774E1">
            <w:pPr>
              <w:rPr>
                <w:rFonts w:eastAsiaTheme="minorHAnsi"/>
                <w:sz w:val="20"/>
                <w:szCs w:val="20"/>
                <w:lang w:val="es-ES" w:eastAsia="es-ES"/>
              </w:rPr>
            </w:pPr>
            <w:r>
              <w:rPr>
                <w:rFonts w:eastAsiaTheme="minorHAnsi"/>
                <w:sz w:val="20"/>
                <w:szCs w:val="20"/>
                <w:lang w:val="es-ES" w:eastAsia="es-ES"/>
              </w:rPr>
              <w:t>Monitoreo Meteorológico</w:t>
            </w:r>
          </w:p>
        </w:tc>
        <w:tc>
          <w:tcPr>
            <w:tcW w:w="546" w:type="pct"/>
          </w:tcPr>
          <w:p w:rsidR="0098546F" w:rsidRDefault="0098546F" w:rsidP="007D1BC7">
            <w:pPr>
              <w:jc w:val="center"/>
            </w:pPr>
            <w:r w:rsidRPr="00A0250B">
              <w:rPr>
                <w:rFonts w:eastAsiaTheme="minorHAnsi"/>
                <w:sz w:val="20"/>
                <w:szCs w:val="20"/>
                <w:lang w:val="es-ES" w:eastAsia="es-ES"/>
              </w:rPr>
              <w:t>Calidad del aire</w:t>
            </w:r>
          </w:p>
        </w:tc>
        <w:tc>
          <w:tcPr>
            <w:tcW w:w="310" w:type="pct"/>
            <w:vAlign w:val="center"/>
          </w:tcPr>
          <w:p w:rsidR="0098546F" w:rsidRDefault="0098546F" w:rsidP="00CE6369">
            <w:pPr>
              <w:jc w:val="center"/>
              <w:rPr>
                <w:rFonts w:eastAsiaTheme="minorHAnsi"/>
                <w:sz w:val="20"/>
                <w:szCs w:val="20"/>
                <w:lang w:val="es-ES"/>
              </w:rPr>
            </w:pPr>
            <w:r>
              <w:rPr>
                <w:rFonts w:eastAsiaTheme="minorHAnsi"/>
                <w:sz w:val="20"/>
                <w:szCs w:val="20"/>
                <w:lang w:val="es-ES"/>
              </w:rPr>
              <w:t>9388</w:t>
            </w:r>
          </w:p>
        </w:tc>
        <w:tc>
          <w:tcPr>
            <w:tcW w:w="466" w:type="pct"/>
            <w:tcMar>
              <w:top w:w="0" w:type="dxa"/>
              <w:left w:w="70" w:type="dxa"/>
              <w:bottom w:w="0" w:type="dxa"/>
              <w:right w:w="70" w:type="dxa"/>
            </w:tcMar>
          </w:tcPr>
          <w:p w:rsidR="0098546F" w:rsidRDefault="0098546F" w:rsidP="009235DF">
            <w:pPr>
              <w:jc w:val="center"/>
            </w:pPr>
            <w:r w:rsidRPr="00D77C6F">
              <w:rPr>
                <w:rFonts w:eastAsiaTheme="minorHAnsi"/>
                <w:sz w:val="20"/>
                <w:szCs w:val="20"/>
                <w:lang w:val="es-ES"/>
              </w:rPr>
              <w:t>02-05-2014</w:t>
            </w:r>
          </w:p>
        </w:tc>
        <w:tc>
          <w:tcPr>
            <w:tcW w:w="415" w:type="pct"/>
            <w:vAlign w:val="center"/>
          </w:tcPr>
          <w:p w:rsidR="0098546F" w:rsidRPr="0025129B" w:rsidRDefault="0098546F" w:rsidP="00830C3D">
            <w:pPr>
              <w:jc w:val="center"/>
              <w:rPr>
                <w:rFonts w:eastAsiaTheme="minorHAnsi"/>
                <w:sz w:val="20"/>
                <w:szCs w:val="20"/>
                <w:lang w:val="es-ES"/>
              </w:rPr>
            </w:pPr>
            <w:r>
              <w:rPr>
                <w:rFonts w:eastAsiaTheme="minorHAnsi"/>
                <w:sz w:val="20"/>
                <w:szCs w:val="20"/>
                <w:lang w:val="es-ES"/>
              </w:rPr>
              <w:t>01-06-2013</w:t>
            </w:r>
          </w:p>
        </w:tc>
        <w:tc>
          <w:tcPr>
            <w:tcW w:w="413" w:type="pct"/>
            <w:vAlign w:val="center"/>
          </w:tcPr>
          <w:p w:rsidR="0098546F" w:rsidRPr="0025129B" w:rsidRDefault="0098546F" w:rsidP="00830C3D">
            <w:pPr>
              <w:ind w:left="149"/>
              <w:jc w:val="center"/>
              <w:rPr>
                <w:rFonts w:eastAsiaTheme="minorHAnsi"/>
                <w:sz w:val="20"/>
                <w:szCs w:val="20"/>
                <w:lang w:val="es-ES" w:eastAsia="es-ES"/>
              </w:rPr>
            </w:pPr>
            <w:r>
              <w:rPr>
                <w:rFonts w:eastAsiaTheme="minorHAnsi"/>
                <w:sz w:val="20"/>
                <w:szCs w:val="20"/>
                <w:lang w:val="es-ES" w:eastAsia="es-ES"/>
              </w:rPr>
              <w:t>30-06-2013</w:t>
            </w:r>
          </w:p>
        </w:tc>
        <w:tc>
          <w:tcPr>
            <w:tcW w:w="570" w:type="pct"/>
            <w:vAlign w:val="center"/>
          </w:tcPr>
          <w:p w:rsidR="0098546F" w:rsidRPr="0025129B" w:rsidRDefault="0098546F" w:rsidP="0098546F">
            <w:pPr>
              <w:ind w:left="149"/>
              <w:jc w:val="center"/>
              <w:rPr>
                <w:rFonts w:eastAsiaTheme="minorHAnsi"/>
                <w:sz w:val="20"/>
                <w:szCs w:val="20"/>
                <w:lang w:val="es-ES" w:eastAsia="es-ES"/>
              </w:rPr>
            </w:pPr>
            <w:r>
              <w:rPr>
                <w:rFonts w:eastAsiaTheme="minorHAnsi"/>
                <w:sz w:val="20"/>
                <w:szCs w:val="20"/>
                <w:lang w:val="es-ES" w:eastAsia="es-ES"/>
              </w:rPr>
              <w:t>DGA/SALUD</w:t>
            </w:r>
          </w:p>
        </w:tc>
        <w:tc>
          <w:tcPr>
            <w:tcW w:w="569" w:type="pct"/>
            <w:vAlign w:val="center"/>
          </w:tcPr>
          <w:p w:rsidR="0098546F" w:rsidRPr="0025129B" w:rsidRDefault="0098546F" w:rsidP="0098546F">
            <w:pPr>
              <w:ind w:left="149"/>
              <w:jc w:val="center"/>
              <w:rPr>
                <w:rFonts w:eastAsiaTheme="minorHAnsi"/>
                <w:sz w:val="20"/>
                <w:szCs w:val="20"/>
                <w:lang w:val="es-ES" w:eastAsia="es-ES"/>
              </w:rPr>
            </w:pPr>
            <w:r>
              <w:rPr>
                <w:rFonts w:eastAsiaTheme="minorHAnsi"/>
                <w:sz w:val="20"/>
                <w:szCs w:val="20"/>
                <w:lang w:val="es-ES" w:eastAsia="es-ES"/>
              </w:rPr>
              <w:t>DGA/SALUD</w:t>
            </w:r>
          </w:p>
        </w:tc>
        <w:tc>
          <w:tcPr>
            <w:tcW w:w="465" w:type="pct"/>
          </w:tcPr>
          <w:p w:rsidR="0098546F" w:rsidRDefault="0098546F" w:rsidP="009235DF">
            <w:pPr>
              <w:jc w:val="center"/>
            </w:pPr>
            <w:r w:rsidRPr="00A72C3A">
              <w:rPr>
                <w:rFonts w:eastAsiaTheme="minorHAnsi"/>
                <w:sz w:val="20"/>
                <w:szCs w:val="20"/>
                <w:lang w:val="es-ES" w:eastAsia="es-ES"/>
              </w:rPr>
              <w:t>No conforme</w:t>
            </w:r>
          </w:p>
        </w:tc>
        <w:tc>
          <w:tcPr>
            <w:tcW w:w="405" w:type="pct"/>
            <w:vAlign w:val="center"/>
          </w:tcPr>
          <w:p w:rsidR="0098546F" w:rsidRDefault="0098546F" w:rsidP="00AF6302">
            <w:pPr>
              <w:jc w:val="center"/>
            </w:pPr>
            <w:r w:rsidRPr="00E84EDD">
              <w:rPr>
                <w:rFonts w:eastAsiaTheme="minorHAnsi"/>
                <w:sz w:val="20"/>
                <w:szCs w:val="20"/>
                <w:lang w:val="es-ES" w:eastAsia="es-ES"/>
              </w:rPr>
              <w:t>16</w:t>
            </w:r>
          </w:p>
        </w:tc>
      </w:tr>
      <w:tr w:rsidR="0098546F" w:rsidRPr="0025129B" w:rsidTr="009429F3">
        <w:trPr>
          <w:trHeight w:val="379"/>
        </w:trPr>
        <w:tc>
          <w:tcPr>
            <w:tcW w:w="839" w:type="pct"/>
            <w:tcMar>
              <w:top w:w="0" w:type="dxa"/>
              <w:left w:w="70" w:type="dxa"/>
              <w:bottom w:w="0" w:type="dxa"/>
              <w:right w:w="70" w:type="dxa"/>
            </w:tcMar>
            <w:vAlign w:val="center"/>
          </w:tcPr>
          <w:p w:rsidR="0098546F" w:rsidRDefault="0098546F" w:rsidP="00F774E1">
            <w:pPr>
              <w:rPr>
                <w:rFonts w:eastAsiaTheme="minorHAnsi"/>
                <w:sz w:val="20"/>
                <w:szCs w:val="20"/>
                <w:lang w:val="es-ES" w:eastAsia="es-ES"/>
              </w:rPr>
            </w:pPr>
            <w:r>
              <w:rPr>
                <w:rFonts w:eastAsiaTheme="minorHAnsi"/>
                <w:sz w:val="20"/>
                <w:szCs w:val="20"/>
                <w:lang w:val="es-ES" w:eastAsia="es-ES"/>
              </w:rPr>
              <w:t>Monitoreo Meteorológico</w:t>
            </w:r>
          </w:p>
        </w:tc>
        <w:tc>
          <w:tcPr>
            <w:tcW w:w="546" w:type="pct"/>
          </w:tcPr>
          <w:p w:rsidR="0098546F" w:rsidRDefault="0098546F" w:rsidP="007D1BC7">
            <w:pPr>
              <w:jc w:val="center"/>
            </w:pPr>
            <w:r w:rsidRPr="00A0250B">
              <w:rPr>
                <w:rFonts w:eastAsiaTheme="minorHAnsi"/>
                <w:sz w:val="20"/>
                <w:szCs w:val="20"/>
                <w:lang w:val="es-ES" w:eastAsia="es-ES"/>
              </w:rPr>
              <w:t>Calidad del aire</w:t>
            </w:r>
          </w:p>
        </w:tc>
        <w:tc>
          <w:tcPr>
            <w:tcW w:w="310" w:type="pct"/>
            <w:vAlign w:val="center"/>
          </w:tcPr>
          <w:p w:rsidR="0098546F" w:rsidRDefault="0098546F" w:rsidP="00CE6369">
            <w:pPr>
              <w:jc w:val="center"/>
              <w:rPr>
                <w:rFonts w:eastAsiaTheme="minorHAnsi"/>
                <w:sz w:val="20"/>
                <w:szCs w:val="20"/>
                <w:lang w:val="es-ES"/>
              </w:rPr>
            </w:pPr>
            <w:r>
              <w:rPr>
                <w:rFonts w:eastAsiaTheme="minorHAnsi"/>
                <w:sz w:val="20"/>
                <w:szCs w:val="20"/>
                <w:lang w:val="es-ES"/>
              </w:rPr>
              <w:t>11786</w:t>
            </w:r>
          </w:p>
        </w:tc>
        <w:tc>
          <w:tcPr>
            <w:tcW w:w="466" w:type="pct"/>
            <w:tcMar>
              <w:top w:w="0" w:type="dxa"/>
              <w:left w:w="70" w:type="dxa"/>
              <w:bottom w:w="0" w:type="dxa"/>
              <w:right w:w="70" w:type="dxa"/>
            </w:tcMar>
          </w:tcPr>
          <w:p w:rsidR="0098546F" w:rsidRDefault="0098546F" w:rsidP="009235DF">
            <w:pPr>
              <w:jc w:val="center"/>
            </w:pPr>
            <w:r w:rsidRPr="00D77C6F">
              <w:rPr>
                <w:rFonts w:eastAsiaTheme="minorHAnsi"/>
                <w:sz w:val="20"/>
                <w:szCs w:val="20"/>
                <w:lang w:val="es-ES"/>
              </w:rPr>
              <w:t>02-05-2014</w:t>
            </w:r>
          </w:p>
        </w:tc>
        <w:tc>
          <w:tcPr>
            <w:tcW w:w="415" w:type="pct"/>
            <w:vAlign w:val="center"/>
          </w:tcPr>
          <w:p w:rsidR="0098546F" w:rsidRPr="0025129B" w:rsidRDefault="0098546F" w:rsidP="00830C3D">
            <w:pPr>
              <w:jc w:val="center"/>
              <w:rPr>
                <w:rFonts w:eastAsiaTheme="minorHAnsi"/>
                <w:sz w:val="20"/>
                <w:szCs w:val="20"/>
                <w:lang w:val="es-ES"/>
              </w:rPr>
            </w:pPr>
            <w:r>
              <w:rPr>
                <w:rFonts w:eastAsiaTheme="minorHAnsi"/>
                <w:sz w:val="20"/>
                <w:szCs w:val="20"/>
                <w:lang w:val="es-ES"/>
              </w:rPr>
              <w:t>01-07-2013</w:t>
            </w:r>
          </w:p>
        </w:tc>
        <w:tc>
          <w:tcPr>
            <w:tcW w:w="413" w:type="pct"/>
            <w:vAlign w:val="center"/>
          </w:tcPr>
          <w:p w:rsidR="0098546F" w:rsidRPr="0025129B" w:rsidRDefault="0098546F" w:rsidP="00830C3D">
            <w:pPr>
              <w:ind w:left="149"/>
              <w:jc w:val="center"/>
              <w:rPr>
                <w:rFonts w:eastAsiaTheme="minorHAnsi"/>
                <w:sz w:val="20"/>
                <w:szCs w:val="20"/>
                <w:lang w:val="es-ES" w:eastAsia="es-ES"/>
              </w:rPr>
            </w:pPr>
            <w:r>
              <w:rPr>
                <w:rFonts w:eastAsiaTheme="minorHAnsi"/>
                <w:sz w:val="20"/>
                <w:szCs w:val="20"/>
                <w:lang w:val="es-ES" w:eastAsia="es-ES"/>
              </w:rPr>
              <w:t>31-07-2013</w:t>
            </w:r>
          </w:p>
        </w:tc>
        <w:tc>
          <w:tcPr>
            <w:tcW w:w="570" w:type="pct"/>
            <w:vAlign w:val="center"/>
          </w:tcPr>
          <w:p w:rsidR="0098546F" w:rsidRPr="0025129B" w:rsidRDefault="0098546F" w:rsidP="0098546F">
            <w:pPr>
              <w:ind w:left="149"/>
              <w:jc w:val="center"/>
              <w:rPr>
                <w:rFonts w:eastAsiaTheme="minorHAnsi"/>
                <w:sz w:val="20"/>
                <w:szCs w:val="20"/>
                <w:lang w:val="es-ES" w:eastAsia="es-ES"/>
              </w:rPr>
            </w:pPr>
            <w:r>
              <w:rPr>
                <w:rFonts w:eastAsiaTheme="minorHAnsi"/>
                <w:sz w:val="20"/>
                <w:szCs w:val="20"/>
                <w:lang w:val="es-ES" w:eastAsia="es-ES"/>
              </w:rPr>
              <w:t>DGA/SALUD</w:t>
            </w:r>
          </w:p>
        </w:tc>
        <w:tc>
          <w:tcPr>
            <w:tcW w:w="569" w:type="pct"/>
            <w:vAlign w:val="center"/>
          </w:tcPr>
          <w:p w:rsidR="0098546F" w:rsidRPr="0025129B" w:rsidRDefault="0098546F" w:rsidP="0098546F">
            <w:pPr>
              <w:ind w:left="149"/>
              <w:jc w:val="center"/>
              <w:rPr>
                <w:rFonts w:eastAsiaTheme="minorHAnsi"/>
                <w:sz w:val="20"/>
                <w:szCs w:val="20"/>
                <w:lang w:val="es-ES" w:eastAsia="es-ES"/>
              </w:rPr>
            </w:pPr>
            <w:r>
              <w:rPr>
                <w:rFonts w:eastAsiaTheme="minorHAnsi"/>
                <w:sz w:val="20"/>
                <w:szCs w:val="20"/>
                <w:lang w:val="es-ES" w:eastAsia="es-ES"/>
              </w:rPr>
              <w:t>DGA/SALUD</w:t>
            </w:r>
          </w:p>
        </w:tc>
        <w:tc>
          <w:tcPr>
            <w:tcW w:w="465" w:type="pct"/>
          </w:tcPr>
          <w:p w:rsidR="0098546F" w:rsidRDefault="0098546F" w:rsidP="009235DF">
            <w:pPr>
              <w:jc w:val="center"/>
            </w:pPr>
            <w:r w:rsidRPr="00A72C3A">
              <w:rPr>
                <w:rFonts w:eastAsiaTheme="minorHAnsi"/>
                <w:sz w:val="20"/>
                <w:szCs w:val="20"/>
                <w:lang w:val="es-ES" w:eastAsia="es-ES"/>
              </w:rPr>
              <w:t>No conforme</w:t>
            </w:r>
          </w:p>
        </w:tc>
        <w:tc>
          <w:tcPr>
            <w:tcW w:w="405" w:type="pct"/>
            <w:vAlign w:val="center"/>
          </w:tcPr>
          <w:p w:rsidR="0098546F" w:rsidRDefault="0098546F" w:rsidP="00AF6302">
            <w:pPr>
              <w:jc w:val="center"/>
            </w:pPr>
            <w:r w:rsidRPr="00E84EDD">
              <w:rPr>
                <w:rFonts w:eastAsiaTheme="minorHAnsi"/>
                <w:sz w:val="20"/>
                <w:szCs w:val="20"/>
                <w:lang w:val="es-ES" w:eastAsia="es-ES"/>
              </w:rPr>
              <w:t>16</w:t>
            </w:r>
          </w:p>
        </w:tc>
      </w:tr>
      <w:tr w:rsidR="0098546F" w:rsidRPr="0025129B" w:rsidTr="009429F3">
        <w:trPr>
          <w:trHeight w:val="379"/>
        </w:trPr>
        <w:tc>
          <w:tcPr>
            <w:tcW w:w="839" w:type="pct"/>
            <w:tcMar>
              <w:top w:w="0" w:type="dxa"/>
              <w:left w:w="70" w:type="dxa"/>
              <w:bottom w:w="0" w:type="dxa"/>
              <w:right w:w="70" w:type="dxa"/>
            </w:tcMar>
            <w:vAlign w:val="center"/>
          </w:tcPr>
          <w:p w:rsidR="0098546F" w:rsidRDefault="0098546F" w:rsidP="00F774E1">
            <w:pPr>
              <w:rPr>
                <w:rFonts w:eastAsiaTheme="minorHAnsi"/>
                <w:sz w:val="20"/>
                <w:szCs w:val="20"/>
                <w:lang w:val="es-ES" w:eastAsia="es-ES"/>
              </w:rPr>
            </w:pPr>
            <w:r>
              <w:rPr>
                <w:rFonts w:eastAsiaTheme="minorHAnsi"/>
                <w:sz w:val="20"/>
                <w:szCs w:val="20"/>
                <w:lang w:val="es-ES" w:eastAsia="es-ES"/>
              </w:rPr>
              <w:t>Monitoreo Meteorológico</w:t>
            </w:r>
          </w:p>
        </w:tc>
        <w:tc>
          <w:tcPr>
            <w:tcW w:w="546" w:type="pct"/>
          </w:tcPr>
          <w:p w:rsidR="0098546F" w:rsidRDefault="0098546F" w:rsidP="007D1BC7">
            <w:pPr>
              <w:jc w:val="center"/>
            </w:pPr>
            <w:r w:rsidRPr="00A0250B">
              <w:rPr>
                <w:rFonts w:eastAsiaTheme="minorHAnsi"/>
                <w:sz w:val="20"/>
                <w:szCs w:val="20"/>
                <w:lang w:val="es-ES" w:eastAsia="es-ES"/>
              </w:rPr>
              <w:t>Calidad del aire</w:t>
            </w:r>
          </w:p>
        </w:tc>
        <w:tc>
          <w:tcPr>
            <w:tcW w:w="310" w:type="pct"/>
            <w:vAlign w:val="center"/>
          </w:tcPr>
          <w:p w:rsidR="0098546F" w:rsidRDefault="0098546F" w:rsidP="00CE6369">
            <w:pPr>
              <w:jc w:val="center"/>
              <w:rPr>
                <w:rFonts w:eastAsiaTheme="minorHAnsi"/>
                <w:sz w:val="20"/>
                <w:szCs w:val="20"/>
                <w:lang w:val="es-ES"/>
              </w:rPr>
            </w:pPr>
            <w:r>
              <w:rPr>
                <w:rFonts w:eastAsiaTheme="minorHAnsi"/>
                <w:sz w:val="20"/>
                <w:szCs w:val="20"/>
                <w:lang w:val="es-ES"/>
              </w:rPr>
              <w:t>11789</w:t>
            </w:r>
          </w:p>
        </w:tc>
        <w:tc>
          <w:tcPr>
            <w:tcW w:w="466" w:type="pct"/>
            <w:tcMar>
              <w:top w:w="0" w:type="dxa"/>
              <w:left w:w="70" w:type="dxa"/>
              <w:bottom w:w="0" w:type="dxa"/>
              <w:right w:w="70" w:type="dxa"/>
            </w:tcMar>
          </w:tcPr>
          <w:p w:rsidR="0098546F" w:rsidRDefault="0098546F" w:rsidP="009235DF">
            <w:pPr>
              <w:jc w:val="center"/>
            </w:pPr>
            <w:r w:rsidRPr="00D77C6F">
              <w:rPr>
                <w:rFonts w:eastAsiaTheme="minorHAnsi"/>
                <w:sz w:val="20"/>
                <w:szCs w:val="20"/>
                <w:lang w:val="es-ES"/>
              </w:rPr>
              <w:t>02-05-2014</w:t>
            </w:r>
          </w:p>
        </w:tc>
        <w:tc>
          <w:tcPr>
            <w:tcW w:w="415" w:type="pct"/>
            <w:vAlign w:val="center"/>
          </w:tcPr>
          <w:p w:rsidR="0098546F" w:rsidRPr="0025129B" w:rsidRDefault="0098546F" w:rsidP="00830C3D">
            <w:pPr>
              <w:jc w:val="center"/>
              <w:rPr>
                <w:rFonts w:eastAsiaTheme="minorHAnsi"/>
                <w:sz w:val="20"/>
                <w:szCs w:val="20"/>
                <w:lang w:val="es-ES"/>
              </w:rPr>
            </w:pPr>
            <w:r>
              <w:rPr>
                <w:rFonts w:eastAsiaTheme="minorHAnsi"/>
                <w:sz w:val="20"/>
                <w:szCs w:val="20"/>
                <w:lang w:val="es-ES"/>
              </w:rPr>
              <w:t>01-08-2013</w:t>
            </w:r>
          </w:p>
        </w:tc>
        <w:tc>
          <w:tcPr>
            <w:tcW w:w="413" w:type="pct"/>
            <w:vAlign w:val="center"/>
          </w:tcPr>
          <w:p w:rsidR="0098546F" w:rsidRPr="0025129B" w:rsidRDefault="0098546F" w:rsidP="00830C3D">
            <w:pPr>
              <w:ind w:left="149"/>
              <w:jc w:val="center"/>
              <w:rPr>
                <w:rFonts w:eastAsiaTheme="minorHAnsi"/>
                <w:sz w:val="20"/>
                <w:szCs w:val="20"/>
                <w:lang w:val="es-ES" w:eastAsia="es-ES"/>
              </w:rPr>
            </w:pPr>
            <w:r>
              <w:rPr>
                <w:rFonts w:eastAsiaTheme="minorHAnsi"/>
                <w:sz w:val="20"/>
                <w:szCs w:val="20"/>
                <w:lang w:val="es-ES" w:eastAsia="es-ES"/>
              </w:rPr>
              <w:t>31-08-2013</w:t>
            </w:r>
          </w:p>
        </w:tc>
        <w:tc>
          <w:tcPr>
            <w:tcW w:w="570" w:type="pct"/>
            <w:vAlign w:val="center"/>
          </w:tcPr>
          <w:p w:rsidR="0098546F" w:rsidRPr="0025129B" w:rsidRDefault="0098546F" w:rsidP="0098546F">
            <w:pPr>
              <w:ind w:left="149"/>
              <w:jc w:val="center"/>
              <w:rPr>
                <w:rFonts w:eastAsiaTheme="minorHAnsi"/>
                <w:sz w:val="20"/>
                <w:szCs w:val="20"/>
                <w:lang w:val="es-ES" w:eastAsia="es-ES"/>
              </w:rPr>
            </w:pPr>
            <w:r>
              <w:rPr>
                <w:rFonts w:eastAsiaTheme="minorHAnsi"/>
                <w:sz w:val="20"/>
                <w:szCs w:val="20"/>
                <w:lang w:val="es-ES" w:eastAsia="es-ES"/>
              </w:rPr>
              <w:t>DGA/SALUD</w:t>
            </w:r>
          </w:p>
        </w:tc>
        <w:tc>
          <w:tcPr>
            <w:tcW w:w="569" w:type="pct"/>
            <w:vAlign w:val="center"/>
          </w:tcPr>
          <w:p w:rsidR="0098546F" w:rsidRPr="0025129B" w:rsidRDefault="0098546F" w:rsidP="0098546F">
            <w:pPr>
              <w:ind w:left="149"/>
              <w:jc w:val="center"/>
              <w:rPr>
                <w:rFonts w:eastAsiaTheme="minorHAnsi"/>
                <w:sz w:val="20"/>
                <w:szCs w:val="20"/>
                <w:lang w:val="es-ES" w:eastAsia="es-ES"/>
              </w:rPr>
            </w:pPr>
            <w:r>
              <w:rPr>
                <w:rFonts w:eastAsiaTheme="minorHAnsi"/>
                <w:sz w:val="20"/>
                <w:szCs w:val="20"/>
                <w:lang w:val="es-ES" w:eastAsia="es-ES"/>
              </w:rPr>
              <w:t>DGA/SALUD</w:t>
            </w:r>
          </w:p>
        </w:tc>
        <w:tc>
          <w:tcPr>
            <w:tcW w:w="465" w:type="pct"/>
          </w:tcPr>
          <w:p w:rsidR="0098546F" w:rsidRDefault="0098546F" w:rsidP="009235DF">
            <w:pPr>
              <w:jc w:val="center"/>
            </w:pPr>
            <w:r w:rsidRPr="00A72C3A">
              <w:rPr>
                <w:rFonts w:eastAsiaTheme="minorHAnsi"/>
                <w:sz w:val="20"/>
                <w:szCs w:val="20"/>
                <w:lang w:val="es-ES" w:eastAsia="es-ES"/>
              </w:rPr>
              <w:t>No conforme</w:t>
            </w:r>
          </w:p>
        </w:tc>
        <w:tc>
          <w:tcPr>
            <w:tcW w:w="405" w:type="pct"/>
            <w:vAlign w:val="center"/>
          </w:tcPr>
          <w:p w:rsidR="0098546F" w:rsidRDefault="0098546F" w:rsidP="00AF6302">
            <w:pPr>
              <w:jc w:val="center"/>
            </w:pPr>
            <w:r w:rsidRPr="00E84EDD">
              <w:rPr>
                <w:rFonts w:eastAsiaTheme="minorHAnsi"/>
                <w:sz w:val="20"/>
                <w:szCs w:val="20"/>
                <w:lang w:val="es-ES" w:eastAsia="es-ES"/>
              </w:rPr>
              <w:t>16</w:t>
            </w:r>
          </w:p>
        </w:tc>
      </w:tr>
      <w:tr w:rsidR="0098546F" w:rsidRPr="0025129B" w:rsidTr="009429F3">
        <w:trPr>
          <w:trHeight w:val="379"/>
        </w:trPr>
        <w:tc>
          <w:tcPr>
            <w:tcW w:w="839" w:type="pct"/>
            <w:tcMar>
              <w:top w:w="0" w:type="dxa"/>
              <w:left w:w="70" w:type="dxa"/>
              <w:bottom w:w="0" w:type="dxa"/>
              <w:right w:w="70" w:type="dxa"/>
            </w:tcMar>
            <w:vAlign w:val="center"/>
          </w:tcPr>
          <w:p w:rsidR="0098546F" w:rsidRDefault="0098546F" w:rsidP="00F774E1">
            <w:pPr>
              <w:rPr>
                <w:rFonts w:eastAsiaTheme="minorHAnsi"/>
                <w:sz w:val="20"/>
                <w:szCs w:val="20"/>
                <w:lang w:val="es-ES" w:eastAsia="es-ES"/>
              </w:rPr>
            </w:pPr>
            <w:r>
              <w:rPr>
                <w:rFonts w:eastAsiaTheme="minorHAnsi"/>
                <w:sz w:val="20"/>
                <w:szCs w:val="20"/>
                <w:lang w:val="es-ES" w:eastAsia="es-ES"/>
              </w:rPr>
              <w:t>Monitoreo Meteorológico</w:t>
            </w:r>
          </w:p>
        </w:tc>
        <w:tc>
          <w:tcPr>
            <w:tcW w:w="546" w:type="pct"/>
          </w:tcPr>
          <w:p w:rsidR="0098546F" w:rsidRDefault="0098546F" w:rsidP="007D1BC7">
            <w:pPr>
              <w:jc w:val="center"/>
            </w:pPr>
            <w:r w:rsidRPr="00A0250B">
              <w:rPr>
                <w:rFonts w:eastAsiaTheme="minorHAnsi"/>
                <w:sz w:val="20"/>
                <w:szCs w:val="20"/>
                <w:lang w:val="es-ES" w:eastAsia="es-ES"/>
              </w:rPr>
              <w:t>Calidad del aire</w:t>
            </w:r>
          </w:p>
        </w:tc>
        <w:tc>
          <w:tcPr>
            <w:tcW w:w="310" w:type="pct"/>
            <w:vAlign w:val="center"/>
          </w:tcPr>
          <w:p w:rsidR="0098546F" w:rsidRDefault="0098546F" w:rsidP="00CE6369">
            <w:pPr>
              <w:jc w:val="center"/>
              <w:rPr>
                <w:rFonts w:eastAsiaTheme="minorHAnsi"/>
                <w:sz w:val="20"/>
                <w:szCs w:val="20"/>
                <w:lang w:val="es-ES"/>
              </w:rPr>
            </w:pPr>
            <w:r>
              <w:rPr>
                <w:rFonts w:eastAsiaTheme="minorHAnsi"/>
                <w:sz w:val="20"/>
                <w:szCs w:val="20"/>
                <w:lang w:val="es-ES"/>
              </w:rPr>
              <w:t>12284</w:t>
            </w:r>
          </w:p>
        </w:tc>
        <w:tc>
          <w:tcPr>
            <w:tcW w:w="466" w:type="pct"/>
            <w:tcMar>
              <w:top w:w="0" w:type="dxa"/>
              <w:left w:w="70" w:type="dxa"/>
              <w:bottom w:w="0" w:type="dxa"/>
              <w:right w:w="70" w:type="dxa"/>
            </w:tcMar>
          </w:tcPr>
          <w:p w:rsidR="0098546F" w:rsidRDefault="0098546F" w:rsidP="009235DF">
            <w:pPr>
              <w:jc w:val="center"/>
            </w:pPr>
            <w:r w:rsidRPr="00F22FE9">
              <w:rPr>
                <w:rFonts w:eastAsiaTheme="minorHAnsi"/>
                <w:sz w:val="20"/>
                <w:szCs w:val="20"/>
                <w:lang w:val="es-ES"/>
              </w:rPr>
              <w:t>02-05-2014</w:t>
            </w:r>
          </w:p>
        </w:tc>
        <w:tc>
          <w:tcPr>
            <w:tcW w:w="415" w:type="pct"/>
            <w:vAlign w:val="center"/>
          </w:tcPr>
          <w:p w:rsidR="0098546F" w:rsidRPr="0025129B" w:rsidRDefault="0098546F" w:rsidP="00830C3D">
            <w:pPr>
              <w:jc w:val="center"/>
              <w:rPr>
                <w:rFonts w:eastAsiaTheme="minorHAnsi"/>
                <w:sz w:val="20"/>
                <w:szCs w:val="20"/>
                <w:lang w:val="es-ES"/>
              </w:rPr>
            </w:pPr>
            <w:r>
              <w:rPr>
                <w:rFonts w:eastAsiaTheme="minorHAnsi"/>
                <w:sz w:val="20"/>
                <w:szCs w:val="20"/>
                <w:lang w:val="es-ES"/>
              </w:rPr>
              <w:t>01-09-2013</w:t>
            </w:r>
          </w:p>
        </w:tc>
        <w:tc>
          <w:tcPr>
            <w:tcW w:w="413" w:type="pct"/>
            <w:vAlign w:val="center"/>
          </w:tcPr>
          <w:p w:rsidR="0098546F" w:rsidRPr="0025129B" w:rsidRDefault="0098546F" w:rsidP="00830C3D">
            <w:pPr>
              <w:ind w:left="149"/>
              <w:jc w:val="center"/>
              <w:rPr>
                <w:rFonts w:eastAsiaTheme="minorHAnsi"/>
                <w:sz w:val="20"/>
                <w:szCs w:val="20"/>
                <w:lang w:val="es-ES" w:eastAsia="es-ES"/>
              </w:rPr>
            </w:pPr>
            <w:r>
              <w:rPr>
                <w:rFonts w:eastAsiaTheme="minorHAnsi"/>
                <w:sz w:val="20"/>
                <w:szCs w:val="20"/>
                <w:lang w:val="es-ES" w:eastAsia="es-ES"/>
              </w:rPr>
              <w:t>30-09-2013</w:t>
            </w:r>
          </w:p>
        </w:tc>
        <w:tc>
          <w:tcPr>
            <w:tcW w:w="570" w:type="pct"/>
            <w:vAlign w:val="center"/>
          </w:tcPr>
          <w:p w:rsidR="0098546F" w:rsidRPr="0025129B" w:rsidRDefault="0098546F" w:rsidP="0098546F">
            <w:pPr>
              <w:ind w:left="149"/>
              <w:jc w:val="center"/>
              <w:rPr>
                <w:rFonts w:eastAsiaTheme="minorHAnsi"/>
                <w:sz w:val="20"/>
                <w:szCs w:val="20"/>
                <w:lang w:val="es-ES" w:eastAsia="es-ES"/>
              </w:rPr>
            </w:pPr>
            <w:r>
              <w:rPr>
                <w:rFonts w:eastAsiaTheme="minorHAnsi"/>
                <w:sz w:val="20"/>
                <w:szCs w:val="20"/>
                <w:lang w:val="es-ES" w:eastAsia="es-ES"/>
              </w:rPr>
              <w:t>DGA/SALUD</w:t>
            </w:r>
          </w:p>
        </w:tc>
        <w:tc>
          <w:tcPr>
            <w:tcW w:w="569" w:type="pct"/>
            <w:vAlign w:val="center"/>
          </w:tcPr>
          <w:p w:rsidR="0098546F" w:rsidRPr="0025129B" w:rsidRDefault="0098546F" w:rsidP="0098546F">
            <w:pPr>
              <w:ind w:left="149"/>
              <w:jc w:val="center"/>
              <w:rPr>
                <w:rFonts w:eastAsiaTheme="minorHAnsi"/>
                <w:sz w:val="20"/>
                <w:szCs w:val="20"/>
                <w:lang w:val="es-ES" w:eastAsia="es-ES"/>
              </w:rPr>
            </w:pPr>
            <w:r>
              <w:rPr>
                <w:rFonts w:eastAsiaTheme="minorHAnsi"/>
                <w:sz w:val="20"/>
                <w:szCs w:val="20"/>
                <w:lang w:val="es-ES" w:eastAsia="es-ES"/>
              </w:rPr>
              <w:t>DGA/SALUD</w:t>
            </w:r>
          </w:p>
        </w:tc>
        <w:tc>
          <w:tcPr>
            <w:tcW w:w="465" w:type="pct"/>
          </w:tcPr>
          <w:p w:rsidR="0098546F" w:rsidRDefault="0098546F" w:rsidP="009235DF">
            <w:pPr>
              <w:jc w:val="center"/>
            </w:pPr>
            <w:r w:rsidRPr="00A72C3A">
              <w:rPr>
                <w:rFonts w:eastAsiaTheme="minorHAnsi"/>
                <w:sz w:val="20"/>
                <w:szCs w:val="20"/>
                <w:lang w:val="es-ES" w:eastAsia="es-ES"/>
              </w:rPr>
              <w:t>No conforme</w:t>
            </w:r>
          </w:p>
        </w:tc>
        <w:tc>
          <w:tcPr>
            <w:tcW w:w="405" w:type="pct"/>
            <w:vAlign w:val="center"/>
          </w:tcPr>
          <w:p w:rsidR="0098546F" w:rsidRDefault="0098546F" w:rsidP="00AF6302">
            <w:pPr>
              <w:jc w:val="center"/>
            </w:pPr>
            <w:r w:rsidRPr="00E84EDD">
              <w:rPr>
                <w:rFonts w:eastAsiaTheme="minorHAnsi"/>
                <w:sz w:val="20"/>
                <w:szCs w:val="20"/>
                <w:lang w:val="es-ES" w:eastAsia="es-ES"/>
              </w:rPr>
              <w:t>16</w:t>
            </w:r>
          </w:p>
        </w:tc>
      </w:tr>
      <w:tr w:rsidR="0098546F" w:rsidRPr="0025129B" w:rsidTr="009429F3">
        <w:trPr>
          <w:trHeight w:val="379"/>
        </w:trPr>
        <w:tc>
          <w:tcPr>
            <w:tcW w:w="839" w:type="pct"/>
            <w:tcMar>
              <w:top w:w="0" w:type="dxa"/>
              <w:left w:w="70" w:type="dxa"/>
              <w:bottom w:w="0" w:type="dxa"/>
              <w:right w:w="70" w:type="dxa"/>
            </w:tcMar>
            <w:vAlign w:val="center"/>
          </w:tcPr>
          <w:p w:rsidR="0098546F" w:rsidRDefault="0098546F" w:rsidP="00F774E1">
            <w:pPr>
              <w:rPr>
                <w:rFonts w:eastAsiaTheme="minorHAnsi"/>
                <w:sz w:val="20"/>
                <w:szCs w:val="20"/>
                <w:lang w:val="es-ES" w:eastAsia="es-ES"/>
              </w:rPr>
            </w:pPr>
            <w:r>
              <w:rPr>
                <w:rFonts w:eastAsiaTheme="minorHAnsi"/>
                <w:sz w:val="20"/>
                <w:szCs w:val="20"/>
                <w:lang w:val="es-ES" w:eastAsia="es-ES"/>
              </w:rPr>
              <w:t>Monitoreo Meteorológico</w:t>
            </w:r>
          </w:p>
        </w:tc>
        <w:tc>
          <w:tcPr>
            <w:tcW w:w="546" w:type="pct"/>
          </w:tcPr>
          <w:p w:rsidR="0098546F" w:rsidRDefault="0098546F" w:rsidP="007D1BC7">
            <w:pPr>
              <w:jc w:val="center"/>
            </w:pPr>
            <w:r w:rsidRPr="00A0250B">
              <w:rPr>
                <w:rFonts w:eastAsiaTheme="minorHAnsi"/>
                <w:sz w:val="20"/>
                <w:szCs w:val="20"/>
                <w:lang w:val="es-ES" w:eastAsia="es-ES"/>
              </w:rPr>
              <w:t>Calidad del aire</w:t>
            </w:r>
          </w:p>
        </w:tc>
        <w:tc>
          <w:tcPr>
            <w:tcW w:w="310" w:type="pct"/>
            <w:vAlign w:val="center"/>
          </w:tcPr>
          <w:p w:rsidR="0098546F" w:rsidRDefault="0098546F" w:rsidP="0098546F">
            <w:pPr>
              <w:jc w:val="center"/>
              <w:rPr>
                <w:rFonts w:eastAsiaTheme="minorHAnsi"/>
                <w:sz w:val="20"/>
                <w:szCs w:val="20"/>
                <w:lang w:val="es-ES"/>
              </w:rPr>
            </w:pPr>
            <w:r>
              <w:rPr>
                <w:rFonts w:eastAsiaTheme="minorHAnsi"/>
                <w:sz w:val="20"/>
                <w:szCs w:val="20"/>
                <w:lang w:val="es-ES"/>
              </w:rPr>
              <w:t>12928</w:t>
            </w:r>
          </w:p>
        </w:tc>
        <w:tc>
          <w:tcPr>
            <w:tcW w:w="466" w:type="pct"/>
            <w:tcMar>
              <w:top w:w="0" w:type="dxa"/>
              <w:left w:w="70" w:type="dxa"/>
              <w:bottom w:w="0" w:type="dxa"/>
              <w:right w:w="70" w:type="dxa"/>
            </w:tcMar>
          </w:tcPr>
          <w:p w:rsidR="0098546F" w:rsidRDefault="0098546F" w:rsidP="009235DF">
            <w:pPr>
              <w:jc w:val="center"/>
            </w:pPr>
            <w:r w:rsidRPr="00F22FE9">
              <w:rPr>
                <w:rFonts w:eastAsiaTheme="minorHAnsi"/>
                <w:sz w:val="20"/>
                <w:szCs w:val="20"/>
                <w:lang w:val="es-ES"/>
              </w:rPr>
              <w:t>02-05-2014</w:t>
            </w:r>
          </w:p>
        </w:tc>
        <w:tc>
          <w:tcPr>
            <w:tcW w:w="415" w:type="pct"/>
            <w:vAlign w:val="center"/>
          </w:tcPr>
          <w:p w:rsidR="0098546F" w:rsidRPr="0025129B" w:rsidRDefault="0098546F" w:rsidP="00830C3D">
            <w:pPr>
              <w:jc w:val="center"/>
              <w:rPr>
                <w:rFonts w:eastAsiaTheme="minorHAnsi"/>
                <w:sz w:val="20"/>
                <w:szCs w:val="20"/>
                <w:lang w:val="es-ES"/>
              </w:rPr>
            </w:pPr>
            <w:r>
              <w:rPr>
                <w:rFonts w:eastAsiaTheme="minorHAnsi"/>
                <w:sz w:val="20"/>
                <w:szCs w:val="20"/>
                <w:lang w:val="es-ES"/>
              </w:rPr>
              <w:t>01-10-2013</w:t>
            </w:r>
          </w:p>
        </w:tc>
        <w:tc>
          <w:tcPr>
            <w:tcW w:w="413" w:type="pct"/>
            <w:vAlign w:val="center"/>
          </w:tcPr>
          <w:p w:rsidR="0098546F" w:rsidRPr="0025129B" w:rsidRDefault="0098546F" w:rsidP="00830C3D">
            <w:pPr>
              <w:ind w:left="149"/>
              <w:jc w:val="center"/>
              <w:rPr>
                <w:rFonts w:eastAsiaTheme="minorHAnsi"/>
                <w:sz w:val="20"/>
                <w:szCs w:val="20"/>
                <w:lang w:val="es-ES" w:eastAsia="es-ES"/>
              </w:rPr>
            </w:pPr>
            <w:r>
              <w:rPr>
                <w:rFonts w:eastAsiaTheme="minorHAnsi"/>
                <w:sz w:val="20"/>
                <w:szCs w:val="20"/>
                <w:lang w:val="es-ES" w:eastAsia="es-ES"/>
              </w:rPr>
              <w:t>31-10-2013</w:t>
            </w:r>
          </w:p>
        </w:tc>
        <w:tc>
          <w:tcPr>
            <w:tcW w:w="570" w:type="pct"/>
            <w:vAlign w:val="center"/>
          </w:tcPr>
          <w:p w:rsidR="0098546F" w:rsidRPr="0025129B" w:rsidRDefault="0098546F" w:rsidP="0098546F">
            <w:pPr>
              <w:ind w:left="149"/>
              <w:jc w:val="center"/>
              <w:rPr>
                <w:rFonts w:eastAsiaTheme="minorHAnsi"/>
                <w:sz w:val="20"/>
                <w:szCs w:val="20"/>
                <w:lang w:val="es-ES" w:eastAsia="es-ES"/>
              </w:rPr>
            </w:pPr>
            <w:r>
              <w:rPr>
                <w:rFonts w:eastAsiaTheme="minorHAnsi"/>
                <w:sz w:val="20"/>
                <w:szCs w:val="20"/>
                <w:lang w:val="es-ES" w:eastAsia="es-ES"/>
              </w:rPr>
              <w:t>DGA/SALUD</w:t>
            </w:r>
          </w:p>
        </w:tc>
        <w:tc>
          <w:tcPr>
            <w:tcW w:w="569" w:type="pct"/>
            <w:vAlign w:val="center"/>
          </w:tcPr>
          <w:p w:rsidR="0098546F" w:rsidRPr="0025129B" w:rsidRDefault="0098546F" w:rsidP="0098546F">
            <w:pPr>
              <w:ind w:left="149"/>
              <w:jc w:val="center"/>
              <w:rPr>
                <w:rFonts w:eastAsiaTheme="minorHAnsi"/>
                <w:sz w:val="20"/>
                <w:szCs w:val="20"/>
                <w:lang w:val="es-ES" w:eastAsia="es-ES"/>
              </w:rPr>
            </w:pPr>
            <w:r>
              <w:rPr>
                <w:rFonts w:eastAsiaTheme="minorHAnsi"/>
                <w:sz w:val="20"/>
                <w:szCs w:val="20"/>
                <w:lang w:val="es-ES" w:eastAsia="es-ES"/>
              </w:rPr>
              <w:t>DGA/SALUD</w:t>
            </w:r>
          </w:p>
        </w:tc>
        <w:tc>
          <w:tcPr>
            <w:tcW w:w="465" w:type="pct"/>
          </w:tcPr>
          <w:p w:rsidR="0098546F" w:rsidRDefault="0098546F" w:rsidP="009235DF">
            <w:pPr>
              <w:jc w:val="center"/>
            </w:pPr>
            <w:r w:rsidRPr="00A72C3A">
              <w:rPr>
                <w:rFonts w:eastAsiaTheme="minorHAnsi"/>
                <w:sz w:val="20"/>
                <w:szCs w:val="20"/>
                <w:lang w:val="es-ES" w:eastAsia="es-ES"/>
              </w:rPr>
              <w:t>No conforme</w:t>
            </w:r>
          </w:p>
        </w:tc>
        <w:tc>
          <w:tcPr>
            <w:tcW w:w="405" w:type="pct"/>
            <w:vAlign w:val="center"/>
          </w:tcPr>
          <w:p w:rsidR="0098546F" w:rsidRDefault="0098546F" w:rsidP="00AF6302">
            <w:pPr>
              <w:jc w:val="center"/>
            </w:pPr>
            <w:r w:rsidRPr="00E84EDD">
              <w:rPr>
                <w:rFonts w:eastAsiaTheme="minorHAnsi"/>
                <w:sz w:val="20"/>
                <w:szCs w:val="20"/>
                <w:lang w:val="es-ES" w:eastAsia="es-ES"/>
              </w:rPr>
              <w:t>16</w:t>
            </w:r>
          </w:p>
        </w:tc>
      </w:tr>
      <w:tr w:rsidR="0098546F" w:rsidRPr="0025129B" w:rsidTr="009429F3">
        <w:trPr>
          <w:trHeight w:val="379"/>
        </w:trPr>
        <w:tc>
          <w:tcPr>
            <w:tcW w:w="839" w:type="pct"/>
            <w:tcMar>
              <w:top w:w="0" w:type="dxa"/>
              <w:left w:w="70" w:type="dxa"/>
              <w:bottom w:w="0" w:type="dxa"/>
              <w:right w:w="70" w:type="dxa"/>
            </w:tcMar>
            <w:vAlign w:val="center"/>
          </w:tcPr>
          <w:p w:rsidR="0098546F" w:rsidRDefault="0098546F" w:rsidP="00F774E1">
            <w:pPr>
              <w:rPr>
                <w:rFonts w:eastAsiaTheme="minorHAnsi"/>
                <w:sz w:val="20"/>
                <w:szCs w:val="20"/>
                <w:lang w:val="es-ES" w:eastAsia="es-ES"/>
              </w:rPr>
            </w:pPr>
            <w:r>
              <w:rPr>
                <w:rFonts w:eastAsiaTheme="minorHAnsi"/>
                <w:sz w:val="20"/>
                <w:szCs w:val="20"/>
                <w:lang w:val="es-ES" w:eastAsia="es-ES"/>
              </w:rPr>
              <w:t>Monitoreo Meteorológico</w:t>
            </w:r>
          </w:p>
        </w:tc>
        <w:tc>
          <w:tcPr>
            <w:tcW w:w="546" w:type="pct"/>
          </w:tcPr>
          <w:p w:rsidR="0098546F" w:rsidRDefault="0098546F" w:rsidP="007D1BC7">
            <w:pPr>
              <w:jc w:val="center"/>
            </w:pPr>
            <w:r w:rsidRPr="00A0250B">
              <w:rPr>
                <w:rFonts w:eastAsiaTheme="minorHAnsi"/>
                <w:sz w:val="20"/>
                <w:szCs w:val="20"/>
                <w:lang w:val="es-ES" w:eastAsia="es-ES"/>
              </w:rPr>
              <w:t>Calidad del aire</w:t>
            </w:r>
          </w:p>
        </w:tc>
        <w:tc>
          <w:tcPr>
            <w:tcW w:w="310" w:type="pct"/>
            <w:vAlign w:val="center"/>
          </w:tcPr>
          <w:p w:rsidR="0098546F" w:rsidRDefault="0098546F" w:rsidP="00CE6369">
            <w:pPr>
              <w:jc w:val="center"/>
              <w:rPr>
                <w:rFonts w:eastAsiaTheme="minorHAnsi"/>
                <w:sz w:val="20"/>
                <w:szCs w:val="20"/>
                <w:lang w:val="es-ES"/>
              </w:rPr>
            </w:pPr>
            <w:r>
              <w:rPr>
                <w:rFonts w:eastAsiaTheme="minorHAnsi"/>
                <w:sz w:val="20"/>
                <w:szCs w:val="20"/>
                <w:lang w:val="es-ES"/>
              </w:rPr>
              <w:t>18941</w:t>
            </w:r>
          </w:p>
        </w:tc>
        <w:tc>
          <w:tcPr>
            <w:tcW w:w="466" w:type="pct"/>
            <w:tcMar>
              <w:top w:w="0" w:type="dxa"/>
              <w:left w:w="70" w:type="dxa"/>
              <w:bottom w:w="0" w:type="dxa"/>
              <w:right w:w="70" w:type="dxa"/>
            </w:tcMar>
          </w:tcPr>
          <w:p w:rsidR="0098546F" w:rsidRDefault="0098546F" w:rsidP="009235DF">
            <w:pPr>
              <w:jc w:val="center"/>
            </w:pPr>
            <w:r w:rsidRPr="00F22FE9">
              <w:rPr>
                <w:rFonts w:eastAsiaTheme="minorHAnsi"/>
                <w:sz w:val="20"/>
                <w:szCs w:val="20"/>
                <w:lang w:val="es-ES"/>
              </w:rPr>
              <w:t>02-05-2014</w:t>
            </w:r>
          </w:p>
        </w:tc>
        <w:tc>
          <w:tcPr>
            <w:tcW w:w="415" w:type="pct"/>
            <w:vAlign w:val="center"/>
          </w:tcPr>
          <w:p w:rsidR="0098546F" w:rsidRPr="0025129B" w:rsidRDefault="0098546F" w:rsidP="00830C3D">
            <w:pPr>
              <w:jc w:val="center"/>
              <w:rPr>
                <w:rFonts w:eastAsiaTheme="minorHAnsi"/>
                <w:sz w:val="20"/>
                <w:szCs w:val="20"/>
                <w:lang w:val="es-ES"/>
              </w:rPr>
            </w:pPr>
            <w:r>
              <w:rPr>
                <w:rFonts w:eastAsiaTheme="minorHAnsi"/>
                <w:sz w:val="20"/>
                <w:szCs w:val="20"/>
                <w:lang w:val="es-ES"/>
              </w:rPr>
              <w:t>01-11-2013</w:t>
            </w:r>
          </w:p>
        </w:tc>
        <w:tc>
          <w:tcPr>
            <w:tcW w:w="413" w:type="pct"/>
            <w:vAlign w:val="center"/>
          </w:tcPr>
          <w:p w:rsidR="0098546F" w:rsidRPr="0025129B" w:rsidRDefault="0098546F" w:rsidP="00830C3D">
            <w:pPr>
              <w:ind w:left="149"/>
              <w:jc w:val="center"/>
              <w:rPr>
                <w:rFonts w:eastAsiaTheme="minorHAnsi"/>
                <w:sz w:val="20"/>
                <w:szCs w:val="20"/>
                <w:lang w:val="es-ES" w:eastAsia="es-ES"/>
              </w:rPr>
            </w:pPr>
            <w:r>
              <w:rPr>
                <w:rFonts w:eastAsiaTheme="minorHAnsi"/>
                <w:sz w:val="20"/>
                <w:szCs w:val="20"/>
                <w:lang w:val="es-ES" w:eastAsia="es-ES"/>
              </w:rPr>
              <w:t>30-11-2013</w:t>
            </w:r>
          </w:p>
        </w:tc>
        <w:tc>
          <w:tcPr>
            <w:tcW w:w="570" w:type="pct"/>
            <w:vAlign w:val="center"/>
          </w:tcPr>
          <w:p w:rsidR="0098546F" w:rsidRPr="0025129B" w:rsidRDefault="0098546F" w:rsidP="0098546F">
            <w:pPr>
              <w:ind w:left="149"/>
              <w:jc w:val="center"/>
              <w:rPr>
                <w:rFonts w:eastAsiaTheme="minorHAnsi"/>
                <w:sz w:val="20"/>
                <w:szCs w:val="20"/>
                <w:lang w:val="es-ES" w:eastAsia="es-ES"/>
              </w:rPr>
            </w:pPr>
            <w:r>
              <w:rPr>
                <w:rFonts w:eastAsiaTheme="minorHAnsi"/>
                <w:sz w:val="20"/>
                <w:szCs w:val="20"/>
                <w:lang w:val="es-ES" w:eastAsia="es-ES"/>
              </w:rPr>
              <w:t>DGA/SALUD</w:t>
            </w:r>
          </w:p>
        </w:tc>
        <w:tc>
          <w:tcPr>
            <w:tcW w:w="569" w:type="pct"/>
            <w:vAlign w:val="center"/>
          </w:tcPr>
          <w:p w:rsidR="0098546F" w:rsidRPr="0025129B" w:rsidRDefault="0098546F" w:rsidP="0098546F">
            <w:pPr>
              <w:ind w:left="149"/>
              <w:jc w:val="center"/>
              <w:rPr>
                <w:rFonts w:eastAsiaTheme="minorHAnsi"/>
                <w:sz w:val="20"/>
                <w:szCs w:val="20"/>
                <w:lang w:val="es-ES" w:eastAsia="es-ES"/>
              </w:rPr>
            </w:pPr>
            <w:r>
              <w:rPr>
                <w:rFonts w:eastAsiaTheme="minorHAnsi"/>
                <w:sz w:val="20"/>
                <w:szCs w:val="20"/>
                <w:lang w:val="es-ES" w:eastAsia="es-ES"/>
              </w:rPr>
              <w:t>DGA/SALUD</w:t>
            </w:r>
          </w:p>
        </w:tc>
        <w:tc>
          <w:tcPr>
            <w:tcW w:w="465" w:type="pct"/>
          </w:tcPr>
          <w:p w:rsidR="0098546F" w:rsidRDefault="0098546F" w:rsidP="009235DF">
            <w:pPr>
              <w:jc w:val="center"/>
            </w:pPr>
            <w:r w:rsidRPr="00A72C3A">
              <w:rPr>
                <w:rFonts w:eastAsiaTheme="minorHAnsi"/>
                <w:sz w:val="20"/>
                <w:szCs w:val="20"/>
                <w:lang w:val="es-ES" w:eastAsia="es-ES"/>
              </w:rPr>
              <w:t>No conforme</w:t>
            </w:r>
          </w:p>
        </w:tc>
        <w:tc>
          <w:tcPr>
            <w:tcW w:w="405" w:type="pct"/>
            <w:vAlign w:val="center"/>
          </w:tcPr>
          <w:p w:rsidR="0098546F" w:rsidRDefault="0098546F" w:rsidP="00AF6302">
            <w:pPr>
              <w:jc w:val="center"/>
            </w:pPr>
            <w:r w:rsidRPr="00E84EDD">
              <w:rPr>
                <w:rFonts w:eastAsiaTheme="minorHAnsi"/>
                <w:sz w:val="20"/>
                <w:szCs w:val="20"/>
                <w:lang w:val="es-ES" w:eastAsia="es-ES"/>
              </w:rPr>
              <w:t>16</w:t>
            </w:r>
          </w:p>
        </w:tc>
      </w:tr>
      <w:tr w:rsidR="0098546F" w:rsidRPr="0025129B" w:rsidTr="009429F3">
        <w:trPr>
          <w:trHeight w:val="379"/>
        </w:trPr>
        <w:tc>
          <w:tcPr>
            <w:tcW w:w="839" w:type="pct"/>
            <w:tcMar>
              <w:top w:w="0" w:type="dxa"/>
              <w:left w:w="70" w:type="dxa"/>
              <w:bottom w:w="0" w:type="dxa"/>
              <w:right w:w="70" w:type="dxa"/>
            </w:tcMar>
            <w:vAlign w:val="center"/>
          </w:tcPr>
          <w:p w:rsidR="0098546F" w:rsidRDefault="0098546F" w:rsidP="00F774E1">
            <w:pPr>
              <w:rPr>
                <w:rFonts w:eastAsiaTheme="minorHAnsi"/>
                <w:sz w:val="20"/>
                <w:szCs w:val="20"/>
                <w:lang w:val="es-ES" w:eastAsia="es-ES"/>
              </w:rPr>
            </w:pPr>
            <w:r>
              <w:rPr>
                <w:rFonts w:eastAsiaTheme="minorHAnsi"/>
                <w:sz w:val="20"/>
                <w:szCs w:val="20"/>
                <w:lang w:val="es-ES" w:eastAsia="es-ES"/>
              </w:rPr>
              <w:t>Monitoreo Meteorológico</w:t>
            </w:r>
          </w:p>
        </w:tc>
        <w:tc>
          <w:tcPr>
            <w:tcW w:w="546" w:type="pct"/>
          </w:tcPr>
          <w:p w:rsidR="0098546F" w:rsidRDefault="0098546F" w:rsidP="007D1BC7">
            <w:pPr>
              <w:jc w:val="center"/>
            </w:pPr>
            <w:r w:rsidRPr="00A0250B">
              <w:rPr>
                <w:rFonts w:eastAsiaTheme="minorHAnsi"/>
                <w:sz w:val="20"/>
                <w:szCs w:val="20"/>
                <w:lang w:val="es-ES" w:eastAsia="es-ES"/>
              </w:rPr>
              <w:t>Calidad del aire</w:t>
            </w:r>
          </w:p>
        </w:tc>
        <w:tc>
          <w:tcPr>
            <w:tcW w:w="310" w:type="pct"/>
            <w:vAlign w:val="center"/>
          </w:tcPr>
          <w:p w:rsidR="0098546F" w:rsidRDefault="0098546F" w:rsidP="00C003D6">
            <w:pPr>
              <w:jc w:val="center"/>
              <w:rPr>
                <w:rFonts w:eastAsiaTheme="minorHAnsi"/>
                <w:sz w:val="20"/>
                <w:szCs w:val="20"/>
                <w:lang w:val="es-ES"/>
              </w:rPr>
            </w:pPr>
            <w:r>
              <w:rPr>
                <w:rFonts w:eastAsiaTheme="minorHAnsi"/>
                <w:sz w:val="20"/>
                <w:szCs w:val="20"/>
                <w:lang w:val="es-ES"/>
              </w:rPr>
              <w:t>18943</w:t>
            </w:r>
          </w:p>
        </w:tc>
        <w:tc>
          <w:tcPr>
            <w:tcW w:w="466" w:type="pct"/>
            <w:tcMar>
              <w:top w:w="0" w:type="dxa"/>
              <w:left w:w="70" w:type="dxa"/>
              <w:bottom w:w="0" w:type="dxa"/>
              <w:right w:w="70" w:type="dxa"/>
            </w:tcMar>
          </w:tcPr>
          <w:p w:rsidR="0098546F" w:rsidRDefault="0098546F" w:rsidP="009235DF">
            <w:pPr>
              <w:jc w:val="center"/>
            </w:pPr>
            <w:r w:rsidRPr="00F22FE9">
              <w:rPr>
                <w:rFonts w:eastAsiaTheme="minorHAnsi"/>
                <w:sz w:val="20"/>
                <w:szCs w:val="20"/>
                <w:lang w:val="es-ES"/>
              </w:rPr>
              <w:t>02-05-2014</w:t>
            </w:r>
          </w:p>
        </w:tc>
        <w:tc>
          <w:tcPr>
            <w:tcW w:w="415" w:type="pct"/>
            <w:vAlign w:val="center"/>
          </w:tcPr>
          <w:p w:rsidR="0098546F" w:rsidRPr="0025129B" w:rsidRDefault="0098546F" w:rsidP="00830C3D">
            <w:pPr>
              <w:jc w:val="center"/>
              <w:rPr>
                <w:rFonts w:eastAsiaTheme="minorHAnsi"/>
                <w:sz w:val="20"/>
                <w:szCs w:val="20"/>
                <w:lang w:val="es-ES"/>
              </w:rPr>
            </w:pPr>
            <w:r>
              <w:rPr>
                <w:rFonts w:eastAsiaTheme="minorHAnsi"/>
                <w:sz w:val="20"/>
                <w:szCs w:val="20"/>
                <w:lang w:val="es-ES"/>
              </w:rPr>
              <w:t>01-12-2013</w:t>
            </w:r>
          </w:p>
        </w:tc>
        <w:tc>
          <w:tcPr>
            <w:tcW w:w="413" w:type="pct"/>
            <w:vAlign w:val="center"/>
          </w:tcPr>
          <w:p w:rsidR="0098546F" w:rsidRPr="0025129B" w:rsidRDefault="0098546F" w:rsidP="00830C3D">
            <w:pPr>
              <w:ind w:left="149"/>
              <w:jc w:val="center"/>
              <w:rPr>
                <w:rFonts w:eastAsiaTheme="minorHAnsi"/>
                <w:sz w:val="20"/>
                <w:szCs w:val="20"/>
                <w:lang w:val="es-ES" w:eastAsia="es-ES"/>
              </w:rPr>
            </w:pPr>
            <w:r>
              <w:rPr>
                <w:rFonts w:eastAsiaTheme="minorHAnsi"/>
                <w:sz w:val="20"/>
                <w:szCs w:val="20"/>
                <w:lang w:val="es-ES" w:eastAsia="es-ES"/>
              </w:rPr>
              <w:t>31-12-2013</w:t>
            </w:r>
          </w:p>
        </w:tc>
        <w:tc>
          <w:tcPr>
            <w:tcW w:w="570" w:type="pct"/>
            <w:vAlign w:val="center"/>
          </w:tcPr>
          <w:p w:rsidR="0098546F" w:rsidRPr="0025129B" w:rsidRDefault="0098546F" w:rsidP="00C003D6">
            <w:pPr>
              <w:ind w:left="149"/>
              <w:jc w:val="center"/>
              <w:rPr>
                <w:rFonts w:eastAsiaTheme="minorHAnsi"/>
                <w:sz w:val="20"/>
                <w:szCs w:val="20"/>
                <w:lang w:val="es-ES" w:eastAsia="es-ES"/>
              </w:rPr>
            </w:pPr>
            <w:r>
              <w:rPr>
                <w:rFonts w:eastAsiaTheme="minorHAnsi"/>
                <w:sz w:val="20"/>
                <w:szCs w:val="20"/>
                <w:lang w:val="es-ES" w:eastAsia="es-ES"/>
              </w:rPr>
              <w:t>DGA/SALUD</w:t>
            </w:r>
          </w:p>
        </w:tc>
        <w:tc>
          <w:tcPr>
            <w:tcW w:w="569" w:type="pct"/>
            <w:vAlign w:val="center"/>
          </w:tcPr>
          <w:p w:rsidR="0098546F" w:rsidRPr="0025129B" w:rsidRDefault="0098546F" w:rsidP="00C003D6">
            <w:pPr>
              <w:ind w:left="149"/>
              <w:jc w:val="center"/>
              <w:rPr>
                <w:rFonts w:eastAsiaTheme="minorHAnsi"/>
                <w:sz w:val="20"/>
                <w:szCs w:val="20"/>
                <w:lang w:val="es-ES" w:eastAsia="es-ES"/>
              </w:rPr>
            </w:pPr>
            <w:r>
              <w:rPr>
                <w:rFonts w:eastAsiaTheme="minorHAnsi"/>
                <w:sz w:val="20"/>
                <w:szCs w:val="20"/>
                <w:lang w:val="es-ES" w:eastAsia="es-ES"/>
              </w:rPr>
              <w:t>DGA/SALUD</w:t>
            </w:r>
          </w:p>
        </w:tc>
        <w:tc>
          <w:tcPr>
            <w:tcW w:w="465" w:type="pct"/>
          </w:tcPr>
          <w:p w:rsidR="0098546F" w:rsidRDefault="0098546F" w:rsidP="009235DF">
            <w:pPr>
              <w:jc w:val="center"/>
            </w:pPr>
            <w:r w:rsidRPr="00A72C3A">
              <w:rPr>
                <w:rFonts w:eastAsiaTheme="minorHAnsi"/>
                <w:sz w:val="20"/>
                <w:szCs w:val="20"/>
                <w:lang w:val="es-ES" w:eastAsia="es-ES"/>
              </w:rPr>
              <w:t>No conforme</w:t>
            </w:r>
          </w:p>
        </w:tc>
        <w:tc>
          <w:tcPr>
            <w:tcW w:w="405" w:type="pct"/>
            <w:vAlign w:val="center"/>
          </w:tcPr>
          <w:p w:rsidR="0098546F" w:rsidRDefault="0098546F" w:rsidP="00AF6302">
            <w:pPr>
              <w:jc w:val="center"/>
            </w:pPr>
            <w:r w:rsidRPr="00E84EDD">
              <w:rPr>
                <w:rFonts w:eastAsiaTheme="minorHAnsi"/>
                <w:sz w:val="20"/>
                <w:szCs w:val="20"/>
                <w:lang w:val="es-ES" w:eastAsia="es-ES"/>
              </w:rPr>
              <w:t>16</w:t>
            </w:r>
          </w:p>
        </w:tc>
      </w:tr>
      <w:tr w:rsidR="0098546F" w:rsidRPr="0025129B" w:rsidTr="009429F3">
        <w:trPr>
          <w:trHeight w:val="379"/>
        </w:trPr>
        <w:tc>
          <w:tcPr>
            <w:tcW w:w="839" w:type="pct"/>
            <w:tcMar>
              <w:top w:w="0" w:type="dxa"/>
              <w:left w:w="70" w:type="dxa"/>
              <w:bottom w:w="0" w:type="dxa"/>
              <w:right w:w="70" w:type="dxa"/>
            </w:tcMar>
            <w:vAlign w:val="center"/>
          </w:tcPr>
          <w:p w:rsidR="0098546F" w:rsidRDefault="0098546F" w:rsidP="00F774E1">
            <w:pPr>
              <w:rPr>
                <w:rFonts w:eastAsiaTheme="minorHAnsi"/>
                <w:sz w:val="20"/>
                <w:szCs w:val="20"/>
                <w:lang w:val="es-ES"/>
              </w:rPr>
            </w:pPr>
            <w:r w:rsidRPr="009429F3">
              <w:rPr>
                <w:rFonts w:eastAsiaTheme="minorHAnsi"/>
                <w:sz w:val="20"/>
                <w:szCs w:val="20"/>
                <w:lang w:val="es-ES" w:eastAsia="es-ES"/>
              </w:rPr>
              <w:t>Monitoreo Humedad del Suelo</w:t>
            </w:r>
          </w:p>
        </w:tc>
        <w:tc>
          <w:tcPr>
            <w:tcW w:w="546" w:type="pct"/>
            <w:vAlign w:val="center"/>
          </w:tcPr>
          <w:p w:rsidR="0098546F" w:rsidRDefault="0098546F" w:rsidP="007D1BC7">
            <w:pPr>
              <w:jc w:val="center"/>
              <w:rPr>
                <w:rFonts w:eastAsiaTheme="minorHAnsi"/>
                <w:sz w:val="20"/>
                <w:szCs w:val="20"/>
                <w:lang w:val="es-ES" w:eastAsia="es-ES"/>
              </w:rPr>
            </w:pPr>
            <w:r>
              <w:rPr>
                <w:rFonts w:eastAsiaTheme="minorHAnsi"/>
                <w:sz w:val="20"/>
                <w:szCs w:val="20"/>
                <w:lang w:val="es-ES" w:eastAsia="es-ES"/>
              </w:rPr>
              <w:t>S</w:t>
            </w:r>
            <w:r w:rsidRPr="00711DDF">
              <w:rPr>
                <w:rFonts w:eastAsiaTheme="minorHAnsi"/>
                <w:sz w:val="20"/>
                <w:szCs w:val="20"/>
                <w:lang w:val="es-ES" w:eastAsia="es-ES"/>
              </w:rPr>
              <w:t>uelos</w:t>
            </w:r>
          </w:p>
        </w:tc>
        <w:tc>
          <w:tcPr>
            <w:tcW w:w="310" w:type="pct"/>
            <w:vAlign w:val="center"/>
          </w:tcPr>
          <w:p w:rsidR="0098546F" w:rsidRDefault="0098546F" w:rsidP="00CE6369">
            <w:pPr>
              <w:jc w:val="center"/>
              <w:rPr>
                <w:rFonts w:eastAsiaTheme="minorHAnsi"/>
                <w:sz w:val="20"/>
                <w:szCs w:val="20"/>
                <w:lang w:val="es-ES"/>
              </w:rPr>
            </w:pPr>
            <w:r>
              <w:rPr>
                <w:rFonts w:eastAsiaTheme="minorHAnsi"/>
                <w:sz w:val="20"/>
                <w:szCs w:val="20"/>
                <w:lang w:val="es-ES"/>
              </w:rPr>
              <w:t>18946</w:t>
            </w:r>
          </w:p>
        </w:tc>
        <w:tc>
          <w:tcPr>
            <w:tcW w:w="466" w:type="pct"/>
            <w:tcMar>
              <w:top w:w="0" w:type="dxa"/>
              <w:left w:w="70" w:type="dxa"/>
              <w:bottom w:w="0" w:type="dxa"/>
              <w:right w:w="70" w:type="dxa"/>
            </w:tcMar>
            <w:vAlign w:val="center"/>
          </w:tcPr>
          <w:p w:rsidR="0098546F" w:rsidRPr="0025129B" w:rsidRDefault="0098546F" w:rsidP="009235DF">
            <w:pPr>
              <w:jc w:val="center"/>
              <w:rPr>
                <w:rFonts w:eastAsiaTheme="minorHAnsi"/>
                <w:sz w:val="20"/>
                <w:szCs w:val="20"/>
                <w:lang w:val="es-ES"/>
              </w:rPr>
            </w:pPr>
            <w:r>
              <w:rPr>
                <w:rFonts w:eastAsiaTheme="minorHAnsi"/>
                <w:sz w:val="20"/>
                <w:szCs w:val="20"/>
                <w:lang w:val="es-ES"/>
              </w:rPr>
              <w:t>30-04-2014</w:t>
            </w:r>
          </w:p>
        </w:tc>
        <w:tc>
          <w:tcPr>
            <w:tcW w:w="415" w:type="pct"/>
            <w:vAlign w:val="center"/>
          </w:tcPr>
          <w:p w:rsidR="0098546F" w:rsidRPr="0025129B" w:rsidRDefault="0098546F" w:rsidP="00430772">
            <w:pPr>
              <w:jc w:val="center"/>
              <w:rPr>
                <w:rFonts w:eastAsiaTheme="minorHAnsi"/>
                <w:sz w:val="20"/>
                <w:szCs w:val="20"/>
                <w:lang w:val="es-ES"/>
              </w:rPr>
            </w:pPr>
            <w:r w:rsidRPr="009429F3">
              <w:rPr>
                <w:rFonts w:eastAsiaTheme="minorHAnsi"/>
                <w:sz w:val="20"/>
                <w:szCs w:val="20"/>
                <w:lang w:val="es-ES"/>
              </w:rPr>
              <w:t>01-07-2013</w:t>
            </w:r>
          </w:p>
        </w:tc>
        <w:tc>
          <w:tcPr>
            <w:tcW w:w="413" w:type="pct"/>
            <w:vAlign w:val="center"/>
          </w:tcPr>
          <w:p w:rsidR="0098546F" w:rsidRPr="0025129B" w:rsidRDefault="0098546F" w:rsidP="00430772">
            <w:pPr>
              <w:ind w:left="149"/>
              <w:jc w:val="center"/>
              <w:rPr>
                <w:rFonts w:eastAsiaTheme="minorHAnsi"/>
                <w:sz w:val="20"/>
                <w:szCs w:val="20"/>
                <w:lang w:val="es-ES" w:eastAsia="es-ES"/>
              </w:rPr>
            </w:pPr>
            <w:r w:rsidRPr="009429F3">
              <w:rPr>
                <w:rFonts w:eastAsiaTheme="minorHAnsi"/>
                <w:sz w:val="20"/>
                <w:szCs w:val="20"/>
                <w:lang w:val="es-ES" w:eastAsia="es-ES"/>
              </w:rPr>
              <w:t>31-12-2013</w:t>
            </w:r>
          </w:p>
        </w:tc>
        <w:tc>
          <w:tcPr>
            <w:tcW w:w="570" w:type="pct"/>
            <w:vAlign w:val="center"/>
          </w:tcPr>
          <w:p w:rsidR="0098546F" w:rsidRDefault="0098546F" w:rsidP="009429F3">
            <w:pPr>
              <w:ind w:left="149"/>
              <w:rPr>
                <w:rFonts w:eastAsiaTheme="minorHAnsi"/>
                <w:sz w:val="20"/>
                <w:szCs w:val="20"/>
                <w:lang w:val="es-ES" w:eastAsia="es-ES"/>
              </w:rPr>
            </w:pPr>
            <w:r>
              <w:rPr>
                <w:rFonts w:eastAsiaTheme="minorHAnsi"/>
                <w:sz w:val="20"/>
                <w:szCs w:val="20"/>
                <w:lang w:val="es-ES" w:eastAsia="es-ES"/>
              </w:rPr>
              <w:t>SERNAGEOMIN</w:t>
            </w:r>
          </w:p>
        </w:tc>
        <w:tc>
          <w:tcPr>
            <w:tcW w:w="569" w:type="pct"/>
            <w:vAlign w:val="center"/>
          </w:tcPr>
          <w:p w:rsidR="0098546F" w:rsidRDefault="0098546F" w:rsidP="009429F3">
            <w:pPr>
              <w:ind w:left="149"/>
              <w:jc w:val="center"/>
              <w:rPr>
                <w:rFonts w:eastAsiaTheme="minorHAnsi"/>
                <w:sz w:val="20"/>
                <w:szCs w:val="20"/>
                <w:lang w:val="es-ES" w:eastAsia="es-ES"/>
              </w:rPr>
            </w:pPr>
            <w:r>
              <w:rPr>
                <w:rFonts w:eastAsiaTheme="minorHAnsi"/>
                <w:sz w:val="20"/>
                <w:szCs w:val="20"/>
                <w:lang w:val="es-ES" w:eastAsia="es-ES"/>
              </w:rPr>
              <w:t>SERNAGEOMIN</w:t>
            </w:r>
          </w:p>
        </w:tc>
        <w:tc>
          <w:tcPr>
            <w:tcW w:w="465" w:type="pct"/>
            <w:vAlign w:val="center"/>
          </w:tcPr>
          <w:p w:rsidR="0098546F" w:rsidRPr="0025129B" w:rsidRDefault="0098546F" w:rsidP="009235DF">
            <w:pPr>
              <w:ind w:left="149"/>
              <w:jc w:val="center"/>
              <w:rPr>
                <w:rFonts w:eastAsiaTheme="minorHAnsi"/>
                <w:sz w:val="20"/>
                <w:szCs w:val="20"/>
                <w:lang w:val="es-ES" w:eastAsia="es-ES"/>
              </w:rPr>
            </w:pPr>
            <w:r>
              <w:rPr>
                <w:rFonts w:eastAsiaTheme="minorHAnsi"/>
                <w:sz w:val="20"/>
                <w:szCs w:val="20"/>
                <w:lang w:val="es-ES" w:eastAsia="es-ES"/>
              </w:rPr>
              <w:t>conforme</w:t>
            </w:r>
          </w:p>
        </w:tc>
        <w:tc>
          <w:tcPr>
            <w:tcW w:w="405" w:type="pct"/>
          </w:tcPr>
          <w:p w:rsidR="0098546F" w:rsidRPr="0025129B" w:rsidRDefault="0098546F" w:rsidP="00CE6369">
            <w:pPr>
              <w:ind w:left="149"/>
              <w:jc w:val="center"/>
              <w:rPr>
                <w:rFonts w:eastAsiaTheme="minorHAnsi"/>
                <w:sz w:val="20"/>
                <w:szCs w:val="20"/>
                <w:lang w:val="es-ES" w:eastAsia="es-ES"/>
              </w:rPr>
            </w:pPr>
            <w:r>
              <w:rPr>
                <w:rFonts w:eastAsiaTheme="minorHAnsi"/>
                <w:sz w:val="20"/>
                <w:szCs w:val="20"/>
                <w:lang w:val="es-ES" w:eastAsia="es-ES"/>
              </w:rPr>
              <w:t>--</w:t>
            </w:r>
          </w:p>
        </w:tc>
      </w:tr>
      <w:tr w:rsidR="0098546F" w:rsidRPr="0025129B" w:rsidTr="00394608">
        <w:trPr>
          <w:trHeight w:val="379"/>
        </w:trPr>
        <w:tc>
          <w:tcPr>
            <w:tcW w:w="839" w:type="pct"/>
            <w:tcMar>
              <w:top w:w="0" w:type="dxa"/>
              <w:left w:w="70" w:type="dxa"/>
              <w:bottom w:w="0" w:type="dxa"/>
              <w:right w:w="70" w:type="dxa"/>
            </w:tcMar>
            <w:vAlign w:val="center"/>
          </w:tcPr>
          <w:p w:rsidR="0098546F" w:rsidRDefault="0098546F" w:rsidP="00F774E1">
            <w:pPr>
              <w:rPr>
                <w:rFonts w:eastAsiaTheme="minorHAnsi"/>
                <w:sz w:val="20"/>
                <w:szCs w:val="20"/>
                <w:lang w:val="es-ES"/>
              </w:rPr>
            </w:pPr>
            <w:r w:rsidRPr="009C2CE4">
              <w:rPr>
                <w:rFonts w:eastAsiaTheme="minorHAnsi"/>
                <w:sz w:val="20"/>
                <w:szCs w:val="20"/>
                <w:lang w:val="es-ES" w:eastAsia="es-ES"/>
              </w:rPr>
              <w:t>Monitoreo Humedad del Suelo</w:t>
            </w:r>
          </w:p>
        </w:tc>
        <w:tc>
          <w:tcPr>
            <w:tcW w:w="546" w:type="pct"/>
            <w:vAlign w:val="center"/>
          </w:tcPr>
          <w:p w:rsidR="0098546F" w:rsidRDefault="0098546F" w:rsidP="007D1BC7">
            <w:pPr>
              <w:jc w:val="center"/>
              <w:rPr>
                <w:rFonts w:eastAsiaTheme="minorHAnsi"/>
                <w:sz w:val="20"/>
                <w:szCs w:val="20"/>
                <w:lang w:val="es-ES" w:eastAsia="es-ES"/>
              </w:rPr>
            </w:pPr>
            <w:r w:rsidRPr="009C2CE4">
              <w:rPr>
                <w:rFonts w:eastAsiaTheme="minorHAnsi"/>
                <w:sz w:val="20"/>
                <w:szCs w:val="20"/>
                <w:lang w:val="es-ES" w:eastAsia="es-ES"/>
              </w:rPr>
              <w:t>Suelos</w:t>
            </w:r>
          </w:p>
        </w:tc>
        <w:tc>
          <w:tcPr>
            <w:tcW w:w="310" w:type="pct"/>
            <w:vAlign w:val="center"/>
          </w:tcPr>
          <w:p w:rsidR="0098546F" w:rsidRDefault="0098546F" w:rsidP="00CE6369">
            <w:pPr>
              <w:jc w:val="center"/>
              <w:rPr>
                <w:rFonts w:eastAsiaTheme="minorHAnsi"/>
                <w:sz w:val="20"/>
                <w:szCs w:val="20"/>
                <w:lang w:val="es-ES" w:eastAsia="es-ES"/>
              </w:rPr>
            </w:pPr>
            <w:r>
              <w:rPr>
                <w:rFonts w:eastAsiaTheme="minorHAnsi"/>
                <w:sz w:val="20"/>
                <w:szCs w:val="20"/>
                <w:lang w:val="es-ES" w:eastAsia="es-ES"/>
              </w:rPr>
              <w:t>9393</w:t>
            </w:r>
          </w:p>
        </w:tc>
        <w:tc>
          <w:tcPr>
            <w:tcW w:w="466" w:type="pct"/>
            <w:tcMar>
              <w:top w:w="0" w:type="dxa"/>
              <w:left w:w="70" w:type="dxa"/>
              <w:bottom w:w="0" w:type="dxa"/>
              <w:right w:w="70" w:type="dxa"/>
            </w:tcMar>
            <w:vAlign w:val="center"/>
          </w:tcPr>
          <w:p w:rsidR="0098546F" w:rsidRPr="0025129B" w:rsidRDefault="0098546F" w:rsidP="009235DF">
            <w:pPr>
              <w:jc w:val="center"/>
              <w:rPr>
                <w:rFonts w:eastAsiaTheme="minorHAnsi"/>
                <w:sz w:val="20"/>
                <w:szCs w:val="20"/>
                <w:lang w:val="es-ES" w:eastAsia="es-ES"/>
              </w:rPr>
            </w:pPr>
            <w:r>
              <w:rPr>
                <w:rFonts w:eastAsiaTheme="minorHAnsi"/>
                <w:sz w:val="20"/>
                <w:szCs w:val="20"/>
                <w:lang w:val="es-ES" w:eastAsia="es-ES"/>
              </w:rPr>
              <w:t>23-04-2014</w:t>
            </w:r>
          </w:p>
        </w:tc>
        <w:tc>
          <w:tcPr>
            <w:tcW w:w="415" w:type="pct"/>
            <w:vAlign w:val="center"/>
          </w:tcPr>
          <w:p w:rsidR="0098546F" w:rsidRPr="0025129B" w:rsidRDefault="0098546F" w:rsidP="00430772">
            <w:pPr>
              <w:jc w:val="center"/>
              <w:rPr>
                <w:rFonts w:eastAsiaTheme="minorHAnsi"/>
                <w:sz w:val="20"/>
                <w:szCs w:val="20"/>
                <w:lang w:val="es-ES" w:eastAsia="es-ES"/>
              </w:rPr>
            </w:pPr>
            <w:r w:rsidRPr="009C2CE4">
              <w:rPr>
                <w:rFonts w:eastAsiaTheme="minorHAnsi"/>
                <w:sz w:val="20"/>
                <w:szCs w:val="20"/>
                <w:lang w:val="es-ES" w:eastAsia="es-ES"/>
              </w:rPr>
              <w:t>01-01-2013</w:t>
            </w:r>
          </w:p>
        </w:tc>
        <w:tc>
          <w:tcPr>
            <w:tcW w:w="413" w:type="pct"/>
            <w:vAlign w:val="center"/>
          </w:tcPr>
          <w:p w:rsidR="0098546F" w:rsidRPr="0025129B" w:rsidRDefault="0098546F" w:rsidP="00430772">
            <w:pPr>
              <w:ind w:left="149"/>
              <w:jc w:val="center"/>
              <w:rPr>
                <w:rFonts w:eastAsiaTheme="minorHAnsi"/>
                <w:sz w:val="20"/>
                <w:szCs w:val="20"/>
                <w:lang w:val="es-ES" w:eastAsia="es-ES"/>
              </w:rPr>
            </w:pPr>
            <w:r w:rsidRPr="009C2CE4">
              <w:rPr>
                <w:rFonts w:eastAsiaTheme="minorHAnsi"/>
                <w:sz w:val="20"/>
                <w:szCs w:val="20"/>
                <w:lang w:val="es-ES" w:eastAsia="es-ES"/>
              </w:rPr>
              <w:t>30-06-2013</w:t>
            </w:r>
          </w:p>
        </w:tc>
        <w:tc>
          <w:tcPr>
            <w:tcW w:w="570" w:type="pct"/>
            <w:vAlign w:val="center"/>
          </w:tcPr>
          <w:p w:rsidR="0098546F" w:rsidRDefault="0098546F" w:rsidP="00394608">
            <w:pPr>
              <w:ind w:left="149"/>
              <w:rPr>
                <w:rFonts w:eastAsiaTheme="minorHAnsi"/>
                <w:sz w:val="20"/>
                <w:szCs w:val="20"/>
                <w:lang w:val="es-ES" w:eastAsia="es-ES"/>
              </w:rPr>
            </w:pPr>
            <w:r>
              <w:rPr>
                <w:rFonts w:eastAsiaTheme="minorHAnsi"/>
                <w:sz w:val="20"/>
                <w:szCs w:val="20"/>
                <w:lang w:val="es-ES" w:eastAsia="es-ES"/>
              </w:rPr>
              <w:t>SERNAGEOMIN</w:t>
            </w:r>
          </w:p>
        </w:tc>
        <w:tc>
          <w:tcPr>
            <w:tcW w:w="569" w:type="pct"/>
            <w:vAlign w:val="center"/>
          </w:tcPr>
          <w:p w:rsidR="0098546F" w:rsidRDefault="0098546F" w:rsidP="00394608">
            <w:pPr>
              <w:ind w:left="149"/>
              <w:jc w:val="center"/>
              <w:rPr>
                <w:rFonts w:eastAsiaTheme="minorHAnsi"/>
                <w:sz w:val="20"/>
                <w:szCs w:val="20"/>
                <w:lang w:val="es-ES" w:eastAsia="es-ES"/>
              </w:rPr>
            </w:pPr>
            <w:r>
              <w:rPr>
                <w:rFonts w:eastAsiaTheme="minorHAnsi"/>
                <w:sz w:val="20"/>
                <w:szCs w:val="20"/>
                <w:lang w:val="es-ES" w:eastAsia="es-ES"/>
              </w:rPr>
              <w:t>SERNAGEOMIN</w:t>
            </w:r>
          </w:p>
        </w:tc>
        <w:tc>
          <w:tcPr>
            <w:tcW w:w="465" w:type="pct"/>
            <w:vAlign w:val="center"/>
          </w:tcPr>
          <w:p w:rsidR="0098546F" w:rsidRPr="0025129B" w:rsidRDefault="0098546F" w:rsidP="009235DF">
            <w:pPr>
              <w:ind w:left="149"/>
              <w:jc w:val="center"/>
              <w:rPr>
                <w:rFonts w:eastAsiaTheme="minorHAnsi"/>
                <w:sz w:val="20"/>
                <w:szCs w:val="20"/>
                <w:lang w:val="es-ES" w:eastAsia="es-ES"/>
              </w:rPr>
            </w:pPr>
            <w:r>
              <w:rPr>
                <w:rFonts w:eastAsiaTheme="minorHAnsi"/>
                <w:sz w:val="20"/>
                <w:szCs w:val="20"/>
                <w:lang w:val="es-ES" w:eastAsia="es-ES"/>
              </w:rPr>
              <w:t>conforme</w:t>
            </w:r>
          </w:p>
        </w:tc>
        <w:tc>
          <w:tcPr>
            <w:tcW w:w="405" w:type="pct"/>
          </w:tcPr>
          <w:p w:rsidR="0098546F" w:rsidRPr="0025129B" w:rsidRDefault="0098546F" w:rsidP="00CE6369">
            <w:pPr>
              <w:ind w:left="149"/>
              <w:jc w:val="center"/>
              <w:rPr>
                <w:rFonts w:eastAsiaTheme="minorHAnsi"/>
                <w:sz w:val="20"/>
                <w:szCs w:val="20"/>
                <w:lang w:val="es-ES" w:eastAsia="es-ES"/>
              </w:rPr>
            </w:pPr>
            <w:r>
              <w:rPr>
                <w:rFonts w:eastAsiaTheme="minorHAnsi"/>
                <w:sz w:val="20"/>
                <w:szCs w:val="20"/>
                <w:lang w:val="es-ES" w:eastAsia="es-ES"/>
              </w:rPr>
              <w:t>--</w:t>
            </w:r>
          </w:p>
        </w:tc>
      </w:tr>
      <w:tr w:rsidR="00E41F62" w:rsidRPr="0025129B" w:rsidTr="00E826B8">
        <w:trPr>
          <w:trHeight w:val="379"/>
        </w:trPr>
        <w:tc>
          <w:tcPr>
            <w:tcW w:w="839" w:type="pct"/>
            <w:tcMar>
              <w:top w:w="0" w:type="dxa"/>
              <w:left w:w="70" w:type="dxa"/>
              <w:bottom w:w="0" w:type="dxa"/>
              <w:right w:w="70" w:type="dxa"/>
            </w:tcMar>
            <w:vAlign w:val="center"/>
          </w:tcPr>
          <w:p w:rsidR="00E41F62" w:rsidRPr="009C2CE4" w:rsidRDefault="00E41F62" w:rsidP="00F774E1">
            <w:pPr>
              <w:rPr>
                <w:rFonts w:eastAsiaTheme="minorHAnsi"/>
                <w:sz w:val="20"/>
                <w:szCs w:val="20"/>
                <w:lang w:val="es-ES" w:eastAsia="es-ES"/>
              </w:rPr>
            </w:pPr>
            <w:r w:rsidRPr="00E41F62">
              <w:rPr>
                <w:rFonts w:eastAsiaTheme="minorHAnsi"/>
                <w:sz w:val="20"/>
                <w:szCs w:val="20"/>
                <w:lang w:val="es-ES" w:eastAsia="es-ES"/>
              </w:rPr>
              <w:t>Monitoreo Material Particulado PM</w:t>
            </w:r>
            <w:r w:rsidRPr="000D1DF2">
              <w:rPr>
                <w:rFonts w:eastAsiaTheme="minorHAnsi"/>
                <w:sz w:val="20"/>
                <w:szCs w:val="20"/>
                <w:vertAlign w:val="subscript"/>
                <w:lang w:val="es-ES" w:eastAsia="es-ES"/>
              </w:rPr>
              <w:t>10</w:t>
            </w:r>
          </w:p>
        </w:tc>
        <w:tc>
          <w:tcPr>
            <w:tcW w:w="546" w:type="pct"/>
            <w:vAlign w:val="center"/>
          </w:tcPr>
          <w:p w:rsidR="00E41F62" w:rsidRPr="009C2CE4" w:rsidRDefault="00E41F62" w:rsidP="007D1BC7">
            <w:pPr>
              <w:jc w:val="center"/>
              <w:rPr>
                <w:rFonts w:eastAsiaTheme="minorHAnsi"/>
                <w:sz w:val="20"/>
                <w:szCs w:val="20"/>
                <w:lang w:val="es-ES" w:eastAsia="es-ES"/>
              </w:rPr>
            </w:pPr>
            <w:r w:rsidRPr="00E41F62">
              <w:rPr>
                <w:rFonts w:eastAsiaTheme="minorHAnsi"/>
                <w:sz w:val="20"/>
                <w:szCs w:val="20"/>
                <w:lang w:val="es-ES" w:eastAsia="es-ES"/>
              </w:rPr>
              <w:t>Calidad del aire</w:t>
            </w:r>
          </w:p>
        </w:tc>
        <w:tc>
          <w:tcPr>
            <w:tcW w:w="310" w:type="pct"/>
            <w:vAlign w:val="center"/>
          </w:tcPr>
          <w:p w:rsidR="00E41F62" w:rsidRDefault="00E41F62" w:rsidP="00CE6369">
            <w:pPr>
              <w:jc w:val="center"/>
              <w:rPr>
                <w:rFonts w:eastAsiaTheme="minorHAnsi"/>
                <w:sz w:val="20"/>
                <w:szCs w:val="20"/>
                <w:lang w:val="es-ES" w:eastAsia="es-ES"/>
              </w:rPr>
            </w:pPr>
            <w:r>
              <w:rPr>
                <w:rFonts w:eastAsiaTheme="minorHAnsi"/>
                <w:sz w:val="20"/>
                <w:szCs w:val="20"/>
                <w:lang w:val="es-ES" w:eastAsia="es-ES"/>
              </w:rPr>
              <w:t>18942</w:t>
            </w:r>
          </w:p>
        </w:tc>
        <w:tc>
          <w:tcPr>
            <w:tcW w:w="466" w:type="pct"/>
            <w:tcMar>
              <w:top w:w="0" w:type="dxa"/>
              <w:left w:w="70" w:type="dxa"/>
              <w:bottom w:w="0" w:type="dxa"/>
              <w:right w:w="70" w:type="dxa"/>
            </w:tcMar>
            <w:vAlign w:val="center"/>
          </w:tcPr>
          <w:p w:rsidR="00E41F62" w:rsidRDefault="00E41F62" w:rsidP="009235DF">
            <w:pPr>
              <w:jc w:val="center"/>
              <w:rPr>
                <w:rFonts w:eastAsiaTheme="minorHAnsi"/>
                <w:sz w:val="20"/>
                <w:szCs w:val="20"/>
                <w:lang w:val="es-ES" w:eastAsia="es-ES"/>
              </w:rPr>
            </w:pPr>
            <w:r>
              <w:rPr>
                <w:rFonts w:eastAsiaTheme="minorHAnsi"/>
                <w:sz w:val="20"/>
                <w:szCs w:val="20"/>
                <w:lang w:val="es-ES" w:eastAsia="es-ES"/>
              </w:rPr>
              <w:t>03-10-2014</w:t>
            </w:r>
          </w:p>
        </w:tc>
        <w:tc>
          <w:tcPr>
            <w:tcW w:w="415" w:type="pct"/>
            <w:vAlign w:val="center"/>
          </w:tcPr>
          <w:p w:rsidR="00E41F62" w:rsidRPr="009C2CE4" w:rsidRDefault="00E41F62" w:rsidP="00430772">
            <w:pPr>
              <w:jc w:val="center"/>
              <w:rPr>
                <w:rFonts w:eastAsiaTheme="minorHAnsi"/>
                <w:sz w:val="20"/>
                <w:szCs w:val="20"/>
                <w:lang w:val="es-ES" w:eastAsia="es-ES"/>
              </w:rPr>
            </w:pPr>
            <w:r w:rsidRPr="00E41F62">
              <w:rPr>
                <w:rFonts w:eastAsiaTheme="minorHAnsi"/>
                <w:sz w:val="20"/>
                <w:szCs w:val="20"/>
                <w:lang w:val="es-ES" w:eastAsia="es-ES"/>
              </w:rPr>
              <w:t>01-12-2013</w:t>
            </w:r>
          </w:p>
        </w:tc>
        <w:tc>
          <w:tcPr>
            <w:tcW w:w="413" w:type="pct"/>
            <w:vAlign w:val="center"/>
          </w:tcPr>
          <w:p w:rsidR="00E41F62" w:rsidRPr="009C2CE4" w:rsidRDefault="00E41F62" w:rsidP="00430772">
            <w:pPr>
              <w:ind w:left="149"/>
              <w:jc w:val="center"/>
              <w:rPr>
                <w:rFonts w:eastAsiaTheme="minorHAnsi"/>
                <w:sz w:val="20"/>
                <w:szCs w:val="20"/>
                <w:lang w:val="es-ES" w:eastAsia="es-ES"/>
              </w:rPr>
            </w:pPr>
            <w:r w:rsidRPr="00E41F62">
              <w:rPr>
                <w:rFonts w:eastAsiaTheme="minorHAnsi"/>
                <w:sz w:val="20"/>
                <w:szCs w:val="20"/>
                <w:lang w:val="es-ES" w:eastAsia="es-ES"/>
              </w:rPr>
              <w:t>31-12-2013</w:t>
            </w:r>
          </w:p>
        </w:tc>
        <w:tc>
          <w:tcPr>
            <w:tcW w:w="570" w:type="pct"/>
            <w:vAlign w:val="center"/>
          </w:tcPr>
          <w:p w:rsidR="00E41F62" w:rsidRDefault="00E41F62" w:rsidP="00E41F62">
            <w:pPr>
              <w:ind w:left="149"/>
              <w:jc w:val="center"/>
              <w:rPr>
                <w:rFonts w:eastAsiaTheme="minorHAnsi"/>
                <w:sz w:val="20"/>
                <w:szCs w:val="20"/>
                <w:lang w:val="es-ES" w:eastAsia="es-ES"/>
              </w:rPr>
            </w:pPr>
            <w:r>
              <w:rPr>
                <w:rFonts w:eastAsiaTheme="minorHAnsi"/>
                <w:sz w:val="20"/>
                <w:szCs w:val="20"/>
                <w:lang w:val="es-ES" w:eastAsia="es-ES"/>
              </w:rPr>
              <w:t>SEREMI SALUD</w:t>
            </w:r>
          </w:p>
        </w:tc>
        <w:tc>
          <w:tcPr>
            <w:tcW w:w="569" w:type="pct"/>
            <w:vAlign w:val="center"/>
          </w:tcPr>
          <w:p w:rsidR="00E41F62" w:rsidRDefault="00E41F62" w:rsidP="00E41F62">
            <w:pPr>
              <w:ind w:left="149"/>
              <w:jc w:val="center"/>
              <w:rPr>
                <w:rFonts w:eastAsiaTheme="minorHAnsi"/>
                <w:sz w:val="20"/>
                <w:szCs w:val="20"/>
                <w:lang w:val="es-ES" w:eastAsia="es-ES"/>
              </w:rPr>
            </w:pPr>
            <w:r>
              <w:rPr>
                <w:rFonts w:eastAsiaTheme="minorHAnsi"/>
                <w:sz w:val="20"/>
                <w:szCs w:val="20"/>
                <w:lang w:val="es-ES" w:eastAsia="es-ES"/>
              </w:rPr>
              <w:t>SEREMI SALUD</w:t>
            </w:r>
          </w:p>
        </w:tc>
        <w:tc>
          <w:tcPr>
            <w:tcW w:w="465" w:type="pct"/>
          </w:tcPr>
          <w:p w:rsidR="00E41F62" w:rsidRDefault="00E41F62" w:rsidP="00E41F62">
            <w:pPr>
              <w:jc w:val="center"/>
            </w:pPr>
            <w:r w:rsidRPr="00E63E72">
              <w:rPr>
                <w:rFonts w:eastAsiaTheme="minorHAnsi"/>
                <w:sz w:val="20"/>
                <w:szCs w:val="20"/>
                <w:lang w:val="es-ES" w:eastAsia="es-ES"/>
              </w:rPr>
              <w:t>conforme</w:t>
            </w:r>
          </w:p>
        </w:tc>
        <w:tc>
          <w:tcPr>
            <w:tcW w:w="405" w:type="pct"/>
          </w:tcPr>
          <w:p w:rsidR="00E41F62" w:rsidRDefault="00E41F62" w:rsidP="00CE6369">
            <w:pPr>
              <w:ind w:left="149"/>
              <w:jc w:val="center"/>
              <w:rPr>
                <w:rFonts w:eastAsiaTheme="minorHAnsi"/>
                <w:sz w:val="20"/>
                <w:szCs w:val="20"/>
                <w:lang w:val="es-ES" w:eastAsia="es-ES"/>
              </w:rPr>
            </w:pPr>
          </w:p>
        </w:tc>
      </w:tr>
      <w:tr w:rsidR="00E41F62" w:rsidRPr="0025129B" w:rsidTr="00E826B8">
        <w:trPr>
          <w:trHeight w:val="379"/>
        </w:trPr>
        <w:tc>
          <w:tcPr>
            <w:tcW w:w="839" w:type="pct"/>
            <w:tcMar>
              <w:top w:w="0" w:type="dxa"/>
              <w:left w:w="70" w:type="dxa"/>
              <w:bottom w:w="0" w:type="dxa"/>
              <w:right w:w="70" w:type="dxa"/>
            </w:tcMar>
            <w:vAlign w:val="center"/>
          </w:tcPr>
          <w:p w:rsidR="00E41F62" w:rsidRPr="009C2CE4" w:rsidRDefault="00E41F62" w:rsidP="00F774E1">
            <w:pPr>
              <w:rPr>
                <w:rFonts w:eastAsiaTheme="minorHAnsi"/>
                <w:sz w:val="20"/>
                <w:szCs w:val="20"/>
                <w:lang w:val="es-ES" w:eastAsia="es-ES"/>
              </w:rPr>
            </w:pPr>
            <w:r w:rsidRPr="00E41F62">
              <w:rPr>
                <w:rFonts w:eastAsiaTheme="minorHAnsi"/>
                <w:sz w:val="20"/>
                <w:szCs w:val="20"/>
                <w:lang w:val="es-ES" w:eastAsia="es-ES"/>
              </w:rPr>
              <w:t>Monitoreo Material Particulado PM</w:t>
            </w:r>
            <w:r w:rsidRPr="000D1DF2">
              <w:rPr>
                <w:rFonts w:eastAsiaTheme="minorHAnsi"/>
                <w:sz w:val="20"/>
                <w:szCs w:val="20"/>
                <w:vertAlign w:val="subscript"/>
                <w:lang w:val="es-ES" w:eastAsia="es-ES"/>
              </w:rPr>
              <w:t>10</w:t>
            </w:r>
          </w:p>
        </w:tc>
        <w:tc>
          <w:tcPr>
            <w:tcW w:w="546" w:type="pct"/>
            <w:vAlign w:val="center"/>
          </w:tcPr>
          <w:p w:rsidR="00E41F62" w:rsidRPr="009C2CE4" w:rsidRDefault="00E41F62" w:rsidP="007D1BC7">
            <w:pPr>
              <w:jc w:val="center"/>
              <w:rPr>
                <w:rFonts w:eastAsiaTheme="minorHAnsi"/>
                <w:sz w:val="20"/>
                <w:szCs w:val="20"/>
                <w:lang w:val="es-ES" w:eastAsia="es-ES"/>
              </w:rPr>
            </w:pPr>
            <w:r w:rsidRPr="00E41F62">
              <w:rPr>
                <w:rFonts w:eastAsiaTheme="minorHAnsi"/>
                <w:sz w:val="20"/>
                <w:szCs w:val="20"/>
                <w:lang w:val="es-ES" w:eastAsia="es-ES"/>
              </w:rPr>
              <w:t>Calidad del aire</w:t>
            </w:r>
          </w:p>
        </w:tc>
        <w:tc>
          <w:tcPr>
            <w:tcW w:w="310" w:type="pct"/>
            <w:vAlign w:val="center"/>
          </w:tcPr>
          <w:p w:rsidR="00E41F62" w:rsidRDefault="00E41F62" w:rsidP="00CE6369">
            <w:pPr>
              <w:jc w:val="center"/>
              <w:rPr>
                <w:rFonts w:eastAsiaTheme="minorHAnsi"/>
                <w:sz w:val="20"/>
                <w:szCs w:val="20"/>
                <w:lang w:val="es-ES" w:eastAsia="es-ES"/>
              </w:rPr>
            </w:pPr>
            <w:r>
              <w:rPr>
                <w:rFonts w:eastAsiaTheme="minorHAnsi"/>
                <w:sz w:val="20"/>
                <w:szCs w:val="20"/>
                <w:lang w:val="es-ES" w:eastAsia="es-ES"/>
              </w:rPr>
              <w:t>18940</w:t>
            </w:r>
          </w:p>
        </w:tc>
        <w:tc>
          <w:tcPr>
            <w:tcW w:w="466" w:type="pct"/>
            <w:tcMar>
              <w:top w:w="0" w:type="dxa"/>
              <w:left w:w="70" w:type="dxa"/>
              <w:bottom w:w="0" w:type="dxa"/>
              <w:right w:w="70" w:type="dxa"/>
            </w:tcMar>
            <w:vAlign w:val="center"/>
          </w:tcPr>
          <w:p w:rsidR="00E41F62" w:rsidRDefault="00E41F62" w:rsidP="009235DF">
            <w:pPr>
              <w:jc w:val="center"/>
              <w:rPr>
                <w:rFonts w:eastAsiaTheme="minorHAnsi"/>
                <w:sz w:val="20"/>
                <w:szCs w:val="20"/>
                <w:lang w:val="es-ES" w:eastAsia="es-ES"/>
              </w:rPr>
            </w:pPr>
            <w:r>
              <w:rPr>
                <w:rFonts w:eastAsiaTheme="minorHAnsi"/>
                <w:sz w:val="20"/>
                <w:szCs w:val="20"/>
                <w:lang w:val="es-ES" w:eastAsia="es-ES"/>
              </w:rPr>
              <w:t>03-10-2014</w:t>
            </w:r>
          </w:p>
        </w:tc>
        <w:tc>
          <w:tcPr>
            <w:tcW w:w="415" w:type="pct"/>
            <w:vAlign w:val="center"/>
          </w:tcPr>
          <w:p w:rsidR="00E41F62" w:rsidRPr="0025129B" w:rsidRDefault="00E41F62" w:rsidP="00F40DFA">
            <w:pPr>
              <w:jc w:val="center"/>
              <w:rPr>
                <w:rFonts w:eastAsiaTheme="minorHAnsi"/>
                <w:sz w:val="20"/>
                <w:szCs w:val="20"/>
                <w:lang w:val="es-ES"/>
              </w:rPr>
            </w:pPr>
            <w:r>
              <w:rPr>
                <w:rFonts w:eastAsiaTheme="minorHAnsi"/>
                <w:sz w:val="20"/>
                <w:szCs w:val="20"/>
                <w:lang w:val="es-ES"/>
              </w:rPr>
              <w:t>01-11-2013</w:t>
            </w:r>
          </w:p>
        </w:tc>
        <w:tc>
          <w:tcPr>
            <w:tcW w:w="413" w:type="pct"/>
            <w:vAlign w:val="center"/>
          </w:tcPr>
          <w:p w:rsidR="00E41F62" w:rsidRPr="0025129B" w:rsidRDefault="00E41F62" w:rsidP="00F40DFA">
            <w:pPr>
              <w:ind w:left="149"/>
              <w:jc w:val="center"/>
              <w:rPr>
                <w:rFonts w:eastAsiaTheme="minorHAnsi"/>
                <w:sz w:val="20"/>
                <w:szCs w:val="20"/>
                <w:lang w:val="es-ES" w:eastAsia="es-ES"/>
              </w:rPr>
            </w:pPr>
            <w:r>
              <w:rPr>
                <w:rFonts w:eastAsiaTheme="minorHAnsi"/>
                <w:sz w:val="20"/>
                <w:szCs w:val="20"/>
                <w:lang w:val="es-ES" w:eastAsia="es-ES"/>
              </w:rPr>
              <w:t>30-11-2013</w:t>
            </w:r>
          </w:p>
        </w:tc>
        <w:tc>
          <w:tcPr>
            <w:tcW w:w="570" w:type="pct"/>
          </w:tcPr>
          <w:p w:rsidR="00E41F62" w:rsidRDefault="00E41F62" w:rsidP="00E41F62">
            <w:pPr>
              <w:jc w:val="center"/>
            </w:pPr>
            <w:r w:rsidRPr="00A54DFE">
              <w:rPr>
                <w:rFonts w:eastAsiaTheme="minorHAnsi"/>
                <w:sz w:val="20"/>
                <w:szCs w:val="20"/>
                <w:lang w:val="es-ES" w:eastAsia="es-ES"/>
              </w:rPr>
              <w:t>SEREMI SALUD</w:t>
            </w:r>
          </w:p>
        </w:tc>
        <w:tc>
          <w:tcPr>
            <w:tcW w:w="569" w:type="pct"/>
          </w:tcPr>
          <w:p w:rsidR="00E41F62" w:rsidRDefault="00E41F62" w:rsidP="00E41F62">
            <w:pPr>
              <w:jc w:val="center"/>
            </w:pPr>
            <w:r w:rsidRPr="00A54DFE">
              <w:rPr>
                <w:rFonts w:eastAsiaTheme="minorHAnsi"/>
                <w:sz w:val="20"/>
                <w:szCs w:val="20"/>
                <w:lang w:val="es-ES" w:eastAsia="es-ES"/>
              </w:rPr>
              <w:t>SEREMI SALUD</w:t>
            </w:r>
          </w:p>
        </w:tc>
        <w:tc>
          <w:tcPr>
            <w:tcW w:w="465" w:type="pct"/>
          </w:tcPr>
          <w:p w:rsidR="00E41F62" w:rsidRDefault="00E41F62" w:rsidP="00E41F62">
            <w:pPr>
              <w:jc w:val="center"/>
            </w:pPr>
            <w:r w:rsidRPr="00E63E72">
              <w:rPr>
                <w:rFonts w:eastAsiaTheme="minorHAnsi"/>
                <w:sz w:val="20"/>
                <w:szCs w:val="20"/>
                <w:lang w:val="es-ES" w:eastAsia="es-ES"/>
              </w:rPr>
              <w:t>conforme</w:t>
            </w:r>
          </w:p>
        </w:tc>
        <w:tc>
          <w:tcPr>
            <w:tcW w:w="405" w:type="pct"/>
          </w:tcPr>
          <w:p w:rsidR="00E41F62" w:rsidRDefault="00E41F62" w:rsidP="00CE6369">
            <w:pPr>
              <w:ind w:left="149"/>
              <w:jc w:val="center"/>
              <w:rPr>
                <w:rFonts w:eastAsiaTheme="minorHAnsi"/>
                <w:sz w:val="20"/>
                <w:szCs w:val="20"/>
                <w:lang w:val="es-ES" w:eastAsia="es-ES"/>
              </w:rPr>
            </w:pPr>
          </w:p>
        </w:tc>
      </w:tr>
      <w:tr w:rsidR="00E41F62" w:rsidRPr="0025129B" w:rsidTr="00E826B8">
        <w:trPr>
          <w:trHeight w:val="379"/>
        </w:trPr>
        <w:tc>
          <w:tcPr>
            <w:tcW w:w="839" w:type="pct"/>
            <w:tcMar>
              <w:top w:w="0" w:type="dxa"/>
              <w:left w:w="70" w:type="dxa"/>
              <w:bottom w:w="0" w:type="dxa"/>
              <w:right w:w="70" w:type="dxa"/>
            </w:tcMar>
            <w:vAlign w:val="center"/>
          </w:tcPr>
          <w:p w:rsidR="00E41F62" w:rsidRPr="009C2CE4" w:rsidRDefault="00E41F62" w:rsidP="00F774E1">
            <w:pPr>
              <w:rPr>
                <w:rFonts w:eastAsiaTheme="minorHAnsi"/>
                <w:sz w:val="20"/>
                <w:szCs w:val="20"/>
                <w:lang w:val="es-ES" w:eastAsia="es-ES"/>
              </w:rPr>
            </w:pPr>
            <w:r w:rsidRPr="00E41F62">
              <w:rPr>
                <w:rFonts w:eastAsiaTheme="minorHAnsi"/>
                <w:sz w:val="20"/>
                <w:szCs w:val="20"/>
                <w:lang w:val="es-ES" w:eastAsia="es-ES"/>
              </w:rPr>
              <w:t>Monitoreo Material Particulado PM</w:t>
            </w:r>
            <w:r w:rsidRPr="000D1DF2">
              <w:rPr>
                <w:rFonts w:eastAsiaTheme="minorHAnsi"/>
                <w:sz w:val="20"/>
                <w:szCs w:val="20"/>
                <w:vertAlign w:val="subscript"/>
                <w:lang w:val="es-ES" w:eastAsia="es-ES"/>
              </w:rPr>
              <w:t>10</w:t>
            </w:r>
          </w:p>
        </w:tc>
        <w:tc>
          <w:tcPr>
            <w:tcW w:w="546" w:type="pct"/>
            <w:vAlign w:val="center"/>
          </w:tcPr>
          <w:p w:rsidR="00E41F62" w:rsidRPr="009C2CE4" w:rsidRDefault="00E41F62" w:rsidP="007D1BC7">
            <w:pPr>
              <w:jc w:val="center"/>
              <w:rPr>
                <w:rFonts w:eastAsiaTheme="minorHAnsi"/>
                <w:sz w:val="20"/>
                <w:szCs w:val="20"/>
                <w:lang w:val="es-ES" w:eastAsia="es-ES"/>
              </w:rPr>
            </w:pPr>
            <w:r w:rsidRPr="00E41F62">
              <w:rPr>
                <w:rFonts w:eastAsiaTheme="minorHAnsi"/>
                <w:sz w:val="20"/>
                <w:szCs w:val="20"/>
                <w:lang w:val="es-ES" w:eastAsia="es-ES"/>
              </w:rPr>
              <w:t>Calidad del aire</w:t>
            </w:r>
          </w:p>
        </w:tc>
        <w:tc>
          <w:tcPr>
            <w:tcW w:w="310" w:type="pct"/>
            <w:vAlign w:val="center"/>
          </w:tcPr>
          <w:p w:rsidR="00E41F62" w:rsidRDefault="00E41F62" w:rsidP="00CE6369">
            <w:pPr>
              <w:jc w:val="center"/>
              <w:rPr>
                <w:rFonts w:eastAsiaTheme="minorHAnsi"/>
                <w:sz w:val="20"/>
                <w:szCs w:val="20"/>
                <w:lang w:val="es-ES" w:eastAsia="es-ES"/>
              </w:rPr>
            </w:pPr>
            <w:r>
              <w:rPr>
                <w:rFonts w:eastAsiaTheme="minorHAnsi"/>
                <w:sz w:val="20"/>
                <w:szCs w:val="20"/>
                <w:lang w:val="es-ES" w:eastAsia="es-ES"/>
              </w:rPr>
              <w:t>12927</w:t>
            </w:r>
          </w:p>
        </w:tc>
        <w:tc>
          <w:tcPr>
            <w:tcW w:w="466" w:type="pct"/>
            <w:tcMar>
              <w:top w:w="0" w:type="dxa"/>
              <w:left w:w="70" w:type="dxa"/>
              <w:bottom w:w="0" w:type="dxa"/>
              <w:right w:w="70" w:type="dxa"/>
            </w:tcMar>
            <w:vAlign w:val="center"/>
          </w:tcPr>
          <w:p w:rsidR="00E41F62" w:rsidRDefault="00F774E1" w:rsidP="00E41F62">
            <w:pPr>
              <w:jc w:val="center"/>
              <w:rPr>
                <w:rFonts w:eastAsiaTheme="minorHAnsi"/>
                <w:sz w:val="20"/>
                <w:szCs w:val="20"/>
                <w:lang w:val="es-ES" w:eastAsia="es-ES"/>
              </w:rPr>
            </w:pPr>
            <w:r>
              <w:rPr>
                <w:rFonts w:eastAsiaTheme="minorHAnsi"/>
                <w:sz w:val="20"/>
                <w:szCs w:val="20"/>
                <w:lang w:val="es-ES" w:eastAsia="es-ES"/>
              </w:rPr>
              <w:t>03-10-2014</w:t>
            </w:r>
          </w:p>
        </w:tc>
        <w:tc>
          <w:tcPr>
            <w:tcW w:w="415" w:type="pct"/>
            <w:vAlign w:val="center"/>
          </w:tcPr>
          <w:p w:rsidR="00E41F62" w:rsidRPr="0025129B" w:rsidRDefault="00F774E1" w:rsidP="00F40DFA">
            <w:pPr>
              <w:jc w:val="center"/>
              <w:rPr>
                <w:rFonts w:eastAsiaTheme="minorHAnsi"/>
                <w:sz w:val="20"/>
                <w:szCs w:val="20"/>
                <w:lang w:val="es-ES"/>
              </w:rPr>
            </w:pPr>
            <w:r>
              <w:rPr>
                <w:rFonts w:eastAsiaTheme="minorHAnsi"/>
                <w:sz w:val="20"/>
                <w:szCs w:val="20"/>
                <w:lang w:val="es-ES"/>
              </w:rPr>
              <w:t>01</w:t>
            </w:r>
            <w:r w:rsidR="00E41F62">
              <w:rPr>
                <w:rFonts w:eastAsiaTheme="minorHAnsi"/>
                <w:sz w:val="20"/>
                <w:szCs w:val="20"/>
                <w:lang w:val="es-ES"/>
              </w:rPr>
              <w:t>-10-2013</w:t>
            </w:r>
          </w:p>
        </w:tc>
        <w:tc>
          <w:tcPr>
            <w:tcW w:w="413" w:type="pct"/>
            <w:vAlign w:val="center"/>
          </w:tcPr>
          <w:p w:rsidR="00E41F62" w:rsidRPr="0025129B" w:rsidRDefault="00E41F62" w:rsidP="00F40DFA">
            <w:pPr>
              <w:ind w:left="149"/>
              <w:jc w:val="center"/>
              <w:rPr>
                <w:rFonts w:eastAsiaTheme="minorHAnsi"/>
                <w:sz w:val="20"/>
                <w:szCs w:val="20"/>
                <w:lang w:val="es-ES" w:eastAsia="es-ES"/>
              </w:rPr>
            </w:pPr>
            <w:r>
              <w:rPr>
                <w:rFonts w:eastAsiaTheme="minorHAnsi"/>
                <w:sz w:val="20"/>
                <w:szCs w:val="20"/>
                <w:lang w:val="es-ES" w:eastAsia="es-ES"/>
              </w:rPr>
              <w:t>31-10-2013</w:t>
            </w:r>
          </w:p>
        </w:tc>
        <w:tc>
          <w:tcPr>
            <w:tcW w:w="570" w:type="pct"/>
          </w:tcPr>
          <w:p w:rsidR="00E41F62" w:rsidRDefault="00E41F62" w:rsidP="00E41F62">
            <w:pPr>
              <w:jc w:val="center"/>
            </w:pPr>
            <w:r w:rsidRPr="00A54DFE">
              <w:rPr>
                <w:rFonts w:eastAsiaTheme="minorHAnsi"/>
                <w:sz w:val="20"/>
                <w:szCs w:val="20"/>
                <w:lang w:val="es-ES" w:eastAsia="es-ES"/>
              </w:rPr>
              <w:t>SEREMI SALUD</w:t>
            </w:r>
          </w:p>
        </w:tc>
        <w:tc>
          <w:tcPr>
            <w:tcW w:w="569" w:type="pct"/>
          </w:tcPr>
          <w:p w:rsidR="00E41F62" w:rsidRDefault="00E41F62" w:rsidP="00E41F62">
            <w:pPr>
              <w:jc w:val="center"/>
            </w:pPr>
            <w:r w:rsidRPr="00A54DFE">
              <w:rPr>
                <w:rFonts w:eastAsiaTheme="minorHAnsi"/>
                <w:sz w:val="20"/>
                <w:szCs w:val="20"/>
                <w:lang w:val="es-ES" w:eastAsia="es-ES"/>
              </w:rPr>
              <w:t>SEREMI SALUD</w:t>
            </w:r>
          </w:p>
        </w:tc>
        <w:tc>
          <w:tcPr>
            <w:tcW w:w="465" w:type="pct"/>
          </w:tcPr>
          <w:p w:rsidR="00E41F62" w:rsidRDefault="00E41F62" w:rsidP="00E41F62">
            <w:pPr>
              <w:jc w:val="center"/>
            </w:pPr>
            <w:r w:rsidRPr="00E63E72">
              <w:rPr>
                <w:rFonts w:eastAsiaTheme="minorHAnsi"/>
                <w:sz w:val="20"/>
                <w:szCs w:val="20"/>
                <w:lang w:val="es-ES" w:eastAsia="es-ES"/>
              </w:rPr>
              <w:t>conforme</w:t>
            </w:r>
          </w:p>
        </w:tc>
        <w:tc>
          <w:tcPr>
            <w:tcW w:w="405" w:type="pct"/>
          </w:tcPr>
          <w:p w:rsidR="00E41F62" w:rsidRDefault="00E41F62" w:rsidP="00CE6369">
            <w:pPr>
              <w:ind w:left="149"/>
              <w:jc w:val="center"/>
              <w:rPr>
                <w:rFonts w:eastAsiaTheme="minorHAnsi"/>
                <w:sz w:val="20"/>
                <w:szCs w:val="20"/>
                <w:lang w:val="es-ES" w:eastAsia="es-ES"/>
              </w:rPr>
            </w:pPr>
          </w:p>
        </w:tc>
      </w:tr>
      <w:tr w:rsidR="00F774E1" w:rsidRPr="0025129B" w:rsidTr="00AC150A">
        <w:trPr>
          <w:trHeight w:val="379"/>
        </w:trPr>
        <w:tc>
          <w:tcPr>
            <w:tcW w:w="839" w:type="pct"/>
            <w:tcMar>
              <w:top w:w="0" w:type="dxa"/>
              <w:left w:w="70" w:type="dxa"/>
              <w:bottom w:w="0" w:type="dxa"/>
              <w:right w:w="70" w:type="dxa"/>
            </w:tcMar>
            <w:vAlign w:val="center"/>
          </w:tcPr>
          <w:p w:rsidR="00F774E1" w:rsidRPr="009C2CE4" w:rsidRDefault="00F774E1" w:rsidP="00F774E1">
            <w:pPr>
              <w:rPr>
                <w:rFonts w:eastAsiaTheme="minorHAnsi"/>
                <w:sz w:val="20"/>
                <w:szCs w:val="20"/>
                <w:lang w:val="es-ES" w:eastAsia="es-ES"/>
              </w:rPr>
            </w:pPr>
            <w:r w:rsidRPr="00E41F62">
              <w:rPr>
                <w:rFonts w:eastAsiaTheme="minorHAnsi"/>
                <w:sz w:val="20"/>
                <w:szCs w:val="20"/>
                <w:lang w:val="es-ES" w:eastAsia="es-ES"/>
              </w:rPr>
              <w:t>Monitoreo Material Particulado PM</w:t>
            </w:r>
            <w:r w:rsidRPr="000D1DF2">
              <w:rPr>
                <w:rFonts w:eastAsiaTheme="minorHAnsi"/>
                <w:sz w:val="20"/>
                <w:szCs w:val="20"/>
                <w:vertAlign w:val="subscript"/>
                <w:lang w:val="es-ES" w:eastAsia="es-ES"/>
              </w:rPr>
              <w:t>10</w:t>
            </w:r>
          </w:p>
        </w:tc>
        <w:tc>
          <w:tcPr>
            <w:tcW w:w="546" w:type="pct"/>
          </w:tcPr>
          <w:p w:rsidR="00F774E1" w:rsidRDefault="00F774E1">
            <w:r w:rsidRPr="00F40DDF">
              <w:rPr>
                <w:rFonts w:eastAsiaTheme="minorHAnsi"/>
                <w:sz w:val="20"/>
                <w:szCs w:val="20"/>
                <w:lang w:val="es-ES" w:eastAsia="es-ES"/>
              </w:rPr>
              <w:t>Calidad del aire</w:t>
            </w:r>
          </w:p>
        </w:tc>
        <w:tc>
          <w:tcPr>
            <w:tcW w:w="310" w:type="pct"/>
            <w:vAlign w:val="center"/>
          </w:tcPr>
          <w:p w:rsidR="00F774E1" w:rsidRDefault="00F774E1" w:rsidP="00CE6369">
            <w:pPr>
              <w:jc w:val="center"/>
              <w:rPr>
                <w:rFonts w:eastAsiaTheme="minorHAnsi"/>
                <w:sz w:val="20"/>
                <w:szCs w:val="20"/>
                <w:lang w:val="es-ES" w:eastAsia="es-ES"/>
              </w:rPr>
            </w:pPr>
            <w:r>
              <w:rPr>
                <w:rFonts w:eastAsiaTheme="minorHAnsi"/>
                <w:sz w:val="20"/>
                <w:szCs w:val="20"/>
                <w:lang w:val="es-ES" w:eastAsia="es-ES"/>
              </w:rPr>
              <w:t>12283</w:t>
            </w:r>
          </w:p>
        </w:tc>
        <w:tc>
          <w:tcPr>
            <w:tcW w:w="466" w:type="pct"/>
            <w:tcMar>
              <w:top w:w="0" w:type="dxa"/>
              <w:left w:w="70" w:type="dxa"/>
              <w:bottom w:w="0" w:type="dxa"/>
              <w:right w:w="70" w:type="dxa"/>
            </w:tcMar>
            <w:vAlign w:val="center"/>
          </w:tcPr>
          <w:p w:rsidR="00F774E1" w:rsidRDefault="00F774E1" w:rsidP="009235DF">
            <w:pPr>
              <w:jc w:val="center"/>
              <w:rPr>
                <w:rFonts w:eastAsiaTheme="minorHAnsi"/>
                <w:sz w:val="20"/>
                <w:szCs w:val="20"/>
                <w:lang w:val="es-ES" w:eastAsia="es-ES"/>
              </w:rPr>
            </w:pPr>
            <w:r>
              <w:rPr>
                <w:rFonts w:eastAsiaTheme="minorHAnsi"/>
                <w:sz w:val="20"/>
                <w:szCs w:val="20"/>
                <w:lang w:val="es-ES" w:eastAsia="es-ES"/>
              </w:rPr>
              <w:t>03-10-2014</w:t>
            </w:r>
          </w:p>
        </w:tc>
        <w:tc>
          <w:tcPr>
            <w:tcW w:w="415" w:type="pct"/>
            <w:vAlign w:val="center"/>
          </w:tcPr>
          <w:p w:rsidR="00F774E1" w:rsidRPr="0025129B" w:rsidRDefault="00F774E1" w:rsidP="00F40DFA">
            <w:pPr>
              <w:jc w:val="center"/>
              <w:rPr>
                <w:rFonts w:eastAsiaTheme="minorHAnsi"/>
                <w:sz w:val="20"/>
                <w:szCs w:val="20"/>
                <w:lang w:val="es-ES"/>
              </w:rPr>
            </w:pPr>
            <w:r>
              <w:rPr>
                <w:rFonts w:eastAsiaTheme="minorHAnsi"/>
                <w:sz w:val="20"/>
                <w:szCs w:val="20"/>
                <w:lang w:val="es-ES"/>
              </w:rPr>
              <w:t>01-09-2013</w:t>
            </w:r>
          </w:p>
        </w:tc>
        <w:tc>
          <w:tcPr>
            <w:tcW w:w="413" w:type="pct"/>
            <w:vAlign w:val="center"/>
          </w:tcPr>
          <w:p w:rsidR="00F774E1" w:rsidRPr="0025129B" w:rsidRDefault="00F774E1" w:rsidP="00F40DFA">
            <w:pPr>
              <w:ind w:left="149"/>
              <w:jc w:val="center"/>
              <w:rPr>
                <w:rFonts w:eastAsiaTheme="minorHAnsi"/>
                <w:sz w:val="20"/>
                <w:szCs w:val="20"/>
                <w:lang w:val="es-ES" w:eastAsia="es-ES"/>
              </w:rPr>
            </w:pPr>
            <w:r>
              <w:rPr>
                <w:rFonts w:eastAsiaTheme="minorHAnsi"/>
                <w:sz w:val="20"/>
                <w:szCs w:val="20"/>
                <w:lang w:val="es-ES" w:eastAsia="es-ES"/>
              </w:rPr>
              <w:t>30-09-2013</w:t>
            </w:r>
          </w:p>
        </w:tc>
        <w:tc>
          <w:tcPr>
            <w:tcW w:w="570" w:type="pct"/>
          </w:tcPr>
          <w:p w:rsidR="00F774E1" w:rsidRDefault="00F774E1" w:rsidP="00F40DFA">
            <w:pPr>
              <w:jc w:val="center"/>
            </w:pPr>
            <w:r w:rsidRPr="00A54DFE">
              <w:rPr>
                <w:rFonts w:eastAsiaTheme="minorHAnsi"/>
                <w:sz w:val="20"/>
                <w:szCs w:val="20"/>
                <w:lang w:val="es-ES" w:eastAsia="es-ES"/>
              </w:rPr>
              <w:t>SEREMI SALUD</w:t>
            </w:r>
          </w:p>
        </w:tc>
        <w:tc>
          <w:tcPr>
            <w:tcW w:w="569" w:type="pct"/>
          </w:tcPr>
          <w:p w:rsidR="00F774E1" w:rsidRDefault="00F774E1" w:rsidP="00F40DFA">
            <w:pPr>
              <w:jc w:val="center"/>
            </w:pPr>
            <w:r w:rsidRPr="00A54DFE">
              <w:rPr>
                <w:rFonts w:eastAsiaTheme="minorHAnsi"/>
                <w:sz w:val="20"/>
                <w:szCs w:val="20"/>
                <w:lang w:val="es-ES" w:eastAsia="es-ES"/>
              </w:rPr>
              <w:t>SEREMI SALUD</w:t>
            </w:r>
          </w:p>
        </w:tc>
        <w:tc>
          <w:tcPr>
            <w:tcW w:w="465" w:type="pct"/>
          </w:tcPr>
          <w:p w:rsidR="00F774E1" w:rsidRDefault="00F774E1" w:rsidP="00F40DFA">
            <w:pPr>
              <w:jc w:val="center"/>
            </w:pPr>
            <w:r w:rsidRPr="00E63E72">
              <w:rPr>
                <w:rFonts w:eastAsiaTheme="minorHAnsi"/>
                <w:sz w:val="20"/>
                <w:szCs w:val="20"/>
                <w:lang w:val="es-ES" w:eastAsia="es-ES"/>
              </w:rPr>
              <w:t>conforme</w:t>
            </w:r>
          </w:p>
        </w:tc>
        <w:tc>
          <w:tcPr>
            <w:tcW w:w="405" w:type="pct"/>
          </w:tcPr>
          <w:p w:rsidR="00F774E1" w:rsidRDefault="00F774E1" w:rsidP="00CE6369">
            <w:pPr>
              <w:ind w:left="149"/>
              <w:jc w:val="center"/>
              <w:rPr>
                <w:rFonts w:eastAsiaTheme="minorHAnsi"/>
                <w:sz w:val="20"/>
                <w:szCs w:val="20"/>
                <w:lang w:val="es-ES" w:eastAsia="es-ES"/>
              </w:rPr>
            </w:pPr>
          </w:p>
        </w:tc>
      </w:tr>
      <w:tr w:rsidR="00F774E1" w:rsidRPr="0025129B" w:rsidTr="00AC150A">
        <w:trPr>
          <w:trHeight w:val="379"/>
        </w:trPr>
        <w:tc>
          <w:tcPr>
            <w:tcW w:w="839" w:type="pct"/>
            <w:tcMar>
              <w:top w:w="0" w:type="dxa"/>
              <w:left w:w="70" w:type="dxa"/>
              <w:bottom w:w="0" w:type="dxa"/>
              <w:right w:w="70" w:type="dxa"/>
            </w:tcMar>
          </w:tcPr>
          <w:p w:rsidR="00F774E1" w:rsidRDefault="00F774E1">
            <w:r w:rsidRPr="007B15B4">
              <w:rPr>
                <w:rFonts w:eastAsiaTheme="minorHAnsi"/>
                <w:sz w:val="20"/>
                <w:szCs w:val="20"/>
                <w:lang w:val="es-ES" w:eastAsia="es-ES"/>
              </w:rPr>
              <w:t>Monitoreo Material Particulado PM</w:t>
            </w:r>
            <w:r w:rsidRPr="000D1DF2">
              <w:rPr>
                <w:rFonts w:eastAsiaTheme="minorHAnsi"/>
                <w:sz w:val="20"/>
                <w:szCs w:val="20"/>
                <w:vertAlign w:val="subscript"/>
                <w:lang w:val="es-ES" w:eastAsia="es-ES"/>
              </w:rPr>
              <w:t>10</w:t>
            </w:r>
          </w:p>
        </w:tc>
        <w:tc>
          <w:tcPr>
            <w:tcW w:w="546" w:type="pct"/>
          </w:tcPr>
          <w:p w:rsidR="00F774E1" w:rsidRDefault="00F774E1">
            <w:r w:rsidRPr="00F40DDF">
              <w:rPr>
                <w:rFonts w:eastAsiaTheme="minorHAnsi"/>
                <w:sz w:val="20"/>
                <w:szCs w:val="20"/>
                <w:lang w:val="es-ES" w:eastAsia="es-ES"/>
              </w:rPr>
              <w:t>Calidad del aire</w:t>
            </w:r>
          </w:p>
        </w:tc>
        <w:tc>
          <w:tcPr>
            <w:tcW w:w="310" w:type="pct"/>
            <w:vAlign w:val="center"/>
          </w:tcPr>
          <w:p w:rsidR="00F774E1" w:rsidRDefault="00F774E1" w:rsidP="00CE6369">
            <w:pPr>
              <w:jc w:val="center"/>
              <w:rPr>
                <w:rFonts w:eastAsiaTheme="minorHAnsi"/>
                <w:sz w:val="20"/>
                <w:szCs w:val="20"/>
                <w:lang w:val="es-ES" w:eastAsia="es-ES"/>
              </w:rPr>
            </w:pPr>
            <w:r>
              <w:rPr>
                <w:rFonts w:eastAsiaTheme="minorHAnsi"/>
                <w:sz w:val="20"/>
                <w:szCs w:val="20"/>
                <w:lang w:val="es-ES" w:eastAsia="es-ES"/>
              </w:rPr>
              <w:t>11787</w:t>
            </w:r>
          </w:p>
        </w:tc>
        <w:tc>
          <w:tcPr>
            <w:tcW w:w="466" w:type="pct"/>
            <w:tcMar>
              <w:top w:w="0" w:type="dxa"/>
              <w:left w:w="70" w:type="dxa"/>
              <w:bottom w:w="0" w:type="dxa"/>
              <w:right w:w="70" w:type="dxa"/>
            </w:tcMar>
            <w:vAlign w:val="center"/>
          </w:tcPr>
          <w:p w:rsidR="00F774E1" w:rsidRDefault="00F774E1" w:rsidP="009235DF">
            <w:pPr>
              <w:jc w:val="center"/>
              <w:rPr>
                <w:rFonts w:eastAsiaTheme="minorHAnsi"/>
                <w:sz w:val="20"/>
                <w:szCs w:val="20"/>
                <w:lang w:val="es-ES" w:eastAsia="es-ES"/>
              </w:rPr>
            </w:pPr>
            <w:r>
              <w:rPr>
                <w:rFonts w:eastAsiaTheme="minorHAnsi"/>
                <w:sz w:val="20"/>
                <w:szCs w:val="20"/>
                <w:lang w:val="es-ES" w:eastAsia="es-ES"/>
              </w:rPr>
              <w:t>03-10-2014</w:t>
            </w:r>
          </w:p>
        </w:tc>
        <w:tc>
          <w:tcPr>
            <w:tcW w:w="415" w:type="pct"/>
            <w:vAlign w:val="center"/>
          </w:tcPr>
          <w:p w:rsidR="00F774E1" w:rsidRPr="0025129B" w:rsidRDefault="00F774E1" w:rsidP="00F40DFA">
            <w:pPr>
              <w:jc w:val="center"/>
              <w:rPr>
                <w:rFonts w:eastAsiaTheme="minorHAnsi"/>
                <w:sz w:val="20"/>
                <w:szCs w:val="20"/>
                <w:lang w:val="es-ES"/>
              </w:rPr>
            </w:pPr>
            <w:r>
              <w:rPr>
                <w:rFonts w:eastAsiaTheme="minorHAnsi"/>
                <w:sz w:val="20"/>
                <w:szCs w:val="20"/>
                <w:lang w:val="es-ES"/>
              </w:rPr>
              <w:t>01-08-2013</w:t>
            </w:r>
          </w:p>
        </w:tc>
        <w:tc>
          <w:tcPr>
            <w:tcW w:w="413" w:type="pct"/>
            <w:vAlign w:val="center"/>
          </w:tcPr>
          <w:p w:rsidR="00F774E1" w:rsidRPr="0025129B" w:rsidRDefault="00F774E1" w:rsidP="00F40DFA">
            <w:pPr>
              <w:ind w:left="149"/>
              <w:jc w:val="center"/>
              <w:rPr>
                <w:rFonts w:eastAsiaTheme="minorHAnsi"/>
                <w:sz w:val="20"/>
                <w:szCs w:val="20"/>
                <w:lang w:val="es-ES" w:eastAsia="es-ES"/>
              </w:rPr>
            </w:pPr>
            <w:r>
              <w:rPr>
                <w:rFonts w:eastAsiaTheme="minorHAnsi"/>
                <w:sz w:val="20"/>
                <w:szCs w:val="20"/>
                <w:lang w:val="es-ES" w:eastAsia="es-ES"/>
              </w:rPr>
              <w:t>31-08-2013</w:t>
            </w:r>
          </w:p>
        </w:tc>
        <w:tc>
          <w:tcPr>
            <w:tcW w:w="570" w:type="pct"/>
          </w:tcPr>
          <w:p w:rsidR="00F774E1" w:rsidRDefault="00F774E1" w:rsidP="00F40DFA">
            <w:pPr>
              <w:jc w:val="center"/>
            </w:pPr>
            <w:r w:rsidRPr="00A54DFE">
              <w:rPr>
                <w:rFonts w:eastAsiaTheme="minorHAnsi"/>
                <w:sz w:val="20"/>
                <w:szCs w:val="20"/>
                <w:lang w:val="es-ES" w:eastAsia="es-ES"/>
              </w:rPr>
              <w:t>SEREMI SALUD</w:t>
            </w:r>
          </w:p>
        </w:tc>
        <w:tc>
          <w:tcPr>
            <w:tcW w:w="569" w:type="pct"/>
          </w:tcPr>
          <w:p w:rsidR="00F774E1" w:rsidRDefault="00F774E1" w:rsidP="00F40DFA">
            <w:pPr>
              <w:jc w:val="center"/>
            </w:pPr>
            <w:r w:rsidRPr="00A54DFE">
              <w:rPr>
                <w:rFonts w:eastAsiaTheme="minorHAnsi"/>
                <w:sz w:val="20"/>
                <w:szCs w:val="20"/>
                <w:lang w:val="es-ES" w:eastAsia="es-ES"/>
              </w:rPr>
              <w:t>SEREMI SALUD</w:t>
            </w:r>
          </w:p>
        </w:tc>
        <w:tc>
          <w:tcPr>
            <w:tcW w:w="465" w:type="pct"/>
          </w:tcPr>
          <w:p w:rsidR="00F774E1" w:rsidRDefault="00F774E1" w:rsidP="00F40DFA">
            <w:pPr>
              <w:jc w:val="center"/>
            </w:pPr>
            <w:r w:rsidRPr="00E63E72">
              <w:rPr>
                <w:rFonts w:eastAsiaTheme="minorHAnsi"/>
                <w:sz w:val="20"/>
                <w:szCs w:val="20"/>
                <w:lang w:val="es-ES" w:eastAsia="es-ES"/>
              </w:rPr>
              <w:t>conforme</w:t>
            </w:r>
          </w:p>
        </w:tc>
        <w:tc>
          <w:tcPr>
            <w:tcW w:w="405" w:type="pct"/>
          </w:tcPr>
          <w:p w:rsidR="00F774E1" w:rsidRDefault="00F774E1" w:rsidP="00CE6369">
            <w:pPr>
              <w:ind w:left="149"/>
              <w:jc w:val="center"/>
              <w:rPr>
                <w:rFonts w:eastAsiaTheme="minorHAnsi"/>
                <w:sz w:val="20"/>
                <w:szCs w:val="20"/>
                <w:lang w:val="es-ES" w:eastAsia="es-ES"/>
              </w:rPr>
            </w:pPr>
          </w:p>
        </w:tc>
      </w:tr>
      <w:tr w:rsidR="00F774E1" w:rsidRPr="0025129B" w:rsidTr="00AC150A">
        <w:trPr>
          <w:trHeight w:val="379"/>
        </w:trPr>
        <w:tc>
          <w:tcPr>
            <w:tcW w:w="839" w:type="pct"/>
            <w:tcMar>
              <w:top w:w="0" w:type="dxa"/>
              <w:left w:w="70" w:type="dxa"/>
              <w:bottom w:w="0" w:type="dxa"/>
              <w:right w:w="70" w:type="dxa"/>
            </w:tcMar>
          </w:tcPr>
          <w:p w:rsidR="00F774E1" w:rsidRDefault="00F774E1">
            <w:r w:rsidRPr="007B15B4">
              <w:rPr>
                <w:rFonts w:eastAsiaTheme="minorHAnsi"/>
                <w:sz w:val="20"/>
                <w:szCs w:val="20"/>
                <w:lang w:val="es-ES" w:eastAsia="es-ES"/>
              </w:rPr>
              <w:t>Monitoreo Material Particulado PM</w:t>
            </w:r>
            <w:r w:rsidRPr="000D1DF2">
              <w:rPr>
                <w:rFonts w:eastAsiaTheme="minorHAnsi"/>
                <w:sz w:val="20"/>
                <w:szCs w:val="20"/>
                <w:vertAlign w:val="subscript"/>
                <w:lang w:val="es-ES" w:eastAsia="es-ES"/>
              </w:rPr>
              <w:t>10</w:t>
            </w:r>
          </w:p>
        </w:tc>
        <w:tc>
          <w:tcPr>
            <w:tcW w:w="546" w:type="pct"/>
          </w:tcPr>
          <w:p w:rsidR="00F774E1" w:rsidRDefault="00F774E1">
            <w:r w:rsidRPr="00F40DDF">
              <w:rPr>
                <w:rFonts w:eastAsiaTheme="minorHAnsi"/>
                <w:sz w:val="20"/>
                <w:szCs w:val="20"/>
                <w:lang w:val="es-ES" w:eastAsia="es-ES"/>
              </w:rPr>
              <w:t>Calidad del aire</w:t>
            </w:r>
          </w:p>
        </w:tc>
        <w:tc>
          <w:tcPr>
            <w:tcW w:w="310" w:type="pct"/>
            <w:vAlign w:val="center"/>
          </w:tcPr>
          <w:p w:rsidR="00F774E1" w:rsidRDefault="00F774E1" w:rsidP="00CE6369">
            <w:pPr>
              <w:jc w:val="center"/>
              <w:rPr>
                <w:rFonts w:eastAsiaTheme="minorHAnsi"/>
                <w:sz w:val="20"/>
                <w:szCs w:val="20"/>
                <w:lang w:val="es-ES" w:eastAsia="es-ES"/>
              </w:rPr>
            </w:pPr>
            <w:r>
              <w:rPr>
                <w:rFonts w:eastAsiaTheme="minorHAnsi"/>
                <w:sz w:val="20"/>
                <w:szCs w:val="20"/>
                <w:lang w:val="es-ES" w:eastAsia="es-ES"/>
              </w:rPr>
              <w:t>11785</w:t>
            </w:r>
          </w:p>
        </w:tc>
        <w:tc>
          <w:tcPr>
            <w:tcW w:w="466" w:type="pct"/>
            <w:tcMar>
              <w:top w:w="0" w:type="dxa"/>
              <w:left w:w="70" w:type="dxa"/>
              <w:bottom w:w="0" w:type="dxa"/>
              <w:right w:w="70" w:type="dxa"/>
            </w:tcMar>
            <w:vAlign w:val="center"/>
          </w:tcPr>
          <w:p w:rsidR="00F774E1" w:rsidRDefault="00F774E1" w:rsidP="009235DF">
            <w:pPr>
              <w:jc w:val="center"/>
              <w:rPr>
                <w:rFonts w:eastAsiaTheme="minorHAnsi"/>
                <w:sz w:val="20"/>
                <w:szCs w:val="20"/>
                <w:lang w:val="es-ES" w:eastAsia="es-ES"/>
              </w:rPr>
            </w:pPr>
            <w:r>
              <w:rPr>
                <w:rFonts w:eastAsiaTheme="minorHAnsi"/>
                <w:sz w:val="20"/>
                <w:szCs w:val="20"/>
                <w:lang w:val="es-ES" w:eastAsia="es-ES"/>
              </w:rPr>
              <w:t>03-10-2014</w:t>
            </w:r>
          </w:p>
        </w:tc>
        <w:tc>
          <w:tcPr>
            <w:tcW w:w="415" w:type="pct"/>
            <w:vAlign w:val="center"/>
          </w:tcPr>
          <w:p w:rsidR="00F774E1" w:rsidRPr="0025129B" w:rsidRDefault="00F774E1" w:rsidP="00F40DFA">
            <w:pPr>
              <w:jc w:val="center"/>
              <w:rPr>
                <w:rFonts w:eastAsiaTheme="minorHAnsi"/>
                <w:sz w:val="20"/>
                <w:szCs w:val="20"/>
                <w:lang w:val="es-ES"/>
              </w:rPr>
            </w:pPr>
            <w:r>
              <w:rPr>
                <w:rFonts w:eastAsiaTheme="minorHAnsi"/>
                <w:sz w:val="20"/>
                <w:szCs w:val="20"/>
                <w:lang w:val="es-ES"/>
              </w:rPr>
              <w:t>01-07-2013</w:t>
            </w:r>
          </w:p>
        </w:tc>
        <w:tc>
          <w:tcPr>
            <w:tcW w:w="413" w:type="pct"/>
            <w:vAlign w:val="center"/>
          </w:tcPr>
          <w:p w:rsidR="00F774E1" w:rsidRPr="0025129B" w:rsidRDefault="00F774E1" w:rsidP="00F40DFA">
            <w:pPr>
              <w:ind w:left="149"/>
              <w:jc w:val="center"/>
              <w:rPr>
                <w:rFonts w:eastAsiaTheme="minorHAnsi"/>
                <w:sz w:val="20"/>
                <w:szCs w:val="20"/>
                <w:lang w:val="es-ES" w:eastAsia="es-ES"/>
              </w:rPr>
            </w:pPr>
            <w:r>
              <w:rPr>
                <w:rFonts w:eastAsiaTheme="minorHAnsi"/>
                <w:sz w:val="20"/>
                <w:szCs w:val="20"/>
                <w:lang w:val="es-ES" w:eastAsia="es-ES"/>
              </w:rPr>
              <w:t>31-07-2013</w:t>
            </w:r>
          </w:p>
        </w:tc>
        <w:tc>
          <w:tcPr>
            <w:tcW w:w="570" w:type="pct"/>
          </w:tcPr>
          <w:p w:rsidR="00F774E1" w:rsidRDefault="00F774E1" w:rsidP="00F40DFA">
            <w:pPr>
              <w:jc w:val="center"/>
            </w:pPr>
            <w:r w:rsidRPr="00A54DFE">
              <w:rPr>
                <w:rFonts w:eastAsiaTheme="minorHAnsi"/>
                <w:sz w:val="20"/>
                <w:szCs w:val="20"/>
                <w:lang w:val="es-ES" w:eastAsia="es-ES"/>
              </w:rPr>
              <w:t>SEREMI SALUD</w:t>
            </w:r>
          </w:p>
        </w:tc>
        <w:tc>
          <w:tcPr>
            <w:tcW w:w="569" w:type="pct"/>
          </w:tcPr>
          <w:p w:rsidR="00F774E1" w:rsidRDefault="00F774E1" w:rsidP="00F40DFA">
            <w:pPr>
              <w:jc w:val="center"/>
            </w:pPr>
            <w:r w:rsidRPr="00A54DFE">
              <w:rPr>
                <w:rFonts w:eastAsiaTheme="minorHAnsi"/>
                <w:sz w:val="20"/>
                <w:szCs w:val="20"/>
                <w:lang w:val="es-ES" w:eastAsia="es-ES"/>
              </w:rPr>
              <w:t>SEREMI SALUD</w:t>
            </w:r>
          </w:p>
        </w:tc>
        <w:tc>
          <w:tcPr>
            <w:tcW w:w="465" w:type="pct"/>
          </w:tcPr>
          <w:p w:rsidR="00F774E1" w:rsidRDefault="00F774E1" w:rsidP="00F40DFA">
            <w:pPr>
              <w:jc w:val="center"/>
            </w:pPr>
            <w:r w:rsidRPr="00E63E72">
              <w:rPr>
                <w:rFonts w:eastAsiaTheme="minorHAnsi"/>
                <w:sz w:val="20"/>
                <w:szCs w:val="20"/>
                <w:lang w:val="es-ES" w:eastAsia="es-ES"/>
              </w:rPr>
              <w:t>conforme</w:t>
            </w:r>
          </w:p>
        </w:tc>
        <w:tc>
          <w:tcPr>
            <w:tcW w:w="405" w:type="pct"/>
          </w:tcPr>
          <w:p w:rsidR="00F774E1" w:rsidRDefault="00F774E1" w:rsidP="00CE6369">
            <w:pPr>
              <w:ind w:left="149"/>
              <w:jc w:val="center"/>
              <w:rPr>
                <w:rFonts w:eastAsiaTheme="minorHAnsi"/>
                <w:sz w:val="20"/>
                <w:szCs w:val="20"/>
                <w:lang w:val="es-ES" w:eastAsia="es-ES"/>
              </w:rPr>
            </w:pPr>
          </w:p>
        </w:tc>
      </w:tr>
      <w:tr w:rsidR="00F774E1" w:rsidRPr="0025129B" w:rsidTr="00744AAA">
        <w:trPr>
          <w:trHeight w:val="379"/>
        </w:trPr>
        <w:tc>
          <w:tcPr>
            <w:tcW w:w="839" w:type="pct"/>
            <w:tcMar>
              <w:top w:w="0" w:type="dxa"/>
              <w:left w:w="70" w:type="dxa"/>
              <w:bottom w:w="0" w:type="dxa"/>
              <w:right w:w="70" w:type="dxa"/>
            </w:tcMar>
          </w:tcPr>
          <w:p w:rsidR="00F774E1" w:rsidRDefault="00F774E1" w:rsidP="00F40DFA">
            <w:r w:rsidRPr="007B15B4">
              <w:rPr>
                <w:rFonts w:eastAsiaTheme="minorHAnsi"/>
                <w:sz w:val="20"/>
                <w:szCs w:val="20"/>
                <w:lang w:val="es-ES" w:eastAsia="es-ES"/>
              </w:rPr>
              <w:t>Monitoreo Material Particulado PM</w:t>
            </w:r>
            <w:r w:rsidRPr="000D1DF2">
              <w:rPr>
                <w:rFonts w:eastAsiaTheme="minorHAnsi"/>
                <w:sz w:val="20"/>
                <w:szCs w:val="20"/>
                <w:vertAlign w:val="subscript"/>
                <w:lang w:val="es-ES" w:eastAsia="es-ES"/>
              </w:rPr>
              <w:t>10</w:t>
            </w:r>
          </w:p>
        </w:tc>
        <w:tc>
          <w:tcPr>
            <w:tcW w:w="546" w:type="pct"/>
          </w:tcPr>
          <w:p w:rsidR="00F774E1" w:rsidRDefault="00F774E1" w:rsidP="00F40DFA">
            <w:r w:rsidRPr="00F40DDF">
              <w:rPr>
                <w:rFonts w:eastAsiaTheme="minorHAnsi"/>
                <w:sz w:val="20"/>
                <w:szCs w:val="20"/>
                <w:lang w:val="es-ES" w:eastAsia="es-ES"/>
              </w:rPr>
              <w:t>Calidad del aire</w:t>
            </w:r>
          </w:p>
        </w:tc>
        <w:tc>
          <w:tcPr>
            <w:tcW w:w="310" w:type="pct"/>
            <w:vAlign w:val="center"/>
          </w:tcPr>
          <w:p w:rsidR="00F774E1" w:rsidRDefault="00F774E1" w:rsidP="00CE6369">
            <w:pPr>
              <w:jc w:val="center"/>
              <w:rPr>
                <w:rFonts w:eastAsiaTheme="minorHAnsi"/>
                <w:sz w:val="20"/>
                <w:szCs w:val="20"/>
                <w:lang w:val="es-ES" w:eastAsia="es-ES"/>
              </w:rPr>
            </w:pPr>
            <w:r>
              <w:rPr>
                <w:rFonts w:eastAsiaTheme="minorHAnsi"/>
                <w:sz w:val="20"/>
                <w:szCs w:val="20"/>
                <w:lang w:val="es-ES" w:eastAsia="es-ES"/>
              </w:rPr>
              <w:t>9387</w:t>
            </w:r>
          </w:p>
        </w:tc>
        <w:tc>
          <w:tcPr>
            <w:tcW w:w="466" w:type="pct"/>
            <w:tcMar>
              <w:top w:w="0" w:type="dxa"/>
              <w:left w:w="70" w:type="dxa"/>
              <w:bottom w:w="0" w:type="dxa"/>
              <w:right w:w="70" w:type="dxa"/>
            </w:tcMar>
          </w:tcPr>
          <w:p w:rsidR="00F774E1" w:rsidRDefault="00F774E1">
            <w:r w:rsidRPr="006D07AC">
              <w:rPr>
                <w:rFonts w:eastAsiaTheme="minorHAnsi"/>
                <w:sz w:val="20"/>
                <w:szCs w:val="20"/>
                <w:lang w:val="es-ES" w:eastAsia="es-ES"/>
              </w:rPr>
              <w:t>03-10-2014</w:t>
            </w:r>
          </w:p>
        </w:tc>
        <w:tc>
          <w:tcPr>
            <w:tcW w:w="415" w:type="pct"/>
            <w:vAlign w:val="center"/>
          </w:tcPr>
          <w:p w:rsidR="00F774E1" w:rsidRPr="0025129B" w:rsidRDefault="00F774E1" w:rsidP="00094E01">
            <w:pPr>
              <w:jc w:val="center"/>
              <w:rPr>
                <w:rFonts w:eastAsiaTheme="minorHAnsi"/>
                <w:sz w:val="20"/>
                <w:szCs w:val="20"/>
                <w:lang w:val="es-ES"/>
              </w:rPr>
            </w:pPr>
            <w:r>
              <w:rPr>
                <w:rFonts w:eastAsiaTheme="minorHAnsi"/>
                <w:sz w:val="20"/>
                <w:szCs w:val="20"/>
                <w:lang w:val="es-ES"/>
              </w:rPr>
              <w:t>01-06-2013</w:t>
            </w:r>
          </w:p>
        </w:tc>
        <w:tc>
          <w:tcPr>
            <w:tcW w:w="413" w:type="pct"/>
            <w:vAlign w:val="center"/>
          </w:tcPr>
          <w:p w:rsidR="00F774E1" w:rsidRPr="0025129B" w:rsidRDefault="00F774E1" w:rsidP="00094E01">
            <w:pPr>
              <w:ind w:left="149"/>
              <w:jc w:val="center"/>
              <w:rPr>
                <w:rFonts w:eastAsiaTheme="minorHAnsi"/>
                <w:sz w:val="20"/>
                <w:szCs w:val="20"/>
                <w:lang w:val="es-ES" w:eastAsia="es-ES"/>
              </w:rPr>
            </w:pPr>
            <w:r>
              <w:rPr>
                <w:rFonts w:eastAsiaTheme="minorHAnsi"/>
                <w:sz w:val="20"/>
                <w:szCs w:val="20"/>
                <w:lang w:val="es-ES" w:eastAsia="es-ES"/>
              </w:rPr>
              <w:t>30-06-2013</w:t>
            </w:r>
          </w:p>
        </w:tc>
        <w:tc>
          <w:tcPr>
            <w:tcW w:w="570" w:type="pct"/>
          </w:tcPr>
          <w:p w:rsidR="00F774E1" w:rsidRDefault="00F774E1" w:rsidP="00F40DFA">
            <w:pPr>
              <w:jc w:val="center"/>
            </w:pPr>
            <w:r w:rsidRPr="00A54DFE">
              <w:rPr>
                <w:rFonts w:eastAsiaTheme="minorHAnsi"/>
                <w:sz w:val="20"/>
                <w:szCs w:val="20"/>
                <w:lang w:val="es-ES" w:eastAsia="es-ES"/>
              </w:rPr>
              <w:t>SEREMI SALUD</w:t>
            </w:r>
          </w:p>
        </w:tc>
        <w:tc>
          <w:tcPr>
            <w:tcW w:w="569" w:type="pct"/>
          </w:tcPr>
          <w:p w:rsidR="00F774E1" w:rsidRDefault="00F774E1" w:rsidP="00F40DFA">
            <w:pPr>
              <w:jc w:val="center"/>
            </w:pPr>
            <w:r w:rsidRPr="00A54DFE">
              <w:rPr>
                <w:rFonts w:eastAsiaTheme="minorHAnsi"/>
                <w:sz w:val="20"/>
                <w:szCs w:val="20"/>
                <w:lang w:val="es-ES" w:eastAsia="es-ES"/>
              </w:rPr>
              <w:t>SEREMI SALUD</w:t>
            </w:r>
          </w:p>
        </w:tc>
        <w:tc>
          <w:tcPr>
            <w:tcW w:w="465" w:type="pct"/>
          </w:tcPr>
          <w:p w:rsidR="00F774E1" w:rsidRDefault="00F774E1" w:rsidP="00F40DFA">
            <w:pPr>
              <w:jc w:val="center"/>
            </w:pPr>
            <w:r w:rsidRPr="00E63E72">
              <w:rPr>
                <w:rFonts w:eastAsiaTheme="minorHAnsi"/>
                <w:sz w:val="20"/>
                <w:szCs w:val="20"/>
                <w:lang w:val="es-ES" w:eastAsia="es-ES"/>
              </w:rPr>
              <w:t>conforme</w:t>
            </w:r>
          </w:p>
        </w:tc>
        <w:tc>
          <w:tcPr>
            <w:tcW w:w="405" w:type="pct"/>
          </w:tcPr>
          <w:p w:rsidR="00F774E1" w:rsidRDefault="00F774E1" w:rsidP="00CE6369">
            <w:pPr>
              <w:ind w:left="149"/>
              <w:jc w:val="center"/>
              <w:rPr>
                <w:rFonts w:eastAsiaTheme="minorHAnsi"/>
                <w:sz w:val="20"/>
                <w:szCs w:val="20"/>
                <w:lang w:val="es-ES" w:eastAsia="es-ES"/>
              </w:rPr>
            </w:pPr>
          </w:p>
        </w:tc>
      </w:tr>
      <w:tr w:rsidR="00F774E1" w:rsidRPr="0025129B" w:rsidTr="00744AAA">
        <w:trPr>
          <w:trHeight w:val="379"/>
        </w:trPr>
        <w:tc>
          <w:tcPr>
            <w:tcW w:w="839" w:type="pct"/>
            <w:tcMar>
              <w:top w:w="0" w:type="dxa"/>
              <w:left w:w="70" w:type="dxa"/>
              <w:bottom w:w="0" w:type="dxa"/>
              <w:right w:w="70" w:type="dxa"/>
            </w:tcMar>
          </w:tcPr>
          <w:p w:rsidR="00F774E1" w:rsidRDefault="00F774E1" w:rsidP="00F40DFA">
            <w:r w:rsidRPr="007B15B4">
              <w:rPr>
                <w:rFonts w:eastAsiaTheme="minorHAnsi"/>
                <w:sz w:val="20"/>
                <w:szCs w:val="20"/>
                <w:lang w:val="es-ES" w:eastAsia="es-ES"/>
              </w:rPr>
              <w:t>Monitoreo Material Particulado PM</w:t>
            </w:r>
            <w:r w:rsidRPr="000D1DF2">
              <w:rPr>
                <w:rFonts w:eastAsiaTheme="minorHAnsi"/>
                <w:sz w:val="20"/>
                <w:szCs w:val="20"/>
                <w:vertAlign w:val="subscript"/>
                <w:lang w:val="es-ES" w:eastAsia="es-ES"/>
              </w:rPr>
              <w:t>10</w:t>
            </w:r>
          </w:p>
        </w:tc>
        <w:tc>
          <w:tcPr>
            <w:tcW w:w="546" w:type="pct"/>
          </w:tcPr>
          <w:p w:rsidR="00F774E1" w:rsidRDefault="00F774E1" w:rsidP="00F40DFA">
            <w:r w:rsidRPr="00F40DDF">
              <w:rPr>
                <w:rFonts w:eastAsiaTheme="minorHAnsi"/>
                <w:sz w:val="20"/>
                <w:szCs w:val="20"/>
                <w:lang w:val="es-ES" w:eastAsia="es-ES"/>
              </w:rPr>
              <w:t>Calidad del aire</w:t>
            </w:r>
          </w:p>
        </w:tc>
        <w:tc>
          <w:tcPr>
            <w:tcW w:w="310" w:type="pct"/>
            <w:vAlign w:val="center"/>
          </w:tcPr>
          <w:p w:rsidR="00F774E1" w:rsidRDefault="00F774E1" w:rsidP="00CE6369">
            <w:pPr>
              <w:jc w:val="center"/>
              <w:rPr>
                <w:rFonts w:eastAsiaTheme="minorHAnsi"/>
                <w:sz w:val="20"/>
                <w:szCs w:val="20"/>
                <w:lang w:val="es-ES" w:eastAsia="es-ES"/>
              </w:rPr>
            </w:pPr>
            <w:r>
              <w:rPr>
                <w:rFonts w:eastAsiaTheme="minorHAnsi"/>
                <w:sz w:val="20"/>
                <w:szCs w:val="20"/>
                <w:lang w:val="es-ES" w:eastAsia="es-ES"/>
              </w:rPr>
              <w:t>9384</w:t>
            </w:r>
          </w:p>
        </w:tc>
        <w:tc>
          <w:tcPr>
            <w:tcW w:w="466" w:type="pct"/>
            <w:tcMar>
              <w:top w:w="0" w:type="dxa"/>
              <w:left w:w="70" w:type="dxa"/>
              <w:bottom w:w="0" w:type="dxa"/>
              <w:right w:w="70" w:type="dxa"/>
            </w:tcMar>
          </w:tcPr>
          <w:p w:rsidR="00F774E1" w:rsidRDefault="00F774E1">
            <w:r w:rsidRPr="00681B5A">
              <w:rPr>
                <w:rFonts w:eastAsiaTheme="minorHAnsi"/>
                <w:sz w:val="20"/>
                <w:szCs w:val="20"/>
                <w:lang w:val="es-ES" w:eastAsia="es-ES"/>
              </w:rPr>
              <w:t>03-10-2014</w:t>
            </w:r>
          </w:p>
        </w:tc>
        <w:tc>
          <w:tcPr>
            <w:tcW w:w="415" w:type="pct"/>
            <w:vAlign w:val="center"/>
          </w:tcPr>
          <w:p w:rsidR="00F774E1" w:rsidRPr="0025129B" w:rsidRDefault="00F774E1" w:rsidP="00F40DFA">
            <w:pPr>
              <w:jc w:val="center"/>
              <w:rPr>
                <w:rFonts w:eastAsiaTheme="minorHAnsi"/>
                <w:sz w:val="20"/>
                <w:szCs w:val="20"/>
                <w:lang w:val="es-ES"/>
              </w:rPr>
            </w:pPr>
            <w:r>
              <w:rPr>
                <w:rFonts w:eastAsiaTheme="minorHAnsi"/>
                <w:sz w:val="20"/>
                <w:szCs w:val="20"/>
                <w:lang w:val="es-ES"/>
              </w:rPr>
              <w:t>01-05-2013</w:t>
            </w:r>
          </w:p>
        </w:tc>
        <w:tc>
          <w:tcPr>
            <w:tcW w:w="413" w:type="pct"/>
            <w:vAlign w:val="center"/>
          </w:tcPr>
          <w:p w:rsidR="00F774E1" w:rsidRPr="0025129B" w:rsidRDefault="00F774E1" w:rsidP="00F40DFA">
            <w:pPr>
              <w:ind w:left="149"/>
              <w:jc w:val="center"/>
              <w:rPr>
                <w:rFonts w:eastAsiaTheme="minorHAnsi"/>
                <w:sz w:val="20"/>
                <w:szCs w:val="20"/>
                <w:lang w:val="es-ES" w:eastAsia="es-ES"/>
              </w:rPr>
            </w:pPr>
            <w:r>
              <w:rPr>
                <w:rFonts w:eastAsiaTheme="minorHAnsi"/>
                <w:sz w:val="20"/>
                <w:szCs w:val="20"/>
                <w:lang w:val="es-ES" w:eastAsia="es-ES"/>
              </w:rPr>
              <w:t>31-05-2013</w:t>
            </w:r>
          </w:p>
        </w:tc>
        <w:tc>
          <w:tcPr>
            <w:tcW w:w="570" w:type="pct"/>
          </w:tcPr>
          <w:p w:rsidR="00F774E1" w:rsidRDefault="00F774E1" w:rsidP="00F40DFA">
            <w:pPr>
              <w:jc w:val="center"/>
            </w:pPr>
            <w:r w:rsidRPr="00A54DFE">
              <w:rPr>
                <w:rFonts w:eastAsiaTheme="minorHAnsi"/>
                <w:sz w:val="20"/>
                <w:szCs w:val="20"/>
                <w:lang w:val="es-ES" w:eastAsia="es-ES"/>
              </w:rPr>
              <w:t>SEREMI SALUD</w:t>
            </w:r>
          </w:p>
        </w:tc>
        <w:tc>
          <w:tcPr>
            <w:tcW w:w="569" w:type="pct"/>
          </w:tcPr>
          <w:p w:rsidR="00F774E1" w:rsidRDefault="00F774E1" w:rsidP="00F40DFA">
            <w:pPr>
              <w:jc w:val="center"/>
            </w:pPr>
            <w:r w:rsidRPr="00A54DFE">
              <w:rPr>
                <w:rFonts w:eastAsiaTheme="minorHAnsi"/>
                <w:sz w:val="20"/>
                <w:szCs w:val="20"/>
                <w:lang w:val="es-ES" w:eastAsia="es-ES"/>
              </w:rPr>
              <w:t>SEREMI SALUD</w:t>
            </w:r>
          </w:p>
        </w:tc>
        <w:tc>
          <w:tcPr>
            <w:tcW w:w="465" w:type="pct"/>
          </w:tcPr>
          <w:p w:rsidR="00F774E1" w:rsidRDefault="00F774E1" w:rsidP="00F40DFA">
            <w:pPr>
              <w:jc w:val="center"/>
            </w:pPr>
            <w:r w:rsidRPr="00E63E72">
              <w:rPr>
                <w:rFonts w:eastAsiaTheme="minorHAnsi"/>
                <w:sz w:val="20"/>
                <w:szCs w:val="20"/>
                <w:lang w:val="es-ES" w:eastAsia="es-ES"/>
              </w:rPr>
              <w:t>conforme</w:t>
            </w:r>
          </w:p>
        </w:tc>
        <w:tc>
          <w:tcPr>
            <w:tcW w:w="405" w:type="pct"/>
          </w:tcPr>
          <w:p w:rsidR="00F774E1" w:rsidRDefault="00F774E1" w:rsidP="00CE6369">
            <w:pPr>
              <w:ind w:left="149"/>
              <w:jc w:val="center"/>
              <w:rPr>
                <w:rFonts w:eastAsiaTheme="minorHAnsi"/>
                <w:sz w:val="20"/>
                <w:szCs w:val="20"/>
                <w:lang w:val="es-ES" w:eastAsia="es-ES"/>
              </w:rPr>
            </w:pPr>
          </w:p>
        </w:tc>
      </w:tr>
      <w:tr w:rsidR="00F774E1" w:rsidRPr="0025129B" w:rsidTr="00744AAA">
        <w:trPr>
          <w:trHeight w:val="379"/>
        </w:trPr>
        <w:tc>
          <w:tcPr>
            <w:tcW w:w="839" w:type="pct"/>
            <w:tcMar>
              <w:top w:w="0" w:type="dxa"/>
              <w:left w:w="70" w:type="dxa"/>
              <w:bottom w:w="0" w:type="dxa"/>
              <w:right w:w="70" w:type="dxa"/>
            </w:tcMar>
          </w:tcPr>
          <w:p w:rsidR="00F774E1" w:rsidRDefault="00F774E1" w:rsidP="00F40DFA">
            <w:r w:rsidRPr="007B15B4">
              <w:rPr>
                <w:rFonts w:eastAsiaTheme="minorHAnsi"/>
                <w:sz w:val="20"/>
                <w:szCs w:val="20"/>
                <w:lang w:val="es-ES" w:eastAsia="es-ES"/>
              </w:rPr>
              <w:t>Monitoreo Material Particulado PM</w:t>
            </w:r>
            <w:r w:rsidRPr="000D1DF2">
              <w:rPr>
                <w:rFonts w:eastAsiaTheme="minorHAnsi"/>
                <w:sz w:val="20"/>
                <w:szCs w:val="20"/>
                <w:vertAlign w:val="subscript"/>
                <w:lang w:val="es-ES" w:eastAsia="es-ES"/>
              </w:rPr>
              <w:t>10</w:t>
            </w:r>
          </w:p>
        </w:tc>
        <w:tc>
          <w:tcPr>
            <w:tcW w:w="546" w:type="pct"/>
          </w:tcPr>
          <w:p w:rsidR="00F774E1" w:rsidRDefault="00F774E1" w:rsidP="00F40DFA">
            <w:r w:rsidRPr="00F40DDF">
              <w:rPr>
                <w:rFonts w:eastAsiaTheme="minorHAnsi"/>
                <w:sz w:val="20"/>
                <w:szCs w:val="20"/>
                <w:lang w:val="es-ES" w:eastAsia="es-ES"/>
              </w:rPr>
              <w:t>Calidad del aire</w:t>
            </w:r>
          </w:p>
        </w:tc>
        <w:tc>
          <w:tcPr>
            <w:tcW w:w="310" w:type="pct"/>
            <w:vAlign w:val="center"/>
          </w:tcPr>
          <w:p w:rsidR="00F774E1" w:rsidRDefault="00F774E1" w:rsidP="00CE6369">
            <w:pPr>
              <w:jc w:val="center"/>
              <w:rPr>
                <w:rFonts w:eastAsiaTheme="minorHAnsi"/>
                <w:sz w:val="20"/>
                <w:szCs w:val="20"/>
                <w:lang w:val="es-ES" w:eastAsia="es-ES"/>
              </w:rPr>
            </w:pPr>
            <w:r>
              <w:rPr>
                <w:rFonts w:eastAsiaTheme="minorHAnsi"/>
                <w:sz w:val="20"/>
                <w:szCs w:val="20"/>
                <w:lang w:val="es-ES" w:eastAsia="es-ES"/>
              </w:rPr>
              <w:t>7785</w:t>
            </w:r>
          </w:p>
        </w:tc>
        <w:tc>
          <w:tcPr>
            <w:tcW w:w="466" w:type="pct"/>
            <w:tcMar>
              <w:top w:w="0" w:type="dxa"/>
              <w:left w:w="70" w:type="dxa"/>
              <w:bottom w:w="0" w:type="dxa"/>
              <w:right w:w="70" w:type="dxa"/>
            </w:tcMar>
          </w:tcPr>
          <w:p w:rsidR="00F774E1" w:rsidRDefault="00F774E1">
            <w:r w:rsidRPr="00681B5A">
              <w:rPr>
                <w:rFonts w:eastAsiaTheme="minorHAnsi"/>
                <w:sz w:val="20"/>
                <w:szCs w:val="20"/>
                <w:lang w:val="es-ES" w:eastAsia="es-ES"/>
              </w:rPr>
              <w:t>03-10-2014</w:t>
            </w:r>
          </w:p>
        </w:tc>
        <w:tc>
          <w:tcPr>
            <w:tcW w:w="415" w:type="pct"/>
            <w:vAlign w:val="center"/>
          </w:tcPr>
          <w:p w:rsidR="00F774E1" w:rsidRPr="0025129B" w:rsidRDefault="00F774E1" w:rsidP="00F40DFA">
            <w:pPr>
              <w:jc w:val="center"/>
              <w:rPr>
                <w:rFonts w:eastAsiaTheme="minorHAnsi"/>
                <w:sz w:val="20"/>
                <w:szCs w:val="20"/>
                <w:lang w:val="es-ES"/>
              </w:rPr>
            </w:pPr>
            <w:r>
              <w:rPr>
                <w:rFonts w:eastAsiaTheme="minorHAnsi"/>
                <w:sz w:val="20"/>
                <w:szCs w:val="20"/>
                <w:lang w:val="es-ES"/>
              </w:rPr>
              <w:t>01-04-2013</w:t>
            </w:r>
          </w:p>
        </w:tc>
        <w:tc>
          <w:tcPr>
            <w:tcW w:w="413" w:type="pct"/>
            <w:vAlign w:val="center"/>
          </w:tcPr>
          <w:p w:rsidR="00F774E1" w:rsidRPr="0025129B" w:rsidRDefault="00F774E1" w:rsidP="00F40DFA">
            <w:pPr>
              <w:ind w:left="149"/>
              <w:jc w:val="center"/>
              <w:rPr>
                <w:rFonts w:eastAsiaTheme="minorHAnsi"/>
                <w:sz w:val="20"/>
                <w:szCs w:val="20"/>
                <w:lang w:val="es-ES" w:eastAsia="es-ES"/>
              </w:rPr>
            </w:pPr>
            <w:r>
              <w:rPr>
                <w:rFonts w:eastAsiaTheme="minorHAnsi"/>
                <w:sz w:val="20"/>
                <w:szCs w:val="20"/>
                <w:lang w:val="es-ES" w:eastAsia="es-ES"/>
              </w:rPr>
              <w:t>30-04-2013</w:t>
            </w:r>
          </w:p>
        </w:tc>
        <w:tc>
          <w:tcPr>
            <w:tcW w:w="570" w:type="pct"/>
          </w:tcPr>
          <w:p w:rsidR="00F774E1" w:rsidRDefault="00F774E1" w:rsidP="00F40DFA">
            <w:pPr>
              <w:jc w:val="center"/>
            </w:pPr>
            <w:r w:rsidRPr="00A54DFE">
              <w:rPr>
                <w:rFonts w:eastAsiaTheme="minorHAnsi"/>
                <w:sz w:val="20"/>
                <w:szCs w:val="20"/>
                <w:lang w:val="es-ES" w:eastAsia="es-ES"/>
              </w:rPr>
              <w:t>SEREMI SALUD</w:t>
            </w:r>
          </w:p>
        </w:tc>
        <w:tc>
          <w:tcPr>
            <w:tcW w:w="569" w:type="pct"/>
          </w:tcPr>
          <w:p w:rsidR="00F774E1" w:rsidRDefault="00F774E1" w:rsidP="00F40DFA">
            <w:pPr>
              <w:jc w:val="center"/>
            </w:pPr>
            <w:r w:rsidRPr="00A54DFE">
              <w:rPr>
                <w:rFonts w:eastAsiaTheme="minorHAnsi"/>
                <w:sz w:val="20"/>
                <w:szCs w:val="20"/>
                <w:lang w:val="es-ES" w:eastAsia="es-ES"/>
              </w:rPr>
              <w:t>SEREMI SALUD</w:t>
            </w:r>
          </w:p>
        </w:tc>
        <w:tc>
          <w:tcPr>
            <w:tcW w:w="465" w:type="pct"/>
          </w:tcPr>
          <w:p w:rsidR="00F774E1" w:rsidRDefault="00F774E1" w:rsidP="00F40DFA">
            <w:pPr>
              <w:jc w:val="center"/>
            </w:pPr>
            <w:r w:rsidRPr="00E63E72">
              <w:rPr>
                <w:rFonts w:eastAsiaTheme="minorHAnsi"/>
                <w:sz w:val="20"/>
                <w:szCs w:val="20"/>
                <w:lang w:val="es-ES" w:eastAsia="es-ES"/>
              </w:rPr>
              <w:t>conforme</w:t>
            </w:r>
          </w:p>
        </w:tc>
        <w:tc>
          <w:tcPr>
            <w:tcW w:w="405" w:type="pct"/>
          </w:tcPr>
          <w:p w:rsidR="00F774E1" w:rsidRDefault="00F774E1" w:rsidP="00CE6369">
            <w:pPr>
              <w:ind w:left="149"/>
              <w:jc w:val="center"/>
              <w:rPr>
                <w:rFonts w:eastAsiaTheme="minorHAnsi"/>
                <w:sz w:val="20"/>
                <w:szCs w:val="20"/>
                <w:lang w:val="es-ES" w:eastAsia="es-ES"/>
              </w:rPr>
            </w:pPr>
          </w:p>
        </w:tc>
      </w:tr>
      <w:tr w:rsidR="00F774E1" w:rsidRPr="0025129B" w:rsidTr="00744AAA">
        <w:trPr>
          <w:trHeight w:val="379"/>
        </w:trPr>
        <w:tc>
          <w:tcPr>
            <w:tcW w:w="839" w:type="pct"/>
            <w:tcMar>
              <w:top w:w="0" w:type="dxa"/>
              <w:left w:w="70" w:type="dxa"/>
              <w:bottom w:w="0" w:type="dxa"/>
              <w:right w:w="70" w:type="dxa"/>
            </w:tcMar>
          </w:tcPr>
          <w:p w:rsidR="00F774E1" w:rsidRDefault="00F774E1" w:rsidP="00F40DFA">
            <w:r w:rsidRPr="007B15B4">
              <w:rPr>
                <w:rFonts w:eastAsiaTheme="minorHAnsi"/>
                <w:sz w:val="20"/>
                <w:szCs w:val="20"/>
                <w:lang w:val="es-ES" w:eastAsia="es-ES"/>
              </w:rPr>
              <w:t>Monitoreo Material Particulado PM</w:t>
            </w:r>
            <w:r w:rsidRPr="000D1DF2">
              <w:rPr>
                <w:rFonts w:eastAsiaTheme="minorHAnsi"/>
                <w:sz w:val="20"/>
                <w:szCs w:val="20"/>
                <w:vertAlign w:val="subscript"/>
                <w:lang w:val="es-ES" w:eastAsia="es-ES"/>
              </w:rPr>
              <w:t>10</w:t>
            </w:r>
          </w:p>
        </w:tc>
        <w:tc>
          <w:tcPr>
            <w:tcW w:w="546" w:type="pct"/>
          </w:tcPr>
          <w:p w:rsidR="00F774E1" w:rsidRDefault="00F774E1" w:rsidP="00F40DFA">
            <w:r w:rsidRPr="00F40DDF">
              <w:rPr>
                <w:rFonts w:eastAsiaTheme="minorHAnsi"/>
                <w:sz w:val="20"/>
                <w:szCs w:val="20"/>
                <w:lang w:val="es-ES" w:eastAsia="es-ES"/>
              </w:rPr>
              <w:t>Calidad del aire</w:t>
            </w:r>
          </w:p>
        </w:tc>
        <w:tc>
          <w:tcPr>
            <w:tcW w:w="310" w:type="pct"/>
            <w:vAlign w:val="center"/>
          </w:tcPr>
          <w:p w:rsidR="00F774E1" w:rsidRDefault="00F774E1" w:rsidP="00CE6369">
            <w:pPr>
              <w:jc w:val="center"/>
              <w:rPr>
                <w:rFonts w:eastAsiaTheme="minorHAnsi"/>
                <w:sz w:val="20"/>
                <w:szCs w:val="20"/>
                <w:lang w:val="es-ES" w:eastAsia="es-ES"/>
              </w:rPr>
            </w:pPr>
            <w:r>
              <w:rPr>
                <w:rFonts w:eastAsiaTheme="minorHAnsi"/>
                <w:sz w:val="20"/>
                <w:szCs w:val="20"/>
                <w:lang w:val="es-ES" w:eastAsia="es-ES"/>
              </w:rPr>
              <w:t>6311</w:t>
            </w:r>
          </w:p>
        </w:tc>
        <w:tc>
          <w:tcPr>
            <w:tcW w:w="466" w:type="pct"/>
            <w:tcMar>
              <w:top w:w="0" w:type="dxa"/>
              <w:left w:w="70" w:type="dxa"/>
              <w:bottom w:w="0" w:type="dxa"/>
              <w:right w:w="70" w:type="dxa"/>
            </w:tcMar>
          </w:tcPr>
          <w:p w:rsidR="00F774E1" w:rsidRDefault="00F774E1">
            <w:r w:rsidRPr="00681B5A">
              <w:rPr>
                <w:rFonts w:eastAsiaTheme="minorHAnsi"/>
                <w:sz w:val="20"/>
                <w:szCs w:val="20"/>
                <w:lang w:val="es-ES" w:eastAsia="es-ES"/>
              </w:rPr>
              <w:t>03-10-2014</w:t>
            </w:r>
          </w:p>
        </w:tc>
        <w:tc>
          <w:tcPr>
            <w:tcW w:w="415" w:type="pct"/>
            <w:vAlign w:val="center"/>
          </w:tcPr>
          <w:p w:rsidR="00F774E1" w:rsidRPr="0025129B" w:rsidRDefault="00F774E1" w:rsidP="00F40DFA">
            <w:pPr>
              <w:jc w:val="center"/>
              <w:rPr>
                <w:rFonts w:eastAsiaTheme="minorHAnsi"/>
                <w:sz w:val="20"/>
                <w:szCs w:val="20"/>
                <w:lang w:val="es-ES"/>
              </w:rPr>
            </w:pPr>
            <w:r>
              <w:rPr>
                <w:rFonts w:eastAsiaTheme="minorHAnsi"/>
                <w:sz w:val="20"/>
                <w:szCs w:val="20"/>
                <w:lang w:val="es-ES"/>
              </w:rPr>
              <w:t>01-03-2013</w:t>
            </w:r>
          </w:p>
        </w:tc>
        <w:tc>
          <w:tcPr>
            <w:tcW w:w="413" w:type="pct"/>
            <w:vAlign w:val="center"/>
          </w:tcPr>
          <w:p w:rsidR="00F774E1" w:rsidRPr="0025129B" w:rsidRDefault="00F774E1" w:rsidP="00F40DFA">
            <w:pPr>
              <w:ind w:left="149"/>
              <w:jc w:val="center"/>
              <w:rPr>
                <w:rFonts w:eastAsiaTheme="minorHAnsi"/>
                <w:sz w:val="20"/>
                <w:szCs w:val="20"/>
                <w:lang w:val="es-ES" w:eastAsia="es-ES"/>
              </w:rPr>
            </w:pPr>
            <w:r>
              <w:rPr>
                <w:rFonts w:eastAsiaTheme="minorHAnsi"/>
                <w:sz w:val="20"/>
                <w:szCs w:val="20"/>
                <w:lang w:val="es-ES" w:eastAsia="es-ES"/>
              </w:rPr>
              <w:t>31-03-2013</w:t>
            </w:r>
          </w:p>
        </w:tc>
        <w:tc>
          <w:tcPr>
            <w:tcW w:w="570" w:type="pct"/>
          </w:tcPr>
          <w:p w:rsidR="00F774E1" w:rsidRDefault="00F774E1" w:rsidP="00F40DFA">
            <w:pPr>
              <w:jc w:val="center"/>
            </w:pPr>
            <w:r w:rsidRPr="00A54DFE">
              <w:rPr>
                <w:rFonts w:eastAsiaTheme="minorHAnsi"/>
                <w:sz w:val="20"/>
                <w:szCs w:val="20"/>
                <w:lang w:val="es-ES" w:eastAsia="es-ES"/>
              </w:rPr>
              <w:t>SEREMI SALUD</w:t>
            </w:r>
          </w:p>
        </w:tc>
        <w:tc>
          <w:tcPr>
            <w:tcW w:w="569" w:type="pct"/>
          </w:tcPr>
          <w:p w:rsidR="00F774E1" w:rsidRDefault="00F774E1" w:rsidP="00F40DFA">
            <w:pPr>
              <w:jc w:val="center"/>
            </w:pPr>
            <w:r w:rsidRPr="00A54DFE">
              <w:rPr>
                <w:rFonts w:eastAsiaTheme="minorHAnsi"/>
                <w:sz w:val="20"/>
                <w:szCs w:val="20"/>
                <w:lang w:val="es-ES" w:eastAsia="es-ES"/>
              </w:rPr>
              <w:t>SEREMI SALUD</w:t>
            </w:r>
          </w:p>
        </w:tc>
        <w:tc>
          <w:tcPr>
            <w:tcW w:w="465" w:type="pct"/>
          </w:tcPr>
          <w:p w:rsidR="00F774E1" w:rsidRDefault="00F774E1" w:rsidP="00F40DFA">
            <w:pPr>
              <w:jc w:val="center"/>
            </w:pPr>
            <w:r w:rsidRPr="00E63E72">
              <w:rPr>
                <w:rFonts w:eastAsiaTheme="minorHAnsi"/>
                <w:sz w:val="20"/>
                <w:szCs w:val="20"/>
                <w:lang w:val="es-ES" w:eastAsia="es-ES"/>
              </w:rPr>
              <w:t>conforme</w:t>
            </w:r>
          </w:p>
        </w:tc>
        <w:tc>
          <w:tcPr>
            <w:tcW w:w="405" w:type="pct"/>
          </w:tcPr>
          <w:p w:rsidR="00F774E1" w:rsidRDefault="00F774E1" w:rsidP="00CE6369">
            <w:pPr>
              <w:ind w:left="149"/>
              <w:jc w:val="center"/>
              <w:rPr>
                <w:rFonts w:eastAsiaTheme="minorHAnsi"/>
                <w:sz w:val="20"/>
                <w:szCs w:val="20"/>
                <w:lang w:val="es-ES" w:eastAsia="es-ES"/>
              </w:rPr>
            </w:pPr>
          </w:p>
        </w:tc>
      </w:tr>
      <w:tr w:rsidR="00F774E1" w:rsidRPr="0025129B" w:rsidTr="00744AAA">
        <w:trPr>
          <w:trHeight w:val="379"/>
        </w:trPr>
        <w:tc>
          <w:tcPr>
            <w:tcW w:w="839" w:type="pct"/>
            <w:tcMar>
              <w:top w:w="0" w:type="dxa"/>
              <w:left w:w="70" w:type="dxa"/>
              <w:bottom w:w="0" w:type="dxa"/>
              <w:right w:w="70" w:type="dxa"/>
            </w:tcMar>
          </w:tcPr>
          <w:p w:rsidR="00F774E1" w:rsidRDefault="00F774E1" w:rsidP="00F40DFA">
            <w:r w:rsidRPr="007B15B4">
              <w:rPr>
                <w:rFonts w:eastAsiaTheme="minorHAnsi"/>
                <w:sz w:val="20"/>
                <w:szCs w:val="20"/>
                <w:lang w:val="es-ES" w:eastAsia="es-ES"/>
              </w:rPr>
              <w:t>Monitoreo Material Particulado PM</w:t>
            </w:r>
            <w:r w:rsidRPr="000D1DF2">
              <w:rPr>
                <w:rFonts w:eastAsiaTheme="minorHAnsi"/>
                <w:sz w:val="20"/>
                <w:szCs w:val="20"/>
                <w:vertAlign w:val="subscript"/>
                <w:lang w:val="es-ES" w:eastAsia="es-ES"/>
              </w:rPr>
              <w:t>10</w:t>
            </w:r>
          </w:p>
        </w:tc>
        <w:tc>
          <w:tcPr>
            <w:tcW w:w="546" w:type="pct"/>
          </w:tcPr>
          <w:p w:rsidR="00F774E1" w:rsidRDefault="00F774E1" w:rsidP="00F40DFA">
            <w:r w:rsidRPr="00F40DDF">
              <w:rPr>
                <w:rFonts w:eastAsiaTheme="minorHAnsi"/>
                <w:sz w:val="20"/>
                <w:szCs w:val="20"/>
                <w:lang w:val="es-ES" w:eastAsia="es-ES"/>
              </w:rPr>
              <w:t>Calidad del aire</w:t>
            </w:r>
          </w:p>
        </w:tc>
        <w:tc>
          <w:tcPr>
            <w:tcW w:w="310" w:type="pct"/>
            <w:vAlign w:val="center"/>
          </w:tcPr>
          <w:p w:rsidR="00F774E1" w:rsidRDefault="00F774E1" w:rsidP="00CE6369">
            <w:pPr>
              <w:jc w:val="center"/>
              <w:rPr>
                <w:rFonts w:eastAsiaTheme="minorHAnsi"/>
                <w:sz w:val="20"/>
                <w:szCs w:val="20"/>
                <w:lang w:val="es-ES" w:eastAsia="es-ES"/>
              </w:rPr>
            </w:pPr>
            <w:r>
              <w:rPr>
                <w:rFonts w:eastAsiaTheme="minorHAnsi"/>
                <w:sz w:val="20"/>
                <w:szCs w:val="20"/>
                <w:lang w:val="es-ES" w:eastAsia="es-ES"/>
              </w:rPr>
              <w:t>5141</w:t>
            </w:r>
          </w:p>
        </w:tc>
        <w:tc>
          <w:tcPr>
            <w:tcW w:w="466" w:type="pct"/>
            <w:tcMar>
              <w:top w:w="0" w:type="dxa"/>
              <w:left w:w="70" w:type="dxa"/>
              <w:bottom w:w="0" w:type="dxa"/>
              <w:right w:w="70" w:type="dxa"/>
            </w:tcMar>
          </w:tcPr>
          <w:p w:rsidR="00F774E1" w:rsidRDefault="00F774E1">
            <w:r w:rsidRPr="00681B5A">
              <w:rPr>
                <w:rFonts w:eastAsiaTheme="minorHAnsi"/>
                <w:sz w:val="20"/>
                <w:szCs w:val="20"/>
                <w:lang w:val="es-ES" w:eastAsia="es-ES"/>
              </w:rPr>
              <w:t>03-10-2014</w:t>
            </w:r>
          </w:p>
        </w:tc>
        <w:tc>
          <w:tcPr>
            <w:tcW w:w="415" w:type="pct"/>
            <w:vAlign w:val="center"/>
          </w:tcPr>
          <w:p w:rsidR="00F774E1" w:rsidRPr="0025129B" w:rsidRDefault="00F774E1" w:rsidP="00F40DFA">
            <w:pPr>
              <w:jc w:val="center"/>
              <w:rPr>
                <w:rFonts w:eastAsiaTheme="minorHAnsi"/>
                <w:sz w:val="20"/>
                <w:szCs w:val="20"/>
                <w:lang w:val="es-ES"/>
              </w:rPr>
            </w:pPr>
            <w:r>
              <w:rPr>
                <w:rFonts w:eastAsiaTheme="minorHAnsi"/>
                <w:sz w:val="20"/>
                <w:szCs w:val="20"/>
                <w:lang w:val="es-ES"/>
              </w:rPr>
              <w:t>01-02-2013</w:t>
            </w:r>
          </w:p>
        </w:tc>
        <w:tc>
          <w:tcPr>
            <w:tcW w:w="413" w:type="pct"/>
            <w:vAlign w:val="center"/>
          </w:tcPr>
          <w:p w:rsidR="00F774E1" w:rsidRPr="0025129B" w:rsidRDefault="00F774E1" w:rsidP="00F40DFA">
            <w:pPr>
              <w:ind w:left="149"/>
              <w:jc w:val="center"/>
              <w:rPr>
                <w:rFonts w:eastAsiaTheme="minorHAnsi"/>
                <w:sz w:val="20"/>
                <w:szCs w:val="20"/>
                <w:lang w:val="es-ES" w:eastAsia="es-ES"/>
              </w:rPr>
            </w:pPr>
            <w:r>
              <w:rPr>
                <w:rFonts w:eastAsiaTheme="minorHAnsi"/>
                <w:sz w:val="20"/>
                <w:szCs w:val="20"/>
                <w:lang w:val="es-ES" w:eastAsia="es-ES"/>
              </w:rPr>
              <w:t>28-02-2013</w:t>
            </w:r>
          </w:p>
        </w:tc>
        <w:tc>
          <w:tcPr>
            <w:tcW w:w="570" w:type="pct"/>
          </w:tcPr>
          <w:p w:rsidR="00F774E1" w:rsidRDefault="00F774E1" w:rsidP="00F40DFA">
            <w:pPr>
              <w:jc w:val="center"/>
            </w:pPr>
            <w:r w:rsidRPr="00A54DFE">
              <w:rPr>
                <w:rFonts w:eastAsiaTheme="minorHAnsi"/>
                <w:sz w:val="20"/>
                <w:szCs w:val="20"/>
                <w:lang w:val="es-ES" w:eastAsia="es-ES"/>
              </w:rPr>
              <w:t>SEREMI SALUD</w:t>
            </w:r>
          </w:p>
        </w:tc>
        <w:tc>
          <w:tcPr>
            <w:tcW w:w="569" w:type="pct"/>
          </w:tcPr>
          <w:p w:rsidR="00F774E1" w:rsidRDefault="00F774E1" w:rsidP="00F40DFA">
            <w:pPr>
              <w:jc w:val="center"/>
            </w:pPr>
            <w:r w:rsidRPr="00A54DFE">
              <w:rPr>
                <w:rFonts w:eastAsiaTheme="minorHAnsi"/>
                <w:sz w:val="20"/>
                <w:szCs w:val="20"/>
                <w:lang w:val="es-ES" w:eastAsia="es-ES"/>
              </w:rPr>
              <w:t>SEREMI SALUD</w:t>
            </w:r>
          </w:p>
        </w:tc>
        <w:tc>
          <w:tcPr>
            <w:tcW w:w="465" w:type="pct"/>
          </w:tcPr>
          <w:p w:rsidR="00F774E1" w:rsidRDefault="00F774E1" w:rsidP="00F40DFA">
            <w:pPr>
              <w:jc w:val="center"/>
            </w:pPr>
            <w:r w:rsidRPr="00E63E72">
              <w:rPr>
                <w:rFonts w:eastAsiaTheme="minorHAnsi"/>
                <w:sz w:val="20"/>
                <w:szCs w:val="20"/>
                <w:lang w:val="es-ES" w:eastAsia="es-ES"/>
              </w:rPr>
              <w:t>conforme</w:t>
            </w:r>
          </w:p>
        </w:tc>
        <w:tc>
          <w:tcPr>
            <w:tcW w:w="405" w:type="pct"/>
          </w:tcPr>
          <w:p w:rsidR="00F774E1" w:rsidRDefault="00F774E1" w:rsidP="00CE6369">
            <w:pPr>
              <w:ind w:left="149"/>
              <w:jc w:val="center"/>
              <w:rPr>
                <w:rFonts w:eastAsiaTheme="minorHAnsi"/>
                <w:sz w:val="20"/>
                <w:szCs w:val="20"/>
                <w:lang w:val="es-ES" w:eastAsia="es-ES"/>
              </w:rPr>
            </w:pPr>
          </w:p>
        </w:tc>
      </w:tr>
      <w:tr w:rsidR="00F774E1" w:rsidRPr="0025129B" w:rsidTr="00744AAA">
        <w:trPr>
          <w:trHeight w:val="379"/>
        </w:trPr>
        <w:tc>
          <w:tcPr>
            <w:tcW w:w="839" w:type="pct"/>
            <w:tcMar>
              <w:top w:w="0" w:type="dxa"/>
              <w:left w:w="70" w:type="dxa"/>
              <w:bottom w:w="0" w:type="dxa"/>
              <w:right w:w="70" w:type="dxa"/>
            </w:tcMar>
          </w:tcPr>
          <w:p w:rsidR="00F774E1" w:rsidRDefault="00F774E1" w:rsidP="00F40DFA">
            <w:r w:rsidRPr="007B15B4">
              <w:rPr>
                <w:rFonts w:eastAsiaTheme="minorHAnsi"/>
                <w:sz w:val="20"/>
                <w:szCs w:val="20"/>
                <w:lang w:val="es-ES" w:eastAsia="es-ES"/>
              </w:rPr>
              <w:t>Monitoreo Material Particulado PM</w:t>
            </w:r>
            <w:r w:rsidRPr="000D1DF2">
              <w:rPr>
                <w:rFonts w:eastAsiaTheme="minorHAnsi"/>
                <w:sz w:val="20"/>
                <w:szCs w:val="20"/>
                <w:vertAlign w:val="subscript"/>
                <w:lang w:val="es-ES" w:eastAsia="es-ES"/>
              </w:rPr>
              <w:t>10</w:t>
            </w:r>
          </w:p>
        </w:tc>
        <w:tc>
          <w:tcPr>
            <w:tcW w:w="546" w:type="pct"/>
          </w:tcPr>
          <w:p w:rsidR="00F774E1" w:rsidRDefault="00F774E1" w:rsidP="00F40DFA">
            <w:r w:rsidRPr="00F40DDF">
              <w:rPr>
                <w:rFonts w:eastAsiaTheme="minorHAnsi"/>
                <w:sz w:val="20"/>
                <w:szCs w:val="20"/>
                <w:lang w:val="es-ES" w:eastAsia="es-ES"/>
              </w:rPr>
              <w:t>Calidad del aire</w:t>
            </w:r>
          </w:p>
        </w:tc>
        <w:tc>
          <w:tcPr>
            <w:tcW w:w="310" w:type="pct"/>
            <w:vAlign w:val="center"/>
          </w:tcPr>
          <w:p w:rsidR="00F774E1" w:rsidRDefault="00F774E1" w:rsidP="00CE6369">
            <w:pPr>
              <w:jc w:val="center"/>
              <w:rPr>
                <w:rFonts w:eastAsiaTheme="minorHAnsi"/>
                <w:sz w:val="20"/>
                <w:szCs w:val="20"/>
                <w:lang w:val="es-ES" w:eastAsia="es-ES"/>
              </w:rPr>
            </w:pPr>
            <w:r>
              <w:rPr>
                <w:rFonts w:eastAsiaTheme="minorHAnsi"/>
                <w:sz w:val="20"/>
                <w:szCs w:val="20"/>
                <w:lang w:val="es-ES" w:eastAsia="es-ES"/>
              </w:rPr>
              <w:t>4920</w:t>
            </w:r>
          </w:p>
        </w:tc>
        <w:tc>
          <w:tcPr>
            <w:tcW w:w="466" w:type="pct"/>
            <w:tcMar>
              <w:top w:w="0" w:type="dxa"/>
              <w:left w:w="70" w:type="dxa"/>
              <w:bottom w:w="0" w:type="dxa"/>
              <w:right w:w="70" w:type="dxa"/>
            </w:tcMar>
          </w:tcPr>
          <w:p w:rsidR="00F774E1" w:rsidRDefault="00F774E1">
            <w:r w:rsidRPr="00681B5A">
              <w:rPr>
                <w:rFonts w:eastAsiaTheme="minorHAnsi"/>
                <w:sz w:val="20"/>
                <w:szCs w:val="20"/>
                <w:lang w:val="es-ES" w:eastAsia="es-ES"/>
              </w:rPr>
              <w:t>03-10-2014</w:t>
            </w:r>
          </w:p>
        </w:tc>
        <w:tc>
          <w:tcPr>
            <w:tcW w:w="415" w:type="pct"/>
            <w:vAlign w:val="center"/>
          </w:tcPr>
          <w:p w:rsidR="00F774E1" w:rsidRPr="0025129B" w:rsidRDefault="00F774E1" w:rsidP="00F40DFA">
            <w:pPr>
              <w:jc w:val="center"/>
              <w:rPr>
                <w:rFonts w:eastAsiaTheme="minorHAnsi"/>
                <w:sz w:val="20"/>
                <w:szCs w:val="20"/>
                <w:lang w:val="es-ES"/>
              </w:rPr>
            </w:pPr>
            <w:r>
              <w:rPr>
                <w:rFonts w:eastAsiaTheme="minorHAnsi"/>
                <w:sz w:val="20"/>
                <w:szCs w:val="20"/>
                <w:lang w:val="es-ES"/>
              </w:rPr>
              <w:t>01-01-2013</w:t>
            </w:r>
          </w:p>
        </w:tc>
        <w:tc>
          <w:tcPr>
            <w:tcW w:w="413" w:type="pct"/>
            <w:vAlign w:val="center"/>
          </w:tcPr>
          <w:p w:rsidR="00F774E1" w:rsidRPr="0025129B" w:rsidRDefault="00F774E1" w:rsidP="00F40DFA">
            <w:pPr>
              <w:ind w:left="149"/>
              <w:jc w:val="center"/>
              <w:rPr>
                <w:rFonts w:eastAsiaTheme="minorHAnsi"/>
                <w:sz w:val="20"/>
                <w:szCs w:val="20"/>
                <w:lang w:val="es-ES" w:eastAsia="es-ES"/>
              </w:rPr>
            </w:pPr>
            <w:r>
              <w:rPr>
                <w:rFonts w:eastAsiaTheme="minorHAnsi"/>
                <w:sz w:val="20"/>
                <w:szCs w:val="20"/>
                <w:lang w:val="es-ES" w:eastAsia="es-ES"/>
              </w:rPr>
              <w:t>31-01-2013</w:t>
            </w:r>
          </w:p>
        </w:tc>
        <w:tc>
          <w:tcPr>
            <w:tcW w:w="570" w:type="pct"/>
          </w:tcPr>
          <w:p w:rsidR="00F774E1" w:rsidRDefault="00F774E1" w:rsidP="00F40DFA">
            <w:pPr>
              <w:jc w:val="center"/>
            </w:pPr>
            <w:r w:rsidRPr="00A54DFE">
              <w:rPr>
                <w:rFonts w:eastAsiaTheme="minorHAnsi"/>
                <w:sz w:val="20"/>
                <w:szCs w:val="20"/>
                <w:lang w:val="es-ES" w:eastAsia="es-ES"/>
              </w:rPr>
              <w:t>SEREMI SALUD</w:t>
            </w:r>
          </w:p>
        </w:tc>
        <w:tc>
          <w:tcPr>
            <w:tcW w:w="569" w:type="pct"/>
          </w:tcPr>
          <w:p w:rsidR="00F774E1" w:rsidRDefault="00F774E1" w:rsidP="00F40DFA">
            <w:pPr>
              <w:jc w:val="center"/>
            </w:pPr>
            <w:r w:rsidRPr="00A54DFE">
              <w:rPr>
                <w:rFonts w:eastAsiaTheme="minorHAnsi"/>
                <w:sz w:val="20"/>
                <w:szCs w:val="20"/>
                <w:lang w:val="es-ES" w:eastAsia="es-ES"/>
              </w:rPr>
              <w:t>SEREMI SALUD</w:t>
            </w:r>
          </w:p>
        </w:tc>
        <w:tc>
          <w:tcPr>
            <w:tcW w:w="465" w:type="pct"/>
          </w:tcPr>
          <w:p w:rsidR="00F774E1" w:rsidRDefault="00F774E1" w:rsidP="00F40DFA">
            <w:pPr>
              <w:jc w:val="center"/>
            </w:pPr>
            <w:r w:rsidRPr="00E63E72">
              <w:rPr>
                <w:rFonts w:eastAsiaTheme="minorHAnsi"/>
                <w:sz w:val="20"/>
                <w:szCs w:val="20"/>
                <w:lang w:val="es-ES" w:eastAsia="es-ES"/>
              </w:rPr>
              <w:t>conforme</w:t>
            </w:r>
          </w:p>
        </w:tc>
        <w:tc>
          <w:tcPr>
            <w:tcW w:w="405" w:type="pct"/>
          </w:tcPr>
          <w:p w:rsidR="00F774E1" w:rsidRDefault="00F774E1" w:rsidP="00CE6369">
            <w:pPr>
              <w:ind w:left="149"/>
              <w:jc w:val="center"/>
              <w:rPr>
                <w:rFonts w:eastAsiaTheme="minorHAnsi"/>
                <w:sz w:val="20"/>
                <w:szCs w:val="20"/>
                <w:lang w:val="es-ES" w:eastAsia="es-ES"/>
              </w:rPr>
            </w:pPr>
          </w:p>
        </w:tc>
      </w:tr>
    </w:tbl>
    <w:p w:rsidR="000534C7" w:rsidRDefault="000534C7">
      <w:pPr>
        <w:jc w:val="left"/>
      </w:pPr>
      <w:bookmarkStart w:id="128" w:name="_Toc352840394"/>
      <w:bookmarkStart w:id="129" w:name="_Toc352841454"/>
      <w:bookmarkEnd w:id="120"/>
      <w:bookmarkEnd w:id="121"/>
      <w:r>
        <w:rPr>
          <w:b/>
        </w:rPr>
        <w:br w:type="page"/>
      </w:r>
    </w:p>
    <w:p w:rsidR="004E583C" w:rsidRPr="0025129B" w:rsidRDefault="004E583C" w:rsidP="00C958D0">
      <w:pPr>
        <w:pStyle w:val="Ttulo1"/>
      </w:pPr>
      <w:bookmarkStart w:id="130" w:name="_Toc401587205"/>
      <w:r w:rsidRPr="0025129B">
        <w:t>H</w:t>
      </w:r>
      <w:r w:rsidR="0024720C" w:rsidRPr="0025129B">
        <w:t>ECHOS CONSTATADOS</w:t>
      </w:r>
      <w:r w:rsidRPr="0025129B">
        <w:t>.</w:t>
      </w:r>
      <w:bookmarkEnd w:id="128"/>
      <w:bookmarkEnd w:id="129"/>
      <w:bookmarkEnd w:id="130"/>
    </w:p>
    <w:p w:rsidR="00D17CB6" w:rsidRPr="0025129B" w:rsidRDefault="00D17CB6" w:rsidP="00D17CB6"/>
    <w:p w:rsidR="004E583C" w:rsidRPr="0025129B" w:rsidRDefault="00696E89" w:rsidP="00C958D0">
      <w:pPr>
        <w:pStyle w:val="Ttulo2"/>
      </w:pPr>
      <w:bookmarkStart w:id="131" w:name="_Toc401587206"/>
      <w:bookmarkStart w:id="132" w:name="_Ref352922216"/>
      <w:bookmarkStart w:id="133" w:name="_Toc353998120"/>
      <w:bookmarkStart w:id="134" w:name="_Toc353998193"/>
      <w:bookmarkStart w:id="135" w:name="_Toc382383547"/>
      <w:bookmarkStart w:id="136" w:name="_Toc382472369"/>
      <w:bookmarkStart w:id="137" w:name="_Toc390184279"/>
      <w:bookmarkStart w:id="138" w:name="_Toc390360010"/>
      <w:bookmarkStart w:id="139" w:name="_Toc390777031"/>
      <w:r>
        <w:t>Manejo de Residuos Peligrosos</w:t>
      </w:r>
      <w:r w:rsidR="00D17CB6" w:rsidRPr="0025129B">
        <w:t>.</w:t>
      </w:r>
      <w:bookmarkEnd w:id="131"/>
      <w:r w:rsidR="00D17CB6" w:rsidRPr="0025129B">
        <w:t xml:space="preserve"> </w:t>
      </w:r>
      <w:bookmarkEnd w:id="132"/>
      <w:bookmarkEnd w:id="133"/>
      <w:bookmarkEnd w:id="134"/>
      <w:bookmarkEnd w:id="135"/>
      <w:bookmarkEnd w:id="136"/>
      <w:bookmarkEnd w:id="137"/>
      <w:bookmarkEnd w:id="138"/>
      <w:bookmarkEnd w:id="139"/>
    </w:p>
    <w:p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F37CE" w:rsidTr="005D728A">
        <w:trPr>
          <w:trHeight w:val="142"/>
        </w:trPr>
        <w:tc>
          <w:tcPr>
            <w:tcW w:w="1389" w:type="pct"/>
          </w:tcPr>
          <w:p w:rsidR="00A74310" w:rsidRPr="002F37CE" w:rsidRDefault="00EA7CAB" w:rsidP="00EA7CAB">
            <w:pPr>
              <w:pStyle w:val="Epgrafe"/>
              <w:jc w:val="both"/>
              <w:rPr>
                <w:sz w:val="20"/>
              </w:rPr>
            </w:pPr>
            <w:r w:rsidRPr="002F37CE">
              <w:rPr>
                <w:sz w:val="20"/>
              </w:rPr>
              <w:t xml:space="preserve">Número de hecho constatado : </w:t>
            </w:r>
            <w:r w:rsidRPr="002F37CE">
              <w:rPr>
                <w:sz w:val="20"/>
              </w:rPr>
              <w:fldChar w:fldCharType="begin"/>
            </w:r>
            <w:r w:rsidRPr="002F37CE">
              <w:rPr>
                <w:sz w:val="20"/>
              </w:rPr>
              <w:instrText xml:space="preserve"> SEQ Número_de_hecho_constatado_: \* ARABIC </w:instrText>
            </w:r>
            <w:r w:rsidRPr="002F37CE">
              <w:rPr>
                <w:sz w:val="20"/>
              </w:rPr>
              <w:fldChar w:fldCharType="separate"/>
            </w:r>
            <w:r w:rsidR="00C85B0E">
              <w:rPr>
                <w:noProof/>
                <w:sz w:val="20"/>
              </w:rPr>
              <w:t>1</w:t>
            </w:r>
            <w:r w:rsidRPr="002F37CE">
              <w:rPr>
                <w:sz w:val="20"/>
              </w:rPr>
              <w:fldChar w:fldCharType="end"/>
            </w:r>
          </w:p>
        </w:tc>
        <w:tc>
          <w:tcPr>
            <w:tcW w:w="3611" w:type="pct"/>
          </w:tcPr>
          <w:p w:rsidR="00A74310" w:rsidRPr="002F37CE" w:rsidRDefault="00A74310" w:rsidP="008E4AB3">
            <w:r w:rsidRPr="002F37CE">
              <w:rPr>
                <w:rFonts w:eastAsia="Times New Roman"/>
                <w:b/>
                <w:bCs/>
                <w:color w:val="000000"/>
                <w:lang w:eastAsia="es-CL"/>
              </w:rPr>
              <w:t>Estación</w:t>
            </w:r>
            <w:r w:rsidR="005F32AE" w:rsidRPr="002F37CE">
              <w:rPr>
                <w:rFonts w:eastAsia="Times New Roman"/>
                <w:b/>
                <w:bCs/>
                <w:color w:val="000000"/>
                <w:lang w:eastAsia="es-CL"/>
              </w:rPr>
              <w:t xml:space="preserve"> N°</w:t>
            </w:r>
            <w:r w:rsidRPr="002F37CE">
              <w:rPr>
                <w:rFonts w:eastAsia="Times New Roman"/>
                <w:color w:val="000000"/>
                <w:lang w:eastAsia="es-CL"/>
              </w:rPr>
              <w:t>:</w:t>
            </w:r>
            <w:r w:rsidR="00F352B6" w:rsidRPr="002F37CE">
              <w:rPr>
                <w:rFonts w:eastAsia="Times New Roman"/>
                <w:color w:val="000000"/>
                <w:lang w:eastAsia="es-CL"/>
              </w:rPr>
              <w:t>1</w:t>
            </w:r>
          </w:p>
        </w:tc>
      </w:tr>
      <w:tr w:rsidR="000D607C" w:rsidRPr="002F37CE" w:rsidTr="000D607C">
        <w:trPr>
          <w:trHeight w:val="142"/>
        </w:trPr>
        <w:tc>
          <w:tcPr>
            <w:tcW w:w="5000" w:type="pct"/>
            <w:gridSpan w:val="2"/>
          </w:tcPr>
          <w:p w:rsidR="000D607C" w:rsidRDefault="00E16384" w:rsidP="00526D09">
            <w:pPr>
              <w:rPr>
                <w:rFonts w:eastAsia="Times New Roman"/>
                <w:bCs/>
                <w:lang w:eastAsia="es-CL"/>
              </w:rPr>
            </w:pPr>
            <w:r w:rsidRPr="002F37CE">
              <w:rPr>
                <w:rFonts w:eastAsia="Times New Roman"/>
                <w:b/>
                <w:bCs/>
                <w:color w:val="000000"/>
                <w:lang w:eastAsia="es-CL"/>
              </w:rPr>
              <w:t>Documentación</w:t>
            </w:r>
            <w:r w:rsidR="00F64DF2" w:rsidRPr="002F37CE">
              <w:rPr>
                <w:rFonts w:eastAsia="Times New Roman"/>
                <w:b/>
                <w:bCs/>
                <w:color w:val="000000"/>
                <w:lang w:eastAsia="es-CL"/>
              </w:rPr>
              <w:t xml:space="preserve"> solicitada y e</w:t>
            </w:r>
            <w:r w:rsidR="00F15F8C" w:rsidRPr="002F37CE">
              <w:rPr>
                <w:rFonts w:eastAsia="Times New Roman"/>
                <w:b/>
                <w:bCs/>
                <w:color w:val="000000"/>
                <w:lang w:eastAsia="es-CL"/>
              </w:rPr>
              <w:t>ntregada</w:t>
            </w:r>
            <w:r w:rsidR="008E34C9" w:rsidRPr="002F37CE">
              <w:rPr>
                <w:rFonts w:eastAsia="Times New Roman"/>
                <w:b/>
                <w:bCs/>
                <w:color w:val="000000"/>
                <w:lang w:eastAsia="es-CL"/>
              </w:rPr>
              <w:t>:</w:t>
            </w:r>
            <w:r w:rsidR="000D607C" w:rsidRPr="002F37CE">
              <w:rPr>
                <w:rFonts w:eastAsia="Times New Roman"/>
                <w:b/>
                <w:bCs/>
                <w:color w:val="000000"/>
                <w:lang w:eastAsia="es-CL"/>
              </w:rPr>
              <w:t xml:space="preserve"> </w:t>
            </w:r>
            <w:r w:rsidR="00231083" w:rsidRPr="002F37CE">
              <w:rPr>
                <w:rFonts w:eastAsia="Times New Roman"/>
                <w:bCs/>
                <w:lang w:eastAsia="es-CL"/>
              </w:rPr>
              <w:t>-</w:t>
            </w:r>
          </w:p>
          <w:p w:rsidR="00055F35" w:rsidRPr="002F37CE" w:rsidRDefault="00055F35" w:rsidP="00526D09">
            <w:pPr>
              <w:rPr>
                <w:rFonts w:eastAsia="Times New Roman"/>
                <w:b/>
                <w:bCs/>
                <w:color w:val="000000"/>
                <w:lang w:eastAsia="es-CL"/>
              </w:rPr>
            </w:pPr>
          </w:p>
        </w:tc>
      </w:tr>
      <w:tr w:rsidR="00A74310" w:rsidRPr="002F37CE" w:rsidTr="005D728A">
        <w:trPr>
          <w:trHeight w:val="319"/>
        </w:trPr>
        <w:tc>
          <w:tcPr>
            <w:tcW w:w="5000" w:type="pct"/>
            <w:gridSpan w:val="2"/>
            <w:tcBorders>
              <w:bottom w:val="single" w:sz="4" w:space="0" w:color="auto"/>
            </w:tcBorders>
          </w:tcPr>
          <w:p w:rsidR="000D607C" w:rsidRDefault="00F15F8C" w:rsidP="008F751D">
            <w:pPr>
              <w:rPr>
                <w:b/>
              </w:rPr>
            </w:pPr>
            <w:r w:rsidRPr="002F37CE">
              <w:rPr>
                <w:b/>
              </w:rPr>
              <w:t>Exigencia (s)</w:t>
            </w:r>
            <w:r w:rsidR="00A74310" w:rsidRPr="002F37CE">
              <w:rPr>
                <w:b/>
              </w:rPr>
              <w:t>:</w:t>
            </w:r>
            <w:r w:rsidRPr="002F37CE">
              <w:rPr>
                <w:b/>
              </w:rPr>
              <w:t xml:space="preserve"> </w:t>
            </w:r>
            <w:r w:rsidR="00696E89" w:rsidRPr="002F37CE">
              <w:rPr>
                <w:b/>
              </w:rPr>
              <w:t xml:space="preserve">RCA </w:t>
            </w:r>
            <w:r w:rsidR="000B3D9A" w:rsidRPr="002F37CE">
              <w:rPr>
                <w:b/>
              </w:rPr>
              <w:t>N</w:t>
            </w:r>
            <w:r w:rsidR="00696E89" w:rsidRPr="002F37CE">
              <w:rPr>
                <w:b/>
              </w:rPr>
              <w:t>° 308/2002 Considerando 5.3.10.2</w:t>
            </w:r>
          </w:p>
          <w:p w:rsidR="00055F35" w:rsidRPr="002F37CE" w:rsidRDefault="00055F35" w:rsidP="008F751D">
            <w:pPr>
              <w:rPr>
                <w:color w:val="FF0000"/>
              </w:rPr>
            </w:pPr>
          </w:p>
          <w:p w:rsidR="00696E89" w:rsidRPr="002F37CE" w:rsidRDefault="00055F35" w:rsidP="00D92860">
            <w:pPr>
              <w:rPr>
                <w:rFonts w:ascii="Calibri" w:eastAsia="Times New Roman" w:hAnsi="Calibri"/>
                <w:color w:val="000000"/>
                <w:lang w:eastAsia="es-CL"/>
              </w:rPr>
            </w:pPr>
            <w:r>
              <w:rPr>
                <w:rFonts w:ascii="Calibri" w:eastAsia="Times New Roman" w:hAnsi="Calibri"/>
                <w:color w:val="000000"/>
                <w:lang w:eastAsia="es-CL"/>
              </w:rPr>
              <w:t>“</w:t>
            </w:r>
            <w:r w:rsidR="00696E89" w:rsidRPr="002F37CE">
              <w:rPr>
                <w:rFonts w:ascii="Calibri" w:eastAsia="Times New Roman" w:hAnsi="Calibri"/>
                <w:color w:val="000000"/>
                <w:lang w:eastAsia="es-CL"/>
              </w:rPr>
              <w:t>El patio de manejo de residuos especiales contará con una superficie continua e impermeable a los residuos almacenados, que será resistente tanto estructural como químicamente a éstos. El material final será definido en la ingeniería de detalle de éste.</w:t>
            </w:r>
          </w:p>
          <w:p w:rsidR="00F15F8C" w:rsidRDefault="00696E89" w:rsidP="00D92860">
            <w:pPr>
              <w:rPr>
                <w:rFonts w:ascii="Calibri" w:eastAsia="Times New Roman" w:hAnsi="Calibri"/>
                <w:color w:val="000000"/>
                <w:lang w:eastAsia="es-CL"/>
              </w:rPr>
            </w:pPr>
            <w:r w:rsidRPr="002F37CE">
              <w:rPr>
                <w:rFonts w:ascii="Calibri" w:eastAsia="Times New Roman" w:hAnsi="Calibri"/>
                <w:color w:val="000000"/>
                <w:lang w:eastAsia="es-CL"/>
              </w:rPr>
              <w:t>Contará además con un sistema de recolección de eventuales derrames o aguas que precipiten sobre el patio, las cuales serán conducidas hasta una piscina o estanque para su tratamiento.</w:t>
            </w:r>
            <w:r w:rsidR="00055F35">
              <w:rPr>
                <w:rFonts w:ascii="Calibri" w:eastAsia="Times New Roman" w:hAnsi="Calibri"/>
                <w:color w:val="000000"/>
                <w:lang w:eastAsia="es-CL"/>
              </w:rPr>
              <w:t>”</w:t>
            </w:r>
          </w:p>
          <w:p w:rsidR="00055F35" w:rsidRPr="002F37CE" w:rsidRDefault="00055F35" w:rsidP="00D92860">
            <w:pPr>
              <w:rPr>
                <w:rFonts w:ascii="Calibri" w:eastAsia="Times New Roman" w:hAnsi="Calibri"/>
                <w:color w:val="000000"/>
                <w:lang w:eastAsia="es-CL"/>
              </w:rPr>
            </w:pPr>
          </w:p>
        </w:tc>
      </w:tr>
      <w:tr w:rsidR="00A74310" w:rsidRPr="002F37CE" w:rsidTr="002F37CE">
        <w:trPr>
          <w:trHeight w:val="1815"/>
        </w:trPr>
        <w:tc>
          <w:tcPr>
            <w:tcW w:w="5000" w:type="pct"/>
            <w:gridSpan w:val="2"/>
          </w:tcPr>
          <w:p w:rsidR="00311183" w:rsidRPr="002F37CE" w:rsidRDefault="00F15F8C" w:rsidP="003151B8">
            <w:pPr>
              <w:jc w:val="left"/>
            </w:pPr>
            <w:r w:rsidRPr="002F37CE">
              <w:rPr>
                <w:b/>
              </w:rPr>
              <w:t>Hecho (s):</w:t>
            </w:r>
            <w:r w:rsidRPr="002F37CE">
              <w:t xml:space="preserve"> </w:t>
            </w:r>
          </w:p>
          <w:p w:rsidR="002F37CE" w:rsidRPr="002F37CE" w:rsidRDefault="002F37CE" w:rsidP="003151B8">
            <w:pPr>
              <w:jc w:val="left"/>
              <w:rPr>
                <w:b/>
              </w:rPr>
            </w:pPr>
            <w:r w:rsidRPr="002F37CE">
              <w:rPr>
                <w:b/>
              </w:rPr>
              <w:t>Inspección en Terreno:</w:t>
            </w:r>
          </w:p>
          <w:p w:rsidR="002F37CE" w:rsidRPr="002F37CE" w:rsidRDefault="002F37CE" w:rsidP="003151B8">
            <w:pPr>
              <w:jc w:val="left"/>
              <w:rPr>
                <w:b/>
                <w:color w:val="FF0000"/>
              </w:rPr>
            </w:pPr>
          </w:p>
          <w:p w:rsidR="00311183" w:rsidRPr="002F37CE" w:rsidRDefault="005F32AE" w:rsidP="008E2BBF">
            <w:pPr>
              <w:pStyle w:val="Prrafodelista"/>
              <w:numPr>
                <w:ilvl w:val="0"/>
                <w:numId w:val="5"/>
              </w:numPr>
              <w:rPr>
                <w:b/>
                <w:color w:val="FF0000"/>
              </w:rPr>
            </w:pPr>
            <w:r w:rsidRPr="002F37CE">
              <w:rPr>
                <w:rFonts w:ascii="Calibri" w:eastAsia="Times New Roman" w:hAnsi="Calibri"/>
                <w:color w:val="000000"/>
                <w:lang w:eastAsia="es-CL"/>
              </w:rPr>
              <w:t>Durante las actividades de inspección, se</w:t>
            </w:r>
            <w:r w:rsidR="00696E89" w:rsidRPr="002F37CE">
              <w:rPr>
                <w:rFonts w:ascii="Calibri" w:eastAsia="Times New Roman" w:hAnsi="Calibri"/>
                <w:color w:val="000000"/>
                <w:lang w:eastAsia="es-CL"/>
              </w:rPr>
              <w:t xml:space="preserve"> constató que el patio de residuos especiales cuenta con una base impermeable y con un sistema para la contención de derra</w:t>
            </w:r>
            <w:r w:rsidR="00D92860" w:rsidRPr="002F37CE">
              <w:rPr>
                <w:rFonts w:ascii="Calibri" w:eastAsia="Times New Roman" w:hAnsi="Calibri"/>
                <w:color w:val="000000"/>
                <w:lang w:eastAsia="es-CL"/>
              </w:rPr>
              <w:t>mes con un punto de recolección</w:t>
            </w:r>
            <w:r w:rsidR="00F352B6" w:rsidRPr="002F37CE">
              <w:rPr>
                <w:rFonts w:ascii="Calibri" w:eastAsia="Times New Roman" w:hAnsi="Calibri"/>
                <w:color w:val="000000"/>
                <w:lang w:eastAsia="es-CL"/>
              </w:rPr>
              <w:t xml:space="preserve"> </w:t>
            </w:r>
            <w:r w:rsidR="000534C7" w:rsidRPr="002F37CE">
              <w:rPr>
                <w:rFonts w:ascii="Calibri" w:eastAsia="Times New Roman" w:hAnsi="Calibri"/>
                <w:color w:val="000000"/>
                <w:lang w:eastAsia="es-CL"/>
              </w:rPr>
              <w:t>(</w:t>
            </w:r>
            <w:r w:rsidR="000534C7" w:rsidRPr="002F37CE">
              <w:rPr>
                <w:rFonts w:ascii="Calibri" w:eastAsia="Times New Roman" w:hAnsi="Calibri"/>
                <w:color w:val="000000"/>
                <w:lang w:eastAsia="es-CL"/>
              </w:rPr>
              <w:fldChar w:fldCharType="begin"/>
            </w:r>
            <w:r w:rsidR="000534C7" w:rsidRPr="002F37CE">
              <w:rPr>
                <w:rFonts w:ascii="Calibri" w:eastAsia="Times New Roman" w:hAnsi="Calibri"/>
                <w:color w:val="000000"/>
                <w:lang w:eastAsia="es-CL"/>
              </w:rPr>
              <w:instrText xml:space="preserve"> REF _Ref396472999 \h </w:instrText>
            </w:r>
            <w:r w:rsidR="00D92860" w:rsidRPr="002F37CE">
              <w:rPr>
                <w:lang w:eastAsia="es-CL"/>
              </w:rPr>
              <w:instrText xml:space="preserve"> \* MERGEFORMAT </w:instrText>
            </w:r>
            <w:r w:rsidR="000534C7" w:rsidRPr="002F37CE">
              <w:rPr>
                <w:rFonts w:ascii="Calibri" w:eastAsia="Times New Roman" w:hAnsi="Calibri"/>
                <w:color w:val="000000"/>
                <w:lang w:eastAsia="es-CL"/>
              </w:rPr>
            </w:r>
            <w:r w:rsidR="000534C7" w:rsidRPr="002F37CE">
              <w:rPr>
                <w:rFonts w:ascii="Calibri" w:eastAsia="Times New Roman" w:hAnsi="Calibri"/>
                <w:color w:val="000000"/>
                <w:lang w:eastAsia="es-CL"/>
              </w:rPr>
              <w:fldChar w:fldCharType="separate"/>
            </w:r>
            <w:r w:rsidR="00C85B0E">
              <w:t xml:space="preserve">Fotografía </w:t>
            </w:r>
            <w:r w:rsidR="00C85B0E">
              <w:rPr>
                <w:noProof/>
              </w:rPr>
              <w:t>1</w:t>
            </w:r>
            <w:r w:rsidR="000534C7" w:rsidRPr="002F37CE">
              <w:rPr>
                <w:rFonts w:ascii="Calibri" w:eastAsia="Times New Roman" w:hAnsi="Calibri"/>
                <w:color w:val="000000"/>
                <w:lang w:eastAsia="es-CL"/>
              </w:rPr>
              <w:fldChar w:fldCharType="end"/>
            </w:r>
            <w:r w:rsidR="00D92860" w:rsidRPr="002F37CE">
              <w:rPr>
                <w:rFonts w:ascii="Calibri" w:eastAsia="Times New Roman" w:hAnsi="Calibri"/>
                <w:color w:val="000000"/>
                <w:lang w:eastAsia="es-CL"/>
              </w:rPr>
              <w:t xml:space="preserve">, </w:t>
            </w:r>
            <w:r w:rsidR="000534C7" w:rsidRPr="002F37CE">
              <w:rPr>
                <w:rFonts w:ascii="Calibri" w:eastAsia="Times New Roman" w:hAnsi="Calibri"/>
                <w:color w:val="000000"/>
                <w:lang w:eastAsia="es-CL"/>
              </w:rPr>
              <w:fldChar w:fldCharType="begin"/>
            </w:r>
            <w:r w:rsidR="000534C7" w:rsidRPr="002F37CE">
              <w:rPr>
                <w:rFonts w:ascii="Calibri" w:eastAsia="Times New Roman" w:hAnsi="Calibri"/>
                <w:color w:val="000000"/>
                <w:lang w:eastAsia="es-CL"/>
              </w:rPr>
              <w:instrText xml:space="preserve"> REF _Ref396473005 \h </w:instrText>
            </w:r>
            <w:r w:rsidR="00D92860" w:rsidRPr="002F37CE">
              <w:rPr>
                <w:lang w:eastAsia="es-CL"/>
              </w:rPr>
              <w:instrText xml:space="preserve"> \* MERGEFORMAT </w:instrText>
            </w:r>
            <w:r w:rsidR="000534C7" w:rsidRPr="002F37CE">
              <w:rPr>
                <w:rFonts w:ascii="Calibri" w:eastAsia="Times New Roman" w:hAnsi="Calibri"/>
                <w:color w:val="000000"/>
                <w:lang w:eastAsia="es-CL"/>
              </w:rPr>
            </w:r>
            <w:r w:rsidR="000534C7" w:rsidRPr="002F37CE">
              <w:rPr>
                <w:rFonts w:ascii="Calibri" w:eastAsia="Times New Roman" w:hAnsi="Calibri"/>
                <w:color w:val="000000"/>
                <w:lang w:eastAsia="es-CL"/>
              </w:rPr>
              <w:fldChar w:fldCharType="separate"/>
            </w:r>
            <w:r w:rsidR="00C85B0E">
              <w:t xml:space="preserve">Fotografía </w:t>
            </w:r>
            <w:r w:rsidR="00C85B0E">
              <w:rPr>
                <w:noProof/>
              </w:rPr>
              <w:t>2</w:t>
            </w:r>
            <w:r w:rsidR="000534C7" w:rsidRPr="002F37CE">
              <w:rPr>
                <w:rFonts w:ascii="Calibri" w:eastAsia="Times New Roman" w:hAnsi="Calibri"/>
                <w:color w:val="000000"/>
                <w:lang w:eastAsia="es-CL"/>
              </w:rPr>
              <w:fldChar w:fldCharType="end"/>
            </w:r>
            <w:r w:rsidR="00D92860" w:rsidRPr="002F37CE">
              <w:rPr>
                <w:rFonts w:ascii="Calibri" w:eastAsia="Times New Roman" w:hAnsi="Calibri"/>
                <w:color w:val="000000"/>
                <w:lang w:eastAsia="es-CL"/>
              </w:rPr>
              <w:t xml:space="preserve"> </w:t>
            </w:r>
            <w:r w:rsidR="000534C7" w:rsidRPr="002F37CE">
              <w:rPr>
                <w:rFonts w:ascii="Calibri" w:eastAsia="Times New Roman" w:hAnsi="Calibri"/>
                <w:color w:val="000000"/>
                <w:lang w:eastAsia="es-CL"/>
              </w:rPr>
              <w:t xml:space="preserve">y </w:t>
            </w:r>
            <w:r w:rsidR="000534C7" w:rsidRPr="002F37CE">
              <w:rPr>
                <w:rFonts w:ascii="Calibri" w:eastAsia="Times New Roman" w:hAnsi="Calibri"/>
                <w:color w:val="000000"/>
                <w:lang w:eastAsia="es-CL"/>
              </w:rPr>
              <w:fldChar w:fldCharType="begin"/>
            </w:r>
            <w:r w:rsidR="000534C7" w:rsidRPr="002F37CE">
              <w:rPr>
                <w:rFonts w:ascii="Calibri" w:eastAsia="Times New Roman" w:hAnsi="Calibri"/>
                <w:color w:val="000000"/>
                <w:lang w:eastAsia="es-CL"/>
              </w:rPr>
              <w:instrText xml:space="preserve"> REF _Ref396473007 \h </w:instrText>
            </w:r>
            <w:r w:rsidR="00D92860" w:rsidRPr="002F37CE">
              <w:rPr>
                <w:lang w:eastAsia="es-CL"/>
              </w:rPr>
              <w:instrText xml:space="preserve"> \* MERGEFORMAT </w:instrText>
            </w:r>
            <w:r w:rsidR="000534C7" w:rsidRPr="002F37CE">
              <w:rPr>
                <w:rFonts w:ascii="Calibri" w:eastAsia="Times New Roman" w:hAnsi="Calibri"/>
                <w:color w:val="000000"/>
                <w:lang w:eastAsia="es-CL"/>
              </w:rPr>
            </w:r>
            <w:r w:rsidR="000534C7" w:rsidRPr="002F37CE">
              <w:rPr>
                <w:rFonts w:ascii="Calibri" w:eastAsia="Times New Roman" w:hAnsi="Calibri"/>
                <w:color w:val="000000"/>
                <w:lang w:eastAsia="es-CL"/>
              </w:rPr>
              <w:fldChar w:fldCharType="separate"/>
            </w:r>
            <w:r w:rsidR="00C85B0E">
              <w:t xml:space="preserve">Fotografía </w:t>
            </w:r>
            <w:r w:rsidR="00C85B0E">
              <w:rPr>
                <w:noProof/>
              </w:rPr>
              <w:t>3</w:t>
            </w:r>
            <w:r w:rsidR="000534C7" w:rsidRPr="002F37CE">
              <w:rPr>
                <w:rFonts w:ascii="Calibri" w:eastAsia="Times New Roman" w:hAnsi="Calibri"/>
                <w:color w:val="000000"/>
                <w:lang w:eastAsia="es-CL"/>
              </w:rPr>
              <w:fldChar w:fldCharType="end"/>
            </w:r>
            <w:r w:rsidR="000534C7" w:rsidRPr="002F37CE">
              <w:rPr>
                <w:rFonts w:ascii="Calibri" w:eastAsia="Times New Roman" w:hAnsi="Calibri"/>
                <w:color w:val="000000"/>
                <w:lang w:eastAsia="es-CL"/>
              </w:rPr>
              <w:t>)</w:t>
            </w:r>
            <w:r w:rsidR="00D92860" w:rsidRPr="002F37CE">
              <w:rPr>
                <w:rFonts w:ascii="Calibri" w:eastAsia="Times New Roman" w:hAnsi="Calibri"/>
                <w:color w:val="000000"/>
                <w:lang w:eastAsia="es-CL"/>
              </w:rPr>
              <w:t>.</w:t>
            </w:r>
          </w:p>
          <w:p w:rsidR="005D728A" w:rsidRPr="002F37CE" w:rsidRDefault="00696E89" w:rsidP="008E2BBF">
            <w:pPr>
              <w:pStyle w:val="Prrafodelista"/>
              <w:numPr>
                <w:ilvl w:val="0"/>
                <w:numId w:val="5"/>
              </w:numPr>
              <w:rPr>
                <w:b/>
                <w:color w:val="FF0000"/>
              </w:rPr>
            </w:pPr>
            <w:r w:rsidRPr="002F37CE">
              <w:rPr>
                <w:rFonts w:ascii="Calibri" w:eastAsia="Times New Roman" w:hAnsi="Calibri"/>
                <w:color w:val="000000"/>
                <w:lang w:eastAsia="es-CL"/>
              </w:rPr>
              <w:t>Los residuos presentes en el patio durante la inspección fueron: Residuos contaminados con electrolitos, residuos</w:t>
            </w:r>
            <w:r w:rsidR="00D92860" w:rsidRPr="002F37CE">
              <w:rPr>
                <w:rFonts w:ascii="Calibri" w:eastAsia="Times New Roman" w:hAnsi="Calibri"/>
                <w:color w:val="000000"/>
                <w:lang w:eastAsia="es-CL"/>
              </w:rPr>
              <w:t xml:space="preserve"> contaminados con hidrocarburos</w:t>
            </w:r>
            <w:r w:rsidR="00425640" w:rsidRPr="002F37CE">
              <w:rPr>
                <w:rFonts w:ascii="Calibri" w:eastAsia="Times New Roman" w:hAnsi="Calibri"/>
                <w:color w:val="000000"/>
                <w:lang w:eastAsia="es-CL"/>
              </w:rPr>
              <w:t xml:space="preserve"> y</w:t>
            </w:r>
            <w:r w:rsidRPr="002F37CE">
              <w:rPr>
                <w:rFonts w:ascii="Calibri" w:eastAsia="Times New Roman" w:hAnsi="Calibri"/>
                <w:color w:val="000000"/>
                <w:lang w:eastAsia="es-CL"/>
              </w:rPr>
              <w:t xml:space="preserve"> baterías.</w:t>
            </w:r>
          </w:p>
        </w:tc>
      </w:tr>
    </w:tbl>
    <w:p w:rsidR="000534C7" w:rsidRPr="000534C7" w:rsidRDefault="00696E89" w:rsidP="000534C7">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3577"/>
        <w:gridCol w:w="1582"/>
        <w:gridCol w:w="90"/>
        <w:gridCol w:w="1665"/>
        <w:gridCol w:w="680"/>
        <w:gridCol w:w="3140"/>
        <w:gridCol w:w="1582"/>
        <w:gridCol w:w="1396"/>
      </w:tblGrid>
      <w:tr w:rsidR="00526D09" w:rsidRPr="0025129B" w:rsidTr="00737BA1">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26D09" w:rsidRPr="0025129B" w:rsidRDefault="00526D09" w:rsidP="00526D09">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26D09" w:rsidRPr="0025129B" w:rsidTr="000534C7">
        <w:trPr>
          <w:trHeight w:val="2805"/>
          <w:jc w:val="center"/>
        </w:trPr>
        <w:tc>
          <w:tcPr>
            <w:tcW w:w="2521" w:type="pct"/>
            <w:gridSpan w:val="4"/>
            <w:tcBorders>
              <w:top w:val="nil"/>
              <w:left w:val="single" w:sz="4" w:space="0" w:color="auto"/>
              <w:right w:val="single" w:sz="4" w:space="0" w:color="auto"/>
            </w:tcBorders>
            <w:shd w:val="clear" w:color="auto" w:fill="auto"/>
            <w:noWrap/>
            <w:vAlign w:val="center"/>
            <w:hideMark/>
          </w:tcPr>
          <w:p w:rsidR="00526D09" w:rsidRPr="0025129B" w:rsidRDefault="00526D09" w:rsidP="00737BA1">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6C00C2F3" wp14:editId="7443D019">
                  <wp:extent cx="3105150" cy="1685925"/>
                  <wp:effectExtent l="0" t="0" r="0" b="9525"/>
                  <wp:docPr id="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1">
                            <a:extLst>
                              <a:ext uri="{28A0092B-C50C-407E-A947-70E740481C1C}">
                                <a14:useLocalDpi xmlns:a14="http://schemas.microsoft.com/office/drawing/2010/main" val="0"/>
                              </a:ext>
                            </a:extLst>
                          </a:blip>
                          <a:stretch>
                            <a:fillRect/>
                          </a:stretch>
                        </pic:blipFill>
                        <pic:spPr>
                          <a:xfrm>
                            <a:off x="0" y="0"/>
                            <a:ext cx="3106589" cy="1686706"/>
                          </a:xfrm>
                          <a:prstGeom prst="rect">
                            <a:avLst/>
                          </a:prstGeom>
                        </pic:spPr>
                      </pic:pic>
                    </a:graphicData>
                  </a:graphic>
                </wp:inline>
              </w:drawing>
            </w:r>
          </w:p>
        </w:tc>
        <w:tc>
          <w:tcPr>
            <w:tcW w:w="2479" w:type="pct"/>
            <w:gridSpan w:val="4"/>
            <w:tcBorders>
              <w:top w:val="nil"/>
              <w:left w:val="single" w:sz="4" w:space="0" w:color="auto"/>
              <w:right w:val="single" w:sz="4" w:space="0" w:color="auto"/>
            </w:tcBorders>
            <w:shd w:val="clear" w:color="auto" w:fill="auto"/>
            <w:noWrap/>
            <w:vAlign w:val="center"/>
            <w:hideMark/>
          </w:tcPr>
          <w:p w:rsidR="00526D09" w:rsidRPr="0025129B" w:rsidRDefault="00526D09" w:rsidP="00737BA1">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6893379B" wp14:editId="72C91E21">
                  <wp:extent cx="3171825" cy="1724025"/>
                  <wp:effectExtent l="0" t="0" r="0" b="9525"/>
                  <wp:docPr id="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2">
                            <a:extLst>
                              <a:ext uri="{28A0092B-C50C-407E-A947-70E740481C1C}">
                                <a14:useLocalDpi xmlns:a14="http://schemas.microsoft.com/office/drawing/2010/main" val="0"/>
                              </a:ext>
                            </a:extLst>
                          </a:blip>
                          <a:stretch>
                            <a:fillRect/>
                          </a:stretch>
                        </pic:blipFill>
                        <pic:spPr>
                          <a:xfrm>
                            <a:off x="0" y="0"/>
                            <a:ext cx="3173294" cy="1724824"/>
                          </a:xfrm>
                          <a:prstGeom prst="rect">
                            <a:avLst/>
                          </a:prstGeom>
                        </pic:spPr>
                      </pic:pic>
                    </a:graphicData>
                  </a:graphic>
                </wp:inline>
              </w:drawing>
            </w:r>
          </w:p>
        </w:tc>
      </w:tr>
      <w:tr w:rsidR="00526D09" w:rsidRPr="0025129B" w:rsidTr="000534C7">
        <w:trPr>
          <w:trHeight w:val="300"/>
          <w:jc w:val="center"/>
        </w:trPr>
        <w:tc>
          <w:tcPr>
            <w:tcW w:w="1304" w:type="pct"/>
            <w:tcBorders>
              <w:top w:val="single" w:sz="4" w:space="0" w:color="auto"/>
              <w:left w:val="single" w:sz="4" w:space="0" w:color="auto"/>
              <w:bottom w:val="single" w:sz="4" w:space="0" w:color="auto"/>
              <w:right w:val="nil"/>
            </w:tcBorders>
            <w:shd w:val="clear" w:color="auto" w:fill="auto"/>
            <w:noWrap/>
            <w:vAlign w:val="center"/>
            <w:hideMark/>
          </w:tcPr>
          <w:p w:rsidR="00526D09" w:rsidRPr="0025129B" w:rsidRDefault="000534C7" w:rsidP="000534C7">
            <w:pPr>
              <w:pStyle w:val="Epgrafe"/>
              <w:rPr>
                <w:rFonts w:eastAsia="Times New Roman"/>
                <w:color w:val="000000"/>
                <w:lang w:eastAsia="es-CL"/>
              </w:rPr>
            </w:pPr>
            <w:bookmarkStart w:id="140" w:name="_Toc396753472"/>
            <w:bookmarkStart w:id="141" w:name="_Toc400351628"/>
            <w:bookmarkStart w:id="142" w:name="_Toc401587207"/>
            <w:bookmarkStart w:id="143" w:name="_Ref396472999"/>
            <w:r>
              <w:t xml:space="preserve">Fotografía </w:t>
            </w:r>
            <w:r>
              <w:fldChar w:fldCharType="begin"/>
            </w:r>
            <w:r>
              <w:instrText xml:space="preserve"> SEQ Fotografía_ \* ARABIC </w:instrText>
            </w:r>
            <w:r>
              <w:fldChar w:fldCharType="separate"/>
            </w:r>
            <w:r w:rsidR="00C85B0E">
              <w:rPr>
                <w:noProof/>
              </w:rPr>
              <w:t>1</w:t>
            </w:r>
            <w:bookmarkEnd w:id="140"/>
            <w:bookmarkEnd w:id="141"/>
            <w:bookmarkEnd w:id="142"/>
            <w:r>
              <w:fldChar w:fldCharType="end"/>
            </w:r>
            <w:bookmarkEnd w:id="143"/>
          </w:p>
        </w:tc>
        <w:tc>
          <w:tcPr>
            <w:tcW w:w="121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26D09" w:rsidRPr="0025129B" w:rsidRDefault="00526D09" w:rsidP="00444A89">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444A89">
              <w:rPr>
                <w:rFonts w:eastAsia="Times New Roman"/>
                <w:b/>
                <w:color w:val="000000"/>
                <w:sz w:val="18"/>
                <w:szCs w:val="18"/>
                <w:lang w:eastAsia="es-CL"/>
              </w:rPr>
              <w:t xml:space="preserve"> </w:t>
            </w:r>
            <w:r w:rsidR="00444A89" w:rsidRPr="00444A89">
              <w:rPr>
                <w:rFonts w:eastAsia="Times New Roman"/>
                <w:color w:val="000000"/>
                <w:sz w:val="18"/>
                <w:szCs w:val="18"/>
                <w:lang w:eastAsia="es-CL"/>
              </w:rPr>
              <w:t>08-04-2014</w:t>
            </w:r>
          </w:p>
        </w:tc>
        <w:tc>
          <w:tcPr>
            <w:tcW w:w="1393" w:type="pct"/>
            <w:gridSpan w:val="2"/>
            <w:tcBorders>
              <w:top w:val="single" w:sz="4" w:space="0" w:color="auto"/>
              <w:left w:val="nil"/>
              <w:bottom w:val="single" w:sz="4" w:space="0" w:color="auto"/>
              <w:right w:val="nil"/>
            </w:tcBorders>
            <w:shd w:val="clear" w:color="auto" w:fill="auto"/>
            <w:noWrap/>
            <w:vAlign w:val="center"/>
            <w:hideMark/>
          </w:tcPr>
          <w:p w:rsidR="00526D09" w:rsidRPr="0025129B" w:rsidRDefault="000534C7" w:rsidP="00737BA1">
            <w:pPr>
              <w:pStyle w:val="Epgrafe"/>
            </w:pPr>
            <w:bookmarkStart w:id="144" w:name="_Toc396753473"/>
            <w:bookmarkStart w:id="145" w:name="_Toc400351629"/>
            <w:bookmarkStart w:id="146" w:name="_Toc401587208"/>
            <w:bookmarkStart w:id="147" w:name="_Ref396473005"/>
            <w:r>
              <w:t xml:space="preserve">Fotografía </w:t>
            </w:r>
            <w:r>
              <w:fldChar w:fldCharType="begin"/>
            </w:r>
            <w:r>
              <w:instrText xml:space="preserve"> SEQ Fotografía_ \* ARABIC </w:instrText>
            </w:r>
            <w:r>
              <w:fldChar w:fldCharType="separate"/>
            </w:r>
            <w:r w:rsidR="00C85B0E">
              <w:rPr>
                <w:noProof/>
              </w:rPr>
              <w:t>2</w:t>
            </w:r>
            <w:bookmarkEnd w:id="144"/>
            <w:bookmarkEnd w:id="145"/>
            <w:bookmarkEnd w:id="146"/>
            <w:r>
              <w:fldChar w:fldCharType="end"/>
            </w:r>
            <w:bookmarkEnd w:id="147"/>
          </w:p>
        </w:tc>
        <w:tc>
          <w:tcPr>
            <w:tcW w:w="108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26D09" w:rsidRPr="0025129B" w:rsidRDefault="00444A89" w:rsidP="00737BA1">
            <w:pPr>
              <w:jc w:val="left"/>
              <w:rPr>
                <w:rFonts w:eastAsia="Times New Roman"/>
                <w:b/>
                <w:color w:val="000000"/>
                <w:sz w:val="18"/>
                <w:szCs w:val="18"/>
                <w:lang w:eastAsia="es-CL"/>
              </w:rPr>
            </w:pPr>
            <w:r>
              <w:rPr>
                <w:rFonts w:eastAsia="Times New Roman"/>
                <w:b/>
                <w:color w:val="000000"/>
                <w:sz w:val="18"/>
                <w:szCs w:val="18"/>
                <w:lang w:eastAsia="es-CL"/>
              </w:rPr>
              <w:t>Fecha</w:t>
            </w:r>
            <w:r w:rsidR="00526D09" w:rsidRPr="0025129B">
              <w:rPr>
                <w:rFonts w:eastAsia="Times New Roman"/>
                <w:b/>
                <w:color w:val="000000"/>
                <w:sz w:val="18"/>
                <w:szCs w:val="18"/>
                <w:lang w:eastAsia="es-CL"/>
              </w:rPr>
              <w:t xml:space="preserve"> :</w:t>
            </w:r>
            <w:r>
              <w:rPr>
                <w:rFonts w:eastAsia="Times New Roman"/>
                <w:b/>
                <w:color w:val="000000"/>
                <w:sz w:val="18"/>
                <w:szCs w:val="18"/>
                <w:lang w:eastAsia="es-CL"/>
              </w:rPr>
              <w:t xml:space="preserve"> </w:t>
            </w:r>
            <w:r w:rsidRPr="00444A89">
              <w:rPr>
                <w:rFonts w:eastAsia="Times New Roman"/>
                <w:color w:val="000000"/>
                <w:sz w:val="18"/>
                <w:szCs w:val="18"/>
                <w:lang w:eastAsia="es-CL"/>
              </w:rPr>
              <w:t>08-04-2014</w:t>
            </w:r>
          </w:p>
        </w:tc>
      </w:tr>
      <w:tr w:rsidR="00526D09" w:rsidRPr="0025129B" w:rsidTr="000534C7">
        <w:trPr>
          <w:trHeight w:val="300"/>
          <w:jc w:val="center"/>
        </w:trPr>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26D09" w:rsidRPr="0025129B" w:rsidRDefault="00526D09" w:rsidP="00444A8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444A89" w:rsidRPr="00444A89">
              <w:rPr>
                <w:rFonts w:eastAsia="Times New Roman"/>
                <w:b/>
                <w:sz w:val="18"/>
                <w:szCs w:val="18"/>
                <w:lang w:eastAsia="es-CL"/>
              </w:rPr>
              <w:t>19</w:t>
            </w:r>
          </w:p>
        </w:tc>
        <w:tc>
          <w:tcPr>
            <w:tcW w:w="577" w:type="pct"/>
            <w:tcBorders>
              <w:top w:val="single" w:sz="4" w:space="0" w:color="auto"/>
              <w:left w:val="nil"/>
              <w:bottom w:val="single" w:sz="4" w:space="0" w:color="auto"/>
              <w:right w:val="single" w:sz="4" w:space="0" w:color="000000"/>
            </w:tcBorders>
            <w:shd w:val="clear" w:color="auto" w:fill="auto"/>
            <w:noWrap/>
            <w:vAlign w:val="center"/>
            <w:hideMark/>
          </w:tcPr>
          <w:p w:rsidR="00444A89" w:rsidRDefault="00526D09" w:rsidP="00737BA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526D09" w:rsidRPr="0025129B" w:rsidRDefault="00526D09" w:rsidP="00737BA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444A89">
              <w:rPr>
                <w:rFonts w:eastAsia="Times New Roman"/>
                <w:color w:val="000000"/>
                <w:sz w:val="18"/>
                <w:szCs w:val="18"/>
                <w:lang w:eastAsia="es-CL"/>
              </w:rPr>
              <w:t>7.478.672</w:t>
            </w:r>
          </w:p>
        </w:tc>
        <w:tc>
          <w:tcPr>
            <w:tcW w:w="640"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44A89" w:rsidRDefault="00526D09" w:rsidP="00737BA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526D09" w:rsidRPr="0025129B" w:rsidRDefault="00526D09" w:rsidP="00737BA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444A89">
              <w:rPr>
                <w:rFonts w:eastAsia="Times New Roman"/>
                <w:color w:val="000000"/>
                <w:sz w:val="18"/>
                <w:szCs w:val="18"/>
                <w:lang w:eastAsia="es-CL"/>
              </w:rPr>
              <w:t>469.946</w:t>
            </w:r>
          </w:p>
        </w:tc>
        <w:tc>
          <w:tcPr>
            <w:tcW w:w="139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526D09" w:rsidRPr="0025129B" w:rsidRDefault="00526D09" w:rsidP="00737BA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00444A89" w:rsidRPr="0025129B">
              <w:rPr>
                <w:rFonts w:eastAsia="Times New Roman"/>
                <w:b/>
                <w:color w:val="000000"/>
                <w:sz w:val="18"/>
                <w:szCs w:val="18"/>
                <w:lang w:eastAsia="es-CL"/>
              </w:rPr>
              <w:t xml:space="preserve">DATUM WGS84 HUSO </w:t>
            </w:r>
            <w:r w:rsidR="00444A89" w:rsidRPr="00444A89">
              <w:rPr>
                <w:rFonts w:eastAsia="Times New Roman"/>
                <w:b/>
                <w:sz w:val="18"/>
                <w:szCs w:val="18"/>
                <w:lang w:eastAsia="es-CL"/>
              </w:rPr>
              <w:t>19</w:t>
            </w:r>
          </w:p>
        </w:tc>
        <w:tc>
          <w:tcPr>
            <w:tcW w:w="577" w:type="pct"/>
            <w:tcBorders>
              <w:top w:val="single" w:sz="4" w:space="0" w:color="auto"/>
              <w:left w:val="nil"/>
              <w:bottom w:val="single" w:sz="4" w:space="0" w:color="auto"/>
              <w:right w:val="single" w:sz="4" w:space="0" w:color="000000"/>
            </w:tcBorders>
            <w:shd w:val="clear" w:color="auto" w:fill="auto"/>
            <w:noWrap/>
            <w:vAlign w:val="center"/>
            <w:hideMark/>
          </w:tcPr>
          <w:p w:rsidR="00444A89" w:rsidRDefault="00526D09" w:rsidP="00737BA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526D09" w:rsidRPr="0025129B" w:rsidRDefault="00526D09" w:rsidP="00737BA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444A89">
              <w:rPr>
                <w:rFonts w:eastAsia="Times New Roman"/>
                <w:color w:val="000000"/>
                <w:sz w:val="18"/>
                <w:szCs w:val="18"/>
                <w:lang w:eastAsia="es-CL"/>
              </w:rPr>
              <w:t>7.478.672</w:t>
            </w:r>
          </w:p>
        </w:tc>
        <w:tc>
          <w:tcPr>
            <w:tcW w:w="509" w:type="pct"/>
            <w:tcBorders>
              <w:top w:val="single" w:sz="4" w:space="0" w:color="auto"/>
              <w:left w:val="nil"/>
              <w:bottom w:val="single" w:sz="4" w:space="0" w:color="auto"/>
              <w:right w:val="single" w:sz="4" w:space="0" w:color="000000"/>
            </w:tcBorders>
            <w:shd w:val="clear" w:color="auto" w:fill="auto"/>
            <w:noWrap/>
            <w:vAlign w:val="center"/>
            <w:hideMark/>
          </w:tcPr>
          <w:p w:rsidR="00444A89" w:rsidRDefault="00526D09" w:rsidP="00737BA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526D09" w:rsidRPr="0025129B" w:rsidRDefault="00526D09" w:rsidP="00737BA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444A89">
              <w:rPr>
                <w:rFonts w:eastAsia="Times New Roman"/>
                <w:color w:val="000000"/>
                <w:sz w:val="18"/>
                <w:szCs w:val="18"/>
                <w:lang w:eastAsia="es-CL"/>
              </w:rPr>
              <w:t>469.946</w:t>
            </w:r>
          </w:p>
        </w:tc>
      </w:tr>
      <w:tr w:rsidR="00526D09" w:rsidRPr="0025129B" w:rsidTr="000534C7">
        <w:trPr>
          <w:trHeight w:val="497"/>
          <w:jc w:val="center"/>
        </w:trPr>
        <w:tc>
          <w:tcPr>
            <w:tcW w:w="2521"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526D09" w:rsidRPr="0025129B" w:rsidRDefault="00526D09" w:rsidP="00737BA1">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44A89">
              <w:rPr>
                <w:rFonts w:eastAsia="Times New Roman"/>
                <w:color w:val="000000"/>
                <w:sz w:val="18"/>
                <w:szCs w:val="18"/>
                <w:lang w:eastAsia="es-CL"/>
              </w:rPr>
              <w:t>Patio de residuos especiales</w:t>
            </w:r>
            <w:r w:rsidR="00D92860">
              <w:rPr>
                <w:rFonts w:eastAsia="Times New Roman"/>
                <w:color w:val="000000"/>
                <w:sz w:val="18"/>
                <w:szCs w:val="18"/>
                <w:lang w:eastAsia="es-CL"/>
              </w:rPr>
              <w:t>.</w:t>
            </w:r>
          </w:p>
          <w:p w:rsidR="00526D09" w:rsidRPr="0025129B" w:rsidRDefault="00526D09" w:rsidP="00737BA1">
            <w:pPr>
              <w:jc w:val="left"/>
              <w:rPr>
                <w:rFonts w:eastAsia="Times New Roman"/>
                <w:b/>
                <w:color w:val="000000"/>
                <w:sz w:val="18"/>
                <w:szCs w:val="18"/>
                <w:lang w:eastAsia="es-CL"/>
              </w:rPr>
            </w:pPr>
          </w:p>
        </w:tc>
        <w:tc>
          <w:tcPr>
            <w:tcW w:w="2479"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526D09" w:rsidRPr="0025129B" w:rsidRDefault="00526D09" w:rsidP="00737BA1">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44A89">
              <w:rPr>
                <w:rFonts w:eastAsia="Times New Roman"/>
                <w:color w:val="000000"/>
                <w:sz w:val="18"/>
                <w:szCs w:val="18"/>
                <w:lang w:eastAsia="es-CL"/>
              </w:rPr>
              <w:t>Base impermeable, en patio de residuos especiales.</w:t>
            </w:r>
          </w:p>
          <w:p w:rsidR="00526D09" w:rsidRPr="0025129B" w:rsidRDefault="00526D09" w:rsidP="00737BA1">
            <w:pPr>
              <w:jc w:val="left"/>
              <w:rPr>
                <w:rFonts w:eastAsia="Times New Roman"/>
                <w:b/>
                <w:color w:val="000000"/>
                <w:sz w:val="18"/>
                <w:szCs w:val="18"/>
                <w:lang w:eastAsia="es-CL"/>
              </w:rPr>
            </w:pPr>
          </w:p>
        </w:tc>
      </w:tr>
      <w:tr w:rsidR="00444A89" w:rsidRPr="0025129B" w:rsidTr="002F37CE">
        <w:trPr>
          <w:trHeight w:val="3679"/>
          <w:jc w:val="center"/>
        </w:trPr>
        <w:tc>
          <w:tcPr>
            <w:tcW w:w="5000" w:type="pct"/>
            <w:gridSpan w:val="8"/>
            <w:tcBorders>
              <w:top w:val="nil"/>
              <w:left w:val="single" w:sz="4" w:space="0" w:color="auto"/>
              <w:right w:val="single" w:sz="4" w:space="0" w:color="auto"/>
            </w:tcBorders>
            <w:shd w:val="clear" w:color="auto" w:fill="auto"/>
            <w:noWrap/>
            <w:vAlign w:val="center"/>
            <w:hideMark/>
          </w:tcPr>
          <w:p w:rsidR="00444A89" w:rsidRPr="0025129B" w:rsidRDefault="00444A89" w:rsidP="00737BA1">
            <w:pPr>
              <w:jc w:val="center"/>
              <w:rPr>
                <w:rFonts w:eastAsia="Times New Roman"/>
                <w:color w:val="000000"/>
                <w:sz w:val="20"/>
                <w:szCs w:val="20"/>
                <w:lang w:eastAsia="es-CL"/>
              </w:rPr>
            </w:pPr>
            <w:r w:rsidRPr="00444A89">
              <w:rPr>
                <w:rFonts w:eastAsia="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46EAE746" wp14:editId="3CB73754">
                      <wp:simplePos x="0" y="0"/>
                      <wp:positionH relativeFrom="column">
                        <wp:posOffset>4635500</wp:posOffset>
                      </wp:positionH>
                      <wp:positionV relativeFrom="paragraph">
                        <wp:posOffset>17780</wp:posOffset>
                      </wp:positionV>
                      <wp:extent cx="942975" cy="561975"/>
                      <wp:effectExtent l="0" t="0" r="28575" b="2857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561975"/>
                              </a:xfrm>
                              <a:prstGeom prst="rect">
                                <a:avLst/>
                              </a:prstGeom>
                              <a:solidFill>
                                <a:schemeClr val="bg1">
                                  <a:alpha val="75000"/>
                                </a:schemeClr>
                              </a:solidFill>
                              <a:ln w="9525">
                                <a:solidFill>
                                  <a:srgbClr val="000000"/>
                                </a:solidFill>
                                <a:miter lim="800000"/>
                                <a:headEnd/>
                                <a:tailEnd/>
                              </a:ln>
                            </wps:spPr>
                            <wps:txbx>
                              <w:txbxContent>
                                <w:p w:rsidR="0098546F" w:rsidRPr="00F352B6" w:rsidRDefault="0098546F" w:rsidP="00F352B6">
                                  <w:pPr>
                                    <w:jc w:val="center"/>
                                    <w:rPr>
                                      <w:color w:val="000000" w:themeColor="text1"/>
                                      <w:sz w:val="20"/>
                                      <w:szCs w:val="20"/>
                                    </w:rPr>
                                  </w:pPr>
                                  <w:r w:rsidRPr="00F352B6">
                                    <w:rPr>
                                      <w:color w:val="000000" w:themeColor="text1"/>
                                      <w:sz w:val="20"/>
                                      <w:szCs w:val="20"/>
                                    </w:rPr>
                                    <w:t>Punto de Recolección de Der</w:t>
                                  </w:r>
                                  <w:r>
                                    <w:rPr>
                                      <w:color w:val="000000" w:themeColor="text1"/>
                                      <w:sz w:val="20"/>
                                      <w:szCs w:val="20"/>
                                    </w:rPr>
                                    <w:t>r</w:t>
                                  </w:r>
                                  <w:r w:rsidRPr="00F352B6">
                                    <w:rPr>
                                      <w:color w:val="000000" w:themeColor="text1"/>
                                      <w:sz w:val="20"/>
                                      <w:szCs w:val="20"/>
                                    </w:rPr>
                                    <w:t>ames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Cuadro de texto 2" o:spid="_x0000_s1027" type="#_x0000_t202" style="position:absolute;left:0;text-align:left;margin-left:365pt;margin-top:1.4pt;width:74.25pt;height:44.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" fillcolor="white [3212]">
                      <v:fill opacity="49087f"/>
                      <v:textbox>
                        <w:txbxContent>
                          <w:p w:rsidR="0098546F" w:rsidRPr="00F352B6" w:rsidRDefault="0098546F" w:rsidP="00F352B6">
                            <w:pPr>
                              <w:jc w:val="center"/>
                              <w:rPr>
                                <w:color w:val="000000" w:themeColor="text1"/>
                                <w:sz w:val="20"/>
                                <w:szCs w:val="20"/>
                              </w:rPr>
                            </w:pPr>
                            <w:r w:rsidRPr="00F352B6">
                              <w:rPr>
                                <w:color w:val="000000" w:themeColor="text1"/>
                                <w:sz w:val="20"/>
                                <w:szCs w:val="20"/>
                              </w:rPr>
                              <w:t>Punto de Recolección de Der</w:t>
                            </w:r>
                            <w:r>
                              <w:rPr>
                                <w:color w:val="000000" w:themeColor="text1"/>
                                <w:sz w:val="20"/>
                                <w:szCs w:val="20"/>
                              </w:rPr>
                              <w:t>r</w:t>
                            </w:r>
                            <w:r w:rsidRPr="00F352B6">
                              <w:rPr>
                                <w:color w:val="000000" w:themeColor="text1"/>
                                <w:sz w:val="20"/>
                                <w:szCs w:val="20"/>
                              </w:rPr>
                              <w:t>ames</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5BD2759E" wp14:editId="33F72204">
                      <wp:simplePos x="0" y="0"/>
                      <wp:positionH relativeFrom="column">
                        <wp:posOffset>3943985</wp:posOffset>
                      </wp:positionH>
                      <wp:positionV relativeFrom="paragraph">
                        <wp:posOffset>381000</wp:posOffset>
                      </wp:positionV>
                      <wp:extent cx="533400" cy="361950"/>
                      <wp:effectExtent l="38100" t="0" r="19050" b="57150"/>
                      <wp:wrapNone/>
                      <wp:docPr id="10" name="10 Conector recto de flecha"/>
                      <wp:cNvGraphicFramePr/>
                      <a:graphic xmlns:a="http://schemas.openxmlformats.org/drawingml/2006/main">
                        <a:graphicData uri="http://schemas.microsoft.com/office/word/2010/wordprocessingShape">
                          <wps:wsp>
                            <wps:cNvCnPr/>
                            <wps:spPr>
                              <a:xfrm flipH="1">
                                <a:off x="0" y="0"/>
                                <a:ext cx="533400" cy="36195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10 Conector recto de flecha" o:spid="_x0000_s1026" type="#_x0000_t32" style="position:absolute;margin-left:310.55pt;margin-top:30pt;width:42pt;height:28.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" strokecolor="red" strokeweight="2pt">
                      <v:stroke endarrow="open"/>
                    </v:shape>
                  </w:pict>
                </mc:Fallback>
              </mc:AlternateContent>
            </w:r>
            <w:r w:rsidRPr="0025129B">
              <w:rPr>
                <w:rFonts w:eastAsia="Times New Roman"/>
                <w:noProof/>
                <w:color w:val="000000"/>
                <w:sz w:val="20"/>
                <w:szCs w:val="20"/>
                <w:lang w:eastAsia="es-CL"/>
              </w:rPr>
              <w:drawing>
                <wp:inline distT="0" distB="0" distL="0" distR="0" wp14:anchorId="2AE0B158" wp14:editId="09005829">
                  <wp:extent cx="3752850" cy="2181225"/>
                  <wp:effectExtent l="0" t="0" r="0" b="9525"/>
                  <wp:docPr id="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rotWithShape="1">
                          <a:blip r:embed="rId33">
                            <a:extLst>
                              <a:ext uri="{28A0092B-C50C-407E-A947-70E740481C1C}">
                                <a14:useLocalDpi xmlns:a14="http://schemas.microsoft.com/office/drawing/2010/main" val="0"/>
                              </a:ext>
                            </a:extLst>
                          </a:blip>
                          <a:srcRect b="8032"/>
                          <a:stretch/>
                        </pic:blipFill>
                        <pic:spPr bwMode="auto">
                          <a:xfrm>
                            <a:off x="0" y="0"/>
                            <a:ext cx="3754588" cy="2182235"/>
                          </a:xfrm>
                          <a:prstGeom prst="rect">
                            <a:avLst/>
                          </a:prstGeom>
                          <a:ln>
                            <a:noFill/>
                          </a:ln>
                          <a:extLst>
                            <a:ext uri="{53640926-AAD7-44D8-BBD7-CCE9431645EC}">
                              <a14:shadowObscured xmlns:a14="http://schemas.microsoft.com/office/drawing/2010/main"/>
                            </a:ext>
                          </a:extLst>
                        </pic:spPr>
                      </pic:pic>
                    </a:graphicData>
                  </a:graphic>
                </wp:inline>
              </w:drawing>
            </w:r>
          </w:p>
        </w:tc>
      </w:tr>
      <w:tr w:rsidR="00444A89" w:rsidRPr="0025129B" w:rsidTr="000534C7">
        <w:trPr>
          <w:trHeight w:val="300"/>
          <w:jc w:val="center"/>
        </w:trPr>
        <w:tc>
          <w:tcPr>
            <w:tcW w:w="1914" w:type="pct"/>
            <w:gridSpan w:val="3"/>
            <w:tcBorders>
              <w:top w:val="single" w:sz="4" w:space="0" w:color="auto"/>
              <w:left w:val="single" w:sz="4" w:space="0" w:color="auto"/>
              <w:bottom w:val="single" w:sz="4" w:space="0" w:color="auto"/>
              <w:right w:val="nil"/>
            </w:tcBorders>
            <w:shd w:val="clear" w:color="auto" w:fill="auto"/>
            <w:noWrap/>
            <w:vAlign w:val="center"/>
            <w:hideMark/>
          </w:tcPr>
          <w:p w:rsidR="00444A89" w:rsidRPr="0025129B" w:rsidRDefault="000534C7" w:rsidP="00737BA1">
            <w:pPr>
              <w:pStyle w:val="Epgrafe"/>
              <w:rPr>
                <w:rFonts w:eastAsia="Times New Roman"/>
                <w:color w:val="000000"/>
                <w:lang w:eastAsia="es-CL"/>
              </w:rPr>
            </w:pPr>
            <w:bookmarkStart w:id="148" w:name="_Toc396753474"/>
            <w:bookmarkStart w:id="149" w:name="_Toc400351630"/>
            <w:bookmarkStart w:id="150" w:name="_Toc401587209"/>
            <w:bookmarkStart w:id="151" w:name="_Ref396473007"/>
            <w:r>
              <w:t xml:space="preserve">Fotografía </w:t>
            </w:r>
            <w:r>
              <w:fldChar w:fldCharType="begin"/>
            </w:r>
            <w:r>
              <w:instrText xml:space="preserve"> SEQ Fotografía_ \* ARABIC </w:instrText>
            </w:r>
            <w:r>
              <w:fldChar w:fldCharType="separate"/>
            </w:r>
            <w:r w:rsidR="00C85B0E">
              <w:rPr>
                <w:noProof/>
              </w:rPr>
              <w:t>3</w:t>
            </w:r>
            <w:bookmarkEnd w:id="148"/>
            <w:bookmarkEnd w:id="149"/>
            <w:bookmarkEnd w:id="150"/>
            <w:r>
              <w:fldChar w:fldCharType="end"/>
            </w:r>
            <w:bookmarkEnd w:id="151"/>
          </w:p>
        </w:tc>
        <w:tc>
          <w:tcPr>
            <w:tcW w:w="3086"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44A89" w:rsidRPr="0025129B" w:rsidRDefault="00444A89" w:rsidP="00737BA1">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 xml:space="preserve"> :</w:t>
            </w:r>
            <w:r w:rsidRPr="00444A89">
              <w:rPr>
                <w:rFonts w:eastAsia="Times New Roman"/>
                <w:color w:val="000000"/>
                <w:sz w:val="18"/>
                <w:szCs w:val="18"/>
                <w:lang w:eastAsia="es-CL"/>
              </w:rPr>
              <w:t xml:space="preserve"> 08-04-2014</w:t>
            </w:r>
          </w:p>
        </w:tc>
      </w:tr>
      <w:tr w:rsidR="00444A89" w:rsidRPr="0025129B" w:rsidTr="000534C7">
        <w:trPr>
          <w:trHeight w:val="300"/>
          <w:jc w:val="center"/>
        </w:trPr>
        <w:tc>
          <w:tcPr>
            <w:tcW w:w="191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44A89" w:rsidRPr="0025129B" w:rsidRDefault="00444A89" w:rsidP="00737BA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00F352B6" w:rsidRPr="0025129B">
              <w:rPr>
                <w:rFonts w:eastAsia="Times New Roman"/>
                <w:b/>
                <w:color w:val="000000"/>
                <w:sz w:val="18"/>
                <w:szCs w:val="18"/>
                <w:lang w:eastAsia="es-CL"/>
              </w:rPr>
              <w:t xml:space="preserve">DATUM WGS84 HUSO </w:t>
            </w:r>
            <w:r w:rsidR="00F352B6" w:rsidRPr="00444A89">
              <w:rPr>
                <w:rFonts w:eastAsia="Times New Roman"/>
                <w:b/>
                <w:sz w:val="18"/>
                <w:szCs w:val="18"/>
                <w:lang w:eastAsia="es-CL"/>
              </w:rPr>
              <w:t>19</w:t>
            </w:r>
          </w:p>
        </w:tc>
        <w:tc>
          <w:tcPr>
            <w:tcW w:w="85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44A89" w:rsidRPr="0025129B" w:rsidRDefault="00444A89" w:rsidP="00737BA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C003D6">
              <w:rPr>
                <w:rFonts w:eastAsia="Times New Roman"/>
                <w:color w:val="000000"/>
                <w:sz w:val="18"/>
                <w:szCs w:val="18"/>
                <w:lang w:eastAsia="es-CL"/>
              </w:rPr>
              <w:t>7.478.672</w:t>
            </w:r>
          </w:p>
        </w:tc>
        <w:tc>
          <w:tcPr>
            <w:tcW w:w="2231" w:type="pct"/>
            <w:gridSpan w:val="3"/>
            <w:tcBorders>
              <w:top w:val="single" w:sz="4" w:space="0" w:color="auto"/>
              <w:left w:val="nil"/>
              <w:bottom w:val="single" w:sz="4" w:space="0" w:color="auto"/>
              <w:right w:val="single" w:sz="4" w:space="0" w:color="000000"/>
            </w:tcBorders>
            <w:shd w:val="clear" w:color="auto" w:fill="auto"/>
            <w:noWrap/>
            <w:vAlign w:val="center"/>
            <w:hideMark/>
          </w:tcPr>
          <w:p w:rsidR="00444A89" w:rsidRPr="0025129B" w:rsidRDefault="00444A89" w:rsidP="00737BA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C003D6">
              <w:rPr>
                <w:rFonts w:eastAsia="Times New Roman"/>
                <w:color w:val="000000"/>
                <w:sz w:val="18"/>
                <w:szCs w:val="18"/>
                <w:lang w:eastAsia="es-CL"/>
              </w:rPr>
              <w:t xml:space="preserve"> 469.946</w:t>
            </w:r>
          </w:p>
        </w:tc>
      </w:tr>
      <w:tr w:rsidR="00F352B6" w:rsidRPr="0025129B" w:rsidTr="00F352B6">
        <w:trPr>
          <w:trHeight w:val="421"/>
          <w:jc w:val="center"/>
        </w:trPr>
        <w:tc>
          <w:tcPr>
            <w:tcW w:w="5000" w:type="pct"/>
            <w:gridSpan w:val="8"/>
            <w:tcBorders>
              <w:top w:val="single" w:sz="4" w:space="0" w:color="auto"/>
              <w:left w:val="single" w:sz="4" w:space="0" w:color="auto"/>
              <w:bottom w:val="single" w:sz="4" w:space="0" w:color="000000"/>
              <w:right w:val="single" w:sz="4" w:space="0" w:color="000000"/>
            </w:tcBorders>
            <w:shd w:val="clear" w:color="auto" w:fill="auto"/>
            <w:hideMark/>
          </w:tcPr>
          <w:p w:rsidR="00F352B6" w:rsidRPr="0025129B" w:rsidRDefault="00F352B6" w:rsidP="00737BA1">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Punto de recolección de derrame</w:t>
            </w:r>
            <w:r w:rsidR="00D92860">
              <w:rPr>
                <w:rFonts w:eastAsia="Times New Roman"/>
                <w:color w:val="000000"/>
                <w:sz w:val="18"/>
                <w:szCs w:val="18"/>
                <w:lang w:eastAsia="es-CL"/>
              </w:rPr>
              <w:t>s en p</w:t>
            </w:r>
            <w:r>
              <w:rPr>
                <w:rFonts w:eastAsia="Times New Roman"/>
                <w:color w:val="000000"/>
                <w:sz w:val="18"/>
                <w:szCs w:val="18"/>
                <w:lang w:eastAsia="es-CL"/>
              </w:rPr>
              <w:t>atio de residuos especiales</w:t>
            </w:r>
            <w:r w:rsidR="00D92860">
              <w:rPr>
                <w:rFonts w:eastAsia="Times New Roman"/>
                <w:color w:val="000000"/>
                <w:sz w:val="18"/>
                <w:szCs w:val="18"/>
                <w:lang w:eastAsia="es-CL"/>
              </w:rPr>
              <w:t>.</w:t>
            </w:r>
          </w:p>
          <w:p w:rsidR="00F352B6" w:rsidRPr="0025129B" w:rsidRDefault="00F352B6" w:rsidP="00F352B6">
            <w:pPr>
              <w:jc w:val="left"/>
              <w:rPr>
                <w:rFonts w:eastAsia="Times New Roman"/>
                <w:color w:val="000000"/>
                <w:sz w:val="18"/>
                <w:szCs w:val="18"/>
                <w:lang w:eastAsia="es-CL"/>
              </w:rPr>
            </w:pPr>
          </w:p>
        </w:tc>
      </w:tr>
    </w:tbl>
    <w:p w:rsidR="00EA6451" w:rsidRDefault="00EA6451">
      <w:pPr>
        <w:jc w:val="left"/>
        <w:rPr>
          <w:rFonts w:cstheme="minorHAnsi"/>
          <w:b/>
          <w:sz w:val="14"/>
          <w:szCs w:val="24"/>
        </w:rPr>
      </w:pPr>
      <w:r>
        <w:rPr>
          <w:rFonts w:cstheme="minorHAnsi"/>
          <w:b/>
          <w:sz w:val="14"/>
          <w:szCs w:val="24"/>
        </w:rPr>
        <w:br w:type="page"/>
      </w:r>
    </w:p>
    <w:tbl>
      <w:tblPr>
        <w:tblStyle w:val="Tablaconcuadrcula"/>
        <w:tblW w:w="5000" w:type="pct"/>
        <w:tblLook w:val="04A0" w:firstRow="1" w:lastRow="0" w:firstColumn="1" w:lastColumn="0" w:noHBand="0" w:noVBand="1"/>
      </w:tblPr>
      <w:tblGrid>
        <w:gridCol w:w="3830"/>
        <w:gridCol w:w="9958"/>
      </w:tblGrid>
      <w:tr w:rsidR="00EA6451" w:rsidRPr="002F37CE" w:rsidTr="00EA6451">
        <w:trPr>
          <w:trHeight w:val="142"/>
        </w:trPr>
        <w:tc>
          <w:tcPr>
            <w:tcW w:w="1389" w:type="pct"/>
          </w:tcPr>
          <w:p w:rsidR="00EA6451" w:rsidRPr="002F37CE" w:rsidRDefault="00EA6451" w:rsidP="00EA6451">
            <w:pPr>
              <w:pStyle w:val="Epgrafe"/>
              <w:rPr>
                <w:sz w:val="20"/>
              </w:rPr>
            </w:pPr>
            <w:r w:rsidRPr="002F37CE">
              <w:rPr>
                <w:sz w:val="20"/>
              </w:rPr>
              <w:t xml:space="preserve">Número de hecho constatado : </w:t>
            </w:r>
            <w:r w:rsidRPr="002F37CE">
              <w:rPr>
                <w:sz w:val="20"/>
              </w:rPr>
              <w:fldChar w:fldCharType="begin"/>
            </w:r>
            <w:r w:rsidRPr="002F37CE">
              <w:rPr>
                <w:sz w:val="20"/>
              </w:rPr>
              <w:instrText xml:space="preserve"> SEQ Número_de_hecho_constatado_: \* ARABIC </w:instrText>
            </w:r>
            <w:r w:rsidRPr="002F37CE">
              <w:rPr>
                <w:sz w:val="20"/>
              </w:rPr>
              <w:fldChar w:fldCharType="separate"/>
            </w:r>
            <w:r w:rsidR="00C85B0E">
              <w:rPr>
                <w:noProof/>
                <w:sz w:val="20"/>
              </w:rPr>
              <w:t>2</w:t>
            </w:r>
            <w:r w:rsidRPr="002F37CE">
              <w:rPr>
                <w:sz w:val="20"/>
              </w:rPr>
              <w:fldChar w:fldCharType="end"/>
            </w:r>
          </w:p>
        </w:tc>
        <w:tc>
          <w:tcPr>
            <w:tcW w:w="3611" w:type="pct"/>
          </w:tcPr>
          <w:p w:rsidR="00EA6451" w:rsidRPr="002F37CE" w:rsidRDefault="00EA6451" w:rsidP="00EA6451">
            <w:r w:rsidRPr="002F37CE">
              <w:rPr>
                <w:rFonts w:eastAsia="Times New Roman"/>
                <w:b/>
                <w:bCs/>
                <w:color w:val="000000"/>
                <w:lang w:eastAsia="es-CL"/>
              </w:rPr>
              <w:t>Estación N°</w:t>
            </w:r>
            <w:r w:rsidRPr="002F37CE">
              <w:rPr>
                <w:rFonts w:eastAsia="Times New Roman"/>
                <w:color w:val="000000"/>
                <w:lang w:eastAsia="es-CL"/>
              </w:rPr>
              <w:t>:</w:t>
            </w:r>
            <w:r w:rsidR="001206FD" w:rsidRPr="002F37CE">
              <w:rPr>
                <w:rFonts w:eastAsia="Times New Roman"/>
                <w:color w:val="000000"/>
                <w:lang w:eastAsia="es-CL"/>
              </w:rPr>
              <w:t>8</w:t>
            </w:r>
          </w:p>
        </w:tc>
      </w:tr>
      <w:tr w:rsidR="00EA6451" w:rsidRPr="002F37CE" w:rsidTr="00EA6451">
        <w:trPr>
          <w:trHeight w:val="142"/>
        </w:trPr>
        <w:tc>
          <w:tcPr>
            <w:tcW w:w="5000" w:type="pct"/>
            <w:gridSpan w:val="2"/>
          </w:tcPr>
          <w:p w:rsidR="00EA6451" w:rsidRPr="002F37CE" w:rsidRDefault="00E16384" w:rsidP="00EA6451">
            <w:pPr>
              <w:rPr>
                <w:rFonts w:eastAsia="Times New Roman"/>
                <w:b/>
                <w:bCs/>
                <w:color w:val="000000"/>
                <w:lang w:eastAsia="es-CL"/>
              </w:rPr>
            </w:pPr>
            <w:r w:rsidRPr="002F37CE">
              <w:rPr>
                <w:rFonts w:eastAsia="Times New Roman"/>
                <w:b/>
                <w:bCs/>
                <w:color w:val="000000"/>
                <w:lang w:eastAsia="es-CL"/>
              </w:rPr>
              <w:t>Documentación</w:t>
            </w:r>
            <w:r w:rsidR="00EA6451" w:rsidRPr="002F37CE">
              <w:rPr>
                <w:rFonts w:eastAsia="Times New Roman"/>
                <w:b/>
                <w:bCs/>
                <w:color w:val="000000"/>
                <w:lang w:eastAsia="es-CL"/>
              </w:rPr>
              <w:t xml:space="preserve"> solicitada y entregada: </w:t>
            </w:r>
            <w:r w:rsidR="00231083" w:rsidRPr="002F37CE">
              <w:rPr>
                <w:rFonts w:eastAsia="Times New Roman"/>
                <w:b/>
                <w:bCs/>
                <w:color w:val="000000"/>
                <w:lang w:eastAsia="es-CL"/>
              </w:rPr>
              <w:t>-</w:t>
            </w:r>
          </w:p>
        </w:tc>
      </w:tr>
      <w:tr w:rsidR="00EA6451" w:rsidRPr="002F37CE" w:rsidTr="002F37CE">
        <w:trPr>
          <w:trHeight w:val="1328"/>
        </w:trPr>
        <w:tc>
          <w:tcPr>
            <w:tcW w:w="5000" w:type="pct"/>
            <w:gridSpan w:val="2"/>
            <w:tcBorders>
              <w:bottom w:val="single" w:sz="4" w:space="0" w:color="auto"/>
            </w:tcBorders>
          </w:tcPr>
          <w:p w:rsidR="00BA1585" w:rsidRPr="002F37CE" w:rsidRDefault="00EA6451" w:rsidP="00BA1585">
            <w:r w:rsidRPr="002F37CE">
              <w:rPr>
                <w:b/>
              </w:rPr>
              <w:t xml:space="preserve">Exigencia (s): RCA N° </w:t>
            </w:r>
            <w:r w:rsidR="00BA1585" w:rsidRPr="002F37CE">
              <w:rPr>
                <w:b/>
              </w:rPr>
              <w:t>112/2011</w:t>
            </w:r>
            <w:r w:rsidRPr="002F37CE">
              <w:rPr>
                <w:b/>
              </w:rPr>
              <w:t xml:space="preserve"> Considerando </w:t>
            </w:r>
            <w:r w:rsidR="00BA1585" w:rsidRPr="002F37CE">
              <w:rPr>
                <w:b/>
              </w:rPr>
              <w:t xml:space="preserve">3.1.4 </w:t>
            </w:r>
            <w:r w:rsidR="00BA1585" w:rsidRPr="002F37CE">
              <w:t>c.2) Ampliación de losa de lavado</w:t>
            </w:r>
          </w:p>
          <w:p w:rsidR="00BA1585" w:rsidRPr="002F37CE" w:rsidRDefault="00055F35" w:rsidP="00BA1585">
            <w:r>
              <w:t>“</w:t>
            </w:r>
            <w:r w:rsidR="00BA1585" w:rsidRPr="002F37CE">
              <w:t xml:space="preserve">El aumento en la flota implicará utilizar con mayor frecuencia la planta de lavado, por lo que se ampliará su capacidad, incorporando una losa adicional de lavado. </w:t>
            </w:r>
          </w:p>
          <w:p w:rsidR="00EA6451" w:rsidRPr="002F37CE" w:rsidRDefault="00BA1585" w:rsidP="00BA1585">
            <w:pPr>
              <w:rPr>
                <w:b/>
              </w:rPr>
            </w:pPr>
            <w:r w:rsidRPr="002F37CE">
              <w:t>La losa de lavado estará en un espacio abierto ubicada en un sector cercano al edificio del taller, tendrá rieles o perfiles de acero embebidos en el hormigón. Adicionalmente, contará con piscinas de decantación de sólidos con capacidad para almacenar los lodos acumulados y con un estanque de agua recuperada de 350 m</w:t>
            </w:r>
            <w:r w:rsidRPr="002F37CE">
              <w:rPr>
                <w:vertAlign w:val="superscript"/>
              </w:rPr>
              <w:t>3</w:t>
            </w:r>
            <w:r w:rsidRPr="002F37CE">
              <w:t xml:space="preserve"> de capacidad y una bomba neumática para la extracción del aceite superficial.</w:t>
            </w:r>
            <w:r w:rsidR="00055F35">
              <w:t>”</w:t>
            </w:r>
          </w:p>
        </w:tc>
      </w:tr>
      <w:tr w:rsidR="00EA6451" w:rsidRPr="002F37CE" w:rsidTr="002F37CE">
        <w:trPr>
          <w:trHeight w:val="4762"/>
        </w:trPr>
        <w:tc>
          <w:tcPr>
            <w:tcW w:w="5000" w:type="pct"/>
            <w:gridSpan w:val="2"/>
          </w:tcPr>
          <w:p w:rsidR="00EA6451" w:rsidRPr="002F37CE" w:rsidRDefault="00EA6451" w:rsidP="00EA6451">
            <w:pPr>
              <w:jc w:val="left"/>
            </w:pPr>
            <w:r w:rsidRPr="002F37CE">
              <w:rPr>
                <w:b/>
              </w:rPr>
              <w:t>Hecho (s):</w:t>
            </w:r>
            <w:r w:rsidRPr="002F37CE">
              <w:t xml:space="preserve"> </w:t>
            </w:r>
          </w:p>
          <w:p w:rsidR="002F37CE" w:rsidRPr="002F37CE" w:rsidRDefault="002F37CE" w:rsidP="002F37CE">
            <w:pPr>
              <w:jc w:val="left"/>
              <w:rPr>
                <w:b/>
              </w:rPr>
            </w:pPr>
            <w:r w:rsidRPr="002F37CE">
              <w:rPr>
                <w:b/>
              </w:rPr>
              <w:t>Inspección en Terreno:</w:t>
            </w:r>
          </w:p>
          <w:p w:rsidR="002F37CE" w:rsidRPr="002F37CE" w:rsidRDefault="002F37CE" w:rsidP="00EA6451">
            <w:pPr>
              <w:jc w:val="left"/>
              <w:rPr>
                <w:color w:val="FF0000"/>
              </w:rPr>
            </w:pPr>
          </w:p>
          <w:p w:rsidR="00EA6451" w:rsidRPr="002F37CE" w:rsidRDefault="00EA6451" w:rsidP="002F37CE">
            <w:pPr>
              <w:pStyle w:val="Prrafodelista"/>
              <w:numPr>
                <w:ilvl w:val="0"/>
                <w:numId w:val="22"/>
              </w:numPr>
              <w:jc w:val="left"/>
              <w:rPr>
                <w:u w:val="single"/>
              </w:rPr>
            </w:pPr>
            <w:r w:rsidRPr="002F37CE">
              <w:rPr>
                <w:u w:val="single"/>
              </w:rPr>
              <w:t>Sector de Lavado de Camiones</w:t>
            </w:r>
          </w:p>
          <w:p w:rsidR="00EA6451" w:rsidRPr="002F37CE" w:rsidRDefault="00EA6451" w:rsidP="00D92860">
            <w:r w:rsidRPr="002F37CE">
              <w:t>Se constató la existencia de una piscina de decantación de lodos y los sistemas asociados (Piscinas de separación y estanques</w:t>
            </w:r>
            <w:r w:rsidR="00D92860" w:rsidRPr="002F37CE">
              <w:t xml:space="preserve"> acumuladores de aceite y agua) </w:t>
            </w:r>
            <w:r w:rsidR="000534C7" w:rsidRPr="002F37CE">
              <w:t>(</w:t>
            </w:r>
            <w:r w:rsidR="000534C7" w:rsidRPr="002F37CE">
              <w:fldChar w:fldCharType="begin"/>
            </w:r>
            <w:r w:rsidR="000534C7" w:rsidRPr="002F37CE">
              <w:instrText xml:space="preserve"> REF _Ref396473076 \h </w:instrText>
            </w:r>
            <w:r w:rsidR="00D92860" w:rsidRPr="002F37CE">
              <w:instrText xml:space="preserve"> \* MERGEFORMAT </w:instrText>
            </w:r>
            <w:r w:rsidR="000534C7" w:rsidRPr="002F37CE">
              <w:fldChar w:fldCharType="separate"/>
            </w:r>
            <w:r w:rsidR="00C85B0E">
              <w:t xml:space="preserve">Fotografía </w:t>
            </w:r>
            <w:r w:rsidR="00C85B0E">
              <w:rPr>
                <w:noProof/>
              </w:rPr>
              <w:t>4</w:t>
            </w:r>
            <w:r w:rsidR="000534C7" w:rsidRPr="002F37CE">
              <w:fldChar w:fldCharType="end"/>
            </w:r>
            <w:r w:rsidR="002652A2" w:rsidRPr="002F37CE">
              <w:t xml:space="preserve">y </w:t>
            </w:r>
            <w:r w:rsidR="000534C7" w:rsidRPr="002F37CE">
              <w:fldChar w:fldCharType="begin"/>
            </w:r>
            <w:r w:rsidR="000534C7" w:rsidRPr="002F37CE">
              <w:instrText xml:space="preserve"> REF _Ref396473078 \h </w:instrText>
            </w:r>
            <w:r w:rsidR="00D92860" w:rsidRPr="002F37CE">
              <w:instrText xml:space="preserve"> \* MERGEFORMAT </w:instrText>
            </w:r>
            <w:r w:rsidR="000534C7" w:rsidRPr="002F37CE">
              <w:fldChar w:fldCharType="separate"/>
            </w:r>
            <w:r w:rsidR="00C85B0E">
              <w:t xml:space="preserve">Fotografía </w:t>
            </w:r>
            <w:r w:rsidR="00C85B0E">
              <w:rPr>
                <w:noProof/>
              </w:rPr>
              <w:t>5</w:t>
            </w:r>
            <w:r w:rsidR="000534C7" w:rsidRPr="002F37CE">
              <w:fldChar w:fldCharType="end"/>
            </w:r>
            <w:r w:rsidR="002652A2" w:rsidRPr="002F37CE">
              <w:t xml:space="preserve"> </w:t>
            </w:r>
            <w:r w:rsidR="000534C7" w:rsidRPr="002F37CE">
              <w:t>)</w:t>
            </w:r>
            <w:r w:rsidR="00D92860" w:rsidRPr="002F37CE">
              <w:t>.</w:t>
            </w:r>
          </w:p>
          <w:p w:rsidR="00EA6451" w:rsidRPr="002F37CE" w:rsidRDefault="00EA6451" w:rsidP="00D92860">
            <w:r w:rsidRPr="002F37CE">
              <w:t>Cuen</w:t>
            </w:r>
            <w:r w:rsidR="00D5173A" w:rsidRPr="002F37CE">
              <w:t>ta además con una piscina de re</w:t>
            </w:r>
            <w:r w:rsidR="00BA1585" w:rsidRPr="002F37CE">
              <w:t xml:space="preserve">cuperación de agua con base </w:t>
            </w:r>
            <w:r w:rsidR="00C00C21" w:rsidRPr="002F37CE">
              <w:t>impermeable</w:t>
            </w:r>
            <w:r w:rsidR="00BA1585" w:rsidRPr="002F37CE">
              <w:t xml:space="preserve">. En esta </w:t>
            </w:r>
            <w:r w:rsidR="00C00C21" w:rsidRPr="002F37CE">
              <w:t>piscina</w:t>
            </w:r>
            <w:r w:rsidR="00BA1585" w:rsidRPr="002F37CE">
              <w:t xml:space="preserve"> se observó la </w:t>
            </w:r>
            <w:r w:rsidR="00D92860" w:rsidRPr="002F37CE">
              <w:t>presencia de residuos de aceite</w:t>
            </w:r>
            <w:r w:rsidR="002652A2" w:rsidRPr="002F37CE">
              <w:t xml:space="preserve"> (</w:t>
            </w:r>
            <w:r w:rsidR="002652A2" w:rsidRPr="002F37CE">
              <w:fldChar w:fldCharType="begin"/>
            </w:r>
            <w:r w:rsidR="002652A2" w:rsidRPr="002F37CE">
              <w:instrText xml:space="preserve"> REF _Ref396473080 \h </w:instrText>
            </w:r>
            <w:r w:rsidR="00D92860" w:rsidRPr="002F37CE">
              <w:instrText xml:space="preserve"> \* MERGEFORMAT </w:instrText>
            </w:r>
            <w:r w:rsidR="002652A2" w:rsidRPr="002F37CE">
              <w:fldChar w:fldCharType="separate"/>
            </w:r>
            <w:r w:rsidR="00C85B0E">
              <w:t xml:space="preserve">Fotografía </w:t>
            </w:r>
            <w:r w:rsidR="00C85B0E">
              <w:rPr>
                <w:noProof/>
              </w:rPr>
              <w:t>6</w:t>
            </w:r>
            <w:r w:rsidR="002652A2" w:rsidRPr="002F37CE">
              <w:fldChar w:fldCharType="end"/>
            </w:r>
            <w:r w:rsidR="002652A2" w:rsidRPr="002F37CE">
              <w:t>)</w:t>
            </w:r>
            <w:r w:rsidR="00D92860" w:rsidRPr="002F37CE">
              <w:t>.</w:t>
            </w:r>
          </w:p>
          <w:p w:rsidR="002652A2" w:rsidRPr="002F37CE" w:rsidRDefault="002652A2" w:rsidP="00BA1585">
            <w:pPr>
              <w:jc w:val="left"/>
              <w:rPr>
                <w:b/>
              </w:rPr>
            </w:pPr>
          </w:p>
          <w:p w:rsidR="00BA1585" w:rsidRPr="002F37CE" w:rsidRDefault="002F37CE" w:rsidP="00BA1585">
            <w:pPr>
              <w:jc w:val="left"/>
              <w:rPr>
                <w:b/>
              </w:rPr>
            </w:pPr>
            <w:r w:rsidRPr="002F37CE">
              <w:rPr>
                <w:b/>
              </w:rPr>
              <w:t>Resultados</w:t>
            </w:r>
            <w:r w:rsidR="00BA1585" w:rsidRPr="002F37CE">
              <w:rPr>
                <w:b/>
              </w:rPr>
              <w:t xml:space="preserve"> examen de Información: </w:t>
            </w:r>
          </w:p>
          <w:p w:rsidR="002F37CE" w:rsidRPr="002F37CE" w:rsidRDefault="002F37CE" w:rsidP="00BA1585">
            <w:pPr>
              <w:jc w:val="left"/>
              <w:rPr>
                <w:b/>
                <w:color w:val="FF0000"/>
              </w:rPr>
            </w:pPr>
          </w:p>
          <w:p w:rsidR="00BA1585" w:rsidRPr="002F37CE" w:rsidRDefault="00BA1585" w:rsidP="00D92860">
            <w:pPr>
              <w:jc w:val="left"/>
            </w:pPr>
            <w:r w:rsidRPr="002F37CE">
              <w:t>Del examen de información de la documentación señalada en la exigencia, es posible indicar que:</w:t>
            </w:r>
          </w:p>
          <w:p w:rsidR="00B55AB1" w:rsidRPr="002F37CE" w:rsidRDefault="00BA1585" w:rsidP="0003075F">
            <w:pPr>
              <w:jc w:val="left"/>
            </w:pPr>
            <w:r w:rsidRPr="002F37CE">
              <w:t xml:space="preserve">El </w:t>
            </w:r>
            <w:r w:rsidR="00B55AB1" w:rsidRPr="002F37CE">
              <w:t>titular hace entrega de los siguientes planos</w:t>
            </w:r>
            <w:r w:rsidRPr="002F37CE">
              <w:t xml:space="preserve"> As Built de fecha 28/06/2005</w:t>
            </w:r>
            <w:r w:rsidR="00B55AB1" w:rsidRPr="002F37CE">
              <w:t>:</w:t>
            </w:r>
          </w:p>
          <w:p w:rsidR="00BA1585" w:rsidRPr="002F37CE" w:rsidRDefault="00BA1585" w:rsidP="008E2BBF">
            <w:pPr>
              <w:pStyle w:val="Prrafodelista"/>
              <w:numPr>
                <w:ilvl w:val="0"/>
                <w:numId w:val="3"/>
              </w:numPr>
              <w:jc w:val="left"/>
            </w:pPr>
            <w:r w:rsidRPr="002F37CE">
              <w:t xml:space="preserve">N° 020-M-DW-152 “Taller de camiones Mina Estación de Lavado </w:t>
            </w:r>
            <w:r w:rsidR="00C00C21" w:rsidRPr="002F37CE">
              <w:t>Disposición</w:t>
            </w:r>
            <w:r w:rsidRPr="002F37CE">
              <w:t xml:space="preserve"> </w:t>
            </w:r>
            <w:r w:rsidR="00C00C21" w:rsidRPr="002F37CE">
              <w:t>general</w:t>
            </w:r>
            <w:r w:rsidRPr="002F37CE">
              <w:t xml:space="preserve"> y Montaje Secciones y Detalle”</w:t>
            </w:r>
            <w:r w:rsidR="00D92860" w:rsidRPr="002F37CE">
              <w:t>.</w:t>
            </w:r>
          </w:p>
          <w:p w:rsidR="001206FD" w:rsidRDefault="00B55AB1" w:rsidP="008E2BBF">
            <w:pPr>
              <w:pStyle w:val="Prrafodelista"/>
              <w:numPr>
                <w:ilvl w:val="0"/>
                <w:numId w:val="3"/>
              </w:numPr>
              <w:jc w:val="left"/>
            </w:pPr>
            <w:r w:rsidRPr="002F37CE">
              <w:t xml:space="preserve">N° 020-M-DW-151 “Taller de camiones Mina Estación de Lavado </w:t>
            </w:r>
            <w:r w:rsidR="00C00C21" w:rsidRPr="002F37CE">
              <w:t>Disposición</w:t>
            </w:r>
            <w:r w:rsidRPr="002F37CE">
              <w:t xml:space="preserve"> </w:t>
            </w:r>
            <w:r w:rsidR="00C00C21" w:rsidRPr="002F37CE">
              <w:t>general</w:t>
            </w:r>
            <w:r w:rsidRPr="002F37CE">
              <w:t xml:space="preserve"> y Montaje Planta</w:t>
            </w:r>
            <w:r w:rsidR="001206FD" w:rsidRPr="002F37CE">
              <w:t>”</w:t>
            </w:r>
            <w:r w:rsidR="00D92860" w:rsidRPr="002F37CE">
              <w:t>.</w:t>
            </w:r>
          </w:p>
          <w:p w:rsidR="002F37CE" w:rsidRPr="002F37CE" w:rsidRDefault="002F37CE" w:rsidP="002F37CE">
            <w:pPr>
              <w:pStyle w:val="Prrafodelista"/>
              <w:ind w:left="644"/>
              <w:jc w:val="left"/>
            </w:pPr>
          </w:p>
          <w:p w:rsidR="00B55AB1" w:rsidRPr="002F37CE" w:rsidRDefault="001206FD" w:rsidP="008E2BBF">
            <w:pPr>
              <w:pStyle w:val="Prrafodelista"/>
              <w:numPr>
                <w:ilvl w:val="0"/>
                <w:numId w:val="6"/>
              </w:numPr>
              <w:jc w:val="left"/>
            </w:pPr>
            <w:r w:rsidRPr="002F37CE">
              <w:t>De los planos enviados por el titular, es posible constatar que la piscina de agua recuperada posee una capacidad de 350 m</w:t>
            </w:r>
            <w:r w:rsidRPr="002F37CE">
              <w:rPr>
                <w:vertAlign w:val="superscript"/>
              </w:rPr>
              <w:t>3</w:t>
            </w:r>
            <w:r w:rsidR="00D92860" w:rsidRPr="002F37CE">
              <w:t>.</w:t>
            </w:r>
            <w:r w:rsidR="002F37CE" w:rsidRPr="002F37CE">
              <w:rPr>
                <w:vertAlign w:val="superscript"/>
              </w:rPr>
              <w:t xml:space="preserve"> </w:t>
            </w:r>
            <w:r w:rsidR="002652A2" w:rsidRPr="002F37CE">
              <w:t>Mientras que e</w:t>
            </w:r>
            <w:r w:rsidRPr="002F37CE">
              <w:t xml:space="preserve">l estanque de decantación </w:t>
            </w:r>
            <w:r w:rsidR="00C00C21" w:rsidRPr="002F37CE">
              <w:t>posee</w:t>
            </w:r>
            <w:r w:rsidRPr="002F37CE">
              <w:t xml:space="preserve"> una capacidad de 150 m</w:t>
            </w:r>
            <w:r w:rsidRPr="002F37CE">
              <w:rPr>
                <w:vertAlign w:val="superscript"/>
              </w:rPr>
              <w:t>3</w:t>
            </w:r>
            <w:r w:rsidR="00D92860" w:rsidRPr="002F37CE">
              <w:t>.</w:t>
            </w:r>
          </w:p>
          <w:p w:rsidR="00EA6451" w:rsidRPr="002F37CE" w:rsidRDefault="001206FD" w:rsidP="008E2BBF">
            <w:pPr>
              <w:pStyle w:val="Prrafodelista"/>
              <w:numPr>
                <w:ilvl w:val="0"/>
                <w:numId w:val="6"/>
              </w:numPr>
              <w:jc w:val="left"/>
            </w:pPr>
            <w:r w:rsidRPr="002F37CE">
              <w:t xml:space="preserve">De los planos enviados por el titular también es posible constatar que la </w:t>
            </w:r>
            <w:r w:rsidR="00C00C21" w:rsidRPr="002F37CE">
              <w:t>piscina</w:t>
            </w:r>
            <w:r w:rsidRPr="002F37CE">
              <w:t xml:space="preserve"> de agua recuperada posee un revestimiento de HDPE de 2 mm de espesor, rieles para protección de piso y muros y además cuenta con una bomba portátil para aceite recuperado.</w:t>
            </w:r>
          </w:p>
        </w:tc>
      </w:tr>
    </w:tbl>
    <w:p w:rsidR="00A74310" w:rsidRDefault="00A74310">
      <w:pPr>
        <w:jc w:val="left"/>
        <w:rPr>
          <w:rFonts w:cstheme="minorHAnsi"/>
          <w:b/>
          <w:sz w:val="14"/>
          <w:szCs w:val="24"/>
        </w:rPr>
      </w:pPr>
    </w:p>
    <w:p w:rsidR="00EA6451" w:rsidRDefault="00EA6451">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3677"/>
        <w:gridCol w:w="1683"/>
        <w:gridCol w:w="239"/>
        <w:gridCol w:w="1256"/>
        <w:gridCol w:w="2570"/>
        <w:gridCol w:w="1108"/>
        <w:gridCol w:w="1684"/>
        <w:gridCol w:w="1495"/>
      </w:tblGrid>
      <w:tr w:rsidR="001206FD" w:rsidRPr="0025129B" w:rsidTr="00E42983">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206FD" w:rsidRPr="0025129B" w:rsidRDefault="001206FD" w:rsidP="00E42983">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1206FD" w:rsidRPr="0025129B" w:rsidTr="00E42983">
        <w:trPr>
          <w:trHeight w:val="2805"/>
          <w:jc w:val="center"/>
        </w:trPr>
        <w:tc>
          <w:tcPr>
            <w:tcW w:w="2500" w:type="pct"/>
            <w:gridSpan w:val="4"/>
            <w:tcBorders>
              <w:top w:val="nil"/>
              <w:left w:val="single" w:sz="4" w:space="0" w:color="auto"/>
              <w:right w:val="single" w:sz="4" w:space="0" w:color="auto"/>
            </w:tcBorders>
            <w:shd w:val="clear" w:color="auto" w:fill="auto"/>
            <w:noWrap/>
            <w:vAlign w:val="center"/>
            <w:hideMark/>
          </w:tcPr>
          <w:p w:rsidR="001206FD" w:rsidRPr="0025129B" w:rsidRDefault="001206FD" w:rsidP="00E42983">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4B3B5460" wp14:editId="3E20C92E">
                  <wp:extent cx="2762250" cy="1619250"/>
                  <wp:effectExtent l="0" t="0" r="0" b="0"/>
                  <wp:docPr id="2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4">
                            <a:extLst>
                              <a:ext uri="{28A0092B-C50C-407E-A947-70E740481C1C}">
                                <a14:useLocalDpi xmlns:a14="http://schemas.microsoft.com/office/drawing/2010/main" val="0"/>
                              </a:ext>
                            </a:extLst>
                          </a:blip>
                          <a:stretch>
                            <a:fillRect/>
                          </a:stretch>
                        </pic:blipFill>
                        <pic:spPr>
                          <a:xfrm>
                            <a:off x="0" y="0"/>
                            <a:ext cx="2763529" cy="1620000"/>
                          </a:xfrm>
                          <a:prstGeom prst="rect">
                            <a:avLst/>
                          </a:prstGeom>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1206FD" w:rsidRPr="0025129B" w:rsidRDefault="001206FD" w:rsidP="00E42983">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0AD2CF8B" wp14:editId="5470B534">
                  <wp:extent cx="2160000" cy="1620000"/>
                  <wp:effectExtent l="0" t="0" r="0" b="0"/>
                  <wp:docPr id="289"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5">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1206FD" w:rsidRPr="0025129B" w:rsidTr="00E4298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1206FD" w:rsidRPr="0025129B" w:rsidRDefault="000534C7" w:rsidP="00E42983">
            <w:pPr>
              <w:pStyle w:val="Epgrafe"/>
              <w:rPr>
                <w:rFonts w:eastAsia="Times New Roman"/>
                <w:color w:val="000000"/>
                <w:lang w:eastAsia="es-CL"/>
              </w:rPr>
            </w:pPr>
            <w:bookmarkStart w:id="152" w:name="_Toc396753475"/>
            <w:bookmarkStart w:id="153" w:name="_Toc400351631"/>
            <w:bookmarkStart w:id="154" w:name="_Toc401587210"/>
            <w:bookmarkStart w:id="155" w:name="_Ref396473076"/>
            <w:r>
              <w:t xml:space="preserve">Fotografía </w:t>
            </w:r>
            <w:r>
              <w:fldChar w:fldCharType="begin"/>
            </w:r>
            <w:r>
              <w:instrText xml:space="preserve"> SEQ Fotografía_ \* ARABIC </w:instrText>
            </w:r>
            <w:r>
              <w:fldChar w:fldCharType="separate"/>
            </w:r>
            <w:r w:rsidR="00C85B0E">
              <w:rPr>
                <w:noProof/>
              </w:rPr>
              <w:t>4</w:t>
            </w:r>
            <w:bookmarkEnd w:id="152"/>
            <w:bookmarkEnd w:id="153"/>
            <w:bookmarkEnd w:id="154"/>
            <w:r>
              <w:fldChar w:fldCharType="end"/>
            </w:r>
            <w:bookmarkEnd w:id="155"/>
          </w:p>
        </w:tc>
        <w:tc>
          <w:tcPr>
            <w:tcW w:w="1159"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206FD" w:rsidRPr="0025129B" w:rsidRDefault="001206FD" w:rsidP="00E42983">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08-04-2014</w:t>
            </w:r>
          </w:p>
        </w:tc>
        <w:tc>
          <w:tcPr>
            <w:tcW w:w="1341" w:type="pct"/>
            <w:gridSpan w:val="2"/>
            <w:tcBorders>
              <w:top w:val="single" w:sz="4" w:space="0" w:color="auto"/>
              <w:left w:val="nil"/>
              <w:bottom w:val="single" w:sz="4" w:space="0" w:color="auto"/>
              <w:right w:val="nil"/>
            </w:tcBorders>
            <w:shd w:val="clear" w:color="auto" w:fill="auto"/>
            <w:noWrap/>
            <w:vAlign w:val="center"/>
            <w:hideMark/>
          </w:tcPr>
          <w:p w:rsidR="001206FD" w:rsidRPr="0025129B" w:rsidRDefault="000534C7" w:rsidP="00E42983">
            <w:pPr>
              <w:pStyle w:val="Epgrafe"/>
            </w:pPr>
            <w:bookmarkStart w:id="156" w:name="_Toc396753476"/>
            <w:bookmarkStart w:id="157" w:name="_Toc400351632"/>
            <w:bookmarkStart w:id="158" w:name="_Toc401587211"/>
            <w:bookmarkStart w:id="159" w:name="_Ref396473078"/>
            <w:r>
              <w:t xml:space="preserve">Fotografía </w:t>
            </w:r>
            <w:r>
              <w:fldChar w:fldCharType="begin"/>
            </w:r>
            <w:r>
              <w:instrText xml:space="preserve"> SEQ Fotografía_ \* ARABIC </w:instrText>
            </w:r>
            <w:r>
              <w:fldChar w:fldCharType="separate"/>
            </w:r>
            <w:r w:rsidR="00C85B0E">
              <w:rPr>
                <w:noProof/>
              </w:rPr>
              <w:t>5</w:t>
            </w:r>
            <w:bookmarkEnd w:id="156"/>
            <w:bookmarkEnd w:id="157"/>
            <w:bookmarkEnd w:id="158"/>
            <w:r>
              <w:fldChar w:fldCharType="end"/>
            </w:r>
            <w:bookmarkEnd w:id="15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206FD" w:rsidRPr="0025129B" w:rsidRDefault="001206FD" w:rsidP="00E42983">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08-04-2014</w:t>
            </w:r>
          </w:p>
        </w:tc>
      </w:tr>
      <w:tr w:rsidR="001206FD" w:rsidRPr="0025129B" w:rsidTr="00E42983">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206FD" w:rsidRPr="0025129B" w:rsidRDefault="001206FD"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1206FD" w:rsidRDefault="001206FD"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1206FD" w:rsidRPr="0025129B" w:rsidRDefault="001206FD" w:rsidP="00CC5F89">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w:t>
            </w:r>
            <w:r w:rsidR="00CC5F89">
              <w:rPr>
                <w:rFonts w:eastAsia="Times New Roman"/>
                <w:color w:val="000000"/>
                <w:sz w:val="18"/>
                <w:szCs w:val="18"/>
                <w:lang w:eastAsia="es-CL"/>
              </w:rPr>
              <w:t>480.359</w:t>
            </w:r>
          </w:p>
        </w:tc>
        <w:tc>
          <w:tcPr>
            <w:tcW w:w="54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1206FD" w:rsidRDefault="001206FD"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1206FD" w:rsidRPr="0025129B" w:rsidRDefault="001206FD" w:rsidP="00CC5F89">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CC5F89">
              <w:rPr>
                <w:rFonts w:eastAsia="Times New Roman"/>
                <w:color w:val="000000"/>
                <w:sz w:val="18"/>
                <w:szCs w:val="18"/>
                <w:lang w:eastAsia="es-CL"/>
              </w:rPr>
              <w:t>473.255</w:t>
            </w:r>
          </w:p>
        </w:tc>
        <w:tc>
          <w:tcPr>
            <w:tcW w:w="1341" w:type="pct"/>
            <w:gridSpan w:val="2"/>
            <w:tcBorders>
              <w:top w:val="single" w:sz="4" w:space="0" w:color="auto"/>
              <w:left w:val="nil"/>
              <w:bottom w:val="single" w:sz="4" w:space="0" w:color="auto"/>
              <w:right w:val="single" w:sz="4" w:space="0" w:color="000000"/>
            </w:tcBorders>
            <w:shd w:val="clear" w:color="auto" w:fill="auto"/>
            <w:noWrap/>
            <w:vAlign w:val="center"/>
            <w:hideMark/>
          </w:tcPr>
          <w:p w:rsidR="001206FD" w:rsidRPr="0025129B" w:rsidRDefault="001206FD"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CC5F89" w:rsidRDefault="00CC5F89" w:rsidP="00CC5F8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1206FD" w:rsidRPr="0025129B" w:rsidRDefault="00CC5F89" w:rsidP="00CC5F89">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7.480.359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CC5F89" w:rsidRDefault="00CC5F89" w:rsidP="00CC5F8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1206FD" w:rsidRPr="0025129B" w:rsidRDefault="00CC5F89" w:rsidP="00CC5F89">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473.255</w:t>
            </w:r>
          </w:p>
        </w:tc>
      </w:tr>
      <w:tr w:rsidR="001206FD" w:rsidRPr="0025129B" w:rsidTr="00CC5F89">
        <w:trPr>
          <w:trHeight w:val="497"/>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1206FD" w:rsidRPr="00CC5F89" w:rsidRDefault="001206FD" w:rsidP="00E42983">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C5F89">
              <w:rPr>
                <w:rFonts w:eastAsia="Times New Roman"/>
                <w:color w:val="000000"/>
                <w:sz w:val="18"/>
                <w:szCs w:val="18"/>
                <w:lang w:eastAsia="es-CL"/>
              </w:rPr>
              <w:t>Piscina de decantación de lodos</w:t>
            </w:r>
            <w:r w:rsidR="00D92860">
              <w:rPr>
                <w:rFonts w:eastAsia="Times New Roman"/>
                <w:color w:val="000000"/>
                <w:sz w:val="18"/>
                <w:szCs w:val="18"/>
                <w:lang w:eastAsia="es-CL"/>
              </w:rPr>
              <w:t>.</w:t>
            </w:r>
            <w:r w:rsidR="00CC5F89">
              <w:rPr>
                <w:rFonts w:eastAsia="Times New Roman"/>
                <w:color w:val="000000"/>
                <w:sz w:val="18"/>
                <w:szCs w:val="18"/>
                <w:lang w:eastAsia="es-CL"/>
              </w:rPr>
              <w:t xml:space="preserve"> </w:t>
            </w: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1206FD" w:rsidRPr="0025129B" w:rsidRDefault="001206FD" w:rsidP="00E42983">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C5F89">
              <w:rPr>
                <w:rFonts w:eastAsia="Times New Roman"/>
                <w:color w:val="000000"/>
                <w:sz w:val="18"/>
                <w:szCs w:val="18"/>
                <w:lang w:eastAsia="es-CL"/>
              </w:rPr>
              <w:t>Estanques acumuladores de aceite y agua.</w:t>
            </w:r>
          </w:p>
        </w:tc>
      </w:tr>
      <w:tr w:rsidR="00CC5F89" w:rsidRPr="0025129B" w:rsidTr="00CC5F89">
        <w:trPr>
          <w:trHeight w:val="3537"/>
          <w:jc w:val="center"/>
        </w:trPr>
        <w:tc>
          <w:tcPr>
            <w:tcW w:w="5000" w:type="pct"/>
            <w:gridSpan w:val="8"/>
            <w:tcBorders>
              <w:top w:val="nil"/>
              <w:left w:val="single" w:sz="4" w:space="0" w:color="auto"/>
              <w:right w:val="single" w:sz="4" w:space="0" w:color="auto"/>
            </w:tcBorders>
            <w:shd w:val="clear" w:color="auto" w:fill="auto"/>
            <w:noWrap/>
            <w:vAlign w:val="center"/>
            <w:hideMark/>
          </w:tcPr>
          <w:p w:rsidR="00CC5F89" w:rsidRPr="0025129B" w:rsidRDefault="00CC5F89" w:rsidP="00CC5F89">
            <w:pPr>
              <w:jc w:val="center"/>
              <w:rPr>
                <w:rFonts w:eastAsia="Times New Roman"/>
                <w:color w:val="000000"/>
                <w:sz w:val="20"/>
                <w:szCs w:val="20"/>
                <w:lang w:eastAsia="es-CL"/>
              </w:rPr>
            </w:pPr>
            <w:r>
              <w:rPr>
                <w:noProof/>
                <w:lang w:eastAsia="es-CL"/>
              </w:rPr>
              <w:drawing>
                <wp:inline distT="0" distB="0" distL="0" distR="0" wp14:anchorId="02E45E17" wp14:editId="0DFA55CD">
                  <wp:extent cx="4124325" cy="1981200"/>
                  <wp:effectExtent l="0" t="0" r="9525"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id:image002.jpg@01CFB7E3.C10D5790"/>
                          <pic:cNvPicPr>
                            <a:picLocks noChangeAspect="1" noChangeArrowheads="1"/>
                          </pic:cNvPicPr>
                        </pic:nvPicPr>
                        <pic:blipFill rotWithShape="1">
                          <a:blip r:embed="rId36">
                            <a:extLst>
                              <a:ext uri="{28A0092B-C50C-407E-A947-70E740481C1C}">
                                <a14:useLocalDpi xmlns:a14="http://schemas.microsoft.com/office/drawing/2010/main" val="0"/>
                              </a:ext>
                            </a:extLst>
                          </a:blip>
                          <a:srcRect b="9860"/>
                          <a:stretch/>
                        </pic:blipFill>
                        <pic:spPr bwMode="auto">
                          <a:xfrm>
                            <a:off x="0" y="0"/>
                            <a:ext cx="4140993" cy="19892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C5F89" w:rsidRPr="0025129B" w:rsidTr="00CC5F89">
        <w:trPr>
          <w:trHeight w:val="300"/>
          <w:jc w:val="center"/>
        </w:trPr>
        <w:tc>
          <w:tcPr>
            <w:tcW w:w="2042" w:type="pct"/>
            <w:gridSpan w:val="3"/>
            <w:tcBorders>
              <w:top w:val="single" w:sz="4" w:space="0" w:color="auto"/>
              <w:left w:val="single" w:sz="4" w:space="0" w:color="auto"/>
              <w:bottom w:val="single" w:sz="4" w:space="0" w:color="auto"/>
              <w:right w:val="nil"/>
            </w:tcBorders>
            <w:shd w:val="clear" w:color="auto" w:fill="auto"/>
            <w:noWrap/>
            <w:vAlign w:val="center"/>
            <w:hideMark/>
          </w:tcPr>
          <w:p w:rsidR="00CC5F89" w:rsidRPr="0025129B" w:rsidRDefault="000534C7" w:rsidP="00E42983">
            <w:pPr>
              <w:pStyle w:val="Epgrafe"/>
              <w:rPr>
                <w:rFonts w:eastAsia="Times New Roman"/>
                <w:color w:val="000000"/>
                <w:lang w:eastAsia="es-CL"/>
              </w:rPr>
            </w:pPr>
            <w:bookmarkStart w:id="160" w:name="_Toc396753477"/>
            <w:bookmarkStart w:id="161" w:name="_Toc400351633"/>
            <w:bookmarkStart w:id="162" w:name="_Toc401587212"/>
            <w:bookmarkStart w:id="163" w:name="_Ref396473080"/>
            <w:r>
              <w:t xml:space="preserve">Fotografía </w:t>
            </w:r>
            <w:r>
              <w:fldChar w:fldCharType="begin"/>
            </w:r>
            <w:r>
              <w:instrText xml:space="preserve"> SEQ Fotografía_ \* ARABIC </w:instrText>
            </w:r>
            <w:r>
              <w:fldChar w:fldCharType="separate"/>
            </w:r>
            <w:r w:rsidR="00C85B0E">
              <w:rPr>
                <w:noProof/>
              </w:rPr>
              <w:t>6</w:t>
            </w:r>
            <w:bookmarkEnd w:id="160"/>
            <w:bookmarkEnd w:id="161"/>
            <w:bookmarkEnd w:id="162"/>
            <w:r>
              <w:fldChar w:fldCharType="end"/>
            </w:r>
            <w:bookmarkEnd w:id="163"/>
          </w:p>
        </w:tc>
        <w:tc>
          <w:tcPr>
            <w:tcW w:w="2958"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C5F89" w:rsidRPr="0025129B" w:rsidRDefault="00CC5F89" w:rsidP="00E42983">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08-04-2014</w:t>
            </w:r>
          </w:p>
        </w:tc>
      </w:tr>
      <w:tr w:rsidR="00CC5F89" w:rsidRPr="0025129B" w:rsidTr="00CC5F89">
        <w:trPr>
          <w:trHeight w:val="300"/>
          <w:jc w:val="center"/>
        </w:trPr>
        <w:tc>
          <w:tcPr>
            <w:tcW w:w="2042"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C5F89" w:rsidRPr="0025129B" w:rsidRDefault="00CC5F89"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139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CC5F89" w:rsidRDefault="00CC5F89" w:rsidP="00CC5F8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CC5F89" w:rsidRPr="0025129B" w:rsidRDefault="00CC5F89" w:rsidP="00CC5F89">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7.480.359</w:t>
            </w:r>
          </w:p>
        </w:tc>
        <w:tc>
          <w:tcPr>
            <w:tcW w:w="1563" w:type="pct"/>
            <w:gridSpan w:val="3"/>
            <w:tcBorders>
              <w:top w:val="single" w:sz="4" w:space="0" w:color="auto"/>
              <w:left w:val="nil"/>
              <w:bottom w:val="single" w:sz="4" w:space="0" w:color="auto"/>
              <w:right w:val="single" w:sz="4" w:space="0" w:color="000000"/>
            </w:tcBorders>
            <w:shd w:val="clear" w:color="auto" w:fill="auto"/>
            <w:noWrap/>
            <w:vAlign w:val="center"/>
            <w:hideMark/>
          </w:tcPr>
          <w:p w:rsidR="00CC5F89" w:rsidRDefault="00CC5F89" w:rsidP="00CC5F8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CC5F89" w:rsidRPr="0025129B" w:rsidRDefault="00CC5F89" w:rsidP="00CC5F89">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473.255</w:t>
            </w:r>
          </w:p>
        </w:tc>
      </w:tr>
      <w:tr w:rsidR="00CC5F89" w:rsidRPr="0025129B" w:rsidTr="00CC5F89">
        <w:trPr>
          <w:trHeight w:val="415"/>
          <w:jc w:val="center"/>
        </w:trPr>
        <w:tc>
          <w:tcPr>
            <w:tcW w:w="5000" w:type="pct"/>
            <w:gridSpan w:val="8"/>
            <w:tcBorders>
              <w:top w:val="single" w:sz="4" w:space="0" w:color="auto"/>
              <w:left w:val="single" w:sz="4" w:space="0" w:color="auto"/>
              <w:bottom w:val="single" w:sz="4" w:space="0" w:color="000000"/>
              <w:right w:val="single" w:sz="4" w:space="0" w:color="000000"/>
            </w:tcBorders>
            <w:shd w:val="clear" w:color="auto" w:fill="auto"/>
            <w:hideMark/>
          </w:tcPr>
          <w:p w:rsidR="00CC5F89" w:rsidRPr="0025129B" w:rsidRDefault="00CC5F89" w:rsidP="00CC5F89">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Piscina de recuperación de agua, sistema </w:t>
            </w:r>
            <w:r w:rsidR="00C00C21">
              <w:rPr>
                <w:rFonts w:eastAsia="Times New Roman"/>
                <w:color w:val="000000"/>
                <w:sz w:val="18"/>
                <w:szCs w:val="18"/>
                <w:lang w:eastAsia="es-CL"/>
              </w:rPr>
              <w:t>lavado</w:t>
            </w:r>
            <w:r>
              <w:rPr>
                <w:rFonts w:eastAsia="Times New Roman"/>
                <w:color w:val="000000"/>
                <w:sz w:val="18"/>
                <w:szCs w:val="18"/>
                <w:lang w:eastAsia="es-CL"/>
              </w:rPr>
              <w:t xml:space="preserve"> de camiones.</w:t>
            </w:r>
          </w:p>
        </w:tc>
      </w:tr>
    </w:tbl>
    <w:p w:rsidR="00CC5F89" w:rsidRDefault="00CC5F89">
      <w:pPr>
        <w:jc w:val="left"/>
        <w:rPr>
          <w:rFonts w:cstheme="minorHAnsi"/>
          <w:b/>
          <w:sz w:val="14"/>
          <w:szCs w:val="24"/>
        </w:rPr>
      </w:pPr>
      <w:r>
        <w:rPr>
          <w:rFonts w:cstheme="minorHAnsi"/>
          <w:b/>
          <w:sz w:val="14"/>
          <w:szCs w:val="24"/>
        </w:rPr>
        <w:br w:type="page"/>
      </w:r>
    </w:p>
    <w:p w:rsidR="00696E89" w:rsidRDefault="00696E89" w:rsidP="00696E89">
      <w:pPr>
        <w:pStyle w:val="Ttulo2"/>
      </w:pPr>
      <w:bookmarkStart w:id="164" w:name="_Toc401587213"/>
      <w:r>
        <w:t xml:space="preserve">Manejo de </w:t>
      </w:r>
      <w:r w:rsidR="00950806">
        <w:t>Sustancias Peligrosa</w:t>
      </w:r>
      <w:r>
        <w:t>s</w:t>
      </w:r>
      <w:r w:rsidRPr="0025129B">
        <w:t>.</w:t>
      </w:r>
      <w:bookmarkEnd w:id="164"/>
      <w:r w:rsidRPr="0025129B">
        <w:t xml:space="preserve"> </w:t>
      </w:r>
    </w:p>
    <w:p w:rsidR="00696E89" w:rsidRPr="00696E89" w:rsidRDefault="00696E89" w:rsidP="00696E89"/>
    <w:tbl>
      <w:tblPr>
        <w:tblStyle w:val="Tablaconcuadrcula"/>
        <w:tblW w:w="5000" w:type="pct"/>
        <w:tblLook w:val="04A0" w:firstRow="1" w:lastRow="0" w:firstColumn="1" w:lastColumn="0" w:noHBand="0" w:noVBand="1"/>
      </w:tblPr>
      <w:tblGrid>
        <w:gridCol w:w="3830"/>
        <w:gridCol w:w="9958"/>
      </w:tblGrid>
      <w:tr w:rsidR="00696E89" w:rsidRPr="0025129B" w:rsidTr="00737BA1">
        <w:trPr>
          <w:trHeight w:val="142"/>
        </w:trPr>
        <w:tc>
          <w:tcPr>
            <w:tcW w:w="1389" w:type="pct"/>
          </w:tcPr>
          <w:p w:rsidR="00696E89" w:rsidRPr="002F37CE" w:rsidRDefault="00EA7CAB" w:rsidP="00EA7CAB">
            <w:pPr>
              <w:pStyle w:val="Epgrafe"/>
              <w:rPr>
                <w:sz w:val="20"/>
              </w:rPr>
            </w:pPr>
            <w:r w:rsidRPr="002F37CE">
              <w:rPr>
                <w:sz w:val="20"/>
              </w:rPr>
              <w:t xml:space="preserve">Número de hecho constatado : </w:t>
            </w:r>
            <w:r w:rsidRPr="002F37CE">
              <w:rPr>
                <w:sz w:val="20"/>
              </w:rPr>
              <w:fldChar w:fldCharType="begin"/>
            </w:r>
            <w:r w:rsidRPr="002F37CE">
              <w:rPr>
                <w:sz w:val="20"/>
              </w:rPr>
              <w:instrText xml:space="preserve"> SEQ Número_de_hecho_constatado_: \* ARABIC </w:instrText>
            </w:r>
            <w:r w:rsidRPr="002F37CE">
              <w:rPr>
                <w:sz w:val="20"/>
              </w:rPr>
              <w:fldChar w:fldCharType="separate"/>
            </w:r>
            <w:r w:rsidR="00C85B0E">
              <w:rPr>
                <w:noProof/>
                <w:sz w:val="20"/>
              </w:rPr>
              <w:t>3</w:t>
            </w:r>
            <w:r w:rsidRPr="002F37CE">
              <w:rPr>
                <w:sz w:val="20"/>
              </w:rPr>
              <w:fldChar w:fldCharType="end"/>
            </w:r>
          </w:p>
        </w:tc>
        <w:tc>
          <w:tcPr>
            <w:tcW w:w="3611" w:type="pct"/>
          </w:tcPr>
          <w:p w:rsidR="00696E89" w:rsidRPr="0025129B" w:rsidRDefault="00696E89" w:rsidP="00737BA1">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0534C7">
              <w:rPr>
                <w:rFonts w:eastAsia="Times New Roman"/>
                <w:color w:val="000000"/>
                <w:lang w:eastAsia="es-CL"/>
              </w:rPr>
              <w:t>2</w:t>
            </w:r>
          </w:p>
        </w:tc>
      </w:tr>
      <w:tr w:rsidR="00696E89" w:rsidRPr="0025129B" w:rsidTr="00737BA1">
        <w:trPr>
          <w:trHeight w:val="142"/>
        </w:trPr>
        <w:tc>
          <w:tcPr>
            <w:tcW w:w="5000" w:type="pct"/>
            <w:gridSpan w:val="2"/>
          </w:tcPr>
          <w:p w:rsidR="00696E89" w:rsidRPr="002F37CE" w:rsidRDefault="00E16384" w:rsidP="00253FA6">
            <w:pPr>
              <w:rPr>
                <w:rFonts w:eastAsia="Times New Roman"/>
                <w:b/>
                <w:bCs/>
                <w:color w:val="000000"/>
                <w:lang w:eastAsia="es-CL"/>
              </w:rPr>
            </w:pPr>
            <w:r w:rsidRPr="002F37CE">
              <w:rPr>
                <w:rFonts w:eastAsia="Times New Roman"/>
                <w:b/>
                <w:bCs/>
                <w:color w:val="000000"/>
                <w:lang w:eastAsia="es-CL"/>
              </w:rPr>
              <w:t>Documentación</w:t>
            </w:r>
            <w:r w:rsidR="00696E89" w:rsidRPr="002F37CE">
              <w:rPr>
                <w:rFonts w:eastAsia="Times New Roman"/>
                <w:b/>
                <w:bCs/>
                <w:color w:val="000000"/>
                <w:lang w:eastAsia="es-CL"/>
              </w:rPr>
              <w:t xml:space="preserve"> solicitada y entregada: </w:t>
            </w:r>
            <w:r w:rsidR="00231083" w:rsidRPr="002F37CE">
              <w:rPr>
                <w:rFonts w:eastAsia="Times New Roman"/>
                <w:b/>
                <w:bCs/>
                <w:color w:val="000000"/>
                <w:lang w:eastAsia="es-CL"/>
              </w:rPr>
              <w:t>-</w:t>
            </w:r>
          </w:p>
        </w:tc>
      </w:tr>
      <w:tr w:rsidR="00696E89" w:rsidRPr="0025129B" w:rsidTr="00737BA1">
        <w:trPr>
          <w:trHeight w:val="319"/>
        </w:trPr>
        <w:tc>
          <w:tcPr>
            <w:tcW w:w="5000" w:type="pct"/>
            <w:gridSpan w:val="2"/>
            <w:tcBorders>
              <w:bottom w:val="single" w:sz="4" w:space="0" w:color="auto"/>
            </w:tcBorders>
          </w:tcPr>
          <w:p w:rsidR="00696E89" w:rsidRPr="002F37CE" w:rsidRDefault="00696E89" w:rsidP="00737BA1">
            <w:pPr>
              <w:rPr>
                <w:color w:val="FF0000"/>
              </w:rPr>
            </w:pPr>
            <w:r w:rsidRPr="002F37CE">
              <w:rPr>
                <w:b/>
              </w:rPr>
              <w:t xml:space="preserve">Exigencia (s): </w:t>
            </w:r>
            <w:r w:rsidR="000B3D9A" w:rsidRPr="002F37CE">
              <w:rPr>
                <w:b/>
              </w:rPr>
              <w:t>RCA N° 308/2002 Considerando 5.3.5.2</w:t>
            </w:r>
          </w:p>
          <w:p w:rsidR="00696E89" w:rsidRPr="002F37CE" w:rsidRDefault="000B3D9A" w:rsidP="000B3D9A">
            <w:pPr>
              <w:autoSpaceDE w:val="0"/>
              <w:autoSpaceDN w:val="0"/>
              <w:adjustRightInd w:val="0"/>
            </w:pPr>
            <w:r w:rsidRPr="002F37CE">
              <w:t>..La planta de electroobtención tendrá piso impermeable y contará con un sistema de drenaje central, que recogerá los derrames y los drenará hacia el patio de estanques. El área del patio de estanques tendrá piso de concreto y paredes con shotcrete para evitar infiltración. La base tendrá pendientes hacia canaletas recolectoras para la colección de potenciales derrames. De producirse derrames se conducirán a un estanque donde serán almacenados y recirculados a la piscina de refino.</w:t>
            </w:r>
          </w:p>
        </w:tc>
      </w:tr>
      <w:tr w:rsidR="00696E89" w:rsidRPr="0025129B" w:rsidTr="002F37CE">
        <w:trPr>
          <w:trHeight w:val="2644"/>
        </w:trPr>
        <w:tc>
          <w:tcPr>
            <w:tcW w:w="5000" w:type="pct"/>
            <w:gridSpan w:val="2"/>
          </w:tcPr>
          <w:p w:rsidR="00696E89" w:rsidRPr="002F37CE" w:rsidRDefault="00696E89" w:rsidP="00737BA1">
            <w:pPr>
              <w:jc w:val="left"/>
            </w:pPr>
            <w:r w:rsidRPr="002F37CE">
              <w:rPr>
                <w:b/>
              </w:rPr>
              <w:t>Hecho (s):</w:t>
            </w:r>
            <w:r w:rsidRPr="002F37CE">
              <w:t xml:space="preserve"> </w:t>
            </w:r>
          </w:p>
          <w:p w:rsidR="002F37CE" w:rsidRPr="002F37CE" w:rsidRDefault="002F37CE" w:rsidP="002F37CE">
            <w:pPr>
              <w:jc w:val="left"/>
              <w:rPr>
                <w:b/>
              </w:rPr>
            </w:pPr>
            <w:r w:rsidRPr="002F37CE">
              <w:rPr>
                <w:b/>
              </w:rPr>
              <w:t>Inspección en Terreno:</w:t>
            </w:r>
          </w:p>
          <w:p w:rsidR="002F37CE" w:rsidRPr="002F37CE" w:rsidRDefault="002F37CE" w:rsidP="00737BA1">
            <w:pPr>
              <w:jc w:val="left"/>
              <w:rPr>
                <w:color w:val="FF0000"/>
              </w:rPr>
            </w:pPr>
          </w:p>
          <w:p w:rsidR="00696E89" w:rsidRPr="002F37CE" w:rsidRDefault="00536EC5" w:rsidP="008E2BBF">
            <w:pPr>
              <w:pStyle w:val="Prrafodelista"/>
              <w:numPr>
                <w:ilvl w:val="0"/>
                <w:numId w:val="7"/>
              </w:numPr>
              <w:rPr>
                <w:b/>
                <w:color w:val="FF0000"/>
              </w:rPr>
            </w:pPr>
            <w:r w:rsidRPr="002F37CE">
              <w:rPr>
                <w:rFonts w:ascii="Calibri" w:eastAsia="Times New Roman" w:hAnsi="Calibri"/>
                <w:color w:val="000000"/>
                <w:lang w:eastAsia="es-CL"/>
              </w:rPr>
              <w:t xml:space="preserve">Durante las actividades de inspección, se constató que la planta de electro obtención posee piso impermeable y con un sistema de drenaje para eventuales derrames. </w:t>
            </w:r>
            <w:r w:rsidR="002652A2" w:rsidRPr="002F37CE">
              <w:rPr>
                <w:rFonts w:ascii="Calibri" w:eastAsia="Times New Roman" w:hAnsi="Calibri"/>
                <w:color w:val="000000"/>
                <w:lang w:eastAsia="es-CL"/>
              </w:rPr>
              <w:t>(</w:t>
            </w:r>
            <w:r w:rsidR="002652A2" w:rsidRPr="002F37CE">
              <w:rPr>
                <w:rFonts w:ascii="Calibri" w:eastAsia="Times New Roman" w:hAnsi="Calibri"/>
                <w:color w:val="000000"/>
                <w:lang w:eastAsia="es-CL"/>
              </w:rPr>
              <w:fldChar w:fldCharType="begin"/>
            </w:r>
            <w:r w:rsidR="002652A2" w:rsidRPr="002F37CE">
              <w:rPr>
                <w:rFonts w:ascii="Calibri" w:eastAsia="Times New Roman" w:hAnsi="Calibri"/>
                <w:color w:val="000000"/>
                <w:lang w:eastAsia="es-CL"/>
              </w:rPr>
              <w:instrText xml:space="preserve"> REF _Ref396473178 \h </w:instrText>
            </w:r>
            <w:r w:rsidR="002F37CE">
              <w:rPr>
                <w:rFonts w:ascii="Calibri" w:eastAsia="Times New Roman" w:hAnsi="Calibri"/>
                <w:color w:val="000000"/>
                <w:lang w:eastAsia="es-CL"/>
              </w:rPr>
              <w:instrText xml:space="preserve"> \* MERGEFORMAT </w:instrText>
            </w:r>
            <w:r w:rsidR="002652A2" w:rsidRPr="002F37CE">
              <w:rPr>
                <w:rFonts w:ascii="Calibri" w:eastAsia="Times New Roman" w:hAnsi="Calibri"/>
                <w:color w:val="000000"/>
                <w:lang w:eastAsia="es-CL"/>
              </w:rPr>
            </w:r>
            <w:r w:rsidR="002652A2" w:rsidRPr="002F37CE">
              <w:rPr>
                <w:rFonts w:ascii="Calibri" w:eastAsia="Times New Roman" w:hAnsi="Calibri"/>
                <w:color w:val="000000"/>
                <w:lang w:eastAsia="es-CL"/>
              </w:rPr>
              <w:fldChar w:fldCharType="separate"/>
            </w:r>
            <w:r w:rsidR="00C85B0E">
              <w:t xml:space="preserve">Fotografía </w:t>
            </w:r>
            <w:r w:rsidR="00C85B0E">
              <w:rPr>
                <w:noProof/>
              </w:rPr>
              <w:t>7</w:t>
            </w:r>
            <w:r w:rsidR="002652A2" w:rsidRPr="002F37CE">
              <w:rPr>
                <w:rFonts w:ascii="Calibri" w:eastAsia="Times New Roman" w:hAnsi="Calibri"/>
                <w:color w:val="000000"/>
                <w:lang w:eastAsia="es-CL"/>
              </w:rPr>
              <w:fldChar w:fldCharType="end"/>
            </w:r>
            <w:r w:rsidR="002652A2" w:rsidRPr="002F37CE">
              <w:rPr>
                <w:rFonts w:ascii="Calibri" w:eastAsia="Times New Roman" w:hAnsi="Calibri"/>
                <w:color w:val="000000"/>
                <w:lang w:eastAsia="es-CL"/>
              </w:rPr>
              <w:t>)</w:t>
            </w:r>
            <w:r w:rsidR="00367FCF" w:rsidRPr="002F37CE">
              <w:rPr>
                <w:rFonts w:ascii="Calibri" w:eastAsia="Times New Roman" w:hAnsi="Calibri"/>
                <w:color w:val="000000"/>
                <w:lang w:eastAsia="es-CL"/>
              </w:rPr>
              <w:t>.</w:t>
            </w:r>
            <w:r w:rsidR="002652A2" w:rsidRPr="002F37CE">
              <w:rPr>
                <w:rFonts w:ascii="Calibri" w:eastAsia="Times New Roman" w:hAnsi="Calibri"/>
                <w:color w:val="000000"/>
                <w:lang w:eastAsia="es-CL"/>
              </w:rPr>
              <w:t xml:space="preserve"> </w:t>
            </w:r>
            <w:r w:rsidRPr="002F37CE">
              <w:rPr>
                <w:rFonts w:ascii="Calibri" w:eastAsia="Times New Roman" w:hAnsi="Calibri"/>
                <w:color w:val="000000"/>
                <w:lang w:eastAsia="es-CL"/>
              </w:rPr>
              <w:t xml:space="preserve">Este sistema desemboca en fosas que recolectan las soluciones capturadas del proceso, </w:t>
            </w:r>
            <w:r w:rsidR="00253FA6" w:rsidRPr="002F37CE">
              <w:rPr>
                <w:rFonts w:ascii="Calibri" w:eastAsia="Times New Roman" w:hAnsi="Calibri"/>
                <w:color w:val="000000"/>
                <w:lang w:eastAsia="es-CL"/>
              </w:rPr>
              <w:t xml:space="preserve">dichas fosas se encuentran </w:t>
            </w:r>
            <w:r w:rsidRPr="002F37CE">
              <w:rPr>
                <w:rFonts w:ascii="Calibri" w:eastAsia="Times New Roman" w:hAnsi="Calibri"/>
                <w:color w:val="000000"/>
                <w:lang w:eastAsia="es-CL"/>
              </w:rPr>
              <w:t>ubicadas en el patio de estanques</w:t>
            </w:r>
            <w:r w:rsidR="00367FCF" w:rsidRPr="002F37CE">
              <w:rPr>
                <w:rFonts w:ascii="Calibri" w:eastAsia="Times New Roman" w:hAnsi="Calibri"/>
                <w:color w:val="000000"/>
                <w:lang w:eastAsia="es-CL"/>
              </w:rPr>
              <w:t>.</w:t>
            </w:r>
            <w:r w:rsidRPr="002F37CE">
              <w:rPr>
                <w:rFonts w:ascii="Calibri" w:eastAsia="Times New Roman" w:hAnsi="Calibri"/>
                <w:color w:val="000000"/>
                <w:lang w:eastAsia="es-CL"/>
              </w:rPr>
              <w:t xml:space="preserve"> </w:t>
            </w:r>
          </w:p>
          <w:p w:rsidR="00581E00" w:rsidRPr="002F37CE" w:rsidRDefault="00A17A21" w:rsidP="008E2BBF">
            <w:pPr>
              <w:pStyle w:val="Prrafodelista"/>
              <w:numPr>
                <w:ilvl w:val="0"/>
                <w:numId w:val="7"/>
              </w:numPr>
              <w:rPr>
                <w:rFonts w:ascii="Calibri" w:eastAsia="Times New Roman" w:hAnsi="Calibri"/>
                <w:color w:val="000000"/>
                <w:lang w:eastAsia="es-CL"/>
              </w:rPr>
            </w:pPr>
            <w:r w:rsidRPr="002F37CE">
              <w:rPr>
                <w:rFonts w:ascii="Calibri" w:eastAsia="Times New Roman" w:hAnsi="Calibri"/>
                <w:color w:val="000000"/>
                <w:lang w:eastAsia="es-CL"/>
              </w:rPr>
              <w:t xml:space="preserve">Durante la fiscalización se detectó una filtración en una de las tuberías del sistema de </w:t>
            </w:r>
            <w:r w:rsidR="00C00C21" w:rsidRPr="002F37CE">
              <w:rPr>
                <w:rFonts w:ascii="Calibri" w:eastAsia="Times New Roman" w:hAnsi="Calibri"/>
                <w:color w:val="000000"/>
                <w:lang w:eastAsia="es-CL"/>
              </w:rPr>
              <w:t>drenaje</w:t>
            </w:r>
            <w:r w:rsidR="00581E00" w:rsidRPr="002F37CE">
              <w:rPr>
                <w:rFonts w:ascii="Calibri" w:eastAsia="Times New Roman" w:hAnsi="Calibri"/>
                <w:color w:val="000000"/>
                <w:lang w:eastAsia="es-CL"/>
              </w:rPr>
              <w:t xml:space="preserve"> central y además fue posible observar un ave muerta al interior de la planta. (</w:t>
            </w:r>
            <w:r w:rsidR="00DF7EBC" w:rsidRPr="002F37CE">
              <w:rPr>
                <w:rFonts w:ascii="Calibri" w:eastAsia="Times New Roman" w:hAnsi="Calibri"/>
                <w:color w:val="000000"/>
                <w:lang w:eastAsia="es-CL"/>
              </w:rPr>
              <w:fldChar w:fldCharType="begin"/>
            </w:r>
            <w:r w:rsidR="00DF7EBC" w:rsidRPr="002F37CE">
              <w:rPr>
                <w:rFonts w:ascii="Calibri" w:eastAsia="Times New Roman" w:hAnsi="Calibri"/>
                <w:color w:val="000000"/>
                <w:lang w:eastAsia="es-CL"/>
              </w:rPr>
              <w:instrText xml:space="preserve"> REF _Ref397437933 \h </w:instrText>
            </w:r>
            <w:r w:rsidR="002F37CE">
              <w:rPr>
                <w:rFonts w:ascii="Calibri" w:eastAsia="Times New Roman" w:hAnsi="Calibri"/>
                <w:color w:val="000000"/>
                <w:lang w:eastAsia="es-CL"/>
              </w:rPr>
              <w:instrText xml:space="preserve"> \* MERGEFORMAT </w:instrText>
            </w:r>
            <w:r w:rsidR="00DF7EBC" w:rsidRPr="002F37CE">
              <w:rPr>
                <w:rFonts w:ascii="Calibri" w:eastAsia="Times New Roman" w:hAnsi="Calibri"/>
                <w:color w:val="000000"/>
                <w:lang w:eastAsia="es-CL"/>
              </w:rPr>
            </w:r>
            <w:r w:rsidR="00DF7EBC" w:rsidRPr="002F37CE">
              <w:rPr>
                <w:rFonts w:ascii="Calibri" w:eastAsia="Times New Roman" w:hAnsi="Calibri"/>
                <w:color w:val="000000"/>
                <w:lang w:eastAsia="es-CL"/>
              </w:rPr>
              <w:fldChar w:fldCharType="separate"/>
            </w:r>
            <w:r w:rsidR="00C85B0E" w:rsidRPr="00581E00">
              <w:t xml:space="preserve">Fotografía </w:t>
            </w:r>
            <w:r w:rsidR="00C85B0E">
              <w:rPr>
                <w:noProof/>
              </w:rPr>
              <w:t>8</w:t>
            </w:r>
            <w:r w:rsidR="00DF7EBC" w:rsidRPr="002F37CE">
              <w:rPr>
                <w:rFonts w:ascii="Calibri" w:eastAsia="Times New Roman" w:hAnsi="Calibri"/>
                <w:color w:val="000000"/>
                <w:lang w:eastAsia="es-CL"/>
              </w:rPr>
              <w:fldChar w:fldCharType="end"/>
            </w:r>
            <w:r w:rsidR="00055F35">
              <w:rPr>
                <w:rFonts w:ascii="Calibri" w:eastAsia="Times New Roman" w:hAnsi="Calibri"/>
                <w:color w:val="000000"/>
                <w:lang w:eastAsia="es-CL"/>
              </w:rPr>
              <w:t xml:space="preserve"> y </w:t>
            </w:r>
            <w:r w:rsidR="00055F35">
              <w:rPr>
                <w:rFonts w:ascii="Calibri" w:eastAsia="Times New Roman" w:hAnsi="Calibri"/>
                <w:color w:val="000000"/>
                <w:lang w:eastAsia="es-CL"/>
              </w:rPr>
              <w:fldChar w:fldCharType="begin"/>
            </w:r>
            <w:r w:rsidR="00055F35">
              <w:rPr>
                <w:rFonts w:ascii="Calibri" w:eastAsia="Times New Roman" w:hAnsi="Calibri"/>
                <w:color w:val="000000"/>
                <w:lang w:eastAsia="es-CL"/>
              </w:rPr>
              <w:instrText xml:space="preserve"> REF _Ref398288158 \h </w:instrText>
            </w:r>
            <w:r w:rsidR="00055F35">
              <w:rPr>
                <w:rFonts w:ascii="Calibri" w:eastAsia="Times New Roman" w:hAnsi="Calibri"/>
                <w:color w:val="000000"/>
                <w:lang w:eastAsia="es-CL"/>
              </w:rPr>
            </w:r>
            <w:r w:rsidR="00055F35">
              <w:rPr>
                <w:rFonts w:ascii="Calibri" w:eastAsia="Times New Roman" w:hAnsi="Calibri"/>
                <w:color w:val="000000"/>
                <w:lang w:eastAsia="es-CL"/>
              </w:rPr>
              <w:fldChar w:fldCharType="separate"/>
            </w:r>
            <w:r w:rsidR="00C85B0E">
              <w:t xml:space="preserve">Fotografía </w:t>
            </w:r>
            <w:r w:rsidR="00C85B0E">
              <w:rPr>
                <w:noProof/>
              </w:rPr>
              <w:t>9</w:t>
            </w:r>
            <w:r w:rsidR="00055F35">
              <w:rPr>
                <w:rFonts w:ascii="Calibri" w:eastAsia="Times New Roman" w:hAnsi="Calibri"/>
                <w:color w:val="000000"/>
                <w:lang w:eastAsia="es-CL"/>
              </w:rPr>
              <w:fldChar w:fldCharType="end"/>
            </w:r>
            <w:r w:rsidR="00581E00" w:rsidRPr="002F37CE">
              <w:rPr>
                <w:rFonts w:ascii="Calibri" w:eastAsia="Times New Roman" w:hAnsi="Calibri"/>
                <w:color w:val="000000"/>
                <w:lang w:eastAsia="es-CL"/>
              </w:rPr>
              <w:t>)</w:t>
            </w:r>
          </w:p>
          <w:p w:rsidR="00696E89" w:rsidRPr="002F37CE" w:rsidRDefault="00367FCF" w:rsidP="008E2BBF">
            <w:pPr>
              <w:pStyle w:val="Prrafodelista"/>
              <w:numPr>
                <w:ilvl w:val="0"/>
                <w:numId w:val="7"/>
              </w:numPr>
              <w:rPr>
                <w:b/>
                <w:color w:val="FF0000"/>
              </w:rPr>
            </w:pPr>
            <w:r w:rsidRPr="002F37CE">
              <w:rPr>
                <w:rFonts w:ascii="Calibri" w:eastAsia="Times New Roman" w:hAnsi="Calibri"/>
                <w:color w:val="000000"/>
                <w:lang w:eastAsia="es-CL"/>
              </w:rPr>
              <w:t>S</w:t>
            </w:r>
            <w:r w:rsidR="00A17A21" w:rsidRPr="002F37CE">
              <w:rPr>
                <w:rFonts w:ascii="Calibri" w:eastAsia="Times New Roman" w:hAnsi="Calibri"/>
                <w:color w:val="000000"/>
                <w:lang w:eastAsia="es-CL"/>
              </w:rPr>
              <w:t xml:space="preserve">e constató que el patio de estanques posee paredes con shotcrete y piso de concreto, además cuenta con una piscina de emergencia </w:t>
            </w:r>
            <w:r w:rsidRPr="002F37CE">
              <w:rPr>
                <w:rFonts w:ascii="Calibri" w:eastAsia="Times New Roman" w:hAnsi="Calibri"/>
                <w:color w:val="000000"/>
                <w:lang w:eastAsia="es-CL"/>
              </w:rPr>
              <w:t xml:space="preserve">para contener posibles derrames </w:t>
            </w:r>
            <w:r w:rsidR="002652A2" w:rsidRPr="002F37CE">
              <w:rPr>
                <w:rFonts w:ascii="Calibri" w:eastAsia="Times New Roman" w:hAnsi="Calibri"/>
                <w:color w:val="000000"/>
                <w:lang w:eastAsia="es-CL"/>
              </w:rPr>
              <w:t>(</w:t>
            </w:r>
            <w:r w:rsidR="002652A2" w:rsidRPr="002F37CE">
              <w:rPr>
                <w:rFonts w:ascii="Calibri" w:eastAsia="Times New Roman" w:hAnsi="Calibri"/>
                <w:color w:val="000000"/>
                <w:lang w:eastAsia="es-CL"/>
              </w:rPr>
              <w:fldChar w:fldCharType="begin"/>
            </w:r>
            <w:r w:rsidR="002652A2" w:rsidRPr="002F37CE">
              <w:rPr>
                <w:rFonts w:ascii="Calibri" w:eastAsia="Times New Roman" w:hAnsi="Calibri"/>
                <w:color w:val="000000"/>
                <w:lang w:eastAsia="es-CL"/>
              </w:rPr>
              <w:instrText xml:space="preserve"> REF _Ref396473236 \h </w:instrText>
            </w:r>
            <w:r w:rsidR="002F37CE">
              <w:rPr>
                <w:rFonts w:ascii="Calibri" w:eastAsia="Times New Roman" w:hAnsi="Calibri"/>
                <w:color w:val="000000"/>
                <w:lang w:eastAsia="es-CL"/>
              </w:rPr>
              <w:instrText xml:space="preserve"> \* MERGEFORMAT </w:instrText>
            </w:r>
            <w:r w:rsidR="002652A2" w:rsidRPr="002F37CE">
              <w:rPr>
                <w:rFonts w:ascii="Calibri" w:eastAsia="Times New Roman" w:hAnsi="Calibri"/>
                <w:color w:val="000000"/>
                <w:lang w:eastAsia="es-CL"/>
              </w:rPr>
            </w:r>
            <w:r w:rsidR="002652A2" w:rsidRPr="002F37CE">
              <w:rPr>
                <w:rFonts w:ascii="Calibri" w:eastAsia="Times New Roman" w:hAnsi="Calibri"/>
                <w:color w:val="000000"/>
                <w:lang w:eastAsia="es-CL"/>
              </w:rPr>
              <w:fldChar w:fldCharType="separate"/>
            </w:r>
            <w:r w:rsidR="00C85B0E">
              <w:t xml:space="preserve">Fotografía </w:t>
            </w:r>
            <w:r w:rsidR="00C85B0E">
              <w:rPr>
                <w:noProof/>
              </w:rPr>
              <w:t>10</w:t>
            </w:r>
            <w:r w:rsidR="002652A2" w:rsidRPr="002F37CE">
              <w:rPr>
                <w:rFonts w:ascii="Calibri" w:eastAsia="Times New Roman" w:hAnsi="Calibri"/>
                <w:color w:val="000000"/>
                <w:lang w:eastAsia="es-CL"/>
              </w:rPr>
              <w:fldChar w:fldCharType="end"/>
            </w:r>
            <w:r w:rsidR="002652A2" w:rsidRPr="002F37CE">
              <w:rPr>
                <w:rFonts w:ascii="Calibri" w:eastAsia="Times New Roman" w:hAnsi="Calibri"/>
                <w:color w:val="000000"/>
                <w:lang w:eastAsia="es-CL"/>
              </w:rPr>
              <w:t>)</w:t>
            </w:r>
            <w:r w:rsidRPr="002F37CE">
              <w:rPr>
                <w:rFonts w:ascii="Calibri" w:eastAsia="Times New Roman" w:hAnsi="Calibri"/>
                <w:color w:val="000000"/>
                <w:lang w:eastAsia="es-CL"/>
              </w:rPr>
              <w:t>.</w:t>
            </w:r>
          </w:p>
        </w:tc>
      </w:tr>
    </w:tbl>
    <w:p w:rsidR="00C003D6" w:rsidRDefault="00C003D6">
      <w:pPr>
        <w:jc w:val="left"/>
      </w:pPr>
      <w:r>
        <w:br w:type="page"/>
      </w: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C003D6" w:rsidRPr="0025129B" w:rsidTr="00C003D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03D6" w:rsidRPr="0025129B" w:rsidRDefault="00C003D6" w:rsidP="00D4716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003D6" w:rsidRPr="0025129B" w:rsidTr="00C003D6">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C003D6" w:rsidRPr="0025129B" w:rsidRDefault="00C003D6" w:rsidP="00C003D6">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3399EFB7" wp14:editId="338E0983">
                  <wp:extent cx="2160000" cy="1620000"/>
                  <wp:effectExtent l="0" t="0" r="0" b="0"/>
                  <wp:docPr id="9"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7">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C003D6" w:rsidRPr="0025129B" w:rsidRDefault="00C003D6" w:rsidP="00C003D6">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6B0FABBF" wp14:editId="533CB153">
                  <wp:extent cx="2160000" cy="1620000"/>
                  <wp:effectExtent l="0" t="0" r="0" b="0"/>
                  <wp:docPr id="1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8">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C003D6" w:rsidRPr="0025129B" w:rsidTr="00C003D6">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C003D6" w:rsidRPr="0025129B" w:rsidRDefault="000534C7" w:rsidP="00C003D6">
            <w:pPr>
              <w:pStyle w:val="Epgrafe"/>
              <w:rPr>
                <w:rFonts w:eastAsia="Times New Roman"/>
                <w:color w:val="000000"/>
                <w:lang w:eastAsia="es-CL"/>
              </w:rPr>
            </w:pPr>
            <w:bookmarkStart w:id="165" w:name="_Toc396753479"/>
            <w:bookmarkStart w:id="166" w:name="_Toc400351635"/>
            <w:bookmarkStart w:id="167" w:name="_Toc401587214"/>
            <w:bookmarkStart w:id="168" w:name="_Ref396473178"/>
            <w:r>
              <w:t xml:space="preserve">Fotografía </w:t>
            </w:r>
            <w:r>
              <w:fldChar w:fldCharType="begin"/>
            </w:r>
            <w:r>
              <w:instrText xml:space="preserve"> SEQ Fotografía_ \* ARABIC </w:instrText>
            </w:r>
            <w:r>
              <w:fldChar w:fldCharType="separate"/>
            </w:r>
            <w:r w:rsidR="00C85B0E">
              <w:rPr>
                <w:noProof/>
              </w:rPr>
              <w:t>7</w:t>
            </w:r>
            <w:bookmarkEnd w:id="165"/>
            <w:bookmarkEnd w:id="166"/>
            <w:bookmarkEnd w:id="167"/>
            <w:r>
              <w:fldChar w:fldCharType="end"/>
            </w:r>
            <w:bookmarkEnd w:id="16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03D6" w:rsidRPr="0025129B" w:rsidRDefault="00C003D6" w:rsidP="0026339B">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26339B" w:rsidRPr="0026339B">
              <w:rPr>
                <w:rFonts w:eastAsia="Times New Roman"/>
                <w:color w:val="000000"/>
                <w:sz w:val="18"/>
                <w:szCs w:val="18"/>
                <w:lang w:eastAsia="es-CL"/>
              </w:rPr>
              <w:t>08-04-2014</w:t>
            </w:r>
          </w:p>
        </w:tc>
        <w:tc>
          <w:tcPr>
            <w:tcW w:w="1341" w:type="pct"/>
            <w:tcBorders>
              <w:top w:val="single" w:sz="4" w:space="0" w:color="auto"/>
              <w:left w:val="nil"/>
              <w:bottom w:val="single" w:sz="4" w:space="0" w:color="auto"/>
              <w:right w:val="nil"/>
            </w:tcBorders>
            <w:shd w:val="clear" w:color="auto" w:fill="auto"/>
            <w:noWrap/>
            <w:vAlign w:val="center"/>
            <w:hideMark/>
          </w:tcPr>
          <w:p w:rsidR="00C003D6" w:rsidRPr="00581E00" w:rsidRDefault="000534C7" w:rsidP="00C003D6">
            <w:pPr>
              <w:pStyle w:val="Epgrafe"/>
            </w:pPr>
            <w:bookmarkStart w:id="169" w:name="_Toc396753480"/>
            <w:bookmarkStart w:id="170" w:name="_Toc400351636"/>
            <w:bookmarkStart w:id="171" w:name="_Toc401587215"/>
            <w:bookmarkStart w:id="172" w:name="_Ref397437933"/>
            <w:r w:rsidRPr="00581E00">
              <w:t xml:space="preserve">Fotografía </w:t>
            </w:r>
            <w:r w:rsidRPr="00581E00">
              <w:fldChar w:fldCharType="begin"/>
            </w:r>
            <w:r w:rsidRPr="00581E00">
              <w:instrText xml:space="preserve"> SEQ Fotografía_ \* ARABIC </w:instrText>
            </w:r>
            <w:r w:rsidRPr="00581E00">
              <w:fldChar w:fldCharType="separate"/>
            </w:r>
            <w:r w:rsidR="00C85B0E">
              <w:rPr>
                <w:noProof/>
              </w:rPr>
              <w:t>8</w:t>
            </w:r>
            <w:bookmarkEnd w:id="169"/>
            <w:bookmarkEnd w:id="170"/>
            <w:bookmarkEnd w:id="171"/>
            <w:r w:rsidRPr="00581E00">
              <w:fldChar w:fldCharType="end"/>
            </w:r>
            <w:bookmarkEnd w:id="17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03D6" w:rsidRPr="00581E00" w:rsidRDefault="00C003D6" w:rsidP="0026339B">
            <w:pPr>
              <w:jc w:val="left"/>
              <w:rPr>
                <w:rFonts w:eastAsia="Times New Roman"/>
                <w:b/>
                <w:color w:val="000000"/>
                <w:sz w:val="18"/>
                <w:szCs w:val="18"/>
                <w:lang w:eastAsia="es-CL"/>
              </w:rPr>
            </w:pPr>
            <w:r w:rsidRPr="00581E00">
              <w:rPr>
                <w:rFonts w:eastAsia="Times New Roman"/>
                <w:b/>
                <w:color w:val="000000"/>
                <w:sz w:val="18"/>
                <w:szCs w:val="18"/>
                <w:lang w:eastAsia="es-CL"/>
              </w:rPr>
              <w:t>Fecha:</w:t>
            </w:r>
            <w:r w:rsidR="0026339B" w:rsidRPr="00581E00">
              <w:rPr>
                <w:rFonts w:eastAsia="Times New Roman"/>
                <w:color w:val="000000"/>
                <w:sz w:val="18"/>
                <w:szCs w:val="18"/>
                <w:lang w:eastAsia="es-CL"/>
              </w:rPr>
              <w:t>08-04-2014</w:t>
            </w:r>
          </w:p>
        </w:tc>
      </w:tr>
      <w:tr w:rsidR="00C003D6" w:rsidRPr="0025129B" w:rsidTr="00C003D6">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03D6" w:rsidRPr="0025129B" w:rsidRDefault="00C003D6" w:rsidP="0026339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26339B">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26339B" w:rsidRDefault="00C003D6" w:rsidP="00C003D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C003D6" w:rsidRPr="0025129B" w:rsidRDefault="00C003D6" w:rsidP="00C003D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26339B">
              <w:rPr>
                <w:rFonts w:eastAsia="Times New Roman"/>
                <w:color w:val="000000"/>
                <w:sz w:val="18"/>
                <w:szCs w:val="18"/>
                <w:lang w:eastAsia="es-CL"/>
              </w:rPr>
              <w:t>7.478.362</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26339B" w:rsidRDefault="00C003D6" w:rsidP="00C003D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C003D6" w:rsidRPr="0025129B" w:rsidRDefault="00C003D6" w:rsidP="00C003D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26339B">
              <w:rPr>
                <w:rFonts w:eastAsia="Times New Roman"/>
                <w:color w:val="000000"/>
                <w:sz w:val="18"/>
                <w:szCs w:val="18"/>
                <w:lang w:eastAsia="es-CL"/>
              </w:rPr>
              <w:t>471.047</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C003D6" w:rsidRPr="00581E00" w:rsidRDefault="00C003D6" w:rsidP="00C003D6">
            <w:pPr>
              <w:jc w:val="left"/>
              <w:rPr>
                <w:rFonts w:eastAsia="Times New Roman"/>
                <w:b/>
                <w:color w:val="000000"/>
                <w:sz w:val="18"/>
                <w:szCs w:val="18"/>
                <w:lang w:eastAsia="es-CL"/>
              </w:rPr>
            </w:pPr>
            <w:r w:rsidRPr="00581E00">
              <w:rPr>
                <w:rFonts w:eastAsia="Times New Roman"/>
                <w:b/>
                <w:color w:val="000000"/>
                <w:sz w:val="18"/>
                <w:szCs w:val="18"/>
                <w:lang w:eastAsia="es-CL"/>
              </w:rPr>
              <w:t xml:space="preserve">Coordenadas </w:t>
            </w:r>
            <w:r w:rsidR="0026339B" w:rsidRPr="00581E00">
              <w:rPr>
                <w:rFonts w:eastAsia="Times New Roman"/>
                <w:b/>
                <w:color w:val="000000"/>
                <w:sz w:val="18"/>
                <w:szCs w:val="18"/>
                <w:lang w:eastAsia="es-CL"/>
              </w:rPr>
              <w:t>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26339B" w:rsidRPr="00581E00" w:rsidRDefault="00C003D6" w:rsidP="00C003D6">
            <w:pPr>
              <w:jc w:val="left"/>
              <w:rPr>
                <w:rFonts w:eastAsia="Times New Roman"/>
                <w:b/>
                <w:color w:val="000000"/>
                <w:sz w:val="18"/>
                <w:szCs w:val="18"/>
                <w:lang w:eastAsia="es-CL"/>
              </w:rPr>
            </w:pPr>
            <w:r w:rsidRPr="00581E00">
              <w:rPr>
                <w:rFonts w:eastAsia="Times New Roman"/>
                <w:b/>
                <w:color w:val="000000"/>
                <w:sz w:val="18"/>
                <w:szCs w:val="18"/>
                <w:lang w:eastAsia="es-CL"/>
              </w:rPr>
              <w:t xml:space="preserve">Coordenada </w:t>
            </w:r>
          </w:p>
          <w:p w:rsidR="00C003D6" w:rsidRPr="00581E00" w:rsidRDefault="00C003D6" w:rsidP="00C003D6">
            <w:pPr>
              <w:jc w:val="left"/>
              <w:rPr>
                <w:rFonts w:eastAsia="Times New Roman"/>
                <w:b/>
                <w:color w:val="000000"/>
                <w:sz w:val="18"/>
                <w:szCs w:val="18"/>
                <w:lang w:eastAsia="es-CL"/>
              </w:rPr>
            </w:pPr>
            <w:r w:rsidRPr="00581E00">
              <w:rPr>
                <w:rFonts w:eastAsia="Times New Roman"/>
                <w:b/>
                <w:color w:val="000000"/>
                <w:sz w:val="18"/>
                <w:szCs w:val="18"/>
                <w:lang w:eastAsia="es-CL"/>
              </w:rPr>
              <w:t>Norte:</w:t>
            </w:r>
            <w:r w:rsidR="0026339B" w:rsidRPr="00581E00">
              <w:rPr>
                <w:rFonts w:eastAsia="Times New Roman"/>
                <w:color w:val="000000"/>
                <w:sz w:val="18"/>
                <w:szCs w:val="18"/>
                <w:lang w:eastAsia="es-CL"/>
              </w:rPr>
              <w:t xml:space="preserve"> 7.478.362</w:t>
            </w:r>
            <w:r w:rsidRPr="00581E00">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26339B" w:rsidRPr="00581E00" w:rsidRDefault="00C003D6" w:rsidP="00C003D6">
            <w:pPr>
              <w:jc w:val="left"/>
              <w:rPr>
                <w:rFonts w:eastAsia="Times New Roman"/>
                <w:b/>
                <w:color w:val="000000"/>
                <w:sz w:val="18"/>
                <w:szCs w:val="18"/>
                <w:lang w:eastAsia="es-CL"/>
              </w:rPr>
            </w:pPr>
            <w:r w:rsidRPr="00581E00">
              <w:rPr>
                <w:rFonts w:eastAsia="Times New Roman"/>
                <w:b/>
                <w:color w:val="000000"/>
                <w:sz w:val="18"/>
                <w:szCs w:val="18"/>
                <w:lang w:eastAsia="es-CL"/>
              </w:rPr>
              <w:t xml:space="preserve">Coordenada </w:t>
            </w:r>
          </w:p>
          <w:p w:rsidR="00C003D6" w:rsidRPr="00581E00" w:rsidRDefault="00C003D6" w:rsidP="00C003D6">
            <w:pPr>
              <w:jc w:val="left"/>
              <w:rPr>
                <w:rFonts w:eastAsia="Times New Roman"/>
                <w:b/>
                <w:color w:val="000000"/>
                <w:sz w:val="18"/>
                <w:szCs w:val="18"/>
                <w:lang w:eastAsia="es-CL"/>
              </w:rPr>
            </w:pPr>
            <w:r w:rsidRPr="00581E00">
              <w:rPr>
                <w:rFonts w:eastAsia="Times New Roman"/>
                <w:b/>
                <w:color w:val="000000"/>
                <w:sz w:val="18"/>
                <w:szCs w:val="18"/>
                <w:lang w:eastAsia="es-CL"/>
              </w:rPr>
              <w:t>Este:</w:t>
            </w:r>
            <w:r w:rsidR="0026339B" w:rsidRPr="00581E00">
              <w:rPr>
                <w:rFonts w:eastAsia="Times New Roman"/>
                <w:color w:val="000000"/>
                <w:sz w:val="18"/>
                <w:szCs w:val="18"/>
                <w:lang w:eastAsia="es-CL"/>
              </w:rPr>
              <w:t xml:space="preserve"> 471.047</w:t>
            </w:r>
          </w:p>
        </w:tc>
      </w:tr>
      <w:tr w:rsidR="00C003D6" w:rsidRPr="0025129B" w:rsidTr="00C003D6">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C003D6" w:rsidRPr="0025129B" w:rsidRDefault="00C003D6" w:rsidP="00367FC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54A50">
              <w:rPr>
                <w:rFonts w:eastAsia="Times New Roman"/>
                <w:color w:val="000000"/>
                <w:sz w:val="18"/>
                <w:szCs w:val="18"/>
                <w:lang w:eastAsia="es-CL"/>
              </w:rPr>
              <w:t>Planta de Electroobtención, con piso impermeable.</w:t>
            </w:r>
          </w:p>
          <w:p w:rsidR="00C003D6" w:rsidRPr="0025129B" w:rsidRDefault="00C003D6" w:rsidP="00367FCF">
            <w:pPr>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C003D6" w:rsidRPr="00581E00" w:rsidRDefault="00C003D6" w:rsidP="00367FCF">
            <w:pPr>
              <w:rPr>
                <w:rFonts w:eastAsia="Times New Roman"/>
                <w:b/>
                <w:color w:val="000000"/>
                <w:sz w:val="18"/>
                <w:szCs w:val="18"/>
                <w:lang w:eastAsia="es-CL"/>
              </w:rPr>
            </w:pPr>
            <w:r w:rsidRPr="00581E00">
              <w:rPr>
                <w:rFonts w:eastAsia="Times New Roman"/>
                <w:b/>
                <w:color w:val="000000"/>
                <w:sz w:val="18"/>
                <w:szCs w:val="18"/>
                <w:lang w:eastAsia="es-CL"/>
              </w:rPr>
              <w:t>Descripción medio de prueba:</w:t>
            </w:r>
            <w:r w:rsidRPr="00581E00">
              <w:rPr>
                <w:rFonts w:eastAsia="Times New Roman"/>
                <w:color w:val="000000"/>
                <w:sz w:val="18"/>
                <w:szCs w:val="18"/>
                <w:lang w:eastAsia="es-CL"/>
              </w:rPr>
              <w:t xml:space="preserve"> </w:t>
            </w:r>
            <w:r w:rsidR="00BD65CD" w:rsidRPr="00581E00">
              <w:rPr>
                <w:rFonts w:eastAsia="Times New Roman"/>
                <w:color w:val="000000"/>
                <w:sz w:val="18"/>
                <w:szCs w:val="18"/>
                <w:lang w:eastAsia="es-CL"/>
              </w:rPr>
              <w:t xml:space="preserve">Ave muerta encontrada al interior </w:t>
            </w:r>
            <w:r w:rsidR="00C00C21" w:rsidRPr="00581E00">
              <w:rPr>
                <w:rFonts w:eastAsia="Times New Roman"/>
                <w:color w:val="000000"/>
                <w:sz w:val="18"/>
                <w:szCs w:val="18"/>
                <w:lang w:eastAsia="es-CL"/>
              </w:rPr>
              <w:t>de</w:t>
            </w:r>
            <w:r w:rsidR="00BD65CD" w:rsidRPr="00581E00">
              <w:rPr>
                <w:rFonts w:eastAsia="Times New Roman"/>
                <w:color w:val="000000"/>
                <w:sz w:val="18"/>
                <w:szCs w:val="18"/>
                <w:lang w:eastAsia="es-CL"/>
              </w:rPr>
              <w:t xml:space="preserve"> la planta de electroobtención.</w:t>
            </w:r>
          </w:p>
          <w:p w:rsidR="00C003D6" w:rsidRPr="00581E00" w:rsidRDefault="00C003D6" w:rsidP="00367FCF">
            <w:pPr>
              <w:rPr>
                <w:rFonts w:eastAsia="Times New Roman"/>
                <w:b/>
                <w:color w:val="000000"/>
                <w:sz w:val="18"/>
                <w:szCs w:val="18"/>
                <w:lang w:eastAsia="es-CL"/>
              </w:rPr>
            </w:pPr>
          </w:p>
        </w:tc>
      </w:tr>
      <w:tr w:rsidR="00C003D6" w:rsidRPr="0025129B" w:rsidTr="00C003D6">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C003D6" w:rsidRPr="0025129B" w:rsidRDefault="00063A9F" w:rsidP="00C003D6">
            <w:pPr>
              <w:jc w:val="center"/>
              <w:rPr>
                <w:rFonts w:eastAsia="Times New Roman"/>
                <w:color w:val="000000"/>
                <w:sz w:val="20"/>
                <w:szCs w:val="20"/>
                <w:lang w:eastAsia="es-CL"/>
              </w:rPr>
            </w:pPr>
            <w:r>
              <w:rPr>
                <w:noProof/>
                <w:lang w:eastAsia="es-CL"/>
              </w:rPr>
              <w:drawing>
                <wp:inline distT="0" distB="0" distL="0" distR="0" wp14:anchorId="5A6BAF6B" wp14:editId="703575C8">
                  <wp:extent cx="3105150" cy="1911998"/>
                  <wp:effectExtent l="0" t="0" r="0" b="0"/>
                  <wp:docPr id="16" name="Imagen 16" descr="cid:image002.jpg@01CFB7E3.C10D5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id:image002.jpg@01CFB7E3.C10D5790"/>
                          <pic:cNvPicPr>
                            <a:picLocks noChangeAspect="1" noChangeArrowheads="1"/>
                          </pic:cNvPicPr>
                        </pic:nvPicPr>
                        <pic:blipFill rotWithShape="1">
                          <a:blip r:embed="rId39" r:link="rId41">
                            <a:extLst>
                              <a:ext uri="{BEBA8EAE-BF5A-486C-A8C5-ECC9F3942E4B}">
                                <a14:imgProps xmlns:a14="http://schemas.microsoft.com/office/drawing/2010/main">
                                  <a14:imgLayer r:embed="rId40">
                                    <a14:imgEffect>
                                      <a14:brightnessContrast bright="40000"/>
                                    </a14:imgEffect>
                                  </a14:imgLayer>
                                </a14:imgProps>
                              </a:ext>
                              <a:ext uri="{28A0092B-C50C-407E-A947-70E740481C1C}">
                                <a14:useLocalDpi xmlns:a14="http://schemas.microsoft.com/office/drawing/2010/main" val="0"/>
                              </a:ext>
                            </a:extLst>
                          </a:blip>
                          <a:srcRect t="7374" b="5556"/>
                          <a:stretch/>
                        </pic:blipFill>
                        <pic:spPr bwMode="auto">
                          <a:xfrm>
                            <a:off x="0" y="0"/>
                            <a:ext cx="3118088" cy="19199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C003D6" w:rsidRPr="0025129B" w:rsidRDefault="00BD65CD" w:rsidP="00C003D6">
            <w:pPr>
              <w:jc w:val="center"/>
              <w:rPr>
                <w:rFonts w:eastAsia="Times New Roman"/>
                <w:color w:val="000000"/>
                <w:sz w:val="20"/>
                <w:szCs w:val="20"/>
                <w:lang w:eastAsia="es-CL"/>
              </w:rPr>
            </w:pPr>
            <w:r w:rsidRPr="00BD65CD">
              <w:rPr>
                <w:rFonts w:eastAsia="Times New Roman"/>
                <w:noProof/>
                <w:color w:val="000000"/>
                <w:sz w:val="20"/>
                <w:szCs w:val="20"/>
                <w:lang w:eastAsia="es-CL"/>
              </w:rPr>
              <mc:AlternateContent>
                <mc:Choice Requires="wps">
                  <w:drawing>
                    <wp:anchor distT="0" distB="0" distL="114300" distR="114300" simplePos="0" relativeHeight="251665408" behindDoc="0" locked="0" layoutInCell="1" allowOverlap="1" wp14:anchorId="4DF478A9" wp14:editId="36C5C0BD">
                      <wp:simplePos x="0" y="0"/>
                      <wp:positionH relativeFrom="column">
                        <wp:posOffset>3111500</wp:posOffset>
                      </wp:positionH>
                      <wp:positionV relativeFrom="paragraph">
                        <wp:posOffset>548640</wp:posOffset>
                      </wp:positionV>
                      <wp:extent cx="1076325" cy="438150"/>
                      <wp:effectExtent l="0" t="0" r="28575" b="19050"/>
                      <wp:wrapNone/>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438150"/>
                              </a:xfrm>
                              <a:prstGeom prst="rect">
                                <a:avLst/>
                              </a:prstGeom>
                              <a:solidFill>
                                <a:srgbClr val="FFFFFF">
                                  <a:alpha val="55000"/>
                                </a:srgbClr>
                              </a:solidFill>
                              <a:ln w="9525">
                                <a:solidFill>
                                  <a:srgbClr val="000000"/>
                                </a:solidFill>
                                <a:miter lim="800000"/>
                                <a:headEnd/>
                                <a:tailEnd/>
                              </a:ln>
                            </wps:spPr>
                            <wps:txbx>
                              <w:txbxContent>
                                <w:p w:rsidR="0098546F" w:rsidRDefault="0098546F" w:rsidP="00BD65CD">
                                  <w:pPr>
                                    <w:jc w:val="center"/>
                                  </w:pPr>
                                  <w:r>
                                    <w:t>Paredes con shotcrete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45pt;margin-top:43.2pt;width:84.75pt;height:3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">
                      <v:fill opacity="35980f"/>
                      <v:textbox>
                        <w:txbxContent>
                          <w:p w:rsidR="0098546F" w:rsidRDefault="0098546F" w:rsidP="00BD65CD">
                            <w:pPr>
                              <w:jc w:val="center"/>
                            </w:pPr>
                            <w:r>
                              <w:t>Paredes con shotcrete</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3360" behindDoc="0" locked="0" layoutInCell="1" allowOverlap="1" wp14:anchorId="5B7FE83A" wp14:editId="54FCE38B">
                      <wp:simplePos x="0" y="0"/>
                      <wp:positionH relativeFrom="column">
                        <wp:posOffset>3293745</wp:posOffset>
                      </wp:positionH>
                      <wp:positionV relativeFrom="paragraph">
                        <wp:posOffset>977265</wp:posOffset>
                      </wp:positionV>
                      <wp:extent cx="227965" cy="438150"/>
                      <wp:effectExtent l="38100" t="0" r="19685" b="57150"/>
                      <wp:wrapNone/>
                      <wp:docPr id="17" name="17 Conector recto de flecha"/>
                      <wp:cNvGraphicFramePr/>
                      <a:graphic xmlns:a="http://schemas.openxmlformats.org/drawingml/2006/main">
                        <a:graphicData uri="http://schemas.microsoft.com/office/word/2010/wordprocessingShape">
                          <wps:wsp>
                            <wps:cNvCnPr/>
                            <wps:spPr>
                              <a:xfrm flipH="1">
                                <a:off x="0" y="0"/>
                                <a:ext cx="227965" cy="438150"/>
                              </a:xfrm>
                              <a:prstGeom prst="straightConnector1">
                                <a:avLst/>
                              </a:prstGeom>
                              <a:ln w="158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7 Conector recto de flecha" o:spid="_x0000_s1026" type="#_x0000_t32" style="position:absolute;margin-left:259.35pt;margin-top:76.95pt;width:17.95pt;height:34.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" strokecolor="red" strokeweight="1.25pt">
                      <v:stroke endarrow="open"/>
                    </v:shape>
                  </w:pict>
                </mc:Fallback>
              </mc:AlternateContent>
            </w:r>
            <w:r w:rsidR="00C003D6" w:rsidRPr="0025129B">
              <w:rPr>
                <w:rFonts w:eastAsia="Times New Roman"/>
                <w:noProof/>
                <w:color w:val="000000"/>
                <w:sz w:val="20"/>
                <w:szCs w:val="20"/>
                <w:lang w:eastAsia="es-CL"/>
              </w:rPr>
              <w:drawing>
                <wp:inline distT="0" distB="0" distL="0" distR="0" wp14:anchorId="04B2299C" wp14:editId="41F2FE8B">
                  <wp:extent cx="2771775" cy="1743075"/>
                  <wp:effectExtent l="0" t="0" r="9525" b="9525"/>
                  <wp:docPr id="1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2">
                            <a:extLst>
                              <a:ext uri="{28A0092B-C50C-407E-A947-70E740481C1C}">
                                <a14:useLocalDpi xmlns:a14="http://schemas.microsoft.com/office/drawing/2010/main" val="0"/>
                              </a:ext>
                            </a:extLst>
                          </a:blip>
                          <a:stretch>
                            <a:fillRect/>
                          </a:stretch>
                        </pic:blipFill>
                        <pic:spPr>
                          <a:xfrm>
                            <a:off x="0" y="0"/>
                            <a:ext cx="2773059" cy="1743882"/>
                          </a:xfrm>
                          <a:prstGeom prst="rect">
                            <a:avLst/>
                          </a:prstGeom>
                        </pic:spPr>
                      </pic:pic>
                    </a:graphicData>
                  </a:graphic>
                </wp:inline>
              </w:drawing>
            </w:r>
          </w:p>
        </w:tc>
      </w:tr>
      <w:tr w:rsidR="00C003D6" w:rsidRPr="0025129B" w:rsidTr="00C003D6">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C003D6" w:rsidRPr="0025129B" w:rsidRDefault="000534C7" w:rsidP="00C003D6">
            <w:pPr>
              <w:pStyle w:val="Epgrafe"/>
              <w:rPr>
                <w:rFonts w:eastAsia="Times New Roman"/>
                <w:color w:val="000000"/>
                <w:lang w:eastAsia="es-CL"/>
              </w:rPr>
            </w:pPr>
            <w:bookmarkStart w:id="173" w:name="_Toc396753481"/>
            <w:bookmarkStart w:id="174" w:name="_Toc400351637"/>
            <w:bookmarkStart w:id="175" w:name="_Toc401587216"/>
            <w:bookmarkStart w:id="176" w:name="_Ref398288158"/>
            <w:r>
              <w:t xml:space="preserve">Fotografía </w:t>
            </w:r>
            <w:r>
              <w:fldChar w:fldCharType="begin"/>
            </w:r>
            <w:r>
              <w:instrText xml:space="preserve"> SEQ Fotografía_ \* ARABIC </w:instrText>
            </w:r>
            <w:r>
              <w:fldChar w:fldCharType="separate"/>
            </w:r>
            <w:r w:rsidR="00C85B0E">
              <w:rPr>
                <w:noProof/>
              </w:rPr>
              <w:t>9</w:t>
            </w:r>
            <w:bookmarkEnd w:id="173"/>
            <w:bookmarkEnd w:id="174"/>
            <w:bookmarkEnd w:id="175"/>
            <w:r>
              <w:fldChar w:fldCharType="end"/>
            </w:r>
            <w:bookmarkEnd w:id="17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03D6" w:rsidRPr="0025129B" w:rsidRDefault="0026339B" w:rsidP="00C003D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08-04-2014</w:t>
            </w:r>
          </w:p>
        </w:tc>
        <w:tc>
          <w:tcPr>
            <w:tcW w:w="1341" w:type="pct"/>
            <w:tcBorders>
              <w:top w:val="single" w:sz="4" w:space="0" w:color="auto"/>
              <w:left w:val="nil"/>
              <w:bottom w:val="single" w:sz="4" w:space="0" w:color="auto"/>
              <w:right w:val="nil"/>
            </w:tcBorders>
            <w:shd w:val="clear" w:color="auto" w:fill="auto"/>
            <w:noWrap/>
            <w:vAlign w:val="center"/>
            <w:hideMark/>
          </w:tcPr>
          <w:p w:rsidR="00C003D6" w:rsidRPr="0025129B" w:rsidRDefault="000534C7" w:rsidP="00C003D6">
            <w:pPr>
              <w:pStyle w:val="Epgrafe"/>
            </w:pPr>
            <w:bookmarkStart w:id="177" w:name="_Toc396753482"/>
            <w:bookmarkStart w:id="178" w:name="_Toc400351638"/>
            <w:bookmarkStart w:id="179" w:name="_Toc401587217"/>
            <w:bookmarkStart w:id="180" w:name="_Ref396473236"/>
            <w:r>
              <w:t xml:space="preserve">Fotografía </w:t>
            </w:r>
            <w:r>
              <w:fldChar w:fldCharType="begin"/>
            </w:r>
            <w:r>
              <w:instrText xml:space="preserve"> SEQ Fotografía_ \* ARABIC </w:instrText>
            </w:r>
            <w:r>
              <w:fldChar w:fldCharType="separate"/>
            </w:r>
            <w:r w:rsidR="00C85B0E">
              <w:rPr>
                <w:noProof/>
              </w:rPr>
              <w:t>10</w:t>
            </w:r>
            <w:bookmarkEnd w:id="177"/>
            <w:bookmarkEnd w:id="178"/>
            <w:bookmarkEnd w:id="179"/>
            <w:r>
              <w:fldChar w:fldCharType="end"/>
            </w:r>
            <w:bookmarkEnd w:id="18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03D6" w:rsidRPr="0025129B" w:rsidRDefault="0026339B" w:rsidP="00C003D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08-04-2014</w:t>
            </w:r>
          </w:p>
        </w:tc>
      </w:tr>
      <w:tr w:rsidR="00C003D6" w:rsidRPr="0025129B" w:rsidTr="00C003D6">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03D6" w:rsidRPr="0025129B" w:rsidRDefault="00C003D6" w:rsidP="00C003D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0026339B" w:rsidRPr="0025129B">
              <w:rPr>
                <w:rFonts w:eastAsia="Times New Roman"/>
                <w:b/>
                <w:color w:val="000000"/>
                <w:sz w:val="18"/>
                <w:szCs w:val="18"/>
                <w:lang w:eastAsia="es-CL"/>
              </w:rPr>
              <w:t xml:space="preserve">DATUM WGS84 HUSO </w:t>
            </w:r>
            <w:r w:rsidR="0026339B">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26339B" w:rsidRDefault="00C003D6" w:rsidP="00C003D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C003D6" w:rsidRPr="0025129B" w:rsidRDefault="00C003D6" w:rsidP="00C003D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26339B" w:rsidRDefault="00C003D6" w:rsidP="00C003D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C003D6" w:rsidRPr="0025129B" w:rsidRDefault="00C003D6" w:rsidP="00C003D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C003D6" w:rsidRPr="0025129B" w:rsidRDefault="00C003D6" w:rsidP="00C003D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0026339B" w:rsidRPr="0025129B">
              <w:rPr>
                <w:rFonts w:eastAsia="Times New Roman"/>
                <w:b/>
                <w:color w:val="000000"/>
                <w:sz w:val="18"/>
                <w:szCs w:val="18"/>
                <w:lang w:eastAsia="es-CL"/>
              </w:rPr>
              <w:t xml:space="preserve">DATUM WGS84 HUSO </w:t>
            </w:r>
            <w:r w:rsidR="0026339B">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26339B" w:rsidRDefault="00C003D6" w:rsidP="00C003D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C003D6" w:rsidRPr="0025129B" w:rsidRDefault="00C003D6" w:rsidP="00C003D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26339B" w:rsidRDefault="00C003D6" w:rsidP="00C003D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C003D6" w:rsidRPr="0025129B" w:rsidRDefault="00C003D6" w:rsidP="00C003D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p>
        </w:tc>
      </w:tr>
      <w:tr w:rsidR="00C003D6" w:rsidRPr="0025129B" w:rsidTr="00581E00">
        <w:trPr>
          <w:trHeight w:val="56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C003D6" w:rsidRPr="0025129B" w:rsidRDefault="00C003D6" w:rsidP="00C003D6">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00C21">
              <w:rPr>
                <w:rFonts w:eastAsia="Times New Roman"/>
                <w:color w:val="000000"/>
                <w:sz w:val="18"/>
                <w:szCs w:val="18"/>
                <w:lang w:eastAsia="es-CL"/>
              </w:rPr>
              <w:t>Filtración</w:t>
            </w:r>
            <w:r w:rsidR="00BD65CD">
              <w:rPr>
                <w:rFonts w:eastAsia="Times New Roman"/>
                <w:color w:val="000000"/>
                <w:sz w:val="18"/>
                <w:szCs w:val="18"/>
                <w:lang w:eastAsia="es-CL"/>
              </w:rPr>
              <w:t xml:space="preserve"> al interior de la sala de electroobtención</w:t>
            </w:r>
            <w:r w:rsidR="00367FCF">
              <w:rPr>
                <w:rFonts w:eastAsia="Times New Roman"/>
                <w:color w:val="000000"/>
                <w:sz w:val="18"/>
                <w:szCs w:val="18"/>
                <w:lang w:eastAsia="es-CL"/>
              </w:rPr>
              <w:t>.</w:t>
            </w:r>
          </w:p>
          <w:p w:rsidR="00C003D6" w:rsidRPr="0025129B" w:rsidRDefault="00C003D6" w:rsidP="00C003D6">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C003D6" w:rsidRPr="0025129B" w:rsidRDefault="00C003D6" w:rsidP="00C003D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6339B">
              <w:rPr>
                <w:rFonts w:eastAsia="Times New Roman"/>
                <w:color w:val="000000"/>
                <w:sz w:val="18"/>
                <w:szCs w:val="18"/>
                <w:lang w:eastAsia="es-CL"/>
              </w:rPr>
              <w:t>Paredes con shotcrete en patio de estanques.</w:t>
            </w:r>
          </w:p>
          <w:p w:rsidR="00C003D6" w:rsidRPr="0025129B" w:rsidRDefault="00C003D6" w:rsidP="00C003D6">
            <w:pPr>
              <w:keepNext/>
              <w:jc w:val="left"/>
              <w:rPr>
                <w:rFonts w:eastAsia="Times New Roman"/>
                <w:color w:val="000000"/>
                <w:sz w:val="18"/>
                <w:szCs w:val="18"/>
                <w:lang w:eastAsia="es-CL"/>
              </w:rPr>
            </w:pPr>
          </w:p>
        </w:tc>
      </w:tr>
    </w:tbl>
    <w:p w:rsidR="00C003D6" w:rsidRDefault="00C003D6">
      <w:pPr>
        <w:jc w:val="left"/>
      </w:pPr>
      <w:r>
        <w:br w:type="page"/>
      </w:r>
    </w:p>
    <w:tbl>
      <w:tblPr>
        <w:tblStyle w:val="Tablaconcuadrcula"/>
        <w:tblW w:w="5000" w:type="pct"/>
        <w:tblLook w:val="04A0" w:firstRow="1" w:lastRow="0" w:firstColumn="1" w:lastColumn="0" w:noHBand="0" w:noVBand="1"/>
      </w:tblPr>
      <w:tblGrid>
        <w:gridCol w:w="3830"/>
        <w:gridCol w:w="9958"/>
      </w:tblGrid>
      <w:tr w:rsidR="00EA7CAB" w:rsidRPr="0025129B" w:rsidTr="007E1606">
        <w:trPr>
          <w:trHeight w:val="142"/>
        </w:trPr>
        <w:tc>
          <w:tcPr>
            <w:tcW w:w="1389" w:type="pct"/>
          </w:tcPr>
          <w:p w:rsidR="00EA7CAB" w:rsidRPr="002F37CE" w:rsidRDefault="00EA7CAB" w:rsidP="00EA7CAB">
            <w:pPr>
              <w:pStyle w:val="Epgrafe"/>
              <w:rPr>
                <w:sz w:val="20"/>
              </w:rPr>
            </w:pPr>
            <w:r w:rsidRPr="002F37CE">
              <w:rPr>
                <w:sz w:val="20"/>
              </w:rPr>
              <w:t xml:space="preserve">Número de hecho constatado : </w:t>
            </w:r>
            <w:r w:rsidRPr="002F37CE">
              <w:rPr>
                <w:sz w:val="20"/>
              </w:rPr>
              <w:fldChar w:fldCharType="begin"/>
            </w:r>
            <w:r w:rsidRPr="002F37CE">
              <w:rPr>
                <w:sz w:val="20"/>
              </w:rPr>
              <w:instrText xml:space="preserve"> SEQ Número_de_hecho_constatado_: \* ARABIC </w:instrText>
            </w:r>
            <w:r w:rsidRPr="002F37CE">
              <w:rPr>
                <w:sz w:val="20"/>
              </w:rPr>
              <w:fldChar w:fldCharType="separate"/>
            </w:r>
            <w:r w:rsidR="00C85B0E">
              <w:rPr>
                <w:noProof/>
                <w:sz w:val="20"/>
              </w:rPr>
              <w:t>4</w:t>
            </w:r>
            <w:r w:rsidRPr="002F37CE">
              <w:rPr>
                <w:sz w:val="20"/>
              </w:rPr>
              <w:fldChar w:fldCharType="end"/>
            </w:r>
          </w:p>
        </w:tc>
        <w:tc>
          <w:tcPr>
            <w:tcW w:w="3611" w:type="pct"/>
          </w:tcPr>
          <w:p w:rsidR="00EA7CAB" w:rsidRPr="0025129B" w:rsidRDefault="00EA7CAB" w:rsidP="007E1606">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2652A2">
              <w:rPr>
                <w:rFonts w:eastAsia="Times New Roman"/>
                <w:color w:val="000000"/>
                <w:lang w:eastAsia="es-CL"/>
              </w:rPr>
              <w:t>9</w:t>
            </w:r>
          </w:p>
        </w:tc>
      </w:tr>
      <w:tr w:rsidR="00EA7CAB" w:rsidRPr="0025129B" w:rsidTr="007E1606">
        <w:trPr>
          <w:trHeight w:val="142"/>
        </w:trPr>
        <w:tc>
          <w:tcPr>
            <w:tcW w:w="5000" w:type="pct"/>
            <w:gridSpan w:val="2"/>
          </w:tcPr>
          <w:p w:rsidR="00EA7CAB" w:rsidRPr="002F37CE" w:rsidRDefault="00E16384" w:rsidP="007E1606">
            <w:pPr>
              <w:rPr>
                <w:rFonts w:eastAsia="Times New Roman"/>
                <w:b/>
                <w:bCs/>
                <w:color w:val="000000"/>
                <w:lang w:eastAsia="es-CL"/>
              </w:rPr>
            </w:pPr>
            <w:r w:rsidRPr="002F37CE">
              <w:rPr>
                <w:rFonts w:eastAsia="Times New Roman"/>
                <w:b/>
                <w:bCs/>
                <w:color w:val="000000"/>
                <w:lang w:eastAsia="es-CL"/>
              </w:rPr>
              <w:t>Documentación</w:t>
            </w:r>
            <w:r w:rsidR="00EA7CAB" w:rsidRPr="002F37CE">
              <w:rPr>
                <w:rFonts w:eastAsia="Times New Roman"/>
                <w:b/>
                <w:bCs/>
                <w:color w:val="000000"/>
                <w:lang w:eastAsia="es-CL"/>
              </w:rPr>
              <w:t xml:space="preserve"> solicitada y entregada: </w:t>
            </w:r>
            <w:r w:rsidR="00231083" w:rsidRPr="002F37CE">
              <w:rPr>
                <w:rFonts w:eastAsia="Times New Roman"/>
                <w:b/>
                <w:bCs/>
                <w:color w:val="000000"/>
                <w:lang w:eastAsia="es-CL"/>
              </w:rPr>
              <w:t>-</w:t>
            </w:r>
          </w:p>
        </w:tc>
      </w:tr>
      <w:tr w:rsidR="00EA7CAB" w:rsidRPr="0025129B" w:rsidTr="007E1606">
        <w:trPr>
          <w:trHeight w:val="319"/>
        </w:trPr>
        <w:tc>
          <w:tcPr>
            <w:tcW w:w="5000" w:type="pct"/>
            <w:gridSpan w:val="2"/>
            <w:tcBorders>
              <w:bottom w:val="single" w:sz="4" w:space="0" w:color="auto"/>
            </w:tcBorders>
          </w:tcPr>
          <w:p w:rsidR="00EA7CAB" w:rsidRPr="002F37CE" w:rsidRDefault="00EA7CAB" w:rsidP="00EA7CAB">
            <w:pPr>
              <w:rPr>
                <w:b/>
              </w:rPr>
            </w:pPr>
            <w:r w:rsidRPr="002F37CE">
              <w:rPr>
                <w:b/>
              </w:rPr>
              <w:t>Exigencia (s): RCA N° 308/2002 Considerando 5.3.9.7.4</w:t>
            </w:r>
          </w:p>
          <w:p w:rsidR="00EA7CAB" w:rsidRPr="002F37CE" w:rsidRDefault="00EA7CAB" w:rsidP="00EA7CAB">
            <w:pPr>
              <w:jc w:val="left"/>
              <w:rPr>
                <w:rFonts w:ascii="Calibri" w:eastAsia="Times New Roman" w:hAnsi="Calibri"/>
                <w:color w:val="000000"/>
                <w:lang w:eastAsia="es-CL"/>
              </w:rPr>
            </w:pPr>
            <w:r w:rsidRPr="002F37CE">
              <w:rPr>
                <w:rFonts w:ascii="Calibri" w:eastAsia="Times New Roman" w:hAnsi="Calibri"/>
                <w:color w:val="000000"/>
                <w:lang w:eastAsia="es-CL"/>
              </w:rPr>
              <w:t>Para la prevención de derrames, se han incorporado las siguientes medidas:</w:t>
            </w:r>
          </w:p>
          <w:p w:rsidR="00EA7CAB" w:rsidRPr="002F37CE" w:rsidRDefault="00CF19C3" w:rsidP="00EA7CAB">
            <w:pPr>
              <w:pStyle w:val="Prrafodelista"/>
              <w:ind w:left="284"/>
              <w:jc w:val="left"/>
              <w:rPr>
                <w:rFonts w:ascii="Calibri" w:eastAsia="Times New Roman" w:hAnsi="Calibri"/>
                <w:color w:val="000000"/>
                <w:lang w:eastAsia="es-CL"/>
              </w:rPr>
            </w:pPr>
            <w:r w:rsidRPr="002F37CE">
              <w:rPr>
                <w:rFonts w:ascii="Calibri" w:eastAsia="Times New Roman" w:hAnsi="Calibri"/>
                <w:color w:val="000000"/>
                <w:lang w:eastAsia="es-CL"/>
              </w:rPr>
              <w:t>-</w:t>
            </w:r>
            <w:r w:rsidR="00EA7CAB" w:rsidRPr="002F37CE">
              <w:rPr>
                <w:rFonts w:ascii="Calibri" w:eastAsia="Times New Roman" w:hAnsi="Calibri"/>
                <w:color w:val="000000"/>
                <w:lang w:eastAsia="es-CL"/>
              </w:rPr>
              <w:t>Los estanques de almacenamiento de combustibles y de ácido sulfúrico estarán en superficie, rodeados por pretiles de seguridad para la contención de derrames.</w:t>
            </w:r>
          </w:p>
          <w:p w:rsidR="002652A2" w:rsidRPr="002F37CE" w:rsidRDefault="00CF19C3" w:rsidP="00CF19C3">
            <w:pPr>
              <w:pStyle w:val="Prrafodelista"/>
              <w:ind w:left="284"/>
              <w:jc w:val="left"/>
              <w:rPr>
                <w:rFonts w:ascii="Calibri" w:eastAsia="Times New Roman" w:hAnsi="Calibri"/>
                <w:color w:val="000000"/>
                <w:lang w:eastAsia="es-CL"/>
              </w:rPr>
            </w:pPr>
            <w:r w:rsidRPr="002F37CE">
              <w:rPr>
                <w:rFonts w:ascii="Calibri" w:eastAsia="Times New Roman" w:hAnsi="Calibri"/>
                <w:color w:val="000000"/>
                <w:lang w:eastAsia="es-CL"/>
              </w:rPr>
              <w:t>-</w:t>
            </w:r>
            <w:r w:rsidR="00EA7CAB" w:rsidRPr="002F37CE">
              <w:rPr>
                <w:rFonts w:ascii="Calibri" w:eastAsia="Times New Roman" w:hAnsi="Calibri"/>
                <w:color w:val="000000"/>
                <w:lang w:eastAsia="es-CL"/>
              </w:rPr>
              <w:t>Toda el área dentro del dique se cubrirá con una membrana impermeable para prevenir la contaminación del suelo.</w:t>
            </w:r>
          </w:p>
        </w:tc>
      </w:tr>
      <w:tr w:rsidR="00EA7CAB" w:rsidRPr="0025129B" w:rsidTr="007E1606">
        <w:trPr>
          <w:trHeight w:val="627"/>
        </w:trPr>
        <w:tc>
          <w:tcPr>
            <w:tcW w:w="5000" w:type="pct"/>
            <w:gridSpan w:val="2"/>
          </w:tcPr>
          <w:p w:rsidR="00EA7CAB" w:rsidRPr="002F37CE" w:rsidRDefault="00EA7CAB" w:rsidP="007E1606">
            <w:pPr>
              <w:jc w:val="left"/>
            </w:pPr>
            <w:r w:rsidRPr="002F37CE">
              <w:rPr>
                <w:b/>
              </w:rPr>
              <w:t>Hecho (s):</w:t>
            </w:r>
            <w:r w:rsidRPr="002F37CE">
              <w:t xml:space="preserve"> </w:t>
            </w:r>
          </w:p>
          <w:p w:rsidR="002F37CE" w:rsidRPr="002F37CE" w:rsidRDefault="002F37CE" w:rsidP="002F37CE">
            <w:pPr>
              <w:jc w:val="left"/>
              <w:rPr>
                <w:b/>
              </w:rPr>
            </w:pPr>
            <w:r w:rsidRPr="002F37CE">
              <w:rPr>
                <w:b/>
              </w:rPr>
              <w:t>Inspección en Terreno:</w:t>
            </w:r>
          </w:p>
          <w:p w:rsidR="002F37CE" w:rsidRPr="002F37CE" w:rsidRDefault="002F37CE" w:rsidP="007E1606">
            <w:pPr>
              <w:jc w:val="left"/>
              <w:rPr>
                <w:color w:val="FF0000"/>
              </w:rPr>
            </w:pPr>
          </w:p>
          <w:p w:rsidR="00EA7CAB" w:rsidRPr="002F37CE" w:rsidRDefault="00EA7CAB" w:rsidP="008E2BBF">
            <w:pPr>
              <w:pStyle w:val="Prrafodelista"/>
              <w:numPr>
                <w:ilvl w:val="0"/>
                <w:numId w:val="8"/>
              </w:numPr>
              <w:jc w:val="left"/>
            </w:pPr>
            <w:r w:rsidRPr="002F37CE">
              <w:t xml:space="preserve">Se constató la existencia de un </w:t>
            </w:r>
            <w:r w:rsidR="00C00C21" w:rsidRPr="002F37CE">
              <w:t>estanque</w:t>
            </w:r>
            <w:r w:rsidRPr="002F37CE">
              <w:t xml:space="preserve"> de capacidad de 14250 m</w:t>
            </w:r>
            <w:r w:rsidRPr="002F37CE">
              <w:rPr>
                <w:vertAlign w:val="superscript"/>
              </w:rPr>
              <w:t>3</w:t>
            </w:r>
            <w:r w:rsidRPr="002F37CE">
              <w:t>, el cual está bajo nivel y cuenta con una piscina de contención d</w:t>
            </w:r>
            <w:r w:rsidR="00CF19C3" w:rsidRPr="002F37CE">
              <w:t xml:space="preserve">e derrames con base impermeable </w:t>
            </w:r>
            <w:r w:rsidR="002652A2" w:rsidRPr="002F37CE">
              <w:t>(</w:t>
            </w:r>
            <w:r w:rsidR="002652A2" w:rsidRPr="002F37CE">
              <w:fldChar w:fldCharType="begin"/>
            </w:r>
            <w:r w:rsidR="002652A2" w:rsidRPr="002F37CE">
              <w:instrText xml:space="preserve"> REF _Ref396473292 \h </w:instrText>
            </w:r>
            <w:r w:rsidR="002F37CE">
              <w:instrText xml:space="preserve"> \* MERGEFORMAT </w:instrText>
            </w:r>
            <w:r w:rsidR="002652A2" w:rsidRPr="002F37CE">
              <w:fldChar w:fldCharType="separate"/>
            </w:r>
            <w:r w:rsidR="00C85B0E">
              <w:t xml:space="preserve">Fotografía </w:t>
            </w:r>
            <w:r w:rsidR="00C85B0E">
              <w:rPr>
                <w:noProof/>
              </w:rPr>
              <w:t>11</w:t>
            </w:r>
            <w:r w:rsidR="002652A2" w:rsidRPr="002F37CE">
              <w:fldChar w:fldCharType="end"/>
            </w:r>
            <w:r w:rsidR="002652A2" w:rsidRPr="002F37CE">
              <w:t>)</w:t>
            </w:r>
            <w:r w:rsidR="00CF19C3" w:rsidRPr="002F37CE">
              <w:t>.</w:t>
            </w:r>
          </w:p>
          <w:p w:rsidR="002F37CE" w:rsidRPr="002F37CE" w:rsidRDefault="002F37CE" w:rsidP="002F37CE">
            <w:pPr>
              <w:pStyle w:val="Prrafodelista"/>
              <w:jc w:val="left"/>
            </w:pPr>
          </w:p>
        </w:tc>
      </w:tr>
    </w:tbl>
    <w:p w:rsidR="00EA7CAB" w:rsidRDefault="00EA7CAB" w:rsidP="00A83D8B"/>
    <w:tbl>
      <w:tblPr>
        <w:tblW w:w="13712" w:type="dxa"/>
        <w:jc w:val="center"/>
        <w:tblCellMar>
          <w:left w:w="70" w:type="dxa"/>
          <w:right w:w="70" w:type="dxa"/>
        </w:tblCellMar>
        <w:tblLook w:val="04A0" w:firstRow="1" w:lastRow="0" w:firstColumn="1" w:lastColumn="0" w:noHBand="0" w:noVBand="1"/>
      </w:tblPr>
      <w:tblGrid>
        <w:gridCol w:w="3677"/>
        <w:gridCol w:w="4048"/>
        <w:gridCol w:w="5987"/>
      </w:tblGrid>
      <w:tr w:rsidR="00950806" w:rsidRPr="0025129B" w:rsidTr="007E1606">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50806" w:rsidRPr="0025129B" w:rsidRDefault="00950806" w:rsidP="007E160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50806" w:rsidRPr="0025129B" w:rsidTr="002F37CE">
        <w:trPr>
          <w:trHeight w:val="4363"/>
          <w:jc w:val="center"/>
        </w:trPr>
        <w:tc>
          <w:tcPr>
            <w:tcW w:w="5000" w:type="pct"/>
            <w:gridSpan w:val="3"/>
            <w:tcBorders>
              <w:top w:val="nil"/>
              <w:left w:val="single" w:sz="4" w:space="0" w:color="auto"/>
              <w:right w:val="single" w:sz="4" w:space="0" w:color="auto"/>
            </w:tcBorders>
            <w:shd w:val="clear" w:color="auto" w:fill="auto"/>
            <w:noWrap/>
            <w:vAlign w:val="center"/>
            <w:hideMark/>
          </w:tcPr>
          <w:p w:rsidR="00950806" w:rsidRPr="0025129B" w:rsidRDefault="002F37CE" w:rsidP="007E1606">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6432" behindDoc="0" locked="0" layoutInCell="1" allowOverlap="1" wp14:anchorId="29DD5773" wp14:editId="2B708E9A">
                      <wp:simplePos x="0" y="0"/>
                      <wp:positionH relativeFrom="column">
                        <wp:posOffset>3505835</wp:posOffset>
                      </wp:positionH>
                      <wp:positionV relativeFrom="paragraph">
                        <wp:posOffset>1361440</wp:posOffset>
                      </wp:positionV>
                      <wp:extent cx="133350" cy="285750"/>
                      <wp:effectExtent l="0" t="0" r="57150" b="57150"/>
                      <wp:wrapNone/>
                      <wp:docPr id="290" name="290 Conector recto de flecha"/>
                      <wp:cNvGraphicFramePr/>
                      <a:graphic xmlns:a="http://schemas.openxmlformats.org/drawingml/2006/main">
                        <a:graphicData uri="http://schemas.microsoft.com/office/word/2010/wordprocessingShape">
                          <wps:wsp>
                            <wps:cNvCnPr/>
                            <wps:spPr>
                              <a:xfrm>
                                <a:off x="0" y="0"/>
                                <a:ext cx="133350" cy="285750"/>
                              </a:xfrm>
                              <a:prstGeom prst="straightConnector1">
                                <a:avLst/>
                              </a:prstGeom>
                              <a:ln w="222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290 Conector recto de flecha" o:spid="_x0000_s1026" type="#_x0000_t32" style="position:absolute;margin-left:276.05pt;margin-top:107.2pt;width:10.5pt;height:2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" strokecolor="red" strokeweight="1.75pt">
                      <v:stroke endarrow="open"/>
                    </v:shape>
                  </w:pict>
                </mc:Fallback>
              </mc:AlternateContent>
            </w:r>
            <w:r w:rsidR="00950806" w:rsidRPr="00950806">
              <w:rPr>
                <w:rFonts w:eastAsia="Times New Roman"/>
                <w:noProof/>
                <w:color w:val="000000"/>
                <w:sz w:val="20"/>
                <w:szCs w:val="20"/>
                <w:lang w:eastAsia="es-CL"/>
              </w:rPr>
              <mc:AlternateContent>
                <mc:Choice Requires="wps">
                  <w:drawing>
                    <wp:anchor distT="0" distB="0" distL="114300" distR="114300" simplePos="0" relativeHeight="251668480" behindDoc="0" locked="0" layoutInCell="1" allowOverlap="1" wp14:anchorId="181B69C9" wp14:editId="6EB61491">
                      <wp:simplePos x="0" y="0"/>
                      <wp:positionH relativeFrom="column">
                        <wp:posOffset>2442210</wp:posOffset>
                      </wp:positionH>
                      <wp:positionV relativeFrom="paragraph">
                        <wp:posOffset>937260</wp:posOffset>
                      </wp:positionV>
                      <wp:extent cx="1295400" cy="1403985"/>
                      <wp:effectExtent l="0" t="0" r="19050" b="14605"/>
                      <wp:wrapNone/>
                      <wp:docPr id="2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403985"/>
                              </a:xfrm>
                              <a:prstGeom prst="rect">
                                <a:avLst/>
                              </a:prstGeom>
                              <a:solidFill>
                                <a:srgbClr val="FFFFFF">
                                  <a:alpha val="51000"/>
                                </a:srgbClr>
                              </a:solidFill>
                              <a:ln w="9525">
                                <a:solidFill>
                                  <a:srgbClr val="000000"/>
                                </a:solidFill>
                                <a:miter lim="800000"/>
                                <a:headEnd/>
                                <a:tailEnd/>
                              </a:ln>
                            </wps:spPr>
                            <wps:txbx>
                              <w:txbxContent>
                                <w:p w:rsidR="0098546F" w:rsidRDefault="0098546F">
                                  <w:r>
                                    <w:t>Base Impermeable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192.3pt;margin-top:73.8pt;width:102pt;height:110.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">
                      <v:fill opacity="33410f"/>
                      <v:textbox style="mso-fit-shape-to-text:t">
                        <w:txbxContent>
                          <w:p w:rsidR="0098546F" w:rsidRDefault="0098546F">
                            <w:r>
                              <w:t>Base Impermeable</w:t>
                            </w:r>
                          </w:p>
                        </w:txbxContent>
                      </v:textbox>
                    </v:shape>
                  </w:pict>
                </mc:Fallback>
              </mc:AlternateContent>
            </w:r>
            <w:r w:rsidR="00950806" w:rsidRPr="0025129B">
              <w:rPr>
                <w:rFonts w:eastAsia="Times New Roman"/>
                <w:noProof/>
                <w:color w:val="000000"/>
                <w:sz w:val="20"/>
                <w:szCs w:val="20"/>
                <w:lang w:eastAsia="es-CL"/>
              </w:rPr>
              <w:drawing>
                <wp:inline distT="0" distB="0" distL="0" distR="0" wp14:anchorId="5A3FE2A1" wp14:editId="5FE6202A">
                  <wp:extent cx="3743325" cy="2638425"/>
                  <wp:effectExtent l="0" t="0" r="9525" b="9525"/>
                  <wp:docPr id="3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rotWithShape="1">
                          <a:blip r:embed="rId43">
                            <a:extLst>
                              <a:ext uri="{28A0092B-C50C-407E-A947-70E740481C1C}">
                                <a14:useLocalDpi xmlns:a14="http://schemas.microsoft.com/office/drawing/2010/main" val="0"/>
                              </a:ext>
                            </a:extLst>
                          </a:blip>
                          <a:srcRect b="8581"/>
                          <a:stretch/>
                        </pic:blipFill>
                        <pic:spPr bwMode="auto">
                          <a:xfrm>
                            <a:off x="0" y="0"/>
                            <a:ext cx="3745059" cy="2639647"/>
                          </a:xfrm>
                          <a:prstGeom prst="rect">
                            <a:avLst/>
                          </a:prstGeom>
                          <a:ln>
                            <a:noFill/>
                          </a:ln>
                          <a:extLst>
                            <a:ext uri="{53640926-AAD7-44D8-BBD7-CCE9431645EC}">
                              <a14:shadowObscured xmlns:a14="http://schemas.microsoft.com/office/drawing/2010/main"/>
                            </a:ext>
                          </a:extLst>
                        </pic:spPr>
                      </pic:pic>
                    </a:graphicData>
                  </a:graphic>
                </wp:inline>
              </w:drawing>
            </w:r>
          </w:p>
        </w:tc>
      </w:tr>
      <w:tr w:rsidR="00950806" w:rsidRPr="0025129B" w:rsidTr="00950806">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950806" w:rsidRPr="0025129B" w:rsidRDefault="000534C7" w:rsidP="007E1606">
            <w:pPr>
              <w:pStyle w:val="Epgrafe"/>
              <w:rPr>
                <w:rFonts w:eastAsia="Times New Roman"/>
                <w:color w:val="000000"/>
                <w:lang w:eastAsia="es-CL"/>
              </w:rPr>
            </w:pPr>
            <w:bookmarkStart w:id="181" w:name="_Toc396753483"/>
            <w:bookmarkStart w:id="182" w:name="_Toc400351639"/>
            <w:bookmarkStart w:id="183" w:name="_Toc401587218"/>
            <w:bookmarkStart w:id="184" w:name="_Ref396473292"/>
            <w:r>
              <w:t xml:space="preserve">Fotografía </w:t>
            </w:r>
            <w:r>
              <w:fldChar w:fldCharType="begin"/>
            </w:r>
            <w:r>
              <w:instrText xml:space="preserve"> SEQ Fotografía_ \* ARABIC </w:instrText>
            </w:r>
            <w:r>
              <w:fldChar w:fldCharType="separate"/>
            </w:r>
            <w:r w:rsidR="00C85B0E">
              <w:rPr>
                <w:noProof/>
              </w:rPr>
              <w:t>11</w:t>
            </w:r>
            <w:bookmarkEnd w:id="181"/>
            <w:bookmarkEnd w:id="182"/>
            <w:bookmarkEnd w:id="183"/>
            <w:r>
              <w:fldChar w:fldCharType="end"/>
            </w:r>
            <w:bookmarkEnd w:id="184"/>
          </w:p>
        </w:tc>
        <w:tc>
          <w:tcPr>
            <w:tcW w:w="36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50806" w:rsidRPr="0025129B" w:rsidRDefault="00950806" w:rsidP="007E160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08-04-2014</w:t>
            </w:r>
          </w:p>
        </w:tc>
      </w:tr>
      <w:tr w:rsidR="00950806" w:rsidRPr="0025129B" w:rsidTr="00950806">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50806" w:rsidRPr="0025129B" w:rsidRDefault="00950806" w:rsidP="007E160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1476" w:type="pct"/>
            <w:tcBorders>
              <w:top w:val="single" w:sz="4" w:space="0" w:color="auto"/>
              <w:left w:val="nil"/>
              <w:bottom w:val="single" w:sz="4" w:space="0" w:color="auto"/>
              <w:right w:val="single" w:sz="4" w:space="0" w:color="000000"/>
            </w:tcBorders>
            <w:shd w:val="clear" w:color="auto" w:fill="auto"/>
            <w:noWrap/>
            <w:vAlign w:val="center"/>
            <w:hideMark/>
          </w:tcPr>
          <w:p w:rsidR="00950806" w:rsidRPr="0025129B" w:rsidRDefault="00950806" w:rsidP="0095080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7.478.987</w:t>
            </w:r>
          </w:p>
        </w:tc>
        <w:tc>
          <w:tcPr>
            <w:tcW w:w="2183" w:type="pct"/>
            <w:tcBorders>
              <w:top w:val="single" w:sz="4" w:space="0" w:color="auto"/>
              <w:left w:val="nil"/>
              <w:bottom w:val="single" w:sz="4" w:space="0" w:color="auto"/>
              <w:right w:val="single" w:sz="4" w:space="0" w:color="000000"/>
            </w:tcBorders>
            <w:shd w:val="clear" w:color="auto" w:fill="auto"/>
            <w:noWrap/>
            <w:vAlign w:val="center"/>
            <w:hideMark/>
          </w:tcPr>
          <w:p w:rsidR="00950806" w:rsidRPr="0025129B" w:rsidRDefault="00950806" w:rsidP="0095080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470.895</w:t>
            </w:r>
          </w:p>
        </w:tc>
      </w:tr>
      <w:tr w:rsidR="00950806" w:rsidRPr="0025129B" w:rsidTr="002652A2">
        <w:trPr>
          <w:trHeight w:val="517"/>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50806" w:rsidRPr="0025129B" w:rsidRDefault="00950806" w:rsidP="007E1606">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Piscina para contener derrames en estanque de ácido.</w:t>
            </w:r>
          </w:p>
          <w:p w:rsidR="00950806" w:rsidRPr="0025129B" w:rsidRDefault="00950806" w:rsidP="007E1606">
            <w:pPr>
              <w:jc w:val="left"/>
              <w:rPr>
                <w:rFonts w:eastAsia="Times New Roman"/>
                <w:b/>
                <w:color w:val="000000"/>
                <w:sz w:val="18"/>
                <w:szCs w:val="18"/>
                <w:lang w:eastAsia="es-CL"/>
              </w:rPr>
            </w:pPr>
          </w:p>
        </w:tc>
      </w:tr>
    </w:tbl>
    <w:p w:rsidR="00B51C1E" w:rsidRDefault="00B51C1E" w:rsidP="00B51C1E">
      <w:r>
        <w:br w:type="page"/>
      </w:r>
    </w:p>
    <w:tbl>
      <w:tblPr>
        <w:tblStyle w:val="Tablaconcuadrcula"/>
        <w:tblW w:w="5000" w:type="pct"/>
        <w:tblLook w:val="04A0" w:firstRow="1" w:lastRow="0" w:firstColumn="1" w:lastColumn="0" w:noHBand="0" w:noVBand="1"/>
      </w:tblPr>
      <w:tblGrid>
        <w:gridCol w:w="3830"/>
        <w:gridCol w:w="9958"/>
      </w:tblGrid>
      <w:tr w:rsidR="00B51C1E" w:rsidRPr="0025129B" w:rsidTr="007E1606">
        <w:trPr>
          <w:trHeight w:val="142"/>
        </w:trPr>
        <w:tc>
          <w:tcPr>
            <w:tcW w:w="1389" w:type="pct"/>
          </w:tcPr>
          <w:p w:rsidR="00B51C1E" w:rsidRPr="002F37CE" w:rsidRDefault="00B51C1E" w:rsidP="007E1606">
            <w:pPr>
              <w:pStyle w:val="Epgrafe"/>
              <w:rPr>
                <w:sz w:val="20"/>
              </w:rPr>
            </w:pPr>
            <w:r w:rsidRPr="002F37CE">
              <w:rPr>
                <w:sz w:val="20"/>
              </w:rPr>
              <w:t xml:space="preserve">Número de hecho constatado : </w:t>
            </w:r>
            <w:r w:rsidRPr="002F37CE">
              <w:rPr>
                <w:sz w:val="20"/>
              </w:rPr>
              <w:fldChar w:fldCharType="begin"/>
            </w:r>
            <w:r w:rsidRPr="002F37CE">
              <w:rPr>
                <w:sz w:val="20"/>
              </w:rPr>
              <w:instrText xml:space="preserve"> SEQ Número_de_hecho_constatado_: \* ARABIC </w:instrText>
            </w:r>
            <w:r w:rsidRPr="002F37CE">
              <w:rPr>
                <w:sz w:val="20"/>
              </w:rPr>
              <w:fldChar w:fldCharType="separate"/>
            </w:r>
            <w:r w:rsidR="00C85B0E">
              <w:rPr>
                <w:noProof/>
                <w:sz w:val="20"/>
              </w:rPr>
              <w:t>5</w:t>
            </w:r>
            <w:r w:rsidRPr="002F37CE">
              <w:rPr>
                <w:sz w:val="20"/>
              </w:rPr>
              <w:fldChar w:fldCharType="end"/>
            </w:r>
          </w:p>
        </w:tc>
        <w:tc>
          <w:tcPr>
            <w:tcW w:w="3611" w:type="pct"/>
          </w:tcPr>
          <w:p w:rsidR="00B51C1E" w:rsidRPr="0025129B" w:rsidRDefault="00B51C1E" w:rsidP="007E1606">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2652A2">
              <w:rPr>
                <w:rFonts w:eastAsia="Times New Roman"/>
                <w:color w:val="000000"/>
                <w:lang w:eastAsia="es-CL"/>
              </w:rPr>
              <w:t>4</w:t>
            </w:r>
          </w:p>
        </w:tc>
      </w:tr>
      <w:tr w:rsidR="00B51C1E" w:rsidRPr="0025129B" w:rsidTr="007E1606">
        <w:trPr>
          <w:trHeight w:val="142"/>
        </w:trPr>
        <w:tc>
          <w:tcPr>
            <w:tcW w:w="5000" w:type="pct"/>
            <w:gridSpan w:val="2"/>
          </w:tcPr>
          <w:p w:rsidR="00B51C1E" w:rsidRPr="002F37CE" w:rsidRDefault="00E16384" w:rsidP="007E1606">
            <w:pPr>
              <w:rPr>
                <w:rFonts w:eastAsia="Times New Roman"/>
                <w:b/>
                <w:bCs/>
                <w:color w:val="000000"/>
                <w:lang w:eastAsia="es-CL"/>
              </w:rPr>
            </w:pPr>
            <w:r w:rsidRPr="002F37CE">
              <w:rPr>
                <w:rFonts w:eastAsia="Times New Roman"/>
                <w:b/>
                <w:bCs/>
                <w:color w:val="000000"/>
                <w:lang w:eastAsia="es-CL"/>
              </w:rPr>
              <w:t>Documentación</w:t>
            </w:r>
            <w:r w:rsidR="00B51C1E" w:rsidRPr="002F37CE">
              <w:rPr>
                <w:rFonts w:eastAsia="Times New Roman"/>
                <w:b/>
                <w:bCs/>
                <w:color w:val="000000"/>
                <w:lang w:eastAsia="es-CL"/>
              </w:rPr>
              <w:t xml:space="preserve"> solicitada y entregada: </w:t>
            </w:r>
            <w:r w:rsidR="00231083" w:rsidRPr="002F37CE">
              <w:rPr>
                <w:rFonts w:eastAsia="Times New Roman"/>
                <w:b/>
                <w:bCs/>
                <w:color w:val="000000"/>
                <w:lang w:eastAsia="es-CL"/>
              </w:rPr>
              <w:t>-</w:t>
            </w:r>
          </w:p>
        </w:tc>
      </w:tr>
      <w:tr w:rsidR="00B51C1E" w:rsidRPr="0025129B" w:rsidTr="007E1606">
        <w:trPr>
          <w:trHeight w:val="319"/>
        </w:trPr>
        <w:tc>
          <w:tcPr>
            <w:tcW w:w="5000" w:type="pct"/>
            <w:gridSpan w:val="2"/>
            <w:tcBorders>
              <w:bottom w:val="single" w:sz="4" w:space="0" w:color="auto"/>
            </w:tcBorders>
          </w:tcPr>
          <w:p w:rsidR="00B51C1E" w:rsidRPr="002F37CE" w:rsidRDefault="00B51C1E" w:rsidP="007E1606">
            <w:pPr>
              <w:rPr>
                <w:b/>
              </w:rPr>
            </w:pPr>
            <w:r w:rsidRPr="002F37CE">
              <w:rPr>
                <w:b/>
              </w:rPr>
              <w:t xml:space="preserve">Exigencia (s): RCA N° 308/2002 Considerando </w:t>
            </w:r>
            <w:r w:rsidR="007E1606" w:rsidRPr="002F37CE">
              <w:rPr>
                <w:b/>
              </w:rPr>
              <w:t>5.3.3.4</w:t>
            </w:r>
          </w:p>
          <w:p w:rsidR="007E1606" w:rsidRPr="002F37CE" w:rsidRDefault="007E1606" w:rsidP="00451447">
            <w:pPr>
              <w:autoSpaceDE w:val="0"/>
              <w:autoSpaceDN w:val="0"/>
              <w:adjustRightInd w:val="0"/>
            </w:pPr>
            <w:r w:rsidRPr="002F37CE">
              <w:t xml:space="preserve">Las piscinas han sido diseñadas para contener las aguas asociadas a una precipitación máxima de 24 </w:t>
            </w:r>
            <w:r w:rsidR="004C75A5" w:rsidRPr="002F37CE">
              <w:t>hrs</w:t>
            </w:r>
            <w:r w:rsidRPr="002F37CE">
              <w:t xml:space="preserve"> con</w:t>
            </w:r>
            <w:r w:rsidR="00AE02D2" w:rsidRPr="002F37CE">
              <w:t xml:space="preserve"> periodo de retorno de uno en 1</w:t>
            </w:r>
            <w:r w:rsidRPr="002F37CE">
              <w:t>00 años.</w:t>
            </w:r>
          </w:p>
          <w:p w:rsidR="00B51C1E" w:rsidRPr="002F37CE" w:rsidRDefault="007E1606" w:rsidP="00451447">
            <w:pPr>
              <w:autoSpaceDE w:val="0"/>
              <w:autoSpaceDN w:val="0"/>
              <w:adjustRightInd w:val="0"/>
            </w:pPr>
            <w:r w:rsidRPr="002F37CE">
              <w:t>Además, el conjunto de piscinas será capaz de contener la totalidad del volumen de solución que mantiene la pila en situaciones de emergencia. Las piscinas de proceso tendrán dos niveles de impermeabilización, constituidos por dos membranas de HDPE de 1,5 mm y 1 mm, entre las cuales se dispondrá un geomalla de 3 a 4 mm la que tendrá como objetivo la detección de filtraciones. El sistema de detección de infiltración consiste básicamente en la conducción y acumulación de eventuales infiltraciones de solución entre las dos membranas hacia un pozo, ubicado adyacente a la piscina. Este pozo estará impermeabilizado de modo de monitorear cualquier fuga desde la membrana superior.</w:t>
            </w:r>
          </w:p>
          <w:p w:rsidR="000525E2" w:rsidRPr="002F37CE" w:rsidRDefault="000525E2" w:rsidP="00451447">
            <w:pPr>
              <w:autoSpaceDE w:val="0"/>
              <w:autoSpaceDN w:val="0"/>
              <w:adjustRightInd w:val="0"/>
              <w:rPr>
                <w:b/>
              </w:rPr>
            </w:pPr>
            <w:r w:rsidRPr="002F37CE">
              <w:rPr>
                <w:b/>
              </w:rPr>
              <w:t>RE 258/2005 (Pertinencia) Considerando 2.9</w:t>
            </w:r>
          </w:p>
          <w:p w:rsidR="000525E2" w:rsidRPr="002F37CE" w:rsidRDefault="000525E2" w:rsidP="000525E2">
            <w:pPr>
              <w:autoSpaceDE w:val="0"/>
              <w:autoSpaceDN w:val="0"/>
              <w:adjustRightInd w:val="0"/>
            </w:pPr>
            <w:r w:rsidRPr="002F37CE">
              <w:t xml:space="preserve">La ingeniería de detalle ha planteado una mejora respecto de lo aprobado en la Resolución Exenta N° 0308/2002, en el sentido que se ha incorporado un volumen adicional a las piscinas de modo que éstas queden dimensionadas </w:t>
            </w:r>
            <w:r w:rsidR="007C27AD" w:rsidRPr="002F37CE">
              <w:t>para las necesidades ope</w:t>
            </w:r>
            <w:r w:rsidRPr="002F37CE">
              <w:t>racionales reales y de emergencia para cada una de las soluciones de proceso consideradas. Con ello, las piscinas tendrán un volumen adicional que permita recibir soluciones en caso de un corte de energía o de excedentes por lluvias eventuales, otorgando con ello mayor seguridad al proceso en general. Además, como complemento a la capacidad adicional de almacenamiento, existirán generadores de emergencia que permitan recircular las soluciones hacia las pilas en caso de ser necesario.</w:t>
            </w:r>
          </w:p>
          <w:p w:rsidR="00032C22" w:rsidRPr="002F37CE" w:rsidRDefault="00032C22" w:rsidP="00032C22">
            <w:pPr>
              <w:autoSpaceDE w:val="0"/>
              <w:autoSpaceDN w:val="0"/>
              <w:adjustRightInd w:val="0"/>
              <w:jc w:val="left"/>
              <w:rPr>
                <w:rFonts w:ascii="Arial" w:hAnsi="Arial" w:cs="Arial"/>
                <w:color w:val="414645"/>
                <w:lang w:eastAsia="es-ES"/>
              </w:rPr>
            </w:pPr>
            <w:r w:rsidRPr="002F37CE">
              <w:rPr>
                <w:b/>
              </w:rPr>
              <w:t xml:space="preserve">RCA N° 308/2002 Considerando 9.5. </w:t>
            </w:r>
          </w:p>
          <w:p w:rsidR="00032C22" w:rsidRPr="002F37CE" w:rsidRDefault="00032C22" w:rsidP="00032C22">
            <w:pPr>
              <w:autoSpaceDE w:val="0"/>
              <w:autoSpaceDN w:val="0"/>
              <w:adjustRightInd w:val="0"/>
            </w:pPr>
            <w:r w:rsidRPr="002F37CE">
              <w:t>El titular se compromete a dar aviso al SAG II Región en caso de que se pudiera observar en la mina la presencia de alguna especie de fauna silvestre nativa accidentada (principalmente aves). Lo anterior, con el propósito de que el animal afectado sea derivado al Centro de Rehabilitación y Rescate de Fauna Silvestre que</w:t>
            </w:r>
          </w:p>
          <w:p w:rsidR="00451447" w:rsidRPr="002F37CE" w:rsidRDefault="00032C22" w:rsidP="00CF19C3">
            <w:pPr>
              <w:autoSpaceDE w:val="0"/>
              <w:autoSpaceDN w:val="0"/>
              <w:adjustRightInd w:val="0"/>
            </w:pPr>
            <w:r w:rsidRPr="002F37CE">
              <w:t>se ubica en la Universidad de Antofagasta (campus Coloso). Esta acción será de cargo del titular, al igual que la totalidad de los costos atribuibles al proceso de rehabilitación del animal (traslado, alimentación, medicamentos y gastos médicos).</w:t>
            </w:r>
          </w:p>
        </w:tc>
      </w:tr>
      <w:tr w:rsidR="00B51C1E" w:rsidRPr="0025129B" w:rsidTr="002F37CE">
        <w:trPr>
          <w:trHeight w:val="3959"/>
        </w:trPr>
        <w:tc>
          <w:tcPr>
            <w:tcW w:w="5000" w:type="pct"/>
            <w:gridSpan w:val="2"/>
          </w:tcPr>
          <w:p w:rsidR="00B51C1E" w:rsidRDefault="00B51C1E" w:rsidP="007E1606">
            <w:pPr>
              <w:jc w:val="left"/>
            </w:pPr>
            <w:r w:rsidRPr="00F15F8C">
              <w:rPr>
                <w:b/>
              </w:rPr>
              <w:t>Hecho (s):</w:t>
            </w:r>
            <w:r w:rsidRPr="007E2D5C">
              <w:t xml:space="preserve"> </w:t>
            </w:r>
          </w:p>
          <w:p w:rsidR="002F37CE" w:rsidRDefault="002F37CE" w:rsidP="002F37CE">
            <w:pPr>
              <w:jc w:val="left"/>
              <w:rPr>
                <w:b/>
              </w:rPr>
            </w:pPr>
            <w:r w:rsidRPr="002F37CE">
              <w:rPr>
                <w:b/>
              </w:rPr>
              <w:t>Inspección en Terreno</w:t>
            </w:r>
            <w:r>
              <w:rPr>
                <w:b/>
              </w:rPr>
              <w:t>:</w:t>
            </w:r>
          </w:p>
          <w:p w:rsidR="002F37CE" w:rsidRDefault="002F37CE" w:rsidP="007E1606">
            <w:pPr>
              <w:jc w:val="left"/>
              <w:rPr>
                <w:color w:val="FF0000"/>
              </w:rPr>
            </w:pPr>
          </w:p>
          <w:p w:rsidR="002652A2" w:rsidRPr="0003075F" w:rsidRDefault="00B51C1E" w:rsidP="008E2BBF">
            <w:pPr>
              <w:pStyle w:val="Prrafodelista"/>
              <w:numPr>
                <w:ilvl w:val="0"/>
                <w:numId w:val="9"/>
              </w:numPr>
            </w:pPr>
            <w:r w:rsidRPr="0003075F">
              <w:t>Se constató la exi</w:t>
            </w:r>
            <w:r w:rsidR="007E1606" w:rsidRPr="0003075F">
              <w:t>stencia de 4 piscinas de proces</w:t>
            </w:r>
            <w:r w:rsidRPr="0003075F">
              <w:t xml:space="preserve">o, 2 para los óxidos (PLS-ILS) y 2 para los </w:t>
            </w:r>
            <w:r w:rsidR="00E16384" w:rsidRPr="0003075F">
              <w:t>Súlfuros</w:t>
            </w:r>
            <w:r w:rsidR="00CF19C3" w:rsidRPr="0003075F">
              <w:t xml:space="preserve"> (PLS- ILS) </w:t>
            </w:r>
            <w:r w:rsidR="002652A2" w:rsidRPr="0003075F">
              <w:t>(</w:t>
            </w:r>
            <w:r w:rsidR="00581E00" w:rsidRPr="0003075F">
              <w:fldChar w:fldCharType="begin"/>
            </w:r>
            <w:r w:rsidR="00581E00" w:rsidRPr="0003075F">
              <w:instrText xml:space="preserve"> REF _Ref396473357 \h </w:instrText>
            </w:r>
            <w:r w:rsidR="00581E00" w:rsidRPr="0003075F">
              <w:fldChar w:fldCharType="separate"/>
            </w:r>
            <w:r w:rsidR="00C85B0E">
              <w:t xml:space="preserve">Fotografía </w:t>
            </w:r>
            <w:r w:rsidR="00C85B0E">
              <w:rPr>
                <w:noProof/>
              </w:rPr>
              <w:t>12</w:t>
            </w:r>
            <w:r w:rsidR="00581E00" w:rsidRPr="0003075F">
              <w:fldChar w:fldCharType="end"/>
            </w:r>
            <w:r w:rsidR="00581E00" w:rsidRPr="0003075F">
              <w:t xml:space="preserve"> y </w:t>
            </w:r>
            <w:r w:rsidR="00581E00" w:rsidRPr="0003075F">
              <w:fldChar w:fldCharType="begin"/>
            </w:r>
            <w:r w:rsidR="00581E00" w:rsidRPr="0003075F">
              <w:instrText xml:space="preserve"> REF _Ref396473360 \h </w:instrText>
            </w:r>
            <w:r w:rsidR="00581E00" w:rsidRPr="0003075F">
              <w:fldChar w:fldCharType="separate"/>
            </w:r>
            <w:r w:rsidR="00C85B0E">
              <w:t xml:space="preserve">Fotografía </w:t>
            </w:r>
            <w:r w:rsidR="00C85B0E">
              <w:rPr>
                <w:noProof/>
              </w:rPr>
              <w:t>13</w:t>
            </w:r>
            <w:r w:rsidR="00581E00" w:rsidRPr="0003075F">
              <w:fldChar w:fldCharType="end"/>
            </w:r>
            <w:r w:rsidR="002652A2" w:rsidRPr="0003075F">
              <w:t>)</w:t>
            </w:r>
            <w:r w:rsidR="00CF19C3" w:rsidRPr="0003075F">
              <w:t>.</w:t>
            </w:r>
          </w:p>
          <w:p w:rsidR="00B51C1E" w:rsidRPr="0003075F" w:rsidRDefault="002652A2" w:rsidP="008E2BBF">
            <w:pPr>
              <w:pStyle w:val="Prrafodelista"/>
              <w:numPr>
                <w:ilvl w:val="0"/>
                <w:numId w:val="9"/>
              </w:numPr>
            </w:pPr>
            <w:r w:rsidRPr="0003075F">
              <w:t>De acuerd</w:t>
            </w:r>
            <w:r w:rsidR="00A6638A" w:rsidRPr="0003075F">
              <w:t xml:space="preserve">o a lo indicado por el Señor Juan Larenas, </w:t>
            </w:r>
            <w:r w:rsidR="00C00C21" w:rsidRPr="0003075F">
              <w:t>Superintendente</w:t>
            </w:r>
            <w:r w:rsidR="00A6638A" w:rsidRPr="0003075F">
              <w:t xml:space="preserve"> de Área Húmeda, t</w:t>
            </w:r>
            <w:r w:rsidR="00B51C1E" w:rsidRPr="0003075F">
              <w:t>odas las pis</w:t>
            </w:r>
            <w:r w:rsidR="00AE02D2" w:rsidRPr="0003075F">
              <w:t xml:space="preserve">cinas cuentan con pozos que son </w:t>
            </w:r>
            <w:r w:rsidR="00B51C1E" w:rsidRPr="0003075F">
              <w:t>monitoreados 2 veces al mes</w:t>
            </w:r>
            <w:r w:rsidR="00A6638A" w:rsidRPr="0003075F">
              <w:t>.</w:t>
            </w:r>
            <w:r w:rsidR="00B51C1E" w:rsidRPr="0003075F">
              <w:t xml:space="preserve"> </w:t>
            </w:r>
          </w:p>
          <w:p w:rsidR="00B51C1E" w:rsidRPr="0003075F" w:rsidRDefault="00A6638A" w:rsidP="008E2BBF">
            <w:pPr>
              <w:pStyle w:val="Prrafodelista"/>
              <w:numPr>
                <w:ilvl w:val="0"/>
                <w:numId w:val="9"/>
              </w:numPr>
            </w:pPr>
            <w:r w:rsidRPr="0003075F">
              <w:t>Se constató que l</w:t>
            </w:r>
            <w:r w:rsidR="00B51C1E" w:rsidRPr="0003075F">
              <w:t xml:space="preserve">as 2 piscinas de sulfuros cuentan con recubrimiento de </w:t>
            </w:r>
            <w:r w:rsidR="00C00C21" w:rsidRPr="0003075F">
              <w:t>membrana</w:t>
            </w:r>
            <w:r w:rsidR="00B51C1E" w:rsidRPr="0003075F">
              <w:t xml:space="preserve"> de HDPE, que en el caso de la Piscina ILS, se encontraba cubierta por solución.</w:t>
            </w:r>
          </w:p>
          <w:p w:rsidR="00B51C1E" w:rsidRDefault="00B51C1E" w:rsidP="00AE02D2">
            <w:r w:rsidRPr="00451447">
              <w:t xml:space="preserve">Las coordenadas de las piscinas </w:t>
            </w:r>
            <w:r w:rsidR="00A6638A">
              <w:t xml:space="preserve">inspeccionadas son </w:t>
            </w:r>
            <w:r w:rsidRPr="00451447">
              <w:t>las siguientes:</w:t>
            </w:r>
          </w:p>
          <w:p w:rsidR="00B51C1E" w:rsidRPr="00451447" w:rsidRDefault="00B51C1E" w:rsidP="002F37CE">
            <w:pPr>
              <w:jc w:val="center"/>
            </w:pPr>
            <w:r w:rsidRPr="00451447">
              <w:t>Piscina ILS Súlfuros N 7.477.113 E 472.241</w:t>
            </w:r>
            <w:r w:rsidR="00CF19C3">
              <w:t>.</w:t>
            </w:r>
          </w:p>
          <w:p w:rsidR="00B51C1E" w:rsidRPr="00451447" w:rsidRDefault="00B51C1E" w:rsidP="002F37CE">
            <w:pPr>
              <w:jc w:val="center"/>
            </w:pPr>
            <w:r w:rsidRPr="00451447">
              <w:t>Piscina PLS óxidos: N 7.478.618 E 471.918</w:t>
            </w:r>
            <w:r w:rsidR="00CF19C3">
              <w:t>.</w:t>
            </w:r>
          </w:p>
          <w:p w:rsidR="00B51C1E" w:rsidRDefault="00B51C1E" w:rsidP="002F37CE">
            <w:pPr>
              <w:jc w:val="center"/>
            </w:pPr>
            <w:r w:rsidRPr="00451447">
              <w:t>Piscina ILS Óxidos N 7.478.455 E 4713.986</w:t>
            </w:r>
            <w:r w:rsidR="00CF19C3">
              <w:t>.</w:t>
            </w:r>
          </w:p>
          <w:p w:rsidR="002F37CE" w:rsidRDefault="002F37CE" w:rsidP="00AE02D2"/>
          <w:p w:rsidR="002652A2" w:rsidRPr="0003075F" w:rsidRDefault="00C00C21" w:rsidP="008E2BBF">
            <w:pPr>
              <w:pStyle w:val="Prrafodelista"/>
              <w:numPr>
                <w:ilvl w:val="0"/>
                <w:numId w:val="9"/>
              </w:numPr>
            </w:pPr>
            <w:r w:rsidRPr="0003075F">
              <w:t xml:space="preserve">Se consultó </w:t>
            </w:r>
            <w:r w:rsidR="00CF19C3" w:rsidRPr="0003075F">
              <w:t>al S</w:t>
            </w:r>
            <w:r w:rsidRPr="0003075F">
              <w:t>eñor Cristóbal Ramirez, Superintendente de Medio Ambiente, por el avistamiento de fauna nativa y si es que se dio aviso al SAG. Al respecto el señor Ramirez indica que</w:t>
            </w:r>
            <w:r w:rsidR="00CF19C3" w:rsidRPr="0003075F">
              <w:t xml:space="preserve"> se han avistado ejemplares de zo</w:t>
            </w:r>
            <w:r w:rsidRPr="0003075F">
              <w:t>rros (</w:t>
            </w:r>
            <w:r w:rsidRPr="0003075F">
              <w:rPr>
                <w:i/>
              </w:rPr>
              <w:t xml:space="preserve">Pseudolopex sp) </w:t>
            </w:r>
            <w:r w:rsidRPr="0003075F">
              <w:t>y avifauna afect</w:t>
            </w:r>
            <w:r w:rsidR="00CF19C3" w:rsidRPr="0003075F">
              <w:t>ada, la cual se ha derivado al Centro de Rescate y R</w:t>
            </w:r>
            <w:r w:rsidRPr="0003075F">
              <w:t xml:space="preserve">ehabilitación de Fauna Silvestre de la Universidad de Antofagasta, sin dar aviso al SAG. </w:t>
            </w:r>
            <w:r w:rsidR="00032C22" w:rsidRPr="0003075F">
              <w:t>Al respecto se solicitan antecedentes de respaldo de facturas o fichas de recepción de fauna.</w:t>
            </w:r>
          </w:p>
          <w:p w:rsidR="00032C22" w:rsidRDefault="00032C22" w:rsidP="007C27AD">
            <w:pPr>
              <w:jc w:val="left"/>
              <w:rPr>
                <w:b/>
              </w:rPr>
            </w:pPr>
          </w:p>
          <w:p w:rsidR="007C27AD" w:rsidRPr="00311183" w:rsidRDefault="007C27AD" w:rsidP="007C27AD">
            <w:pPr>
              <w:jc w:val="left"/>
              <w:rPr>
                <w:b/>
                <w:color w:val="FF0000"/>
              </w:rPr>
            </w:pPr>
            <w:r w:rsidRPr="008E34C9">
              <w:rPr>
                <w:b/>
              </w:rPr>
              <w:t>Resultado</w:t>
            </w:r>
            <w:r>
              <w:rPr>
                <w:b/>
              </w:rPr>
              <w:t xml:space="preserve"> (s)</w:t>
            </w:r>
            <w:r w:rsidRPr="008E34C9">
              <w:rPr>
                <w:b/>
              </w:rPr>
              <w:t xml:space="preserve"> examen de Información: </w:t>
            </w:r>
          </w:p>
          <w:p w:rsidR="007C27AD" w:rsidRDefault="007C27AD" w:rsidP="002652A2">
            <w:r>
              <w:t>Del examen de información de</w:t>
            </w:r>
            <w:r w:rsidRPr="008E34C9">
              <w:t xml:space="preserve"> la documentación señalada en la exigencia, </w:t>
            </w:r>
            <w:r>
              <w:t>es posible indicar que</w:t>
            </w:r>
            <w:r w:rsidR="00CF19C3">
              <w:t>:</w:t>
            </w:r>
            <w:r>
              <w:t xml:space="preserve"> </w:t>
            </w:r>
          </w:p>
          <w:p w:rsidR="00FD2BB9" w:rsidRDefault="00FD2BB9" w:rsidP="002652A2"/>
          <w:p w:rsidR="0003075F" w:rsidRDefault="00D47EDB" w:rsidP="008E2BBF">
            <w:pPr>
              <w:pStyle w:val="Prrafodelista"/>
              <w:numPr>
                <w:ilvl w:val="0"/>
                <w:numId w:val="10"/>
              </w:numPr>
            </w:pPr>
            <w:r w:rsidRPr="0003075F">
              <w:t>El titular hace entrega de pl</w:t>
            </w:r>
            <w:r w:rsidR="00CF19C3" w:rsidRPr="0003075F">
              <w:t>anos de las piscinas de proceso.</w:t>
            </w:r>
          </w:p>
          <w:p w:rsidR="0003075F" w:rsidRDefault="00D47EDB" w:rsidP="0003075F">
            <w:pPr>
              <w:pStyle w:val="Prrafodelista"/>
            </w:pPr>
            <w:r w:rsidRPr="0003075F">
              <w:t>En el plano N° 045M –DW- 215, se indica que la piscina PLS Óxido posee una capacidad de 66.000 m</w:t>
            </w:r>
            <w:r w:rsidRPr="0003075F">
              <w:rPr>
                <w:vertAlign w:val="superscript"/>
              </w:rPr>
              <w:t>3</w:t>
            </w:r>
            <w:r w:rsidR="00CF19C3" w:rsidRPr="0003075F">
              <w:t>,</w:t>
            </w:r>
            <w:r w:rsidRPr="0003075F">
              <w:rPr>
                <w:vertAlign w:val="superscript"/>
              </w:rPr>
              <w:t xml:space="preserve"> </w:t>
            </w:r>
            <w:r w:rsidRPr="0003075F">
              <w:t>mientras que la piscina ILS Óxido posee una capacidad de 45.300 m</w:t>
            </w:r>
            <w:r w:rsidRPr="0003075F">
              <w:rPr>
                <w:vertAlign w:val="superscript"/>
              </w:rPr>
              <w:t>3</w:t>
            </w:r>
            <w:r w:rsidR="00CF19C3" w:rsidRPr="0003075F">
              <w:t>.</w:t>
            </w:r>
          </w:p>
          <w:p w:rsidR="000816FA" w:rsidRPr="000816FA" w:rsidRDefault="00C04865" w:rsidP="0003075F">
            <w:pPr>
              <w:pStyle w:val="Prrafodelista"/>
            </w:pPr>
            <w:r>
              <w:t>En los planos s</w:t>
            </w:r>
            <w:r w:rsidR="000816FA" w:rsidRPr="000816FA">
              <w:t xml:space="preserve">e indica que </w:t>
            </w:r>
            <w:r w:rsidR="000816FA">
              <w:t>la piscina será revestida con u</w:t>
            </w:r>
            <w:r w:rsidR="009B2F24">
              <w:t xml:space="preserve">na </w:t>
            </w:r>
            <w:r w:rsidR="00C00C21">
              <w:t>lámina</w:t>
            </w:r>
            <w:r w:rsidR="009B2F24">
              <w:t xml:space="preserve"> inferior de geotextil más</w:t>
            </w:r>
            <w:r w:rsidR="000816FA">
              <w:t xml:space="preserve"> HDPE e</w:t>
            </w:r>
            <w:r w:rsidR="009B2F24">
              <w:t>=</w:t>
            </w:r>
            <w:r w:rsidR="000816FA">
              <w:t>1 mm, Geonet intermedio e</w:t>
            </w:r>
            <w:r w:rsidR="009B2F24">
              <w:t>=</w:t>
            </w:r>
            <w:r w:rsidR="000816FA">
              <w:t xml:space="preserve">5 mm y una </w:t>
            </w:r>
            <w:r w:rsidR="00C00C21">
              <w:t>lámina</w:t>
            </w:r>
            <w:r w:rsidR="000816FA">
              <w:t xml:space="preserve"> </w:t>
            </w:r>
            <w:r w:rsidR="009B2F24">
              <w:t>superior e=</w:t>
            </w:r>
            <w:r w:rsidR="00CF19C3">
              <w:t>1.5.</w:t>
            </w:r>
          </w:p>
          <w:p w:rsidR="00B51C1E" w:rsidRPr="0003075F" w:rsidRDefault="00A6638A" w:rsidP="008E2BBF">
            <w:pPr>
              <w:pStyle w:val="Prrafodelista"/>
              <w:numPr>
                <w:ilvl w:val="0"/>
                <w:numId w:val="10"/>
              </w:numPr>
            </w:pPr>
            <w:r w:rsidRPr="0003075F">
              <w:t xml:space="preserve">El titular además hace entrega de planilla Excel con datos </w:t>
            </w:r>
            <w:r w:rsidR="009E0329" w:rsidRPr="0003075F">
              <w:t>denominados “</w:t>
            </w:r>
            <w:r w:rsidRPr="0003075F">
              <w:t>acusetes</w:t>
            </w:r>
            <w:r w:rsidR="009E0329" w:rsidRPr="0003075F">
              <w:t>”</w:t>
            </w:r>
            <w:r w:rsidRPr="0003075F">
              <w:t xml:space="preserve"> de piscinas en los cuales se informa 1 monitoreo al mes. Sin embargo no se indican uni</w:t>
            </w:r>
            <w:r w:rsidR="00CF19C3" w:rsidRPr="0003075F">
              <w:t xml:space="preserve">dades de medición </w:t>
            </w:r>
            <w:r w:rsidR="002652A2" w:rsidRPr="0003075F">
              <w:t>(</w:t>
            </w:r>
            <w:r w:rsidR="0003075F">
              <w:fldChar w:fldCharType="begin"/>
            </w:r>
            <w:r w:rsidR="0003075F">
              <w:instrText xml:space="preserve"> REF _Ref397439509 \h </w:instrText>
            </w:r>
            <w:r w:rsidR="0003075F">
              <w:fldChar w:fldCharType="separate"/>
            </w:r>
            <w:r w:rsidR="00C85B0E" w:rsidRPr="006D47AB">
              <w:t xml:space="preserve">Figura </w:t>
            </w:r>
            <w:r w:rsidR="00C85B0E">
              <w:rPr>
                <w:noProof/>
              </w:rPr>
              <w:t>3</w:t>
            </w:r>
            <w:r w:rsidR="0003075F">
              <w:fldChar w:fldCharType="end"/>
            </w:r>
            <w:r w:rsidR="003C6A14" w:rsidRPr="0003075F">
              <w:t>)</w:t>
            </w:r>
            <w:r w:rsidR="00CF19C3" w:rsidRPr="0003075F">
              <w:t>.</w:t>
            </w:r>
          </w:p>
          <w:p w:rsidR="0003075F" w:rsidRDefault="00CE11DC" w:rsidP="008E2BBF">
            <w:pPr>
              <w:pStyle w:val="Prrafodelista"/>
              <w:numPr>
                <w:ilvl w:val="0"/>
                <w:numId w:val="10"/>
              </w:numPr>
            </w:pPr>
            <w:r w:rsidRPr="0003075F">
              <w:t xml:space="preserve">De acuerdo a lo indicado por </w:t>
            </w:r>
            <w:r w:rsidR="00CF19C3" w:rsidRPr="0003075F">
              <w:t>SERNAGEOMIN</w:t>
            </w:r>
            <w:r w:rsidRPr="0003075F">
              <w:t xml:space="preserve"> (Oficio N° 6495 </w:t>
            </w:r>
            <w:r w:rsidR="000C3F5B" w:rsidRPr="0003075F">
              <w:t xml:space="preserve">del 28 de julio de 2014) el </w:t>
            </w:r>
            <w:r w:rsidRPr="0003075F">
              <w:t>titular no hace entrega de Informe de pozos de monitoreo piscinas PLS- ILS.</w:t>
            </w:r>
            <w:r w:rsidR="00FD2BB9">
              <w:t xml:space="preserve"> Se solicita nuevamente al titular, que envíe informe solicitado por SERNAGEOMIN, mediante Oficio N° 639 de fecha 03 de Septiembre de 2014. El titula responde mediante carta PSC-C-113-2014 de fecha 10 de Septiembre de 2014, nuevamente con una planilla </w:t>
            </w:r>
            <w:r w:rsidR="00FD2BB9" w:rsidRPr="0003075F">
              <w:t>Excel con datos denominados “acusetes”</w:t>
            </w:r>
            <w:r w:rsidR="00FD2BB9">
              <w:t xml:space="preserve"> y no hace entrega del informe solicitado.</w:t>
            </w:r>
          </w:p>
          <w:p w:rsidR="00CE11DC" w:rsidRPr="0003075F" w:rsidRDefault="00CE11DC" w:rsidP="0003075F">
            <w:pPr>
              <w:pStyle w:val="Prrafodelista"/>
            </w:pPr>
            <w:r w:rsidRPr="0003075F">
              <w:t>Se solicita además al titular que incluya en los informes faltantes que corresponden a los pozos de monitoreo de piscinas PLS – ILS, los perfiles de velocidad de los camiones de alto tonelaje.</w:t>
            </w:r>
          </w:p>
          <w:p w:rsidR="00004F58" w:rsidRDefault="00004F58" w:rsidP="008E2BBF">
            <w:pPr>
              <w:pStyle w:val="Prrafodelista"/>
              <w:numPr>
                <w:ilvl w:val="0"/>
                <w:numId w:val="10"/>
              </w:numPr>
            </w:pPr>
            <w:r w:rsidRPr="0003075F">
              <w:t>El titular hace entrega de ficha rescate de especies animales, en el cual indica fecha y hora de rescate pero no indica la especie rescatada y no presenta certificado o documento</w:t>
            </w:r>
            <w:r w:rsidR="00CF19C3" w:rsidRPr="0003075F">
              <w:t xml:space="preserve"> que acredite su ingreso en el Centro de Rehabilitación y Rescate de F</w:t>
            </w:r>
            <w:r w:rsidRPr="0003075F">
              <w:t>auna de la Universidad de Antofagasta</w:t>
            </w:r>
            <w:r w:rsidR="000C3F5B" w:rsidRPr="0003075F">
              <w:t>.</w:t>
            </w:r>
          </w:p>
          <w:p w:rsidR="00FD2BB9" w:rsidRPr="0003075F" w:rsidRDefault="00FD2BB9" w:rsidP="00FD2BB9">
            <w:pPr>
              <w:pStyle w:val="Prrafodelista"/>
            </w:pPr>
          </w:p>
        </w:tc>
      </w:tr>
    </w:tbl>
    <w:p w:rsidR="00A6638A" w:rsidRDefault="00A6638A" w:rsidP="00A83D8B"/>
    <w:p w:rsidR="00A6638A" w:rsidRDefault="00A6638A">
      <w:pPr>
        <w:jc w:val="left"/>
      </w:pPr>
      <w:r>
        <w:br w:type="page"/>
      </w:r>
    </w:p>
    <w:tbl>
      <w:tblPr>
        <w:tblW w:w="13712" w:type="dxa"/>
        <w:jc w:val="center"/>
        <w:tblCellMar>
          <w:left w:w="70" w:type="dxa"/>
          <w:right w:w="70" w:type="dxa"/>
        </w:tblCellMar>
        <w:tblLook w:val="04A0" w:firstRow="1" w:lastRow="0" w:firstColumn="1" w:lastColumn="0" w:noHBand="0" w:noVBand="1"/>
      </w:tblPr>
      <w:tblGrid>
        <w:gridCol w:w="3765"/>
        <w:gridCol w:w="1725"/>
        <w:gridCol w:w="1530"/>
        <w:gridCol w:w="3623"/>
        <w:gridCol w:w="1629"/>
        <w:gridCol w:w="1440"/>
      </w:tblGrid>
      <w:tr w:rsidR="000816FA" w:rsidRPr="0025129B" w:rsidTr="00EA645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816FA" w:rsidRPr="0025129B" w:rsidRDefault="000816FA" w:rsidP="00EA645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816FA" w:rsidRPr="0025129B" w:rsidTr="00450EC4">
        <w:trPr>
          <w:trHeight w:val="2805"/>
          <w:jc w:val="center"/>
        </w:trPr>
        <w:tc>
          <w:tcPr>
            <w:tcW w:w="2559" w:type="pct"/>
            <w:gridSpan w:val="3"/>
            <w:tcBorders>
              <w:top w:val="nil"/>
              <w:left w:val="single" w:sz="4" w:space="0" w:color="auto"/>
              <w:right w:val="single" w:sz="4" w:space="0" w:color="auto"/>
            </w:tcBorders>
            <w:shd w:val="clear" w:color="auto" w:fill="auto"/>
            <w:noWrap/>
            <w:vAlign w:val="center"/>
            <w:hideMark/>
          </w:tcPr>
          <w:p w:rsidR="000816FA" w:rsidRPr="0025129B" w:rsidRDefault="00FD4367" w:rsidP="00EA6451">
            <w:pPr>
              <w:jc w:val="center"/>
              <w:rPr>
                <w:rFonts w:eastAsia="Times New Roman"/>
                <w:color w:val="000000"/>
                <w:sz w:val="20"/>
                <w:szCs w:val="20"/>
                <w:lang w:eastAsia="es-CL"/>
              </w:rPr>
            </w:pPr>
            <w:r w:rsidRPr="00FD4367">
              <w:rPr>
                <w:rFonts w:eastAsia="Times New Roman"/>
                <w:noProof/>
                <w:color w:val="000000"/>
                <w:sz w:val="20"/>
                <w:szCs w:val="20"/>
                <w:lang w:eastAsia="es-CL"/>
              </w:rPr>
              <mc:AlternateContent>
                <mc:Choice Requires="wps">
                  <w:drawing>
                    <wp:anchor distT="0" distB="0" distL="114300" distR="114300" simplePos="0" relativeHeight="251676672" behindDoc="0" locked="0" layoutInCell="1" allowOverlap="1" wp14:anchorId="3EF7EA2D" wp14:editId="47DF8728">
                      <wp:simplePos x="0" y="0"/>
                      <wp:positionH relativeFrom="column">
                        <wp:posOffset>381635</wp:posOffset>
                      </wp:positionH>
                      <wp:positionV relativeFrom="paragraph">
                        <wp:posOffset>318770</wp:posOffset>
                      </wp:positionV>
                      <wp:extent cx="1314450" cy="447675"/>
                      <wp:effectExtent l="0" t="0" r="19050" b="28575"/>
                      <wp:wrapNone/>
                      <wp:docPr id="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447675"/>
                              </a:xfrm>
                              <a:prstGeom prst="rect">
                                <a:avLst/>
                              </a:prstGeom>
                              <a:solidFill>
                                <a:srgbClr val="FFFFFF">
                                  <a:alpha val="55000"/>
                                </a:srgbClr>
                              </a:solidFill>
                              <a:ln w="9525">
                                <a:solidFill>
                                  <a:srgbClr val="000000"/>
                                </a:solidFill>
                                <a:miter lim="800000"/>
                                <a:headEnd/>
                                <a:tailEnd/>
                              </a:ln>
                            </wps:spPr>
                            <wps:txbx>
                              <w:txbxContent>
                                <w:p w:rsidR="0098546F" w:rsidRDefault="0098546F" w:rsidP="00FD4367">
                                  <w:pPr>
                                    <w:jc w:val="center"/>
                                  </w:pPr>
                                  <w:r>
                                    <w:t>Pozo para detectar derrames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30.05pt;margin-top:25.1pt;width:103.5pt;height:35.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">
                      <v:fill opacity="35980f"/>
                      <v:textbox>
                        <w:txbxContent>
                          <w:p w:rsidR="0098546F" w:rsidRDefault="0098546F" w:rsidP="00FD4367">
                            <w:pPr>
                              <w:jc w:val="center"/>
                            </w:pPr>
                            <w:r>
                              <w:t>Pozo para detectar derrames</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8720" behindDoc="0" locked="0" layoutInCell="1" allowOverlap="1" wp14:anchorId="6550D5F5" wp14:editId="692CFC55">
                      <wp:simplePos x="0" y="0"/>
                      <wp:positionH relativeFrom="column">
                        <wp:posOffset>1686560</wp:posOffset>
                      </wp:positionH>
                      <wp:positionV relativeFrom="paragraph">
                        <wp:posOffset>709930</wp:posOffset>
                      </wp:positionV>
                      <wp:extent cx="228600" cy="180975"/>
                      <wp:effectExtent l="0" t="0" r="76200" b="47625"/>
                      <wp:wrapNone/>
                      <wp:docPr id="31" name="31 Conector recto de flecha"/>
                      <wp:cNvGraphicFramePr/>
                      <a:graphic xmlns:a="http://schemas.openxmlformats.org/drawingml/2006/main">
                        <a:graphicData uri="http://schemas.microsoft.com/office/word/2010/wordprocessingShape">
                          <wps:wsp>
                            <wps:cNvCnPr/>
                            <wps:spPr>
                              <a:xfrm>
                                <a:off x="0" y="0"/>
                                <a:ext cx="228600" cy="18097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1 Conector recto de flecha" o:spid="_x0000_s1026" type="#_x0000_t32" style="position:absolute;margin-left:132.8pt;margin-top:55.9pt;width:18pt;height:1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" strokecolor="red" strokeweight="1.5pt">
                      <v:stroke endarrow="open"/>
                    </v:shape>
                  </w:pict>
                </mc:Fallback>
              </mc:AlternateContent>
            </w:r>
            <w:r w:rsidRPr="00FD4367">
              <w:rPr>
                <w:rFonts w:eastAsia="Times New Roman"/>
                <w:noProof/>
                <w:color w:val="000000"/>
                <w:sz w:val="20"/>
                <w:szCs w:val="20"/>
                <w:lang w:eastAsia="es-CL"/>
              </w:rPr>
              <mc:AlternateContent>
                <mc:Choice Requires="wps">
                  <w:drawing>
                    <wp:anchor distT="0" distB="0" distL="114300" distR="114300" simplePos="0" relativeHeight="251674624" behindDoc="0" locked="0" layoutInCell="1" allowOverlap="1" wp14:anchorId="7DD92B08" wp14:editId="0F54D02A">
                      <wp:simplePos x="0" y="0"/>
                      <wp:positionH relativeFrom="column">
                        <wp:posOffset>2597785</wp:posOffset>
                      </wp:positionH>
                      <wp:positionV relativeFrom="paragraph">
                        <wp:posOffset>84455</wp:posOffset>
                      </wp:positionV>
                      <wp:extent cx="1362075" cy="1403985"/>
                      <wp:effectExtent l="0" t="0" r="28575" b="14605"/>
                      <wp:wrapNone/>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403985"/>
                              </a:xfrm>
                              <a:prstGeom prst="rect">
                                <a:avLst/>
                              </a:prstGeom>
                              <a:solidFill>
                                <a:srgbClr val="FFFFFF">
                                  <a:alpha val="55000"/>
                                </a:srgbClr>
                              </a:solidFill>
                              <a:ln w="9525">
                                <a:solidFill>
                                  <a:srgbClr val="000000"/>
                                </a:solidFill>
                                <a:miter lim="800000"/>
                                <a:headEnd/>
                                <a:tailEnd/>
                              </a:ln>
                            </wps:spPr>
                            <wps:txbx>
                              <w:txbxContent>
                                <w:p w:rsidR="0098546F" w:rsidRDefault="0098546F">
                                  <w:r>
                                    <w:t>Membrana de HDPE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04.55pt;margin-top:6.65pt;width:107.25pt;height:110.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">
                      <v:fill opacity="35980f"/>
                      <v:textbox style="mso-fit-shape-to-text:t">
                        <w:txbxContent>
                          <w:p w:rsidR="0098546F" w:rsidRDefault="0098546F">
                            <w:r>
                              <w:t>Membrana de HDPE</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2576" behindDoc="0" locked="0" layoutInCell="1" allowOverlap="1" wp14:anchorId="43C29148" wp14:editId="1A4C4F93">
                      <wp:simplePos x="0" y="0"/>
                      <wp:positionH relativeFrom="column">
                        <wp:posOffset>2747010</wp:posOffset>
                      </wp:positionH>
                      <wp:positionV relativeFrom="paragraph">
                        <wp:posOffset>353060</wp:posOffset>
                      </wp:positionV>
                      <wp:extent cx="361950" cy="352425"/>
                      <wp:effectExtent l="38100" t="0" r="19050" b="47625"/>
                      <wp:wrapNone/>
                      <wp:docPr id="24" name="24 Conector recto de flecha"/>
                      <wp:cNvGraphicFramePr/>
                      <a:graphic xmlns:a="http://schemas.openxmlformats.org/drawingml/2006/main">
                        <a:graphicData uri="http://schemas.microsoft.com/office/word/2010/wordprocessingShape">
                          <wps:wsp>
                            <wps:cNvCnPr/>
                            <wps:spPr>
                              <a:xfrm flipH="1">
                                <a:off x="0" y="0"/>
                                <a:ext cx="361950" cy="35242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24 Conector recto de flecha" o:spid="_x0000_s1026" type="#_x0000_t32" style="position:absolute;margin-left:216.3pt;margin-top:27.8pt;width:28.5pt;height:27.75pt;flip:x;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" strokecolor="red" strokeweight="1.5pt">
                      <v:stroke endarrow="open"/>
                    </v:shape>
                  </w:pict>
                </mc:Fallback>
              </mc:AlternateContent>
            </w:r>
            <w:r w:rsidR="000816FA" w:rsidRPr="0025129B">
              <w:rPr>
                <w:rFonts w:eastAsia="Times New Roman"/>
                <w:noProof/>
                <w:color w:val="000000"/>
                <w:sz w:val="20"/>
                <w:szCs w:val="20"/>
                <w:lang w:eastAsia="es-CL"/>
              </w:rPr>
              <w:drawing>
                <wp:inline distT="0" distB="0" distL="0" distR="0" wp14:anchorId="7C957AC3" wp14:editId="0D938C2B">
                  <wp:extent cx="2962275" cy="1647825"/>
                  <wp:effectExtent l="0" t="0" r="9525" b="9525"/>
                  <wp:docPr id="2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4">
                            <a:extLst>
                              <a:ext uri="{28A0092B-C50C-407E-A947-70E740481C1C}">
                                <a14:useLocalDpi xmlns:a14="http://schemas.microsoft.com/office/drawing/2010/main" val="0"/>
                              </a:ext>
                            </a:extLst>
                          </a:blip>
                          <a:stretch>
                            <a:fillRect/>
                          </a:stretch>
                        </pic:blipFill>
                        <pic:spPr>
                          <a:xfrm>
                            <a:off x="0" y="0"/>
                            <a:ext cx="2963647" cy="1648588"/>
                          </a:xfrm>
                          <a:prstGeom prst="rect">
                            <a:avLst/>
                          </a:prstGeom>
                        </pic:spPr>
                      </pic:pic>
                    </a:graphicData>
                  </a:graphic>
                </wp:inline>
              </w:drawing>
            </w:r>
          </w:p>
        </w:tc>
        <w:tc>
          <w:tcPr>
            <w:tcW w:w="2441" w:type="pct"/>
            <w:gridSpan w:val="3"/>
            <w:tcBorders>
              <w:top w:val="nil"/>
              <w:left w:val="single" w:sz="4" w:space="0" w:color="auto"/>
              <w:right w:val="single" w:sz="4" w:space="0" w:color="auto"/>
            </w:tcBorders>
            <w:shd w:val="clear" w:color="auto" w:fill="auto"/>
            <w:noWrap/>
            <w:vAlign w:val="center"/>
            <w:hideMark/>
          </w:tcPr>
          <w:p w:rsidR="000816FA" w:rsidRPr="0025129B" w:rsidRDefault="000816FA" w:rsidP="00EA6451">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707514BA" wp14:editId="56A90BDF">
                  <wp:extent cx="2857500" cy="1676400"/>
                  <wp:effectExtent l="0" t="0" r="0" b="0"/>
                  <wp:docPr id="2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5">
                            <a:extLst>
                              <a:ext uri="{28A0092B-C50C-407E-A947-70E740481C1C}">
                                <a14:useLocalDpi xmlns:a14="http://schemas.microsoft.com/office/drawing/2010/main" val="0"/>
                              </a:ext>
                            </a:extLst>
                          </a:blip>
                          <a:stretch>
                            <a:fillRect/>
                          </a:stretch>
                        </pic:blipFill>
                        <pic:spPr>
                          <a:xfrm>
                            <a:off x="0" y="0"/>
                            <a:ext cx="2858824" cy="1677177"/>
                          </a:xfrm>
                          <a:prstGeom prst="rect">
                            <a:avLst/>
                          </a:prstGeom>
                        </pic:spPr>
                      </pic:pic>
                    </a:graphicData>
                  </a:graphic>
                </wp:inline>
              </w:drawing>
            </w:r>
          </w:p>
        </w:tc>
      </w:tr>
      <w:tr w:rsidR="000816FA" w:rsidRPr="0025129B" w:rsidTr="00450EC4">
        <w:trPr>
          <w:trHeight w:val="300"/>
          <w:jc w:val="center"/>
        </w:trPr>
        <w:tc>
          <w:tcPr>
            <w:tcW w:w="1373" w:type="pct"/>
            <w:tcBorders>
              <w:top w:val="single" w:sz="4" w:space="0" w:color="auto"/>
              <w:left w:val="single" w:sz="4" w:space="0" w:color="auto"/>
              <w:bottom w:val="single" w:sz="4" w:space="0" w:color="auto"/>
              <w:right w:val="nil"/>
            </w:tcBorders>
            <w:shd w:val="clear" w:color="auto" w:fill="auto"/>
            <w:noWrap/>
            <w:vAlign w:val="center"/>
            <w:hideMark/>
          </w:tcPr>
          <w:p w:rsidR="000816FA" w:rsidRPr="0025129B" w:rsidRDefault="000534C7" w:rsidP="00EA6451">
            <w:pPr>
              <w:pStyle w:val="Epgrafe"/>
              <w:rPr>
                <w:rFonts w:eastAsia="Times New Roman"/>
                <w:color w:val="000000"/>
                <w:lang w:eastAsia="es-CL"/>
              </w:rPr>
            </w:pPr>
            <w:bookmarkStart w:id="185" w:name="_Toc396753484"/>
            <w:bookmarkStart w:id="186" w:name="_Toc400351640"/>
            <w:bookmarkStart w:id="187" w:name="_Toc401587219"/>
            <w:bookmarkStart w:id="188" w:name="_Ref396473357"/>
            <w:r>
              <w:t xml:space="preserve">Fotografía </w:t>
            </w:r>
            <w:r>
              <w:fldChar w:fldCharType="begin"/>
            </w:r>
            <w:r>
              <w:instrText xml:space="preserve"> SEQ Fotografía_ \* ARABIC </w:instrText>
            </w:r>
            <w:r>
              <w:fldChar w:fldCharType="separate"/>
            </w:r>
            <w:r w:rsidR="00C85B0E">
              <w:rPr>
                <w:noProof/>
              </w:rPr>
              <w:t>12</w:t>
            </w:r>
            <w:bookmarkEnd w:id="185"/>
            <w:bookmarkEnd w:id="186"/>
            <w:bookmarkEnd w:id="187"/>
            <w:r>
              <w:fldChar w:fldCharType="end"/>
            </w:r>
            <w:bookmarkEnd w:id="188"/>
          </w:p>
        </w:tc>
        <w:tc>
          <w:tcPr>
            <w:tcW w:w="11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816FA" w:rsidRPr="0025129B" w:rsidRDefault="000816FA" w:rsidP="00EA6451">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08-04-2014</w:t>
            </w:r>
          </w:p>
        </w:tc>
        <w:tc>
          <w:tcPr>
            <w:tcW w:w="1321" w:type="pct"/>
            <w:tcBorders>
              <w:top w:val="single" w:sz="4" w:space="0" w:color="auto"/>
              <w:left w:val="nil"/>
              <w:bottom w:val="single" w:sz="4" w:space="0" w:color="auto"/>
              <w:right w:val="nil"/>
            </w:tcBorders>
            <w:shd w:val="clear" w:color="auto" w:fill="auto"/>
            <w:noWrap/>
            <w:vAlign w:val="center"/>
            <w:hideMark/>
          </w:tcPr>
          <w:p w:rsidR="000816FA" w:rsidRPr="0025129B" w:rsidRDefault="000534C7" w:rsidP="00EA6451">
            <w:pPr>
              <w:pStyle w:val="Epgrafe"/>
            </w:pPr>
            <w:bookmarkStart w:id="189" w:name="_Toc396753485"/>
            <w:bookmarkStart w:id="190" w:name="_Toc400351641"/>
            <w:bookmarkStart w:id="191" w:name="_Toc401587220"/>
            <w:bookmarkStart w:id="192" w:name="_Ref396473360"/>
            <w:r>
              <w:t xml:space="preserve">Fotografía </w:t>
            </w:r>
            <w:r>
              <w:fldChar w:fldCharType="begin"/>
            </w:r>
            <w:r>
              <w:instrText xml:space="preserve"> SEQ Fotografía_ \* ARABIC </w:instrText>
            </w:r>
            <w:r>
              <w:fldChar w:fldCharType="separate"/>
            </w:r>
            <w:r w:rsidR="00C85B0E">
              <w:rPr>
                <w:noProof/>
              </w:rPr>
              <w:t>13</w:t>
            </w:r>
            <w:bookmarkEnd w:id="189"/>
            <w:bookmarkEnd w:id="190"/>
            <w:bookmarkEnd w:id="191"/>
            <w:r>
              <w:fldChar w:fldCharType="end"/>
            </w:r>
            <w:bookmarkEnd w:id="192"/>
          </w:p>
        </w:tc>
        <w:tc>
          <w:tcPr>
            <w:tcW w:w="112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816FA" w:rsidRPr="0025129B" w:rsidRDefault="000816FA" w:rsidP="00EA6451">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08-04-2014</w:t>
            </w:r>
          </w:p>
        </w:tc>
      </w:tr>
      <w:tr w:rsidR="000816FA" w:rsidRPr="0025129B" w:rsidTr="00450EC4">
        <w:trPr>
          <w:trHeight w:val="300"/>
          <w:jc w:val="center"/>
        </w:trPr>
        <w:tc>
          <w:tcPr>
            <w:tcW w:w="13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816FA" w:rsidRPr="0025129B" w:rsidRDefault="000816FA" w:rsidP="00EA645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29" w:type="pct"/>
            <w:tcBorders>
              <w:top w:val="single" w:sz="4" w:space="0" w:color="auto"/>
              <w:left w:val="nil"/>
              <w:bottom w:val="single" w:sz="4" w:space="0" w:color="auto"/>
              <w:right w:val="single" w:sz="4" w:space="0" w:color="000000"/>
            </w:tcBorders>
            <w:shd w:val="clear" w:color="auto" w:fill="auto"/>
            <w:noWrap/>
            <w:vAlign w:val="center"/>
            <w:hideMark/>
          </w:tcPr>
          <w:p w:rsidR="000816FA" w:rsidRDefault="000816FA" w:rsidP="00EA645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0816FA" w:rsidRPr="0025129B" w:rsidRDefault="000816FA" w:rsidP="00FD436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w:t>
            </w:r>
            <w:r w:rsidR="00FD4367">
              <w:rPr>
                <w:rFonts w:eastAsia="Times New Roman"/>
                <w:color w:val="000000"/>
                <w:sz w:val="18"/>
                <w:szCs w:val="18"/>
                <w:lang w:eastAsia="es-CL"/>
              </w:rPr>
              <w:t>477.113</w:t>
            </w:r>
          </w:p>
        </w:tc>
        <w:tc>
          <w:tcPr>
            <w:tcW w:w="558" w:type="pct"/>
            <w:tcBorders>
              <w:top w:val="single" w:sz="4" w:space="0" w:color="auto"/>
              <w:left w:val="nil"/>
              <w:bottom w:val="single" w:sz="4" w:space="0" w:color="auto"/>
              <w:right w:val="single" w:sz="4" w:space="0" w:color="000000"/>
            </w:tcBorders>
            <w:shd w:val="clear" w:color="auto" w:fill="auto"/>
            <w:noWrap/>
            <w:vAlign w:val="center"/>
            <w:hideMark/>
          </w:tcPr>
          <w:p w:rsidR="000816FA" w:rsidRDefault="000816FA" w:rsidP="00EA645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0816FA" w:rsidRPr="0025129B" w:rsidRDefault="000816FA" w:rsidP="00FD436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FD4367">
              <w:rPr>
                <w:rFonts w:eastAsia="Times New Roman"/>
                <w:color w:val="000000"/>
                <w:sz w:val="18"/>
                <w:szCs w:val="18"/>
                <w:lang w:eastAsia="es-CL"/>
              </w:rPr>
              <w:t>472.241</w:t>
            </w:r>
          </w:p>
        </w:tc>
        <w:tc>
          <w:tcPr>
            <w:tcW w:w="1321" w:type="pct"/>
            <w:tcBorders>
              <w:top w:val="single" w:sz="4" w:space="0" w:color="auto"/>
              <w:left w:val="nil"/>
              <w:bottom w:val="single" w:sz="4" w:space="0" w:color="auto"/>
              <w:right w:val="single" w:sz="4" w:space="0" w:color="000000"/>
            </w:tcBorders>
            <w:shd w:val="clear" w:color="auto" w:fill="auto"/>
            <w:noWrap/>
            <w:vAlign w:val="center"/>
            <w:hideMark/>
          </w:tcPr>
          <w:p w:rsidR="000816FA" w:rsidRPr="0025129B" w:rsidRDefault="000816FA" w:rsidP="00EA645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594" w:type="pct"/>
            <w:tcBorders>
              <w:top w:val="single" w:sz="4" w:space="0" w:color="auto"/>
              <w:left w:val="nil"/>
              <w:bottom w:val="single" w:sz="4" w:space="0" w:color="auto"/>
              <w:right w:val="single" w:sz="4" w:space="0" w:color="000000"/>
            </w:tcBorders>
            <w:shd w:val="clear" w:color="auto" w:fill="auto"/>
            <w:noWrap/>
            <w:vAlign w:val="center"/>
            <w:hideMark/>
          </w:tcPr>
          <w:p w:rsidR="000816FA" w:rsidRDefault="000816FA" w:rsidP="00EA645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0816FA" w:rsidRPr="0025129B" w:rsidRDefault="000816FA" w:rsidP="00FD4367">
            <w:pPr>
              <w:jc w:val="left"/>
              <w:rPr>
                <w:rFonts w:eastAsia="Times New Roman"/>
                <w:b/>
                <w:color w:val="000000"/>
                <w:sz w:val="18"/>
                <w:szCs w:val="18"/>
                <w:lang w:eastAsia="es-CL"/>
              </w:rPr>
            </w:pPr>
            <w:r w:rsidRPr="0025129B">
              <w:rPr>
                <w:rFonts w:eastAsia="Times New Roman"/>
                <w:b/>
                <w:color w:val="000000"/>
                <w:sz w:val="18"/>
                <w:szCs w:val="18"/>
                <w:lang w:eastAsia="es-CL"/>
              </w:rPr>
              <w:t>Norte:</w:t>
            </w:r>
            <w:r>
              <w:rPr>
                <w:rFonts w:eastAsia="Times New Roman"/>
                <w:color w:val="000000"/>
                <w:sz w:val="18"/>
                <w:szCs w:val="18"/>
                <w:lang w:eastAsia="es-CL"/>
              </w:rPr>
              <w:t xml:space="preserve"> </w:t>
            </w:r>
            <w:r w:rsidR="00FD4367">
              <w:rPr>
                <w:rFonts w:eastAsia="Times New Roman"/>
                <w:color w:val="000000"/>
                <w:sz w:val="18"/>
                <w:szCs w:val="18"/>
                <w:lang w:eastAsia="es-CL"/>
              </w:rPr>
              <w:t>7.477.113</w:t>
            </w:r>
          </w:p>
        </w:tc>
        <w:tc>
          <w:tcPr>
            <w:tcW w:w="525" w:type="pct"/>
            <w:tcBorders>
              <w:top w:val="single" w:sz="4" w:space="0" w:color="auto"/>
              <w:left w:val="nil"/>
              <w:bottom w:val="single" w:sz="4" w:space="0" w:color="auto"/>
              <w:right w:val="single" w:sz="4" w:space="0" w:color="000000"/>
            </w:tcBorders>
            <w:shd w:val="clear" w:color="auto" w:fill="auto"/>
            <w:noWrap/>
            <w:vAlign w:val="center"/>
            <w:hideMark/>
          </w:tcPr>
          <w:p w:rsidR="000816FA" w:rsidRDefault="000816FA" w:rsidP="00EA645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0816FA" w:rsidRPr="0025129B" w:rsidRDefault="000816FA" w:rsidP="00FD4367">
            <w:pPr>
              <w:jc w:val="left"/>
              <w:rPr>
                <w:rFonts w:eastAsia="Times New Roman"/>
                <w:b/>
                <w:color w:val="000000"/>
                <w:sz w:val="18"/>
                <w:szCs w:val="18"/>
                <w:lang w:eastAsia="es-CL"/>
              </w:rPr>
            </w:pPr>
            <w:r w:rsidRPr="0025129B">
              <w:rPr>
                <w:rFonts w:eastAsia="Times New Roman"/>
                <w:b/>
                <w:color w:val="000000"/>
                <w:sz w:val="18"/>
                <w:szCs w:val="18"/>
                <w:lang w:eastAsia="es-CL"/>
              </w:rPr>
              <w:t>Este:</w:t>
            </w:r>
            <w:r>
              <w:rPr>
                <w:rFonts w:eastAsia="Times New Roman"/>
                <w:color w:val="000000"/>
                <w:sz w:val="18"/>
                <w:szCs w:val="18"/>
                <w:lang w:eastAsia="es-CL"/>
              </w:rPr>
              <w:t xml:space="preserve"> </w:t>
            </w:r>
            <w:r w:rsidR="00FD4367">
              <w:rPr>
                <w:rFonts w:eastAsia="Times New Roman"/>
                <w:color w:val="000000"/>
                <w:sz w:val="18"/>
                <w:szCs w:val="18"/>
                <w:lang w:eastAsia="es-CL"/>
              </w:rPr>
              <w:t>472.241</w:t>
            </w:r>
          </w:p>
        </w:tc>
      </w:tr>
      <w:tr w:rsidR="000816FA" w:rsidRPr="0025129B" w:rsidTr="00450EC4">
        <w:trPr>
          <w:trHeight w:val="213"/>
          <w:jc w:val="center"/>
        </w:trPr>
        <w:tc>
          <w:tcPr>
            <w:tcW w:w="2559"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816FA" w:rsidRPr="00BD2C90" w:rsidRDefault="000816FA" w:rsidP="00EA6451">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FD4367">
              <w:rPr>
                <w:rFonts w:eastAsia="Times New Roman"/>
                <w:color w:val="000000"/>
                <w:sz w:val="18"/>
                <w:szCs w:val="18"/>
                <w:lang w:eastAsia="es-CL"/>
              </w:rPr>
              <w:t xml:space="preserve">Piscina ILS Súlfuros con </w:t>
            </w:r>
            <w:r w:rsidR="00E16384">
              <w:rPr>
                <w:rFonts w:eastAsia="Times New Roman"/>
                <w:color w:val="000000"/>
                <w:sz w:val="18"/>
                <w:szCs w:val="18"/>
                <w:lang w:eastAsia="es-CL"/>
              </w:rPr>
              <w:t>recubrimiento</w:t>
            </w:r>
            <w:r w:rsidR="00FD4367">
              <w:rPr>
                <w:rFonts w:eastAsia="Times New Roman"/>
                <w:color w:val="000000"/>
                <w:sz w:val="18"/>
                <w:szCs w:val="18"/>
                <w:lang w:eastAsia="es-CL"/>
              </w:rPr>
              <w:t xml:space="preserve"> de HDPE.</w:t>
            </w:r>
          </w:p>
        </w:tc>
        <w:tc>
          <w:tcPr>
            <w:tcW w:w="2441"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816FA" w:rsidRPr="0025129B" w:rsidRDefault="000816FA" w:rsidP="00EA6451">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FD4367">
              <w:rPr>
                <w:rFonts w:eastAsia="Times New Roman"/>
                <w:color w:val="000000"/>
                <w:sz w:val="18"/>
                <w:szCs w:val="18"/>
                <w:lang w:eastAsia="es-CL"/>
              </w:rPr>
              <w:t>Piscina PLS Súlfuros</w:t>
            </w:r>
            <w:r w:rsidR="00CF19C3">
              <w:rPr>
                <w:rFonts w:eastAsia="Times New Roman"/>
                <w:color w:val="000000"/>
                <w:sz w:val="18"/>
                <w:szCs w:val="18"/>
                <w:lang w:eastAsia="es-CL"/>
              </w:rPr>
              <w:t>.</w:t>
            </w:r>
          </w:p>
        </w:tc>
      </w:tr>
      <w:tr w:rsidR="000816FA" w:rsidRPr="0025129B" w:rsidTr="00450EC4">
        <w:trPr>
          <w:trHeight w:val="3538"/>
          <w:jc w:val="center"/>
        </w:trPr>
        <w:tc>
          <w:tcPr>
            <w:tcW w:w="2559" w:type="pct"/>
            <w:gridSpan w:val="3"/>
            <w:tcBorders>
              <w:top w:val="nil"/>
              <w:left w:val="single" w:sz="4" w:space="0" w:color="auto"/>
              <w:right w:val="single" w:sz="4" w:space="0" w:color="auto"/>
            </w:tcBorders>
            <w:shd w:val="clear" w:color="auto" w:fill="auto"/>
            <w:noWrap/>
            <w:vAlign w:val="center"/>
            <w:hideMark/>
          </w:tcPr>
          <w:p w:rsidR="000816FA" w:rsidRPr="0025129B" w:rsidRDefault="00184FCF" w:rsidP="00EA6451">
            <w:pPr>
              <w:jc w:val="center"/>
              <w:rPr>
                <w:rFonts w:eastAsia="Times New Roman"/>
                <w:color w:val="000000"/>
                <w:sz w:val="20"/>
                <w:szCs w:val="20"/>
                <w:lang w:eastAsia="es-CL"/>
              </w:rPr>
            </w:pPr>
            <w:r>
              <w:rPr>
                <w:noProof/>
                <w:lang w:eastAsia="es-CL"/>
              </w:rPr>
              <w:drawing>
                <wp:inline distT="0" distB="0" distL="0" distR="0" wp14:anchorId="2E393DDC" wp14:editId="6506DE36">
                  <wp:extent cx="3800475" cy="2066925"/>
                  <wp:effectExtent l="0" t="0" r="0" b="9525"/>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868" t="24051" r="30390" b="10709"/>
                          <a:stretch/>
                        </pic:blipFill>
                        <pic:spPr bwMode="auto">
                          <a:xfrm>
                            <a:off x="0" y="0"/>
                            <a:ext cx="3801765" cy="2067627"/>
                          </a:xfrm>
                          <a:prstGeom prst="rect">
                            <a:avLst/>
                          </a:prstGeom>
                          <a:ln>
                            <a:noFill/>
                          </a:ln>
                          <a:extLst>
                            <a:ext uri="{53640926-AAD7-44D8-BBD7-CCE9431645EC}">
                              <a14:shadowObscured xmlns:a14="http://schemas.microsoft.com/office/drawing/2010/main"/>
                            </a:ext>
                          </a:extLst>
                        </pic:spPr>
                      </pic:pic>
                    </a:graphicData>
                  </a:graphic>
                </wp:inline>
              </w:drawing>
            </w:r>
          </w:p>
        </w:tc>
        <w:tc>
          <w:tcPr>
            <w:tcW w:w="2441" w:type="pct"/>
            <w:gridSpan w:val="3"/>
            <w:tcBorders>
              <w:top w:val="nil"/>
              <w:left w:val="single" w:sz="4" w:space="0" w:color="auto"/>
              <w:right w:val="single" w:sz="4" w:space="0" w:color="auto"/>
            </w:tcBorders>
            <w:shd w:val="clear" w:color="auto" w:fill="auto"/>
            <w:noWrap/>
            <w:vAlign w:val="center"/>
            <w:hideMark/>
          </w:tcPr>
          <w:p w:rsidR="000816FA" w:rsidRPr="0025129B" w:rsidRDefault="000816FA" w:rsidP="00EA6451">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5387ADC9" wp14:editId="1722CEA4">
                  <wp:extent cx="3324225" cy="1905000"/>
                  <wp:effectExtent l="0" t="0" r="9525" b="0"/>
                  <wp:docPr id="2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7">
                            <a:extLst>
                              <a:ext uri="{28A0092B-C50C-407E-A947-70E740481C1C}">
                                <a14:useLocalDpi xmlns:a14="http://schemas.microsoft.com/office/drawing/2010/main" val="0"/>
                              </a:ext>
                            </a:extLst>
                          </a:blip>
                          <a:stretch>
                            <a:fillRect/>
                          </a:stretch>
                        </pic:blipFill>
                        <pic:spPr>
                          <a:xfrm>
                            <a:off x="0" y="0"/>
                            <a:ext cx="3325764" cy="1905882"/>
                          </a:xfrm>
                          <a:prstGeom prst="rect">
                            <a:avLst/>
                          </a:prstGeom>
                        </pic:spPr>
                      </pic:pic>
                    </a:graphicData>
                  </a:graphic>
                </wp:inline>
              </w:drawing>
            </w:r>
          </w:p>
        </w:tc>
      </w:tr>
      <w:tr w:rsidR="000816FA" w:rsidRPr="0025129B" w:rsidTr="00450EC4">
        <w:trPr>
          <w:trHeight w:val="300"/>
          <w:jc w:val="center"/>
        </w:trPr>
        <w:tc>
          <w:tcPr>
            <w:tcW w:w="1373" w:type="pct"/>
            <w:tcBorders>
              <w:top w:val="single" w:sz="4" w:space="0" w:color="auto"/>
              <w:left w:val="single" w:sz="4" w:space="0" w:color="auto"/>
              <w:bottom w:val="single" w:sz="4" w:space="0" w:color="auto"/>
              <w:right w:val="nil"/>
            </w:tcBorders>
            <w:shd w:val="clear" w:color="auto" w:fill="auto"/>
            <w:noWrap/>
            <w:vAlign w:val="center"/>
            <w:hideMark/>
          </w:tcPr>
          <w:p w:rsidR="000816FA" w:rsidRPr="0025129B" w:rsidRDefault="00581E00" w:rsidP="009E1C8D">
            <w:pPr>
              <w:pStyle w:val="Epgrafe"/>
              <w:rPr>
                <w:rFonts w:eastAsia="Times New Roman"/>
                <w:color w:val="000000"/>
                <w:lang w:eastAsia="es-CL"/>
              </w:rPr>
            </w:pPr>
            <w:bookmarkStart w:id="193" w:name="_Toc400351642"/>
            <w:bookmarkStart w:id="194" w:name="_Toc401587221"/>
            <w:bookmarkStart w:id="195" w:name="_Ref397439509"/>
            <w:r w:rsidRPr="006D47AB">
              <w:t xml:space="preserve">Figura </w:t>
            </w:r>
            <w:r w:rsidRPr="006D47AB">
              <w:rPr>
                <w:b w:val="0"/>
              </w:rPr>
              <w:fldChar w:fldCharType="begin"/>
            </w:r>
            <w:r w:rsidRPr="006D47AB">
              <w:instrText xml:space="preserve"> SEQ Figura \* ARABIC </w:instrText>
            </w:r>
            <w:r w:rsidRPr="006D47AB">
              <w:rPr>
                <w:b w:val="0"/>
              </w:rPr>
              <w:fldChar w:fldCharType="separate"/>
            </w:r>
            <w:r w:rsidR="00C85B0E">
              <w:rPr>
                <w:noProof/>
              </w:rPr>
              <w:t>3</w:t>
            </w:r>
            <w:bookmarkEnd w:id="193"/>
            <w:bookmarkEnd w:id="194"/>
            <w:r w:rsidRPr="006D47AB">
              <w:rPr>
                <w:b w:val="0"/>
              </w:rPr>
              <w:fldChar w:fldCharType="end"/>
            </w:r>
            <w:bookmarkEnd w:id="195"/>
          </w:p>
        </w:tc>
        <w:tc>
          <w:tcPr>
            <w:tcW w:w="11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816FA" w:rsidRPr="0025129B" w:rsidRDefault="000816FA" w:rsidP="00EA6451">
            <w:pPr>
              <w:jc w:val="left"/>
              <w:rPr>
                <w:rFonts w:eastAsia="Times New Roman"/>
                <w:b/>
                <w:color w:val="000000"/>
                <w:sz w:val="18"/>
                <w:szCs w:val="18"/>
                <w:lang w:eastAsia="es-CL"/>
              </w:rPr>
            </w:pPr>
          </w:p>
        </w:tc>
        <w:tc>
          <w:tcPr>
            <w:tcW w:w="1321" w:type="pct"/>
            <w:tcBorders>
              <w:top w:val="single" w:sz="4" w:space="0" w:color="auto"/>
              <w:left w:val="nil"/>
              <w:bottom w:val="single" w:sz="4" w:space="0" w:color="auto"/>
              <w:right w:val="nil"/>
            </w:tcBorders>
            <w:shd w:val="clear" w:color="auto" w:fill="auto"/>
            <w:noWrap/>
            <w:vAlign w:val="center"/>
            <w:hideMark/>
          </w:tcPr>
          <w:p w:rsidR="000816FA" w:rsidRPr="0025129B" w:rsidRDefault="00581E00" w:rsidP="009E1C8D">
            <w:pPr>
              <w:pStyle w:val="Epgrafe"/>
            </w:pPr>
            <w:bookmarkStart w:id="196" w:name="_Toc400351643"/>
            <w:bookmarkStart w:id="197" w:name="_Toc401587222"/>
            <w:r>
              <w:t xml:space="preserve">Fotografía </w:t>
            </w:r>
            <w:r>
              <w:fldChar w:fldCharType="begin"/>
            </w:r>
            <w:r>
              <w:instrText xml:space="preserve"> SEQ Fotografía_ \* ARABIC </w:instrText>
            </w:r>
            <w:r>
              <w:fldChar w:fldCharType="separate"/>
            </w:r>
            <w:r w:rsidR="00C85B0E">
              <w:rPr>
                <w:noProof/>
              </w:rPr>
              <w:t>14</w:t>
            </w:r>
            <w:bookmarkEnd w:id="196"/>
            <w:bookmarkEnd w:id="197"/>
            <w:r>
              <w:fldChar w:fldCharType="end"/>
            </w:r>
          </w:p>
        </w:tc>
        <w:tc>
          <w:tcPr>
            <w:tcW w:w="112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816FA" w:rsidRPr="0025129B" w:rsidRDefault="000816FA" w:rsidP="00EA6451">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08-04-2014</w:t>
            </w:r>
          </w:p>
        </w:tc>
      </w:tr>
      <w:tr w:rsidR="00BD2C90" w:rsidRPr="0025129B" w:rsidTr="00450EC4">
        <w:trPr>
          <w:trHeight w:val="300"/>
          <w:jc w:val="center"/>
        </w:trPr>
        <w:tc>
          <w:tcPr>
            <w:tcW w:w="2559" w:type="pct"/>
            <w:gridSpan w:val="3"/>
            <w:vMerge w:val="restart"/>
            <w:tcBorders>
              <w:top w:val="single" w:sz="4" w:space="0" w:color="auto"/>
              <w:left w:val="single" w:sz="4" w:space="0" w:color="auto"/>
              <w:right w:val="single" w:sz="4" w:space="0" w:color="000000"/>
            </w:tcBorders>
            <w:shd w:val="clear" w:color="auto" w:fill="auto"/>
            <w:noWrap/>
          </w:tcPr>
          <w:p w:rsidR="00BD2C90" w:rsidRDefault="00BD2C90" w:rsidP="00BD2C90">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Planilla enviada por el titular “Informe de Pozos de monitoreo”</w:t>
            </w:r>
          </w:p>
          <w:p w:rsidR="00BD2C90" w:rsidRPr="0025129B" w:rsidRDefault="00BD2C90" w:rsidP="00BD2C90">
            <w:pPr>
              <w:jc w:val="left"/>
              <w:rPr>
                <w:rFonts w:eastAsia="Times New Roman"/>
                <w:b/>
                <w:color w:val="000000"/>
                <w:sz w:val="18"/>
                <w:szCs w:val="18"/>
                <w:lang w:eastAsia="es-CL"/>
              </w:rPr>
            </w:pPr>
            <w:r>
              <w:rPr>
                <w:rFonts w:eastAsia="Times New Roman"/>
                <w:color w:val="000000"/>
                <w:sz w:val="18"/>
                <w:szCs w:val="18"/>
                <w:lang w:eastAsia="es-CL"/>
              </w:rPr>
              <w:t xml:space="preserve">Se evidencia 1 </w:t>
            </w:r>
            <w:r w:rsidR="00E16384">
              <w:rPr>
                <w:rFonts w:eastAsia="Times New Roman"/>
                <w:color w:val="000000"/>
                <w:sz w:val="18"/>
                <w:szCs w:val="18"/>
                <w:lang w:eastAsia="es-CL"/>
              </w:rPr>
              <w:t>medición</w:t>
            </w:r>
            <w:r>
              <w:rPr>
                <w:rFonts w:eastAsia="Times New Roman"/>
                <w:color w:val="000000"/>
                <w:sz w:val="18"/>
                <w:szCs w:val="18"/>
                <w:lang w:eastAsia="es-CL"/>
              </w:rPr>
              <w:t xml:space="preserve"> mensual, sin unidades de medición.</w:t>
            </w:r>
          </w:p>
        </w:tc>
        <w:tc>
          <w:tcPr>
            <w:tcW w:w="1321" w:type="pct"/>
            <w:tcBorders>
              <w:top w:val="single" w:sz="4" w:space="0" w:color="auto"/>
              <w:left w:val="nil"/>
              <w:bottom w:val="single" w:sz="4" w:space="0" w:color="auto"/>
              <w:right w:val="single" w:sz="4" w:space="0" w:color="000000"/>
            </w:tcBorders>
            <w:shd w:val="clear" w:color="auto" w:fill="auto"/>
            <w:noWrap/>
            <w:vAlign w:val="center"/>
            <w:hideMark/>
          </w:tcPr>
          <w:p w:rsidR="00BD2C90" w:rsidRPr="0025129B" w:rsidRDefault="00BD2C90" w:rsidP="00EA645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594" w:type="pct"/>
            <w:tcBorders>
              <w:top w:val="single" w:sz="4" w:space="0" w:color="auto"/>
              <w:left w:val="nil"/>
              <w:bottom w:val="single" w:sz="4" w:space="0" w:color="auto"/>
              <w:right w:val="single" w:sz="4" w:space="0" w:color="000000"/>
            </w:tcBorders>
            <w:shd w:val="clear" w:color="auto" w:fill="auto"/>
            <w:noWrap/>
            <w:vAlign w:val="center"/>
            <w:hideMark/>
          </w:tcPr>
          <w:p w:rsidR="00BD2C90" w:rsidRDefault="00BD2C90" w:rsidP="00EA645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BD2C90" w:rsidRPr="0025129B" w:rsidRDefault="00BD2C90" w:rsidP="00EA645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7.478.455</w:t>
            </w:r>
          </w:p>
        </w:tc>
        <w:tc>
          <w:tcPr>
            <w:tcW w:w="525" w:type="pct"/>
            <w:tcBorders>
              <w:top w:val="single" w:sz="4" w:space="0" w:color="auto"/>
              <w:left w:val="nil"/>
              <w:bottom w:val="single" w:sz="4" w:space="0" w:color="auto"/>
              <w:right w:val="single" w:sz="4" w:space="0" w:color="000000"/>
            </w:tcBorders>
            <w:shd w:val="clear" w:color="auto" w:fill="auto"/>
            <w:noWrap/>
            <w:vAlign w:val="center"/>
            <w:hideMark/>
          </w:tcPr>
          <w:p w:rsidR="00BD2C90" w:rsidRDefault="00BD2C90" w:rsidP="00EA645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BD2C90" w:rsidRPr="0025129B" w:rsidRDefault="00BD2C90" w:rsidP="00EA645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471.986</w:t>
            </w:r>
          </w:p>
        </w:tc>
      </w:tr>
      <w:tr w:rsidR="00BD2C90" w:rsidRPr="0025129B" w:rsidTr="00450EC4">
        <w:trPr>
          <w:trHeight w:val="505"/>
          <w:jc w:val="center"/>
        </w:trPr>
        <w:tc>
          <w:tcPr>
            <w:tcW w:w="2559" w:type="pct"/>
            <w:gridSpan w:val="3"/>
            <w:vMerge/>
            <w:tcBorders>
              <w:left w:val="single" w:sz="4" w:space="0" w:color="auto"/>
              <w:bottom w:val="single" w:sz="4" w:space="0" w:color="000000"/>
              <w:right w:val="single" w:sz="4" w:space="0" w:color="000000"/>
            </w:tcBorders>
            <w:shd w:val="clear" w:color="auto" w:fill="auto"/>
            <w:hideMark/>
          </w:tcPr>
          <w:p w:rsidR="00BD2C90" w:rsidRPr="0025129B" w:rsidRDefault="00BD2C90" w:rsidP="00EA6451">
            <w:pPr>
              <w:jc w:val="left"/>
              <w:rPr>
                <w:rFonts w:eastAsia="Times New Roman"/>
                <w:color w:val="000000"/>
                <w:sz w:val="18"/>
                <w:szCs w:val="18"/>
                <w:lang w:eastAsia="es-CL"/>
              </w:rPr>
            </w:pPr>
          </w:p>
        </w:tc>
        <w:tc>
          <w:tcPr>
            <w:tcW w:w="2441"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BD2C90" w:rsidRPr="0025129B" w:rsidRDefault="00BD2C90" w:rsidP="00EA6451">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Piscina PLS Óxidos.</w:t>
            </w:r>
          </w:p>
          <w:p w:rsidR="00BD2C90" w:rsidRPr="0025129B" w:rsidRDefault="00BD2C90" w:rsidP="00EA6451">
            <w:pPr>
              <w:keepNext/>
              <w:jc w:val="left"/>
              <w:rPr>
                <w:rFonts w:eastAsia="Times New Roman"/>
                <w:color w:val="000000"/>
                <w:sz w:val="18"/>
                <w:szCs w:val="18"/>
                <w:lang w:eastAsia="es-CL"/>
              </w:rPr>
            </w:pPr>
          </w:p>
        </w:tc>
      </w:tr>
    </w:tbl>
    <w:p w:rsidR="00450EC4" w:rsidRDefault="00450EC4">
      <w:pPr>
        <w:jc w:val="left"/>
      </w:pPr>
      <w:r>
        <w:br w:type="page"/>
      </w:r>
    </w:p>
    <w:tbl>
      <w:tblPr>
        <w:tblStyle w:val="Tablaconcuadrcula"/>
        <w:tblW w:w="5000" w:type="pct"/>
        <w:tblLook w:val="04A0" w:firstRow="1" w:lastRow="0" w:firstColumn="1" w:lastColumn="0" w:noHBand="0" w:noVBand="1"/>
      </w:tblPr>
      <w:tblGrid>
        <w:gridCol w:w="3830"/>
        <w:gridCol w:w="9958"/>
      </w:tblGrid>
      <w:tr w:rsidR="00E85A13" w:rsidRPr="0025129B" w:rsidTr="00E42983">
        <w:trPr>
          <w:trHeight w:val="142"/>
        </w:trPr>
        <w:tc>
          <w:tcPr>
            <w:tcW w:w="1389" w:type="pct"/>
          </w:tcPr>
          <w:p w:rsidR="00E85A13" w:rsidRPr="002F37CE" w:rsidRDefault="00E85A13" w:rsidP="00E42983">
            <w:pPr>
              <w:pStyle w:val="Epgrafe"/>
              <w:rPr>
                <w:sz w:val="20"/>
              </w:rPr>
            </w:pPr>
            <w:r w:rsidRPr="002F37CE">
              <w:rPr>
                <w:sz w:val="20"/>
              </w:rPr>
              <w:t xml:space="preserve">Número de hecho constatado : </w:t>
            </w:r>
            <w:r w:rsidRPr="002F37CE">
              <w:rPr>
                <w:sz w:val="20"/>
              </w:rPr>
              <w:fldChar w:fldCharType="begin"/>
            </w:r>
            <w:r w:rsidRPr="002F37CE">
              <w:rPr>
                <w:sz w:val="20"/>
              </w:rPr>
              <w:instrText xml:space="preserve"> SEQ Número_de_hecho_constatado_: \* ARABIC </w:instrText>
            </w:r>
            <w:r w:rsidRPr="002F37CE">
              <w:rPr>
                <w:sz w:val="20"/>
              </w:rPr>
              <w:fldChar w:fldCharType="separate"/>
            </w:r>
            <w:r w:rsidR="00C85B0E">
              <w:rPr>
                <w:noProof/>
                <w:sz w:val="20"/>
              </w:rPr>
              <w:t>6</w:t>
            </w:r>
            <w:r w:rsidRPr="002F37CE">
              <w:rPr>
                <w:sz w:val="20"/>
              </w:rPr>
              <w:fldChar w:fldCharType="end"/>
            </w:r>
          </w:p>
        </w:tc>
        <w:tc>
          <w:tcPr>
            <w:tcW w:w="3611" w:type="pct"/>
          </w:tcPr>
          <w:p w:rsidR="00E85A13" w:rsidRPr="0025129B" w:rsidRDefault="00E85A13" w:rsidP="00E97EC8">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E97EC8">
              <w:rPr>
                <w:rFonts w:eastAsia="Times New Roman"/>
                <w:color w:val="000000"/>
                <w:lang w:eastAsia="es-CL"/>
              </w:rPr>
              <w:t>9</w:t>
            </w:r>
          </w:p>
        </w:tc>
      </w:tr>
      <w:tr w:rsidR="00E85A13" w:rsidRPr="0025129B" w:rsidTr="00E42983">
        <w:trPr>
          <w:trHeight w:val="142"/>
        </w:trPr>
        <w:tc>
          <w:tcPr>
            <w:tcW w:w="5000" w:type="pct"/>
            <w:gridSpan w:val="2"/>
          </w:tcPr>
          <w:p w:rsidR="00E85A13" w:rsidRPr="002F37CE" w:rsidRDefault="00E16384" w:rsidP="00E42983">
            <w:pPr>
              <w:rPr>
                <w:rFonts w:eastAsia="Times New Roman"/>
                <w:b/>
                <w:bCs/>
                <w:color w:val="000000"/>
                <w:lang w:eastAsia="es-CL"/>
              </w:rPr>
            </w:pPr>
            <w:r w:rsidRPr="002F37CE">
              <w:rPr>
                <w:rFonts w:eastAsia="Times New Roman"/>
                <w:b/>
                <w:bCs/>
                <w:color w:val="000000"/>
                <w:lang w:eastAsia="es-CL"/>
              </w:rPr>
              <w:t>Documentación</w:t>
            </w:r>
            <w:r w:rsidR="00E85A13" w:rsidRPr="002F37CE">
              <w:rPr>
                <w:rFonts w:eastAsia="Times New Roman"/>
                <w:b/>
                <w:bCs/>
                <w:color w:val="000000"/>
                <w:lang w:eastAsia="es-CL"/>
              </w:rPr>
              <w:t xml:space="preserve"> solicitada y entregada: </w:t>
            </w:r>
            <w:r w:rsidR="00231083" w:rsidRPr="002F37CE">
              <w:rPr>
                <w:rFonts w:eastAsia="Times New Roman"/>
                <w:b/>
                <w:bCs/>
                <w:color w:val="000000"/>
                <w:lang w:eastAsia="es-CL"/>
              </w:rPr>
              <w:t>-</w:t>
            </w:r>
          </w:p>
        </w:tc>
      </w:tr>
      <w:tr w:rsidR="00E85A13" w:rsidRPr="0025129B" w:rsidTr="00E42983">
        <w:trPr>
          <w:trHeight w:val="319"/>
        </w:trPr>
        <w:tc>
          <w:tcPr>
            <w:tcW w:w="5000" w:type="pct"/>
            <w:gridSpan w:val="2"/>
            <w:tcBorders>
              <w:bottom w:val="single" w:sz="4" w:space="0" w:color="auto"/>
            </w:tcBorders>
          </w:tcPr>
          <w:p w:rsidR="001113B6" w:rsidRPr="002F37CE" w:rsidRDefault="00E85A13" w:rsidP="00CF19C3">
            <w:pPr>
              <w:rPr>
                <w:b/>
              </w:rPr>
            </w:pPr>
            <w:r w:rsidRPr="002F37CE">
              <w:rPr>
                <w:b/>
              </w:rPr>
              <w:t xml:space="preserve">Exigencia (s): RCA N° </w:t>
            </w:r>
            <w:r w:rsidR="001113B6" w:rsidRPr="002F37CE">
              <w:rPr>
                <w:b/>
              </w:rPr>
              <w:t>308</w:t>
            </w:r>
            <w:r w:rsidRPr="002F37CE">
              <w:rPr>
                <w:b/>
              </w:rPr>
              <w:t>/200</w:t>
            </w:r>
            <w:r w:rsidR="001113B6" w:rsidRPr="002F37CE">
              <w:rPr>
                <w:b/>
              </w:rPr>
              <w:t>2</w:t>
            </w:r>
            <w:r w:rsidRPr="002F37CE">
              <w:rPr>
                <w:b/>
              </w:rPr>
              <w:t xml:space="preserve"> </w:t>
            </w:r>
            <w:r w:rsidR="001113B6" w:rsidRPr="002F37CE">
              <w:rPr>
                <w:b/>
              </w:rPr>
              <w:t xml:space="preserve"> 5.3.9.7.4.- Consideraciones ambientales.</w:t>
            </w:r>
          </w:p>
          <w:p w:rsidR="001113B6" w:rsidRPr="002F37CE" w:rsidRDefault="001113B6" w:rsidP="00CF19C3">
            <w:r w:rsidRPr="002F37CE">
              <w:t>Las principales consideraciones ambientales para estos insumos se orientan a la prevención de derrames para limitar efectos adversos al suelo o subsuelo.</w:t>
            </w:r>
          </w:p>
          <w:p w:rsidR="001113B6" w:rsidRPr="002F37CE" w:rsidRDefault="001113B6" w:rsidP="00CF19C3">
            <w:r w:rsidRPr="002F37CE">
              <w:t>Para la prevención de derrames, se han incorporado las siguientes medidas:</w:t>
            </w:r>
          </w:p>
          <w:p w:rsidR="001113B6" w:rsidRPr="002F37CE" w:rsidRDefault="001113B6" w:rsidP="00CF19C3">
            <w:r w:rsidRPr="002F37CE">
              <w:t>Los estanques de almacenamiento de combustibles y de ácido sulfúrico estarán en superficie, rodeados por pretiles de seguridad para la contención de derrames.</w:t>
            </w:r>
          </w:p>
          <w:p w:rsidR="001113B6" w:rsidRPr="002F37CE" w:rsidRDefault="001113B6" w:rsidP="00CF19C3">
            <w:r w:rsidRPr="002F37CE">
              <w:t>Toda el área dentro del dique se cubrirá con una membrana impermeable para prevenir la contaminación del suelo.</w:t>
            </w:r>
          </w:p>
          <w:p w:rsidR="001113B6" w:rsidRPr="002F37CE" w:rsidRDefault="001113B6" w:rsidP="00CF19C3">
            <w:r w:rsidRPr="002F37CE">
              <w:t>La capacidad de contención será igual a la capacidad de almacenamiento de los estanques.</w:t>
            </w:r>
          </w:p>
          <w:p w:rsidR="001113B6" w:rsidRPr="002F37CE" w:rsidRDefault="001113B6" w:rsidP="00CF19C3">
            <w:r w:rsidRPr="002F37CE">
              <w:t>Las tuberías que transportarán el ácido sulfúrico, hasta los puntos de consumo serán de doble pared, con sistemas de detección de fugas.</w:t>
            </w:r>
          </w:p>
          <w:p w:rsidR="00E97EC8" w:rsidRPr="002F37CE" w:rsidRDefault="001113B6" w:rsidP="00CF19C3">
            <w:r w:rsidRPr="002F37CE">
              <w:t xml:space="preserve">Los lugares de almacenamiento de aceite y solventes contarán con base impermeable, pretiles de seguridad y sistemas de control de incendios del </w:t>
            </w:r>
            <w:r w:rsidR="00B81CB9" w:rsidRPr="002F37CE">
              <w:t>tipo espuma.</w:t>
            </w:r>
          </w:p>
        </w:tc>
      </w:tr>
      <w:tr w:rsidR="00E85A13" w:rsidRPr="0025129B" w:rsidTr="00E42983">
        <w:trPr>
          <w:trHeight w:val="627"/>
        </w:trPr>
        <w:tc>
          <w:tcPr>
            <w:tcW w:w="5000" w:type="pct"/>
            <w:gridSpan w:val="2"/>
          </w:tcPr>
          <w:p w:rsidR="00E85A13" w:rsidRDefault="00E85A13" w:rsidP="00CF19C3">
            <w:r w:rsidRPr="002F37CE">
              <w:rPr>
                <w:b/>
              </w:rPr>
              <w:t>Hecho (s):</w:t>
            </w:r>
            <w:r w:rsidRPr="002F37CE">
              <w:t xml:space="preserve"> </w:t>
            </w:r>
          </w:p>
          <w:p w:rsidR="002F37CE" w:rsidRDefault="002F37CE" w:rsidP="002F37CE">
            <w:pPr>
              <w:jc w:val="left"/>
              <w:rPr>
                <w:b/>
              </w:rPr>
            </w:pPr>
            <w:r w:rsidRPr="002F37CE">
              <w:rPr>
                <w:b/>
              </w:rPr>
              <w:t>Inspección en Terreno</w:t>
            </w:r>
            <w:r>
              <w:rPr>
                <w:b/>
              </w:rPr>
              <w:t>:</w:t>
            </w:r>
          </w:p>
          <w:p w:rsidR="002F37CE" w:rsidRPr="002F37CE" w:rsidRDefault="002F37CE" w:rsidP="00CF19C3">
            <w:pPr>
              <w:rPr>
                <w:color w:val="FF0000"/>
              </w:rPr>
            </w:pPr>
          </w:p>
          <w:p w:rsidR="00E85A13" w:rsidRPr="002F37CE" w:rsidRDefault="00E85A13" w:rsidP="00CF19C3">
            <w:pPr>
              <w:rPr>
                <w:u w:val="single"/>
              </w:rPr>
            </w:pPr>
            <w:r w:rsidRPr="002F37CE">
              <w:rPr>
                <w:u w:val="single"/>
              </w:rPr>
              <w:t>Estanques de Combustibles</w:t>
            </w:r>
          </w:p>
          <w:p w:rsidR="0003075F" w:rsidRPr="002F37CE" w:rsidRDefault="00E85A13" w:rsidP="008E2BBF">
            <w:pPr>
              <w:pStyle w:val="Prrafodelista"/>
              <w:numPr>
                <w:ilvl w:val="0"/>
                <w:numId w:val="11"/>
              </w:numPr>
            </w:pPr>
            <w:r w:rsidRPr="002F37CE">
              <w:t>Se constató la presencia de 2 estanques de combustibles, d</w:t>
            </w:r>
            <w:r w:rsidR="00CF19C3" w:rsidRPr="002F37CE">
              <w:t>e 350 m</w:t>
            </w:r>
            <w:r w:rsidR="00CF19C3" w:rsidRPr="002F37CE">
              <w:rPr>
                <w:vertAlign w:val="superscript"/>
              </w:rPr>
              <w:t>3</w:t>
            </w:r>
            <w:r w:rsidR="00CF19C3" w:rsidRPr="002F37CE">
              <w:t xml:space="preserve"> de capacidad, cada uno</w:t>
            </w:r>
            <w:r w:rsidR="00FA1B9F" w:rsidRPr="002F37CE">
              <w:t xml:space="preserve"> (</w:t>
            </w:r>
            <w:r w:rsidR="00581E00" w:rsidRPr="002F37CE">
              <w:fldChar w:fldCharType="begin"/>
            </w:r>
            <w:r w:rsidR="00581E00" w:rsidRPr="002F37CE">
              <w:instrText xml:space="preserve"> REF _Ref397437813 \h </w:instrText>
            </w:r>
            <w:r w:rsidR="002F37CE">
              <w:instrText xml:space="preserve"> \* MERGEFORMAT </w:instrText>
            </w:r>
            <w:r w:rsidR="00581E00" w:rsidRPr="002F37CE">
              <w:fldChar w:fldCharType="separate"/>
            </w:r>
            <w:r w:rsidR="00C85B0E">
              <w:t xml:space="preserve">Fotografía </w:t>
            </w:r>
            <w:r w:rsidR="00C85B0E">
              <w:rPr>
                <w:noProof/>
              </w:rPr>
              <w:t>15</w:t>
            </w:r>
            <w:r w:rsidR="00581E00" w:rsidRPr="002F37CE">
              <w:fldChar w:fldCharType="end"/>
            </w:r>
            <w:r w:rsidR="00FA1B9F" w:rsidRPr="002F37CE">
              <w:t>)</w:t>
            </w:r>
            <w:r w:rsidR="00CF19C3" w:rsidRPr="002F37CE">
              <w:t>.</w:t>
            </w:r>
            <w:r w:rsidR="0003075F" w:rsidRPr="002F37CE">
              <w:t xml:space="preserve"> </w:t>
            </w:r>
          </w:p>
          <w:p w:rsidR="00E85A13" w:rsidRPr="002F37CE" w:rsidRDefault="00E85A13" w:rsidP="0003075F">
            <w:pPr>
              <w:pStyle w:val="Prrafodelista"/>
            </w:pPr>
            <w:r w:rsidRPr="002F37CE">
              <w:t>Los estanques se encuentran ubicados al interior de una piscina de contención de medidas 30 x 15 x 1.6 m. es decir con una capacidad de contención de 720 m</w:t>
            </w:r>
            <w:r w:rsidRPr="002F37CE">
              <w:rPr>
                <w:vertAlign w:val="superscript"/>
              </w:rPr>
              <w:t>3</w:t>
            </w:r>
            <w:r w:rsidR="00CF19C3" w:rsidRPr="002F37CE">
              <w:t>.</w:t>
            </w:r>
            <w:r w:rsidR="0003075F" w:rsidRPr="002F37CE">
              <w:t xml:space="preserve"> </w:t>
            </w:r>
            <w:r w:rsidRPr="002F37CE">
              <w:t>Dicha piscina</w:t>
            </w:r>
            <w:r w:rsidR="00CF19C3" w:rsidRPr="002F37CE">
              <w:t xml:space="preserve"> cuenta con sistema de descarga</w:t>
            </w:r>
            <w:r w:rsidR="00FA1B9F" w:rsidRPr="002F37CE">
              <w:t xml:space="preserve"> (</w:t>
            </w:r>
            <w:r w:rsidR="00581E00" w:rsidRPr="002F37CE">
              <w:fldChar w:fldCharType="begin"/>
            </w:r>
            <w:r w:rsidR="00581E00" w:rsidRPr="002F37CE">
              <w:instrText xml:space="preserve"> REF _Ref397437827 \h </w:instrText>
            </w:r>
            <w:r w:rsidR="002F37CE">
              <w:instrText xml:space="preserve"> \* MERGEFORMAT </w:instrText>
            </w:r>
            <w:r w:rsidR="00581E00" w:rsidRPr="002F37CE">
              <w:fldChar w:fldCharType="separate"/>
            </w:r>
            <w:r w:rsidR="00C85B0E">
              <w:t xml:space="preserve">Fotografía </w:t>
            </w:r>
            <w:r w:rsidR="00C85B0E">
              <w:rPr>
                <w:noProof/>
              </w:rPr>
              <w:t>16</w:t>
            </w:r>
            <w:r w:rsidR="00581E00" w:rsidRPr="002F37CE">
              <w:fldChar w:fldCharType="end"/>
            </w:r>
            <w:r w:rsidR="00FA1B9F" w:rsidRPr="002F37CE">
              <w:t>)</w:t>
            </w:r>
            <w:r w:rsidR="00CF19C3" w:rsidRPr="002F37CE">
              <w:t>.</w:t>
            </w:r>
          </w:p>
          <w:p w:rsidR="00FA1B9F" w:rsidRPr="002F37CE" w:rsidRDefault="00E85A13" w:rsidP="008E2BBF">
            <w:pPr>
              <w:pStyle w:val="Prrafodelista"/>
              <w:numPr>
                <w:ilvl w:val="0"/>
                <w:numId w:val="11"/>
              </w:numPr>
            </w:pPr>
            <w:r w:rsidRPr="002F37CE">
              <w:t xml:space="preserve">El área de </w:t>
            </w:r>
            <w:r w:rsidR="007C6081" w:rsidRPr="002F37CE">
              <w:t xml:space="preserve">abastecimiento de equipos cuenta con un sistema de contención de derrames el cual es posteriormente enviado a </w:t>
            </w:r>
            <w:r w:rsidR="00E16384" w:rsidRPr="002F37CE">
              <w:t>disposición</w:t>
            </w:r>
            <w:r w:rsidR="007C6081" w:rsidRPr="002F37CE">
              <w:t xml:space="preserve"> final</w:t>
            </w:r>
            <w:r w:rsidR="00FA1B9F" w:rsidRPr="002F37CE">
              <w:t xml:space="preserve"> (</w:t>
            </w:r>
            <w:r w:rsidR="0003075F" w:rsidRPr="002F37CE">
              <w:fldChar w:fldCharType="begin"/>
            </w:r>
            <w:r w:rsidR="0003075F" w:rsidRPr="002F37CE">
              <w:instrText xml:space="preserve"> REF _Ref397437827 \h </w:instrText>
            </w:r>
            <w:r w:rsidR="002F37CE">
              <w:instrText xml:space="preserve"> \* MERGEFORMAT </w:instrText>
            </w:r>
            <w:r w:rsidR="0003075F" w:rsidRPr="002F37CE">
              <w:fldChar w:fldCharType="separate"/>
            </w:r>
            <w:r w:rsidR="00C85B0E">
              <w:t xml:space="preserve">Fotografía </w:t>
            </w:r>
            <w:r w:rsidR="00C85B0E">
              <w:rPr>
                <w:noProof/>
              </w:rPr>
              <w:t>16</w:t>
            </w:r>
            <w:r w:rsidR="0003075F" w:rsidRPr="002F37CE">
              <w:fldChar w:fldCharType="end"/>
            </w:r>
            <w:r w:rsidR="00FA1B9F" w:rsidRPr="002F37CE">
              <w:t>)</w:t>
            </w:r>
            <w:r w:rsidR="00CF19C3" w:rsidRPr="002F37CE">
              <w:t>.</w:t>
            </w:r>
          </w:p>
        </w:tc>
      </w:tr>
    </w:tbl>
    <w:p w:rsidR="00E85A13" w:rsidRDefault="00E85A13">
      <w:pPr>
        <w:jc w:val="left"/>
      </w:pPr>
    </w:p>
    <w:tbl>
      <w:tblPr>
        <w:tblW w:w="13712" w:type="dxa"/>
        <w:jc w:val="center"/>
        <w:tblLayout w:type="fixed"/>
        <w:tblCellMar>
          <w:left w:w="70" w:type="dxa"/>
          <w:right w:w="70" w:type="dxa"/>
        </w:tblCellMar>
        <w:tblLook w:val="04A0" w:firstRow="1" w:lastRow="0" w:firstColumn="1" w:lastColumn="0" w:noHBand="0" w:noVBand="1"/>
      </w:tblPr>
      <w:tblGrid>
        <w:gridCol w:w="3790"/>
        <w:gridCol w:w="1393"/>
        <w:gridCol w:w="1692"/>
        <w:gridCol w:w="3428"/>
        <w:gridCol w:w="1821"/>
        <w:gridCol w:w="1588"/>
      </w:tblGrid>
      <w:tr w:rsidR="00B81CB9" w:rsidRPr="0025129B" w:rsidTr="00E4298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81CB9" w:rsidRPr="0025129B" w:rsidRDefault="00B81CB9" w:rsidP="00E42983">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81CB9" w:rsidRPr="0025129B" w:rsidTr="00E42983">
        <w:trPr>
          <w:trHeight w:val="2805"/>
          <w:jc w:val="center"/>
        </w:trPr>
        <w:tc>
          <w:tcPr>
            <w:tcW w:w="2507" w:type="pct"/>
            <w:gridSpan w:val="3"/>
            <w:tcBorders>
              <w:top w:val="nil"/>
              <w:left w:val="single" w:sz="4" w:space="0" w:color="auto"/>
              <w:right w:val="single" w:sz="4" w:space="0" w:color="auto"/>
            </w:tcBorders>
            <w:shd w:val="clear" w:color="auto" w:fill="auto"/>
            <w:noWrap/>
            <w:vAlign w:val="center"/>
            <w:hideMark/>
          </w:tcPr>
          <w:p w:rsidR="00B81CB9" w:rsidRPr="0025129B" w:rsidRDefault="005C07C5" w:rsidP="00E4298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12512" behindDoc="0" locked="0" layoutInCell="1" allowOverlap="1" wp14:anchorId="1A4294AA" wp14:editId="074E0445">
                      <wp:simplePos x="0" y="0"/>
                      <wp:positionH relativeFrom="column">
                        <wp:posOffset>1305560</wp:posOffset>
                      </wp:positionH>
                      <wp:positionV relativeFrom="paragraph">
                        <wp:posOffset>379730</wp:posOffset>
                      </wp:positionV>
                      <wp:extent cx="1551940" cy="247650"/>
                      <wp:effectExtent l="38100" t="0" r="29210" b="95250"/>
                      <wp:wrapNone/>
                      <wp:docPr id="385" name="385 Conector recto de flecha"/>
                      <wp:cNvGraphicFramePr/>
                      <a:graphic xmlns:a="http://schemas.openxmlformats.org/drawingml/2006/main">
                        <a:graphicData uri="http://schemas.microsoft.com/office/word/2010/wordprocessingShape">
                          <wps:wsp>
                            <wps:cNvCnPr/>
                            <wps:spPr>
                              <a:xfrm flipH="1">
                                <a:off x="0" y="0"/>
                                <a:ext cx="1551940" cy="24765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85 Conector recto de flecha" o:spid="_x0000_s1026" type="#_x0000_t32" style="position:absolute;margin-left:102.8pt;margin-top:29.9pt;width:122.2pt;height:19.5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" strokecolor="red" strokeweight="1.5pt">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06368" behindDoc="0" locked="0" layoutInCell="1" allowOverlap="1" wp14:anchorId="57067B9E" wp14:editId="2EC15137">
                      <wp:simplePos x="0" y="0"/>
                      <wp:positionH relativeFrom="column">
                        <wp:posOffset>2181860</wp:posOffset>
                      </wp:positionH>
                      <wp:positionV relativeFrom="paragraph">
                        <wp:posOffset>153670</wp:posOffset>
                      </wp:positionV>
                      <wp:extent cx="523875" cy="142875"/>
                      <wp:effectExtent l="38100" t="0" r="28575" b="85725"/>
                      <wp:wrapNone/>
                      <wp:docPr id="361" name="361 Conector recto de flecha"/>
                      <wp:cNvGraphicFramePr/>
                      <a:graphic xmlns:a="http://schemas.openxmlformats.org/drawingml/2006/main">
                        <a:graphicData uri="http://schemas.microsoft.com/office/word/2010/wordprocessingShape">
                          <wps:wsp>
                            <wps:cNvCnPr/>
                            <wps:spPr>
                              <a:xfrm flipH="1">
                                <a:off x="0" y="0"/>
                                <a:ext cx="523875" cy="14287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61 Conector recto de flecha" o:spid="_x0000_s1026" type="#_x0000_t32" style="position:absolute;margin-left:171.8pt;margin-top:12.1pt;width:41.25pt;height:11.25pt;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" strokecolor="red" strokeweight="1.5pt">
                      <v:stroke endarrow="open"/>
                    </v:shape>
                  </w:pict>
                </mc:Fallback>
              </mc:AlternateContent>
            </w:r>
            <w:r>
              <w:rPr>
                <w:rFonts w:eastAsia="Times New Roman"/>
                <w:noProof/>
                <w:color w:val="000000"/>
                <w:sz w:val="20"/>
                <w:szCs w:val="20"/>
                <w:lang w:eastAsia="es-CL"/>
              </w:rPr>
              <w:drawing>
                <wp:anchor distT="0" distB="0" distL="114300" distR="114300" simplePos="0" relativeHeight="251724800" behindDoc="0" locked="0" layoutInCell="1" allowOverlap="1" wp14:anchorId="49556546" wp14:editId="6C1B1468">
                  <wp:simplePos x="0" y="0"/>
                  <wp:positionH relativeFrom="column">
                    <wp:posOffset>194945</wp:posOffset>
                  </wp:positionH>
                  <wp:positionV relativeFrom="paragraph">
                    <wp:posOffset>727710</wp:posOffset>
                  </wp:positionV>
                  <wp:extent cx="1633855" cy="962025"/>
                  <wp:effectExtent l="0" t="0" r="4445" b="9525"/>
                  <wp:wrapNone/>
                  <wp:docPr id="3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85.jpg"/>
                          <pic:cNvPicPr/>
                        </pic:nvPicPr>
                        <pic:blipFill rotWithShape="1">
                          <a:blip r:embed="rId48">
                            <a:extLst>
                              <a:ext uri="{28A0092B-C50C-407E-A947-70E740481C1C}">
                                <a14:useLocalDpi xmlns:a14="http://schemas.microsoft.com/office/drawing/2010/main" val="0"/>
                              </a:ext>
                            </a:extLst>
                          </a:blip>
                          <a:srcRect l="24865" t="5965" r="28924" b="57748"/>
                          <a:stretch/>
                        </pic:blipFill>
                        <pic:spPr bwMode="auto">
                          <a:xfrm>
                            <a:off x="0" y="0"/>
                            <a:ext cx="1633855" cy="962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7EC8" w:rsidRPr="00FD4367">
              <w:rPr>
                <w:rFonts w:eastAsia="Times New Roman"/>
                <w:noProof/>
                <w:color w:val="000000"/>
                <w:sz w:val="20"/>
                <w:szCs w:val="20"/>
                <w:lang w:eastAsia="es-CL"/>
              </w:rPr>
              <mc:AlternateContent>
                <mc:Choice Requires="wps">
                  <w:drawing>
                    <wp:anchor distT="0" distB="0" distL="114300" distR="114300" simplePos="0" relativeHeight="251716608" behindDoc="0" locked="0" layoutInCell="1" allowOverlap="1" wp14:anchorId="65EABBC9" wp14:editId="7932FE55">
                      <wp:simplePos x="0" y="0"/>
                      <wp:positionH relativeFrom="column">
                        <wp:posOffset>2857500</wp:posOffset>
                      </wp:positionH>
                      <wp:positionV relativeFrom="paragraph">
                        <wp:posOffset>925830</wp:posOffset>
                      </wp:positionV>
                      <wp:extent cx="1362075" cy="1403985"/>
                      <wp:effectExtent l="0" t="0" r="28575" b="11430"/>
                      <wp:wrapNone/>
                      <wp:docPr id="38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403985"/>
                              </a:xfrm>
                              <a:prstGeom prst="rect">
                                <a:avLst/>
                              </a:prstGeom>
                              <a:solidFill>
                                <a:srgbClr val="FFFFFF">
                                  <a:alpha val="55000"/>
                                </a:srgbClr>
                              </a:solidFill>
                              <a:ln w="9525">
                                <a:solidFill>
                                  <a:srgbClr val="000000"/>
                                </a:solidFill>
                                <a:miter lim="800000"/>
                                <a:headEnd/>
                                <a:tailEnd/>
                              </a:ln>
                            </wps:spPr>
                            <wps:txbx>
                              <w:txbxContent>
                                <w:p w:rsidR="0098546F" w:rsidRPr="00E97EC8" w:rsidRDefault="0098546F" w:rsidP="00E97EC8">
                                  <w:pPr>
                                    <w:rPr>
                                      <w:sz w:val="20"/>
                                      <w:szCs w:val="20"/>
                                    </w:rPr>
                                  </w:pPr>
                                  <w:r>
                                    <w:rPr>
                                      <w:sz w:val="20"/>
                                      <w:szCs w:val="20"/>
                                    </w:rPr>
                                    <w:t>Piscina de Contención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225pt;margin-top:72.9pt;width:107.25pt;height:110.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">
                      <v:fill opacity="35980f"/>
                      <v:textbox style="mso-fit-shape-to-text:t">
                        <w:txbxContent>
                          <w:p w:rsidR="0098546F" w:rsidRPr="00E97EC8" w:rsidRDefault="0098546F" w:rsidP="00E97EC8">
                            <w:pPr>
                              <w:rPr>
                                <w:sz w:val="20"/>
                                <w:szCs w:val="20"/>
                              </w:rPr>
                            </w:pPr>
                            <w:r>
                              <w:rPr>
                                <w:sz w:val="20"/>
                                <w:szCs w:val="20"/>
                              </w:rPr>
                              <w:t>Piscina de Contención</w:t>
                            </w:r>
                          </w:p>
                        </w:txbxContent>
                      </v:textbox>
                    </v:shape>
                  </w:pict>
                </mc:Fallback>
              </mc:AlternateContent>
            </w:r>
            <w:r w:rsidR="00E97EC8">
              <w:rPr>
                <w:rFonts w:eastAsia="Times New Roman"/>
                <w:noProof/>
                <w:color w:val="000000"/>
                <w:sz w:val="20"/>
                <w:szCs w:val="20"/>
                <w:lang w:eastAsia="es-CL"/>
              </w:rPr>
              <mc:AlternateContent>
                <mc:Choice Requires="wps">
                  <w:drawing>
                    <wp:anchor distT="0" distB="0" distL="114300" distR="114300" simplePos="0" relativeHeight="251714560" behindDoc="0" locked="0" layoutInCell="1" allowOverlap="1" wp14:anchorId="34540DCC" wp14:editId="17A21BCF">
                      <wp:simplePos x="0" y="0"/>
                      <wp:positionH relativeFrom="column">
                        <wp:posOffset>2410460</wp:posOffset>
                      </wp:positionH>
                      <wp:positionV relativeFrom="paragraph">
                        <wp:posOffset>1128395</wp:posOffset>
                      </wp:positionV>
                      <wp:extent cx="437515" cy="333375"/>
                      <wp:effectExtent l="38100" t="0" r="19685" b="47625"/>
                      <wp:wrapNone/>
                      <wp:docPr id="386" name="386 Conector recto de flecha"/>
                      <wp:cNvGraphicFramePr/>
                      <a:graphic xmlns:a="http://schemas.openxmlformats.org/drawingml/2006/main">
                        <a:graphicData uri="http://schemas.microsoft.com/office/word/2010/wordprocessingShape">
                          <wps:wsp>
                            <wps:cNvCnPr/>
                            <wps:spPr>
                              <a:xfrm flipH="1">
                                <a:off x="0" y="0"/>
                                <a:ext cx="437515" cy="33337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86 Conector recto de flecha" o:spid="_x0000_s1026" type="#_x0000_t32" style="position:absolute;margin-left:189.8pt;margin-top:88.85pt;width:34.45pt;height:26.25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" strokecolor="red" strokeweight="1.5pt">
                      <v:stroke endarrow="open"/>
                    </v:shape>
                  </w:pict>
                </mc:Fallback>
              </mc:AlternateContent>
            </w:r>
            <w:r w:rsidR="00E97EC8" w:rsidRPr="00FD4367">
              <w:rPr>
                <w:rFonts w:eastAsia="Times New Roman"/>
                <w:noProof/>
                <w:color w:val="000000"/>
                <w:sz w:val="20"/>
                <w:szCs w:val="20"/>
                <w:lang w:eastAsia="es-CL"/>
              </w:rPr>
              <mc:AlternateContent>
                <mc:Choice Requires="wps">
                  <w:drawing>
                    <wp:anchor distT="0" distB="0" distL="114300" distR="114300" simplePos="0" relativeHeight="251710464" behindDoc="0" locked="0" layoutInCell="1" allowOverlap="1" wp14:anchorId="41119FBA" wp14:editId="5C298001">
                      <wp:simplePos x="0" y="0"/>
                      <wp:positionH relativeFrom="column">
                        <wp:posOffset>2756535</wp:posOffset>
                      </wp:positionH>
                      <wp:positionV relativeFrom="paragraph">
                        <wp:posOffset>40005</wp:posOffset>
                      </wp:positionV>
                      <wp:extent cx="1362075" cy="1403985"/>
                      <wp:effectExtent l="0" t="0" r="28575" b="14605"/>
                      <wp:wrapNone/>
                      <wp:docPr id="38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403985"/>
                              </a:xfrm>
                              <a:prstGeom prst="rect">
                                <a:avLst/>
                              </a:prstGeom>
                              <a:solidFill>
                                <a:srgbClr val="FFFFFF">
                                  <a:alpha val="55000"/>
                                </a:srgbClr>
                              </a:solidFill>
                              <a:ln w="9525">
                                <a:solidFill>
                                  <a:srgbClr val="000000"/>
                                </a:solidFill>
                                <a:miter lim="800000"/>
                                <a:headEnd/>
                                <a:tailEnd/>
                              </a:ln>
                            </wps:spPr>
                            <wps:txbx>
                              <w:txbxContent>
                                <w:p w:rsidR="0098546F" w:rsidRPr="00E97EC8" w:rsidRDefault="0098546F" w:rsidP="00E97EC8">
                                  <w:pPr>
                                    <w:rPr>
                                      <w:sz w:val="20"/>
                                      <w:szCs w:val="20"/>
                                    </w:rPr>
                                  </w:pPr>
                                  <w:r w:rsidRPr="00E97EC8">
                                    <w:rPr>
                                      <w:sz w:val="20"/>
                                      <w:szCs w:val="20"/>
                                    </w:rPr>
                                    <w:t>Estanques de 350 m</w:t>
                                  </w:r>
                                  <w:r w:rsidRPr="00E97EC8">
                                    <w:rPr>
                                      <w:sz w:val="20"/>
                                      <w:szCs w:val="20"/>
                                      <w:vertAlign w:val="superscript"/>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17.05pt;margin-top:3.15pt;width:107.25pt;height:110.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">
                      <v:fill opacity="35980f"/>
                      <v:textbox style="mso-fit-shape-to-text:t">
                        <w:txbxContent>
                          <w:p w:rsidR="0098546F" w:rsidRPr="00E97EC8" w:rsidRDefault="0098546F" w:rsidP="00E97EC8">
                            <w:pPr>
                              <w:rPr>
                                <w:sz w:val="20"/>
                                <w:szCs w:val="20"/>
                              </w:rPr>
                            </w:pPr>
                            <w:r w:rsidRPr="00E97EC8">
                              <w:rPr>
                                <w:sz w:val="20"/>
                                <w:szCs w:val="20"/>
                              </w:rPr>
                              <w:t>Estanques de 350 m</w:t>
                            </w:r>
                            <w:r w:rsidRPr="00E97EC8">
                              <w:rPr>
                                <w:sz w:val="20"/>
                                <w:szCs w:val="20"/>
                                <w:vertAlign w:val="superscript"/>
                              </w:rPr>
                              <w:t>3</w:t>
                            </w:r>
                          </w:p>
                        </w:txbxContent>
                      </v:textbox>
                    </v:shape>
                  </w:pict>
                </mc:Fallback>
              </mc:AlternateContent>
            </w:r>
            <w:r w:rsidR="00B81CB9" w:rsidRPr="0025129B">
              <w:rPr>
                <w:rFonts w:eastAsia="Times New Roman"/>
                <w:noProof/>
                <w:color w:val="000000"/>
                <w:sz w:val="20"/>
                <w:szCs w:val="20"/>
                <w:lang w:eastAsia="es-CL"/>
              </w:rPr>
              <w:drawing>
                <wp:inline distT="0" distB="0" distL="0" distR="0" wp14:anchorId="3F20939C" wp14:editId="5FCB9B11">
                  <wp:extent cx="2933700" cy="1676400"/>
                  <wp:effectExtent l="0" t="0" r="0" b="0"/>
                  <wp:docPr id="36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9">
                            <a:extLst>
                              <a:ext uri="{28A0092B-C50C-407E-A947-70E740481C1C}">
                                <a14:useLocalDpi xmlns:a14="http://schemas.microsoft.com/office/drawing/2010/main" val="0"/>
                              </a:ext>
                            </a:extLst>
                          </a:blip>
                          <a:stretch>
                            <a:fillRect/>
                          </a:stretch>
                        </pic:blipFill>
                        <pic:spPr>
                          <a:xfrm>
                            <a:off x="0" y="0"/>
                            <a:ext cx="2939257" cy="1679576"/>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rsidR="00B81CB9" w:rsidRPr="0025129B" w:rsidRDefault="00B81CB9" w:rsidP="00E4298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8416" behindDoc="0" locked="0" layoutInCell="1" allowOverlap="1" wp14:anchorId="2108BB63" wp14:editId="67098121">
                      <wp:simplePos x="0" y="0"/>
                      <wp:positionH relativeFrom="column">
                        <wp:posOffset>2629535</wp:posOffset>
                      </wp:positionH>
                      <wp:positionV relativeFrom="paragraph">
                        <wp:posOffset>570865</wp:posOffset>
                      </wp:positionV>
                      <wp:extent cx="361950" cy="352425"/>
                      <wp:effectExtent l="38100" t="0" r="19050" b="47625"/>
                      <wp:wrapNone/>
                      <wp:docPr id="363" name="363 Conector recto de flecha"/>
                      <wp:cNvGraphicFramePr/>
                      <a:graphic xmlns:a="http://schemas.openxmlformats.org/drawingml/2006/main">
                        <a:graphicData uri="http://schemas.microsoft.com/office/word/2010/wordprocessingShape">
                          <wps:wsp>
                            <wps:cNvCnPr/>
                            <wps:spPr>
                              <a:xfrm flipH="1">
                                <a:off x="0" y="0"/>
                                <a:ext cx="361950" cy="35242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63 Conector recto de flecha" o:spid="_x0000_s1026" type="#_x0000_t32" style="position:absolute;margin-left:207.05pt;margin-top:44.95pt;width:28.5pt;height:27.75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" strokecolor="red" strokeweight="1.5pt">
                      <v:stroke endarrow="open"/>
                    </v:shape>
                  </w:pict>
                </mc:Fallback>
              </mc:AlternateContent>
            </w:r>
            <w:r w:rsidRPr="0025129B">
              <w:rPr>
                <w:rFonts w:eastAsia="Times New Roman"/>
                <w:noProof/>
                <w:color w:val="000000"/>
                <w:sz w:val="20"/>
                <w:szCs w:val="20"/>
                <w:lang w:eastAsia="es-CL"/>
              </w:rPr>
              <w:drawing>
                <wp:inline distT="0" distB="0" distL="0" distR="0" wp14:anchorId="72ABC9B8" wp14:editId="436685EA">
                  <wp:extent cx="2787650" cy="1676400"/>
                  <wp:effectExtent l="0" t="0" r="0" b="0"/>
                  <wp:docPr id="369"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0">
                            <a:extLst>
                              <a:ext uri="{28A0092B-C50C-407E-A947-70E740481C1C}">
                                <a14:useLocalDpi xmlns:a14="http://schemas.microsoft.com/office/drawing/2010/main" val="0"/>
                              </a:ext>
                            </a:extLst>
                          </a:blip>
                          <a:stretch>
                            <a:fillRect/>
                          </a:stretch>
                        </pic:blipFill>
                        <pic:spPr>
                          <a:xfrm>
                            <a:off x="0" y="0"/>
                            <a:ext cx="2788942" cy="1677177"/>
                          </a:xfrm>
                          <a:prstGeom prst="rect">
                            <a:avLst/>
                          </a:prstGeom>
                        </pic:spPr>
                      </pic:pic>
                    </a:graphicData>
                  </a:graphic>
                </wp:inline>
              </w:drawing>
            </w:r>
          </w:p>
        </w:tc>
      </w:tr>
      <w:tr w:rsidR="00B81CB9" w:rsidRPr="0025129B" w:rsidTr="00E42983">
        <w:trPr>
          <w:trHeight w:val="300"/>
          <w:jc w:val="center"/>
        </w:trPr>
        <w:tc>
          <w:tcPr>
            <w:tcW w:w="1382" w:type="pct"/>
            <w:tcBorders>
              <w:top w:val="single" w:sz="4" w:space="0" w:color="auto"/>
              <w:left w:val="single" w:sz="4" w:space="0" w:color="auto"/>
              <w:bottom w:val="single" w:sz="4" w:space="0" w:color="auto"/>
              <w:right w:val="nil"/>
            </w:tcBorders>
            <w:shd w:val="clear" w:color="auto" w:fill="auto"/>
            <w:noWrap/>
            <w:vAlign w:val="center"/>
            <w:hideMark/>
          </w:tcPr>
          <w:p w:rsidR="00B81CB9" w:rsidRPr="0025129B" w:rsidRDefault="00581E00" w:rsidP="009E1C8D">
            <w:pPr>
              <w:pStyle w:val="Epgrafe"/>
              <w:rPr>
                <w:rFonts w:eastAsia="Times New Roman"/>
                <w:color w:val="000000"/>
                <w:lang w:eastAsia="es-CL"/>
              </w:rPr>
            </w:pPr>
            <w:bookmarkStart w:id="198" w:name="_Toc400351644"/>
            <w:bookmarkStart w:id="199" w:name="_Toc401587223"/>
            <w:bookmarkStart w:id="200" w:name="_Ref397437813"/>
            <w:r>
              <w:t xml:space="preserve">Fotografía </w:t>
            </w:r>
            <w:r>
              <w:fldChar w:fldCharType="begin"/>
            </w:r>
            <w:r>
              <w:instrText xml:space="preserve"> SEQ Fotografía_ \* ARABIC </w:instrText>
            </w:r>
            <w:r>
              <w:fldChar w:fldCharType="separate"/>
            </w:r>
            <w:r w:rsidR="00C85B0E">
              <w:rPr>
                <w:noProof/>
              </w:rPr>
              <w:t>15</w:t>
            </w:r>
            <w:bookmarkEnd w:id="198"/>
            <w:bookmarkEnd w:id="199"/>
            <w:r>
              <w:fldChar w:fldCharType="end"/>
            </w:r>
            <w:bookmarkEnd w:id="200"/>
          </w:p>
        </w:tc>
        <w:tc>
          <w:tcPr>
            <w:tcW w:w="11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81CB9" w:rsidRPr="0025129B" w:rsidRDefault="00B81CB9" w:rsidP="00E42983">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w:t>
            </w:r>
            <w:r>
              <w:rPr>
                <w:rFonts w:eastAsia="Times New Roman"/>
                <w:color w:val="000000"/>
                <w:sz w:val="18"/>
                <w:szCs w:val="18"/>
                <w:lang w:eastAsia="es-CL"/>
              </w:rPr>
              <w:t>9</w:t>
            </w:r>
            <w:r w:rsidRPr="0026339B">
              <w:rPr>
                <w:rFonts w:eastAsia="Times New Roman"/>
                <w:color w:val="000000"/>
                <w:sz w:val="18"/>
                <w:szCs w:val="18"/>
                <w:lang w:eastAsia="es-CL"/>
              </w:rPr>
              <w:t>-04-2014</w:t>
            </w:r>
          </w:p>
        </w:tc>
        <w:tc>
          <w:tcPr>
            <w:tcW w:w="1250" w:type="pct"/>
            <w:tcBorders>
              <w:top w:val="single" w:sz="4" w:space="0" w:color="auto"/>
              <w:left w:val="nil"/>
              <w:bottom w:val="single" w:sz="4" w:space="0" w:color="auto"/>
              <w:right w:val="nil"/>
            </w:tcBorders>
            <w:shd w:val="clear" w:color="auto" w:fill="auto"/>
            <w:noWrap/>
            <w:vAlign w:val="center"/>
            <w:hideMark/>
          </w:tcPr>
          <w:p w:rsidR="00B81CB9" w:rsidRPr="0025129B" w:rsidRDefault="00581E00" w:rsidP="009E1C8D">
            <w:pPr>
              <w:pStyle w:val="Epgrafe"/>
            </w:pPr>
            <w:bookmarkStart w:id="201" w:name="_Toc400351645"/>
            <w:bookmarkStart w:id="202" w:name="_Toc401587224"/>
            <w:bookmarkStart w:id="203" w:name="_Ref397437827"/>
            <w:r>
              <w:t xml:space="preserve">Fotografía </w:t>
            </w:r>
            <w:r>
              <w:fldChar w:fldCharType="begin"/>
            </w:r>
            <w:r>
              <w:instrText xml:space="preserve"> SEQ Fotografía_ \* ARABIC </w:instrText>
            </w:r>
            <w:r>
              <w:fldChar w:fldCharType="separate"/>
            </w:r>
            <w:r w:rsidR="00C85B0E">
              <w:rPr>
                <w:noProof/>
              </w:rPr>
              <w:t>16</w:t>
            </w:r>
            <w:bookmarkEnd w:id="201"/>
            <w:bookmarkEnd w:id="202"/>
            <w:r>
              <w:fldChar w:fldCharType="end"/>
            </w:r>
            <w:bookmarkEnd w:id="203"/>
          </w:p>
        </w:tc>
        <w:tc>
          <w:tcPr>
            <w:tcW w:w="124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81CB9" w:rsidRPr="0025129B" w:rsidRDefault="00B81CB9" w:rsidP="00E42983">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w:t>
            </w:r>
            <w:r>
              <w:rPr>
                <w:rFonts w:eastAsia="Times New Roman"/>
                <w:color w:val="000000"/>
                <w:sz w:val="18"/>
                <w:szCs w:val="18"/>
                <w:lang w:eastAsia="es-CL"/>
              </w:rPr>
              <w:t>9</w:t>
            </w:r>
            <w:r w:rsidRPr="0026339B">
              <w:rPr>
                <w:rFonts w:eastAsia="Times New Roman"/>
                <w:color w:val="000000"/>
                <w:sz w:val="18"/>
                <w:szCs w:val="18"/>
                <w:lang w:eastAsia="es-CL"/>
              </w:rPr>
              <w:t>-04-2014</w:t>
            </w:r>
          </w:p>
        </w:tc>
      </w:tr>
      <w:tr w:rsidR="00E97EC8" w:rsidRPr="0025129B" w:rsidTr="00E42983">
        <w:trPr>
          <w:trHeight w:val="300"/>
          <w:jc w:val="center"/>
        </w:trPr>
        <w:tc>
          <w:tcPr>
            <w:tcW w:w="138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97EC8" w:rsidRPr="0025129B" w:rsidRDefault="00E97EC8"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508" w:type="pct"/>
            <w:tcBorders>
              <w:top w:val="single" w:sz="4" w:space="0" w:color="auto"/>
              <w:left w:val="nil"/>
              <w:bottom w:val="single" w:sz="4" w:space="0" w:color="auto"/>
              <w:right w:val="single" w:sz="4" w:space="0" w:color="000000"/>
            </w:tcBorders>
            <w:shd w:val="clear" w:color="auto" w:fill="auto"/>
            <w:noWrap/>
            <w:vAlign w:val="center"/>
            <w:hideMark/>
          </w:tcPr>
          <w:p w:rsidR="00E97EC8" w:rsidRDefault="00E97EC8"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E97EC8" w:rsidRPr="0025129B" w:rsidRDefault="00E97EC8" w:rsidP="00E97EC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7.480.004</w:t>
            </w:r>
          </w:p>
        </w:tc>
        <w:tc>
          <w:tcPr>
            <w:tcW w:w="617" w:type="pct"/>
            <w:tcBorders>
              <w:top w:val="single" w:sz="4" w:space="0" w:color="auto"/>
              <w:left w:val="nil"/>
              <w:bottom w:val="single" w:sz="4" w:space="0" w:color="auto"/>
              <w:right w:val="single" w:sz="4" w:space="0" w:color="000000"/>
            </w:tcBorders>
            <w:shd w:val="clear" w:color="auto" w:fill="auto"/>
            <w:noWrap/>
            <w:vAlign w:val="center"/>
            <w:hideMark/>
          </w:tcPr>
          <w:p w:rsidR="00E97EC8" w:rsidRDefault="00E97EC8"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E97EC8" w:rsidRPr="0025129B" w:rsidRDefault="00E97EC8" w:rsidP="00E97EC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473.410</w:t>
            </w:r>
          </w:p>
        </w:tc>
        <w:tc>
          <w:tcPr>
            <w:tcW w:w="1250" w:type="pct"/>
            <w:tcBorders>
              <w:top w:val="single" w:sz="4" w:space="0" w:color="auto"/>
              <w:left w:val="nil"/>
              <w:bottom w:val="single" w:sz="4" w:space="0" w:color="auto"/>
              <w:right w:val="single" w:sz="4" w:space="0" w:color="000000"/>
            </w:tcBorders>
            <w:shd w:val="clear" w:color="auto" w:fill="auto"/>
            <w:noWrap/>
            <w:vAlign w:val="center"/>
            <w:hideMark/>
          </w:tcPr>
          <w:p w:rsidR="00E97EC8" w:rsidRPr="0025129B" w:rsidRDefault="00E97EC8"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rsidR="00E97EC8" w:rsidRDefault="00E97EC8"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E97EC8" w:rsidRPr="0025129B" w:rsidRDefault="00E97EC8" w:rsidP="00E4298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7.480.004</w:t>
            </w:r>
          </w:p>
        </w:tc>
        <w:tc>
          <w:tcPr>
            <w:tcW w:w="579" w:type="pct"/>
            <w:tcBorders>
              <w:top w:val="single" w:sz="4" w:space="0" w:color="auto"/>
              <w:left w:val="nil"/>
              <w:bottom w:val="single" w:sz="4" w:space="0" w:color="auto"/>
              <w:right w:val="single" w:sz="4" w:space="0" w:color="000000"/>
            </w:tcBorders>
            <w:shd w:val="clear" w:color="auto" w:fill="auto"/>
            <w:noWrap/>
            <w:vAlign w:val="center"/>
            <w:hideMark/>
          </w:tcPr>
          <w:p w:rsidR="00E97EC8" w:rsidRDefault="00E97EC8"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E97EC8" w:rsidRPr="0025129B" w:rsidRDefault="00E97EC8" w:rsidP="00E42983">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473.410</w:t>
            </w:r>
          </w:p>
        </w:tc>
      </w:tr>
      <w:tr w:rsidR="00B81CB9" w:rsidRPr="0025129B" w:rsidTr="00E42983">
        <w:trPr>
          <w:trHeight w:val="213"/>
          <w:jc w:val="center"/>
        </w:trPr>
        <w:tc>
          <w:tcPr>
            <w:tcW w:w="2507"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B81CB9" w:rsidRPr="00BD2C90" w:rsidRDefault="00B81CB9" w:rsidP="00CF19C3">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E97EC8">
              <w:rPr>
                <w:rFonts w:eastAsia="Times New Roman"/>
                <w:color w:val="000000"/>
                <w:sz w:val="18"/>
                <w:szCs w:val="18"/>
                <w:lang w:eastAsia="es-CL"/>
              </w:rPr>
              <w:t>Estanques de combustible con piscinas para contención de derrames.</w:t>
            </w: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B81CB9" w:rsidRPr="0025129B" w:rsidRDefault="00B81CB9" w:rsidP="00CF19C3">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E97EC8">
              <w:rPr>
                <w:rFonts w:eastAsia="Times New Roman"/>
                <w:color w:val="000000"/>
                <w:sz w:val="18"/>
                <w:szCs w:val="18"/>
                <w:lang w:eastAsia="es-CL"/>
              </w:rPr>
              <w:t>Área de abastecimiento de equipos.</w:t>
            </w:r>
          </w:p>
        </w:tc>
      </w:tr>
    </w:tbl>
    <w:p w:rsidR="00E85A13" w:rsidRDefault="00E85A13">
      <w:pPr>
        <w:jc w:val="left"/>
      </w:pPr>
      <w:r>
        <w:br w:type="page"/>
      </w:r>
    </w:p>
    <w:tbl>
      <w:tblPr>
        <w:tblStyle w:val="Tablaconcuadrcula"/>
        <w:tblW w:w="5000" w:type="pct"/>
        <w:tblLook w:val="04A0" w:firstRow="1" w:lastRow="0" w:firstColumn="1" w:lastColumn="0" w:noHBand="0" w:noVBand="1"/>
      </w:tblPr>
      <w:tblGrid>
        <w:gridCol w:w="3830"/>
        <w:gridCol w:w="9958"/>
      </w:tblGrid>
      <w:tr w:rsidR="00E97EC8" w:rsidRPr="0025129B" w:rsidTr="00E42983">
        <w:trPr>
          <w:trHeight w:val="142"/>
        </w:trPr>
        <w:tc>
          <w:tcPr>
            <w:tcW w:w="1389" w:type="pct"/>
          </w:tcPr>
          <w:p w:rsidR="00E97EC8" w:rsidRPr="002F37CE" w:rsidRDefault="00E97EC8" w:rsidP="00E42983">
            <w:pPr>
              <w:pStyle w:val="Epgrafe"/>
              <w:rPr>
                <w:sz w:val="20"/>
              </w:rPr>
            </w:pPr>
            <w:r w:rsidRPr="002F37CE">
              <w:rPr>
                <w:sz w:val="20"/>
              </w:rPr>
              <w:t xml:space="preserve">Número de hecho constatado : </w:t>
            </w:r>
            <w:r w:rsidRPr="002F37CE">
              <w:rPr>
                <w:sz w:val="20"/>
              </w:rPr>
              <w:fldChar w:fldCharType="begin"/>
            </w:r>
            <w:r w:rsidRPr="002F37CE">
              <w:rPr>
                <w:sz w:val="20"/>
              </w:rPr>
              <w:instrText xml:space="preserve"> SEQ Número_de_hecho_constatado_: \* ARABIC </w:instrText>
            </w:r>
            <w:r w:rsidRPr="002F37CE">
              <w:rPr>
                <w:sz w:val="20"/>
              </w:rPr>
              <w:fldChar w:fldCharType="separate"/>
            </w:r>
            <w:r w:rsidR="00C85B0E">
              <w:rPr>
                <w:noProof/>
                <w:sz w:val="20"/>
              </w:rPr>
              <w:t>7</w:t>
            </w:r>
            <w:r w:rsidRPr="002F37CE">
              <w:rPr>
                <w:sz w:val="20"/>
              </w:rPr>
              <w:fldChar w:fldCharType="end"/>
            </w:r>
          </w:p>
        </w:tc>
        <w:tc>
          <w:tcPr>
            <w:tcW w:w="3611" w:type="pct"/>
          </w:tcPr>
          <w:p w:rsidR="00E97EC8" w:rsidRPr="0025129B" w:rsidRDefault="00E97EC8" w:rsidP="005C07C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1</w:t>
            </w:r>
            <w:r w:rsidR="005C07C5">
              <w:rPr>
                <w:rFonts w:eastAsia="Times New Roman"/>
                <w:color w:val="000000"/>
                <w:lang w:eastAsia="es-CL"/>
              </w:rPr>
              <w:t>1</w:t>
            </w:r>
          </w:p>
        </w:tc>
      </w:tr>
      <w:tr w:rsidR="00E97EC8" w:rsidRPr="0025129B" w:rsidTr="00E42983">
        <w:trPr>
          <w:trHeight w:val="142"/>
        </w:trPr>
        <w:tc>
          <w:tcPr>
            <w:tcW w:w="5000" w:type="pct"/>
            <w:gridSpan w:val="2"/>
          </w:tcPr>
          <w:p w:rsidR="00E97EC8" w:rsidRPr="002F37CE" w:rsidRDefault="00E16384" w:rsidP="00E42983">
            <w:pPr>
              <w:rPr>
                <w:rFonts w:eastAsia="Times New Roman"/>
                <w:b/>
                <w:bCs/>
                <w:color w:val="000000"/>
                <w:lang w:eastAsia="es-CL"/>
              </w:rPr>
            </w:pPr>
            <w:r w:rsidRPr="002F37CE">
              <w:rPr>
                <w:rFonts w:eastAsia="Times New Roman"/>
                <w:b/>
                <w:bCs/>
                <w:color w:val="000000"/>
                <w:lang w:eastAsia="es-CL"/>
              </w:rPr>
              <w:t>Documentación</w:t>
            </w:r>
            <w:r w:rsidR="00E97EC8" w:rsidRPr="002F37CE">
              <w:rPr>
                <w:rFonts w:eastAsia="Times New Roman"/>
                <w:b/>
                <w:bCs/>
                <w:color w:val="000000"/>
                <w:lang w:eastAsia="es-CL"/>
              </w:rPr>
              <w:t xml:space="preserve"> solicitada y entregada: </w:t>
            </w:r>
            <w:r w:rsidR="00231083" w:rsidRPr="002F37CE">
              <w:rPr>
                <w:rFonts w:eastAsia="Times New Roman"/>
                <w:b/>
                <w:bCs/>
                <w:color w:val="000000"/>
                <w:lang w:eastAsia="es-CL"/>
              </w:rPr>
              <w:t>-</w:t>
            </w:r>
          </w:p>
        </w:tc>
      </w:tr>
      <w:tr w:rsidR="00E97EC8" w:rsidRPr="0025129B" w:rsidTr="00E42983">
        <w:trPr>
          <w:trHeight w:val="319"/>
        </w:trPr>
        <w:tc>
          <w:tcPr>
            <w:tcW w:w="5000" w:type="pct"/>
            <w:gridSpan w:val="2"/>
            <w:tcBorders>
              <w:bottom w:val="single" w:sz="4" w:space="0" w:color="auto"/>
            </w:tcBorders>
          </w:tcPr>
          <w:p w:rsidR="00E97EC8" w:rsidRPr="002F37CE" w:rsidRDefault="00E97EC8" w:rsidP="00E42983">
            <w:pPr>
              <w:rPr>
                <w:b/>
              </w:rPr>
            </w:pPr>
            <w:r w:rsidRPr="002F37CE">
              <w:rPr>
                <w:b/>
              </w:rPr>
              <w:t xml:space="preserve">Exigencia (s): RCA N° 112/2011 Considerando 3.1.4 </w:t>
            </w:r>
          </w:p>
          <w:p w:rsidR="00E97EC8" w:rsidRPr="002F37CE" w:rsidRDefault="00E97EC8" w:rsidP="00E97EC8">
            <w:r w:rsidRPr="002F37CE">
              <w:t>c.3) Ampliación de planta de lubricantes</w:t>
            </w:r>
          </w:p>
          <w:p w:rsidR="00E97EC8" w:rsidRPr="002F37CE" w:rsidRDefault="00E97EC8" w:rsidP="00E97EC8">
            <w:r w:rsidRPr="002F37CE">
              <w:t>El aumento en la flota de equipos de la mina implicará aumentar la capacidad de suministro de aceite al taller requerido para la mantención de los camiones y equipos, para lo cual se ampliará la planta de lubricantes a objeto de cubrir la demanda en la condición de mayor consumo.</w:t>
            </w:r>
            <w:r w:rsidRPr="002F37CE">
              <w:br/>
            </w:r>
          </w:p>
          <w:p w:rsidR="00E97EC8" w:rsidRPr="002F37CE" w:rsidRDefault="00E97EC8" w:rsidP="00E97EC8">
            <w:r w:rsidRPr="002F37CE">
              <w:t xml:space="preserve">La losa de recepción poseerá una pendiente y pozo para contener eventuales derrames y los estanques se ubicarán dentro de una piscina de contención con un foso para retirar los derrames; el área estará aislada; las instalaciones incluirán un sistema de </w:t>
            </w:r>
            <w:r w:rsidR="00E16384" w:rsidRPr="002F37CE">
              <w:t>micro filtrado</w:t>
            </w:r>
            <w:r w:rsidRPr="002F37CE">
              <w:t xml:space="preserve"> para los aceites; bombas de recepción y de impulsión; una red aislada de cañerías para recepción y distribución; un sistema de protección de incendios, incluyendo red húmeda, extintores y sistema de detección.</w:t>
            </w:r>
          </w:p>
          <w:p w:rsidR="00E97EC8" w:rsidRPr="002F37CE" w:rsidRDefault="00E97EC8" w:rsidP="00E97EC8">
            <w:r w:rsidRPr="002F37CE">
              <w:t>De acuerdo con lo anterior, se aumentará la capacidad total de almacenamie</w:t>
            </w:r>
            <w:r w:rsidR="0003168D" w:rsidRPr="002F37CE">
              <w:t>nto de lubricantes desde 105 m</w:t>
            </w:r>
            <w:r w:rsidR="0003168D" w:rsidRPr="002F37CE">
              <w:rPr>
                <w:vertAlign w:val="superscript"/>
              </w:rPr>
              <w:t>3</w:t>
            </w:r>
            <w:r w:rsidR="0003168D" w:rsidRPr="002F37CE">
              <w:t xml:space="preserve"> </w:t>
            </w:r>
            <w:r w:rsidRPr="002F37CE">
              <w:t>actuales a 205 m</w:t>
            </w:r>
            <w:r w:rsidRPr="002F37CE">
              <w:rPr>
                <w:vertAlign w:val="superscript"/>
              </w:rPr>
              <w:t>3</w:t>
            </w:r>
            <w:r w:rsidRPr="002F37CE">
              <w:t>.</w:t>
            </w:r>
          </w:p>
        </w:tc>
      </w:tr>
      <w:tr w:rsidR="00E97EC8" w:rsidRPr="0025129B" w:rsidTr="00E42983">
        <w:trPr>
          <w:trHeight w:val="627"/>
        </w:trPr>
        <w:tc>
          <w:tcPr>
            <w:tcW w:w="5000" w:type="pct"/>
            <w:gridSpan w:val="2"/>
          </w:tcPr>
          <w:p w:rsidR="00E97EC8" w:rsidRPr="002F37CE" w:rsidRDefault="00E97EC8" w:rsidP="00E42983">
            <w:pPr>
              <w:jc w:val="left"/>
            </w:pPr>
            <w:r w:rsidRPr="002F37CE">
              <w:rPr>
                <w:b/>
              </w:rPr>
              <w:t>Hecho (s):</w:t>
            </w:r>
            <w:r w:rsidRPr="002F37CE">
              <w:t xml:space="preserve"> </w:t>
            </w:r>
          </w:p>
          <w:p w:rsidR="002F37CE" w:rsidRPr="002F37CE" w:rsidRDefault="002F37CE" w:rsidP="002F37CE">
            <w:pPr>
              <w:jc w:val="left"/>
              <w:rPr>
                <w:b/>
              </w:rPr>
            </w:pPr>
            <w:r w:rsidRPr="002F37CE">
              <w:rPr>
                <w:b/>
              </w:rPr>
              <w:t>Inspección en Terreno:</w:t>
            </w:r>
          </w:p>
          <w:p w:rsidR="002F37CE" w:rsidRPr="002F37CE" w:rsidRDefault="002F37CE" w:rsidP="00E42983">
            <w:pPr>
              <w:jc w:val="left"/>
              <w:rPr>
                <w:color w:val="FF0000"/>
              </w:rPr>
            </w:pPr>
          </w:p>
          <w:p w:rsidR="00E97EC8" w:rsidRPr="002F37CE" w:rsidRDefault="00E97EC8" w:rsidP="00E42983">
            <w:pPr>
              <w:jc w:val="left"/>
              <w:rPr>
                <w:u w:val="single"/>
              </w:rPr>
            </w:pPr>
            <w:r w:rsidRPr="002F37CE">
              <w:rPr>
                <w:u w:val="single"/>
              </w:rPr>
              <w:t>Planta de Lubricantes</w:t>
            </w:r>
          </w:p>
          <w:p w:rsidR="00E97EC8" w:rsidRPr="002F37CE" w:rsidRDefault="00E97EC8" w:rsidP="008E2BBF">
            <w:pPr>
              <w:pStyle w:val="Prrafodelista"/>
              <w:numPr>
                <w:ilvl w:val="0"/>
                <w:numId w:val="12"/>
              </w:numPr>
            </w:pPr>
            <w:r w:rsidRPr="002F37CE">
              <w:t xml:space="preserve">Se constató la existencia de una planta de lubricantes con una losa de </w:t>
            </w:r>
            <w:r w:rsidR="00E16384" w:rsidRPr="002F37CE">
              <w:t>recepción</w:t>
            </w:r>
            <w:r w:rsidRPr="002F37CE">
              <w:t xml:space="preserve"> y estanques ubicados dentro de una piscina de contención de derrames </w:t>
            </w:r>
            <w:r w:rsidR="00953FA3" w:rsidRPr="002F37CE">
              <w:t>y sistema de colección de é</w:t>
            </w:r>
            <w:r w:rsidR="00231083" w:rsidRPr="002F37CE">
              <w:t xml:space="preserve">stos </w:t>
            </w:r>
            <w:r w:rsidR="00FA1B9F" w:rsidRPr="002F37CE">
              <w:t>(</w:t>
            </w:r>
            <w:r w:rsidR="00DF7EBC" w:rsidRPr="002F37CE">
              <w:fldChar w:fldCharType="begin"/>
            </w:r>
            <w:r w:rsidR="00DF7EBC" w:rsidRPr="002F37CE">
              <w:instrText xml:space="preserve"> REF _Ref397437993 \h </w:instrText>
            </w:r>
            <w:r w:rsidR="002F37CE">
              <w:instrText xml:space="preserve"> \* MERGEFORMAT </w:instrText>
            </w:r>
            <w:r w:rsidR="00DF7EBC" w:rsidRPr="002F37CE">
              <w:fldChar w:fldCharType="separate"/>
            </w:r>
            <w:r w:rsidR="00C85B0E">
              <w:t xml:space="preserve">Fotografía </w:t>
            </w:r>
            <w:r w:rsidR="00C85B0E">
              <w:rPr>
                <w:noProof/>
              </w:rPr>
              <w:t>17</w:t>
            </w:r>
            <w:r w:rsidR="00DF7EBC" w:rsidRPr="002F37CE">
              <w:fldChar w:fldCharType="end"/>
            </w:r>
            <w:r w:rsidR="00DF7EBC" w:rsidRPr="002F37CE">
              <w:t xml:space="preserve"> y </w:t>
            </w:r>
            <w:r w:rsidR="00DF7EBC" w:rsidRPr="002F37CE">
              <w:fldChar w:fldCharType="begin"/>
            </w:r>
            <w:r w:rsidR="00DF7EBC" w:rsidRPr="002F37CE">
              <w:instrText xml:space="preserve"> REF _Ref397437995 \h </w:instrText>
            </w:r>
            <w:r w:rsidR="002F37CE">
              <w:instrText xml:space="preserve"> \* MERGEFORMAT </w:instrText>
            </w:r>
            <w:r w:rsidR="00DF7EBC" w:rsidRPr="002F37CE">
              <w:fldChar w:fldCharType="separate"/>
            </w:r>
            <w:r w:rsidR="00C85B0E">
              <w:t xml:space="preserve">Fotografía </w:t>
            </w:r>
            <w:r w:rsidR="00C85B0E">
              <w:rPr>
                <w:noProof/>
              </w:rPr>
              <w:t>18</w:t>
            </w:r>
            <w:r w:rsidR="00DF7EBC" w:rsidRPr="002F37CE">
              <w:fldChar w:fldCharType="end"/>
            </w:r>
            <w:r w:rsidR="00FA1B9F" w:rsidRPr="002F37CE">
              <w:t>)</w:t>
            </w:r>
            <w:r w:rsidR="00231083" w:rsidRPr="002F37CE">
              <w:t>.</w:t>
            </w:r>
          </w:p>
        </w:tc>
      </w:tr>
    </w:tbl>
    <w:p w:rsidR="00E97EC8" w:rsidRDefault="00E97EC8">
      <w:pPr>
        <w:jc w:val="left"/>
      </w:pPr>
    </w:p>
    <w:tbl>
      <w:tblPr>
        <w:tblW w:w="13712" w:type="dxa"/>
        <w:jc w:val="center"/>
        <w:tblLayout w:type="fixed"/>
        <w:tblCellMar>
          <w:left w:w="70" w:type="dxa"/>
          <w:right w:w="70" w:type="dxa"/>
        </w:tblCellMar>
        <w:tblLook w:val="04A0" w:firstRow="1" w:lastRow="0" w:firstColumn="1" w:lastColumn="0" w:noHBand="0" w:noVBand="1"/>
      </w:tblPr>
      <w:tblGrid>
        <w:gridCol w:w="3790"/>
        <w:gridCol w:w="1393"/>
        <w:gridCol w:w="1692"/>
        <w:gridCol w:w="3428"/>
        <w:gridCol w:w="1821"/>
        <w:gridCol w:w="1588"/>
      </w:tblGrid>
      <w:tr w:rsidR="005C07C5" w:rsidRPr="0025129B" w:rsidTr="00E4298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C07C5" w:rsidRPr="0025129B" w:rsidRDefault="005C07C5" w:rsidP="00E42983">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C07C5" w:rsidRPr="0025129B" w:rsidTr="00E42983">
        <w:trPr>
          <w:trHeight w:val="2805"/>
          <w:jc w:val="center"/>
        </w:trPr>
        <w:tc>
          <w:tcPr>
            <w:tcW w:w="2507" w:type="pct"/>
            <w:gridSpan w:val="3"/>
            <w:tcBorders>
              <w:top w:val="nil"/>
              <w:left w:val="single" w:sz="4" w:space="0" w:color="auto"/>
              <w:right w:val="single" w:sz="4" w:space="0" w:color="auto"/>
            </w:tcBorders>
            <w:shd w:val="clear" w:color="auto" w:fill="auto"/>
            <w:noWrap/>
            <w:vAlign w:val="center"/>
            <w:hideMark/>
          </w:tcPr>
          <w:p w:rsidR="005C07C5" w:rsidRPr="0025129B" w:rsidRDefault="005C07C5" w:rsidP="00E42983">
            <w:pPr>
              <w:jc w:val="center"/>
              <w:rPr>
                <w:rFonts w:eastAsia="Times New Roman"/>
                <w:color w:val="000000"/>
                <w:sz w:val="20"/>
                <w:szCs w:val="20"/>
                <w:lang w:eastAsia="es-CL"/>
              </w:rPr>
            </w:pPr>
            <w:r>
              <w:rPr>
                <w:rFonts w:ascii="Verdana" w:hAnsi="Verdana"/>
                <w:noProof/>
                <w:sz w:val="20"/>
                <w:lang w:eastAsia="es-CL"/>
              </w:rPr>
              <w:drawing>
                <wp:inline distT="0" distB="0" distL="0" distR="0" wp14:anchorId="2CC6D30E" wp14:editId="629B83E5">
                  <wp:extent cx="2945970" cy="1974037"/>
                  <wp:effectExtent l="0" t="0" r="6985" b="7620"/>
                  <wp:docPr id="47" name="Imagen 47" descr="C:\Users\natalia.espinoza\Documents\Fiscalizacion\SPENCE\Fotos\DSC01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natalia.espinoza\Documents\Fiscalizacion\SPENCE\Fotos\DSC01696.JPG"/>
                          <pic:cNvPicPr>
                            <a:picLocks noChangeAspect="1" noChangeArrowheads="1"/>
                          </pic:cNvPicPr>
                        </pic:nvPicPr>
                        <pic:blipFill rotWithShape="1">
                          <a:blip r:embed="rId51" cstate="print"/>
                          <a:srcRect b="10596"/>
                          <a:stretch/>
                        </pic:blipFill>
                        <pic:spPr bwMode="auto">
                          <a:xfrm>
                            <a:off x="0" y="0"/>
                            <a:ext cx="2955225" cy="1980239"/>
                          </a:xfrm>
                          <a:prstGeom prst="rect">
                            <a:avLst/>
                          </a:prstGeom>
                          <a:ln w="19050" cap="sq"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rsidR="005C07C5" w:rsidRPr="0025129B" w:rsidRDefault="005C07C5" w:rsidP="00E4298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19680" behindDoc="0" locked="0" layoutInCell="1" allowOverlap="1" wp14:anchorId="031FD0CC" wp14:editId="7699C519">
                      <wp:simplePos x="0" y="0"/>
                      <wp:positionH relativeFrom="column">
                        <wp:posOffset>2524760</wp:posOffset>
                      </wp:positionH>
                      <wp:positionV relativeFrom="paragraph">
                        <wp:posOffset>429895</wp:posOffset>
                      </wp:positionV>
                      <wp:extent cx="361950" cy="352425"/>
                      <wp:effectExtent l="38100" t="0" r="19050" b="47625"/>
                      <wp:wrapNone/>
                      <wp:docPr id="393" name="393 Conector recto de flecha"/>
                      <wp:cNvGraphicFramePr/>
                      <a:graphic xmlns:a="http://schemas.openxmlformats.org/drawingml/2006/main">
                        <a:graphicData uri="http://schemas.microsoft.com/office/word/2010/wordprocessingShape">
                          <wps:wsp>
                            <wps:cNvCnPr/>
                            <wps:spPr>
                              <a:xfrm flipH="1">
                                <a:off x="0" y="0"/>
                                <a:ext cx="361950" cy="35242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93 Conector recto de flecha" o:spid="_x0000_s1026" type="#_x0000_t32" style="position:absolute;margin-left:198.8pt;margin-top:33.85pt;width:28.5pt;height:27.75pt;flip:x;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" strokecolor="red" strokeweight="1.5pt">
                      <v:stroke endarrow="open"/>
                    </v:shape>
                  </w:pict>
                </mc:Fallback>
              </mc:AlternateContent>
            </w:r>
            <w:r w:rsidRPr="00FD4367">
              <w:rPr>
                <w:rFonts w:eastAsia="Times New Roman"/>
                <w:noProof/>
                <w:color w:val="000000"/>
                <w:sz w:val="20"/>
                <w:szCs w:val="20"/>
                <w:lang w:eastAsia="es-CL"/>
              </w:rPr>
              <mc:AlternateContent>
                <mc:Choice Requires="wps">
                  <w:drawing>
                    <wp:anchor distT="0" distB="0" distL="114300" distR="114300" simplePos="0" relativeHeight="251720704" behindDoc="0" locked="0" layoutInCell="1" allowOverlap="1" wp14:anchorId="042B499F" wp14:editId="0BB414A2">
                      <wp:simplePos x="0" y="0"/>
                      <wp:positionH relativeFrom="column">
                        <wp:posOffset>2677160</wp:posOffset>
                      </wp:positionH>
                      <wp:positionV relativeFrom="paragraph">
                        <wp:posOffset>12700</wp:posOffset>
                      </wp:positionV>
                      <wp:extent cx="1362075" cy="1403985"/>
                      <wp:effectExtent l="0" t="0" r="28575" b="11430"/>
                      <wp:wrapNone/>
                      <wp:docPr id="3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403985"/>
                              </a:xfrm>
                              <a:prstGeom prst="rect">
                                <a:avLst/>
                              </a:prstGeom>
                              <a:solidFill>
                                <a:srgbClr val="FFFFFF">
                                  <a:alpha val="55000"/>
                                </a:srgbClr>
                              </a:solidFill>
                              <a:ln w="9525">
                                <a:solidFill>
                                  <a:srgbClr val="000000"/>
                                </a:solidFill>
                                <a:miter lim="800000"/>
                                <a:headEnd/>
                                <a:tailEnd/>
                              </a:ln>
                            </wps:spPr>
                            <wps:txbx>
                              <w:txbxContent>
                                <w:p w:rsidR="0098546F" w:rsidRPr="00E97EC8" w:rsidRDefault="0098546F" w:rsidP="005C07C5">
                                  <w:pPr>
                                    <w:jc w:val="center"/>
                                    <w:rPr>
                                      <w:sz w:val="20"/>
                                      <w:szCs w:val="20"/>
                                    </w:rPr>
                                  </w:pPr>
                                  <w:r>
                                    <w:rPr>
                                      <w:sz w:val="20"/>
                                      <w:szCs w:val="20"/>
                                    </w:rPr>
                                    <w:t>Sistema de colección de derrames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10.8pt;margin-top:1pt;width:107.25pt;height:110.5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">
                      <v:fill opacity="35980f"/>
                      <v:textbox style="mso-fit-shape-to-text:t">
                        <w:txbxContent>
                          <w:p w:rsidR="0098546F" w:rsidRPr="00E97EC8" w:rsidRDefault="0098546F" w:rsidP="005C07C5">
                            <w:pPr>
                              <w:jc w:val="center"/>
                              <w:rPr>
                                <w:sz w:val="20"/>
                                <w:szCs w:val="20"/>
                              </w:rPr>
                            </w:pPr>
                            <w:r>
                              <w:rPr>
                                <w:sz w:val="20"/>
                                <w:szCs w:val="20"/>
                              </w:rPr>
                              <w:t>Sistema de colección de derrames</w:t>
                            </w:r>
                          </w:p>
                        </w:txbxContent>
                      </v:textbox>
                    </v:shape>
                  </w:pict>
                </mc:Fallback>
              </mc:AlternateContent>
            </w:r>
            <w:r w:rsidRPr="0025129B">
              <w:rPr>
                <w:rFonts w:eastAsia="Times New Roman"/>
                <w:noProof/>
                <w:color w:val="000000"/>
                <w:sz w:val="20"/>
                <w:szCs w:val="20"/>
                <w:lang w:eastAsia="es-CL"/>
              </w:rPr>
              <w:drawing>
                <wp:inline distT="0" distB="0" distL="0" distR="0" wp14:anchorId="1688435A" wp14:editId="048C8587">
                  <wp:extent cx="2236236" cy="1677177"/>
                  <wp:effectExtent l="0" t="0" r="0" b="0"/>
                  <wp:docPr id="395"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2">
                            <a:extLst>
                              <a:ext uri="{28A0092B-C50C-407E-A947-70E740481C1C}">
                                <a14:useLocalDpi xmlns:a14="http://schemas.microsoft.com/office/drawing/2010/main" val="0"/>
                              </a:ext>
                            </a:extLst>
                          </a:blip>
                          <a:stretch>
                            <a:fillRect/>
                          </a:stretch>
                        </pic:blipFill>
                        <pic:spPr>
                          <a:xfrm>
                            <a:off x="0" y="0"/>
                            <a:ext cx="2236236" cy="1677177"/>
                          </a:xfrm>
                          <a:prstGeom prst="rect">
                            <a:avLst/>
                          </a:prstGeom>
                        </pic:spPr>
                      </pic:pic>
                    </a:graphicData>
                  </a:graphic>
                </wp:inline>
              </w:drawing>
            </w:r>
          </w:p>
        </w:tc>
      </w:tr>
      <w:tr w:rsidR="005C07C5" w:rsidRPr="0025129B" w:rsidTr="00E42983">
        <w:trPr>
          <w:trHeight w:val="300"/>
          <w:jc w:val="center"/>
        </w:trPr>
        <w:tc>
          <w:tcPr>
            <w:tcW w:w="1382" w:type="pct"/>
            <w:tcBorders>
              <w:top w:val="single" w:sz="4" w:space="0" w:color="auto"/>
              <w:left w:val="single" w:sz="4" w:space="0" w:color="auto"/>
              <w:bottom w:val="single" w:sz="4" w:space="0" w:color="auto"/>
              <w:right w:val="nil"/>
            </w:tcBorders>
            <w:shd w:val="clear" w:color="auto" w:fill="auto"/>
            <w:noWrap/>
            <w:vAlign w:val="center"/>
            <w:hideMark/>
          </w:tcPr>
          <w:p w:rsidR="005C07C5" w:rsidRPr="0025129B" w:rsidRDefault="00DF7EBC" w:rsidP="009E1C8D">
            <w:pPr>
              <w:pStyle w:val="Epgrafe"/>
              <w:rPr>
                <w:rFonts w:eastAsia="Times New Roman"/>
                <w:color w:val="000000"/>
                <w:lang w:eastAsia="es-CL"/>
              </w:rPr>
            </w:pPr>
            <w:bookmarkStart w:id="204" w:name="_Toc400351646"/>
            <w:bookmarkStart w:id="205" w:name="_Toc401587225"/>
            <w:bookmarkStart w:id="206" w:name="_Ref397437993"/>
            <w:r>
              <w:t xml:space="preserve">Fotografía </w:t>
            </w:r>
            <w:r>
              <w:fldChar w:fldCharType="begin"/>
            </w:r>
            <w:r>
              <w:instrText xml:space="preserve"> SEQ Fotografía_ \* ARABIC </w:instrText>
            </w:r>
            <w:r>
              <w:fldChar w:fldCharType="separate"/>
            </w:r>
            <w:r w:rsidR="00C85B0E">
              <w:rPr>
                <w:noProof/>
              </w:rPr>
              <w:t>17</w:t>
            </w:r>
            <w:bookmarkEnd w:id="204"/>
            <w:bookmarkEnd w:id="205"/>
            <w:r>
              <w:fldChar w:fldCharType="end"/>
            </w:r>
            <w:bookmarkEnd w:id="206"/>
          </w:p>
        </w:tc>
        <w:tc>
          <w:tcPr>
            <w:tcW w:w="11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C07C5" w:rsidRPr="0025129B" w:rsidRDefault="005C07C5" w:rsidP="00E42983">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w:t>
            </w:r>
            <w:r>
              <w:rPr>
                <w:rFonts w:eastAsia="Times New Roman"/>
                <w:color w:val="000000"/>
                <w:sz w:val="18"/>
                <w:szCs w:val="18"/>
                <w:lang w:eastAsia="es-CL"/>
              </w:rPr>
              <w:t>9</w:t>
            </w:r>
            <w:r w:rsidRPr="0026339B">
              <w:rPr>
                <w:rFonts w:eastAsia="Times New Roman"/>
                <w:color w:val="000000"/>
                <w:sz w:val="18"/>
                <w:szCs w:val="18"/>
                <w:lang w:eastAsia="es-CL"/>
              </w:rPr>
              <w:t>-04-2014</w:t>
            </w:r>
          </w:p>
        </w:tc>
        <w:tc>
          <w:tcPr>
            <w:tcW w:w="1250" w:type="pct"/>
            <w:tcBorders>
              <w:top w:val="single" w:sz="4" w:space="0" w:color="auto"/>
              <w:left w:val="nil"/>
              <w:bottom w:val="single" w:sz="4" w:space="0" w:color="auto"/>
              <w:right w:val="nil"/>
            </w:tcBorders>
            <w:shd w:val="clear" w:color="auto" w:fill="auto"/>
            <w:noWrap/>
            <w:vAlign w:val="center"/>
            <w:hideMark/>
          </w:tcPr>
          <w:p w:rsidR="005C07C5" w:rsidRPr="0025129B" w:rsidRDefault="00DF7EBC" w:rsidP="009E1C8D">
            <w:pPr>
              <w:pStyle w:val="Epgrafe"/>
            </w:pPr>
            <w:bookmarkStart w:id="207" w:name="_Toc400351647"/>
            <w:bookmarkStart w:id="208" w:name="_Toc401587226"/>
            <w:bookmarkStart w:id="209" w:name="_Ref397437995"/>
            <w:r>
              <w:t xml:space="preserve">Fotografía </w:t>
            </w:r>
            <w:r>
              <w:fldChar w:fldCharType="begin"/>
            </w:r>
            <w:r>
              <w:instrText xml:space="preserve"> SEQ Fotografía_ \* ARABIC </w:instrText>
            </w:r>
            <w:r>
              <w:fldChar w:fldCharType="separate"/>
            </w:r>
            <w:r w:rsidR="00C85B0E">
              <w:rPr>
                <w:noProof/>
              </w:rPr>
              <w:t>18</w:t>
            </w:r>
            <w:bookmarkEnd w:id="207"/>
            <w:bookmarkEnd w:id="208"/>
            <w:r>
              <w:fldChar w:fldCharType="end"/>
            </w:r>
            <w:bookmarkEnd w:id="209"/>
          </w:p>
        </w:tc>
        <w:tc>
          <w:tcPr>
            <w:tcW w:w="124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C07C5" w:rsidRPr="0025129B" w:rsidRDefault="005C07C5" w:rsidP="00E42983">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w:t>
            </w:r>
            <w:r>
              <w:rPr>
                <w:rFonts w:eastAsia="Times New Roman"/>
                <w:color w:val="000000"/>
                <w:sz w:val="18"/>
                <w:szCs w:val="18"/>
                <w:lang w:eastAsia="es-CL"/>
              </w:rPr>
              <w:t>9</w:t>
            </w:r>
            <w:r w:rsidRPr="0026339B">
              <w:rPr>
                <w:rFonts w:eastAsia="Times New Roman"/>
                <w:color w:val="000000"/>
                <w:sz w:val="18"/>
                <w:szCs w:val="18"/>
                <w:lang w:eastAsia="es-CL"/>
              </w:rPr>
              <w:t>-04-2014</w:t>
            </w:r>
          </w:p>
        </w:tc>
      </w:tr>
      <w:tr w:rsidR="005C07C5" w:rsidRPr="0025129B" w:rsidTr="00E42983">
        <w:trPr>
          <w:trHeight w:val="300"/>
          <w:jc w:val="center"/>
        </w:trPr>
        <w:tc>
          <w:tcPr>
            <w:tcW w:w="138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C07C5" w:rsidRPr="0025129B" w:rsidRDefault="005C07C5"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508" w:type="pct"/>
            <w:tcBorders>
              <w:top w:val="single" w:sz="4" w:space="0" w:color="auto"/>
              <w:left w:val="nil"/>
              <w:bottom w:val="single" w:sz="4" w:space="0" w:color="auto"/>
              <w:right w:val="single" w:sz="4" w:space="0" w:color="000000"/>
            </w:tcBorders>
            <w:shd w:val="clear" w:color="auto" w:fill="auto"/>
            <w:noWrap/>
            <w:vAlign w:val="center"/>
            <w:hideMark/>
          </w:tcPr>
          <w:p w:rsidR="005C07C5" w:rsidRDefault="005C07C5"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5C07C5" w:rsidRPr="0025129B" w:rsidRDefault="005C07C5" w:rsidP="005C07C5">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7.480.103</w:t>
            </w:r>
          </w:p>
        </w:tc>
        <w:tc>
          <w:tcPr>
            <w:tcW w:w="617" w:type="pct"/>
            <w:tcBorders>
              <w:top w:val="single" w:sz="4" w:space="0" w:color="auto"/>
              <w:left w:val="nil"/>
              <w:bottom w:val="single" w:sz="4" w:space="0" w:color="auto"/>
              <w:right w:val="single" w:sz="4" w:space="0" w:color="000000"/>
            </w:tcBorders>
            <w:shd w:val="clear" w:color="auto" w:fill="auto"/>
            <w:noWrap/>
            <w:vAlign w:val="center"/>
            <w:hideMark/>
          </w:tcPr>
          <w:p w:rsidR="005C07C5" w:rsidRDefault="005C07C5"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5C07C5" w:rsidRPr="0025129B" w:rsidRDefault="005C07C5" w:rsidP="005C07C5">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473.472</w:t>
            </w:r>
          </w:p>
        </w:tc>
        <w:tc>
          <w:tcPr>
            <w:tcW w:w="1250" w:type="pct"/>
            <w:tcBorders>
              <w:top w:val="single" w:sz="4" w:space="0" w:color="auto"/>
              <w:left w:val="nil"/>
              <w:bottom w:val="single" w:sz="4" w:space="0" w:color="auto"/>
              <w:right w:val="single" w:sz="4" w:space="0" w:color="000000"/>
            </w:tcBorders>
            <w:shd w:val="clear" w:color="auto" w:fill="auto"/>
            <w:noWrap/>
            <w:vAlign w:val="center"/>
            <w:hideMark/>
          </w:tcPr>
          <w:p w:rsidR="005C07C5" w:rsidRPr="0025129B" w:rsidRDefault="005C07C5"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rsidR="005C07C5" w:rsidRDefault="005C07C5" w:rsidP="005C07C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5C07C5" w:rsidRPr="0025129B" w:rsidRDefault="005C07C5" w:rsidP="005C07C5">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7.480.103</w:t>
            </w:r>
          </w:p>
        </w:tc>
        <w:tc>
          <w:tcPr>
            <w:tcW w:w="579" w:type="pct"/>
            <w:tcBorders>
              <w:top w:val="single" w:sz="4" w:space="0" w:color="auto"/>
              <w:left w:val="nil"/>
              <w:bottom w:val="single" w:sz="4" w:space="0" w:color="auto"/>
              <w:right w:val="single" w:sz="4" w:space="0" w:color="000000"/>
            </w:tcBorders>
            <w:shd w:val="clear" w:color="auto" w:fill="auto"/>
            <w:noWrap/>
            <w:vAlign w:val="center"/>
            <w:hideMark/>
          </w:tcPr>
          <w:p w:rsidR="005C07C5" w:rsidRDefault="005C07C5" w:rsidP="005C07C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5C07C5" w:rsidRPr="0025129B" w:rsidRDefault="005C07C5" w:rsidP="005C07C5">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473.472</w:t>
            </w:r>
          </w:p>
        </w:tc>
      </w:tr>
      <w:tr w:rsidR="005C07C5" w:rsidRPr="0025129B" w:rsidTr="00E42983">
        <w:trPr>
          <w:trHeight w:val="213"/>
          <w:jc w:val="center"/>
        </w:trPr>
        <w:tc>
          <w:tcPr>
            <w:tcW w:w="2507"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5C07C5" w:rsidRPr="00BD2C90" w:rsidRDefault="005C07C5" w:rsidP="005C07C5">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31083">
              <w:rPr>
                <w:rFonts w:eastAsia="Times New Roman"/>
                <w:color w:val="000000"/>
                <w:sz w:val="18"/>
                <w:szCs w:val="18"/>
                <w:lang w:eastAsia="es-CL"/>
              </w:rPr>
              <w:t>Planta de L</w:t>
            </w:r>
            <w:r>
              <w:rPr>
                <w:rFonts w:eastAsia="Times New Roman"/>
                <w:color w:val="000000"/>
                <w:sz w:val="18"/>
                <w:szCs w:val="18"/>
                <w:lang w:eastAsia="es-CL"/>
              </w:rPr>
              <w:t>ubricantes</w:t>
            </w:r>
            <w:r w:rsidR="00231083">
              <w:rPr>
                <w:rFonts w:eastAsia="Times New Roman"/>
                <w:color w:val="000000"/>
                <w:sz w:val="18"/>
                <w:szCs w:val="18"/>
                <w:lang w:eastAsia="es-CL"/>
              </w:rPr>
              <w:t>.</w:t>
            </w: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5C07C5" w:rsidRDefault="005C07C5" w:rsidP="005C07C5">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Sistema de colección de derrames en planta de lubricantes</w:t>
            </w:r>
            <w:r w:rsidR="00231083">
              <w:rPr>
                <w:rFonts w:eastAsia="Times New Roman"/>
                <w:color w:val="000000"/>
                <w:sz w:val="18"/>
                <w:szCs w:val="18"/>
                <w:lang w:eastAsia="es-CL"/>
              </w:rPr>
              <w:t>.</w:t>
            </w:r>
          </w:p>
          <w:p w:rsidR="00FA1B9F" w:rsidRPr="0025129B" w:rsidRDefault="00FA1B9F" w:rsidP="005C07C5">
            <w:pPr>
              <w:jc w:val="left"/>
              <w:rPr>
                <w:rFonts w:eastAsia="Times New Roman"/>
                <w:b/>
                <w:color w:val="000000"/>
                <w:sz w:val="18"/>
                <w:szCs w:val="18"/>
                <w:lang w:eastAsia="es-CL"/>
              </w:rPr>
            </w:pPr>
          </w:p>
        </w:tc>
      </w:tr>
    </w:tbl>
    <w:p w:rsidR="00E42983" w:rsidRDefault="00E42983">
      <w:pPr>
        <w:jc w:val="left"/>
      </w:pPr>
      <w:r>
        <w:br w:type="page"/>
      </w:r>
    </w:p>
    <w:p w:rsidR="00450EC4" w:rsidRDefault="00450EC4" w:rsidP="00450EC4">
      <w:pPr>
        <w:pStyle w:val="Ttulo2"/>
      </w:pPr>
      <w:bookmarkStart w:id="210" w:name="_Toc401587227"/>
      <w:r>
        <w:t>Manejo de Lixiviados</w:t>
      </w:r>
      <w:bookmarkEnd w:id="210"/>
    </w:p>
    <w:p w:rsidR="00450EC4" w:rsidRDefault="00450EC4">
      <w:pPr>
        <w:jc w:val="left"/>
      </w:pPr>
    </w:p>
    <w:tbl>
      <w:tblPr>
        <w:tblStyle w:val="Tablaconcuadrcula"/>
        <w:tblW w:w="5000" w:type="pct"/>
        <w:tblLook w:val="04A0" w:firstRow="1" w:lastRow="0" w:firstColumn="1" w:lastColumn="0" w:noHBand="0" w:noVBand="1"/>
      </w:tblPr>
      <w:tblGrid>
        <w:gridCol w:w="3830"/>
        <w:gridCol w:w="9958"/>
      </w:tblGrid>
      <w:tr w:rsidR="00450EC4" w:rsidRPr="0025129B" w:rsidTr="00EA6451">
        <w:trPr>
          <w:trHeight w:val="142"/>
        </w:trPr>
        <w:tc>
          <w:tcPr>
            <w:tcW w:w="1389" w:type="pct"/>
          </w:tcPr>
          <w:p w:rsidR="00450EC4" w:rsidRPr="002F37CE" w:rsidRDefault="00450EC4" w:rsidP="00EA6451">
            <w:pPr>
              <w:pStyle w:val="Epgrafe"/>
              <w:rPr>
                <w:sz w:val="20"/>
              </w:rPr>
            </w:pPr>
            <w:r w:rsidRPr="002F37CE">
              <w:rPr>
                <w:sz w:val="20"/>
              </w:rPr>
              <w:t xml:space="preserve">Número de hecho constatado : </w:t>
            </w:r>
            <w:r w:rsidRPr="002F37CE">
              <w:rPr>
                <w:sz w:val="20"/>
              </w:rPr>
              <w:fldChar w:fldCharType="begin"/>
            </w:r>
            <w:r w:rsidRPr="002F37CE">
              <w:rPr>
                <w:sz w:val="20"/>
              </w:rPr>
              <w:instrText xml:space="preserve"> SEQ Número_de_hecho_constatado_: \* ARABIC </w:instrText>
            </w:r>
            <w:r w:rsidRPr="002F37CE">
              <w:rPr>
                <w:sz w:val="20"/>
              </w:rPr>
              <w:fldChar w:fldCharType="separate"/>
            </w:r>
            <w:r w:rsidR="00C85B0E">
              <w:rPr>
                <w:noProof/>
                <w:sz w:val="20"/>
              </w:rPr>
              <w:t>8</w:t>
            </w:r>
            <w:r w:rsidRPr="002F37CE">
              <w:rPr>
                <w:sz w:val="20"/>
              </w:rPr>
              <w:fldChar w:fldCharType="end"/>
            </w:r>
          </w:p>
        </w:tc>
        <w:tc>
          <w:tcPr>
            <w:tcW w:w="3611" w:type="pct"/>
          </w:tcPr>
          <w:p w:rsidR="00450EC4" w:rsidRPr="0025129B" w:rsidRDefault="00450EC4" w:rsidP="00EA6451">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6D47AB">
              <w:rPr>
                <w:rFonts w:eastAsia="Times New Roman"/>
                <w:color w:val="000000"/>
                <w:lang w:eastAsia="es-CL"/>
              </w:rPr>
              <w:t>5</w:t>
            </w:r>
          </w:p>
        </w:tc>
      </w:tr>
      <w:tr w:rsidR="00450EC4" w:rsidRPr="0025129B" w:rsidTr="00EA6451">
        <w:trPr>
          <w:trHeight w:val="142"/>
        </w:trPr>
        <w:tc>
          <w:tcPr>
            <w:tcW w:w="5000" w:type="pct"/>
            <w:gridSpan w:val="2"/>
          </w:tcPr>
          <w:p w:rsidR="00450EC4" w:rsidRPr="002F37CE" w:rsidRDefault="00E16384" w:rsidP="00EA6451">
            <w:pPr>
              <w:rPr>
                <w:rFonts w:eastAsia="Times New Roman"/>
                <w:b/>
                <w:bCs/>
                <w:color w:val="000000"/>
                <w:lang w:eastAsia="es-CL"/>
              </w:rPr>
            </w:pPr>
            <w:r w:rsidRPr="002F37CE">
              <w:rPr>
                <w:rFonts w:eastAsia="Times New Roman"/>
                <w:b/>
                <w:bCs/>
                <w:color w:val="000000"/>
                <w:lang w:eastAsia="es-CL"/>
              </w:rPr>
              <w:t>Documentación</w:t>
            </w:r>
            <w:r w:rsidR="00450EC4" w:rsidRPr="002F37CE">
              <w:rPr>
                <w:rFonts w:eastAsia="Times New Roman"/>
                <w:b/>
                <w:bCs/>
                <w:color w:val="000000"/>
                <w:lang w:eastAsia="es-CL"/>
              </w:rPr>
              <w:t xml:space="preserve"> solicitada y entregada: </w:t>
            </w:r>
            <w:r w:rsidR="00231083" w:rsidRPr="002F37CE">
              <w:rPr>
                <w:rFonts w:eastAsia="Times New Roman"/>
                <w:b/>
                <w:bCs/>
                <w:color w:val="000000"/>
                <w:lang w:eastAsia="es-CL"/>
              </w:rPr>
              <w:t>-</w:t>
            </w:r>
          </w:p>
        </w:tc>
      </w:tr>
      <w:tr w:rsidR="00450EC4" w:rsidRPr="0025129B" w:rsidTr="00EA6451">
        <w:trPr>
          <w:trHeight w:val="319"/>
        </w:trPr>
        <w:tc>
          <w:tcPr>
            <w:tcW w:w="5000" w:type="pct"/>
            <w:gridSpan w:val="2"/>
            <w:tcBorders>
              <w:bottom w:val="single" w:sz="4" w:space="0" w:color="auto"/>
            </w:tcBorders>
          </w:tcPr>
          <w:p w:rsidR="00450EC4" w:rsidRPr="002F37CE" w:rsidRDefault="00450EC4" w:rsidP="00EA6451">
            <w:pPr>
              <w:rPr>
                <w:b/>
              </w:rPr>
            </w:pPr>
            <w:r w:rsidRPr="002F37CE">
              <w:rPr>
                <w:b/>
              </w:rPr>
              <w:t>Exigencia (s): RCA N° 308/2002 Considerando 5.3.</w:t>
            </w:r>
            <w:r w:rsidR="001C276B" w:rsidRPr="002F37CE">
              <w:rPr>
                <w:b/>
              </w:rPr>
              <w:t>3.2</w:t>
            </w:r>
          </w:p>
          <w:p w:rsidR="003B2713" w:rsidRPr="002F37CE" w:rsidRDefault="003B2713" w:rsidP="001C276B">
            <w:pPr>
              <w:autoSpaceDE w:val="0"/>
              <w:autoSpaceDN w:val="0"/>
              <w:adjustRightInd w:val="0"/>
            </w:pPr>
            <w:r w:rsidRPr="002F37CE">
              <w:t>Lixiviación.</w:t>
            </w:r>
          </w:p>
          <w:p w:rsidR="003B2713" w:rsidRPr="002F37CE" w:rsidRDefault="002F37CE" w:rsidP="001C276B">
            <w:pPr>
              <w:autoSpaceDE w:val="0"/>
              <w:autoSpaceDN w:val="0"/>
              <w:adjustRightInd w:val="0"/>
            </w:pPr>
            <w:r>
              <w:t>“</w:t>
            </w:r>
            <w:r w:rsidR="003B2713" w:rsidRPr="002F37CE">
              <w:t>El proyecto contempla la construcción de 16 pil</w:t>
            </w:r>
            <w:r w:rsidR="001C276B" w:rsidRPr="002F37CE">
              <w:t xml:space="preserve">as dobles </w:t>
            </w:r>
            <w:r w:rsidR="003B2713" w:rsidRPr="002F37CE">
              <w:t xml:space="preserve">de tipo dinámico. El mineral que complete el ciclo de lixiviación (ripios) </w:t>
            </w:r>
            <w:r w:rsidR="001C276B" w:rsidRPr="002F37CE">
              <w:t xml:space="preserve">será retirado de la </w:t>
            </w:r>
            <w:r w:rsidR="003B2713" w:rsidRPr="002F37CE">
              <w:t>cancha de lixiviación y trasladado hasta los depósitos de ripios</w:t>
            </w:r>
            <w:r w:rsidR="00231083" w:rsidRPr="002F37CE">
              <w:t>.</w:t>
            </w:r>
            <w:r w:rsidR="003B2713" w:rsidRPr="002F37CE">
              <w:t xml:space="preserve"> </w:t>
            </w:r>
          </w:p>
          <w:p w:rsidR="003B2713" w:rsidRPr="002F37CE" w:rsidRDefault="003B2713" w:rsidP="001C276B">
            <w:pPr>
              <w:autoSpaceDE w:val="0"/>
              <w:autoSpaceDN w:val="0"/>
              <w:adjustRightInd w:val="0"/>
            </w:pPr>
            <w:r w:rsidRPr="002F37CE">
              <w:t>Las pilas de lixiviación ten</w:t>
            </w:r>
            <w:r w:rsidR="001C276B" w:rsidRPr="002F37CE">
              <w:t xml:space="preserve">drán 10 m de altura. El diseño </w:t>
            </w:r>
            <w:r w:rsidRPr="002F37CE">
              <w:t xml:space="preserve">de la cancha de lixiviación incluye la compactación de la superficie de la cancha. </w:t>
            </w:r>
            <w:r w:rsidR="001C276B" w:rsidRPr="002F37CE">
              <w:t xml:space="preserve">Sobre esta </w:t>
            </w:r>
            <w:r w:rsidRPr="002F37CE">
              <w:t>superficie se dispondrá una capa de material seleccionado de 300 mm de altura, sobre la cual</w:t>
            </w:r>
            <w:r w:rsidR="001C276B" w:rsidRPr="002F37CE">
              <w:t xml:space="preserve"> </w:t>
            </w:r>
            <w:r w:rsidRPr="002F37CE">
              <w:t>se dispondrá una me</w:t>
            </w:r>
            <w:r w:rsidR="001C276B" w:rsidRPr="002F37CE">
              <w:t>mbrana impermeable de HDPE de 1</w:t>
            </w:r>
            <w:r w:rsidRPr="002F37CE">
              <w:t xml:space="preserve">,5mm. </w:t>
            </w:r>
            <w:r w:rsidR="001C276B" w:rsidRPr="002F37CE">
              <w:t xml:space="preserve">Este material compactado </w:t>
            </w:r>
            <w:r w:rsidRPr="002F37CE">
              <w:t xml:space="preserve">tendrá baja permeabilidad, el cual </w:t>
            </w:r>
            <w:r w:rsidR="00E16384" w:rsidRPr="002F37CE">
              <w:t>actúa</w:t>
            </w:r>
            <w:r w:rsidRPr="002F37CE">
              <w:t xml:space="preserve"> como medida de protección adici</w:t>
            </w:r>
            <w:r w:rsidR="001C276B" w:rsidRPr="002F37CE">
              <w:t xml:space="preserve">onal ante eventuales </w:t>
            </w:r>
            <w:r w:rsidRPr="002F37CE">
              <w:t>infiltraciones. Sobre la membrana se instalará una segunda c</w:t>
            </w:r>
            <w:r w:rsidR="001C276B" w:rsidRPr="002F37CE">
              <w:t xml:space="preserve">apa de material seleccionado de </w:t>
            </w:r>
            <w:r w:rsidRPr="002F37CE">
              <w:t>400 mm, que recolectará la solución. Este material queda</w:t>
            </w:r>
            <w:r w:rsidR="001C276B" w:rsidRPr="002F37CE">
              <w:t xml:space="preserve">rá en forma permanente sobre la </w:t>
            </w:r>
            <w:r w:rsidRPr="002F37CE">
              <w:t>membrana, el cual actuará como capa de protección de la m</w:t>
            </w:r>
            <w:r w:rsidR="001C276B" w:rsidRPr="002F37CE">
              <w:t xml:space="preserve">embrana durante la actividad de </w:t>
            </w:r>
            <w:r w:rsidRPr="002F37CE">
              <w:t>remoción de ripios. El mineral que formará las pilas será depositado sobre estas canchas.</w:t>
            </w:r>
          </w:p>
          <w:p w:rsidR="003B2713" w:rsidRPr="002F37CE" w:rsidRDefault="003B2713" w:rsidP="001C276B">
            <w:pPr>
              <w:autoSpaceDE w:val="0"/>
              <w:autoSpaceDN w:val="0"/>
              <w:adjustRightInd w:val="0"/>
            </w:pPr>
            <w:r w:rsidRPr="002F37CE">
              <w:t xml:space="preserve">El material seleccionado corresponde </w:t>
            </w:r>
            <w:r w:rsidR="001C276B" w:rsidRPr="002F37CE">
              <w:t xml:space="preserve">a un material </w:t>
            </w:r>
            <w:r w:rsidRPr="002F37CE">
              <w:t>adecuado que permitirá una alta impermeabilización en el caso de la capa de 300 mm (página</w:t>
            </w:r>
            <w:r w:rsidR="001C276B" w:rsidRPr="002F37CE">
              <w:t xml:space="preserve"> 4-27) </w:t>
            </w:r>
            <w:r w:rsidRPr="002F37CE">
              <w:t>y una alta permeabilidad en el caso de la capa de drenaje de 2 m de espesor.</w:t>
            </w:r>
          </w:p>
          <w:p w:rsidR="003B2713" w:rsidRPr="002F37CE" w:rsidRDefault="003B2713" w:rsidP="001C276B">
            <w:pPr>
              <w:autoSpaceDE w:val="0"/>
              <w:autoSpaceDN w:val="0"/>
              <w:adjustRightInd w:val="0"/>
            </w:pPr>
            <w:r w:rsidRPr="002F37CE">
              <w:t xml:space="preserve">El material será entregado por un tercero, el </w:t>
            </w:r>
            <w:r w:rsidR="001C276B" w:rsidRPr="002F37CE">
              <w:t xml:space="preserve">cual deberá </w:t>
            </w:r>
            <w:r w:rsidRPr="002F37CE">
              <w:t>contar con los permisos respectivos, según procediere, para</w:t>
            </w:r>
            <w:r w:rsidR="001C276B" w:rsidRPr="002F37CE">
              <w:t xml:space="preserve"> extraer material desde fuentes </w:t>
            </w:r>
            <w:r w:rsidRPr="002F37CE">
              <w:t>autorizadas.</w:t>
            </w:r>
          </w:p>
          <w:p w:rsidR="003B2713" w:rsidRPr="002F37CE" w:rsidRDefault="003B2713" w:rsidP="001C276B">
            <w:pPr>
              <w:autoSpaceDE w:val="0"/>
              <w:autoSpaceDN w:val="0"/>
              <w:adjustRightInd w:val="0"/>
            </w:pPr>
            <w:r w:rsidRPr="002F37CE">
              <w:t xml:space="preserve">La irrigación de las pilas se realizará por goteo, con </w:t>
            </w:r>
            <w:r w:rsidR="001C276B" w:rsidRPr="002F37CE">
              <w:t xml:space="preserve">una </w:t>
            </w:r>
            <w:r w:rsidRPr="002F37CE">
              <w:t>malla de riego que se instalará sobre ellas. Este sistema de irriga</w:t>
            </w:r>
            <w:r w:rsidR="001C276B" w:rsidRPr="002F37CE">
              <w:t xml:space="preserve">ción será flexible, permitiendo </w:t>
            </w:r>
            <w:r w:rsidRPr="002F37CE">
              <w:t>regar con el refino, solución ILS2 o agua de lavado.</w:t>
            </w:r>
            <w:r w:rsidR="001C276B" w:rsidRPr="002F37CE">
              <w:t xml:space="preserve"> </w:t>
            </w:r>
            <w:r w:rsidRPr="002F37CE">
              <w:t>La solución lixiviante se infil</w:t>
            </w:r>
            <w:r w:rsidR="001C276B" w:rsidRPr="002F37CE">
              <w:t xml:space="preserve">trará en la pila, reduciendo su </w:t>
            </w:r>
            <w:r w:rsidRPr="002F37CE">
              <w:t>con</w:t>
            </w:r>
            <w:r w:rsidR="001C276B" w:rsidRPr="002F37CE">
              <w:t xml:space="preserve">tenido de ácido y aumentando su </w:t>
            </w:r>
            <w:r w:rsidRPr="002F37CE">
              <w:t>contenido de cobre, pa</w:t>
            </w:r>
            <w:r w:rsidR="001C276B" w:rsidRPr="002F37CE">
              <w:t>ra obtener una solución rica en cobre (PLS).</w:t>
            </w:r>
          </w:p>
          <w:p w:rsidR="003B2713" w:rsidRPr="002F37CE" w:rsidRDefault="003B2713" w:rsidP="001C276B">
            <w:pPr>
              <w:autoSpaceDE w:val="0"/>
              <w:autoSpaceDN w:val="0"/>
              <w:adjustRightInd w:val="0"/>
            </w:pPr>
            <w:r w:rsidRPr="002F37CE">
              <w:t xml:space="preserve">El diseño de la cancha de lixiviación e irrigación por </w:t>
            </w:r>
            <w:r w:rsidR="001C276B" w:rsidRPr="002F37CE">
              <w:t xml:space="preserve">goteo </w:t>
            </w:r>
            <w:r w:rsidRPr="002F37CE">
              <w:t>es aplicable tanto al proceso de los óxidos como a los sulfuros secundarios. La lixiviación para</w:t>
            </w:r>
            <w:r w:rsidR="001C276B" w:rsidRPr="002F37CE">
              <w:t xml:space="preserve"> </w:t>
            </w:r>
            <w:r w:rsidRPr="002F37CE">
              <w:t>ambos minerales es similar, el proceso de óxido utiliza lixiviación convencional en pilas,</w:t>
            </w:r>
            <w:r w:rsidR="001C276B" w:rsidRPr="002F37CE">
              <w:t xml:space="preserve"> </w:t>
            </w:r>
            <w:r w:rsidRPr="002F37CE">
              <w:t>mientras el proceso de sulfuros secundarios utiliza lixiviación bacteriana.</w:t>
            </w:r>
          </w:p>
          <w:p w:rsidR="003B2713" w:rsidRPr="002F37CE" w:rsidRDefault="003B2713" w:rsidP="001C276B">
            <w:pPr>
              <w:autoSpaceDE w:val="0"/>
              <w:autoSpaceDN w:val="0"/>
              <w:adjustRightInd w:val="0"/>
            </w:pPr>
            <w:r w:rsidRPr="002F37CE">
              <w:t xml:space="preserve">Para el caso de la lixiviación convencional, la </w:t>
            </w:r>
            <w:r w:rsidR="001C276B" w:rsidRPr="002F37CE">
              <w:t xml:space="preserve">solución </w:t>
            </w:r>
            <w:r w:rsidRPr="002F37CE">
              <w:t>lixiviante que se emplea en la irrigación es suficiente para recuperar el cobre desde el mineral.</w:t>
            </w:r>
          </w:p>
          <w:p w:rsidR="003B2713" w:rsidRPr="002F37CE" w:rsidRDefault="003B2713" w:rsidP="001C276B">
            <w:pPr>
              <w:autoSpaceDE w:val="0"/>
              <w:autoSpaceDN w:val="0"/>
              <w:adjustRightInd w:val="0"/>
            </w:pPr>
            <w:r w:rsidRPr="002F37CE">
              <w:t xml:space="preserve">El proceso de lixiviación bacteriana en cambio requiere de condiciones </w:t>
            </w:r>
            <w:r w:rsidR="001C276B" w:rsidRPr="002F37CE">
              <w:t xml:space="preserve">apropiadas para que la </w:t>
            </w:r>
            <w:r w:rsidRPr="002F37CE">
              <w:t>acción de las bacterias sobre el sulfuro permita oxidarlo y con ello hacer posible la lixiviación.</w:t>
            </w:r>
            <w:r w:rsidR="002F37CE">
              <w:t>”</w:t>
            </w:r>
          </w:p>
          <w:p w:rsidR="003B2713" w:rsidRPr="002F37CE" w:rsidRDefault="002F37CE" w:rsidP="001C276B">
            <w:pPr>
              <w:autoSpaceDE w:val="0"/>
              <w:autoSpaceDN w:val="0"/>
              <w:adjustRightInd w:val="0"/>
              <w:rPr>
                <w:rFonts w:ascii="Arial" w:hAnsi="Arial" w:cs="Arial"/>
                <w:color w:val="4F5454"/>
                <w:lang w:eastAsia="es-ES"/>
              </w:rPr>
            </w:pPr>
            <w:r>
              <w:t>“</w:t>
            </w:r>
            <w:r w:rsidR="003B2713" w:rsidRPr="002F37CE">
              <w:t xml:space="preserve">Tales condiciones se logran adicionando oxígeno al proceso, para lo cual se insufla </w:t>
            </w:r>
            <w:r w:rsidR="001C276B" w:rsidRPr="002F37CE">
              <w:t xml:space="preserve">aire </w:t>
            </w:r>
            <w:r w:rsidR="003B2713" w:rsidRPr="002F37CE">
              <w:t>mediante un sistema de ventilación.</w:t>
            </w:r>
          </w:p>
          <w:p w:rsidR="00450EC4" w:rsidRPr="002F37CE" w:rsidRDefault="001C276B" w:rsidP="001C276B">
            <w:pPr>
              <w:autoSpaceDE w:val="0"/>
              <w:autoSpaceDN w:val="0"/>
              <w:adjustRightInd w:val="0"/>
            </w:pPr>
            <w:r w:rsidRPr="002F37CE">
              <w:t>(…)La solución PLS será colectada y conducida por el sistema de drenaje de la Cancha de Lixiviación hasta las canaletas colectoras de solución. La solución fluirá por gravedad desde las canaletas hasta las piscinas de proceso.</w:t>
            </w:r>
            <w:r w:rsidR="002F37CE">
              <w:t>”</w:t>
            </w:r>
          </w:p>
        </w:tc>
      </w:tr>
      <w:tr w:rsidR="00450EC4" w:rsidRPr="0025129B" w:rsidTr="00EA6451">
        <w:trPr>
          <w:trHeight w:val="627"/>
        </w:trPr>
        <w:tc>
          <w:tcPr>
            <w:tcW w:w="5000" w:type="pct"/>
            <w:gridSpan w:val="2"/>
          </w:tcPr>
          <w:p w:rsidR="00450EC4" w:rsidRDefault="00450EC4" w:rsidP="00EA6451">
            <w:pPr>
              <w:jc w:val="left"/>
              <w:rPr>
                <w:color w:val="FF0000"/>
              </w:rPr>
            </w:pPr>
            <w:r w:rsidRPr="00F15F8C">
              <w:rPr>
                <w:b/>
              </w:rPr>
              <w:t>Hecho (s):</w:t>
            </w:r>
            <w:r w:rsidRPr="007E2D5C">
              <w:t xml:space="preserve"> </w:t>
            </w:r>
          </w:p>
          <w:p w:rsidR="002F37CE" w:rsidRDefault="002F37CE" w:rsidP="002F37CE">
            <w:pPr>
              <w:jc w:val="left"/>
              <w:rPr>
                <w:b/>
              </w:rPr>
            </w:pPr>
            <w:r w:rsidRPr="002F37CE">
              <w:rPr>
                <w:b/>
              </w:rPr>
              <w:t>Inspección en Terreno</w:t>
            </w:r>
            <w:r>
              <w:rPr>
                <w:b/>
              </w:rPr>
              <w:t>:</w:t>
            </w:r>
          </w:p>
          <w:p w:rsidR="00450EC4" w:rsidRDefault="00450EC4" w:rsidP="00EA6451">
            <w:pPr>
              <w:pStyle w:val="Prrafodelista"/>
              <w:ind w:left="284"/>
              <w:jc w:val="left"/>
              <w:rPr>
                <w:u w:val="single"/>
              </w:rPr>
            </w:pPr>
          </w:p>
          <w:p w:rsidR="00450EC4" w:rsidRPr="007C554D" w:rsidRDefault="00450EC4" w:rsidP="007C554D">
            <w:pPr>
              <w:jc w:val="left"/>
              <w:rPr>
                <w:u w:val="single"/>
              </w:rPr>
            </w:pPr>
            <w:r w:rsidRPr="007C554D">
              <w:rPr>
                <w:u w:val="single"/>
              </w:rPr>
              <w:t>Pilas de Lixiviación</w:t>
            </w:r>
          </w:p>
          <w:p w:rsidR="00450EC4" w:rsidRPr="0003075F" w:rsidRDefault="00450EC4" w:rsidP="008E2BBF">
            <w:pPr>
              <w:pStyle w:val="Prrafodelista"/>
              <w:numPr>
                <w:ilvl w:val="0"/>
                <w:numId w:val="13"/>
              </w:numPr>
              <w:jc w:val="left"/>
            </w:pPr>
            <w:r w:rsidRPr="0003075F">
              <w:t>Se constató que existen canales de desvíos al</w:t>
            </w:r>
            <w:r w:rsidR="00B8697F" w:rsidRPr="0003075F">
              <w:t>r</w:t>
            </w:r>
            <w:r w:rsidR="007C554D" w:rsidRPr="0003075F">
              <w:t>ededor de las P</w:t>
            </w:r>
            <w:r w:rsidRPr="0003075F">
              <w:t>ilas</w:t>
            </w:r>
            <w:r w:rsidR="007C554D" w:rsidRPr="0003075F">
              <w:t xml:space="preserve"> </w:t>
            </w:r>
            <w:r w:rsidR="00DF7EBC" w:rsidRPr="0003075F">
              <w:t>(</w:t>
            </w:r>
            <w:r w:rsidR="00DF7EBC" w:rsidRPr="0003075F">
              <w:fldChar w:fldCharType="begin"/>
            </w:r>
            <w:r w:rsidR="00DF7EBC" w:rsidRPr="0003075F">
              <w:instrText xml:space="preserve"> REF _Ref397438062 \h </w:instrText>
            </w:r>
            <w:r w:rsidR="00DF7EBC" w:rsidRPr="0003075F">
              <w:fldChar w:fldCharType="separate"/>
            </w:r>
            <w:r w:rsidR="00C85B0E">
              <w:t xml:space="preserve">Fotografía </w:t>
            </w:r>
            <w:r w:rsidR="00C85B0E">
              <w:rPr>
                <w:noProof/>
              </w:rPr>
              <w:t>19</w:t>
            </w:r>
            <w:r w:rsidR="00DF7EBC" w:rsidRPr="0003075F">
              <w:fldChar w:fldCharType="end"/>
            </w:r>
            <w:r w:rsidR="006D47AB" w:rsidRPr="0003075F">
              <w:t>)</w:t>
            </w:r>
            <w:r w:rsidR="007C554D" w:rsidRPr="0003075F">
              <w:t>.</w:t>
            </w:r>
          </w:p>
          <w:p w:rsidR="002F37CE" w:rsidRDefault="00B8697F" w:rsidP="002F37CE">
            <w:pPr>
              <w:pStyle w:val="Prrafodelista"/>
              <w:numPr>
                <w:ilvl w:val="0"/>
                <w:numId w:val="13"/>
              </w:numPr>
              <w:jc w:val="left"/>
            </w:pPr>
            <w:r w:rsidRPr="0003075F">
              <w:t>D</w:t>
            </w:r>
            <w:r w:rsidR="007C554D" w:rsidRPr="0003075F">
              <w:t>e acuerdo a lo indicado por el S</w:t>
            </w:r>
            <w:r w:rsidRPr="0003075F">
              <w:t xml:space="preserve">eñor Juan Larenas, Superintendente de área </w:t>
            </w:r>
            <w:r w:rsidR="00E16384" w:rsidRPr="0003075F">
              <w:t>Húmeda</w:t>
            </w:r>
            <w:r w:rsidR="003B2713" w:rsidRPr="0003075F">
              <w:t>, la altura de las pilas de Súlfuros están en un rango entre 6 y 10 m, siendo la media de 7.5 m. Además indica que el sistema de regadío para las pilas de óxidos y Súlfuros es por goteo, observándose que en los bordes de estas, el riego es por aspersión.</w:t>
            </w:r>
          </w:p>
          <w:p w:rsidR="00450EC4" w:rsidRPr="002F37CE" w:rsidRDefault="003B2713" w:rsidP="002F37CE">
            <w:pPr>
              <w:pStyle w:val="Prrafodelista"/>
              <w:numPr>
                <w:ilvl w:val="0"/>
                <w:numId w:val="13"/>
              </w:numPr>
              <w:jc w:val="left"/>
            </w:pPr>
            <w:r w:rsidRPr="002F37CE">
              <w:t xml:space="preserve">Se constató que existe una carpeta </w:t>
            </w:r>
            <w:r w:rsidR="00E16384" w:rsidRPr="002F37CE">
              <w:t>impermeable</w:t>
            </w:r>
            <w:r w:rsidR="007C554D" w:rsidRPr="002F37CE">
              <w:t xml:space="preserve"> en la base de las pilas.</w:t>
            </w:r>
          </w:p>
        </w:tc>
      </w:tr>
    </w:tbl>
    <w:p w:rsidR="00450EC4" w:rsidRDefault="00450EC4">
      <w:pPr>
        <w:jc w:val="left"/>
      </w:pPr>
      <w:r>
        <w:br w:type="page"/>
      </w:r>
    </w:p>
    <w:tbl>
      <w:tblPr>
        <w:tblW w:w="13712" w:type="dxa"/>
        <w:jc w:val="center"/>
        <w:tblCellMar>
          <w:left w:w="70" w:type="dxa"/>
          <w:right w:w="70" w:type="dxa"/>
        </w:tblCellMar>
        <w:tblLook w:val="04A0" w:firstRow="1" w:lastRow="0" w:firstColumn="1" w:lastColumn="0" w:noHBand="0" w:noVBand="1"/>
      </w:tblPr>
      <w:tblGrid>
        <w:gridCol w:w="3677"/>
        <w:gridCol w:w="1684"/>
        <w:gridCol w:w="8351"/>
      </w:tblGrid>
      <w:tr w:rsidR="00D62257" w:rsidRPr="0025129B" w:rsidTr="00E42983">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62257" w:rsidRPr="0025129B" w:rsidRDefault="00D62257" w:rsidP="00E42983">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FA17EF" w:rsidRPr="0025129B" w:rsidTr="00FA17EF">
        <w:trPr>
          <w:trHeight w:val="2793"/>
          <w:jc w:val="center"/>
        </w:trPr>
        <w:tc>
          <w:tcPr>
            <w:tcW w:w="5000" w:type="pct"/>
            <w:gridSpan w:val="3"/>
            <w:tcBorders>
              <w:top w:val="nil"/>
              <w:left w:val="single" w:sz="4" w:space="0" w:color="auto"/>
              <w:right w:val="single" w:sz="4" w:space="0" w:color="auto"/>
            </w:tcBorders>
            <w:shd w:val="clear" w:color="auto" w:fill="auto"/>
            <w:noWrap/>
            <w:vAlign w:val="center"/>
            <w:hideMark/>
          </w:tcPr>
          <w:p w:rsidR="00FA17EF" w:rsidRPr="0025129B" w:rsidRDefault="00FA17EF" w:rsidP="00E42983">
            <w:pPr>
              <w:jc w:val="center"/>
              <w:rPr>
                <w:rFonts w:eastAsia="Times New Roman"/>
                <w:color w:val="000000"/>
                <w:sz w:val="20"/>
                <w:szCs w:val="20"/>
                <w:lang w:eastAsia="es-CL"/>
              </w:rPr>
            </w:pPr>
            <w:r w:rsidRPr="00BD65CD">
              <w:rPr>
                <w:rFonts w:eastAsia="Times New Roman"/>
                <w:noProof/>
                <w:color w:val="000000"/>
                <w:sz w:val="20"/>
                <w:szCs w:val="20"/>
                <w:lang w:eastAsia="es-CL"/>
              </w:rPr>
              <mc:AlternateContent>
                <mc:Choice Requires="wps">
                  <w:drawing>
                    <wp:anchor distT="0" distB="0" distL="114300" distR="114300" simplePos="0" relativeHeight="251688960" behindDoc="0" locked="0" layoutInCell="1" allowOverlap="1" wp14:anchorId="00E50F02" wp14:editId="6E7D72C0">
                      <wp:simplePos x="0" y="0"/>
                      <wp:positionH relativeFrom="column">
                        <wp:posOffset>6661785</wp:posOffset>
                      </wp:positionH>
                      <wp:positionV relativeFrom="paragraph">
                        <wp:posOffset>488315</wp:posOffset>
                      </wp:positionV>
                      <wp:extent cx="1076325" cy="352425"/>
                      <wp:effectExtent l="0" t="0" r="28575" b="28575"/>
                      <wp:wrapNone/>
                      <wp:docPr id="3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352425"/>
                              </a:xfrm>
                              <a:prstGeom prst="rect">
                                <a:avLst/>
                              </a:prstGeom>
                              <a:solidFill>
                                <a:srgbClr val="FFFFFF">
                                  <a:alpha val="55000"/>
                                </a:srgbClr>
                              </a:solidFill>
                              <a:ln w="9525">
                                <a:solidFill>
                                  <a:srgbClr val="000000"/>
                                </a:solidFill>
                                <a:miter lim="800000"/>
                                <a:headEnd/>
                                <a:tailEnd/>
                              </a:ln>
                            </wps:spPr>
                            <wps:txbx>
                              <w:txbxContent>
                                <w:p w:rsidR="0098546F" w:rsidRPr="00FA17EF" w:rsidRDefault="0098546F" w:rsidP="00FA17EF">
                                  <w:pPr>
                                    <w:jc w:val="center"/>
                                    <w:rPr>
                                      <w:sz w:val="18"/>
                                      <w:szCs w:val="18"/>
                                    </w:rPr>
                                  </w:pPr>
                                  <w:r w:rsidRPr="00FA17EF">
                                    <w:rPr>
                                      <w:sz w:val="18"/>
                                      <w:szCs w:val="18"/>
                                    </w:rPr>
                                    <w:t>Canal de desvío impermeabilizado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524.55pt;margin-top:38.45pt;width:84.75pt;height:27.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">
                      <v:fill opacity="35980f"/>
                      <v:textbox>
                        <w:txbxContent>
                          <w:p w:rsidR="0098546F" w:rsidRPr="00FA17EF" w:rsidRDefault="0098546F" w:rsidP="00FA17EF">
                            <w:pPr>
                              <w:jc w:val="center"/>
                              <w:rPr>
                                <w:sz w:val="18"/>
                                <w:szCs w:val="18"/>
                              </w:rPr>
                            </w:pPr>
                            <w:r w:rsidRPr="00FA17EF">
                              <w:rPr>
                                <w:sz w:val="18"/>
                                <w:szCs w:val="18"/>
                              </w:rPr>
                              <w:t>Canal de desvío impermeabilizado</w:t>
                            </w:r>
                          </w:p>
                        </w:txbxContent>
                      </v:textbox>
                    </v:shape>
                  </w:pict>
                </mc:Fallback>
              </mc:AlternateContent>
            </w:r>
            <w:r w:rsidRPr="000546A9">
              <w:rPr>
                <w:rFonts w:ascii="Verdana" w:hAnsi="Verdana"/>
                <w:b/>
                <w:noProof/>
                <w:sz w:val="20"/>
                <w:lang w:eastAsia="es-CL"/>
              </w:rPr>
              <w:drawing>
                <wp:inline distT="0" distB="0" distL="0" distR="0" wp14:anchorId="5DA82457" wp14:editId="1686F4E6">
                  <wp:extent cx="4865126" cy="3305175"/>
                  <wp:effectExtent l="0" t="0" r="0" b="0"/>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3" cstate="print"/>
                          <a:srcRect l="60873" t="32978" r="19667" b="18454"/>
                          <a:stretch/>
                        </pic:blipFill>
                        <pic:spPr bwMode="auto">
                          <a:xfrm>
                            <a:off x="0" y="0"/>
                            <a:ext cx="4867272" cy="33066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A17EF" w:rsidRPr="0025129B" w:rsidTr="00FA17EF">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FA17EF" w:rsidRPr="0025129B" w:rsidRDefault="00DF7EBC" w:rsidP="009E1C8D">
            <w:pPr>
              <w:pStyle w:val="Epgrafe"/>
              <w:rPr>
                <w:rFonts w:eastAsia="Times New Roman"/>
                <w:color w:val="000000"/>
                <w:lang w:eastAsia="es-CL"/>
              </w:rPr>
            </w:pPr>
            <w:bookmarkStart w:id="211" w:name="_Toc400351649"/>
            <w:bookmarkStart w:id="212" w:name="_Toc401587228"/>
            <w:bookmarkStart w:id="213" w:name="_Ref397438062"/>
            <w:r>
              <w:t xml:space="preserve">Fotografía </w:t>
            </w:r>
            <w:r>
              <w:fldChar w:fldCharType="begin"/>
            </w:r>
            <w:r>
              <w:instrText xml:space="preserve"> SEQ Fotografía_ \* ARABIC </w:instrText>
            </w:r>
            <w:r>
              <w:fldChar w:fldCharType="separate"/>
            </w:r>
            <w:r w:rsidR="00C85B0E">
              <w:rPr>
                <w:noProof/>
              </w:rPr>
              <w:t>19</w:t>
            </w:r>
            <w:bookmarkEnd w:id="211"/>
            <w:bookmarkEnd w:id="212"/>
            <w:r>
              <w:fldChar w:fldCharType="end"/>
            </w:r>
            <w:bookmarkEnd w:id="213"/>
          </w:p>
        </w:tc>
        <w:tc>
          <w:tcPr>
            <w:tcW w:w="36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A17EF" w:rsidRPr="0025129B" w:rsidRDefault="00FA17EF" w:rsidP="00FA17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w:t>
            </w:r>
            <w:r>
              <w:rPr>
                <w:rFonts w:eastAsia="Times New Roman"/>
                <w:color w:val="000000"/>
                <w:sz w:val="18"/>
                <w:szCs w:val="18"/>
                <w:lang w:eastAsia="es-CL"/>
              </w:rPr>
              <w:t>9</w:t>
            </w:r>
            <w:r w:rsidRPr="0026339B">
              <w:rPr>
                <w:rFonts w:eastAsia="Times New Roman"/>
                <w:color w:val="000000"/>
                <w:sz w:val="18"/>
                <w:szCs w:val="18"/>
                <w:lang w:eastAsia="es-CL"/>
              </w:rPr>
              <w:t>-04-2014</w:t>
            </w:r>
          </w:p>
        </w:tc>
      </w:tr>
      <w:tr w:rsidR="00FA17EF" w:rsidRPr="0025129B" w:rsidTr="00FA17EF">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A17EF" w:rsidRPr="0025129B" w:rsidRDefault="00FA17EF"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FA17EF" w:rsidRDefault="00FA17EF"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FA17EF" w:rsidRPr="0025129B" w:rsidRDefault="00FA17EF" w:rsidP="00E4298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7.474.781</w:t>
            </w:r>
          </w:p>
        </w:tc>
        <w:tc>
          <w:tcPr>
            <w:tcW w:w="3045" w:type="pct"/>
            <w:tcBorders>
              <w:top w:val="single" w:sz="4" w:space="0" w:color="auto"/>
              <w:left w:val="nil"/>
              <w:bottom w:val="single" w:sz="4" w:space="0" w:color="auto"/>
              <w:right w:val="single" w:sz="4" w:space="0" w:color="000000"/>
            </w:tcBorders>
            <w:shd w:val="clear" w:color="auto" w:fill="auto"/>
            <w:noWrap/>
            <w:vAlign w:val="center"/>
            <w:hideMark/>
          </w:tcPr>
          <w:p w:rsidR="00FA17EF" w:rsidRDefault="00FA17EF"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FA17EF" w:rsidRPr="0025129B" w:rsidRDefault="00FA17EF" w:rsidP="00E42983">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474.174</w:t>
            </w:r>
          </w:p>
        </w:tc>
      </w:tr>
      <w:tr w:rsidR="00FA17EF" w:rsidRPr="0025129B" w:rsidTr="007C554D">
        <w:trPr>
          <w:trHeight w:val="504"/>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FA17EF" w:rsidRPr="0025129B" w:rsidRDefault="00FA17EF" w:rsidP="007C554D">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Canal de desvío impermeabilizado, alrededor de las pilas de lixiviación de </w:t>
            </w:r>
            <w:r w:rsidR="00E16384">
              <w:rPr>
                <w:rFonts w:eastAsia="Times New Roman"/>
                <w:color w:val="000000"/>
                <w:sz w:val="18"/>
                <w:szCs w:val="18"/>
                <w:lang w:eastAsia="es-CL"/>
              </w:rPr>
              <w:t>Súlfuros</w:t>
            </w:r>
            <w:r>
              <w:rPr>
                <w:rFonts w:eastAsia="Times New Roman"/>
                <w:color w:val="000000"/>
                <w:sz w:val="18"/>
                <w:szCs w:val="18"/>
                <w:lang w:eastAsia="es-CL"/>
              </w:rPr>
              <w:t>.</w:t>
            </w:r>
          </w:p>
        </w:tc>
      </w:tr>
    </w:tbl>
    <w:p w:rsidR="00FA17EF" w:rsidRDefault="00FA17EF">
      <w:pPr>
        <w:jc w:val="left"/>
      </w:pPr>
    </w:p>
    <w:p w:rsidR="00FA17EF" w:rsidRDefault="00FA17EF">
      <w:pPr>
        <w:jc w:val="left"/>
      </w:pPr>
      <w:r>
        <w:br w:type="page"/>
      </w:r>
    </w:p>
    <w:tbl>
      <w:tblPr>
        <w:tblStyle w:val="Tablaconcuadrcula"/>
        <w:tblW w:w="5000" w:type="pct"/>
        <w:tblLook w:val="04A0" w:firstRow="1" w:lastRow="0" w:firstColumn="1" w:lastColumn="0" w:noHBand="0" w:noVBand="1"/>
      </w:tblPr>
      <w:tblGrid>
        <w:gridCol w:w="3830"/>
        <w:gridCol w:w="9958"/>
      </w:tblGrid>
      <w:tr w:rsidR="000B0B9B" w:rsidRPr="0025129B" w:rsidTr="00EA6451">
        <w:trPr>
          <w:trHeight w:val="142"/>
        </w:trPr>
        <w:tc>
          <w:tcPr>
            <w:tcW w:w="1389" w:type="pct"/>
          </w:tcPr>
          <w:p w:rsidR="000B0B9B" w:rsidRPr="0025129B" w:rsidRDefault="000B0B9B" w:rsidP="00EA6451">
            <w:pPr>
              <w:pStyle w:val="Epgrafe"/>
            </w:pPr>
            <w:r>
              <w:t xml:space="preserve">Número de hecho constatado : </w:t>
            </w:r>
            <w:r>
              <w:fldChar w:fldCharType="begin"/>
            </w:r>
            <w:r>
              <w:instrText xml:space="preserve"> SEQ Número_de_hecho_constatado_: \* ARABIC </w:instrText>
            </w:r>
            <w:r>
              <w:fldChar w:fldCharType="separate"/>
            </w:r>
            <w:r w:rsidR="00C85B0E">
              <w:rPr>
                <w:noProof/>
              </w:rPr>
              <w:t>9</w:t>
            </w:r>
            <w:r>
              <w:fldChar w:fldCharType="end"/>
            </w:r>
          </w:p>
        </w:tc>
        <w:tc>
          <w:tcPr>
            <w:tcW w:w="3611" w:type="pct"/>
          </w:tcPr>
          <w:p w:rsidR="000B0B9B" w:rsidRPr="0025129B" w:rsidRDefault="000B0B9B" w:rsidP="00EA6451">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96717A">
              <w:rPr>
                <w:rFonts w:eastAsia="Times New Roman"/>
                <w:color w:val="000000"/>
                <w:lang w:eastAsia="es-CL"/>
              </w:rPr>
              <w:t>6</w:t>
            </w:r>
          </w:p>
        </w:tc>
      </w:tr>
      <w:tr w:rsidR="000B0B9B" w:rsidRPr="0025129B" w:rsidTr="00EA6451">
        <w:trPr>
          <w:trHeight w:val="142"/>
        </w:trPr>
        <w:tc>
          <w:tcPr>
            <w:tcW w:w="5000" w:type="pct"/>
            <w:gridSpan w:val="2"/>
          </w:tcPr>
          <w:p w:rsidR="000B0B9B" w:rsidRPr="0025129B" w:rsidRDefault="00E16384" w:rsidP="00EA6451">
            <w:pPr>
              <w:rPr>
                <w:rFonts w:eastAsia="Times New Roman"/>
                <w:b/>
                <w:bCs/>
                <w:color w:val="000000"/>
                <w:lang w:eastAsia="es-CL"/>
              </w:rPr>
            </w:pPr>
            <w:r>
              <w:rPr>
                <w:rFonts w:eastAsia="Times New Roman"/>
                <w:b/>
                <w:bCs/>
                <w:color w:val="000000"/>
                <w:lang w:eastAsia="es-CL"/>
              </w:rPr>
              <w:t>Documentación</w:t>
            </w:r>
            <w:r w:rsidR="000B0B9B">
              <w:rPr>
                <w:rFonts w:eastAsia="Times New Roman"/>
                <w:b/>
                <w:bCs/>
                <w:color w:val="000000"/>
                <w:lang w:eastAsia="es-CL"/>
              </w:rPr>
              <w:t xml:space="preserve"> solicitada y entregada: </w:t>
            </w:r>
            <w:r w:rsidR="00231083">
              <w:rPr>
                <w:rFonts w:eastAsia="Times New Roman"/>
                <w:b/>
                <w:bCs/>
                <w:color w:val="000000"/>
                <w:lang w:eastAsia="es-CL"/>
              </w:rPr>
              <w:t>-</w:t>
            </w:r>
          </w:p>
        </w:tc>
      </w:tr>
      <w:tr w:rsidR="000B0B9B" w:rsidRPr="0025129B" w:rsidTr="00EA6451">
        <w:trPr>
          <w:trHeight w:val="319"/>
        </w:trPr>
        <w:tc>
          <w:tcPr>
            <w:tcW w:w="5000" w:type="pct"/>
            <w:gridSpan w:val="2"/>
            <w:tcBorders>
              <w:bottom w:val="single" w:sz="4" w:space="0" w:color="auto"/>
            </w:tcBorders>
          </w:tcPr>
          <w:p w:rsidR="00F90209" w:rsidRDefault="000B0B9B" w:rsidP="00D610B0">
            <w:pPr>
              <w:rPr>
                <w:b/>
              </w:rPr>
            </w:pPr>
            <w:r>
              <w:rPr>
                <w:b/>
              </w:rPr>
              <w:t>Exigencia (s)</w:t>
            </w:r>
            <w:r w:rsidRPr="0025129B">
              <w:rPr>
                <w:b/>
              </w:rPr>
              <w:t>:</w:t>
            </w:r>
            <w:r w:rsidR="00F90209" w:rsidRPr="00F352B6">
              <w:rPr>
                <w:b/>
              </w:rPr>
              <w:t xml:space="preserve"> RCA </w:t>
            </w:r>
            <w:r w:rsidR="00F90209">
              <w:rPr>
                <w:b/>
              </w:rPr>
              <w:t>N</w:t>
            </w:r>
            <w:r w:rsidR="00F90209" w:rsidRPr="00F352B6">
              <w:rPr>
                <w:b/>
              </w:rPr>
              <w:t>° 308/2002 Considerando</w:t>
            </w:r>
            <w:r>
              <w:rPr>
                <w:b/>
              </w:rPr>
              <w:t xml:space="preserve"> </w:t>
            </w:r>
            <w:r w:rsidR="00F90209" w:rsidRPr="00F90209">
              <w:rPr>
                <w:b/>
              </w:rPr>
              <w:t>5.3.3.4. - Consideraciones ambientales.</w:t>
            </w:r>
          </w:p>
          <w:p w:rsidR="00F90209" w:rsidRPr="00F90209" w:rsidRDefault="002F37CE" w:rsidP="00F90209">
            <w:pPr>
              <w:autoSpaceDE w:val="0"/>
              <w:autoSpaceDN w:val="0"/>
              <w:adjustRightInd w:val="0"/>
            </w:pPr>
            <w:r>
              <w:t>“</w:t>
            </w:r>
            <w:r w:rsidR="00F90209" w:rsidRPr="00F90209">
              <w:t xml:space="preserve">Las consideraciones ambientales </w:t>
            </w:r>
            <w:r w:rsidR="00F90209">
              <w:t xml:space="preserve">para las </w:t>
            </w:r>
            <w:r w:rsidR="00F90209" w:rsidRPr="00F90209">
              <w:t xml:space="preserve">especificaciones de diseño están orientadas principalmente a prevenir la infiltración </w:t>
            </w:r>
            <w:r w:rsidR="00F90209">
              <w:t xml:space="preserve">al suelo de </w:t>
            </w:r>
            <w:r w:rsidR="00F90209" w:rsidRPr="00F90209">
              <w:t xml:space="preserve">soluciones. </w:t>
            </w:r>
            <w:r w:rsidR="00F90209">
              <w:t xml:space="preserve">Para ello se </w:t>
            </w:r>
            <w:r w:rsidR="00F90209" w:rsidRPr="00F90209">
              <w:t xml:space="preserve">implementarán las siguientes medidas, </w:t>
            </w:r>
            <w:r w:rsidR="00F90209">
              <w:t xml:space="preserve">las que forman parte del diseño </w:t>
            </w:r>
            <w:r w:rsidR="00F90209" w:rsidRPr="00F90209">
              <w:t>y operación normal de lixiviación.</w:t>
            </w:r>
          </w:p>
          <w:p w:rsidR="00F90209" w:rsidRPr="00F90209" w:rsidRDefault="00F90209" w:rsidP="00F90209">
            <w:pPr>
              <w:autoSpaceDE w:val="0"/>
              <w:autoSpaceDN w:val="0"/>
              <w:adjustRightInd w:val="0"/>
            </w:pPr>
            <w:r w:rsidRPr="00F90209">
              <w:t>(…)El riego de la pila de g</w:t>
            </w:r>
            <w:r>
              <w:t xml:space="preserve">oteo, en oposición al riego por </w:t>
            </w:r>
            <w:r w:rsidRPr="00F90209">
              <w:t xml:space="preserve">aspersión, permite reducir las pérdidas de agua por evaporación en el regadío y evita </w:t>
            </w:r>
            <w:r>
              <w:t xml:space="preserve">la </w:t>
            </w:r>
            <w:r w:rsidRPr="00F90209">
              <w:t>generación de aerosoles ácidos.</w:t>
            </w:r>
            <w:r w:rsidR="002F37CE">
              <w:t>”</w:t>
            </w:r>
          </w:p>
          <w:p w:rsidR="00F90209" w:rsidRPr="00F90209" w:rsidRDefault="002F37CE" w:rsidP="00F90209">
            <w:pPr>
              <w:autoSpaceDE w:val="0"/>
              <w:autoSpaceDN w:val="0"/>
              <w:adjustRightInd w:val="0"/>
            </w:pPr>
            <w:r>
              <w:t>“</w:t>
            </w:r>
            <w:r w:rsidR="00F90209" w:rsidRPr="00F90209">
              <w:t>Las piscinas han sido di</w:t>
            </w:r>
            <w:r w:rsidR="00F90209">
              <w:t xml:space="preserve">señadas para contener las aguas </w:t>
            </w:r>
            <w:r w:rsidR="00F90209" w:rsidRPr="00F90209">
              <w:t>asociadas a una precipitación máxima de 24 hr con periodo de retorno de uno en 1 00 años.</w:t>
            </w:r>
          </w:p>
          <w:p w:rsidR="00F90209" w:rsidRPr="00F90209" w:rsidRDefault="00F90209" w:rsidP="00F90209">
            <w:pPr>
              <w:autoSpaceDE w:val="0"/>
              <w:autoSpaceDN w:val="0"/>
              <w:adjustRightInd w:val="0"/>
            </w:pPr>
            <w:r w:rsidRPr="00F90209">
              <w:t>Además, el conjunto de piscinas será capaz de contener la to</w:t>
            </w:r>
            <w:r>
              <w:t xml:space="preserve">talidad del volumen de solución </w:t>
            </w:r>
            <w:r w:rsidRPr="00F90209">
              <w:t>que mantiene la pila en situaciones de emergencia. Las piscinas de proceso</w:t>
            </w:r>
            <w:r>
              <w:t xml:space="preserve"> tendrán dos </w:t>
            </w:r>
            <w:r w:rsidRPr="00F90209">
              <w:t>niveles de impermeabilización, constituidos por dos memb</w:t>
            </w:r>
            <w:r>
              <w:t xml:space="preserve">ranas de HDPE de 1,5 mm y 1 mm, </w:t>
            </w:r>
            <w:r w:rsidRPr="00F90209">
              <w:t>entre las cuales se dispondrá un geomalla de 3 a 4 mm</w:t>
            </w:r>
            <w:r>
              <w:t xml:space="preserve"> la que tendrá como objetivo la </w:t>
            </w:r>
            <w:r w:rsidRPr="00F90209">
              <w:t>detección de filtraciones. El sistema de detección de infiltración con</w:t>
            </w:r>
            <w:r>
              <w:t xml:space="preserve">siste básicamente en la </w:t>
            </w:r>
            <w:r w:rsidRPr="00F90209">
              <w:t>conducción y acumulación de eventuales infiltraciones de s</w:t>
            </w:r>
            <w:r>
              <w:t xml:space="preserve">olución entre las dos membranas </w:t>
            </w:r>
            <w:r w:rsidRPr="00F90209">
              <w:t>hacia un pozo, ubicado adyacente a la piscina. Este pozo est</w:t>
            </w:r>
            <w:r>
              <w:t xml:space="preserve">ará impermeabilizado de modo de </w:t>
            </w:r>
            <w:r w:rsidRPr="00F90209">
              <w:t>monitorear cualquier fuga desde la membrana superior.</w:t>
            </w:r>
            <w:r w:rsidR="002F37CE">
              <w:t>”</w:t>
            </w:r>
          </w:p>
          <w:p w:rsidR="000B0B9B" w:rsidRDefault="000B0B9B" w:rsidP="00D610B0">
            <w:pPr>
              <w:rPr>
                <w:b/>
              </w:rPr>
            </w:pPr>
            <w:r w:rsidRPr="00F352B6">
              <w:rPr>
                <w:b/>
              </w:rPr>
              <w:t xml:space="preserve">RCA </w:t>
            </w:r>
            <w:r>
              <w:rPr>
                <w:b/>
              </w:rPr>
              <w:t>N</w:t>
            </w:r>
            <w:r w:rsidRPr="00F352B6">
              <w:rPr>
                <w:b/>
              </w:rPr>
              <w:t>° 308/2002 Considerando 5.3.</w:t>
            </w:r>
            <w:r w:rsidR="00A54BB9">
              <w:rPr>
                <w:b/>
              </w:rPr>
              <w:t>6.4</w:t>
            </w:r>
          </w:p>
          <w:p w:rsidR="00597429" w:rsidRDefault="00597429" w:rsidP="00D610B0">
            <w:pPr>
              <w:autoSpaceDE w:val="0"/>
              <w:autoSpaceDN w:val="0"/>
              <w:adjustRightInd w:val="0"/>
            </w:pPr>
            <w:r w:rsidRPr="00597429">
              <w:t>Consideraciones ambientales.</w:t>
            </w:r>
          </w:p>
          <w:p w:rsidR="00597429" w:rsidRPr="00597429" w:rsidRDefault="002F37CE" w:rsidP="00D610B0">
            <w:pPr>
              <w:autoSpaceDE w:val="0"/>
              <w:autoSpaceDN w:val="0"/>
              <w:adjustRightInd w:val="0"/>
            </w:pPr>
            <w:r>
              <w:t>“</w:t>
            </w:r>
            <w:r w:rsidR="00597429" w:rsidRPr="00597429">
              <w:t xml:space="preserve">El diseño y operación del depósito de lixiviación de </w:t>
            </w:r>
            <w:r w:rsidR="00597429">
              <w:t xml:space="preserve">baja </w:t>
            </w:r>
            <w:r w:rsidR="00597429" w:rsidRPr="00597429">
              <w:t xml:space="preserve">ley tiene dos fundamentales medidas ambientales. El primero es controlar las emisiones </w:t>
            </w:r>
            <w:r w:rsidR="00597429">
              <w:t xml:space="preserve">de </w:t>
            </w:r>
            <w:r w:rsidR="00597429" w:rsidRPr="00597429">
              <w:t>proceso.</w:t>
            </w:r>
          </w:p>
          <w:p w:rsidR="00597429" w:rsidRDefault="00597429" w:rsidP="00D610B0">
            <w:pPr>
              <w:autoSpaceDE w:val="0"/>
              <w:autoSpaceDN w:val="0"/>
              <w:adjustRightInd w:val="0"/>
            </w:pPr>
            <w:r w:rsidRPr="00597429">
              <w:t xml:space="preserve">Las medidas adoptadas son similares a las </w:t>
            </w:r>
            <w:r>
              <w:t xml:space="preserve">adoptadas </w:t>
            </w:r>
            <w:r w:rsidR="00F90209">
              <w:t>para la lixiviación en pilas</w:t>
            </w:r>
            <w:r w:rsidRPr="00597429">
              <w:t xml:space="preserve"> y las medidas adoptadas para los depósitos </w:t>
            </w:r>
            <w:r>
              <w:t xml:space="preserve">de </w:t>
            </w:r>
            <w:r w:rsidRPr="00597429">
              <w:t xml:space="preserve">estéril. Adicionalmente están las </w:t>
            </w:r>
            <w:r>
              <w:t xml:space="preserve">siguientes medidas: </w:t>
            </w:r>
          </w:p>
          <w:p w:rsidR="00597429" w:rsidRPr="00597429" w:rsidRDefault="00597429" w:rsidP="00D610B0">
            <w:pPr>
              <w:autoSpaceDE w:val="0"/>
              <w:autoSpaceDN w:val="0"/>
              <w:adjustRightInd w:val="0"/>
            </w:pPr>
            <w:r w:rsidRPr="00597429">
              <w:t>Para el polvo se controlará</w:t>
            </w:r>
            <w:r>
              <w:t xml:space="preserve"> la altura de volteo de mineral </w:t>
            </w:r>
            <w:r w:rsidRPr="00597429">
              <w:t xml:space="preserve">en el depósito, se controlará la velocidad y se mantendrá riego de caminos. </w:t>
            </w:r>
            <w:r>
              <w:t xml:space="preserve">Además el diseño </w:t>
            </w:r>
            <w:r w:rsidRPr="00597429">
              <w:t>ha considerado el emplazamiento en la zona más alejada de Ruta 25.</w:t>
            </w:r>
          </w:p>
          <w:p w:rsidR="00597429" w:rsidRPr="00597429" w:rsidRDefault="002F37CE" w:rsidP="00D610B0">
            <w:pPr>
              <w:autoSpaceDE w:val="0"/>
              <w:autoSpaceDN w:val="0"/>
              <w:adjustRightInd w:val="0"/>
            </w:pPr>
            <w:r>
              <w:t>“</w:t>
            </w:r>
            <w:r w:rsidR="00597429" w:rsidRPr="00597429">
              <w:t xml:space="preserve">Para el control de infiltraciones de solución, la base </w:t>
            </w:r>
            <w:r w:rsidR="00597429">
              <w:t xml:space="preserve">del </w:t>
            </w:r>
            <w:r w:rsidR="00597429" w:rsidRPr="00597429">
              <w:t>depósito será impermeable y contará con un sistema de colecci</w:t>
            </w:r>
            <w:r w:rsidR="00597429">
              <w:t xml:space="preserve">ón y distribución de soluciones </w:t>
            </w:r>
            <w:r w:rsidR="00597429" w:rsidRPr="00597429">
              <w:t>en el depósito.</w:t>
            </w:r>
          </w:p>
          <w:p w:rsidR="000B0B9B" w:rsidRPr="00D610B0" w:rsidRDefault="00597429" w:rsidP="00D610B0">
            <w:pPr>
              <w:autoSpaceDE w:val="0"/>
              <w:autoSpaceDN w:val="0"/>
              <w:adjustRightInd w:val="0"/>
            </w:pPr>
            <w:r w:rsidRPr="00597429">
              <w:t>El riego de la pila se realiz</w:t>
            </w:r>
            <w:r>
              <w:t xml:space="preserve">ará principalmente por goteo lo </w:t>
            </w:r>
            <w:r w:rsidRPr="00597429">
              <w:t xml:space="preserve">que evita la generación de aerosoles ácidos que podrían presentarse en el caso de </w:t>
            </w:r>
            <w:r>
              <w:t xml:space="preserve">usar riego </w:t>
            </w:r>
            <w:r w:rsidR="00D610B0">
              <w:t>por aspersión.</w:t>
            </w:r>
            <w:r w:rsidR="002F37CE">
              <w:t>”</w:t>
            </w:r>
          </w:p>
        </w:tc>
      </w:tr>
      <w:tr w:rsidR="000B0B9B" w:rsidRPr="0025129B" w:rsidTr="00EA6451">
        <w:trPr>
          <w:trHeight w:val="627"/>
        </w:trPr>
        <w:tc>
          <w:tcPr>
            <w:tcW w:w="5000" w:type="pct"/>
            <w:gridSpan w:val="2"/>
          </w:tcPr>
          <w:p w:rsidR="000B0B9B" w:rsidRDefault="000B0B9B" w:rsidP="00D610B0">
            <w:r w:rsidRPr="00F15F8C">
              <w:rPr>
                <w:b/>
              </w:rPr>
              <w:t>Hecho (s):</w:t>
            </w:r>
            <w:r w:rsidRPr="007E2D5C">
              <w:t xml:space="preserve"> </w:t>
            </w:r>
          </w:p>
          <w:p w:rsidR="002F37CE" w:rsidRDefault="002F37CE" w:rsidP="002F37CE">
            <w:pPr>
              <w:jc w:val="left"/>
              <w:rPr>
                <w:b/>
              </w:rPr>
            </w:pPr>
            <w:r w:rsidRPr="002F37CE">
              <w:rPr>
                <w:b/>
              </w:rPr>
              <w:t>Inspección en Terreno</w:t>
            </w:r>
            <w:r>
              <w:rPr>
                <w:b/>
              </w:rPr>
              <w:t>:</w:t>
            </w:r>
          </w:p>
          <w:p w:rsidR="0096717A" w:rsidRDefault="0096717A" w:rsidP="00D610B0">
            <w:pPr>
              <w:rPr>
                <w:color w:val="FF0000"/>
              </w:rPr>
            </w:pPr>
          </w:p>
          <w:p w:rsidR="00B76853" w:rsidRPr="00A734EB" w:rsidRDefault="00B76853" w:rsidP="00D610B0">
            <w:pPr>
              <w:rPr>
                <w:u w:val="single"/>
              </w:rPr>
            </w:pPr>
            <w:r w:rsidRPr="00A734EB">
              <w:rPr>
                <w:u w:val="single"/>
              </w:rPr>
              <w:t>Pilas de Li</w:t>
            </w:r>
            <w:r w:rsidR="00D610B0">
              <w:rPr>
                <w:u w:val="single"/>
              </w:rPr>
              <w:t>xiviación, Deposito de Baja Ley</w:t>
            </w:r>
          </w:p>
          <w:p w:rsidR="0096717A" w:rsidRPr="0003075F" w:rsidRDefault="00B76853" w:rsidP="008E2BBF">
            <w:pPr>
              <w:pStyle w:val="Prrafodelista"/>
              <w:numPr>
                <w:ilvl w:val="0"/>
                <w:numId w:val="14"/>
              </w:numPr>
            </w:pPr>
            <w:r w:rsidRPr="0003075F">
              <w:t xml:space="preserve">Se constató que el sistema de riego utilizado es por goteo y </w:t>
            </w:r>
            <w:r w:rsidR="0096717A" w:rsidRPr="0003075F">
              <w:t xml:space="preserve">además </w:t>
            </w:r>
            <w:r w:rsidR="00D610B0" w:rsidRPr="0003075F">
              <w:t>por aspersión</w:t>
            </w:r>
            <w:r w:rsidRPr="0003075F">
              <w:t xml:space="preserve"> </w:t>
            </w:r>
            <w:r w:rsidR="006D47AB" w:rsidRPr="0003075F">
              <w:t>(</w:t>
            </w:r>
            <w:r w:rsidR="00DF7EBC" w:rsidRPr="0003075F">
              <w:fldChar w:fldCharType="begin"/>
            </w:r>
            <w:r w:rsidR="00DF7EBC" w:rsidRPr="0003075F">
              <w:instrText xml:space="preserve"> REF _Ref397438163 \h </w:instrText>
            </w:r>
            <w:r w:rsidR="00DF7EBC" w:rsidRPr="0003075F">
              <w:fldChar w:fldCharType="separate"/>
            </w:r>
            <w:r w:rsidR="00C85B0E">
              <w:t xml:space="preserve">Fotografía </w:t>
            </w:r>
            <w:r w:rsidR="00C85B0E">
              <w:rPr>
                <w:noProof/>
              </w:rPr>
              <w:t>20</w:t>
            </w:r>
            <w:r w:rsidR="00DF7EBC" w:rsidRPr="0003075F">
              <w:fldChar w:fldCharType="end"/>
            </w:r>
            <w:r w:rsidR="00DF7EBC" w:rsidRPr="0003075F">
              <w:t xml:space="preserve"> y </w:t>
            </w:r>
            <w:r w:rsidR="00DF7EBC" w:rsidRPr="0003075F">
              <w:fldChar w:fldCharType="begin"/>
            </w:r>
            <w:r w:rsidR="00DF7EBC" w:rsidRPr="0003075F">
              <w:instrText xml:space="preserve"> REF _Ref397438165 \h </w:instrText>
            </w:r>
            <w:r w:rsidR="00DF7EBC" w:rsidRPr="0003075F">
              <w:fldChar w:fldCharType="separate"/>
            </w:r>
            <w:r w:rsidR="00C85B0E">
              <w:t xml:space="preserve">Fotografía </w:t>
            </w:r>
            <w:r w:rsidR="00C85B0E">
              <w:rPr>
                <w:noProof/>
              </w:rPr>
              <w:t>21</w:t>
            </w:r>
            <w:r w:rsidR="00DF7EBC" w:rsidRPr="0003075F">
              <w:fldChar w:fldCharType="end"/>
            </w:r>
            <w:r w:rsidR="006D47AB" w:rsidRPr="0003075F">
              <w:t>)</w:t>
            </w:r>
            <w:r w:rsidR="00D610B0" w:rsidRPr="0003075F">
              <w:t>.</w:t>
            </w:r>
          </w:p>
          <w:p w:rsidR="00EA6451" w:rsidRPr="0003075F" w:rsidRDefault="00B76853" w:rsidP="008E2BBF">
            <w:pPr>
              <w:pStyle w:val="Prrafodelista"/>
              <w:numPr>
                <w:ilvl w:val="0"/>
                <w:numId w:val="14"/>
              </w:numPr>
            </w:pPr>
            <w:r w:rsidRPr="0003075F">
              <w:t xml:space="preserve">La altura del </w:t>
            </w:r>
            <w:r w:rsidR="00E16384" w:rsidRPr="0003075F">
              <w:t>depósito</w:t>
            </w:r>
            <w:r w:rsidRPr="0003075F">
              <w:t>, d</w:t>
            </w:r>
            <w:r w:rsidR="00D610B0" w:rsidRPr="0003075F">
              <w:t>e acuerdo a lo indicado por el S</w:t>
            </w:r>
            <w:r w:rsidRPr="0003075F">
              <w:t xml:space="preserve">eñor Juan </w:t>
            </w:r>
            <w:r w:rsidR="00E16384" w:rsidRPr="0003075F">
              <w:t>Larenas</w:t>
            </w:r>
            <w:r w:rsidR="00D610B0" w:rsidRPr="0003075F">
              <w:t>,</w:t>
            </w:r>
            <w:r w:rsidR="00E16384" w:rsidRPr="0003075F">
              <w:t xml:space="preserve"> </w:t>
            </w:r>
            <w:r w:rsidR="004C75A5" w:rsidRPr="0003075F">
              <w:t>Superintendente</w:t>
            </w:r>
            <w:r w:rsidR="0096717A" w:rsidRPr="0003075F">
              <w:t xml:space="preserve"> de Área Húmeda</w:t>
            </w:r>
            <w:r w:rsidR="00D610B0" w:rsidRPr="0003075F">
              <w:t>,</w:t>
            </w:r>
            <w:r w:rsidRPr="0003075F">
              <w:t xml:space="preserve"> es de 15 m por piso</w:t>
            </w:r>
            <w:r w:rsidR="00D610B0" w:rsidRPr="0003075F">
              <w:t xml:space="preserve">. En la actualidad cuenta con 2 </w:t>
            </w:r>
            <w:r w:rsidR="00EA6451" w:rsidRPr="0003075F">
              <w:t>pisos.</w:t>
            </w:r>
          </w:p>
          <w:p w:rsidR="00B76853" w:rsidRPr="0003075F" w:rsidRDefault="00B76853" w:rsidP="008E2BBF">
            <w:pPr>
              <w:pStyle w:val="Prrafodelista"/>
              <w:numPr>
                <w:ilvl w:val="0"/>
                <w:numId w:val="14"/>
              </w:numPr>
            </w:pPr>
            <w:r w:rsidRPr="0003075F">
              <w:t>Se constató que</w:t>
            </w:r>
            <w:r w:rsidR="0096717A" w:rsidRPr="0003075F">
              <w:t xml:space="preserve"> el depósito </w:t>
            </w:r>
            <w:r w:rsidRPr="0003075F">
              <w:t>posee una base impermeable y un sis</w:t>
            </w:r>
            <w:r w:rsidR="00D610B0" w:rsidRPr="0003075F">
              <w:t xml:space="preserve">tema de colección de soluciones </w:t>
            </w:r>
            <w:r w:rsidR="006D47AB" w:rsidRPr="0003075F">
              <w:t>(</w:t>
            </w:r>
            <w:r w:rsidR="00C85B0E">
              <w:fldChar w:fldCharType="begin"/>
            </w:r>
            <w:r w:rsidR="00C85B0E">
              <w:instrText xml:space="preserve"> REF _Ref397438255 \h </w:instrText>
            </w:r>
            <w:r w:rsidR="00C85B0E">
              <w:fldChar w:fldCharType="separate"/>
            </w:r>
            <w:r w:rsidR="00C85B0E">
              <w:t xml:space="preserve">Fotografía </w:t>
            </w:r>
            <w:r w:rsidR="00C85B0E">
              <w:rPr>
                <w:noProof/>
              </w:rPr>
              <w:t>22</w:t>
            </w:r>
            <w:r w:rsidR="00C85B0E">
              <w:fldChar w:fldCharType="end"/>
            </w:r>
            <w:r w:rsidR="006D47AB" w:rsidRPr="0003075F">
              <w:t>)</w:t>
            </w:r>
            <w:r w:rsidR="00D610B0" w:rsidRPr="0003075F">
              <w:t>.</w:t>
            </w:r>
          </w:p>
          <w:p w:rsidR="00B76853" w:rsidRPr="0003075F" w:rsidRDefault="00B76853" w:rsidP="008E2BBF">
            <w:pPr>
              <w:pStyle w:val="Prrafodelista"/>
              <w:numPr>
                <w:ilvl w:val="0"/>
                <w:numId w:val="14"/>
              </w:numPr>
            </w:pPr>
            <w:r w:rsidRPr="0003075F">
              <w:t>Durante la descarga de camiones no se obser</w:t>
            </w:r>
            <w:r w:rsidR="00EA6451" w:rsidRPr="0003075F">
              <w:t>v</w:t>
            </w:r>
            <w:r w:rsidRPr="0003075F">
              <w:t>ó emisión de material particulado.</w:t>
            </w:r>
          </w:p>
          <w:p w:rsidR="0096717A" w:rsidRPr="0003075F" w:rsidRDefault="0096717A" w:rsidP="002F37CE">
            <w:pPr>
              <w:pStyle w:val="Prrafodelista"/>
              <w:rPr>
                <w:highlight w:val="yellow"/>
              </w:rPr>
            </w:pPr>
          </w:p>
        </w:tc>
      </w:tr>
    </w:tbl>
    <w:p w:rsidR="0096717A" w:rsidRDefault="0096717A">
      <w:pPr>
        <w:jc w:val="left"/>
      </w:pPr>
    </w:p>
    <w:p w:rsidR="0096717A" w:rsidRDefault="0096717A">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3790"/>
        <w:gridCol w:w="107"/>
        <w:gridCol w:w="1286"/>
        <w:gridCol w:w="1530"/>
        <w:gridCol w:w="162"/>
        <w:gridCol w:w="3428"/>
        <w:gridCol w:w="1821"/>
        <w:gridCol w:w="1588"/>
      </w:tblGrid>
      <w:tr w:rsidR="00FA17EF" w:rsidRPr="0025129B" w:rsidTr="00C86759">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A17EF" w:rsidRPr="0025129B" w:rsidRDefault="00FA17EF" w:rsidP="00E42983">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6717A" w:rsidRPr="0025129B" w:rsidTr="00C86759">
        <w:trPr>
          <w:trHeight w:val="2805"/>
          <w:jc w:val="center"/>
        </w:trPr>
        <w:tc>
          <w:tcPr>
            <w:tcW w:w="2507" w:type="pct"/>
            <w:gridSpan w:val="5"/>
            <w:tcBorders>
              <w:top w:val="nil"/>
              <w:left w:val="single" w:sz="4" w:space="0" w:color="auto"/>
              <w:right w:val="single" w:sz="4" w:space="0" w:color="auto"/>
            </w:tcBorders>
            <w:shd w:val="clear" w:color="auto" w:fill="auto"/>
            <w:noWrap/>
            <w:vAlign w:val="center"/>
            <w:hideMark/>
          </w:tcPr>
          <w:p w:rsidR="00FA17EF" w:rsidRPr="0025129B" w:rsidRDefault="00FA17EF" w:rsidP="00E42983">
            <w:pPr>
              <w:jc w:val="center"/>
              <w:rPr>
                <w:rFonts w:eastAsia="Times New Roman"/>
                <w:color w:val="000000"/>
                <w:sz w:val="20"/>
                <w:szCs w:val="20"/>
                <w:lang w:eastAsia="es-CL"/>
              </w:rPr>
            </w:pPr>
            <w:r w:rsidRPr="00FD4367">
              <w:rPr>
                <w:rFonts w:eastAsia="Times New Roman"/>
                <w:noProof/>
                <w:color w:val="000000"/>
                <w:sz w:val="20"/>
                <w:szCs w:val="20"/>
                <w:lang w:eastAsia="es-CL"/>
              </w:rPr>
              <mc:AlternateContent>
                <mc:Choice Requires="wps">
                  <w:drawing>
                    <wp:anchor distT="0" distB="0" distL="114300" distR="114300" simplePos="0" relativeHeight="251692032" behindDoc="0" locked="0" layoutInCell="1" allowOverlap="1" wp14:anchorId="14DB94F6" wp14:editId="46EE70A4">
                      <wp:simplePos x="0" y="0"/>
                      <wp:positionH relativeFrom="column">
                        <wp:posOffset>3118485</wp:posOffset>
                      </wp:positionH>
                      <wp:positionV relativeFrom="paragraph">
                        <wp:posOffset>86360</wp:posOffset>
                      </wp:positionV>
                      <wp:extent cx="1362075" cy="1403985"/>
                      <wp:effectExtent l="0" t="0" r="28575" b="15875"/>
                      <wp:wrapNone/>
                      <wp:docPr id="3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403985"/>
                              </a:xfrm>
                              <a:prstGeom prst="rect">
                                <a:avLst/>
                              </a:prstGeom>
                              <a:solidFill>
                                <a:srgbClr val="FFFFFF">
                                  <a:alpha val="55000"/>
                                </a:srgbClr>
                              </a:solidFill>
                              <a:ln w="9525">
                                <a:solidFill>
                                  <a:srgbClr val="000000"/>
                                </a:solidFill>
                                <a:miter lim="800000"/>
                                <a:headEnd/>
                                <a:tailEnd/>
                              </a:ln>
                            </wps:spPr>
                            <wps:txbx>
                              <w:txbxContent>
                                <w:p w:rsidR="0098546F" w:rsidRDefault="0098546F" w:rsidP="00FA17EF">
                                  <w:pPr>
                                    <w:jc w:val="center"/>
                                  </w:pPr>
                                  <w:r>
                                    <w:t>Sistema de Riego por Aspersión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245.55pt;margin-top:6.8pt;width:107.25pt;height:110.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">
                      <v:fill opacity="35980f"/>
                      <v:textbox style="mso-fit-shape-to-text:t">
                        <w:txbxContent>
                          <w:p w:rsidR="0098546F" w:rsidRDefault="0098546F" w:rsidP="00FA17EF">
                            <w:pPr>
                              <w:jc w:val="center"/>
                            </w:pPr>
                            <w:r>
                              <w:t>Sistema de Riego por Aspersión</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91008" behindDoc="0" locked="0" layoutInCell="1" allowOverlap="1" wp14:anchorId="44642429" wp14:editId="50CC17E7">
                      <wp:simplePos x="0" y="0"/>
                      <wp:positionH relativeFrom="column">
                        <wp:posOffset>2747010</wp:posOffset>
                      </wp:positionH>
                      <wp:positionV relativeFrom="paragraph">
                        <wp:posOffset>353060</wp:posOffset>
                      </wp:positionV>
                      <wp:extent cx="361950" cy="352425"/>
                      <wp:effectExtent l="38100" t="0" r="19050" b="47625"/>
                      <wp:wrapNone/>
                      <wp:docPr id="309" name="309 Conector recto de flecha"/>
                      <wp:cNvGraphicFramePr/>
                      <a:graphic xmlns:a="http://schemas.openxmlformats.org/drawingml/2006/main">
                        <a:graphicData uri="http://schemas.microsoft.com/office/word/2010/wordprocessingShape">
                          <wps:wsp>
                            <wps:cNvCnPr/>
                            <wps:spPr>
                              <a:xfrm flipH="1">
                                <a:off x="0" y="0"/>
                                <a:ext cx="361950" cy="35242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309 Conector recto de flecha" o:spid="_x0000_s1026" type="#_x0000_t32" style="position:absolute;margin-left:216.3pt;margin-top:27.8pt;width:28.5pt;height:27.75pt;flip:x;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" strokecolor="red" strokeweight="1.5pt">
                      <v:stroke endarrow="open"/>
                    </v:shape>
                  </w:pict>
                </mc:Fallback>
              </mc:AlternateContent>
            </w:r>
            <w:r w:rsidRPr="0025129B">
              <w:rPr>
                <w:rFonts w:eastAsia="Times New Roman"/>
                <w:noProof/>
                <w:color w:val="000000"/>
                <w:sz w:val="20"/>
                <w:szCs w:val="20"/>
                <w:lang w:eastAsia="es-CL"/>
              </w:rPr>
              <w:drawing>
                <wp:inline distT="0" distB="0" distL="0" distR="0" wp14:anchorId="40BDDF0C" wp14:editId="4F2298F0">
                  <wp:extent cx="2943225" cy="1666875"/>
                  <wp:effectExtent l="0" t="0" r="9525" b="9525"/>
                  <wp:docPr id="31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4">
                            <a:extLst>
                              <a:ext uri="{28A0092B-C50C-407E-A947-70E740481C1C}">
                                <a14:useLocalDpi xmlns:a14="http://schemas.microsoft.com/office/drawing/2010/main" val="0"/>
                              </a:ext>
                            </a:extLst>
                          </a:blip>
                          <a:stretch>
                            <a:fillRect/>
                          </a:stretch>
                        </pic:blipFill>
                        <pic:spPr>
                          <a:xfrm>
                            <a:off x="0" y="0"/>
                            <a:ext cx="2944588" cy="1667647"/>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rsidR="00FA17EF" w:rsidRPr="0025129B" w:rsidRDefault="00597429" w:rsidP="00E42983">
            <w:pPr>
              <w:jc w:val="center"/>
              <w:rPr>
                <w:rFonts w:eastAsia="Times New Roman"/>
                <w:color w:val="000000"/>
                <w:sz w:val="20"/>
                <w:szCs w:val="20"/>
                <w:lang w:eastAsia="es-CL"/>
              </w:rPr>
            </w:pPr>
            <w:r w:rsidRPr="00FD4367">
              <w:rPr>
                <w:rFonts w:eastAsia="Times New Roman"/>
                <w:noProof/>
                <w:color w:val="000000"/>
                <w:sz w:val="20"/>
                <w:szCs w:val="20"/>
                <w:lang w:eastAsia="es-CL"/>
              </w:rPr>
              <mc:AlternateContent>
                <mc:Choice Requires="wps">
                  <w:drawing>
                    <wp:anchor distT="0" distB="0" distL="114300" distR="114300" simplePos="0" relativeHeight="251696128" behindDoc="0" locked="0" layoutInCell="1" allowOverlap="1" wp14:anchorId="7D521742" wp14:editId="51534AA4">
                      <wp:simplePos x="0" y="0"/>
                      <wp:positionH relativeFrom="column">
                        <wp:posOffset>2762885</wp:posOffset>
                      </wp:positionH>
                      <wp:positionV relativeFrom="paragraph">
                        <wp:posOffset>139065</wp:posOffset>
                      </wp:positionV>
                      <wp:extent cx="1362075" cy="1403985"/>
                      <wp:effectExtent l="0" t="0" r="28575" b="15875"/>
                      <wp:wrapNone/>
                      <wp:docPr id="3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403985"/>
                              </a:xfrm>
                              <a:prstGeom prst="rect">
                                <a:avLst/>
                              </a:prstGeom>
                              <a:solidFill>
                                <a:srgbClr val="FFFFFF">
                                  <a:alpha val="55000"/>
                                </a:srgbClr>
                              </a:solidFill>
                              <a:ln w="9525">
                                <a:solidFill>
                                  <a:srgbClr val="000000"/>
                                </a:solidFill>
                                <a:miter lim="800000"/>
                                <a:headEnd/>
                                <a:tailEnd/>
                              </a:ln>
                            </wps:spPr>
                            <wps:txbx>
                              <w:txbxContent>
                                <w:p w:rsidR="0098546F" w:rsidRDefault="0098546F" w:rsidP="00597429">
                                  <w:pPr>
                                    <w:jc w:val="center"/>
                                  </w:pPr>
                                  <w:r>
                                    <w:t>Sistema de Riego por goteo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217.55pt;margin-top:10.95pt;width:107.25pt;height:110.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">
                      <v:fill opacity="35980f"/>
                      <v:textbox style="mso-fit-shape-to-text:t">
                        <w:txbxContent>
                          <w:p w:rsidR="0098546F" w:rsidRDefault="0098546F" w:rsidP="00597429">
                            <w:pPr>
                              <w:jc w:val="center"/>
                            </w:pPr>
                            <w:r>
                              <w:t>Sistema de Riego por goteo</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94080" behindDoc="0" locked="0" layoutInCell="1" allowOverlap="1" wp14:anchorId="0363659A" wp14:editId="173D6744">
                      <wp:simplePos x="0" y="0"/>
                      <wp:positionH relativeFrom="column">
                        <wp:posOffset>2629535</wp:posOffset>
                      </wp:positionH>
                      <wp:positionV relativeFrom="paragraph">
                        <wp:posOffset>570865</wp:posOffset>
                      </wp:positionV>
                      <wp:extent cx="361950" cy="352425"/>
                      <wp:effectExtent l="38100" t="0" r="19050" b="47625"/>
                      <wp:wrapNone/>
                      <wp:docPr id="314" name="314 Conector recto de flecha"/>
                      <wp:cNvGraphicFramePr/>
                      <a:graphic xmlns:a="http://schemas.openxmlformats.org/drawingml/2006/main">
                        <a:graphicData uri="http://schemas.microsoft.com/office/word/2010/wordprocessingShape">
                          <wps:wsp>
                            <wps:cNvCnPr/>
                            <wps:spPr>
                              <a:xfrm flipH="1">
                                <a:off x="0" y="0"/>
                                <a:ext cx="361950" cy="35242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14 Conector recto de flecha" o:spid="_x0000_s1026" type="#_x0000_t32" style="position:absolute;margin-left:207.05pt;margin-top:44.95pt;width:28.5pt;height:27.75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" strokecolor="red" strokeweight="1.5pt">
                      <v:stroke endarrow="open"/>
                    </v:shape>
                  </w:pict>
                </mc:Fallback>
              </mc:AlternateContent>
            </w:r>
            <w:r w:rsidR="00FA17EF" w:rsidRPr="0025129B">
              <w:rPr>
                <w:rFonts w:eastAsia="Times New Roman"/>
                <w:noProof/>
                <w:color w:val="000000"/>
                <w:sz w:val="20"/>
                <w:szCs w:val="20"/>
                <w:lang w:eastAsia="es-CL"/>
              </w:rPr>
              <w:drawing>
                <wp:inline distT="0" distB="0" distL="0" distR="0" wp14:anchorId="29AF5686" wp14:editId="46971CB5">
                  <wp:extent cx="3178175" cy="1676400"/>
                  <wp:effectExtent l="0" t="0" r="3175" b="0"/>
                  <wp:docPr id="31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5">
                            <a:extLst>
                              <a:ext uri="{28A0092B-C50C-407E-A947-70E740481C1C}">
                                <a14:useLocalDpi xmlns:a14="http://schemas.microsoft.com/office/drawing/2010/main" val="0"/>
                              </a:ext>
                            </a:extLst>
                          </a:blip>
                          <a:stretch>
                            <a:fillRect/>
                          </a:stretch>
                        </pic:blipFill>
                        <pic:spPr>
                          <a:xfrm>
                            <a:off x="0" y="0"/>
                            <a:ext cx="3179648" cy="1677177"/>
                          </a:xfrm>
                          <a:prstGeom prst="rect">
                            <a:avLst/>
                          </a:prstGeom>
                        </pic:spPr>
                      </pic:pic>
                    </a:graphicData>
                  </a:graphic>
                </wp:inline>
              </w:drawing>
            </w:r>
          </w:p>
        </w:tc>
      </w:tr>
      <w:tr w:rsidR="0096717A" w:rsidRPr="0025129B" w:rsidTr="00C86759">
        <w:trPr>
          <w:trHeight w:val="300"/>
          <w:jc w:val="center"/>
        </w:trPr>
        <w:tc>
          <w:tcPr>
            <w:tcW w:w="1382" w:type="pct"/>
            <w:tcBorders>
              <w:top w:val="single" w:sz="4" w:space="0" w:color="auto"/>
              <w:left w:val="single" w:sz="4" w:space="0" w:color="auto"/>
              <w:bottom w:val="single" w:sz="4" w:space="0" w:color="auto"/>
              <w:right w:val="nil"/>
            </w:tcBorders>
            <w:shd w:val="clear" w:color="auto" w:fill="auto"/>
            <w:noWrap/>
            <w:vAlign w:val="center"/>
            <w:hideMark/>
          </w:tcPr>
          <w:p w:rsidR="00FA17EF" w:rsidRPr="0025129B" w:rsidRDefault="00DF7EBC" w:rsidP="009E1C8D">
            <w:pPr>
              <w:pStyle w:val="Epgrafe"/>
              <w:rPr>
                <w:rFonts w:eastAsia="Times New Roman"/>
                <w:color w:val="000000"/>
                <w:lang w:eastAsia="es-CL"/>
              </w:rPr>
            </w:pPr>
            <w:bookmarkStart w:id="214" w:name="_Toc400351650"/>
            <w:bookmarkStart w:id="215" w:name="_Toc401587229"/>
            <w:bookmarkStart w:id="216" w:name="_Ref397438163"/>
            <w:r>
              <w:t xml:space="preserve">Fotografía </w:t>
            </w:r>
            <w:r>
              <w:fldChar w:fldCharType="begin"/>
            </w:r>
            <w:r>
              <w:instrText xml:space="preserve"> SEQ Fotografía_ \* ARABIC </w:instrText>
            </w:r>
            <w:r>
              <w:fldChar w:fldCharType="separate"/>
            </w:r>
            <w:r w:rsidR="00C85B0E">
              <w:rPr>
                <w:noProof/>
              </w:rPr>
              <w:t>20</w:t>
            </w:r>
            <w:bookmarkEnd w:id="214"/>
            <w:bookmarkEnd w:id="215"/>
            <w:r>
              <w:fldChar w:fldCharType="end"/>
            </w:r>
            <w:bookmarkEnd w:id="216"/>
          </w:p>
        </w:tc>
        <w:tc>
          <w:tcPr>
            <w:tcW w:w="1125"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A17EF" w:rsidRPr="0025129B" w:rsidRDefault="00FA17EF" w:rsidP="00597429">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w:t>
            </w:r>
            <w:r w:rsidR="00597429">
              <w:rPr>
                <w:rFonts w:eastAsia="Times New Roman"/>
                <w:color w:val="000000"/>
                <w:sz w:val="18"/>
                <w:szCs w:val="18"/>
                <w:lang w:eastAsia="es-CL"/>
              </w:rPr>
              <w:t>9</w:t>
            </w:r>
            <w:r w:rsidRPr="0026339B">
              <w:rPr>
                <w:rFonts w:eastAsia="Times New Roman"/>
                <w:color w:val="000000"/>
                <w:sz w:val="18"/>
                <w:szCs w:val="18"/>
                <w:lang w:eastAsia="es-CL"/>
              </w:rPr>
              <w:t>-04-2014</w:t>
            </w:r>
          </w:p>
        </w:tc>
        <w:tc>
          <w:tcPr>
            <w:tcW w:w="1250" w:type="pct"/>
            <w:tcBorders>
              <w:top w:val="single" w:sz="4" w:space="0" w:color="auto"/>
              <w:left w:val="nil"/>
              <w:bottom w:val="single" w:sz="4" w:space="0" w:color="auto"/>
              <w:right w:val="nil"/>
            </w:tcBorders>
            <w:shd w:val="clear" w:color="auto" w:fill="auto"/>
            <w:noWrap/>
            <w:vAlign w:val="center"/>
            <w:hideMark/>
          </w:tcPr>
          <w:p w:rsidR="00FA17EF" w:rsidRPr="0025129B" w:rsidRDefault="00DF7EBC" w:rsidP="009E1C8D">
            <w:pPr>
              <w:pStyle w:val="Epgrafe"/>
            </w:pPr>
            <w:bookmarkStart w:id="217" w:name="_Toc400351651"/>
            <w:bookmarkStart w:id="218" w:name="_Toc401587230"/>
            <w:bookmarkStart w:id="219" w:name="_Ref397438165"/>
            <w:r>
              <w:t xml:space="preserve">Fotografía </w:t>
            </w:r>
            <w:r>
              <w:fldChar w:fldCharType="begin"/>
            </w:r>
            <w:r>
              <w:instrText xml:space="preserve"> SEQ Fotografía_ \* ARABIC </w:instrText>
            </w:r>
            <w:r>
              <w:fldChar w:fldCharType="separate"/>
            </w:r>
            <w:r w:rsidR="00C85B0E">
              <w:rPr>
                <w:noProof/>
              </w:rPr>
              <w:t>21</w:t>
            </w:r>
            <w:bookmarkEnd w:id="217"/>
            <w:bookmarkEnd w:id="218"/>
            <w:r>
              <w:fldChar w:fldCharType="end"/>
            </w:r>
            <w:bookmarkEnd w:id="219"/>
          </w:p>
        </w:tc>
        <w:tc>
          <w:tcPr>
            <w:tcW w:w="124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A17EF" w:rsidRPr="0025129B" w:rsidRDefault="00FA17EF" w:rsidP="00597429">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w:t>
            </w:r>
            <w:r w:rsidR="00597429">
              <w:rPr>
                <w:rFonts w:eastAsia="Times New Roman"/>
                <w:color w:val="000000"/>
                <w:sz w:val="18"/>
                <w:szCs w:val="18"/>
                <w:lang w:eastAsia="es-CL"/>
              </w:rPr>
              <w:t>9</w:t>
            </w:r>
            <w:r w:rsidRPr="0026339B">
              <w:rPr>
                <w:rFonts w:eastAsia="Times New Roman"/>
                <w:color w:val="000000"/>
                <w:sz w:val="18"/>
                <w:szCs w:val="18"/>
                <w:lang w:eastAsia="es-CL"/>
              </w:rPr>
              <w:t>-04-2014</w:t>
            </w:r>
          </w:p>
        </w:tc>
      </w:tr>
      <w:tr w:rsidR="0096717A" w:rsidRPr="0025129B" w:rsidTr="00C86759">
        <w:trPr>
          <w:trHeight w:val="300"/>
          <w:jc w:val="center"/>
        </w:trPr>
        <w:tc>
          <w:tcPr>
            <w:tcW w:w="138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A17EF" w:rsidRPr="0025129B" w:rsidRDefault="00FA17EF"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508" w:type="pct"/>
            <w:gridSpan w:val="2"/>
            <w:tcBorders>
              <w:top w:val="single" w:sz="4" w:space="0" w:color="auto"/>
              <w:left w:val="nil"/>
              <w:bottom w:val="single" w:sz="4" w:space="0" w:color="auto"/>
              <w:right w:val="single" w:sz="4" w:space="0" w:color="000000"/>
            </w:tcBorders>
            <w:shd w:val="clear" w:color="auto" w:fill="auto"/>
            <w:noWrap/>
            <w:vAlign w:val="center"/>
            <w:hideMark/>
          </w:tcPr>
          <w:p w:rsidR="00FA17EF" w:rsidRDefault="00FA17EF"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FA17EF" w:rsidRPr="0025129B" w:rsidRDefault="00FA17EF" w:rsidP="00597429">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7.477.</w:t>
            </w:r>
            <w:r w:rsidR="00597429">
              <w:rPr>
                <w:rFonts w:eastAsia="Times New Roman"/>
                <w:color w:val="000000"/>
                <w:sz w:val="18"/>
                <w:szCs w:val="18"/>
                <w:lang w:eastAsia="es-CL"/>
              </w:rPr>
              <w:t>826</w:t>
            </w:r>
          </w:p>
        </w:tc>
        <w:tc>
          <w:tcPr>
            <w:tcW w:w="617" w:type="pct"/>
            <w:gridSpan w:val="2"/>
            <w:tcBorders>
              <w:top w:val="single" w:sz="4" w:space="0" w:color="auto"/>
              <w:left w:val="nil"/>
              <w:bottom w:val="single" w:sz="4" w:space="0" w:color="auto"/>
              <w:right w:val="single" w:sz="4" w:space="0" w:color="000000"/>
            </w:tcBorders>
            <w:shd w:val="clear" w:color="auto" w:fill="auto"/>
            <w:noWrap/>
            <w:vAlign w:val="center"/>
            <w:hideMark/>
          </w:tcPr>
          <w:p w:rsidR="00FA17EF" w:rsidRDefault="00FA17EF"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FA17EF" w:rsidRPr="0025129B" w:rsidRDefault="00FA17EF" w:rsidP="00597429">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47</w:t>
            </w:r>
            <w:r w:rsidR="00597429">
              <w:rPr>
                <w:rFonts w:eastAsia="Times New Roman"/>
                <w:color w:val="000000"/>
                <w:sz w:val="18"/>
                <w:szCs w:val="18"/>
                <w:lang w:eastAsia="es-CL"/>
              </w:rPr>
              <w:t>5.230</w:t>
            </w:r>
          </w:p>
        </w:tc>
        <w:tc>
          <w:tcPr>
            <w:tcW w:w="1250" w:type="pct"/>
            <w:tcBorders>
              <w:top w:val="single" w:sz="4" w:space="0" w:color="auto"/>
              <w:left w:val="nil"/>
              <w:bottom w:val="single" w:sz="4" w:space="0" w:color="auto"/>
              <w:right w:val="single" w:sz="4" w:space="0" w:color="000000"/>
            </w:tcBorders>
            <w:shd w:val="clear" w:color="auto" w:fill="auto"/>
            <w:noWrap/>
            <w:vAlign w:val="center"/>
            <w:hideMark/>
          </w:tcPr>
          <w:p w:rsidR="00FA17EF" w:rsidRPr="0025129B" w:rsidRDefault="00FA17EF"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rsidR="00597429" w:rsidRDefault="00597429" w:rsidP="0059742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FA17EF" w:rsidRPr="0025129B" w:rsidRDefault="00597429" w:rsidP="00597429">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7.477.826</w:t>
            </w:r>
          </w:p>
        </w:tc>
        <w:tc>
          <w:tcPr>
            <w:tcW w:w="579" w:type="pct"/>
            <w:tcBorders>
              <w:top w:val="single" w:sz="4" w:space="0" w:color="auto"/>
              <w:left w:val="nil"/>
              <w:bottom w:val="single" w:sz="4" w:space="0" w:color="auto"/>
              <w:right w:val="single" w:sz="4" w:space="0" w:color="000000"/>
            </w:tcBorders>
            <w:shd w:val="clear" w:color="auto" w:fill="auto"/>
            <w:noWrap/>
            <w:vAlign w:val="center"/>
            <w:hideMark/>
          </w:tcPr>
          <w:p w:rsidR="00597429" w:rsidRDefault="00597429" w:rsidP="0059742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FA17EF" w:rsidRPr="0025129B" w:rsidRDefault="00597429" w:rsidP="00597429">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475.230</w:t>
            </w:r>
          </w:p>
        </w:tc>
      </w:tr>
      <w:tr w:rsidR="0096717A" w:rsidRPr="0025129B" w:rsidTr="00C86759">
        <w:trPr>
          <w:trHeight w:val="213"/>
          <w:jc w:val="center"/>
        </w:trPr>
        <w:tc>
          <w:tcPr>
            <w:tcW w:w="2507" w:type="pct"/>
            <w:gridSpan w:val="5"/>
            <w:tcBorders>
              <w:top w:val="single" w:sz="4" w:space="0" w:color="auto"/>
              <w:left w:val="single" w:sz="4" w:space="0" w:color="auto"/>
              <w:bottom w:val="single" w:sz="4" w:space="0" w:color="000000"/>
              <w:right w:val="single" w:sz="4" w:space="0" w:color="000000"/>
            </w:tcBorders>
            <w:shd w:val="clear" w:color="auto" w:fill="auto"/>
            <w:hideMark/>
          </w:tcPr>
          <w:p w:rsidR="00FA17EF" w:rsidRPr="00BD2C90" w:rsidRDefault="00FA17EF" w:rsidP="00E42983">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Piscina ILS Súlfuros con </w:t>
            </w:r>
            <w:r w:rsidR="00E16384">
              <w:rPr>
                <w:rFonts w:eastAsia="Times New Roman"/>
                <w:color w:val="000000"/>
                <w:sz w:val="18"/>
                <w:szCs w:val="18"/>
                <w:lang w:eastAsia="es-CL"/>
              </w:rPr>
              <w:t>recubrimiento</w:t>
            </w:r>
            <w:r>
              <w:rPr>
                <w:rFonts w:eastAsia="Times New Roman"/>
                <w:color w:val="000000"/>
                <w:sz w:val="18"/>
                <w:szCs w:val="18"/>
                <w:lang w:eastAsia="es-CL"/>
              </w:rPr>
              <w:t xml:space="preserve"> de HDPE.</w:t>
            </w: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FA17EF" w:rsidRPr="0025129B" w:rsidRDefault="00FA17EF" w:rsidP="00E42983">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Piscina PLS Súlfuros</w:t>
            </w:r>
            <w:r w:rsidR="00D610B0">
              <w:rPr>
                <w:rFonts w:eastAsia="Times New Roman"/>
                <w:color w:val="000000"/>
                <w:sz w:val="18"/>
                <w:szCs w:val="18"/>
                <w:lang w:eastAsia="es-CL"/>
              </w:rPr>
              <w:t>.</w:t>
            </w:r>
          </w:p>
        </w:tc>
      </w:tr>
      <w:tr w:rsidR="002F37CE" w:rsidRPr="0025129B" w:rsidTr="002F37CE">
        <w:trPr>
          <w:trHeight w:val="3538"/>
          <w:jc w:val="center"/>
        </w:trPr>
        <w:tc>
          <w:tcPr>
            <w:tcW w:w="5000" w:type="pct"/>
            <w:gridSpan w:val="8"/>
            <w:tcBorders>
              <w:top w:val="nil"/>
              <w:left w:val="single" w:sz="4" w:space="0" w:color="auto"/>
              <w:right w:val="single" w:sz="4" w:space="0" w:color="auto"/>
            </w:tcBorders>
            <w:shd w:val="clear" w:color="auto" w:fill="auto"/>
            <w:noWrap/>
            <w:vAlign w:val="center"/>
            <w:hideMark/>
          </w:tcPr>
          <w:p w:rsidR="002F37CE" w:rsidRPr="0025129B" w:rsidRDefault="002F37CE" w:rsidP="00E42983">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4E344643" wp14:editId="467849F0">
                  <wp:extent cx="2857500" cy="2009775"/>
                  <wp:effectExtent l="0" t="0" r="0" b="9525"/>
                  <wp:docPr id="31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6">
                            <a:extLst>
                              <a:ext uri="{28A0092B-C50C-407E-A947-70E740481C1C}">
                                <a14:useLocalDpi xmlns:a14="http://schemas.microsoft.com/office/drawing/2010/main" val="0"/>
                              </a:ext>
                            </a:extLst>
                          </a:blip>
                          <a:stretch>
                            <a:fillRect/>
                          </a:stretch>
                        </pic:blipFill>
                        <pic:spPr>
                          <a:xfrm>
                            <a:off x="0" y="0"/>
                            <a:ext cx="2858823" cy="2010706"/>
                          </a:xfrm>
                          <a:prstGeom prst="rect">
                            <a:avLst/>
                          </a:prstGeom>
                        </pic:spPr>
                      </pic:pic>
                    </a:graphicData>
                  </a:graphic>
                </wp:inline>
              </w:drawing>
            </w:r>
          </w:p>
        </w:tc>
      </w:tr>
      <w:tr w:rsidR="002F37CE" w:rsidRPr="0025129B" w:rsidTr="007650A9">
        <w:trPr>
          <w:trHeight w:val="300"/>
          <w:jc w:val="center"/>
        </w:trPr>
        <w:tc>
          <w:tcPr>
            <w:tcW w:w="1421" w:type="pct"/>
            <w:gridSpan w:val="2"/>
            <w:tcBorders>
              <w:top w:val="single" w:sz="4" w:space="0" w:color="auto"/>
              <w:left w:val="single" w:sz="4" w:space="0" w:color="auto"/>
              <w:bottom w:val="single" w:sz="4" w:space="0" w:color="auto"/>
              <w:right w:val="nil"/>
            </w:tcBorders>
            <w:shd w:val="clear" w:color="auto" w:fill="auto"/>
            <w:noWrap/>
            <w:vAlign w:val="center"/>
            <w:hideMark/>
          </w:tcPr>
          <w:p w:rsidR="002F37CE" w:rsidRPr="0025129B" w:rsidRDefault="002F37CE" w:rsidP="009E1C8D">
            <w:pPr>
              <w:pStyle w:val="Epgrafe"/>
              <w:rPr>
                <w:rFonts w:eastAsia="Times New Roman"/>
                <w:color w:val="000000"/>
                <w:lang w:eastAsia="es-CL"/>
              </w:rPr>
            </w:pPr>
            <w:bookmarkStart w:id="220" w:name="_Toc400351652"/>
            <w:bookmarkStart w:id="221" w:name="_Toc401587231"/>
            <w:bookmarkStart w:id="222" w:name="_Ref397438255"/>
            <w:r>
              <w:t xml:space="preserve">Fotografía </w:t>
            </w:r>
            <w:r>
              <w:fldChar w:fldCharType="begin"/>
            </w:r>
            <w:r>
              <w:instrText xml:space="preserve"> SEQ Fotografía_ \* ARABIC </w:instrText>
            </w:r>
            <w:r>
              <w:fldChar w:fldCharType="separate"/>
            </w:r>
            <w:r w:rsidR="00C85B0E">
              <w:rPr>
                <w:noProof/>
              </w:rPr>
              <w:t>22</w:t>
            </w:r>
            <w:bookmarkEnd w:id="220"/>
            <w:bookmarkEnd w:id="221"/>
            <w:r>
              <w:fldChar w:fldCharType="end"/>
            </w:r>
            <w:bookmarkEnd w:id="222"/>
          </w:p>
        </w:tc>
        <w:tc>
          <w:tcPr>
            <w:tcW w:w="3579"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F37CE" w:rsidRPr="0025129B" w:rsidRDefault="007650A9" w:rsidP="00E42983">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w:t>
            </w:r>
            <w:r>
              <w:rPr>
                <w:rFonts w:eastAsia="Times New Roman"/>
                <w:color w:val="000000"/>
                <w:sz w:val="18"/>
                <w:szCs w:val="18"/>
                <w:lang w:eastAsia="es-CL"/>
              </w:rPr>
              <w:t>9</w:t>
            </w:r>
            <w:r w:rsidRPr="0026339B">
              <w:rPr>
                <w:rFonts w:eastAsia="Times New Roman"/>
                <w:color w:val="000000"/>
                <w:sz w:val="18"/>
                <w:szCs w:val="18"/>
                <w:lang w:eastAsia="es-CL"/>
              </w:rPr>
              <w:t>-04-2014</w:t>
            </w:r>
          </w:p>
        </w:tc>
      </w:tr>
      <w:tr w:rsidR="00C86759" w:rsidRPr="0025129B" w:rsidTr="007650A9">
        <w:trPr>
          <w:trHeight w:val="255"/>
          <w:jc w:val="center"/>
        </w:trPr>
        <w:tc>
          <w:tcPr>
            <w:tcW w:w="1421" w:type="pct"/>
            <w:gridSpan w:val="2"/>
            <w:tcBorders>
              <w:top w:val="single" w:sz="4" w:space="0" w:color="auto"/>
              <w:left w:val="single" w:sz="4" w:space="0" w:color="auto"/>
              <w:bottom w:val="single" w:sz="4" w:space="0" w:color="auto"/>
              <w:right w:val="single" w:sz="4" w:space="0" w:color="auto"/>
            </w:tcBorders>
            <w:shd w:val="clear" w:color="auto" w:fill="auto"/>
            <w:noWrap/>
          </w:tcPr>
          <w:p w:rsidR="0096717A" w:rsidRPr="0025129B" w:rsidRDefault="0096717A"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1027" w:type="pct"/>
            <w:gridSpan w:val="2"/>
            <w:tcBorders>
              <w:top w:val="single" w:sz="4" w:space="0" w:color="auto"/>
              <w:left w:val="single" w:sz="4" w:space="0" w:color="auto"/>
              <w:bottom w:val="single" w:sz="4" w:space="0" w:color="auto"/>
              <w:right w:val="single" w:sz="4" w:space="0" w:color="auto"/>
            </w:tcBorders>
            <w:shd w:val="clear" w:color="auto" w:fill="auto"/>
          </w:tcPr>
          <w:p w:rsidR="0096717A" w:rsidRPr="0025129B" w:rsidRDefault="0096717A" w:rsidP="0096717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7.478.455</w:t>
            </w:r>
          </w:p>
        </w:tc>
        <w:tc>
          <w:tcPr>
            <w:tcW w:w="59" w:type="pct"/>
            <w:tcBorders>
              <w:top w:val="single" w:sz="4" w:space="0" w:color="auto"/>
              <w:left w:val="single" w:sz="4" w:space="0" w:color="auto"/>
              <w:bottom w:val="single" w:sz="4" w:space="0" w:color="auto"/>
            </w:tcBorders>
            <w:shd w:val="clear" w:color="auto" w:fill="auto"/>
          </w:tcPr>
          <w:p w:rsidR="0096717A" w:rsidRPr="0025129B" w:rsidRDefault="0096717A" w:rsidP="0096717A">
            <w:pPr>
              <w:jc w:val="left"/>
              <w:rPr>
                <w:rFonts w:eastAsia="Times New Roman"/>
                <w:b/>
                <w:color w:val="000000"/>
                <w:sz w:val="18"/>
                <w:szCs w:val="18"/>
                <w:lang w:eastAsia="es-CL"/>
              </w:rPr>
            </w:pPr>
          </w:p>
        </w:tc>
        <w:tc>
          <w:tcPr>
            <w:tcW w:w="2493" w:type="pct"/>
            <w:gridSpan w:val="3"/>
            <w:tcBorders>
              <w:top w:val="single" w:sz="4" w:space="0" w:color="auto"/>
              <w:left w:val="nil"/>
              <w:bottom w:val="single" w:sz="4" w:space="0" w:color="auto"/>
              <w:right w:val="single" w:sz="4" w:space="0" w:color="000000"/>
            </w:tcBorders>
            <w:shd w:val="clear" w:color="auto" w:fill="auto"/>
            <w:noWrap/>
          </w:tcPr>
          <w:p w:rsidR="0096717A" w:rsidRPr="0025129B" w:rsidRDefault="007650A9" w:rsidP="007650A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r>
              <w:rPr>
                <w:rFonts w:eastAsia="Times New Roman"/>
                <w:b/>
                <w:color w:val="000000"/>
                <w:sz w:val="18"/>
                <w:szCs w:val="18"/>
                <w:lang w:eastAsia="es-CL"/>
              </w:rPr>
              <w:t xml:space="preserve"> </w:t>
            </w: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471.986</w:t>
            </w:r>
          </w:p>
        </w:tc>
      </w:tr>
      <w:tr w:rsidR="0096717A" w:rsidRPr="0025129B" w:rsidTr="007650A9">
        <w:trPr>
          <w:trHeight w:val="735"/>
          <w:jc w:val="center"/>
        </w:trPr>
        <w:tc>
          <w:tcPr>
            <w:tcW w:w="2507" w:type="pct"/>
            <w:gridSpan w:val="5"/>
            <w:tcBorders>
              <w:top w:val="single" w:sz="4" w:space="0" w:color="auto"/>
              <w:left w:val="single" w:sz="4" w:space="0" w:color="auto"/>
              <w:bottom w:val="single" w:sz="4" w:space="0" w:color="000000"/>
            </w:tcBorders>
            <w:shd w:val="clear" w:color="auto" w:fill="auto"/>
            <w:noWrap/>
          </w:tcPr>
          <w:p w:rsidR="0096717A" w:rsidRPr="00C86759" w:rsidRDefault="0096717A" w:rsidP="00E42983">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86759" w:rsidRPr="00C86759">
              <w:rPr>
                <w:rFonts w:eastAsia="Times New Roman"/>
                <w:color w:val="000000"/>
                <w:sz w:val="18"/>
                <w:szCs w:val="18"/>
                <w:lang w:eastAsia="es-CL"/>
              </w:rPr>
              <w:t>S</w:t>
            </w:r>
            <w:r w:rsidR="00C86759">
              <w:rPr>
                <w:rFonts w:eastAsia="Times New Roman"/>
                <w:color w:val="000000"/>
                <w:sz w:val="18"/>
                <w:szCs w:val="18"/>
                <w:lang w:eastAsia="es-CL"/>
              </w:rPr>
              <w:t xml:space="preserve">istema de colección de soluciones en </w:t>
            </w:r>
            <w:r w:rsidR="00E16384">
              <w:rPr>
                <w:rFonts w:eastAsia="Times New Roman"/>
                <w:color w:val="000000"/>
                <w:sz w:val="18"/>
                <w:szCs w:val="18"/>
                <w:lang w:eastAsia="es-CL"/>
              </w:rPr>
              <w:t>depósito</w:t>
            </w:r>
            <w:r w:rsidR="00C86759">
              <w:rPr>
                <w:rFonts w:eastAsia="Times New Roman"/>
                <w:color w:val="000000"/>
                <w:sz w:val="18"/>
                <w:szCs w:val="18"/>
                <w:lang w:eastAsia="es-CL"/>
              </w:rPr>
              <w:t xml:space="preserve"> de Baja Ley.</w:t>
            </w:r>
          </w:p>
        </w:tc>
        <w:tc>
          <w:tcPr>
            <w:tcW w:w="2493" w:type="pct"/>
            <w:gridSpan w:val="3"/>
            <w:tcBorders>
              <w:top w:val="single" w:sz="4" w:space="0" w:color="auto"/>
              <w:left w:val="nil"/>
              <w:bottom w:val="single" w:sz="4" w:space="0" w:color="000000"/>
              <w:right w:val="single" w:sz="4" w:space="0" w:color="000000"/>
            </w:tcBorders>
            <w:shd w:val="clear" w:color="auto" w:fill="auto"/>
            <w:noWrap/>
            <w:vAlign w:val="center"/>
          </w:tcPr>
          <w:p w:rsidR="0096717A" w:rsidRPr="0025129B" w:rsidRDefault="0096717A" w:rsidP="00E42983">
            <w:pPr>
              <w:keepNext/>
              <w:jc w:val="left"/>
              <w:rPr>
                <w:rFonts w:eastAsia="Times New Roman"/>
                <w:b/>
                <w:color w:val="000000"/>
                <w:sz w:val="18"/>
                <w:szCs w:val="18"/>
                <w:lang w:eastAsia="es-CL"/>
              </w:rPr>
            </w:pPr>
          </w:p>
        </w:tc>
      </w:tr>
    </w:tbl>
    <w:p w:rsidR="007650A9" w:rsidRDefault="007650A9">
      <w:pPr>
        <w:jc w:val="left"/>
        <w:rPr>
          <w:rFonts w:cstheme="minorHAnsi"/>
          <w:b/>
          <w:sz w:val="24"/>
          <w:szCs w:val="20"/>
        </w:rPr>
      </w:pPr>
      <w:r>
        <w:br w:type="page"/>
      </w:r>
    </w:p>
    <w:p w:rsidR="00EB794D" w:rsidRDefault="00450EC4" w:rsidP="00EB794D">
      <w:pPr>
        <w:pStyle w:val="Ttulo2"/>
      </w:pPr>
      <w:bookmarkStart w:id="223" w:name="_Toc401587232"/>
      <w:r>
        <w:t xml:space="preserve">Manejo de </w:t>
      </w:r>
      <w:r w:rsidR="00EA6451">
        <w:t>Botadero</w:t>
      </w:r>
      <w:r w:rsidR="00470000">
        <w:t>s</w:t>
      </w:r>
      <w:bookmarkEnd w:id="223"/>
      <w:r w:rsidR="00EA6451">
        <w:t xml:space="preserve"> </w:t>
      </w:r>
    </w:p>
    <w:p w:rsidR="00470000" w:rsidRPr="00470000" w:rsidRDefault="00470000" w:rsidP="00470000"/>
    <w:tbl>
      <w:tblPr>
        <w:tblStyle w:val="Tablaconcuadrcula"/>
        <w:tblW w:w="5000" w:type="pct"/>
        <w:tblLook w:val="04A0" w:firstRow="1" w:lastRow="0" w:firstColumn="1" w:lastColumn="0" w:noHBand="0" w:noVBand="1"/>
      </w:tblPr>
      <w:tblGrid>
        <w:gridCol w:w="3830"/>
        <w:gridCol w:w="9958"/>
      </w:tblGrid>
      <w:tr w:rsidR="006A04F6" w:rsidRPr="0025129B" w:rsidTr="007E1606">
        <w:trPr>
          <w:trHeight w:val="142"/>
        </w:trPr>
        <w:tc>
          <w:tcPr>
            <w:tcW w:w="1389" w:type="pct"/>
          </w:tcPr>
          <w:p w:rsidR="006A04F6" w:rsidRPr="0025129B" w:rsidRDefault="006A04F6" w:rsidP="007E1606">
            <w:pPr>
              <w:pStyle w:val="Epgrafe"/>
            </w:pPr>
            <w:r>
              <w:t xml:space="preserve">Número de hecho constatado : </w:t>
            </w:r>
            <w:r>
              <w:fldChar w:fldCharType="begin"/>
            </w:r>
            <w:r>
              <w:instrText xml:space="preserve"> SEQ Número_de_hecho_constatado_: \* ARABIC </w:instrText>
            </w:r>
            <w:r>
              <w:fldChar w:fldCharType="separate"/>
            </w:r>
            <w:r w:rsidR="00C85B0E">
              <w:rPr>
                <w:noProof/>
              </w:rPr>
              <w:t>10</w:t>
            </w:r>
            <w:r>
              <w:fldChar w:fldCharType="end"/>
            </w:r>
          </w:p>
        </w:tc>
        <w:tc>
          <w:tcPr>
            <w:tcW w:w="3611" w:type="pct"/>
          </w:tcPr>
          <w:p w:rsidR="006A04F6" w:rsidRPr="0025129B" w:rsidRDefault="006A04F6" w:rsidP="007E1606">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9246F0">
              <w:rPr>
                <w:rFonts w:eastAsia="Times New Roman"/>
                <w:color w:val="000000"/>
                <w:lang w:eastAsia="es-CL"/>
              </w:rPr>
              <w:t>7</w:t>
            </w:r>
          </w:p>
        </w:tc>
      </w:tr>
      <w:tr w:rsidR="006A04F6" w:rsidRPr="0025129B" w:rsidTr="007E1606">
        <w:trPr>
          <w:trHeight w:val="142"/>
        </w:trPr>
        <w:tc>
          <w:tcPr>
            <w:tcW w:w="5000" w:type="pct"/>
            <w:gridSpan w:val="2"/>
          </w:tcPr>
          <w:p w:rsidR="006A04F6" w:rsidRDefault="00E16384" w:rsidP="007E1606">
            <w:pPr>
              <w:rPr>
                <w:rFonts w:eastAsia="Times New Roman"/>
                <w:b/>
                <w:bCs/>
                <w:color w:val="000000"/>
                <w:lang w:eastAsia="es-CL"/>
              </w:rPr>
            </w:pPr>
            <w:r>
              <w:rPr>
                <w:rFonts w:eastAsia="Times New Roman"/>
                <w:b/>
                <w:bCs/>
                <w:color w:val="000000"/>
                <w:lang w:eastAsia="es-CL"/>
              </w:rPr>
              <w:t>Documentación</w:t>
            </w:r>
            <w:r w:rsidR="006A04F6">
              <w:rPr>
                <w:rFonts w:eastAsia="Times New Roman"/>
                <w:b/>
                <w:bCs/>
                <w:color w:val="000000"/>
                <w:lang w:eastAsia="es-CL"/>
              </w:rPr>
              <w:t xml:space="preserve"> solicitada y entregada: </w:t>
            </w:r>
            <w:r w:rsidR="00D610B0">
              <w:rPr>
                <w:rFonts w:eastAsia="Times New Roman"/>
                <w:b/>
                <w:bCs/>
                <w:color w:val="000000"/>
                <w:lang w:eastAsia="es-CL"/>
              </w:rPr>
              <w:t>-</w:t>
            </w:r>
          </w:p>
          <w:p w:rsidR="007650A9" w:rsidRPr="0025129B" w:rsidRDefault="007650A9" w:rsidP="007E1606">
            <w:pPr>
              <w:rPr>
                <w:rFonts w:eastAsia="Times New Roman"/>
                <w:b/>
                <w:bCs/>
                <w:color w:val="000000"/>
                <w:lang w:eastAsia="es-CL"/>
              </w:rPr>
            </w:pPr>
          </w:p>
        </w:tc>
      </w:tr>
      <w:tr w:rsidR="006A04F6" w:rsidRPr="0025129B" w:rsidTr="007E1606">
        <w:trPr>
          <w:trHeight w:val="319"/>
        </w:trPr>
        <w:tc>
          <w:tcPr>
            <w:tcW w:w="5000" w:type="pct"/>
            <w:gridSpan w:val="2"/>
            <w:tcBorders>
              <w:bottom w:val="single" w:sz="4" w:space="0" w:color="auto"/>
            </w:tcBorders>
          </w:tcPr>
          <w:p w:rsidR="009246F0" w:rsidRDefault="006A04F6" w:rsidP="009246F0">
            <w:pPr>
              <w:rPr>
                <w:b/>
              </w:rPr>
            </w:pPr>
            <w:r>
              <w:rPr>
                <w:b/>
              </w:rPr>
              <w:t>Exigencia (s)</w:t>
            </w:r>
            <w:r w:rsidRPr="0025129B">
              <w:rPr>
                <w:b/>
              </w:rPr>
              <w:t>:</w:t>
            </w:r>
            <w:r>
              <w:rPr>
                <w:b/>
              </w:rPr>
              <w:t xml:space="preserve"> </w:t>
            </w:r>
            <w:r w:rsidRPr="00F352B6">
              <w:rPr>
                <w:b/>
              </w:rPr>
              <w:t xml:space="preserve">RCA </w:t>
            </w:r>
            <w:r>
              <w:rPr>
                <w:b/>
              </w:rPr>
              <w:t>N</w:t>
            </w:r>
            <w:r w:rsidRPr="00F352B6">
              <w:rPr>
                <w:b/>
              </w:rPr>
              <w:t xml:space="preserve">° </w:t>
            </w:r>
            <w:r w:rsidR="009246F0">
              <w:rPr>
                <w:b/>
              </w:rPr>
              <w:t>15</w:t>
            </w:r>
            <w:r w:rsidRPr="00F352B6">
              <w:rPr>
                <w:b/>
              </w:rPr>
              <w:t>/200</w:t>
            </w:r>
            <w:r w:rsidR="009246F0">
              <w:rPr>
                <w:b/>
              </w:rPr>
              <w:t>4</w:t>
            </w:r>
            <w:r w:rsidRPr="00F352B6">
              <w:rPr>
                <w:b/>
              </w:rPr>
              <w:t xml:space="preserve"> Considerando</w:t>
            </w:r>
            <w:r w:rsidR="009246F0">
              <w:rPr>
                <w:b/>
              </w:rPr>
              <w:t xml:space="preserve"> </w:t>
            </w:r>
            <w:r w:rsidRPr="00F352B6">
              <w:rPr>
                <w:b/>
              </w:rPr>
              <w:t>3.</w:t>
            </w:r>
            <w:r w:rsidR="009246F0">
              <w:rPr>
                <w:b/>
              </w:rPr>
              <w:t>2</w:t>
            </w:r>
            <w:r>
              <w:rPr>
                <w:b/>
              </w:rPr>
              <w:t>.</w:t>
            </w:r>
            <w:r w:rsidR="009246F0">
              <w:rPr>
                <w:b/>
              </w:rPr>
              <w:t>1</w:t>
            </w:r>
            <w:bookmarkStart w:id="224" w:name="_Toc54269484"/>
            <w:r w:rsidR="009246F0">
              <w:rPr>
                <w:b/>
              </w:rPr>
              <w:t xml:space="preserve"> </w:t>
            </w:r>
            <w:r w:rsidR="009246F0" w:rsidRPr="009246F0">
              <w:rPr>
                <w:b/>
              </w:rPr>
              <w:t>c) Depósitos de Ripios</w:t>
            </w:r>
            <w:bookmarkEnd w:id="224"/>
          </w:p>
          <w:p w:rsidR="007650A9" w:rsidRDefault="007650A9" w:rsidP="009246F0">
            <w:pPr>
              <w:rPr>
                <w:b/>
              </w:rPr>
            </w:pPr>
          </w:p>
          <w:p w:rsidR="009246F0" w:rsidRDefault="007650A9" w:rsidP="009246F0">
            <w:r>
              <w:t>“</w:t>
            </w:r>
            <w:r w:rsidR="009246F0" w:rsidRPr="009246F0">
              <w:t>La actualización del proyecto contempla un (1) solo botadero de ripios ubicado al norponiente de las pilas, a una distancia aproximada de 6 kilómetros</w:t>
            </w:r>
            <w:r w:rsidR="00D610B0">
              <w:t>.</w:t>
            </w:r>
            <w:r w:rsidR="009246F0" w:rsidRPr="009246F0">
              <w:t xml:space="preserve"> </w:t>
            </w:r>
          </w:p>
          <w:p w:rsidR="009246F0" w:rsidRDefault="007650A9" w:rsidP="009246F0">
            <w:pPr>
              <w:rPr>
                <w:b/>
              </w:rPr>
            </w:pPr>
            <w:r>
              <w:t>“</w:t>
            </w:r>
            <w:r w:rsidR="009246F0" w:rsidRPr="009246F0">
              <w:t>Este depósito ocupará una superficie aproximada de 530 hectáreas.</w:t>
            </w:r>
            <w:r>
              <w:t>”</w:t>
            </w:r>
          </w:p>
          <w:p w:rsidR="009246F0" w:rsidRDefault="009246F0" w:rsidP="009246F0">
            <w:r w:rsidRPr="009246F0">
              <w:t>En el nuevo sector destinado al botadero de ripios la napa o nivel de agua subterránea se ubica a una profundidad de 53,3 metros bajo el nivel del terreno, según medición efectuada en octubre de 2003 en un sondaje de exploración existente en el sector (sondaje N53 ubicado en las coordenadas N 7.484.000; E 469.500). El programa de monitoreo hidrogeológico actualizado considera habilitar dos pozos de monitoreo regular de nivel y calidad del agua subterránea en el nuevo sector, uno aguas arriba y otro aguas abajo del depósito (ver Figura 5.1 del Capítulo 5 de la D.I.A).</w:t>
            </w:r>
            <w:r w:rsidR="007650A9">
              <w:t>”</w:t>
            </w:r>
          </w:p>
          <w:p w:rsidR="006A04F6" w:rsidRDefault="00503C39" w:rsidP="00EB794D">
            <w:r w:rsidRPr="00503C39">
              <w:t xml:space="preserve">En Adenda Nº1 (Pregunta Nº11), el titular indica que </w:t>
            </w:r>
            <w:r w:rsidR="007650A9">
              <w:t>“</w:t>
            </w:r>
            <w:r w:rsidRPr="00503C39">
              <w:t>el proyecto no contempla descargar ripios sobre una superficie encarpetada, fundamentando técnicamente el no uso de impermeabilización. Además, indica que el proyecto considera monitorear la humedad del suelo en 3 calicatas habilitadas inmediatamente aguas abajo del depósito de ripios, de tal forma de verificar que no se produce percolación en el terreno. Adicionalmente, se dispondrá de un total de 3 pozos de monitoreo en el perímetro aguas abajo de este depósito, para verificar la no alteración de las aguas subterráneas.</w:t>
            </w:r>
            <w:r w:rsidR="007650A9">
              <w:t>”</w:t>
            </w:r>
          </w:p>
          <w:p w:rsidR="00934542" w:rsidRDefault="00934542" w:rsidP="00EB794D"/>
          <w:p w:rsidR="007650A9" w:rsidRDefault="00896157" w:rsidP="00934542">
            <w:pPr>
              <w:autoSpaceDE w:val="0"/>
              <w:autoSpaceDN w:val="0"/>
              <w:adjustRightInd w:val="0"/>
              <w:jc w:val="left"/>
              <w:rPr>
                <w:b/>
              </w:rPr>
            </w:pPr>
            <w:r w:rsidRPr="00E47CD7">
              <w:rPr>
                <w:b/>
              </w:rPr>
              <w:t>Capítulo</w:t>
            </w:r>
            <w:r w:rsidR="00E47CD7" w:rsidRPr="00E47CD7">
              <w:rPr>
                <w:b/>
              </w:rPr>
              <w:t xml:space="preserve"> 5 DI</w:t>
            </w:r>
            <w:r w:rsidR="007650A9">
              <w:rPr>
                <w:b/>
              </w:rPr>
              <w:t>A Actualización Proyecto Spence</w:t>
            </w:r>
          </w:p>
          <w:p w:rsidR="00934542" w:rsidRPr="00E47CD7" w:rsidRDefault="00E47CD7" w:rsidP="00934542">
            <w:pPr>
              <w:autoSpaceDE w:val="0"/>
              <w:autoSpaceDN w:val="0"/>
              <w:adjustRightInd w:val="0"/>
              <w:jc w:val="left"/>
              <w:rPr>
                <w:b/>
              </w:rPr>
            </w:pPr>
            <w:r>
              <w:rPr>
                <w:b/>
              </w:rPr>
              <w:t xml:space="preserve">5.7.6 </w:t>
            </w:r>
            <w:r w:rsidRPr="00E47CD7">
              <w:rPr>
                <w:b/>
              </w:rPr>
              <w:t>Reporte de resultados</w:t>
            </w:r>
          </w:p>
          <w:p w:rsidR="00EB794D" w:rsidRDefault="007650A9" w:rsidP="00D610B0">
            <w:pPr>
              <w:autoSpaceDE w:val="0"/>
              <w:autoSpaceDN w:val="0"/>
              <w:adjustRightInd w:val="0"/>
            </w:pPr>
            <w:r>
              <w:t>“</w:t>
            </w:r>
            <w:r w:rsidR="00934542" w:rsidRPr="00722CEE">
              <w:t>Los informes de moni</w:t>
            </w:r>
            <w:r w:rsidR="006D47AB">
              <w:t>toreo hidrogeológic</w:t>
            </w:r>
            <w:r w:rsidR="00E47CD7" w:rsidRPr="00722CEE">
              <w:t>o se</w:t>
            </w:r>
            <w:r w:rsidR="006D47AB">
              <w:t>rán reportados a la autoridad c</w:t>
            </w:r>
            <w:r w:rsidR="00E47CD7" w:rsidRPr="00722CEE">
              <w:t>on una frecuencia semestral, en una cantidad de c</w:t>
            </w:r>
            <w:r w:rsidR="00934542" w:rsidRPr="00722CEE">
              <w:t>uatro (4) ejempl</w:t>
            </w:r>
            <w:r w:rsidR="006D47AB">
              <w:t>ares y en forma electrónic</w:t>
            </w:r>
            <w:r w:rsidR="00E47CD7" w:rsidRPr="00722CEE">
              <w:t>a o magnética, dentro de los quinc</w:t>
            </w:r>
            <w:r w:rsidR="00934542" w:rsidRPr="00722CEE">
              <w:t>e (15) días siguientes</w:t>
            </w:r>
            <w:r w:rsidR="00E47CD7" w:rsidRPr="00722CEE">
              <w:t xml:space="preserve"> al término del semestre respec</w:t>
            </w:r>
            <w:r w:rsidR="00D610B0">
              <w:t>tivo.</w:t>
            </w:r>
            <w:r>
              <w:t>”</w:t>
            </w:r>
          </w:p>
          <w:p w:rsidR="007650A9" w:rsidRPr="00EB794D" w:rsidRDefault="007650A9" w:rsidP="00D610B0">
            <w:pPr>
              <w:autoSpaceDE w:val="0"/>
              <w:autoSpaceDN w:val="0"/>
              <w:adjustRightInd w:val="0"/>
            </w:pPr>
          </w:p>
        </w:tc>
      </w:tr>
      <w:tr w:rsidR="006A04F6" w:rsidRPr="0025129B" w:rsidTr="007E1606">
        <w:trPr>
          <w:trHeight w:val="627"/>
        </w:trPr>
        <w:tc>
          <w:tcPr>
            <w:tcW w:w="5000" w:type="pct"/>
            <w:gridSpan w:val="2"/>
          </w:tcPr>
          <w:p w:rsidR="006A04F6" w:rsidRDefault="006A04F6" w:rsidP="007E1606">
            <w:pPr>
              <w:jc w:val="left"/>
            </w:pPr>
            <w:r w:rsidRPr="00F15F8C">
              <w:rPr>
                <w:b/>
              </w:rPr>
              <w:t>Hecho (s):</w:t>
            </w:r>
            <w:r w:rsidRPr="007E2D5C">
              <w:t xml:space="preserve"> </w:t>
            </w:r>
          </w:p>
          <w:p w:rsidR="007650A9" w:rsidRDefault="007650A9" w:rsidP="007650A9">
            <w:pPr>
              <w:jc w:val="left"/>
              <w:rPr>
                <w:b/>
              </w:rPr>
            </w:pPr>
            <w:r w:rsidRPr="002F37CE">
              <w:rPr>
                <w:b/>
              </w:rPr>
              <w:t>Inspección en Terreno</w:t>
            </w:r>
            <w:r>
              <w:rPr>
                <w:b/>
              </w:rPr>
              <w:t>:</w:t>
            </w:r>
          </w:p>
          <w:p w:rsidR="007650A9" w:rsidRDefault="007650A9" w:rsidP="007E1606">
            <w:pPr>
              <w:jc w:val="left"/>
            </w:pPr>
          </w:p>
          <w:p w:rsidR="006A04F6" w:rsidRPr="00503C39" w:rsidRDefault="006A04F6" w:rsidP="00503C39">
            <w:pPr>
              <w:jc w:val="left"/>
              <w:rPr>
                <w:u w:val="single"/>
              </w:rPr>
            </w:pPr>
            <w:r w:rsidRPr="00503C39">
              <w:rPr>
                <w:u w:val="single"/>
              </w:rPr>
              <w:t>Botadero de Ripios</w:t>
            </w:r>
          </w:p>
          <w:p w:rsidR="00135A8F" w:rsidRDefault="006A04F6" w:rsidP="008E2BBF">
            <w:pPr>
              <w:pStyle w:val="Prrafodelista"/>
              <w:numPr>
                <w:ilvl w:val="0"/>
                <w:numId w:val="15"/>
              </w:numPr>
              <w:jc w:val="left"/>
            </w:pPr>
            <w:r w:rsidRPr="00135A8F">
              <w:t>Se constató que existe un botadero de ripios, que cuenta con 3 calicatas:</w:t>
            </w:r>
          </w:p>
          <w:p w:rsidR="00135A8F" w:rsidRDefault="006A04F6" w:rsidP="00135A8F">
            <w:pPr>
              <w:pStyle w:val="Prrafodelista"/>
              <w:jc w:val="left"/>
            </w:pPr>
            <w:r w:rsidRPr="00135A8F">
              <w:t>Calicata 1 Profundidad de 5 m, cuyas coordenadas son N 7.479.139 E 470.730</w:t>
            </w:r>
            <w:r w:rsidR="008D2DE9" w:rsidRPr="00135A8F">
              <w:t xml:space="preserve"> (</w:t>
            </w:r>
            <w:r w:rsidR="00DF7EBC" w:rsidRPr="00135A8F">
              <w:fldChar w:fldCharType="begin"/>
            </w:r>
            <w:r w:rsidR="00DF7EBC" w:rsidRPr="00135A8F">
              <w:instrText xml:space="preserve"> REF _Ref397438337 \h </w:instrText>
            </w:r>
            <w:r w:rsidR="00DF7EBC" w:rsidRPr="00135A8F">
              <w:fldChar w:fldCharType="separate"/>
            </w:r>
            <w:r w:rsidR="00C85B0E">
              <w:t xml:space="preserve">Fotografía </w:t>
            </w:r>
            <w:r w:rsidR="00C85B0E">
              <w:rPr>
                <w:noProof/>
              </w:rPr>
              <w:t>23</w:t>
            </w:r>
            <w:r w:rsidR="00DF7EBC" w:rsidRPr="00135A8F">
              <w:fldChar w:fldCharType="end"/>
            </w:r>
            <w:r w:rsidR="008D2DE9" w:rsidRPr="00135A8F">
              <w:t>)</w:t>
            </w:r>
            <w:r w:rsidR="00D610B0" w:rsidRPr="00135A8F">
              <w:t>.</w:t>
            </w:r>
          </w:p>
          <w:p w:rsidR="00135A8F" w:rsidRDefault="00D610B0" w:rsidP="00135A8F">
            <w:pPr>
              <w:pStyle w:val="Prrafodelista"/>
              <w:jc w:val="left"/>
            </w:pPr>
            <w:r w:rsidRPr="00135A8F">
              <w:t>Calicata 2 Profundidad 4.5 m cuy</w:t>
            </w:r>
            <w:r w:rsidR="006A04F6" w:rsidRPr="00135A8F">
              <w:t>as coordenadas son N 7.479.139 E 470.798.</w:t>
            </w:r>
          </w:p>
          <w:p w:rsidR="006A04F6" w:rsidRPr="00135A8F" w:rsidRDefault="006A04F6" w:rsidP="00135A8F">
            <w:pPr>
              <w:pStyle w:val="Prrafodelista"/>
              <w:jc w:val="left"/>
            </w:pPr>
            <w:r w:rsidRPr="00135A8F">
              <w:t xml:space="preserve">Calicata 3 </w:t>
            </w:r>
            <w:r w:rsidR="00896157" w:rsidRPr="00135A8F">
              <w:t>Profundidad</w:t>
            </w:r>
            <w:r w:rsidRPr="00135A8F">
              <w:t xml:space="preserve"> 4 m cuyas coordenadas son  N 7.479.139 E 470.883</w:t>
            </w:r>
            <w:r w:rsidR="00D610B0" w:rsidRPr="00135A8F">
              <w:t>.</w:t>
            </w:r>
          </w:p>
          <w:p w:rsidR="00722CEE" w:rsidRDefault="00722CEE" w:rsidP="008D2DE9">
            <w:pPr>
              <w:pStyle w:val="Prrafodelista"/>
              <w:ind w:left="284"/>
            </w:pPr>
          </w:p>
          <w:p w:rsidR="00135A8F" w:rsidRDefault="006A04F6" w:rsidP="008E2BBF">
            <w:pPr>
              <w:pStyle w:val="Prrafodelista"/>
              <w:numPr>
                <w:ilvl w:val="0"/>
                <w:numId w:val="15"/>
              </w:numPr>
            </w:pPr>
            <w:r w:rsidRPr="00135A8F">
              <w:t xml:space="preserve">Se </w:t>
            </w:r>
            <w:r w:rsidR="007955E1" w:rsidRPr="00135A8F">
              <w:t>constató la existencia de un</w:t>
            </w:r>
            <w:r w:rsidR="00D610B0" w:rsidRPr="00135A8F">
              <w:t xml:space="preserve"> pozos de monitoreo h</w:t>
            </w:r>
            <w:r w:rsidRPr="00135A8F">
              <w:t>idrogeológico, Pozo SPM 11</w:t>
            </w:r>
            <w:r w:rsidR="00D610B0" w:rsidRPr="00135A8F">
              <w:t>.</w:t>
            </w:r>
            <w:r w:rsidRPr="00135A8F">
              <w:t xml:space="preserve"> </w:t>
            </w:r>
            <w:r w:rsidR="00722CEE" w:rsidRPr="00135A8F">
              <w:t xml:space="preserve">Sin embargo este pozo de monitoreo no corresponde al pozo de monitoreo aguas abajo del </w:t>
            </w:r>
            <w:r w:rsidR="00896157" w:rsidRPr="00135A8F">
              <w:t>depósito</w:t>
            </w:r>
            <w:r w:rsidR="00D610B0" w:rsidRPr="00135A8F">
              <w:t xml:space="preserve"> de ripios</w:t>
            </w:r>
            <w:r w:rsidR="008D2DE9" w:rsidRPr="00135A8F">
              <w:t xml:space="preserve"> (</w:t>
            </w:r>
            <w:r w:rsidR="00DF7EBC" w:rsidRPr="00135A8F">
              <w:fldChar w:fldCharType="begin"/>
            </w:r>
            <w:r w:rsidR="00DF7EBC" w:rsidRPr="00135A8F">
              <w:instrText xml:space="preserve"> REF _Ref397438356 \h </w:instrText>
            </w:r>
            <w:r w:rsidR="00DF7EBC" w:rsidRPr="00135A8F">
              <w:fldChar w:fldCharType="separate"/>
            </w:r>
            <w:r w:rsidR="00C85B0E">
              <w:t xml:space="preserve">Fotografía </w:t>
            </w:r>
            <w:r w:rsidR="00C85B0E">
              <w:rPr>
                <w:noProof/>
              </w:rPr>
              <w:t>24</w:t>
            </w:r>
            <w:r w:rsidR="00DF7EBC" w:rsidRPr="00135A8F">
              <w:fldChar w:fldCharType="end"/>
            </w:r>
            <w:r w:rsidR="008D2DE9" w:rsidRPr="00135A8F">
              <w:t>)</w:t>
            </w:r>
            <w:r w:rsidR="00D610B0" w:rsidRPr="00135A8F">
              <w:t>.</w:t>
            </w:r>
          </w:p>
          <w:p w:rsidR="006F7017" w:rsidRDefault="006F7017" w:rsidP="00135A8F">
            <w:pPr>
              <w:pStyle w:val="Prrafodelista"/>
            </w:pPr>
            <w:r w:rsidRPr="00135A8F">
              <w:t xml:space="preserve">De acuerdo a lo indicado en la DIA el pozo para monitoreo ubicado aguas abajo del depósito de ripios es el pozo </w:t>
            </w:r>
            <w:r w:rsidR="0003168D" w:rsidRPr="00135A8F">
              <w:t>S</w:t>
            </w:r>
            <w:r w:rsidRPr="00135A8F">
              <w:t>PM 8 y cuyo objetivo es la alerta temprana del depósito de ripios.</w:t>
            </w:r>
          </w:p>
          <w:p w:rsidR="007650A9" w:rsidRDefault="007650A9" w:rsidP="00135A8F">
            <w:pPr>
              <w:pStyle w:val="Prrafodelista"/>
            </w:pPr>
          </w:p>
          <w:p w:rsidR="007650A9" w:rsidRPr="00135A8F" w:rsidRDefault="007650A9" w:rsidP="00135A8F">
            <w:pPr>
              <w:pStyle w:val="Prrafodelista"/>
            </w:pPr>
          </w:p>
          <w:p w:rsidR="00503C39" w:rsidRDefault="00503C39" w:rsidP="00503C39">
            <w:pPr>
              <w:jc w:val="left"/>
              <w:rPr>
                <w:b/>
              </w:rPr>
            </w:pPr>
            <w:r w:rsidRPr="008E34C9">
              <w:rPr>
                <w:b/>
              </w:rPr>
              <w:t>Resultado</w:t>
            </w:r>
            <w:r>
              <w:rPr>
                <w:b/>
              </w:rPr>
              <w:t xml:space="preserve"> (s)</w:t>
            </w:r>
            <w:r w:rsidRPr="008E34C9">
              <w:rPr>
                <w:b/>
              </w:rPr>
              <w:t xml:space="preserve"> examen de Información: </w:t>
            </w:r>
          </w:p>
          <w:p w:rsidR="007650A9" w:rsidRPr="00311183" w:rsidRDefault="007650A9" w:rsidP="00503C39">
            <w:pPr>
              <w:jc w:val="left"/>
              <w:rPr>
                <w:b/>
                <w:color w:val="FF0000"/>
              </w:rPr>
            </w:pPr>
          </w:p>
          <w:p w:rsidR="00503C39" w:rsidRDefault="00503C39" w:rsidP="00503C39">
            <w:r>
              <w:t>Del examen de información de</w:t>
            </w:r>
            <w:r w:rsidRPr="008E34C9">
              <w:t xml:space="preserve"> la documentación señalada en la exigencia, </w:t>
            </w:r>
            <w:r>
              <w:t>es posible indicar que</w:t>
            </w:r>
            <w:r w:rsidR="00D610B0">
              <w:t>:</w:t>
            </w:r>
            <w:r>
              <w:t xml:space="preserve"> </w:t>
            </w:r>
          </w:p>
          <w:p w:rsidR="006A04F6" w:rsidRPr="00135A8F" w:rsidRDefault="00EB794D" w:rsidP="008E2BBF">
            <w:pPr>
              <w:pStyle w:val="Prrafodelista"/>
              <w:numPr>
                <w:ilvl w:val="0"/>
                <w:numId w:val="16"/>
              </w:numPr>
            </w:pPr>
            <w:r w:rsidRPr="00135A8F">
              <w:t xml:space="preserve">El titular hace entrega de planilla Excel con mediciones de humedad de ripios, </w:t>
            </w:r>
            <w:r w:rsidR="00CC02D9" w:rsidRPr="00135A8F">
              <w:t xml:space="preserve">durante los meses de marzo y abril de 2014. Sin embargo </w:t>
            </w:r>
            <w:r w:rsidRPr="00135A8F">
              <w:t>no indica a que calicatas corresponden.</w:t>
            </w:r>
          </w:p>
          <w:p w:rsidR="00E26F25" w:rsidRDefault="00E26F25" w:rsidP="008E2BBF">
            <w:pPr>
              <w:pStyle w:val="Prrafodelista"/>
              <w:numPr>
                <w:ilvl w:val="0"/>
                <w:numId w:val="16"/>
              </w:numPr>
            </w:pPr>
            <w:r w:rsidRPr="00135A8F">
              <w:t>De acuerdo a los informes reportados por el titular, el informe hidrogeológico se reporta con una frecuencia trimestral.</w:t>
            </w:r>
          </w:p>
          <w:p w:rsidR="007650A9" w:rsidRPr="00135A8F" w:rsidRDefault="007650A9" w:rsidP="007650A9">
            <w:pPr>
              <w:pStyle w:val="Prrafodelista"/>
            </w:pPr>
          </w:p>
        </w:tc>
      </w:tr>
    </w:tbl>
    <w:p w:rsidR="00EB794D" w:rsidRDefault="00EB794D">
      <w:pPr>
        <w:jc w:val="left"/>
      </w:pPr>
      <w:r>
        <w:br w:type="page"/>
      </w:r>
    </w:p>
    <w:tbl>
      <w:tblPr>
        <w:tblW w:w="13678" w:type="dxa"/>
        <w:jc w:val="center"/>
        <w:tblLayout w:type="fixed"/>
        <w:tblCellMar>
          <w:left w:w="70" w:type="dxa"/>
          <w:right w:w="70" w:type="dxa"/>
        </w:tblCellMar>
        <w:tblLook w:val="04A0" w:firstRow="1" w:lastRow="0" w:firstColumn="1" w:lastColumn="0" w:noHBand="0" w:noVBand="1"/>
      </w:tblPr>
      <w:tblGrid>
        <w:gridCol w:w="3789"/>
        <w:gridCol w:w="1392"/>
        <w:gridCol w:w="1693"/>
        <w:gridCol w:w="3261"/>
        <w:gridCol w:w="1989"/>
        <w:gridCol w:w="1554"/>
      </w:tblGrid>
      <w:tr w:rsidR="007955E1" w:rsidRPr="0025129B" w:rsidTr="00E20E1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955E1" w:rsidRPr="0025129B" w:rsidRDefault="007955E1" w:rsidP="00E42983">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7955E1" w:rsidRPr="0025129B" w:rsidTr="00E20E14">
        <w:trPr>
          <w:trHeight w:val="2805"/>
          <w:jc w:val="center"/>
        </w:trPr>
        <w:tc>
          <w:tcPr>
            <w:tcW w:w="2513" w:type="pct"/>
            <w:gridSpan w:val="3"/>
            <w:tcBorders>
              <w:top w:val="nil"/>
              <w:left w:val="single" w:sz="4" w:space="0" w:color="auto"/>
              <w:right w:val="single" w:sz="4" w:space="0" w:color="auto"/>
            </w:tcBorders>
            <w:shd w:val="clear" w:color="auto" w:fill="auto"/>
            <w:noWrap/>
            <w:vAlign w:val="center"/>
            <w:hideMark/>
          </w:tcPr>
          <w:p w:rsidR="007955E1" w:rsidRDefault="007955E1" w:rsidP="00E42983">
            <w:pPr>
              <w:jc w:val="center"/>
              <w:rPr>
                <w:rFonts w:eastAsia="Times New Roman"/>
                <w:noProof/>
                <w:color w:val="000000"/>
                <w:sz w:val="20"/>
                <w:szCs w:val="20"/>
                <w:lang w:eastAsia="es-CL"/>
              </w:rPr>
            </w:pPr>
            <w:r w:rsidRPr="0025129B">
              <w:rPr>
                <w:rFonts w:eastAsia="Times New Roman"/>
                <w:noProof/>
                <w:color w:val="000000"/>
                <w:sz w:val="20"/>
                <w:szCs w:val="20"/>
                <w:lang w:eastAsia="es-CL"/>
              </w:rPr>
              <w:drawing>
                <wp:inline distT="0" distB="0" distL="0" distR="0" wp14:anchorId="28E792AD" wp14:editId="56F2B94F">
                  <wp:extent cx="4095750" cy="2686050"/>
                  <wp:effectExtent l="0" t="0" r="0" b="0"/>
                  <wp:docPr id="33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7">
                            <a:extLst>
                              <a:ext uri="{28A0092B-C50C-407E-A947-70E740481C1C}">
                                <a14:useLocalDpi xmlns:a14="http://schemas.microsoft.com/office/drawing/2010/main" val="0"/>
                              </a:ext>
                            </a:extLst>
                          </a:blip>
                          <a:stretch>
                            <a:fillRect/>
                          </a:stretch>
                        </pic:blipFill>
                        <pic:spPr>
                          <a:xfrm>
                            <a:off x="0" y="0"/>
                            <a:ext cx="4103509" cy="2691139"/>
                          </a:xfrm>
                          <a:prstGeom prst="rect">
                            <a:avLst/>
                          </a:prstGeom>
                        </pic:spPr>
                      </pic:pic>
                    </a:graphicData>
                  </a:graphic>
                </wp:inline>
              </w:drawing>
            </w:r>
          </w:p>
          <w:p w:rsidR="007955E1" w:rsidRPr="0025129B" w:rsidRDefault="007955E1" w:rsidP="00E42983">
            <w:pPr>
              <w:jc w:val="center"/>
              <w:rPr>
                <w:rFonts w:eastAsia="Times New Roman"/>
                <w:color w:val="000000"/>
                <w:sz w:val="20"/>
                <w:szCs w:val="20"/>
                <w:lang w:eastAsia="es-CL"/>
              </w:rPr>
            </w:pPr>
          </w:p>
        </w:tc>
        <w:tc>
          <w:tcPr>
            <w:tcW w:w="2487" w:type="pct"/>
            <w:gridSpan w:val="3"/>
            <w:tcBorders>
              <w:top w:val="nil"/>
              <w:left w:val="single" w:sz="4" w:space="0" w:color="auto"/>
              <w:right w:val="single" w:sz="4" w:space="0" w:color="auto"/>
            </w:tcBorders>
            <w:shd w:val="clear" w:color="auto" w:fill="auto"/>
            <w:noWrap/>
            <w:vAlign w:val="center"/>
            <w:hideMark/>
          </w:tcPr>
          <w:p w:rsidR="007955E1" w:rsidRPr="0025129B" w:rsidRDefault="007955E1" w:rsidP="00E42983">
            <w:pPr>
              <w:jc w:val="center"/>
              <w:rPr>
                <w:rFonts w:eastAsia="Times New Roman"/>
                <w:color w:val="000000"/>
                <w:sz w:val="20"/>
                <w:szCs w:val="20"/>
                <w:lang w:eastAsia="es-CL"/>
              </w:rPr>
            </w:pPr>
            <w:r>
              <w:rPr>
                <w:rFonts w:ascii="Verdana" w:hAnsi="Verdana"/>
                <w:noProof/>
                <w:sz w:val="20"/>
                <w:lang w:eastAsia="es-CL"/>
              </w:rPr>
              <w:drawing>
                <wp:inline distT="0" distB="0" distL="0" distR="0" wp14:anchorId="38BBE9F6" wp14:editId="1C0B492D">
                  <wp:extent cx="3562350" cy="2686524"/>
                  <wp:effectExtent l="0" t="0" r="0" b="0"/>
                  <wp:docPr id="347" name="Imagen 347" descr="C:\Users\natalia.espinoza\Documents\Fiscalizacion\SPENCE\Fotos\DSC01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atalia.espinoza\Documents\Fiscalizacion\SPENCE\Fotos\DSC01674.JPG"/>
                          <pic:cNvPicPr>
                            <a:picLocks noChangeAspect="1" noChangeArrowheads="1"/>
                          </pic:cNvPicPr>
                        </pic:nvPicPr>
                        <pic:blipFill rotWithShape="1">
                          <a:blip r:embed="rId58" cstate="print"/>
                          <a:srcRect l="5472" t="2650" r="4478" b="6856"/>
                          <a:stretch/>
                        </pic:blipFill>
                        <pic:spPr bwMode="auto">
                          <a:xfrm>
                            <a:off x="0" y="0"/>
                            <a:ext cx="3570436" cy="2692622"/>
                          </a:xfrm>
                          <a:prstGeom prst="rect">
                            <a:avLst/>
                          </a:prstGeom>
                          <a:ln w="19050" cap="sq"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tc>
      </w:tr>
      <w:tr w:rsidR="007955E1" w:rsidRPr="0025129B" w:rsidTr="00E20E14">
        <w:trPr>
          <w:trHeight w:val="300"/>
          <w:jc w:val="center"/>
        </w:trPr>
        <w:tc>
          <w:tcPr>
            <w:tcW w:w="1385" w:type="pct"/>
            <w:tcBorders>
              <w:top w:val="single" w:sz="4" w:space="0" w:color="auto"/>
              <w:left w:val="single" w:sz="4" w:space="0" w:color="auto"/>
              <w:bottom w:val="single" w:sz="4" w:space="0" w:color="auto"/>
              <w:right w:val="nil"/>
            </w:tcBorders>
            <w:shd w:val="clear" w:color="auto" w:fill="auto"/>
            <w:noWrap/>
            <w:vAlign w:val="center"/>
            <w:hideMark/>
          </w:tcPr>
          <w:p w:rsidR="007955E1" w:rsidRPr="0025129B" w:rsidRDefault="00DF7EBC" w:rsidP="009E1C8D">
            <w:pPr>
              <w:pStyle w:val="Epgrafe"/>
              <w:rPr>
                <w:rFonts w:eastAsia="Times New Roman"/>
                <w:color w:val="000000"/>
                <w:lang w:eastAsia="es-CL"/>
              </w:rPr>
            </w:pPr>
            <w:bookmarkStart w:id="225" w:name="_Toc400351654"/>
            <w:bookmarkStart w:id="226" w:name="_Toc401587233"/>
            <w:bookmarkStart w:id="227" w:name="_Ref397438337"/>
            <w:r>
              <w:t xml:space="preserve">Fotografía </w:t>
            </w:r>
            <w:r>
              <w:fldChar w:fldCharType="begin"/>
            </w:r>
            <w:r>
              <w:instrText xml:space="preserve"> SEQ Fotografía_ \* ARABIC </w:instrText>
            </w:r>
            <w:r>
              <w:fldChar w:fldCharType="separate"/>
            </w:r>
            <w:r w:rsidR="00C85B0E">
              <w:rPr>
                <w:noProof/>
              </w:rPr>
              <w:t>23</w:t>
            </w:r>
            <w:bookmarkEnd w:id="225"/>
            <w:bookmarkEnd w:id="226"/>
            <w:r>
              <w:fldChar w:fldCharType="end"/>
            </w:r>
            <w:bookmarkEnd w:id="227"/>
          </w:p>
        </w:tc>
        <w:tc>
          <w:tcPr>
            <w:tcW w:w="11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955E1" w:rsidRPr="0025129B" w:rsidRDefault="007955E1" w:rsidP="00A7601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w:t>
            </w:r>
            <w:r w:rsidR="00A7601D">
              <w:rPr>
                <w:rFonts w:eastAsia="Times New Roman"/>
                <w:color w:val="000000"/>
                <w:sz w:val="18"/>
                <w:szCs w:val="18"/>
                <w:lang w:eastAsia="es-CL"/>
              </w:rPr>
              <w:t>8</w:t>
            </w:r>
            <w:r w:rsidRPr="0026339B">
              <w:rPr>
                <w:rFonts w:eastAsia="Times New Roman"/>
                <w:color w:val="000000"/>
                <w:sz w:val="18"/>
                <w:szCs w:val="18"/>
                <w:lang w:eastAsia="es-CL"/>
              </w:rPr>
              <w:t>-04-2014</w:t>
            </w:r>
          </w:p>
        </w:tc>
        <w:tc>
          <w:tcPr>
            <w:tcW w:w="1192" w:type="pct"/>
            <w:tcBorders>
              <w:top w:val="single" w:sz="4" w:space="0" w:color="auto"/>
              <w:left w:val="nil"/>
              <w:bottom w:val="single" w:sz="4" w:space="0" w:color="auto"/>
              <w:right w:val="nil"/>
            </w:tcBorders>
            <w:shd w:val="clear" w:color="auto" w:fill="auto"/>
            <w:noWrap/>
            <w:vAlign w:val="center"/>
            <w:hideMark/>
          </w:tcPr>
          <w:p w:rsidR="007955E1" w:rsidRPr="0025129B" w:rsidRDefault="00DF7EBC" w:rsidP="009E1C8D">
            <w:pPr>
              <w:pStyle w:val="Epgrafe"/>
            </w:pPr>
            <w:bookmarkStart w:id="228" w:name="_Toc400351655"/>
            <w:bookmarkStart w:id="229" w:name="_Toc401587234"/>
            <w:bookmarkStart w:id="230" w:name="_Ref397438356"/>
            <w:r>
              <w:t xml:space="preserve">Fotografía </w:t>
            </w:r>
            <w:r>
              <w:fldChar w:fldCharType="begin"/>
            </w:r>
            <w:r>
              <w:instrText xml:space="preserve"> SEQ Fotografía_ \* ARABIC </w:instrText>
            </w:r>
            <w:r>
              <w:fldChar w:fldCharType="separate"/>
            </w:r>
            <w:r w:rsidR="00C85B0E">
              <w:rPr>
                <w:noProof/>
              </w:rPr>
              <w:t>24</w:t>
            </w:r>
            <w:bookmarkEnd w:id="228"/>
            <w:bookmarkEnd w:id="229"/>
            <w:r>
              <w:fldChar w:fldCharType="end"/>
            </w:r>
            <w:bookmarkEnd w:id="230"/>
          </w:p>
        </w:tc>
        <w:tc>
          <w:tcPr>
            <w:tcW w:w="129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955E1" w:rsidRPr="0025129B" w:rsidRDefault="007955E1" w:rsidP="00A7601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w:t>
            </w:r>
            <w:r w:rsidR="00A7601D">
              <w:rPr>
                <w:rFonts w:eastAsia="Times New Roman"/>
                <w:color w:val="000000"/>
                <w:sz w:val="18"/>
                <w:szCs w:val="18"/>
                <w:lang w:eastAsia="es-CL"/>
              </w:rPr>
              <w:t>8</w:t>
            </w:r>
            <w:r w:rsidRPr="0026339B">
              <w:rPr>
                <w:rFonts w:eastAsia="Times New Roman"/>
                <w:color w:val="000000"/>
                <w:sz w:val="18"/>
                <w:szCs w:val="18"/>
                <w:lang w:eastAsia="es-CL"/>
              </w:rPr>
              <w:t>-04-2014</w:t>
            </w:r>
          </w:p>
        </w:tc>
      </w:tr>
      <w:tr w:rsidR="00E20E14" w:rsidRPr="0025129B" w:rsidTr="00E20E14">
        <w:trPr>
          <w:trHeight w:val="300"/>
          <w:jc w:val="center"/>
        </w:trPr>
        <w:tc>
          <w:tcPr>
            <w:tcW w:w="138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955E1" w:rsidRPr="0025129B" w:rsidRDefault="007955E1"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509" w:type="pct"/>
            <w:tcBorders>
              <w:top w:val="single" w:sz="4" w:space="0" w:color="auto"/>
              <w:left w:val="nil"/>
              <w:bottom w:val="single" w:sz="4" w:space="0" w:color="auto"/>
              <w:right w:val="single" w:sz="4" w:space="0" w:color="000000"/>
            </w:tcBorders>
            <w:shd w:val="clear" w:color="auto" w:fill="auto"/>
            <w:noWrap/>
            <w:vAlign w:val="center"/>
            <w:hideMark/>
          </w:tcPr>
          <w:p w:rsidR="007955E1" w:rsidRPr="0025129B" w:rsidRDefault="007955E1"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r>
              <w:rPr>
                <w:rFonts w:eastAsia="Times New Roman"/>
                <w:b/>
                <w:color w:val="000000"/>
                <w:sz w:val="18"/>
                <w:szCs w:val="18"/>
                <w:lang w:eastAsia="es-CL"/>
              </w:rPr>
              <w:t xml:space="preserve"> </w:t>
            </w: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7.479.139</w:t>
            </w:r>
          </w:p>
        </w:tc>
        <w:tc>
          <w:tcPr>
            <w:tcW w:w="619" w:type="pct"/>
            <w:tcBorders>
              <w:top w:val="single" w:sz="4" w:space="0" w:color="auto"/>
              <w:left w:val="nil"/>
              <w:bottom w:val="single" w:sz="4" w:space="0" w:color="auto"/>
              <w:right w:val="single" w:sz="4" w:space="0" w:color="000000"/>
            </w:tcBorders>
            <w:shd w:val="clear" w:color="auto" w:fill="auto"/>
            <w:noWrap/>
            <w:vAlign w:val="center"/>
            <w:hideMark/>
          </w:tcPr>
          <w:p w:rsidR="007955E1" w:rsidRPr="0025129B" w:rsidRDefault="007955E1"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r>
              <w:rPr>
                <w:rFonts w:eastAsia="Times New Roman"/>
                <w:b/>
                <w:color w:val="000000"/>
                <w:sz w:val="18"/>
                <w:szCs w:val="18"/>
                <w:lang w:eastAsia="es-CL"/>
              </w:rPr>
              <w:t xml:space="preserve"> </w:t>
            </w: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470.130</w:t>
            </w:r>
          </w:p>
        </w:tc>
        <w:tc>
          <w:tcPr>
            <w:tcW w:w="1192" w:type="pct"/>
            <w:tcBorders>
              <w:top w:val="single" w:sz="4" w:space="0" w:color="auto"/>
              <w:left w:val="nil"/>
              <w:bottom w:val="single" w:sz="4" w:space="0" w:color="auto"/>
              <w:right w:val="single" w:sz="4" w:space="0" w:color="000000"/>
            </w:tcBorders>
            <w:shd w:val="clear" w:color="auto" w:fill="auto"/>
            <w:noWrap/>
            <w:vAlign w:val="center"/>
            <w:hideMark/>
          </w:tcPr>
          <w:p w:rsidR="007955E1" w:rsidRPr="0025129B" w:rsidRDefault="007955E1"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727" w:type="pct"/>
            <w:tcBorders>
              <w:top w:val="single" w:sz="4" w:space="0" w:color="auto"/>
              <w:left w:val="nil"/>
              <w:bottom w:val="single" w:sz="4" w:space="0" w:color="auto"/>
              <w:right w:val="single" w:sz="4" w:space="0" w:color="000000"/>
            </w:tcBorders>
            <w:shd w:val="clear" w:color="auto" w:fill="auto"/>
            <w:noWrap/>
            <w:vAlign w:val="center"/>
            <w:hideMark/>
          </w:tcPr>
          <w:p w:rsidR="007955E1" w:rsidRDefault="007955E1"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7955E1" w:rsidRPr="0025129B" w:rsidRDefault="007955E1" w:rsidP="007955E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7955E1">
              <w:rPr>
                <w:sz w:val="20"/>
                <w:szCs w:val="20"/>
              </w:rPr>
              <w:t>.</w:t>
            </w:r>
            <w:r w:rsidR="00A7601D">
              <w:rPr>
                <w:sz w:val="20"/>
                <w:szCs w:val="20"/>
              </w:rPr>
              <w:t>7.</w:t>
            </w:r>
            <w:r w:rsidRPr="007955E1">
              <w:rPr>
                <w:sz w:val="20"/>
                <w:szCs w:val="20"/>
              </w:rPr>
              <w:t>478.434</w:t>
            </w:r>
          </w:p>
        </w:tc>
        <w:tc>
          <w:tcPr>
            <w:tcW w:w="568" w:type="pct"/>
            <w:tcBorders>
              <w:top w:val="single" w:sz="4" w:space="0" w:color="auto"/>
              <w:left w:val="nil"/>
              <w:bottom w:val="single" w:sz="4" w:space="0" w:color="auto"/>
              <w:right w:val="single" w:sz="4" w:space="0" w:color="000000"/>
            </w:tcBorders>
            <w:shd w:val="clear" w:color="auto" w:fill="auto"/>
            <w:noWrap/>
            <w:vAlign w:val="center"/>
            <w:hideMark/>
          </w:tcPr>
          <w:p w:rsidR="007955E1" w:rsidRDefault="007955E1" w:rsidP="00E429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rsidR="007955E1" w:rsidRPr="0025129B" w:rsidRDefault="007955E1" w:rsidP="007955E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7955E1">
              <w:rPr>
                <w:sz w:val="20"/>
                <w:szCs w:val="20"/>
              </w:rPr>
              <w:t>470.339</w:t>
            </w:r>
          </w:p>
        </w:tc>
      </w:tr>
      <w:tr w:rsidR="007955E1" w:rsidRPr="0025129B" w:rsidTr="00E20E14">
        <w:trPr>
          <w:trHeight w:val="213"/>
          <w:jc w:val="center"/>
        </w:trPr>
        <w:tc>
          <w:tcPr>
            <w:tcW w:w="2513"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7955E1" w:rsidRDefault="007955E1" w:rsidP="00D610B0">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Calicata N° 1, en botadero de Ripios, posee 5 m de profundidad.</w:t>
            </w:r>
          </w:p>
          <w:p w:rsidR="007955E1" w:rsidRPr="00BD2C90" w:rsidRDefault="007955E1" w:rsidP="00D610B0">
            <w:pPr>
              <w:rPr>
                <w:rFonts w:eastAsia="Times New Roman"/>
                <w:color w:val="000000"/>
                <w:sz w:val="18"/>
                <w:szCs w:val="18"/>
                <w:lang w:eastAsia="es-CL"/>
              </w:rPr>
            </w:pPr>
          </w:p>
        </w:tc>
        <w:tc>
          <w:tcPr>
            <w:tcW w:w="2487"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7955E1" w:rsidRPr="0025129B" w:rsidRDefault="007955E1" w:rsidP="00D610B0">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7601D">
              <w:rPr>
                <w:rFonts w:eastAsia="Times New Roman"/>
                <w:color w:val="000000"/>
                <w:sz w:val="18"/>
                <w:szCs w:val="18"/>
                <w:lang w:eastAsia="es-CL"/>
              </w:rPr>
              <w:t xml:space="preserve">Se constató la existencia de un pozo para monitoreo </w:t>
            </w:r>
            <w:r w:rsidR="00896157">
              <w:rPr>
                <w:rFonts w:eastAsia="Times New Roman"/>
                <w:color w:val="000000"/>
                <w:sz w:val="18"/>
                <w:szCs w:val="18"/>
                <w:lang w:eastAsia="es-CL"/>
              </w:rPr>
              <w:t>hidrogeológico PM</w:t>
            </w:r>
            <w:r w:rsidR="006F7017">
              <w:rPr>
                <w:rFonts w:eastAsia="Times New Roman"/>
                <w:color w:val="000000"/>
                <w:sz w:val="18"/>
                <w:szCs w:val="18"/>
                <w:lang w:eastAsia="es-CL"/>
              </w:rPr>
              <w:t xml:space="preserve"> 11, de acuerdo a la DIA este pozo corresponde a pozo de </w:t>
            </w:r>
            <w:r w:rsidR="00896157">
              <w:rPr>
                <w:rFonts w:eastAsia="Times New Roman"/>
                <w:color w:val="000000"/>
                <w:sz w:val="18"/>
                <w:szCs w:val="18"/>
                <w:lang w:eastAsia="es-CL"/>
              </w:rPr>
              <w:t>monitoreo</w:t>
            </w:r>
            <w:r w:rsidR="006F7017">
              <w:rPr>
                <w:rFonts w:eastAsia="Times New Roman"/>
                <w:color w:val="000000"/>
                <w:sz w:val="18"/>
                <w:szCs w:val="18"/>
                <w:lang w:eastAsia="es-CL"/>
              </w:rPr>
              <w:t xml:space="preserve"> aguas abajo del rajo.</w:t>
            </w:r>
          </w:p>
        </w:tc>
      </w:tr>
    </w:tbl>
    <w:p w:rsidR="00E85A13" w:rsidRDefault="00E85A13" w:rsidP="00A83D8B"/>
    <w:p w:rsidR="00E85A13" w:rsidRDefault="00E85A13">
      <w:pPr>
        <w:jc w:val="left"/>
      </w:pPr>
      <w:r>
        <w:br w:type="page"/>
      </w:r>
    </w:p>
    <w:tbl>
      <w:tblPr>
        <w:tblStyle w:val="Tablaconcuadrcula"/>
        <w:tblW w:w="5000" w:type="pct"/>
        <w:tblLook w:val="04A0" w:firstRow="1" w:lastRow="0" w:firstColumn="1" w:lastColumn="0" w:noHBand="0" w:noVBand="1"/>
      </w:tblPr>
      <w:tblGrid>
        <w:gridCol w:w="3830"/>
        <w:gridCol w:w="9958"/>
      </w:tblGrid>
      <w:tr w:rsidR="004057F4" w:rsidRPr="0025129B" w:rsidTr="006E35E2">
        <w:trPr>
          <w:trHeight w:val="142"/>
        </w:trPr>
        <w:tc>
          <w:tcPr>
            <w:tcW w:w="1389" w:type="pct"/>
          </w:tcPr>
          <w:p w:rsidR="004057F4" w:rsidRPr="0025129B" w:rsidRDefault="004057F4" w:rsidP="006E35E2">
            <w:pPr>
              <w:pStyle w:val="Epgrafe"/>
            </w:pPr>
            <w:r>
              <w:t xml:space="preserve">Número de hecho constatado : </w:t>
            </w:r>
            <w:r>
              <w:fldChar w:fldCharType="begin"/>
            </w:r>
            <w:r>
              <w:instrText xml:space="preserve"> SEQ Número_de_hecho_constatado_: \* ARABIC </w:instrText>
            </w:r>
            <w:r>
              <w:fldChar w:fldCharType="separate"/>
            </w:r>
            <w:r w:rsidR="00C85B0E">
              <w:rPr>
                <w:noProof/>
              </w:rPr>
              <w:t>11</w:t>
            </w:r>
            <w:r>
              <w:fldChar w:fldCharType="end"/>
            </w:r>
          </w:p>
        </w:tc>
        <w:tc>
          <w:tcPr>
            <w:tcW w:w="3611" w:type="pct"/>
          </w:tcPr>
          <w:p w:rsidR="004057F4" w:rsidRPr="0025129B" w:rsidRDefault="004057F4" w:rsidP="006E35E2">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12</w:t>
            </w:r>
          </w:p>
        </w:tc>
      </w:tr>
      <w:tr w:rsidR="004057F4" w:rsidRPr="0025129B" w:rsidTr="006E35E2">
        <w:trPr>
          <w:trHeight w:val="142"/>
        </w:trPr>
        <w:tc>
          <w:tcPr>
            <w:tcW w:w="5000" w:type="pct"/>
            <w:gridSpan w:val="2"/>
          </w:tcPr>
          <w:p w:rsidR="004057F4" w:rsidRPr="0025129B" w:rsidRDefault="00E16384" w:rsidP="006E35E2">
            <w:pPr>
              <w:rPr>
                <w:rFonts w:eastAsia="Times New Roman"/>
                <w:b/>
                <w:bCs/>
                <w:color w:val="000000"/>
                <w:lang w:eastAsia="es-CL"/>
              </w:rPr>
            </w:pPr>
            <w:r>
              <w:rPr>
                <w:rFonts w:eastAsia="Times New Roman"/>
                <w:b/>
                <w:bCs/>
                <w:color w:val="000000"/>
                <w:lang w:eastAsia="es-CL"/>
              </w:rPr>
              <w:t>Documentación</w:t>
            </w:r>
            <w:r w:rsidR="004057F4">
              <w:rPr>
                <w:rFonts w:eastAsia="Times New Roman"/>
                <w:b/>
                <w:bCs/>
                <w:color w:val="000000"/>
                <w:lang w:eastAsia="es-CL"/>
              </w:rPr>
              <w:t xml:space="preserve"> solicitada y entregada: </w:t>
            </w:r>
            <w:r w:rsidR="00D610B0">
              <w:rPr>
                <w:rFonts w:eastAsia="Times New Roman"/>
                <w:b/>
                <w:bCs/>
                <w:color w:val="000000"/>
                <w:lang w:eastAsia="es-CL"/>
              </w:rPr>
              <w:t>-</w:t>
            </w:r>
          </w:p>
        </w:tc>
      </w:tr>
      <w:tr w:rsidR="004057F4" w:rsidRPr="0025129B" w:rsidTr="006E35E2">
        <w:trPr>
          <w:trHeight w:val="319"/>
        </w:trPr>
        <w:tc>
          <w:tcPr>
            <w:tcW w:w="5000" w:type="pct"/>
            <w:gridSpan w:val="2"/>
            <w:tcBorders>
              <w:bottom w:val="single" w:sz="4" w:space="0" w:color="auto"/>
            </w:tcBorders>
          </w:tcPr>
          <w:p w:rsidR="004057F4" w:rsidRDefault="004057F4" w:rsidP="006E35E2">
            <w:pPr>
              <w:rPr>
                <w:b/>
              </w:rPr>
            </w:pPr>
            <w:r>
              <w:rPr>
                <w:b/>
              </w:rPr>
              <w:t>Exigencia (s)</w:t>
            </w:r>
            <w:r w:rsidRPr="0025129B">
              <w:rPr>
                <w:b/>
              </w:rPr>
              <w:t>:</w:t>
            </w:r>
            <w:r>
              <w:rPr>
                <w:b/>
              </w:rPr>
              <w:t xml:space="preserve"> </w:t>
            </w:r>
            <w:r w:rsidRPr="00F352B6">
              <w:rPr>
                <w:b/>
              </w:rPr>
              <w:t xml:space="preserve">RCA </w:t>
            </w:r>
            <w:r>
              <w:rPr>
                <w:b/>
              </w:rPr>
              <w:t>N</w:t>
            </w:r>
            <w:r w:rsidRPr="00F352B6">
              <w:rPr>
                <w:b/>
              </w:rPr>
              <w:t xml:space="preserve">° </w:t>
            </w:r>
            <w:r>
              <w:rPr>
                <w:b/>
              </w:rPr>
              <w:t>308/2002 Considerando 5.3.1.4</w:t>
            </w:r>
          </w:p>
          <w:p w:rsidR="004057F4" w:rsidRDefault="004057F4" w:rsidP="006E35E2">
            <w:r>
              <w:t>5.3.1.4. - Consideraciones ambientales.</w:t>
            </w:r>
          </w:p>
          <w:p w:rsidR="004057F4" w:rsidRDefault="007650A9" w:rsidP="006E35E2">
            <w:r>
              <w:t>“</w:t>
            </w:r>
            <w:r w:rsidR="004057F4">
              <w:t>El principal control ambiental relacionado con las actividades de extracción de mineral y estéril se refiere al control de las emisiones fugitivas.</w:t>
            </w:r>
          </w:p>
          <w:p w:rsidR="004057F4" w:rsidRDefault="004057F4" w:rsidP="006E35E2">
            <w:r>
              <w:t>Para ello se han dispuesto las siguientes medidas, las que formarán parte de la operación normal en el área.</w:t>
            </w:r>
          </w:p>
          <w:p w:rsidR="004057F4" w:rsidRDefault="004057F4" w:rsidP="006E35E2">
            <w:r w:rsidRPr="00A86DE0">
              <w:t>Las perforadoras utilizada</w:t>
            </w:r>
            <w:r>
              <w:t xml:space="preserve">s estarán provistas de sistemas </w:t>
            </w:r>
            <w:r w:rsidRPr="00A86DE0">
              <w:t>automáticos para la captación de los polvos fugitivos. Se efectuar</w:t>
            </w:r>
            <w:r>
              <w:t xml:space="preserve">á un control estricto sobre las </w:t>
            </w:r>
            <w:r w:rsidRPr="00A86DE0">
              <w:t>cargas y tacos que se utilizarán. En particular, se prohibirá ut</w:t>
            </w:r>
            <w:r>
              <w:t xml:space="preserve">ilizar explosivos no confinados </w:t>
            </w:r>
            <w:r w:rsidRPr="00A86DE0">
              <w:t xml:space="preserve">para degradar el material de sobre tamaño en el rajo (tronadura secundaria). </w:t>
            </w:r>
            <w:r>
              <w:t xml:space="preserve">En cuanto al tipo </w:t>
            </w:r>
            <w:r w:rsidRPr="00A86DE0">
              <w:t>de taco utilizado en tronaduras, se privilegiará el uso de material</w:t>
            </w:r>
            <w:r>
              <w:t xml:space="preserve"> grueso por sobre material fino </w:t>
            </w:r>
            <w:r w:rsidRPr="00A86DE0">
              <w:t>de la perforación. El material grueso además de mejorar el confinamiento de los explosivos</w:t>
            </w:r>
            <w:r>
              <w:t xml:space="preserve">, </w:t>
            </w:r>
            <w:r w:rsidRPr="00A86DE0">
              <w:t>disminuye la emisión de polvo por eyección del taco.</w:t>
            </w:r>
            <w:r w:rsidR="007650A9">
              <w:t>”</w:t>
            </w:r>
          </w:p>
          <w:p w:rsidR="004057F4" w:rsidRDefault="004057F4" w:rsidP="006E35E2"/>
          <w:p w:rsidR="004057F4" w:rsidRPr="00A86DE0" w:rsidRDefault="007650A9" w:rsidP="006E35E2">
            <w:r>
              <w:t>“</w:t>
            </w:r>
            <w:r w:rsidR="004057F4" w:rsidRPr="00A86DE0">
              <w:t xml:space="preserve">Que, de acuerdo a los antecedentes presentados por el solicitante, </w:t>
            </w:r>
            <w:r w:rsidR="004057F4">
              <w:t xml:space="preserve">la modificación </w:t>
            </w:r>
            <w:r w:rsidR="004057F4" w:rsidRPr="00A86DE0">
              <w:t>al proyecto consistiría y contemplaría en síntesis, lo siguiente:</w:t>
            </w:r>
          </w:p>
          <w:p w:rsidR="004057F4" w:rsidRDefault="004057F4" w:rsidP="006E35E2">
            <w:r w:rsidRPr="00C82ED3">
              <w:t xml:space="preserve">Acopio de material </w:t>
            </w:r>
            <w:r w:rsidR="00896157">
              <w:t>hipóge</w:t>
            </w:r>
            <w:r w:rsidR="00896157" w:rsidRPr="00C82ED3">
              <w:t>no</w:t>
            </w:r>
            <w:r w:rsidRPr="00C82ED3">
              <w:t xml:space="preserve"> dentro del rajo: La tasa actual de extracción de material </w:t>
            </w:r>
            <w:r w:rsidR="00896157" w:rsidRPr="00C82ED3">
              <w:t>hipógino</w:t>
            </w:r>
            <w:r w:rsidRPr="00C82ED3">
              <w:t xml:space="preserve"> es del orden de 15.000 tpd, lo que representa cerca del 6% de la tasa autorizada en el proyecto "Optimización Spence" para el manejo de estéril (326.000 tpd). El transporte de este material hacia los botaderos ubicados fuera del rajo significa crecientes tiempos de operación de los camiones mineros, por lo que se considera habilitar un acopio dentro del rajo. El acopio tendrá una capacidad de 6.000.000 toneladas, con una superficie de 12 ha, lo que representa el 3% de la superficie final proyectada del rajo. La altura máxima del acopio será de 50 m, sin exceder la cota superior del rajo. El área </w:t>
            </w:r>
            <w:r w:rsidR="00896157">
              <w:t>en que se depositará el material</w:t>
            </w:r>
            <w:r w:rsidRPr="00C82ED3">
              <w:t xml:space="preserve"> no se encuentra expuesta a afloramientos de agua.</w:t>
            </w:r>
            <w:r w:rsidR="007650A9">
              <w:t>”</w:t>
            </w:r>
          </w:p>
          <w:p w:rsidR="007650A9" w:rsidRPr="00C82ED3" w:rsidRDefault="007650A9" w:rsidP="006E35E2"/>
        </w:tc>
      </w:tr>
      <w:tr w:rsidR="004057F4" w:rsidRPr="0025129B" w:rsidTr="006E35E2">
        <w:trPr>
          <w:trHeight w:val="627"/>
        </w:trPr>
        <w:tc>
          <w:tcPr>
            <w:tcW w:w="5000" w:type="pct"/>
            <w:gridSpan w:val="2"/>
          </w:tcPr>
          <w:p w:rsidR="004057F4" w:rsidRDefault="004057F4" w:rsidP="00D610B0">
            <w:pPr>
              <w:jc w:val="left"/>
            </w:pPr>
            <w:r w:rsidRPr="00F15F8C">
              <w:rPr>
                <w:b/>
              </w:rPr>
              <w:t>Hecho (s):</w:t>
            </w:r>
            <w:r w:rsidRPr="007E2D5C">
              <w:t xml:space="preserve"> </w:t>
            </w:r>
          </w:p>
          <w:p w:rsidR="007650A9" w:rsidRDefault="007650A9" w:rsidP="007650A9">
            <w:pPr>
              <w:jc w:val="left"/>
              <w:rPr>
                <w:b/>
              </w:rPr>
            </w:pPr>
            <w:r w:rsidRPr="002F37CE">
              <w:rPr>
                <w:b/>
              </w:rPr>
              <w:t>Inspección en Terreno</w:t>
            </w:r>
            <w:r>
              <w:rPr>
                <w:b/>
              </w:rPr>
              <w:t>:</w:t>
            </w:r>
          </w:p>
          <w:p w:rsidR="007650A9" w:rsidRPr="00D610B0" w:rsidRDefault="007650A9" w:rsidP="00D610B0">
            <w:pPr>
              <w:jc w:val="left"/>
              <w:rPr>
                <w:color w:val="FF0000"/>
              </w:rPr>
            </w:pPr>
          </w:p>
          <w:p w:rsidR="004057F4" w:rsidRPr="00135A8F" w:rsidRDefault="004057F4" w:rsidP="008E2BBF">
            <w:pPr>
              <w:pStyle w:val="Prrafodelista"/>
              <w:numPr>
                <w:ilvl w:val="0"/>
                <w:numId w:val="17"/>
              </w:numPr>
            </w:pPr>
            <w:r w:rsidRPr="00135A8F">
              <w:t>Se visitó el área cercana al rajo, d</w:t>
            </w:r>
            <w:r w:rsidR="00D610B0" w:rsidRPr="00135A8F">
              <w:t>e acuerdo a lo indicado por el Señor Rodrigo Hiplan, S</w:t>
            </w:r>
            <w:r w:rsidRPr="00135A8F">
              <w:t>uperintendente de Mina, no se realiza tronadura secundaria en Spence. Indicó que la reducción de tamaño se realiza con martillo.</w:t>
            </w:r>
          </w:p>
          <w:p w:rsidR="004057F4" w:rsidRPr="00135A8F" w:rsidRDefault="00D610B0" w:rsidP="008E2BBF">
            <w:pPr>
              <w:pStyle w:val="Prrafodelista"/>
              <w:numPr>
                <w:ilvl w:val="0"/>
                <w:numId w:val="17"/>
              </w:numPr>
            </w:pPr>
            <w:r w:rsidRPr="00135A8F">
              <w:t xml:space="preserve">Durante la inspección se </w:t>
            </w:r>
            <w:r w:rsidR="004057F4" w:rsidRPr="00135A8F">
              <w:t xml:space="preserve">constató la operación de una </w:t>
            </w:r>
            <w:r w:rsidR="00896157" w:rsidRPr="00135A8F">
              <w:t>máquina</w:t>
            </w:r>
            <w:r w:rsidR="004057F4" w:rsidRPr="00135A8F">
              <w:t xml:space="preserve"> perforadora, sin emisión de material particulado evidente.</w:t>
            </w:r>
          </w:p>
          <w:p w:rsidR="004057F4" w:rsidRPr="00135A8F" w:rsidRDefault="004057F4" w:rsidP="008E2BBF">
            <w:pPr>
              <w:pStyle w:val="Prrafodelista"/>
              <w:numPr>
                <w:ilvl w:val="0"/>
                <w:numId w:val="17"/>
              </w:numPr>
            </w:pPr>
            <w:r w:rsidRPr="00135A8F">
              <w:t xml:space="preserve">Se visitó sector correspondiente al acopio de material hipógeno en donde </w:t>
            </w:r>
            <w:r w:rsidR="00896157" w:rsidRPr="00135A8F">
              <w:t>aún no se ha depositado el</w:t>
            </w:r>
            <w:r w:rsidRPr="00135A8F">
              <w:t xml:space="preserve"> material.</w:t>
            </w:r>
          </w:p>
          <w:p w:rsidR="004057F4" w:rsidRDefault="004057F4" w:rsidP="008E2BBF">
            <w:pPr>
              <w:pStyle w:val="Prrafodelista"/>
              <w:numPr>
                <w:ilvl w:val="0"/>
                <w:numId w:val="17"/>
              </w:numPr>
            </w:pPr>
            <w:r w:rsidRPr="00135A8F">
              <w:t>D</w:t>
            </w:r>
            <w:r w:rsidR="00D610B0" w:rsidRPr="00135A8F">
              <w:t>e acuerdo a lo indicado por el S</w:t>
            </w:r>
            <w:r w:rsidRPr="00135A8F">
              <w:t xml:space="preserve">eñor Rodrigo Hiplan, existe presencia de agua en la pared oeste del rajo y en el fondo de este. Informa además que existe una extracción de agua para trabajos </w:t>
            </w:r>
            <w:r w:rsidR="00D610B0" w:rsidRPr="00135A8F">
              <w:t>de exploraciones.</w:t>
            </w:r>
          </w:p>
          <w:p w:rsidR="007650A9" w:rsidRPr="00135A8F" w:rsidRDefault="007650A9" w:rsidP="007650A9">
            <w:pPr>
              <w:pStyle w:val="Prrafodelista"/>
            </w:pPr>
          </w:p>
        </w:tc>
      </w:tr>
    </w:tbl>
    <w:p w:rsidR="004057F4" w:rsidRDefault="004057F4">
      <w:pPr>
        <w:jc w:val="left"/>
      </w:pPr>
    </w:p>
    <w:p w:rsidR="004057F4" w:rsidRDefault="004057F4" w:rsidP="004057F4">
      <w:r>
        <w:br w:type="page"/>
      </w:r>
    </w:p>
    <w:tbl>
      <w:tblPr>
        <w:tblW w:w="13678" w:type="dxa"/>
        <w:jc w:val="center"/>
        <w:tblLayout w:type="fixed"/>
        <w:tblCellMar>
          <w:left w:w="70" w:type="dxa"/>
          <w:right w:w="70" w:type="dxa"/>
        </w:tblCellMar>
        <w:tblLook w:val="04A0" w:firstRow="1" w:lastRow="0" w:firstColumn="1" w:lastColumn="0" w:noHBand="0" w:noVBand="1"/>
      </w:tblPr>
      <w:tblGrid>
        <w:gridCol w:w="4729"/>
        <w:gridCol w:w="4112"/>
        <w:gridCol w:w="4837"/>
      </w:tblGrid>
      <w:tr w:rsidR="004057F4" w:rsidRPr="0025129B" w:rsidTr="006E35E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057F4" w:rsidRPr="0025129B" w:rsidRDefault="004057F4" w:rsidP="006E35E2">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4057F4" w:rsidRPr="0025129B" w:rsidTr="006E35E2">
        <w:trPr>
          <w:trHeight w:val="2805"/>
          <w:jc w:val="center"/>
        </w:trPr>
        <w:tc>
          <w:tcPr>
            <w:tcW w:w="5000" w:type="pct"/>
            <w:gridSpan w:val="3"/>
            <w:tcBorders>
              <w:top w:val="nil"/>
              <w:left w:val="single" w:sz="4" w:space="0" w:color="auto"/>
              <w:right w:val="single" w:sz="4" w:space="0" w:color="auto"/>
            </w:tcBorders>
            <w:shd w:val="clear" w:color="auto" w:fill="auto"/>
            <w:noWrap/>
            <w:vAlign w:val="center"/>
            <w:hideMark/>
          </w:tcPr>
          <w:p w:rsidR="004057F4" w:rsidRDefault="004057F4" w:rsidP="006E35E2">
            <w:pPr>
              <w:jc w:val="center"/>
              <w:rPr>
                <w:rFonts w:eastAsia="Times New Roman"/>
                <w:noProof/>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27872" behindDoc="0" locked="0" layoutInCell="1" allowOverlap="1" wp14:anchorId="03C1E2D6" wp14:editId="4027E0DE">
                      <wp:simplePos x="0" y="0"/>
                      <wp:positionH relativeFrom="column">
                        <wp:posOffset>5106035</wp:posOffset>
                      </wp:positionH>
                      <wp:positionV relativeFrom="paragraph">
                        <wp:posOffset>1037590</wp:posOffset>
                      </wp:positionV>
                      <wp:extent cx="485775" cy="481330"/>
                      <wp:effectExtent l="38100" t="0" r="28575" b="52070"/>
                      <wp:wrapNone/>
                      <wp:docPr id="35" name="35 Conector recto de flecha"/>
                      <wp:cNvGraphicFramePr/>
                      <a:graphic xmlns:a="http://schemas.openxmlformats.org/drawingml/2006/main">
                        <a:graphicData uri="http://schemas.microsoft.com/office/word/2010/wordprocessingShape">
                          <wps:wsp>
                            <wps:cNvCnPr/>
                            <wps:spPr>
                              <a:xfrm flipH="1">
                                <a:off x="0" y="0"/>
                                <a:ext cx="485775" cy="48133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5 Conector recto de flecha" o:spid="_x0000_s1026" type="#_x0000_t32" style="position:absolute;margin-left:402.05pt;margin-top:81.7pt;width:38.25pt;height:37.9pt;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" strokecolor="red" strokeweight="1.5pt">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26848" behindDoc="0" locked="0" layoutInCell="1" allowOverlap="1" wp14:anchorId="54EA762B" wp14:editId="41C44170">
                      <wp:simplePos x="0" y="0"/>
                      <wp:positionH relativeFrom="column">
                        <wp:posOffset>3896360</wp:posOffset>
                      </wp:positionH>
                      <wp:positionV relativeFrom="paragraph">
                        <wp:posOffset>1447165</wp:posOffset>
                      </wp:positionV>
                      <wp:extent cx="1524000" cy="638175"/>
                      <wp:effectExtent l="0" t="0" r="19050" b="28575"/>
                      <wp:wrapNone/>
                      <wp:docPr id="34" name="34 Elipse"/>
                      <wp:cNvGraphicFramePr/>
                      <a:graphic xmlns:a="http://schemas.openxmlformats.org/drawingml/2006/main">
                        <a:graphicData uri="http://schemas.microsoft.com/office/word/2010/wordprocessingShape">
                          <wps:wsp>
                            <wps:cNvSpPr/>
                            <wps:spPr>
                              <a:xfrm>
                                <a:off x="0" y="0"/>
                                <a:ext cx="1524000" cy="638175"/>
                              </a:xfrm>
                              <a:prstGeom prst="ellipse">
                                <a:avLst/>
                              </a:prstGeom>
                              <a:solidFill>
                                <a:srgbClr val="FF0000">
                                  <a:alpha val="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34 Elipse" o:spid="_x0000_s1026" style="position:absolute;margin-left:306.8pt;margin-top:113.95pt;width:120pt;height:50.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" fillcolor="red" strokecolor="red" strokeweight="2pt">
                      <v:fill opacity="0"/>
                    </v:oval>
                  </w:pict>
                </mc:Fallback>
              </mc:AlternateContent>
            </w:r>
            <w:r w:rsidRPr="0096717A">
              <w:rPr>
                <w:rFonts w:eastAsia="Times New Roman"/>
                <w:noProof/>
                <w:color w:val="000000"/>
                <w:sz w:val="20"/>
                <w:szCs w:val="20"/>
                <w:lang w:eastAsia="es-CL"/>
              </w:rPr>
              <mc:AlternateContent>
                <mc:Choice Requires="wps">
                  <w:drawing>
                    <wp:anchor distT="0" distB="0" distL="114300" distR="114300" simplePos="0" relativeHeight="251728896" behindDoc="0" locked="0" layoutInCell="1" allowOverlap="1" wp14:anchorId="210F3C28" wp14:editId="60839588">
                      <wp:simplePos x="0" y="0"/>
                      <wp:positionH relativeFrom="column">
                        <wp:posOffset>5442585</wp:posOffset>
                      </wp:positionH>
                      <wp:positionV relativeFrom="paragraph">
                        <wp:posOffset>583565</wp:posOffset>
                      </wp:positionV>
                      <wp:extent cx="1352550" cy="1403985"/>
                      <wp:effectExtent l="0" t="0" r="19050" b="20955"/>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1403985"/>
                              </a:xfrm>
                              <a:prstGeom prst="rect">
                                <a:avLst/>
                              </a:prstGeom>
                              <a:solidFill>
                                <a:srgbClr val="FFFFFF">
                                  <a:alpha val="55000"/>
                                </a:srgbClr>
                              </a:solidFill>
                              <a:ln w="9525">
                                <a:solidFill>
                                  <a:srgbClr val="000000"/>
                                </a:solidFill>
                                <a:miter lim="800000"/>
                                <a:headEnd/>
                                <a:tailEnd/>
                              </a:ln>
                            </wps:spPr>
                            <wps:txbx>
                              <w:txbxContent>
                                <w:p w:rsidR="0098546F" w:rsidRPr="0096717A" w:rsidRDefault="0098546F" w:rsidP="004057F4">
                                  <w:pPr>
                                    <w:jc w:val="center"/>
                                    <w:rPr>
                                      <w:sz w:val="18"/>
                                      <w:szCs w:val="18"/>
                                    </w:rPr>
                                  </w:pPr>
                                  <w:r>
                                    <w:rPr>
                                      <w:sz w:val="18"/>
                                      <w:szCs w:val="18"/>
                                    </w:rPr>
                                    <w:t>Futura zona de acopio de material hipógeno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428.55pt;margin-top:45.95pt;width:106.5pt;height:110.5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">
                      <v:fill opacity="35980f"/>
                      <v:textbox style="mso-fit-shape-to-text:t">
                        <w:txbxContent>
                          <w:p w:rsidR="0098546F" w:rsidRPr="0096717A" w:rsidRDefault="0098546F" w:rsidP="004057F4">
                            <w:pPr>
                              <w:jc w:val="center"/>
                              <w:rPr>
                                <w:sz w:val="18"/>
                                <w:szCs w:val="18"/>
                              </w:rPr>
                            </w:pPr>
                            <w:r>
                              <w:rPr>
                                <w:sz w:val="18"/>
                                <w:szCs w:val="18"/>
                              </w:rPr>
                              <w:t>Futura zona de acopio de material hipógeno</w:t>
                            </w:r>
                          </w:p>
                        </w:txbxContent>
                      </v:textbox>
                    </v:shape>
                  </w:pict>
                </mc:Fallback>
              </mc:AlternateContent>
            </w:r>
            <w:r w:rsidRPr="0025129B">
              <w:rPr>
                <w:rFonts w:eastAsia="Times New Roman"/>
                <w:noProof/>
                <w:color w:val="000000"/>
                <w:sz w:val="20"/>
                <w:szCs w:val="20"/>
                <w:lang w:eastAsia="es-CL"/>
              </w:rPr>
              <w:drawing>
                <wp:inline distT="0" distB="0" distL="0" distR="0" wp14:anchorId="330C7BCB" wp14:editId="00F5D81E">
                  <wp:extent cx="3588185" cy="2691139"/>
                  <wp:effectExtent l="0" t="0" r="0" b="0"/>
                  <wp:docPr id="3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9">
                            <a:extLst>
                              <a:ext uri="{28A0092B-C50C-407E-A947-70E740481C1C}">
                                <a14:useLocalDpi xmlns:a14="http://schemas.microsoft.com/office/drawing/2010/main" val="0"/>
                              </a:ext>
                            </a:extLst>
                          </a:blip>
                          <a:stretch>
                            <a:fillRect/>
                          </a:stretch>
                        </pic:blipFill>
                        <pic:spPr>
                          <a:xfrm>
                            <a:off x="0" y="0"/>
                            <a:ext cx="3588185" cy="2691139"/>
                          </a:xfrm>
                          <a:prstGeom prst="rect">
                            <a:avLst/>
                          </a:prstGeom>
                        </pic:spPr>
                      </pic:pic>
                    </a:graphicData>
                  </a:graphic>
                </wp:inline>
              </w:drawing>
            </w:r>
          </w:p>
          <w:p w:rsidR="004057F4" w:rsidRPr="0025129B" w:rsidRDefault="004057F4" w:rsidP="006E35E2">
            <w:pPr>
              <w:jc w:val="center"/>
              <w:rPr>
                <w:rFonts w:eastAsia="Times New Roman"/>
                <w:color w:val="000000"/>
                <w:sz w:val="20"/>
                <w:szCs w:val="20"/>
                <w:lang w:eastAsia="es-CL"/>
              </w:rPr>
            </w:pPr>
          </w:p>
        </w:tc>
      </w:tr>
      <w:tr w:rsidR="004057F4" w:rsidRPr="0025129B" w:rsidTr="006E35E2">
        <w:trPr>
          <w:trHeight w:val="300"/>
          <w:jc w:val="center"/>
        </w:trPr>
        <w:tc>
          <w:tcPr>
            <w:tcW w:w="1729" w:type="pct"/>
            <w:tcBorders>
              <w:top w:val="single" w:sz="4" w:space="0" w:color="auto"/>
              <w:left w:val="single" w:sz="4" w:space="0" w:color="auto"/>
              <w:bottom w:val="single" w:sz="4" w:space="0" w:color="auto"/>
              <w:right w:val="nil"/>
            </w:tcBorders>
            <w:shd w:val="clear" w:color="auto" w:fill="auto"/>
            <w:noWrap/>
            <w:vAlign w:val="center"/>
            <w:hideMark/>
          </w:tcPr>
          <w:p w:rsidR="004057F4" w:rsidRPr="0025129B" w:rsidRDefault="00DF7EBC" w:rsidP="009E1C8D">
            <w:pPr>
              <w:pStyle w:val="Epgrafe"/>
              <w:rPr>
                <w:rFonts w:eastAsia="Times New Roman"/>
                <w:color w:val="000000"/>
                <w:lang w:eastAsia="es-CL"/>
              </w:rPr>
            </w:pPr>
            <w:bookmarkStart w:id="231" w:name="_Toc400351656"/>
            <w:bookmarkStart w:id="232" w:name="_Toc401587235"/>
            <w:r>
              <w:t xml:space="preserve">Fotografía </w:t>
            </w:r>
            <w:r>
              <w:fldChar w:fldCharType="begin"/>
            </w:r>
            <w:r>
              <w:instrText xml:space="preserve"> SEQ Fotografía_ \* ARABIC </w:instrText>
            </w:r>
            <w:r>
              <w:fldChar w:fldCharType="separate"/>
            </w:r>
            <w:r w:rsidR="00C85B0E">
              <w:rPr>
                <w:noProof/>
              </w:rPr>
              <w:t>25</w:t>
            </w:r>
            <w:bookmarkEnd w:id="231"/>
            <w:bookmarkEnd w:id="232"/>
            <w:r>
              <w:fldChar w:fldCharType="end"/>
            </w:r>
          </w:p>
        </w:tc>
        <w:tc>
          <w:tcPr>
            <w:tcW w:w="327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057F4" w:rsidRPr="0025129B" w:rsidRDefault="004057F4" w:rsidP="006E35E2">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D610B0">
              <w:rPr>
                <w:rFonts w:eastAsia="Times New Roman"/>
                <w:b/>
                <w:color w:val="000000"/>
                <w:sz w:val="18"/>
                <w:szCs w:val="18"/>
                <w:lang w:eastAsia="es-CL"/>
              </w:rPr>
              <w:t xml:space="preserve"> </w:t>
            </w:r>
            <w:r w:rsidRPr="0026339B">
              <w:rPr>
                <w:rFonts w:eastAsia="Times New Roman"/>
                <w:color w:val="000000"/>
                <w:sz w:val="18"/>
                <w:szCs w:val="18"/>
                <w:lang w:eastAsia="es-CL"/>
              </w:rPr>
              <w:t>0</w:t>
            </w:r>
            <w:r>
              <w:rPr>
                <w:rFonts w:eastAsia="Times New Roman"/>
                <w:color w:val="000000"/>
                <w:sz w:val="18"/>
                <w:szCs w:val="18"/>
                <w:lang w:eastAsia="es-CL"/>
              </w:rPr>
              <w:t>9</w:t>
            </w:r>
            <w:r w:rsidRPr="0026339B">
              <w:rPr>
                <w:rFonts w:eastAsia="Times New Roman"/>
                <w:color w:val="000000"/>
                <w:sz w:val="18"/>
                <w:szCs w:val="18"/>
                <w:lang w:eastAsia="es-CL"/>
              </w:rPr>
              <w:t>-04-2014</w:t>
            </w:r>
          </w:p>
        </w:tc>
      </w:tr>
      <w:tr w:rsidR="004057F4" w:rsidRPr="0025129B" w:rsidTr="006E35E2">
        <w:trPr>
          <w:trHeight w:val="300"/>
          <w:jc w:val="center"/>
        </w:trPr>
        <w:tc>
          <w:tcPr>
            <w:tcW w:w="172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057F4" w:rsidRPr="0025129B" w:rsidRDefault="004057F4" w:rsidP="006E35E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1503" w:type="pct"/>
            <w:tcBorders>
              <w:top w:val="single" w:sz="4" w:space="0" w:color="auto"/>
              <w:left w:val="nil"/>
              <w:bottom w:val="single" w:sz="4" w:space="0" w:color="auto"/>
              <w:right w:val="single" w:sz="4" w:space="0" w:color="000000"/>
            </w:tcBorders>
            <w:shd w:val="clear" w:color="auto" w:fill="auto"/>
            <w:noWrap/>
            <w:vAlign w:val="center"/>
            <w:hideMark/>
          </w:tcPr>
          <w:p w:rsidR="004057F4" w:rsidRPr="0025129B" w:rsidRDefault="004057F4" w:rsidP="006E35E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r>
              <w:rPr>
                <w:rFonts w:eastAsia="Times New Roman"/>
                <w:b/>
                <w:color w:val="000000"/>
                <w:sz w:val="18"/>
                <w:szCs w:val="18"/>
                <w:lang w:eastAsia="es-CL"/>
              </w:rPr>
              <w:t xml:space="preserve"> </w:t>
            </w: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7.478.883</w:t>
            </w:r>
          </w:p>
        </w:tc>
        <w:tc>
          <w:tcPr>
            <w:tcW w:w="1768" w:type="pct"/>
            <w:tcBorders>
              <w:top w:val="single" w:sz="4" w:space="0" w:color="auto"/>
              <w:left w:val="nil"/>
              <w:bottom w:val="single" w:sz="4" w:space="0" w:color="auto"/>
              <w:right w:val="single" w:sz="4" w:space="0" w:color="000000"/>
            </w:tcBorders>
            <w:shd w:val="clear" w:color="auto" w:fill="auto"/>
            <w:noWrap/>
            <w:vAlign w:val="center"/>
            <w:hideMark/>
          </w:tcPr>
          <w:p w:rsidR="004057F4" w:rsidRPr="0025129B" w:rsidRDefault="004057F4" w:rsidP="006E35E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473.348</w:t>
            </w:r>
          </w:p>
        </w:tc>
      </w:tr>
      <w:tr w:rsidR="004057F4" w:rsidRPr="0025129B" w:rsidTr="006E35E2">
        <w:trPr>
          <w:trHeight w:val="21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4057F4" w:rsidRDefault="004057F4" w:rsidP="006E35E2">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Rajo min era Spence, sector donde s</w:t>
            </w:r>
            <w:r w:rsidR="00D610B0">
              <w:rPr>
                <w:rFonts w:eastAsia="Times New Roman"/>
                <w:color w:val="000000"/>
                <w:sz w:val="18"/>
                <w:szCs w:val="18"/>
                <w:lang w:eastAsia="es-CL"/>
              </w:rPr>
              <w:t>e realizará acopio de material h</w:t>
            </w:r>
            <w:r>
              <w:rPr>
                <w:rFonts w:eastAsia="Times New Roman"/>
                <w:color w:val="000000"/>
                <w:sz w:val="18"/>
                <w:szCs w:val="18"/>
                <w:lang w:eastAsia="es-CL"/>
              </w:rPr>
              <w:t>ipógeno.</w:t>
            </w:r>
          </w:p>
          <w:p w:rsidR="004057F4" w:rsidRPr="0025129B" w:rsidRDefault="004057F4" w:rsidP="006E35E2">
            <w:pPr>
              <w:jc w:val="left"/>
              <w:rPr>
                <w:rFonts w:eastAsia="Times New Roman"/>
                <w:b/>
                <w:color w:val="000000"/>
                <w:sz w:val="18"/>
                <w:szCs w:val="18"/>
                <w:lang w:eastAsia="es-CL"/>
              </w:rPr>
            </w:pPr>
          </w:p>
        </w:tc>
      </w:tr>
    </w:tbl>
    <w:p w:rsidR="004057F4" w:rsidRDefault="004057F4">
      <w:pPr>
        <w:jc w:val="left"/>
      </w:pPr>
    </w:p>
    <w:p w:rsidR="004057F4" w:rsidRDefault="004057F4" w:rsidP="004057F4">
      <w:r>
        <w:br w:type="page"/>
      </w:r>
    </w:p>
    <w:tbl>
      <w:tblPr>
        <w:tblStyle w:val="Tablaconcuadrcula"/>
        <w:tblW w:w="5000" w:type="pct"/>
        <w:tblLook w:val="04A0" w:firstRow="1" w:lastRow="0" w:firstColumn="1" w:lastColumn="0" w:noHBand="0" w:noVBand="1"/>
      </w:tblPr>
      <w:tblGrid>
        <w:gridCol w:w="3830"/>
        <w:gridCol w:w="9958"/>
      </w:tblGrid>
      <w:tr w:rsidR="00470000" w:rsidRPr="0025129B" w:rsidTr="00470000">
        <w:trPr>
          <w:trHeight w:val="142"/>
        </w:trPr>
        <w:tc>
          <w:tcPr>
            <w:tcW w:w="1389" w:type="pct"/>
          </w:tcPr>
          <w:p w:rsidR="00470000" w:rsidRPr="0025129B" w:rsidRDefault="00470000" w:rsidP="00470000">
            <w:pPr>
              <w:pStyle w:val="Epgrafe"/>
            </w:pPr>
            <w:r>
              <w:t xml:space="preserve">Número de hecho constatado : </w:t>
            </w:r>
            <w:r>
              <w:fldChar w:fldCharType="begin"/>
            </w:r>
            <w:r>
              <w:instrText xml:space="preserve"> SEQ Número_de_hecho_constatado_: \* ARABIC </w:instrText>
            </w:r>
            <w:r>
              <w:fldChar w:fldCharType="separate"/>
            </w:r>
            <w:r w:rsidR="00C85B0E">
              <w:rPr>
                <w:noProof/>
              </w:rPr>
              <w:t>12</w:t>
            </w:r>
            <w:r>
              <w:fldChar w:fldCharType="end"/>
            </w:r>
          </w:p>
        </w:tc>
        <w:tc>
          <w:tcPr>
            <w:tcW w:w="3611" w:type="pct"/>
          </w:tcPr>
          <w:p w:rsidR="00470000" w:rsidRPr="0025129B" w:rsidRDefault="00470000" w:rsidP="00470000">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12</w:t>
            </w:r>
          </w:p>
        </w:tc>
      </w:tr>
      <w:tr w:rsidR="00470000" w:rsidRPr="0025129B" w:rsidTr="00470000">
        <w:trPr>
          <w:trHeight w:val="142"/>
        </w:trPr>
        <w:tc>
          <w:tcPr>
            <w:tcW w:w="5000" w:type="pct"/>
            <w:gridSpan w:val="2"/>
          </w:tcPr>
          <w:p w:rsidR="00470000" w:rsidRPr="0025129B" w:rsidRDefault="00E16384" w:rsidP="00470000">
            <w:pPr>
              <w:rPr>
                <w:rFonts w:eastAsia="Times New Roman"/>
                <w:b/>
                <w:bCs/>
                <w:color w:val="000000"/>
                <w:lang w:eastAsia="es-CL"/>
              </w:rPr>
            </w:pPr>
            <w:r>
              <w:rPr>
                <w:rFonts w:eastAsia="Times New Roman"/>
                <w:b/>
                <w:bCs/>
                <w:color w:val="000000"/>
                <w:lang w:eastAsia="es-CL"/>
              </w:rPr>
              <w:t>Documentación</w:t>
            </w:r>
            <w:r w:rsidR="00470000">
              <w:rPr>
                <w:rFonts w:eastAsia="Times New Roman"/>
                <w:b/>
                <w:bCs/>
                <w:color w:val="000000"/>
                <w:lang w:eastAsia="es-CL"/>
              </w:rPr>
              <w:t xml:space="preserve"> solicitada y entregada: </w:t>
            </w:r>
            <w:r w:rsidR="00316020">
              <w:rPr>
                <w:rFonts w:eastAsia="Times New Roman"/>
                <w:b/>
                <w:bCs/>
                <w:color w:val="000000"/>
                <w:lang w:eastAsia="es-CL"/>
              </w:rPr>
              <w:t>-</w:t>
            </w:r>
          </w:p>
        </w:tc>
      </w:tr>
      <w:tr w:rsidR="00470000" w:rsidRPr="0025129B" w:rsidTr="00470000">
        <w:trPr>
          <w:trHeight w:val="319"/>
        </w:trPr>
        <w:tc>
          <w:tcPr>
            <w:tcW w:w="5000" w:type="pct"/>
            <w:gridSpan w:val="2"/>
            <w:tcBorders>
              <w:bottom w:val="single" w:sz="4" w:space="0" w:color="auto"/>
            </w:tcBorders>
          </w:tcPr>
          <w:p w:rsidR="004057F4" w:rsidRDefault="00470000" w:rsidP="004057F4">
            <w:pPr>
              <w:spacing w:before="100" w:beforeAutospacing="1" w:after="100" w:afterAutospacing="1"/>
              <w:contextualSpacing/>
              <w:rPr>
                <w:rFonts w:ascii="Times New Roman" w:eastAsia="Times New Roman" w:hAnsi="Times New Roman"/>
                <w:b/>
                <w:bCs/>
                <w:lang w:eastAsia="es-CL"/>
              </w:rPr>
            </w:pPr>
            <w:r>
              <w:rPr>
                <w:b/>
              </w:rPr>
              <w:t>Exigencia (s)</w:t>
            </w:r>
            <w:r w:rsidRPr="0025129B">
              <w:rPr>
                <w:b/>
              </w:rPr>
              <w:t>:</w:t>
            </w:r>
            <w:r>
              <w:rPr>
                <w:b/>
              </w:rPr>
              <w:t xml:space="preserve"> </w:t>
            </w:r>
            <w:r w:rsidRPr="00F352B6">
              <w:rPr>
                <w:b/>
              </w:rPr>
              <w:t xml:space="preserve">RCA </w:t>
            </w:r>
            <w:r>
              <w:rPr>
                <w:b/>
              </w:rPr>
              <w:t>N</w:t>
            </w:r>
            <w:r w:rsidRPr="00F352B6">
              <w:rPr>
                <w:b/>
              </w:rPr>
              <w:t xml:space="preserve">° </w:t>
            </w:r>
            <w:r>
              <w:rPr>
                <w:b/>
              </w:rPr>
              <w:t>308/2002 Considerando</w:t>
            </w:r>
            <w:r w:rsidR="0083737F">
              <w:rPr>
                <w:b/>
              </w:rPr>
              <w:t xml:space="preserve"> </w:t>
            </w:r>
            <w:r w:rsidR="004057F4" w:rsidRPr="00867F54">
              <w:rPr>
                <w:rFonts w:eastAsia="Times New Roman"/>
                <w:b/>
                <w:bCs/>
                <w:lang w:eastAsia="es-CL"/>
              </w:rPr>
              <w:t>5.</w:t>
            </w:r>
            <w:r w:rsidR="0083737F" w:rsidRPr="00867F54">
              <w:rPr>
                <w:rFonts w:eastAsia="Times New Roman"/>
                <w:b/>
                <w:bCs/>
                <w:lang w:eastAsia="es-CL"/>
              </w:rPr>
              <w:t>3</w:t>
            </w:r>
            <w:r w:rsidR="004057F4" w:rsidRPr="00867F54">
              <w:rPr>
                <w:rFonts w:eastAsia="Times New Roman"/>
                <w:b/>
                <w:bCs/>
                <w:lang w:eastAsia="es-CL"/>
              </w:rPr>
              <w:t>.2.</w:t>
            </w:r>
            <w:r w:rsidR="0083737F" w:rsidRPr="00867F54">
              <w:rPr>
                <w:rFonts w:eastAsia="Times New Roman"/>
                <w:b/>
                <w:bCs/>
                <w:lang w:eastAsia="es-CL"/>
              </w:rPr>
              <w:t xml:space="preserve">3 </w:t>
            </w:r>
            <w:r w:rsidR="0083737F" w:rsidRPr="00867F54">
              <w:rPr>
                <w:b/>
              </w:rPr>
              <w:t>Consideraciones</w:t>
            </w:r>
            <w:r w:rsidR="0083737F" w:rsidRPr="0083737F">
              <w:rPr>
                <w:b/>
              </w:rPr>
              <w:t xml:space="preserve"> ambientales.</w:t>
            </w:r>
          </w:p>
          <w:p w:rsidR="0083737F" w:rsidRPr="0083737F" w:rsidRDefault="007650A9" w:rsidP="00D610B0">
            <w:pPr>
              <w:autoSpaceDE w:val="0"/>
              <w:autoSpaceDN w:val="0"/>
              <w:adjustRightInd w:val="0"/>
            </w:pPr>
            <w:r>
              <w:t>“</w:t>
            </w:r>
            <w:r w:rsidR="0083737F" w:rsidRPr="0083737F">
              <w:t>Dentro del proceso de chancado y clasificación de</w:t>
            </w:r>
            <w:r w:rsidR="0083737F">
              <w:t xml:space="preserve"> </w:t>
            </w:r>
            <w:r w:rsidR="0083737F" w:rsidRPr="0083737F">
              <w:t xml:space="preserve">mineral, el principal aspecto ambiental corresponde a las emisiones de polvo fugitivo. </w:t>
            </w:r>
            <w:r w:rsidR="0083737F">
              <w:t xml:space="preserve">Por ello </w:t>
            </w:r>
            <w:r w:rsidR="0083737F" w:rsidRPr="0083737F">
              <w:t>se han dispuesto dentro del circuito, las medidas específ</w:t>
            </w:r>
            <w:r w:rsidR="0083737F">
              <w:t xml:space="preserve">icas de control de polvo que se </w:t>
            </w:r>
            <w:r w:rsidR="0083737F" w:rsidRPr="0083737F">
              <w:t>detallan a continuación.</w:t>
            </w:r>
          </w:p>
          <w:p w:rsidR="0083737F" w:rsidRPr="0083737F" w:rsidRDefault="0083737F" w:rsidP="00D610B0">
            <w:pPr>
              <w:autoSpaceDE w:val="0"/>
              <w:autoSpaceDN w:val="0"/>
              <w:adjustRightInd w:val="0"/>
            </w:pPr>
            <w:r w:rsidRPr="0083737F">
              <w:t>El sistema de control de polvo considera como pri</w:t>
            </w:r>
            <w:r>
              <w:t xml:space="preserve">mera </w:t>
            </w:r>
            <w:r w:rsidRPr="0083737F">
              <w:t xml:space="preserve">medida la supresión de polvo con agua en la tolva de alimentación del </w:t>
            </w:r>
            <w:r w:rsidR="004C75A5" w:rsidRPr="0083737F">
              <w:t>Chancador</w:t>
            </w:r>
            <w:r w:rsidRPr="0083737F">
              <w:t xml:space="preserve"> primario.</w:t>
            </w:r>
          </w:p>
          <w:p w:rsidR="0083737F" w:rsidRPr="0083737F" w:rsidRDefault="0083737F" w:rsidP="00D610B0">
            <w:pPr>
              <w:autoSpaceDE w:val="0"/>
              <w:autoSpaceDN w:val="0"/>
              <w:adjustRightInd w:val="0"/>
            </w:pPr>
            <w:r w:rsidRPr="0083737F">
              <w:t>Ambos acopios de mineral (grueso y fino), serán cerrad</w:t>
            </w:r>
            <w:r>
              <w:t xml:space="preserve">os y contarán con un sistema de </w:t>
            </w:r>
            <w:r w:rsidRPr="0083737F">
              <w:t>abatimiento de polvo. Para el control de polvo en los puntos de tra</w:t>
            </w:r>
            <w:r w:rsidR="00D610B0">
              <w:t>n</w:t>
            </w:r>
            <w:r w:rsidRPr="0083737F">
              <w:t xml:space="preserve">sferencia de mineral, </w:t>
            </w:r>
            <w:r>
              <w:t xml:space="preserve">se </w:t>
            </w:r>
            <w:r w:rsidRPr="0083737F">
              <w:t>instalarán colectores en cada uno de ellos.</w:t>
            </w:r>
          </w:p>
          <w:p w:rsidR="004057F4" w:rsidRDefault="0083397A" w:rsidP="00D610B0">
            <w:pPr>
              <w:autoSpaceDE w:val="0"/>
              <w:autoSpaceDN w:val="0"/>
              <w:adjustRightInd w:val="0"/>
            </w:pPr>
            <w:r>
              <w:t>(…)</w:t>
            </w:r>
            <w:r w:rsidRPr="0083397A">
              <w:t>Las correas transpo</w:t>
            </w:r>
            <w:r>
              <w:t xml:space="preserve">rtadoras de material seco serán </w:t>
            </w:r>
            <w:r w:rsidRPr="0083397A">
              <w:t xml:space="preserve">cubiertas y la granulometría del material </w:t>
            </w:r>
            <w:r>
              <w:t>es bajo 1/2</w:t>
            </w:r>
            <w:r w:rsidRPr="0083397A">
              <w:t xml:space="preserve"> pulgada.</w:t>
            </w:r>
          </w:p>
          <w:p w:rsidR="0083397A" w:rsidRDefault="0083397A" w:rsidP="00D610B0">
            <w:pPr>
              <w:autoSpaceDE w:val="0"/>
              <w:autoSpaceDN w:val="0"/>
              <w:adjustRightInd w:val="0"/>
            </w:pPr>
            <w:r w:rsidRPr="0083397A">
              <w:t xml:space="preserve">El sistema de control de polvo considera como primera medida la supresión de polvo con agua en la tolva de alimentación del </w:t>
            </w:r>
            <w:r w:rsidR="004C75A5" w:rsidRPr="0083397A">
              <w:t>Chancador</w:t>
            </w:r>
            <w:r w:rsidRPr="0083397A">
              <w:t xml:space="preserve"> primario.</w:t>
            </w:r>
            <w:r w:rsidR="007650A9">
              <w:t>”</w:t>
            </w:r>
          </w:p>
          <w:p w:rsidR="007650A9" w:rsidRDefault="007650A9" w:rsidP="0083397A">
            <w:pPr>
              <w:spacing w:before="100" w:beforeAutospacing="1" w:after="100" w:afterAutospacing="1"/>
              <w:contextualSpacing/>
              <w:rPr>
                <w:b/>
              </w:rPr>
            </w:pPr>
            <w:bookmarkStart w:id="233" w:name="_Toc54269490"/>
          </w:p>
          <w:p w:rsidR="0083397A" w:rsidRDefault="0083397A" w:rsidP="0083397A">
            <w:pPr>
              <w:spacing w:before="100" w:beforeAutospacing="1" w:after="100" w:afterAutospacing="1"/>
              <w:contextualSpacing/>
              <w:rPr>
                <w:b/>
              </w:rPr>
            </w:pPr>
            <w:r>
              <w:rPr>
                <w:b/>
              </w:rPr>
              <w:t xml:space="preserve">RCA N°15/2004 Considerando </w:t>
            </w:r>
            <w:r w:rsidRPr="0083397A">
              <w:rPr>
                <w:b/>
              </w:rPr>
              <w:t>4.1. - Emisiones Atmosféricas</w:t>
            </w:r>
            <w:bookmarkEnd w:id="233"/>
          </w:p>
          <w:p w:rsidR="0083397A" w:rsidRDefault="0083397A" w:rsidP="0083397A">
            <w:pPr>
              <w:spacing w:before="100" w:beforeAutospacing="1" w:after="100" w:afterAutospacing="1"/>
              <w:contextualSpacing/>
              <w:rPr>
                <w:b/>
              </w:rPr>
            </w:pPr>
          </w:p>
          <w:p w:rsidR="0083397A" w:rsidRPr="0083397A" w:rsidRDefault="0083397A" w:rsidP="0083397A">
            <w:pPr>
              <w:spacing w:before="100" w:beforeAutospacing="1" w:after="100" w:afterAutospacing="1"/>
              <w:contextualSpacing/>
              <w:rPr>
                <w:b/>
              </w:rPr>
            </w:pPr>
            <w:r w:rsidRPr="0083397A">
              <w:t>Los siguientes sistemas o métodos de abatimiento de emisiones de material particulado se mantienen respecto del proyecto original:</w:t>
            </w:r>
          </w:p>
          <w:p w:rsidR="0083397A" w:rsidRDefault="0083397A" w:rsidP="0083397A">
            <w:pPr>
              <w:autoSpaceDE w:val="0"/>
              <w:autoSpaceDN w:val="0"/>
              <w:adjustRightInd w:val="0"/>
              <w:contextualSpacing/>
            </w:pPr>
            <w:r>
              <w:t>(…)</w:t>
            </w:r>
          </w:p>
          <w:p w:rsidR="0083397A" w:rsidRDefault="0083397A" w:rsidP="008E2BBF">
            <w:pPr>
              <w:pStyle w:val="Prrafodelista"/>
              <w:numPr>
                <w:ilvl w:val="0"/>
                <w:numId w:val="4"/>
              </w:numPr>
              <w:autoSpaceDE w:val="0"/>
              <w:autoSpaceDN w:val="0"/>
              <w:adjustRightInd w:val="0"/>
            </w:pPr>
            <w:r w:rsidRPr="0083397A">
              <w:t>Perforadoras con sistemas de captación de polvo</w:t>
            </w:r>
            <w:r w:rsidR="00D610B0">
              <w:t>.</w:t>
            </w:r>
          </w:p>
          <w:p w:rsidR="0083397A" w:rsidRDefault="0083397A" w:rsidP="008E2BBF">
            <w:pPr>
              <w:pStyle w:val="Prrafodelista"/>
              <w:numPr>
                <w:ilvl w:val="0"/>
                <w:numId w:val="4"/>
              </w:numPr>
              <w:autoSpaceDE w:val="0"/>
              <w:autoSpaceDN w:val="0"/>
              <w:adjustRightInd w:val="0"/>
            </w:pPr>
            <w:r w:rsidRPr="0083397A">
              <w:t>Correas cubiertas para transportar materiales secos</w:t>
            </w:r>
            <w:r w:rsidR="00D610B0">
              <w:t>.</w:t>
            </w:r>
          </w:p>
          <w:p w:rsidR="0083397A" w:rsidRDefault="0083397A" w:rsidP="008E2BBF">
            <w:pPr>
              <w:pStyle w:val="Prrafodelista"/>
              <w:numPr>
                <w:ilvl w:val="0"/>
                <w:numId w:val="4"/>
              </w:numPr>
              <w:autoSpaceDE w:val="0"/>
              <w:autoSpaceDN w:val="0"/>
              <w:adjustRightInd w:val="0"/>
            </w:pPr>
            <w:r w:rsidRPr="0083397A">
              <w:t xml:space="preserve">Sistema de supresión de polvo en la tolva del </w:t>
            </w:r>
            <w:r w:rsidR="004C75A5" w:rsidRPr="0083397A">
              <w:t>Chancador</w:t>
            </w:r>
            <w:r w:rsidRPr="0083397A">
              <w:t xml:space="preserve"> primario</w:t>
            </w:r>
            <w:r w:rsidR="00D610B0">
              <w:t>.</w:t>
            </w:r>
          </w:p>
          <w:p w:rsidR="0083397A" w:rsidRDefault="0083397A" w:rsidP="008E2BBF">
            <w:pPr>
              <w:pStyle w:val="Prrafodelista"/>
              <w:numPr>
                <w:ilvl w:val="0"/>
                <w:numId w:val="4"/>
              </w:numPr>
              <w:autoSpaceDE w:val="0"/>
              <w:autoSpaceDN w:val="0"/>
              <w:adjustRightInd w:val="0"/>
            </w:pPr>
            <w:r w:rsidRPr="0083397A">
              <w:t xml:space="preserve">Estructura de tres lados de protección contra viento en </w:t>
            </w:r>
            <w:r w:rsidR="004C75A5" w:rsidRPr="0083397A">
              <w:t>Chancador</w:t>
            </w:r>
            <w:r w:rsidRPr="0083397A">
              <w:t xml:space="preserve"> primario</w:t>
            </w:r>
            <w:r w:rsidR="00D610B0">
              <w:t>.</w:t>
            </w:r>
          </w:p>
          <w:p w:rsidR="0083397A" w:rsidRDefault="0083397A" w:rsidP="008E2BBF">
            <w:pPr>
              <w:pStyle w:val="Prrafodelista"/>
              <w:numPr>
                <w:ilvl w:val="0"/>
                <w:numId w:val="4"/>
              </w:numPr>
              <w:autoSpaceDE w:val="0"/>
              <w:autoSpaceDN w:val="0"/>
              <w:adjustRightInd w:val="0"/>
            </w:pPr>
            <w:r w:rsidRPr="0083397A">
              <w:t>Colectores de polvo en puntos de transferencia de mineral y planta de filtros de manga.</w:t>
            </w:r>
          </w:p>
          <w:p w:rsidR="007650A9" w:rsidRPr="00D610B0" w:rsidRDefault="007650A9" w:rsidP="007650A9">
            <w:pPr>
              <w:pStyle w:val="Prrafodelista"/>
              <w:autoSpaceDE w:val="0"/>
              <w:autoSpaceDN w:val="0"/>
              <w:adjustRightInd w:val="0"/>
            </w:pPr>
          </w:p>
        </w:tc>
      </w:tr>
      <w:tr w:rsidR="00470000" w:rsidRPr="0025129B" w:rsidTr="00470000">
        <w:trPr>
          <w:trHeight w:val="627"/>
        </w:trPr>
        <w:tc>
          <w:tcPr>
            <w:tcW w:w="5000" w:type="pct"/>
            <w:gridSpan w:val="2"/>
          </w:tcPr>
          <w:p w:rsidR="00470000" w:rsidRDefault="00470000" w:rsidP="00470000">
            <w:pPr>
              <w:jc w:val="left"/>
            </w:pPr>
            <w:r w:rsidRPr="00F15F8C">
              <w:rPr>
                <w:b/>
              </w:rPr>
              <w:t>Hecho (s):</w:t>
            </w:r>
            <w:r w:rsidRPr="007E2D5C">
              <w:t xml:space="preserve"> </w:t>
            </w:r>
          </w:p>
          <w:p w:rsidR="007650A9" w:rsidRDefault="007650A9" w:rsidP="007650A9">
            <w:pPr>
              <w:jc w:val="left"/>
              <w:rPr>
                <w:b/>
              </w:rPr>
            </w:pPr>
            <w:r w:rsidRPr="002F37CE">
              <w:rPr>
                <w:b/>
              </w:rPr>
              <w:t>Inspección en Terreno</w:t>
            </w:r>
            <w:r>
              <w:rPr>
                <w:b/>
              </w:rPr>
              <w:t>:</w:t>
            </w:r>
          </w:p>
          <w:p w:rsidR="007650A9" w:rsidRDefault="007650A9" w:rsidP="00470000">
            <w:pPr>
              <w:jc w:val="left"/>
              <w:rPr>
                <w:color w:val="FF0000"/>
              </w:rPr>
            </w:pPr>
          </w:p>
          <w:p w:rsidR="0083737F" w:rsidRPr="00135A8F" w:rsidRDefault="008419E9" w:rsidP="008E2BBF">
            <w:pPr>
              <w:pStyle w:val="Prrafodelista"/>
              <w:numPr>
                <w:ilvl w:val="0"/>
                <w:numId w:val="18"/>
              </w:numPr>
            </w:pPr>
            <w:r w:rsidRPr="00135A8F">
              <w:t xml:space="preserve">Se constató la existencia de 4 acopios de mineral óxidos y </w:t>
            </w:r>
            <w:r w:rsidR="00D610B0" w:rsidRPr="00135A8F">
              <w:t>s</w:t>
            </w:r>
            <w:r w:rsidR="00C00C21" w:rsidRPr="00135A8F">
              <w:t>úlfuros</w:t>
            </w:r>
            <w:r w:rsidRPr="00135A8F">
              <w:t xml:space="preserve"> (Alta y baja ley)</w:t>
            </w:r>
            <w:r w:rsidR="00D610B0" w:rsidRPr="00135A8F">
              <w:t>.</w:t>
            </w:r>
          </w:p>
          <w:p w:rsidR="008419E9" w:rsidRPr="00135A8F" w:rsidRDefault="008419E9" w:rsidP="008E2BBF">
            <w:pPr>
              <w:pStyle w:val="Prrafodelista"/>
              <w:numPr>
                <w:ilvl w:val="0"/>
                <w:numId w:val="18"/>
              </w:numPr>
            </w:pPr>
            <w:r w:rsidRPr="00135A8F">
              <w:t xml:space="preserve">Se visitó la zona de </w:t>
            </w:r>
            <w:r w:rsidR="004C75A5" w:rsidRPr="00135A8F">
              <w:t>Chancador</w:t>
            </w:r>
            <w:r w:rsidR="00C37FD7" w:rsidRPr="00135A8F">
              <w:t xml:space="preserve"> primario y se constató que é</w:t>
            </w:r>
            <w:r w:rsidRPr="00135A8F">
              <w:t>ste se encontraba en operación. Al momento de la inspección se constató que los supresores de polvo no se encontraban operativos durante la descarga de los camiones.</w:t>
            </w:r>
          </w:p>
          <w:p w:rsidR="008419E9" w:rsidRDefault="008419E9" w:rsidP="008E2BBF">
            <w:pPr>
              <w:pStyle w:val="Prrafodelista"/>
              <w:numPr>
                <w:ilvl w:val="0"/>
                <w:numId w:val="18"/>
              </w:numPr>
            </w:pPr>
            <w:r w:rsidRPr="00135A8F">
              <w:t>Se constató que las correas transportadoras con material seco se encontraban cubiertas.</w:t>
            </w:r>
          </w:p>
          <w:p w:rsidR="007650A9" w:rsidRPr="00135A8F" w:rsidRDefault="007650A9" w:rsidP="007650A9">
            <w:pPr>
              <w:pStyle w:val="Prrafodelista"/>
            </w:pPr>
          </w:p>
        </w:tc>
      </w:tr>
    </w:tbl>
    <w:p w:rsidR="00470000" w:rsidRDefault="00470000">
      <w:pPr>
        <w:jc w:val="left"/>
      </w:pPr>
    </w:p>
    <w:p w:rsidR="00470000" w:rsidRDefault="00470000" w:rsidP="00470000">
      <w:r>
        <w:br w:type="page"/>
      </w:r>
    </w:p>
    <w:tbl>
      <w:tblPr>
        <w:tblW w:w="13678" w:type="dxa"/>
        <w:jc w:val="center"/>
        <w:tblLayout w:type="fixed"/>
        <w:tblCellMar>
          <w:left w:w="70" w:type="dxa"/>
          <w:right w:w="70" w:type="dxa"/>
        </w:tblCellMar>
        <w:tblLook w:val="04A0" w:firstRow="1" w:lastRow="0" w:firstColumn="1" w:lastColumn="0" w:noHBand="0" w:noVBand="1"/>
      </w:tblPr>
      <w:tblGrid>
        <w:gridCol w:w="2279"/>
        <w:gridCol w:w="1141"/>
        <w:gridCol w:w="1138"/>
        <w:gridCol w:w="2281"/>
        <w:gridCol w:w="2279"/>
        <w:gridCol w:w="1141"/>
        <w:gridCol w:w="1138"/>
        <w:gridCol w:w="2281"/>
      </w:tblGrid>
      <w:tr w:rsidR="008419E9" w:rsidRPr="0025129B" w:rsidTr="006E35E2">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419E9" w:rsidRPr="0025129B" w:rsidRDefault="008419E9" w:rsidP="006E35E2">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8419E9" w:rsidRPr="0025129B" w:rsidTr="008419E9">
        <w:trPr>
          <w:trHeight w:val="2805"/>
          <w:jc w:val="center"/>
        </w:trPr>
        <w:tc>
          <w:tcPr>
            <w:tcW w:w="2500" w:type="pct"/>
            <w:gridSpan w:val="4"/>
            <w:tcBorders>
              <w:top w:val="nil"/>
              <w:left w:val="single" w:sz="4" w:space="0" w:color="auto"/>
              <w:right w:val="single" w:sz="4" w:space="0" w:color="auto"/>
            </w:tcBorders>
            <w:shd w:val="clear" w:color="auto" w:fill="auto"/>
            <w:noWrap/>
            <w:vAlign w:val="center"/>
            <w:hideMark/>
          </w:tcPr>
          <w:p w:rsidR="008419E9" w:rsidRDefault="008419E9" w:rsidP="006E35E2">
            <w:pPr>
              <w:jc w:val="center"/>
              <w:rPr>
                <w:rFonts w:eastAsia="Times New Roman"/>
                <w:noProof/>
                <w:color w:val="000000"/>
                <w:sz w:val="20"/>
                <w:szCs w:val="20"/>
                <w:lang w:eastAsia="es-CL"/>
              </w:rPr>
            </w:pPr>
            <w:r w:rsidRPr="0025129B">
              <w:rPr>
                <w:rFonts w:eastAsia="Times New Roman"/>
                <w:noProof/>
                <w:color w:val="000000"/>
                <w:sz w:val="20"/>
                <w:szCs w:val="20"/>
                <w:lang w:eastAsia="es-CL"/>
              </w:rPr>
              <w:drawing>
                <wp:inline distT="0" distB="0" distL="0" distR="0" wp14:anchorId="7B648FF0" wp14:editId="5BF2EC90">
                  <wp:extent cx="3588185" cy="2691139"/>
                  <wp:effectExtent l="0" t="0" r="0" b="0"/>
                  <wp:docPr id="3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60">
                            <a:extLst>
                              <a:ext uri="{28A0092B-C50C-407E-A947-70E740481C1C}">
                                <a14:useLocalDpi xmlns:a14="http://schemas.microsoft.com/office/drawing/2010/main" val="0"/>
                              </a:ext>
                            </a:extLst>
                          </a:blip>
                          <a:stretch>
                            <a:fillRect/>
                          </a:stretch>
                        </pic:blipFill>
                        <pic:spPr>
                          <a:xfrm>
                            <a:off x="0" y="0"/>
                            <a:ext cx="3588185" cy="2691139"/>
                          </a:xfrm>
                          <a:prstGeom prst="rect">
                            <a:avLst/>
                          </a:prstGeom>
                        </pic:spPr>
                      </pic:pic>
                    </a:graphicData>
                  </a:graphic>
                </wp:inline>
              </w:drawing>
            </w:r>
          </w:p>
          <w:p w:rsidR="008419E9" w:rsidRPr="0025129B" w:rsidRDefault="008419E9" w:rsidP="006E35E2">
            <w:pPr>
              <w:jc w:val="center"/>
              <w:rPr>
                <w:rFonts w:eastAsia="Times New Roman"/>
                <w:color w:val="000000"/>
                <w:sz w:val="20"/>
                <w:szCs w:val="20"/>
                <w:lang w:eastAsia="es-CL"/>
              </w:rPr>
            </w:pPr>
          </w:p>
        </w:tc>
        <w:tc>
          <w:tcPr>
            <w:tcW w:w="2500" w:type="pct"/>
            <w:gridSpan w:val="4"/>
            <w:tcBorders>
              <w:top w:val="nil"/>
              <w:left w:val="single" w:sz="4" w:space="0" w:color="auto"/>
              <w:right w:val="single" w:sz="4" w:space="0" w:color="auto"/>
            </w:tcBorders>
            <w:shd w:val="clear" w:color="auto" w:fill="auto"/>
            <w:noWrap/>
            <w:vAlign w:val="center"/>
            <w:hideMark/>
          </w:tcPr>
          <w:p w:rsidR="008419E9" w:rsidRPr="0025129B" w:rsidRDefault="008419E9" w:rsidP="006E35E2">
            <w:pPr>
              <w:jc w:val="center"/>
              <w:rPr>
                <w:rFonts w:eastAsia="Times New Roman"/>
                <w:color w:val="000000"/>
                <w:sz w:val="20"/>
                <w:szCs w:val="20"/>
                <w:lang w:eastAsia="es-CL"/>
              </w:rPr>
            </w:pPr>
            <w:r>
              <w:rPr>
                <w:rFonts w:ascii="Verdana" w:hAnsi="Verdana"/>
                <w:noProof/>
                <w:sz w:val="20"/>
                <w:lang w:eastAsia="es-CL"/>
              </w:rPr>
              <w:drawing>
                <wp:inline distT="0" distB="0" distL="0" distR="0" wp14:anchorId="116A2C41" wp14:editId="31306838">
                  <wp:extent cx="3570436" cy="2677827"/>
                  <wp:effectExtent l="0" t="0" r="0" b="825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atalia.espinoza\Documents\Fiscalizacion\SPENCE\Fotos\DSC01674.JPG"/>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3570436" cy="2677827"/>
                          </a:xfrm>
                          <a:prstGeom prst="rect">
                            <a:avLst/>
                          </a:prstGeom>
                          <a:ln w="19050" cap="sq"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tc>
      </w:tr>
      <w:tr w:rsidR="008419E9" w:rsidRPr="0025129B" w:rsidTr="008419E9">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8419E9" w:rsidRPr="0025129B" w:rsidRDefault="00DF7EBC" w:rsidP="009E1C8D">
            <w:pPr>
              <w:pStyle w:val="Epgrafe"/>
              <w:rPr>
                <w:rFonts w:eastAsia="Times New Roman"/>
                <w:color w:val="000000"/>
                <w:lang w:eastAsia="es-CL"/>
              </w:rPr>
            </w:pPr>
            <w:bookmarkStart w:id="234" w:name="_Toc400351657"/>
            <w:bookmarkStart w:id="235" w:name="_Toc401587236"/>
            <w:r>
              <w:t xml:space="preserve">Fotografía </w:t>
            </w:r>
            <w:r>
              <w:fldChar w:fldCharType="begin"/>
            </w:r>
            <w:r>
              <w:instrText xml:space="preserve"> SEQ Fotografía_ \* ARABIC </w:instrText>
            </w:r>
            <w:r>
              <w:fldChar w:fldCharType="separate"/>
            </w:r>
            <w:r w:rsidR="00C85B0E">
              <w:rPr>
                <w:noProof/>
              </w:rPr>
              <w:t>26</w:t>
            </w:r>
            <w:bookmarkEnd w:id="234"/>
            <w:bookmarkEnd w:id="235"/>
            <w:r>
              <w:fldChar w:fldCharType="end"/>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419E9" w:rsidRPr="0025129B" w:rsidRDefault="008419E9" w:rsidP="006E35E2">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w:t>
            </w:r>
            <w:r>
              <w:rPr>
                <w:rFonts w:eastAsia="Times New Roman"/>
                <w:color w:val="000000"/>
                <w:sz w:val="18"/>
                <w:szCs w:val="18"/>
                <w:lang w:eastAsia="es-CL"/>
              </w:rPr>
              <w:t>8</w:t>
            </w:r>
            <w:r w:rsidRPr="0026339B">
              <w:rPr>
                <w:rFonts w:eastAsia="Times New Roman"/>
                <w:color w:val="000000"/>
                <w:sz w:val="18"/>
                <w:szCs w:val="18"/>
                <w:lang w:eastAsia="es-CL"/>
              </w:rPr>
              <w:t>-04-2014</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8419E9" w:rsidRPr="0025129B" w:rsidRDefault="00DF7EBC" w:rsidP="009E1C8D">
            <w:pPr>
              <w:pStyle w:val="Epgrafe"/>
            </w:pPr>
            <w:bookmarkStart w:id="236" w:name="_Toc400351658"/>
            <w:bookmarkStart w:id="237" w:name="_Toc401587237"/>
            <w:r>
              <w:t xml:space="preserve">Fotografía </w:t>
            </w:r>
            <w:r>
              <w:fldChar w:fldCharType="begin"/>
            </w:r>
            <w:r>
              <w:instrText xml:space="preserve"> SEQ Fotografía_ \* ARABIC </w:instrText>
            </w:r>
            <w:r>
              <w:fldChar w:fldCharType="separate"/>
            </w:r>
            <w:r w:rsidR="00C85B0E">
              <w:rPr>
                <w:noProof/>
              </w:rPr>
              <w:t>27</w:t>
            </w:r>
            <w:bookmarkEnd w:id="236"/>
            <w:bookmarkEnd w:id="237"/>
            <w:r>
              <w:fldChar w:fldCharType="end"/>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419E9" w:rsidRPr="0025129B" w:rsidRDefault="008419E9" w:rsidP="006E35E2">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w:t>
            </w:r>
            <w:r>
              <w:rPr>
                <w:rFonts w:eastAsia="Times New Roman"/>
                <w:color w:val="000000"/>
                <w:sz w:val="18"/>
                <w:szCs w:val="18"/>
                <w:lang w:eastAsia="es-CL"/>
              </w:rPr>
              <w:t>8</w:t>
            </w:r>
            <w:r w:rsidRPr="0026339B">
              <w:rPr>
                <w:rFonts w:eastAsia="Times New Roman"/>
                <w:color w:val="000000"/>
                <w:sz w:val="18"/>
                <w:szCs w:val="18"/>
                <w:lang w:eastAsia="es-CL"/>
              </w:rPr>
              <w:t>-04-2014</w:t>
            </w:r>
          </w:p>
        </w:tc>
      </w:tr>
      <w:tr w:rsidR="008419E9" w:rsidRPr="0025129B" w:rsidTr="008419E9">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419E9" w:rsidRPr="0025129B" w:rsidRDefault="008419E9" w:rsidP="006E35E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8419E9" w:rsidRPr="0025129B" w:rsidRDefault="008419E9" w:rsidP="008419E9">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7.479.621</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8419E9" w:rsidRPr="0025129B" w:rsidRDefault="008419E9" w:rsidP="006E35E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r>
              <w:rPr>
                <w:rFonts w:eastAsia="Times New Roman"/>
                <w:b/>
                <w:color w:val="000000"/>
                <w:sz w:val="18"/>
                <w:szCs w:val="18"/>
                <w:lang w:eastAsia="es-CL"/>
              </w:rPr>
              <w:t xml:space="preserve"> </w:t>
            </w: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473.100</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8419E9" w:rsidRPr="0025129B" w:rsidRDefault="008419E9" w:rsidP="006E35E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8419E9" w:rsidRPr="0025129B" w:rsidRDefault="008419E9" w:rsidP="006E35E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7.479.621</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8419E9" w:rsidRPr="0025129B" w:rsidRDefault="008419E9" w:rsidP="006E35E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r>
              <w:rPr>
                <w:rFonts w:eastAsia="Times New Roman"/>
                <w:b/>
                <w:color w:val="000000"/>
                <w:sz w:val="18"/>
                <w:szCs w:val="18"/>
                <w:lang w:eastAsia="es-CL"/>
              </w:rPr>
              <w:t xml:space="preserve"> </w:t>
            </w: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473.100</w:t>
            </w:r>
          </w:p>
        </w:tc>
      </w:tr>
      <w:tr w:rsidR="008419E9" w:rsidRPr="0025129B" w:rsidTr="008419E9">
        <w:trPr>
          <w:trHeight w:val="213"/>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8419E9" w:rsidRDefault="008419E9" w:rsidP="00D610B0">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Chancador Primario operativo durante la fiscalización.</w:t>
            </w:r>
          </w:p>
          <w:p w:rsidR="008419E9" w:rsidRPr="00BD2C90" w:rsidRDefault="008419E9" w:rsidP="00D610B0">
            <w:pPr>
              <w:rPr>
                <w:rFonts w:eastAsia="Times New Roman"/>
                <w:color w:val="000000"/>
                <w:sz w:val="18"/>
                <w:szCs w:val="18"/>
                <w:lang w:eastAsia="es-CL"/>
              </w:rPr>
            </w:pP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8419E9" w:rsidRPr="0025129B" w:rsidRDefault="008419E9" w:rsidP="00D610B0">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Correas transportadoras de material seco, cubiertas.</w:t>
            </w:r>
          </w:p>
        </w:tc>
      </w:tr>
    </w:tbl>
    <w:p w:rsidR="008419E9" w:rsidRDefault="008419E9" w:rsidP="00470000"/>
    <w:p w:rsidR="008419E9" w:rsidRDefault="008419E9" w:rsidP="00470000">
      <w:r>
        <w:br w:type="page"/>
      </w:r>
    </w:p>
    <w:p w:rsidR="00E85A13" w:rsidRDefault="00004F58" w:rsidP="00E85A13">
      <w:pPr>
        <w:pStyle w:val="Ttulo2"/>
      </w:pPr>
      <w:bookmarkStart w:id="238" w:name="_Toc401587238"/>
      <w:r>
        <w:t>Afectación de Fauna</w:t>
      </w:r>
      <w:bookmarkEnd w:id="238"/>
    </w:p>
    <w:p w:rsidR="00786077" w:rsidRPr="00786077" w:rsidRDefault="00786077" w:rsidP="00786077"/>
    <w:tbl>
      <w:tblPr>
        <w:tblStyle w:val="Tablaconcuadrcula"/>
        <w:tblW w:w="5000" w:type="pct"/>
        <w:tblLook w:val="04A0" w:firstRow="1" w:lastRow="0" w:firstColumn="1" w:lastColumn="0" w:noHBand="0" w:noVBand="1"/>
      </w:tblPr>
      <w:tblGrid>
        <w:gridCol w:w="3830"/>
        <w:gridCol w:w="9958"/>
      </w:tblGrid>
      <w:tr w:rsidR="00A7206D" w:rsidRPr="0025129B" w:rsidTr="006E35E2">
        <w:trPr>
          <w:trHeight w:val="142"/>
        </w:trPr>
        <w:tc>
          <w:tcPr>
            <w:tcW w:w="1389" w:type="pct"/>
          </w:tcPr>
          <w:p w:rsidR="00A7206D" w:rsidRPr="0025129B" w:rsidRDefault="00A7206D" w:rsidP="006E35E2">
            <w:pPr>
              <w:pStyle w:val="Epgrafe"/>
            </w:pPr>
            <w:r>
              <w:t xml:space="preserve">Número de hecho constatado : </w:t>
            </w:r>
            <w:r>
              <w:fldChar w:fldCharType="begin"/>
            </w:r>
            <w:r>
              <w:instrText xml:space="preserve"> SEQ Número_de_hecho_constatado_: \* ARABIC </w:instrText>
            </w:r>
            <w:r>
              <w:fldChar w:fldCharType="separate"/>
            </w:r>
            <w:r w:rsidR="00C85B0E">
              <w:rPr>
                <w:noProof/>
              </w:rPr>
              <w:t>13</w:t>
            </w:r>
            <w:r>
              <w:fldChar w:fldCharType="end"/>
            </w:r>
          </w:p>
        </w:tc>
        <w:tc>
          <w:tcPr>
            <w:tcW w:w="3611" w:type="pct"/>
          </w:tcPr>
          <w:p w:rsidR="00A7206D" w:rsidRPr="0025129B" w:rsidRDefault="00A7206D" w:rsidP="006E35E2">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12</w:t>
            </w:r>
          </w:p>
        </w:tc>
      </w:tr>
      <w:tr w:rsidR="00A7206D" w:rsidRPr="0025129B" w:rsidTr="006E35E2">
        <w:trPr>
          <w:trHeight w:val="142"/>
        </w:trPr>
        <w:tc>
          <w:tcPr>
            <w:tcW w:w="5000" w:type="pct"/>
            <w:gridSpan w:val="2"/>
          </w:tcPr>
          <w:p w:rsidR="00A7206D" w:rsidRPr="0025129B" w:rsidRDefault="00E16384" w:rsidP="006E35E2">
            <w:pPr>
              <w:rPr>
                <w:rFonts w:eastAsia="Times New Roman"/>
                <w:b/>
                <w:bCs/>
                <w:color w:val="000000"/>
                <w:lang w:eastAsia="es-CL"/>
              </w:rPr>
            </w:pPr>
            <w:r>
              <w:rPr>
                <w:rFonts w:eastAsia="Times New Roman"/>
                <w:b/>
                <w:bCs/>
                <w:color w:val="000000"/>
                <w:lang w:eastAsia="es-CL"/>
              </w:rPr>
              <w:t>Documentación</w:t>
            </w:r>
            <w:r w:rsidR="00A7206D">
              <w:rPr>
                <w:rFonts w:eastAsia="Times New Roman"/>
                <w:b/>
                <w:bCs/>
                <w:color w:val="000000"/>
                <w:lang w:eastAsia="es-CL"/>
              </w:rPr>
              <w:t xml:space="preserve"> solicitada y entregada: </w:t>
            </w:r>
            <w:r w:rsidR="00DD314E">
              <w:rPr>
                <w:rFonts w:eastAsia="Times New Roman"/>
                <w:b/>
                <w:bCs/>
                <w:color w:val="000000"/>
                <w:lang w:eastAsia="es-CL"/>
              </w:rPr>
              <w:t>-</w:t>
            </w:r>
          </w:p>
        </w:tc>
      </w:tr>
      <w:tr w:rsidR="00A7206D" w:rsidRPr="0025129B" w:rsidTr="006E35E2">
        <w:trPr>
          <w:trHeight w:val="319"/>
        </w:trPr>
        <w:tc>
          <w:tcPr>
            <w:tcW w:w="5000" w:type="pct"/>
            <w:gridSpan w:val="2"/>
            <w:tcBorders>
              <w:bottom w:val="single" w:sz="4" w:space="0" w:color="auto"/>
            </w:tcBorders>
          </w:tcPr>
          <w:p w:rsidR="0003168D" w:rsidRDefault="0003168D" w:rsidP="00DD314E">
            <w:pPr>
              <w:autoSpaceDE w:val="0"/>
              <w:autoSpaceDN w:val="0"/>
              <w:adjustRightInd w:val="0"/>
              <w:rPr>
                <w:rFonts w:ascii="Arial" w:hAnsi="Arial" w:cs="Arial"/>
                <w:color w:val="414645"/>
                <w:lang w:eastAsia="es-ES"/>
              </w:rPr>
            </w:pPr>
            <w:r w:rsidRPr="00F352B6">
              <w:rPr>
                <w:b/>
              </w:rPr>
              <w:t xml:space="preserve">RCA </w:t>
            </w:r>
            <w:r>
              <w:rPr>
                <w:b/>
              </w:rPr>
              <w:t>N</w:t>
            </w:r>
            <w:r w:rsidRPr="00F352B6">
              <w:rPr>
                <w:b/>
              </w:rPr>
              <w:t xml:space="preserve">° 308/2002 Considerando </w:t>
            </w:r>
            <w:r w:rsidRPr="00032C22">
              <w:rPr>
                <w:b/>
              </w:rPr>
              <w:t xml:space="preserve">9.5. </w:t>
            </w:r>
          </w:p>
          <w:p w:rsidR="0003168D" w:rsidRDefault="007650A9" w:rsidP="00DD314E">
            <w:pPr>
              <w:autoSpaceDE w:val="0"/>
              <w:autoSpaceDN w:val="0"/>
              <w:adjustRightInd w:val="0"/>
            </w:pPr>
            <w:r>
              <w:t>“</w:t>
            </w:r>
            <w:r w:rsidR="0003168D" w:rsidRPr="00032C22">
              <w:t xml:space="preserve">El titular se compromete a dar aviso al SAG </w:t>
            </w:r>
            <w:r w:rsidR="0003168D">
              <w:t xml:space="preserve">II </w:t>
            </w:r>
            <w:r w:rsidR="0003168D" w:rsidRPr="00032C22">
              <w:t xml:space="preserve">Región en caso de que se pudiera observar en la mina la presencia de alguna especie </w:t>
            </w:r>
            <w:r w:rsidR="0003168D">
              <w:t xml:space="preserve">de fauna silvestre nativa </w:t>
            </w:r>
            <w:r w:rsidR="0003168D" w:rsidRPr="00032C22">
              <w:t>accidentada (principalmente aves). Lo anterior, con el propósito de que</w:t>
            </w:r>
            <w:r w:rsidR="0003168D">
              <w:t xml:space="preserve"> </w:t>
            </w:r>
            <w:r w:rsidR="0003168D" w:rsidRPr="00032C22">
              <w:t>el animal afectado sea derivado al Centro de Rehabilitación y</w:t>
            </w:r>
            <w:r w:rsidR="00DD314E">
              <w:t xml:space="preserve"> Rescate de Fauna Silvestre que </w:t>
            </w:r>
            <w:r w:rsidR="0003168D" w:rsidRPr="00032C22">
              <w:t>se ubica en la Universidad de Antofagasta (campus Coloso). Esta acci</w:t>
            </w:r>
            <w:r w:rsidR="0003168D">
              <w:t xml:space="preserve">ón será de cargo del </w:t>
            </w:r>
            <w:r w:rsidR="0003168D" w:rsidRPr="00032C22">
              <w:t>titular, al igual que la totalidad de los costos atribuibles al proce</w:t>
            </w:r>
            <w:r w:rsidR="0003168D">
              <w:t xml:space="preserve">so de rehabilitación del animal </w:t>
            </w:r>
            <w:r w:rsidR="0003168D" w:rsidRPr="00032C22">
              <w:t>(traslado, alimentación, medicamentos y gastos médicos).</w:t>
            </w:r>
            <w:r>
              <w:t>”</w:t>
            </w:r>
          </w:p>
          <w:p w:rsidR="007650A9" w:rsidRPr="007C27AD" w:rsidRDefault="007650A9" w:rsidP="00DD314E">
            <w:pPr>
              <w:autoSpaceDE w:val="0"/>
              <w:autoSpaceDN w:val="0"/>
              <w:adjustRightInd w:val="0"/>
            </w:pPr>
          </w:p>
          <w:p w:rsidR="00A7206D" w:rsidRDefault="00A7206D" w:rsidP="00DD314E">
            <w:pPr>
              <w:spacing w:before="100" w:beforeAutospacing="1" w:after="100" w:afterAutospacing="1"/>
              <w:contextualSpacing/>
              <w:rPr>
                <w:b/>
              </w:rPr>
            </w:pPr>
            <w:r>
              <w:rPr>
                <w:b/>
              </w:rPr>
              <w:t>Exigencia (s)</w:t>
            </w:r>
            <w:r w:rsidRPr="0025129B">
              <w:rPr>
                <w:b/>
              </w:rPr>
              <w:t>:</w:t>
            </w:r>
            <w:r>
              <w:rPr>
                <w:b/>
              </w:rPr>
              <w:t xml:space="preserve"> </w:t>
            </w:r>
            <w:r w:rsidRPr="00F352B6">
              <w:rPr>
                <w:b/>
              </w:rPr>
              <w:t xml:space="preserve">RCA </w:t>
            </w:r>
            <w:r>
              <w:rPr>
                <w:b/>
              </w:rPr>
              <w:t>N</w:t>
            </w:r>
            <w:r w:rsidRPr="00F352B6">
              <w:rPr>
                <w:b/>
              </w:rPr>
              <w:t xml:space="preserve">° </w:t>
            </w:r>
            <w:r>
              <w:rPr>
                <w:b/>
              </w:rPr>
              <w:t>308/2002 Considerando 10</w:t>
            </w:r>
          </w:p>
          <w:p w:rsidR="00A7206D" w:rsidRPr="00DD314E" w:rsidRDefault="007650A9" w:rsidP="00DD314E">
            <w:r>
              <w:t>“</w:t>
            </w:r>
            <w:r w:rsidR="00A7206D" w:rsidRPr="00004F58">
              <w:t xml:space="preserve">Durante la construcción, </w:t>
            </w:r>
            <w:r w:rsidR="00A7206D">
              <w:t xml:space="preserve">existirá personal dedicado a la </w:t>
            </w:r>
            <w:r w:rsidR="00A7206D" w:rsidRPr="00004F58">
              <w:t xml:space="preserve">protección ambiental, el cual se hará cargo de resguardar a la fauna. Además todos </w:t>
            </w:r>
            <w:r w:rsidR="00A7206D">
              <w:t xml:space="preserve">los </w:t>
            </w:r>
            <w:r w:rsidR="00A7206D" w:rsidRPr="00004F58">
              <w:t>trabajadores recibirán entrenamiento a través de cursos de</w:t>
            </w:r>
            <w:r w:rsidR="00A7206D">
              <w:t xml:space="preserve"> inducción en los cuales se les </w:t>
            </w:r>
            <w:r w:rsidR="00A7206D" w:rsidRPr="00004F58">
              <w:t>enseñará la importancia de proteger los recursos existentes, entre los cuales está la faun</w:t>
            </w:r>
            <w:r w:rsidR="00A7206D">
              <w:t xml:space="preserve">a que </w:t>
            </w:r>
            <w:r w:rsidR="00A7206D" w:rsidRPr="00004F58">
              <w:t>pudiese observarse en el área. Adicionalmente, el proyecto esta</w:t>
            </w:r>
            <w:r w:rsidR="00A7206D">
              <w:t xml:space="preserve">rá sujeto a las fiscalizaciones </w:t>
            </w:r>
            <w:r w:rsidR="00A7206D" w:rsidRPr="00004F58">
              <w:t>que para su efecto realicen los Órganos de la Administra</w:t>
            </w:r>
            <w:r w:rsidR="00A7206D">
              <w:t xml:space="preserve">ción del Estado con competencia </w:t>
            </w:r>
            <w:r w:rsidR="00A7206D" w:rsidRPr="00004F58">
              <w:t>ambiental, entre los cuales se cuenta la Dirección Regional del Ser</w:t>
            </w:r>
            <w:r w:rsidR="00A7206D">
              <w:t xml:space="preserve">vicio Agrícola y Ganadero, </w:t>
            </w:r>
            <w:r w:rsidR="00A7206D" w:rsidRPr="00004F58">
              <w:t>organismo con facultades en el resguardo de la Flora y Fauna.</w:t>
            </w:r>
            <w:r>
              <w:t>”</w:t>
            </w:r>
          </w:p>
        </w:tc>
      </w:tr>
      <w:tr w:rsidR="00A7206D" w:rsidRPr="0025129B" w:rsidTr="00135A8F">
        <w:trPr>
          <w:trHeight w:val="2735"/>
        </w:trPr>
        <w:tc>
          <w:tcPr>
            <w:tcW w:w="5000" w:type="pct"/>
            <w:gridSpan w:val="2"/>
          </w:tcPr>
          <w:p w:rsidR="00A7206D" w:rsidRDefault="00A7206D" w:rsidP="00DD314E">
            <w:r w:rsidRPr="00F15F8C">
              <w:rPr>
                <w:b/>
              </w:rPr>
              <w:t>Hecho (s):</w:t>
            </w:r>
            <w:r w:rsidRPr="007E2D5C">
              <w:t xml:space="preserve"> </w:t>
            </w:r>
          </w:p>
          <w:p w:rsidR="007650A9" w:rsidRDefault="007650A9" w:rsidP="007650A9">
            <w:pPr>
              <w:jc w:val="left"/>
              <w:rPr>
                <w:b/>
              </w:rPr>
            </w:pPr>
            <w:r w:rsidRPr="002F37CE">
              <w:rPr>
                <w:b/>
              </w:rPr>
              <w:t>Inspección en Terreno</w:t>
            </w:r>
            <w:r>
              <w:rPr>
                <w:b/>
              </w:rPr>
              <w:t>:</w:t>
            </w:r>
          </w:p>
          <w:p w:rsidR="007650A9" w:rsidRDefault="007650A9" w:rsidP="00DD314E">
            <w:pPr>
              <w:rPr>
                <w:color w:val="FF0000"/>
              </w:rPr>
            </w:pPr>
          </w:p>
          <w:p w:rsidR="00A7206D" w:rsidRPr="00135A8F" w:rsidRDefault="00A7206D" w:rsidP="008E2BBF">
            <w:pPr>
              <w:pStyle w:val="Prrafodelista"/>
              <w:numPr>
                <w:ilvl w:val="0"/>
                <w:numId w:val="19"/>
              </w:numPr>
            </w:pPr>
            <w:r w:rsidRPr="00135A8F">
              <w:t xml:space="preserve">Se solicitan antecedentes de los cursos de inducción sobre la protección de los recursos naturales en especial la fauna. Tales como actas de asistencia trípticos presentaciones entre otras. Al respecto El señor </w:t>
            </w:r>
            <w:r w:rsidR="00C00C21" w:rsidRPr="00135A8F">
              <w:t>Cristóbal</w:t>
            </w:r>
            <w:r w:rsidRPr="00135A8F">
              <w:t xml:space="preserve"> Ramírez, S</w:t>
            </w:r>
            <w:r w:rsidR="00DD314E" w:rsidRPr="00135A8F">
              <w:t>uperintendente de Medio A</w:t>
            </w:r>
            <w:r w:rsidRPr="00135A8F">
              <w:t>mbiente, hace entrega de los antecedentes solicitados.</w:t>
            </w:r>
          </w:p>
          <w:p w:rsidR="00917FF0" w:rsidRPr="00135A8F" w:rsidRDefault="00917FF0" w:rsidP="008E2BBF">
            <w:pPr>
              <w:pStyle w:val="Prrafodelista"/>
              <w:numPr>
                <w:ilvl w:val="0"/>
                <w:numId w:val="19"/>
              </w:numPr>
            </w:pPr>
            <w:r w:rsidRPr="00135A8F">
              <w:t xml:space="preserve">El señor Ramirez indica en Gabinete que en verano no </w:t>
            </w:r>
            <w:r w:rsidR="00C00C21" w:rsidRPr="00135A8F">
              <w:t>más</w:t>
            </w:r>
            <w:r w:rsidRPr="00135A8F">
              <w:t xml:space="preserve"> de 8 ejemplar</w:t>
            </w:r>
            <w:r w:rsidR="00DD314E" w:rsidRPr="00135A8F">
              <w:t>es de aves fueron derivados al Centro de R</w:t>
            </w:r>
            <w:r w:rsidRPr="00135A8F">
              <w:t xml:space="preserve">escate y </w:t>
            </w:r>
            <w:r w:rsidR="00C00C21" w:rsidRPr="00135A8F">
              <w:t>Rehabilitación</w:t>
            </w:r>
            <w:r w:rsidRPr="00135A8F">
              <w:t xml:space="preserve"> de Fauna Silvestre de la Universidad de Antofagasta. Además indica que algunos de los ejemplares de esta especie fueron</w:t>
            </w:r>
            <w:r w:rsidR="0003168D" w:rsidRPr="00135A8F">
              <w:t xml:space="preserve"> hallados muerto</w:t>
            </w:r>
            <w:r w:rsidRPr="00135A8F">
              <w:t>s y se dispusieron en el relleno sanitario de Spence, sin ser informados al SAG.</w:t>
            </w:r>
          </w:p>
          <w:p w:rsidR="00135A8F" w:rsidRDefault="00135A8F" w:rsidP="00DD314E">
            <w:pPr>
              <w:rPr>
                <w:b/>
              </w:rPr>
            </w:pPr>
          </w:p>
          <w:p w:rsidR="00A7206D" w:rsidRDefault="00A7206D" w:rsidP="00DD314E">
            <w:pPr>
              <w:rPr>
                <w:b/>
              </w:rPr>
            </w:pPr>
            <w:r w:rsidRPr="008E34C9">
              <w:rPr>
                <w:b/>
              </w:rPr>
              <w:t>Resultado</w:t>
            </w:r>
            <w:r>
              <w:rPr>
                <w:b/>
              </w:rPr>
              <w:t xml:space="preserve"> (s)</w:t>
            </w:r>
            <w:r w:rsidRPr="008E34C9">
              <w:rPr>
                <w:b/>
              </w:rPr>
              <w:t xml:space="preserve"> examen de Información: </w:t>
            </w:r>
          </w:p>
          <w:p w:rsidR="00135A8F" w:rsidRPr="00311183" w:rsidRDefault="00135A8F" w:rsidP="00DD314E">
            <w:pPr>
              <w:rPr>
                <w:b/>
                <w:color w:val="FF0000"/>
              </w:rPr>
            </w:pPr>
          </w:p>
          <w:p w:rsidR="00A7206D" w:rsidRPr="00135A8F" w:rsidRDefault="00A7206D" w:rsidP="008E2BBF">
            <w:pPr>
              <w:pStyle w:val="Prrafodelista"/>
              <w:numPr>
                <w:ilvl w:val="0"/>
                <w:numId w:val="20"/>
              </w:numPr>
            </w:pPr>
            <w:r w:rsidRPr="00135A8F">
              <w:t>Del examen de información de la documentación señalada en la exigencia, es posible indicar que</w:t>
            </w:r>
            <w:r w:rsidR="00DD314E" w:rsidRPr="00135A8F">
              <w:t xml:space="preserve"> e</w:t>
            </w:r>
            <w:r w:rsidRPr="00135A8F">
              <w:t xml:space="preserve">l titular hace entrega de presentación en formato Power Point sobre sistema de </w:t>
            </w:r>
            <w:r w:rsidR="00C00C21" w:rsidRPr="00135A8F">
              <w:t>gestión</w:t>
            </w:r>
            <w:r w:rsidR="00DD314E" w:rsidRPr="00135A8F">
              <w:t xml:space="preserve"> ambiental y a</w:t>
            </w:r>
            <w:r w:rsidRPr="00135A8F">
              <w:t xml:space="preserve">spectos ambientales. Además entrega registro de </w:t>
            </w:r>
            <w:r w:rsidR="00C00C21" w:rsidRPr="00135A8F">
              <w:t>inducción</w:t>
            </w:r>
            <w:r w:rsidRPr="00135A8F">
              <w:t xml:space="preserve"> de fecha 30 de octubre de 2013 en el cual se registran 5 trabajadores. </w:t>
            </w:r>
          </w:p>
        </w:tc>
      </w:tr>
    </w:tbl>
    <w:p w:rsidR="00786077" w:rsidRDefault="00786077" w:rsidP="00E85A13"/>
    <w:p w:rsidR="00786077" w:rsidRDefault="00786077" w:rsidP="00786077">
      <w:r>
        <w:br w:type="page"/>
      </w:r>
    </w:p>
    <w:tbl>
      <w:tblPr>
        <w:tblStyle w:val="Tablaconcuadrcula"/>
        <w:tblW w:w="5000" w:type="pct"/>
        <w:tblLook w:val="04A0" w:firstRow="1" w:lastRow="0" w:firstColumn="1" w:lastColumn="0" w:noHBand="0" w:noVBand="1"/>
      </w:tblPr>
      <w:tblGrid>
        <w:gridCol w:w="3830"/>
        <w:gridCol w:w="9958"/>
      </w:tblGrid>
      <w:tr w:rsidR="00786077" w:rsidRPr="0025129B" w:rsidTr="006E35E2">
        <w:trPr>
          <w:trHeight w:val="142"/>
        </w:trPr>
        <w:tc>
          <w:tcPr>
            <w:tcW w:w="1389" w:type="pct"/>
          </w:tcPr>
          <w:p w:rsidR="00786077" w:rsidRPr="0025129B" w:rsidRDefault="00786077" w:rsidP="006E35E2">
            <w:pPr>
              <w:pStyle w:val="Epgrafe"/>
            </w:pPr>
            <w:r>
              <w:t xml:space="preserve">Número de hecho constatado : </w:t>
            </w:r>
            <w:r>
              <w:fldChar w:fldCharType="begin"/>
            </w:r>
            <w:r>
              <w:instrText xml:space="preserve"> SEQ Número_de_hecho_constatado_: \* ARABIC </w:instrText>
            </w:r>
            <w:r>
              <w:fldChar w:fldCharType="separate"/>
            </w:r>
            <w:r w:rsidR="00C85B0E">
              <w:rPr>
                <w:noProof/>
              </w:rPr>
              <w:t>14</w:t>
            </w:r>
            <w:r>
              <w:fldChar w:fldCharType="end"/>
            </w:r>
          </w:p>
        </w:tc>
        <w:tc>
          <w:tcPr>
            <w:tcW w:w="3611" w:type="pct"/>
          </w:tcPr>
          <w:p w:rsidR="00786077" w:rsidRPr="0025129B" w:rsidRDefault="00786077" w:rsidP="006E35E2">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3C1704">
              <w:rPr>
                <w:rFonts w:eastAsia="Times New Roman"/>
                <w:color w:val="000000"/>
                <w:lang w:eastAsia="es-CL"/>
              </w:rPr>
              <w:t>13</w:t>
            </w:r>
          </w:p>
        </w:tc>
      </w:tr>
      <w:tr w:rsidR="00786077" w:rsidRPr="0025129B" w:rsidTr="006E35E2">
        <w:trPr>
          <w:trHeight w:val="142"/>
        </w:trPr>
        <w:tc>
          <w:tcPr>
            <w:tcW w:w="5000" w:type="pct"/>
            <w:gridSpan w:val="2"/>
          </w:tcPr>
          <w:p w:rsidR="00786077" w:rsidRPr="0025129B" w:rsidRDefault="00E16384" w:rsidP="006E35E2">
            <w:pPr>
              <w:rPr>
                <w:rFonts w:eastAsia="Times New Roman"/>
                <w:b/>
                <w:bCs/>
                <w:color w:val="000000"/>
                <w:lang w:eastAsia="es-CL"/>
              </w:rPr>
            </w:pPr>
            <w:r>
              <w:rPr>
                <w:rFonts w:eastAsia="Times New Roman"/>
                <w:b/>
                <w:bCs/>
                <w:color w:val="000000"/>
                <w:lang w:eastAsia="es-CL"/>
              </w:rPr>
              <w:t>Documentación</w:t>
            </w:r>
            <w:r w:rsidR="00786077">
              <w:rPr>
                <w:rFonts w:eastAsia="Times New Roman"/>
                <w:b/>
                <w:bCs/>
                <w:color w:val="000000"/>
                <w:lang w:eastAsia="es-CL"/>
              </w:rPr>
              <w:t xml:space="preserve"> solicitada y entregada: </w:t>
            </w:r>
            <w:r w:rsidR="00DD314E">
              <w:rPr>
                <w:rFonts w:eastAsia="Times New Roman"/>
                <w:b/>
                <w:bCs/>
                <w:color w:val="000000"/>
                <w:lang w:eastAsia="es-CL"/>
              </w:rPr>
              <w:t>-</w:t>
            </w:r>
          </w:p>
        </w:tc>
      </w:tr>
      <w:tr w:rsidR="00786077" w:rsidRPr="0025129B" w:rsidTr="006E35E2">
        <w:trPr>
          <w:trHeight w:val="319"/>
        </w:trPr>
        <w:tc>
          <w:tcPr>
            <w:tcW w:w="5000" w:type="pct"/>
            <w:gridSpan w:val="2"/>
            <w:tcBorders>
              <w:bottom w:val="single" w:sz="4" w:space="0" w:color="auto"/>
            </w:tcBorders>
          </w:tcPr>
          <w:p w:rsidR="00786077" w:rsidRDefault="00786077" w:rsidP="006E35E2">
            <w:pPr>
              <w:spacing w:before="100" w:beforeAutospacing="1" w:after="100" w:afterAutospacing="1"/>
              <w:contextualSpacing/>
              <w:rPr>
                <w:b/>
              </w:rPr>
            </w:pPr>
            <w:r>
              <w:rPr>
                <w:b/>
              </w:rPr>
              <w:t>Exigencia (s)</w:t>
            </w:r>
            <w:r w:rsidRPr="0025129B">
              <w:rPr>
                <w:b/>
              </w:rPr>
              <w:t>:</w:t>
            </w:r>
            <w:r>
              <w:rPr>
                <w:b/>
              </w:rPr>
              <w:t xml:space="preserve"> </w:t>
            </w:r>
            <w:r w:rsidRPr="00F352B6">
              <w:rPr>
                <w:b/>
              </w:rPr>
              <w:t xml:space="preserve">RCA </w:t>
            </w:r>
            <w:r>
              <w:rPr>
                <w:b/>
              </w:rPr>
              <w:t>N</w:t>
            </w:r>
            <w:r w:rsidRPr="00F352B6">
              <w:rPr>
                <w:b/>
              </w:rPr>
              <w:t xml:space="preserve">° </w:t>
            </w:r>
            <w:r>
              <w:rPr>
                <w:b/>
              </w:rPr>
              <w:t>208/2004 Considerando 7.3</w:t>
            </w:r>
          </w:p>
          <w:p w:rsidR="00786077" w:rsidRPr="00DD314E" w:rsidRDefault="00786077" w:rsidP="00DD314E">
            <w:pPr>
              <w:autoSpaceDE w:val="0"/>
              <w:autoSpaceDN w:val="0"/>
              <w:adjustRightInd w:val="0"/>
            </w:pPr>
            <w:r>
              <w:t>(…)</w:t>
            </w:r>
            <w:r w:rsidR="007650A9">
              <w:t>”</w:t>
            </w:r>
            <w:r w:rsidRPr="00786077">
              <w:t xml:space="preserve">Toda la madera usada en los embalajes será revisada por </w:t>
            </w:r>
            <w:r>
              <w:t xml:space="preserve">el Servicio Agrícola y Ganadero </w:t>
            </w:r>
            <w:r w:rsidRPr="00786077">
              <w:t>antes de la internación al país, emitiéndose un certificado f</w:t>
            </w:r>
            <w:r>
              <w:t xml:space="preserve">itosanitario el cual acompañara </w:t>
            </w:r>
            <w:r w:rsidRPr="00786077">
              <w:t>a estos embalajes. Los restos de madera serán tra</w:t>
            </w:r>
            <w:r>
              <w:t xml:space="preserve">sladados Vertedero Municipal de </w:t>
            </w:r>
            <w:r w:rsidRPr="00786077">
              <w:t>Calama acompañados por la previa certificación de</w:t>
            </w:r>
            <w:r w:rsidR="00DD314E">
              <w:t>l Servicio Agrícola y Ganadero.</w:t>
            </w:r>
            <w:r w:rsidR="007650A9">
              <w:t>”</w:t>
            </w:r>
          </w:p>
        </w:tc>
      </w:tr>
      <w:tr w:rsidR="00786077" w:rsidRPr="0025129B" w:rsidTr="007650A9">
        <w:trPr>
          <w:trHeight w:val="1044"/>
        </w:trPr>
        <w:tc>
          <w:tcPr>
            <w:tcW w:w="5000" w:type="pct"/>
            <w:gridSpan w:val="2"/>
          </w:tcPr>
          <w:p w:rsidR="00786077" w:rsidRDefault="00786077" w:rsidP="006E35E2">
            <w:pPr>
              <w:jc w:val="left"/>
            </w:pPr>
            <w:r w:rsidRPr="00F15F8C">
              <w:rPr>
                <w:b/>
              </w:rPr>
              <w:t>Hecho (s):</w:t>
            </w:r>
            <w:r w:rsidRPr="007E2D5C">
              <w:t xml:space="preserve"> </w:t>
            </w:r>
          </w:p>
          <w:p w:rsidR="007650A9" w:rsidRDefault="007650A9" w:rsidP="007650A9">
            <w:pPr>
              <w:jc w:val="left"/>
              <w:rPr>
                <w:b/>
              </w:rPr>
            </w:pPr>
            <w:r w:rsidRPr="002F37CE">
              <w:rPr>
                <w:b/>
              </w:rPr>
              <w:t>Inspección en Terreno</w:t>
            </w:r>
            <w:r>
              <w:rPr>
                <w:b/>
              </w:rPr>
              <w:t>:</w:t>
            </w:r>
          </w:p>
          <w:p w:rsidR="007650A9" w:rsidRDefault="007650A9" w:rsidP="006E35E2">
            <w:pPr>
              <w:jc w:val="left"/>
              <w:rPr>
                <w:color w:val="FF0000"/>
              </w:rPr>
            </w:pPr>
          </w:p>
          <w:p w:rsidR="00786077" w:rsidRPr="00EB794D" w:rsidRDefault="00DD314E" w:rsidP="00786077">
            <w:r>
              <w:t>Se visitó bodega N° 4 del sector</w:t>
            </w:r>
            <w:r w:rsidR="00786077">
              <w:t xml:space="preserve"> Truck Shop</w:t>
            </w:r>
            <w:r>
              <w:t>,</w:t>
            </w:r>
            <w:r w:rsidR="00786077">
              <w:t xml:space="preserve"> donde se constat</w:t>
            </w:r>
            <w:r w:rsidR="003C1704">
              <w:t xml:space="preserve">ó la existencia de </w:t>
            </w:r>
            <w:r w:rsidR="00786077">
              <w:t>almacenaje de madera de</w:t>
            </w:r>
            <w:r>
              <w:t xml:space="preserve"> embalaje con timbres NIMF 15.</w:t>
            </w:r>
          </w:p>
        </w:tc>
      </w:tr>
    </w:tbl>
    <w:p w:rsidR="00E20E14" w:rsidRDefault="00E20E14">
      <w:pPr>
        <w:jc w:val="left"/>
      </w:pPr>
    </w:p>
    <w:tbl>
      <w:tblPr>
        <w:tblW w:w="13678" w:type="dxa"/>
        <w:jc w:val="center"/>
        <w:tblLayout w:type="fixed"/>
        <w:tblCellMar>
          <w:left w:w="70" w:type="dxa"/>
          <w:right w:w="70" w:type="dxa"/>
        </w:tblCellMar>
        <w:tblLook w:val="04A0" w:firstRow="1" w:lastRow="0" w:firstColumn="1" w:lastColumn="0" w:noHBand="0" w:noVBand="1"/>
      </w:tblPr>
      <w:tblGrid>
        <w:gridCol w:w="2279"/>
        <w:gridCol w:w="1141"/>
        <w:gridCol w:w="1138"/>
        <w:gridCol w:w="2281"/>
        <w:gridCol w:w="2279"/>
        <w:gridCol w:w="1141"/>
        <w:gridCol w:w="1138"/>
        <w:gridCol w:w="2281"/>
      </w:tblGrid>
      <w:tr w:rsidR="00786077" w:rsidRPr="0025129B" w:rsidTr="006E35E2">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86077" w:rsidRPr="0025129B" w:rsidRDefault="00786077" w:rsidP="006E35E2">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786077" w:rsidRPr="0025129B" w:rsidTr="006E35E2">
        <w:trPr>
          <w:trHeight w:val="2805"/>
          <w:jc w:val="center"/>
        </w:trPr>
        <w:tc>
          <w:tcPr>
            <w:tcW w:w="2500" w:type="pct"/>
            <w:gridSpan w:val="4"/>
            <w:tcBorders>
              <w:top w:val="nil"/>
              <w:left w:val="single" w:sz="4" w:space="0" w:color="auto"/>
              <w:right w:val="single" w:sz="4" w:space="0" w:color="auto"/>
            </w:tcBorders>
            <w:shd w:val="clear" w:color="auto" w:fill="auto"/>
            <w:noWrap/>
            <w:vAlign w:val="center"/>
            <w:hideMark/>
          </w:tcPr>
          <w:p w:rsidR="00786077" w:rsidRDefault="00786077" w:rsidP="006E35E2">
            <w:pPr>
              <w:jc w:val="center"/>
              <w:rPr>
                <w:rFonts w:eastAsia="Times New Roman"/>
                <w:noProof/>
                <w:color w:val="000000"/>
                <w:sz w:val="20"/>
                <w:szCs w:val="20"/>
                <w:lang w:eastAsia="es-CL"/>
              </w:rPr>
            </w:pPr>
            <w:r>
              <w:rPr>
                <w:noProof/>
                <w:lang w:eastAsia="es-CL"/>
              </w:rPr>
              <w:drawing>
                <wp:inline distT="0" distB="0" distL="0" distR="0" wp14:anchorId="5D209374" wp14:editId="45C5BC01">
                  <wp:extent cx="3524250" cy="1982907"/>
                  <wp:effectExtent l="0" t="0" r="0" b="0"/>
                  <wp:docPr id="41" name="Imagen 41" descr="C:\Users\karina.araya\Documents\sag\FISCALIZACION\2014\Ord. n°179\ANEXO FOTOGRÁFICO\DSC00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ina.araya\Documents\sag\FISCALIZACION\2014\Ord. n°179\ANEXO FOTOGRÁFICO\DSC0028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526244" cy="1984029"/>
                          </a:xfrm>
                          <a:prstGeom prst="rect">
                            <a:avLst/>
                          </a:prstGeom>
                          <a:noFill/>
                          <a:ln>
                            <a:noFill/>
                          </a:ln>
                        </pic:spPr>
                      </pic:pic>
                    </a:graphicData>
                  </a:graphic>
                </wp:inline>
              </w:drawing>
            </w:r>
          </w:p>
          <w:p w:rsidR="00786077" w:rsidRPr="0025129B" w:rsidRDefault="00786077" w:rsidP="006E35E2">
            <w:pPr>
              <w:jc w:val="center"/>
              <w:rPr>
                <w:rFonts w:eastAsia="Times New Roman"/>
                <w:color w:val="000000"/>
                <w:sz w:val="20"/>
                <w:szCs w:val="20"/>
                <w:lang w:eastAsia="es-CL"/>
              </w:rPr>
            </w:pPr>
          </w:p>
        </w:tc>
        <w:tc>
          <w:tcPr>
            <w:tcW w:w="2500" w:type="pct"/>
            <w:gridSpan w:val="4"/>
            <w:tcBorders>
              <w:top w:val="nil"/>
              <w:left w:val="single" w:sz="4" w:space="0" w:color="auto"/>
              <w:right w:val="single" w:sz="4" w:space="0" w:color="auto"/>
            </w:tcBorders>
            <w:shd w:val="clear" w:color="auto" w:fill="auto"/>
            <w:noWrap/>
            <w:vAlign w:val="center"/>
            <w:hideMark/>
          </w:tcPr>
          <w:p w:rsidR="00786077" w:rsidRPr="0025129B" w:rsidRDefault="00786077" w:rsidP="006E35E2">
            <w:pPr>
              <w:jc w:val="center"/>
              <w:rPr>
                <w:rFonts w:eastAsia="Times New Roman"/>
                <w:color w:val="000000"/>
                <w:sz w:val="20"/>
                <w:szCs w:val="20"/>
                <w:lang w:eastAsia="es-CL"/>
              </w:rPr>
            </w:pPr>
            <w:r>
              <w:rPr>
                <w:noProof/>
                <w:lang w:eastAsia="es-CL"/>
              </w:rPr>
              <w:drawing>
                <wp:inline distT="0" distB="0" distL="0" distR="0" wp14:anchorId="6F125F1B" wp14:editId="2ED779F5">
                  <wp:extent cx="3543300" cy="1993627"/>
                  <wp:effectExtent l="0" t="0" r="0" b="6985"/>
                  <wp:docPr id="42" name="Imagen 42" descr="C:\Users\karina.araya\Documents\sag\FISCALIZACION\2014\Ord. n°179\ANEXO FOTOGRÁFICO\DSC0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rina.araya\Documents\sag\FISCALIZACION\2014\Ord. n°179\ANEXO FOTOGRÁFICO\DSC0028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545305" cy="1994755"/>
                          </a:xfrm>
                          <a:prstGeom prst="rect">
                            <a:avLst/>
                          </a:prstGeom>
                          <a:noFill/>
                          <a:ln>
                            <a:noFill/>
                          </a:ln>
                        </pic:spPr>
                      </pic:pic>
                    </a:graphicData>
                  </a:graphic>
                </wp:inline>
              </w:drawing>
            </w:r>
          </w:p>
        </w:tc>
      </w:tr>
      <w:tr w:rsidR="00786077" w:rsidRPr="0025129B" w:rsidTr="006E35E2">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786077" w:rsidRPr="0025129B" w:rsidRDefault="00DF7EBC" w:rsidP="009E1C8D">
            <w:pPr>
              <w:pStyle w:val="Epgrafe"/>
              <w:rPr>
                <w:rFonts w:eastAsia="Times New Roman"/>
                <w:color w:val="000000"/>
                <w:lang w:eastAsia="es-CL"/>
              </w:rPr>
            </w:pPr>
            <w:bookmarkStart w:id="239" w:name="_Toc400351660"/>
            <w:bookmarkStart w:id="240" w:name="_Toc401587239"/>
            <w:r>
              <w:t xml:space="preserve">Fotografía </w:t>
            </w:r>
            <w:r>
              <w:fldChar w:fldCharType="begin"/>
            </w:r>
            <w:r>
              <w:instrText xml:space="preserve"> SEQ Fotografía_ \* ARABIC </w:instrText>
            </w:r>
            <w:r>
              <w:fldChar w:fldCharType="separate"/>
            </w:r>
            <w:r w:rsidR="00C85B0E">
              <w:rPr>
                <w:noProof/>
              </w:rPr>
              <w:t>28</w:t>
            </w:r>
            <w:bookmarkEnd w:id="239"/>
            <w:bookmarkEnd w:id="240"/>
            <w:r>
              <w:fldChar w:fldCharType="end"/>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86077" w:rsidRPr="0025129B" w:rsidRDefault="00786077" w:rsidP="006E35E2">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w:t>
            </w:r>
            <w:r>
              <w:rPr>
                <w:rFonts w:eastAsia="Times New Roman"/>
                <w:color w:val="000000"/>
                <w:sz w:val="18"/>
                <w:szCs w:val="18"/>
                <w:lang w:eastAsia="es-CL"/>
              </w:rPr>
              <w:t>8</w:t>
            </w:r>
            <w:r w:rsidRPr="0026339B">
              <w:rPr>
                <w:rFonts w:eastAsia="Times New Roman"/>
                <w:color w:val="000000"/>
                <w:sz w:val="18"/>
                <w:szCs w:val="18"/>
                <w:lang w:eastAsia="es-CL"/>
              </w:rPr>
              <w:t>-04-2014</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786077" w:rsidRPr="0025129B" w:rsidRDefault="00DF7EBC" w:rsidP="009E1C8D">
            <w:pPr>
              <w:pStyle w:val="Epgrafe"/>
            </w:pPr>
            <w:bookmarkStart w:id="241" w:name="_Toc400351661"/>
            <w:bookmarkStart w:id="242" w:name="_Toc401587240"/>
            <w:r>
              <w:t xml:space="preserve">Fotografía </w:t>
            </w:r>
            <w:r>
              <w:fldChar w:fldCharType="begin"/>
            </w:r>
            <w:r>
              <w:instrText xml:space="preserve"> SEQ Fotografía_ \* ARABIC </w:instrText>
            </w:r>
            <w:r>
              <w:fldChar w:fldCharType="separate"/>
            </w:r>
            <w:r w:rsidR="00C85B0E">
              <w:rPr>
                <w:noProof/>
              </w:rPr>
              <w:t>29</w:t>
            </w:r>
            <w:bookmarkEnd w:id="241"/>
            <w:bookmarkEnd w:id="242"/>
            <w:r>
              <w:fldChar w:fldCharType="end"/>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86077" w:rsidRPr="0025129B" w:rsidRDefault="00786077" w:rsidP="006E35E2">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w:t>
            </w:r>
            <w:r>
              <w:rPr>
                <w:rFonts w:eastAsia="Times New Roman"/>
                <w:color w:val="000000"/>
                <w:sz w:val="18"/>
                <w:szCs w:val="18"/>
                <w:lang w:eastAsia="es-CL"/>
              </w:rPr>
              <w:t>8</w:t>
            </w:r>
            <w:r w:rsidRPr="0026339B">
              <w:rPr>
                <w:rFonts w:eastAsia="Times New Roman"/>
                <w:color w:val="000000"/>
                <w:sz w:val="18"/>
                <w:szCs w:val="18"/>
                <w:lang w:eastAsia="es-CL"/>
              </w:rPr>
              <w:t>-04-2014</w:t>
            </w:r>
          </w:p>
        </w:tc>
      </w:tr>
      <w:tr w:rsidR="00786077" w:rsidRPr="0025129B" w:rsidTr="006E35E2">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86077" w:rsidRPr="0025129B" w:rsidRDefault="00786077" w:rsidP="006E35E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786077" w:rsidRPr="0025129B" w:rsidRDefault="00786077" w:rsidP="006E35E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786077">
              <w:rPr>
                <w:rFonts w:eastAsia="Times New Roman"/>
                <w:color w:val="000000"/>
                <w:sz w:val="18"/>
                <w:szCs w:val="18"/>
                <w:lang w:eastAsia="es-CL"/>
              </w:rPr>
              <w:t>7.480.050</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786077" w:rsidRPr="0025129B" w:rsidRDefault="00786077" w:rsidP="006E35E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r>
              <w:rPr>
                <w:rFonts w:eastAsia="Times New Roman"/>
                <w:b/>
                <w:color w:val="000000"/>
                <w:sz w:val="18"/>
                <w:szCs w:val="18"/>
                <w:lang w:eastAsia="es-CL"/>
              </w:rPr>
              <w:t xml:space="preserve"> </w:t>
            </w: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786077">
              <w:rPr>
                <w:rFonts w:eastAsia="Times New Roman"/>
                <w:color w:val="000000"/>
                <w:sz w:val="18"/>
                <w:szCs w:val="18"/>
                <w:lang w:eastAsia="es-CL"/>
              </w:rPr>
              <w:t>473.098</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786077" w:rsidRPr="0025129B" w:rsidRDefault="00786077" w:rsidP="006E35E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786077" w:rsidRPr="0025129B" w:rsidRDefault="00786077" w:rsidP="006E35E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786077">
              <w:rPr>
                <w:rFonts w:eastAsia="Times New Roman"/>
                <w:color w:val="000000"/>
                <w:sz w:val="18"/>
                <w:szCs w:val="18"/>
                <w:lang w:eastAsia="es-CL"/>
              </w:rPr>
              <w:t>7.480.050</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786077" w:rsidRPr="0025129B" w:rsidRDefault="00786077" w:rsidP="006E35E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r>
              <w:rPr>
                <w:rFonts w:eastAsia="Times New Roman"/>
                <w:b/>
                <w:color w:val="000000"/>
                <w:sz w:val="18"/>
                <w:szCs w:val="18"/>
                <w:lang w:eastAsia="es-CL"/>
              </w:rPr>
              <w:t xml:space="preserve"> </w:t>
            </w: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786077">
              <w:rPr>
                <w:rFonts w:eastAsia="Times New Roman"/>
                <w:color w:val="000000"/>
                <w:sz w:val="18"/>
                <w:szCs w:val="18"/>
                <w:lang w:eastAsia="es-CL"/>
              </w:rPr>
              <w:t>473.098</w:t>
            </w:r>
          </w:p>
        </w:tc>
      </w:tr>
      <w:tr w:rsidR="00786077" w:rsidRPr="0025129B" w:rsidTr="006E35E2">
        <w:trPr>
          <w:trHeight w:val="213"/>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786077" w:rsidRPr="00BD2C90" w:rsidRDefault="00786077" w:rsidP="00DD314E">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Embalaje con timbre en Bodega N° 4 Sector Truck Shop</w:t>
            </w:r>
            <w:r w:rsidR="00DD314E">
              <w:rPr>
                <w:rFonts w:eastAsia="Times New Roman"/>
                <w:color w:val="000000"/>
                <w:sz w:val="18"/>
                <w:szCs w:val="18"/>
                <w:lang w:eastAsia="es-CL"/>
              </w:rPr>
              <w:t>.</w:t>
            </w: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786077" w:rsidRPr="0025129B" w:rsidRDefault="00786077" w:rsidP="006E35E2">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Bodega N° 4 Sector Truck Shop</w:t>
            </w:r>
            <w:r w:rsidR="00DD314E">
              <w:rPr>
                <w:rFonts w:eastAsia="Times New Roman"/>
                <w:color w:val="000000"/>
                <w:sz w:val="18"/>
                <w:szCs w:val="18"/>
                <w:lang w:eastAsia="es-CL"/>
              </w:rPr>
              <w:t>.</w:t>
            </w:r>
          </w:p>
        </w:tc>
      </w:tr>
    </w:tbl>
    <w:p w:rsidR="003C1704" w:rsidRDefault="003C1704">
      <w:pPr>
        <w:jc w:val="left"/>
      </w:pPr>
    </w:p>
    <w:p w:rsidR="003C1704" w:rsidRDefault="003C1704" w:rsidP="003C1704">
      <w:r>
        <w:br w:type="page"/>
      </w:r>
    </w:p>
    <w:tbl>
      <w:tblPr>
        <w:tblStyle w:val="Tablaconcuadrcula"/>
        <w:tblW w:w="5000" w:type="pct"/>
        <w:tblLook w:val="04A0" w:firstRow="1" w:lastRow="0" w:firstColumn="1" w:lastColumn="0" w:noHBand="0" w:noVBand="1"/>
      </w:tblPr>
      <w:tblGrid>
        <w:gridCol w:w="3830"/>
        <w:gridCol w:w="9958"/>
      </w:tblGrid>
      <w:tr w:rsidR="003C1704" w:rsidRPr="0025129B" w:rsidTr="006E35E2">
        <w:trPr>
          <w:trHeight w:val="142"/>
        </w:trPr>
        <w:tc>
          <w:tcPr>
            <w:tcW w:w="1389" w:type="pct"/>
          </w:tcPr>
          <w:p w:rsidR="003C1704" w:rsidRPr="0025129B" w:rsidRDefault="003C1704" w:rsidP="006E35E2">
            <w:pPr>
              <w:pStyle w:val="Epgrafe"/>
            </w:pPr>
            <w:r>
              <w:t xml:space="preserve">Número de hecho constatado : </w:t>
            </w:r>
            <w:r>
              <w:fldChar w:fldCharType="begin"/>
            </w:r>
            <w:r>
              <w:instrText xml:space="preserve"> SEQ Número_de_hecho_constatado_: \* ARABIC </w:instrText>
            </w:r>
            <w:r>
              <w:fldChar w:fldCharType="separate"/>
            </w:r>
            <w:r w:rsidR="00C85B0E">
              <w:rPr>
                <w:noProof/>
              </w:rPr>
              <w:t>15</w:t>
            </w:r>
            <w:r>
              <w:fldChar w:fldCharType="end"/>
            </w:r>
          </w:p>
        </w:tc>
        <w:tc>
          <w:tcPr>
            <w:tcW w:w="3611" w:type="pct"/>
          </w:tcPr>
          <w:p w:rsidR="003C1704" w:rsidRPr="0025129B" w:rsidRDefault="003C1704" w:rsidP="006E35E2">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1</w:t>
            </w:r>
            <w:r w:rsidR="00816AD2">
              <w:rPr>
                <w:rFonts w:eastAsia="Times New Roman"/>
                <w:color w:val="000000"/>
                <w:lang w:eastAsia="es-CL"/>
              </w:rPr>
              <w:t>4</w:t>
            </w:r>
          </w:p>
        </w:tc>
      </w:tr>
      <w:tr w:rsidR="003C1704" w:rsidRPr="0025129B" w:rsidTr="006E35E2">
        <w:trPr>
          <w:trHeight w:val="142"/>
        </w:trPr>
        <w:tc>
          <w:tcPr>
            <w:tcW w:w="5000" w:type="pct"/>
            <w:gridSpan w:val="2"/>
          </w:tcPr>
          <w:p w:rsidR="003C1704" w:rsidRPr="0025129B" w:rsidRDefault="00E16384" w:rsidP="006E35E2">
            <w:pPr>
              <w:rPr>
                <w:rFonts w:eastAsia="Times New Roman"/>
                <w:b/>
                <w:bCs/>
                <w:color w:val="000000"/>
                <w:lang w:eastAsia="es-CL"/>
              </w:rPr>
            </w:pPr>
            <w:r>
              <w:rPr>
                <w:rFonts w:eastAsia="Times New Roman"/>
                <w:b/>
                <w:bCs/>
                <w:color w:val="000000"/>
                <w:lang w:eastAsia="es-CL"/>
              </w:rPr>
              <w:t>Documentación</w:t>
            </w:r>
            <w:r w:rsidR="003C1704">
              <w:rPr>
                <w:rFonts w:eastAsia="Times New Roman"/>
                <w:b/>
                <w:bCs/>
                <w:color w:val="000000"/>
                <w:lang w:eastAsia="es-CL"/>
              </w:rPr>
              <w:t xml:space="preserve"> solicitada y entregada: </w:t>
            </w:r>
            <w:r w:rsidR="00DD314E">
              <w:rPr>
                <w:rFonts w:eastAsia="Times New Roman"/>
                <w:b/>
                <w:bCs/>
                <w:color w:val="000000"/>
                <w:lang w:eastAsia="es-CL"/>
              </w:rPr>
              <w:t>-</w:t>
            </w:r>
          </w:p>
        </w:tc>
      </w:tr>
      <w:tr w:rsidR="003C1704" w:rsidRPr="0025129B" w:rsidTr="006E35E2">
        <w:trPr>
          <w:trHeight w:val="319"/>
        </w:trPr>
        <w:tc>
          <w:tcPr>
            <w:tcW w:w="5000" w:type="pct"/>
            <w:gridSpan w:val="2"/>
            <w:tcBorders>
              <w:bottom w:val="single" w:sz="4" w:space="0" w:color="auto"/>
            </w:tcBorders>
          </w:tcPr>
          <w:p w:rsidR="003C1704" w:rsidRDefault="003C1704" w:rsidP="006E35E2">
            <w:pPr>
              <w:spacing w:before="100" w:beforeAutospacing="1" w:after="100" w:afterAutospacing="1"/>
              <w:contextualSpacing/>
              <w:rPr>
                <w:b/>
              </w:rPr>
            </w:pPr>
            <w:r w:rsidRPr="00DF7EBC">
              <w:rPr>
                <w:b/>
              </w:rPr>
              <w:t xml:space="preserve">Exigencia (s): RCA N° 208/2004 </w:t>
            </w:r>
            <w:r w:rsidR="00381634">
              <w:rPr>
                <w:b/>
              </w:rPr>
              <w:t>7.3</w:t>
            </w:r>
          </w:p>
          <w:p w:rsidR="00381634" w:rsidRPr="00381634" w:rsidRDefault="007650A9" w:rsidP="00381634">
            <w:pPr>
              <w:autoSpaceDE w:val="0"/>
              <w:autoSpaceDN w:val="0"/>
              <w:adjustRightInd w:val="0"/>
            </w:pPr>
            <w:r>
              <w:t>“</w:t>
            </w:r>
            <w:r w:rsidR="00381634" w:rsidRPr="00381634">
              <w:t>Los residuos sólidos domésticos orgánicos e i</w:t>
            </w:r>
            <w:r w:rsidR="00381634">
              <w:t xml:space="preserve">norgánicos (desechos de comidas </w:t>
            </w:r>
            <w:r w:rsidR="00381634" w:rsidRPr="00381634">
              <w:t>principalmente), no revisten problemas al ambiente, pues</w:t>
            </w:r>
            <w:r w:rsidR="00381634">
              <w:t xml:space="preserve">to que éstos serán recolectados </w:t>
            </w:r>
            <w:r w:rsidR="00381634" w:rsidRPr="00381634">
              <w:t>en forma diaria desde los sitios de faena en contenedor cerrado para ser</w:t>
            </w:r>
            <w:r w:rsidR="00381634">
              <w:t xml:space="preserve"> llevados por el </w:t>
            </w:r>
            <w:r w:rsidR="00381634" w:rsidRPr="00381634">
              <w:t>contratista que realice las obras hasta el Vertedero Municipal de Calama.</w:t>
            </w:r>
            <w:r>
              <w:t>”</w:t>
            </w:r>
          </w:p>
          <w:p w:rsidR="003C1704" w:rsidRPr="00DD314E" w:rsidRDefault="003C1704" w:rsidP="00DF7EBC">
            <w:pPr>
              <w:autoSpaceDE w:val="0"/>
              <w:autoSpaceDN w:val="0"/>
              <w:adjustRightInd w:val="0"/>
              <w:rPr>
                <w:highlight w:val="yellow"/>
              </w:rPr>
            </w:pPr>
          </w:p>
        </w:tc>
      </w:tr>
      <w:tr w:rsidR="003C1704" w:rsidRPr="0025129B" w:rsidTr="006E35E2">
        <w:trPr>
          <w:trHeight w:val="627"/>
        </w:trPr>
        <w:tc>
          <w:tcPr>
            <w:tcW w:w="5000" w:type="pct"/>
            <w:gridSpan w:val="2"/>
          </w:tcPr>
          <w:p w:rsidR="003C1704" w:rsidRDefault="003C1704" w:rsidP="006E35E2">
            <w:pPr>
              <w:jc w:val="left"/>
            </w:pPr>
            <w:r w:rsidRPr="00381634">
              <w:rPr>
                <w:b/>
              </w:rPr>
              <w:t>Hecho (s):</w:t>
            </w:r>
            <w:r w:rsidRPr="00381634">
              <w:t xml:space="preserve"> </w:t>
            </w:r>
          </w:p>
          <w:p w:rsidR="007650A9" w:rsidRDefault="007650A9" w:rsidP="007650A9">
            <w:pPr>
              <w:jc w:val="left"/>
              <w:rPr>
                <w:b/>
              </w:rPr>
            </w:pPr>
            <w:r w:rsidRPr="002F37CE">
              <w:rPr>
                <w:b/>
              </w:rPr>
              <w:t>Inspección en Terreno</w:t>
            </w:r>
            <w:r>
              <w:rPr>
                <w:b/>
              </w:rPr>
              <w:t>:</w:t>
            </w:r>
          </w:p>
          <w:p w:rsidR="007650A9" w:rsidRPr="00381634" w:rsidRDefault="007650A9" w:rsidP="006E35E2">
            <w:pPr>
              <w:jc w:val="left"/>
              <w:rPr>
                <w:color w:val="FF0000"/>
              </w:rPr>
            </w:pPr>
          </w:p>
          <w:p w:rsidR="008E2BBF" w:rsidRDefault="00816AD2" w:rsidP="008E2BBF">
            <w:pPr>
              <w:pStyle w:val="Prrafodelista"/>
              <w:numPr>
                <w:ilvl w:val="0"/>
                <w:numId w:val="21"/>
              </w:numPr>
            </w:pPr>
            <w:r w:rsidRPr="00135A8F">
              <w:t xml:space="preserve">En el sector del casino se constató la existencia de una tolva compactadora para el </w:t>
            </w:r>
            <w:r w:rsidR="00C00C21" w:rsidRPr="00135A8F">
              <w:t>almacenamiento</w:t>
            </w:r>
            <w:r w:rsidRPr="00135A8F">
              <w:t xml:space="preserve"> temporal de residuos del tipo domésticos.</w:t>
            </w:r>
          </w:p>
          <w:p w:rsidR="008E2BBF" w:rsidRDefault="00816AD2" w:rsidP="008E2BBF">
            <w:pPr>
              <w:pStyle w:val="Prrafodelista"/>
            </w:pPr>
            <w:r w:rsidRPr="008E2BBF">
              <w:t xml:space="preserve">De acuerdo a lo indicado por la Supervisora de casino, </w:t>
            </w:r>
            <w:r w:rsidR="00C00C21" w:rsidRPr="008E2BBF">
              <w:t>Sra.</w:t>
            </w:r>
            <w:r w:rsidRPr="008E2BBF">
              <w:t xml:space="preserve"> Rocío Robles, el retiro de los residuos se realiza </w:t>
            </w:r>
            <w:r w:rsidR="00C00C21" w:rsidRPr="008E2BBF">
              <w:t>con</w:t>
            </w:r>
            <w:r w:rsidRPr="008E2BBF">
              <w:t xml:space="preserve"> una frecuencia de 2 veces al </w:t>
            </w:r>
            <w:r w:rsidR="00C00C21" w:rsidRPr="008E2BBF">
              <w:t>día</w:t>
            </w:r>
            <w:r w:rsidRPr="008E2BBF">
              <w:t>. Indicó además que no s</w:t>
            </w:r>
            <w:r w:rsidR="00DD314E" w:rsidRPr="008E2BBF">
              <w:t>e ha realizado avistamiento de z</w:t>
            </w:r>
            <w:r w:rsidRPr="008E2BBF">
              <w:t>orros o fauna silvestre en el sector.</w:t>
            </w:r>
          </w:p>
          <w:p w:rsidR="003C1704" w:rsidRDefault="00816AD2" w:rsidP="008E2BBF">
            <w:pPr>
              <w:pStyle w:val="Prrafodelista"/>
              <w:numPr>
                <w:ilvl w:val="0"/>
                <w:numId w:val="21"/>
              </w:numPr>
            </w:pPr>
            <w:r w:rsidRPr="008E2BBF">
              <w:t xml:space="preserve">En el sector del </w:t>
            </w:r>
            <w:r w:rsidR="00C00C21" w:rsidRPr="008E2BBF">
              <w:t>relleno</w:t>
            </w:r>
            <w:r w:rsidR="00DD314E" w:rsidRPr="008E2BBF">
              <w:t xml:space="preserve"> sanitario el S</w:t>
            </w:r>
            <w:r w:rsidRPr="008E2BBF">
              <w:t xml:space="preserve">eñor Enrique Aguirre, </w:t>
            </w:r>
            <w:r w:rsidR="00C00C21" w:rsidRPr="008E2BBF">
              <w:t>Administrador</w:t>
            </w:r>
            <w:r w:rsidRPr="008E2BBF">
              <w:t xml:space="preserve"> de contrato RESITER</w:t>
            </w:r>
            <w:r w:rsidR="00DD314E" w:rsidRPr="008E2BBF">
              <w:t>,</w:t>
            </w:r>
            <w:r w:rsidRPr="008E2BBF">
              <w:t xml:space="preserve"> indicó que en el año 2</w:t>
            </w:r>
            <w:r w:rsidR="00DD314E" w:rsidRPr="008E2BBF">
              <w:t>011 se encontró un ejemplar de z</w:t>
            </w:r>
            <w:r w:rsidRPr="008E2BBF">
              <w:t>orro atropellado</w:t>
            </w:r>
            <w:r w:rsidR="00DD314E" w:rsidRPr="008E2BBF">
              <w:t>, el cual fue derivado al Centro de R</w:t>
            </w:r>
            <w:r w:rsidRPr="008E2BBF">
              <w:t>escate y Rehabilitación de</w:t>
            </w:r>
            <w:r w:rsidR="00DD314E" w:rsidRPr="008E2BBF">
              <w:t xml:space="preserve"> la Universidad de Antofagasta.</w:t>
            </w:r>
          </w:p>
          <w:p w:rsidR="007650A9" w:rsidRPr="008E2BBF" w:rsidRDefault="007650A9" w:rsidP="007650A9">
            <w:pPr>
              <w:pStyle w:val="Prrafodelista"/>
            </w:pPr>
          </w:p>
        </w:tc>
      </w:tr>
    </w:tbl>
    <w:p w:rsidR="00786077" w:rsidRDefault="00786077">
      <w:pPr>
        <w:jc w:val="left"/>
      </w:pPr>
    </w:p>
    <w:tbl>
      <w:tblPr>
        <w:tblW w:w="13678" w:type="dxa"/>
        <w:jc w:val="center"/>
        <w:tblLayout w:type="fixed"/>
        <w:tblCellMar>
          <w:left w:w="70" w:type="dxa"/>
          <w:right w:w="70" w:type="dxa"/>
        </w:tblCellMar>
        <w:tblLook w:val="04A0" w:firstRow="1" w:lastRow="0" w:firstColumn="1" w:lastColumn="0" w:noHBand="0" w:noVBand="1"/>
      </w:tblPr>
      <w:tblGrid>
        <w:gridCol w:w="2279"/>
        <w:gridCol w:w="1141"/>
        <w:gridCol w:w="1138"/>
        <w:gridCol w:w="2281"/>
        <w:gridCol w:w="2279"/>
        <w:gridCol w:w="1141"/>
        <w:gridCol w:w="1138"/>
        <w:gridCol w:w="2281"/>
      </w:tblGrid>
      <w:tr w:rsidR="00816AD2" w:rsidRPr="0025129B" w:rsidTr="006E35E2">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16AD2" w:rsidRPr="0025129B" w:rsidRDefault="00816AD2" w:rsidP="006E35E2">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816AD2" w:rsidRPr="0025129B" w:rsidTr="006E35E2">
        <w:trPr>
          <w:trHeight w:val="2805"/>
          <w:jc w:val="center"/>
        </w:trPr>
        <w:tc>
          <w:tcPr>
            <w:tcW w:w="2500" w:type="pct"/>
            <w:gridSpan w:val="4"/>
            <w:tcBorders>
              <w:top w:val="nil"/>
              <w:left w:val="single" w:sz="4" w:space="0" w:color="auto"/>
              <w:right w:val="single" w:sz="4" w:space="0" w:color="auto"/>
            </w:tcBorders>
            <w:shd w:val="clear" w:color="auto" w:fill="auto"/>
            <w:noWrap/>
            <w:vAlign w:val="center"/>
            <w:hideMark/>
          </w:tcPr>
          <w:p w:rsidR="00816AD2" w:rsidRDefault="00816AD2" w:rsidP="006E35E2">
            <w:pPr>
              <w:jc w:val="center"/>
              <w:rPr>
                <w:rFonts w:eastAsia="Times New Roman"/>
                <w:noProof/>
                <w:color w:val="000000"/>
                <w:sz w:val="20"/>
                <w:szCs w:val="20"/>
                <w:lang w:eastAsia="es-CL"/>
              </w:rPr>
            </w:pPr>
          </w:p>
          <w:p w:rsidR="00816AD2" w:rsidRPr="0025129B" w:rsidRDefault="00816AD2" w:rsidP="006E35E2">
            <w:pPr>
              <w:jc w:val="center"/>
              <w:rPr>
                <w:rFonts w:eastAsia="Times New Roman"/>
                <w:color w:val="000000"/>
                <w:sz w:val="20"/>
                <w:szCs w:val="20"/>
                <w:lang w:eastAsia="es-CL"/>
              </w:rPr>
            </w:pPr>
            <w:r>
              <w:rPr>
                <w:noProof/>
                <w:sz w:val="24"/>
                <w:szCs w:val="24"/>
                <w:lang w:eastAsia="es-CL"/>
              </w:rPr>
              <w:drawing>
                <wp:inline distT="0" distB="0" distL="0" distR="0" wp14:anchorId="09D4D1A6" wp14:editId="447B7B89">
                  <wp:extent cx="3295650" cy="1854286"/>
                  <wp:effectExtent l="0" t="0" r="0" b="0"/>
                  <wp:docPr id="46" name="Imagen 46" descr="C:\Users\karina.araya\Documents\sag\FISCALIZACION\2014\Ord. n°179\ANEXO FOTOGRÁFICO\DSC0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rina.araya\Documents\sag\FISCALIZACION\2014\Ord. n°179\ANEXO FOTOGRÁFICO\DSC0024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99679" cy="1856553"/>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816AD2" w:rsidRPr="0025129B" w:rsidRDefault="00816AD2" w:rsidP="006E35E2">
            <w:pPr>
              <w:jc w:val="center"/>
              <w:rPr>
                <w:rFonts w:eastAsia="Times New Roman"/>
                <w:color w:val="000000"/>
                <w:sz w:val="20"/>
                <w:szCs w:val="20"/>
                <w:lang w:eastAsia="es-CL"/>
              </w:rPr>
            </w:pPr>
            <w:r>
              <w:rPr>
                <w:noProof/>
                <w:sz w:val="24"/>
                <w:szCs w:val="24"/>
                <w:lang w:eastAsia="es-CL"/>
              </w:rPr>
              <w:drawing>
                <wp:inline distT="0" distB="0" distL="0" distR="0" wp14:anchorId="6B1B1866" wp14:editId="0983F9EB">
                  <wp:extent cx="3667125" cy="2063295"/>
                  <wp:effectExtent l="0" t="0" r="0" b="0"/>
                  <wp:docPr id="45" name="Imagen 45" descr="C:\Users\karina.araya\Documents\sag\FISCALIZACION\2014\Ord. n°179\ANEXO FOTOGRÁFICO\DSC0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arina.araya\Documents\sag\FISCALIZACION\2014\Ord. n°179\ANEXO FOTOGRÁFICO\DSC0030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69200" cy="2064463"/>
                          </a:xfrm>
                          <a:prstGeom prst="rect">
                            <a:avLst/>
                          </a:prstGeom>
                          <a:noFill/>
                          <a:ln>
                            <a:noFill/>
                          </a:ln>
                        </pic:spPr>
                      </pic:pic>
                    </a:graphicData>
                  </a:graphic>
                </wp:inline>
              </w:drawing>
            </w:r>
          </w:p>
        </w:tc>
      </w:tr>
      <w:tr w:rsidR="00816AD2" w:rsidRPr="0025129B" w:rsidTr="006E35E2">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816AD2" w:rsidRPr="0025129B" w:rsidRDefault="00A53160" w:rsidP="009E1C8D">
            <w:pPr>
              <w:pStyle w:val="Epgrafe"/>
              <w:rPr>
                <w:rFonts w:eastAsia="Times New Roman"/>
                <w:color w:val="000000"/>
                <w:lang w:eastAsia="es-CL"/>
              </w:rPr>
            </w:pPr>
            <w:bookmarkStart w:id="243" w:name="_Toc400351662"/>
            <w:bookmarkStart w:id="244" w:name="_Toc401587241"/>
            <w:r>
              <w:t xml:space="preserve">Fotografía </w:t>
            </w:r>
            <w:r>
              <w:fldChar w:fldCharType="begin"/>
            </w:r>
            <w:r>
              <w:instrText xml:space="preserve"> SEQ Fotografía_ \* ARABIC </w:instrText>
            </w:r>
            <w:r>
              <w:fldChar w:fldCharType="separate"/>
            </w:r>
            <w:r w:rsidR="00C85B0E">
              <w:rPr>
                <w:noProof/>
              </w:rPr>
              <w:t>30</w:t>
            </w:r>
            <w:bookmarkEnd w:id="243"/>
            <w:bookmarkEnd w:id="244"/>
            <w:r>
              <w:fldChar w:fldCharType="end"/>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16AD2" w:rsidRPr="0025129B" w:rsidRDefault="00816AD2" w:rsidP="00816AD2">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w:t>
            </w:r>
            <w:r>
              <w:rPr>
                <w:rFonts w:eastAsia="Times New Roman"/>
                <w:color w:val="000000"/>
                <w:sz w:val="18"/>
                <w:szCs w:val="18"/>
                <w:lang w:eastAsia="es-CL"/>
              </w:rPr>
              <w:t>9</w:t>
            </w:r>
            <w:r w:rsidRPr="0026339B">
              <w:rPr>
                <w:rFonts w:eastAsia="Times New Roman"/>
                <w:color w:val="000000"/>
                <w:sz w:val="18"/>
                <w:szCs w:val="18"/>
                <w:lang w:eastAsia="es-CL"/>
              </w:rPr>
              <w:t>04-2014</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816AD2" w:rsidRPr="0025129B" w:rsidRDefault="00A53160" w:rsidP="009E1C8D">
            <w:pPr>
              <w:pStyle w:val="Epgrafe"/>
            </w:pPr>
            <w:bookmarkStart w:id="245" w:name="_Toc400351663"/>
            <w:bookmarkStart w:id="246" w:name="_Toc401587242"/>
            <w:r>
              <w:t xml:space="preserve">Fotografía </w:t>
            </w:r>
            <w:r>
              <w:fldChar w:fldCharType="begin"/>
            </w:r>
            <w:r>
              <w:instrText xml:space="preserve"> SEQ Fotografía_ \* ARABIC </w:instrText>
            </w:r>
            <w:r>
              <w:fldChar w:fldCharType="separate"/>
            </w:r>
            <w:r w:rsidR="00C85B0E">
              <w:rPr>
                <w:noProof/>
              </w:rPr>
              <w:t>31</w:t>
            </w:r>
            <w:bookmarkEnd w:id="245"/>
            <w:bookmarkEnd w:id="246"/>
            <w:r>
              <w:fldChar w:fldCharType="end"/>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16AD2" w:rsidRPr="0025129B" w:rsidRDefault="00816AD2" w:rsidP="00816AD2">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26339B">
              <w:rPr>
                <w:rFonts w:eastAsia="Times New Roman"/>
                <w:color w:val="000000"/>
                <w:sz w:val="18"/>
                <w:szCs w:val="18"/>
                <w:lang w:eastAsia="es-CL"/>
              </w:rPr>
              <w:t>0</w:t>
            </w:r>
            <w:r>
              <w:rPr>
                <w:rFonts w:eastAsia="Times New Roman"/>
                <w:color w:val="000000"/>
                <w:sz w:val="18"/>
                <w:szCs w:val="18"/>
                <w:lang w:eastAsia="es-CL"/>
              </w:rPr>
              <w:t>9</w:t>
            </w:r>
            <w:r w:rsidRPr="0026339B">
              <w:rPr>
                <w:rFonts w:eastAsia="Times New Roman"/>
                <w:color w:val="000000"/>
                <w:sz w:val="18"/>
                <w:szCs w:val="18"/>
                <w:lang w:eastAsia="es-CL"/>
              </w:rPr>
              <w:t>-04-2014</w:t>
            </w:r>
          </w:p>
        </w:tc>
      </w:tr>
      <w:tr w:rsidR="00816AD2" w:rsidRPr="0025129B" w:rsidTr="006E35E2">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16AD2" w:rsidRPr="0025129B" w:rsidRDefault="00816AD2" w:rsidP="006E35E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816AD2" w:rsidRPr="0025129B" w:rsidRDefault="00816AD2" w:rsidP="006E35E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7.476.457</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816AD2" w:rsidRPr="0025129B" w:rsidRDefault="00816AD2" w:rsidP="00816AD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r>
              <w:rPr>
                <w:rFonts w:eastAsia="Times New Roman"/>
                <w:b/>
                <w:color w:val="000000"/>
                <w:sz w:val="18"/>
                <w:szCs w:val="18"/>
                <w:lang w:eastAsia="es-CL"/>
              </w:rPr>
              <w:t xml:space="preserve"> </w:t>
            </w: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786077">
              <w:rPr>
                <w:rFonts w:eastAsia="Times New Roman"/>
                <w:color w:val="000000"/>
                <w:sz w:val="18"/>
                <w:szCs w:val="18"/>
                <w:lang w:eastAsia="es-CL"/>
              </w:rPr>
              <w:t>47</w:t>
            </w:r>
            <w:r>
              <w:rPr>
                <w:rFonts w:eastAsia="Times New Roman"/>
                <w:color w:val="000000"/>
                <w:sz w:val="18"/>
                <w:szCs w:val="18"/>
                <w:lang w:eastAsia="es-CL"/>
              </w:rPr>
              <w:t>1</w:t>
            </w:r>
            <w:r w:rsidRPr="00786077">
              <w:rPr>
                <w:rFonts w:eastAsia="Times New Roman"/>
                <w:color w:val="000000"/>
                <w:sz w:val="18"/>
                <w:szCs w:val="18"/>
                <w:lang w:eastAsia="es-CL"/>
              </w:rPr>
              <w:t>.</w:t>
            </w:r>
            <w:r>
              <w:rPr>
                <w:rFonts w:eastAsia="Times New Roman"/>
                <w:color w:val="000000"/>
                <w:sz w:val="18"/>
                <w:szCs w:val="18"/>
                <w:lang w:eastAsia="es-CL"/>
              </w:rPr>
              <w:t>992</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816AD2" w:rsidRPr="0025129B" w:rsidRDefault="00816AD2" w:rsidP="006E35E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816AD2" w:rsidRPr="0025129B" w:rsidRDefault="00816AD2" w:rsidP="00816AD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786077">
              <w:rPr>
                <w:rFonts w:eastAsia="Times New Roman"/>
                <w:color w:val="000000"/>
                <w:sz w:val="18"/>
                <w:szCs w:val="18"/>
                <w:lang w:eastAsia="es-CL"/>
              </w:rPr>
              <w:t>7.4</w:t>
            </w:r>
            <w:r>
              <w:rPr>
                <w:rFonts w:eastAsia="Times New Roman"/>
                <w:color w:val="000000"/>
                <w:sz w:val="18"/>
                <w:szCs w:val="18"/>
                <w:lang w:eastAsia="es-CL"/>
              </w:rPr>
              <w:t>78</w:t>
            </w:r>
            <w:r w:rsidRPr="00786077">
              <w:rPr>
                <w:rFonts w:eastAsia="Times New Roman"/>
                <w:color w:val="000000"/>
                <w:sz w:val="18"/>
                <w:szCs w:val="18"/>
                <w:lang w:eastAsia="es-CL"/>
              </w:rPr>
              <w:t>.</w:t>
            </w:r>
            <w:r>
              <w:rPr>
                <w:rFonts w:eastAsia="Times New Roman"/>
                <w:color w:val="000000"/>
                <w:sz w:val="18"/>
                <w:szCs w:val="18"/>
                <w:lang w:eastAsia="es-CL"/>
              </w:rPr>
              <w:t>740</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816AD2" w:rsidRPr="0025129B" w:rsidRDefault="00816AD2" w:rsidP="00816AD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r>
              <w:rPr>
                <w:rFonts w:eastAsia="Times New Roman"/>
                <w:b/>
                <w:color w:val="000000"/>
                <w:sz w:val="18"/>
                <w:szCs w:val="18"/>
                <w:lang w:eastAsia="es-CL"/>
              </w:rPr>
              <w:t xml:space="preserve"> </w:t>
            </w: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470</w:t>
            </w:r>
            <w:r w:rsidRPr="00786077">
              <w:rPr>
                <w:rFonts w:eastAsia="Times New Roman"/>
                <w:color w:val="000000"/>
                <w:sz w:val="18"/>
                <w:szCs w:val="18"/>
                <w:lang w:eastAsia="es-CL"/>
              </w:rPr>
              <w:t>.0</w:t>
            </w:r>
            <w:r>
              <w:rPr>
                <w:rFonts w:eastAsia="Times New Roman"/>
                <w:color w:val="000000"/>
                <w:sz w:val="18"/>
                <w:szCs w:val="18"/>
                <w:lang w:eastAsia="es-CL"/>
              </w:rPr>
              <w:t>26</w:t>
            </w:r>
          </w:p>
        </w:tc>
      </w:tr>
      <w:tr w:rsidR="00816AD2" w:rsidRPr="0025129B" w:rsidTr="006E35E2">
        <w:trPr>
          <w:trHeight w:val="213"/>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816AD2" w:rsidRDefault="00816AD2" w:rsidP="006E35E2">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Tolva Compactadora</w:t>
            </w:r>
            <w:r w:rsidR="00DD314E">
              <w:rPr>
                <w:rFonts w:eastAsia="Times New Roman"/>
                <w:color w:val="000000"/>
                <w:sz w:val="18"/>
                <w:szCs w:val="18"/>
                <w:lang w:eastAsia="es-CL"/>
              </w:rPr>
              <w:t>.</w:t>
            </w:r>
          </w:p>
          <w:p w:rsidR="00816AD2" w:rsidRPr="00BD2C90" w:rsidRDefault="00816AD2" w:rsidP="006E35E2">
            <w:pPr>
              <w:jc w:val="left"/>
              <w:rPr>
                <w:rFonts w:eastAsia="Times New Roman"/>
                <w:color w:val="000000"/>
                <w:sz w:val="18"/>
                <w:szCs w:val="18"/>
                <w:lang w:eastAsia="es-CL"/>
              </w:rPr>
            </w:pP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816AD2" w:rsidRPr="0025129B" w:rsidRDefault="00816AD2" w:rsidP="00816AD2">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Relleno Sanitario Spence</w:t>
            </w:r>
            <w:r w:rsidR="00DD314E">
              <w:rPr>
                <w:rFonts w:eastAsia="Times New Roman"/>
                <w:color w:val="000000"/>
                <w:sz w:val="18"/>
                <w:szCs w:val="18"/>
                <w:lang w:eastAsia="es-CL"/>
              </w:rPr>
              <w:t>.</w:t>
            </w:r>
          </w:p>
        </w:tc>
      </w:tr>
    </w:tbl>
    <w:p w:rsidR="00553E18" w:rsidRDefault="00553E18">
      <w:pPr>
        <w:jc w:val="left"/>
      </w:pPr>
      <w:r>
        <w:br w:type="page"/>
      </w:r>
    </w:p>
    <w:p w:rsidR="00553E18" w:rsidRDefault="00553E18" w:rsidP="00553E18">
      <w:pPr>
        <w:pStyle w:val="Ttulo2"/>
      </w:pPr>
      <w:bookmarkStart w:id="247" w:name="_Toc401587243"/>
      <w:r>
        <w:t>Monitoreo Ambiental</w:t>
      </w:r>
      <w:bookmarkEnd w:id="247"/>
    </w:p>
    <w:p w:rsidR="00553E18" w:rsidRDefault="00553E18">
      <w:pPr>
        <w:jc w:val="left"/>
      </w:pPr>
    </w:p>
    <w:tbl>
      <w:tblPr>
        <w:tblStyle w:val="Tablaconcuadrcula"/>
        <w:tblW w:w="5000" w:type="pct"/>
        <w:tblLook w:val="04A0" w:firstRow="1" w:lastRow="0" w:firstColumn="1" w:lastColumn="0" w:noHBand="0" w:noVBand="1"/>
      </w:tblPr>
      <w:tblGrid>
        <w:gridCol w:w="3830"/>
        <w:gridCol w:w="9958"/>
      </w:tblGrid>
      <w:tr w:rsidR="00553E18" w:rsidRPr="0025129B" w:rsidTr="00394608">
        <w:trPr>
          <w:trHeight w:val="142"/>
        </w:trPr>
        <w:tc>
          <w:tcPr>
            <w:tcW w:w="1389" w:type="pct"/>
          </w:tcPr>
          <w:p w:rsidR="00553E18" w:rsidRPr="0025129B" w:rsidRDefault="00553E18" w:rsidP="00394608">
            <w:pPr>
              <w:pStyle w:val="Epgrafe"/>
            </w:pPr>
            <w:r>
              <w:t xml:space="preserve">Número de hecho constatado : </w:t>
            </w:r>
            <w:r>
              <w:fldChar w:fldCharType="begin"/>
            </w:r>
            <w:r>
              <w:instrText xml:space="preserve"> SEQ Número_de_hecho_constatado_: \* ARABIC </w:instrText>
            </w:r>
            <w:r>
              <w:fldChar w:fldCharType="separate"/>
            </w:r>
            <w:r w:rsidR="00C85B0E">
              <w:rPr>
                <w:noProof/>
              </w:rPr>
              <w:t>16</w:t>
            </w:r>
            <w:r>
              <w:fldChar w:fldCharType="end"/>
            </w:r>
          </w:p>
        </w:tc>
        <w:tc>
          <w:tcPr>
            <w:tcW w:w="3611" w:type="pct"/>
          </w:tcPr>
          <w:p w:rsidR="00553E18" w:rsidRPr="0025129B" w:rsidRDefault="00553E18" w:rsidP="00553E18">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w:t>
            </w:r>
          </w:p>
        </w:tc>
      </w:tr>
      <w:tr w:rsidR="00553E18" w:rsidRPr="0025129B" w:rsidTr="00394608">
        <w:trPr>
          <w:trHeight w:val="142"/>
        </w:trPr>
        <w:tc>
          <w:tcPr>
            <w:tcW w:w="5000" w:type="pct"/>
            <w:gridSpan w:val="2"/>
          </w:tcPr>
          <w:p w:rsidR="00553E18" w:rsidRPr="0025129B" w:rsidRDefault="00E16384" w:rsidP="00394608">
            <w:pPr>
              <w:rPr>
                <w:rFonts w:eastAsia="Times New Roman"/>
                <w:b/>
                <w:bCs/>
                <w:color w:val="000000"/>
                <w:lang w:eastAsia="es-CL"/>
              </w:rPr>
            </w:pPr>
            <w:r>
              <w:rPr>
                <w:rFonts w:eastAsia="Times New Roman"/>
                <w:b/>
                <w:bCs/>
                <w:color w:val="000000"/>
                <w:lang w:eastAsia="es-CL"/>
              </w:rPr>
              <w:t>Documentación</w:t>
            </w:r>
            <w:r w:rsidR="00553E18">
              <w:rPr>
                <w:rFonts w:eastAsia="Times New Roman"/>
                <w:b/>
                <w:bCs/>
                <w:color w:val="000000"/>
                <w:lang w:eastAsia="es-CL"/>
              </w:rPr>
              <w:t xml:space="preserve"> solicitada y entregada: </w:t>
            </w:r>
            <w:r w:rsidR="00DD314E">
              <w:rPr>
                <w:rFonts w:eastAsia="Times New Roman"/>
                <w:b/>
                <w:bCs/>
                <w:color w:val="000000"/>
                <w:lang w:eastAsia="es-CL"/>
              </w:rPr>
              <w:t>-</w:t>
            </w:r>
          </w:p>
        </w:tc>
      </w:tr>
      <w:tr w:rsidR="00553E18" w:rsidRPr="0025129B" w:rsidTr="00DD4B45">
        <w:trPr>
          <w:trHeight w:val="5447"/>
        </w:trPr>
        <w:tc>
          <w:tcPr>
            <w:tcW w:w="5000" w:type="pct"/>
            <w:gridSpan w:val="2"/>
            <w:tcBorders>
              <w:bottom w:val="single" w:sz="4" w:space="0" w:color="auto"/>
            </w:tcBorders>
          </w:tcPr>
          <w:p w:rsidR="00553E18" w:rsidRDefault="00553E18" w:rsidP="00394608">
            <w:pPr>
              <w:spacing w:before="100" w:beforeAutospacing="1" w:after="100" w:afterAutospacing="1"/>
              <w:contextualSpacing/>
              <w:rPr>
                <w:b/>
              </w:rPr>
            </w:pPr>
            <w:r>
              <w:rPr>
                <w:b/>
              </w:rPr>
              <w:t>Exigencia (s)</w:t>
            </w:r>
            <w:r w:rsidRPr="0025129B">
              <w:rPr>
                <w:b/>
              </w:rPr>
              <w:t>:</w:t>
            </w:r>
            <w:r>
              <w:rPr>
                <w:b/>
              </w:rPr>
              <w:t xml:space="preserve"> </w:t>
            </w:r>
            <w:r w:rsidRPr="00F352B6">
              <w:rPr>
                <w:b/>
              </w:rPr>
              <w:t xml:space="preserve">RCA </w:t>
            </w:r>
            <w:r>
              <w:rPr>
                <w:b/>
              </w:rPr>
              <w:t>N</w:t>
            </w:r>
            <w:r w:rsidRPr="00F352B6">
              <w:rPr>
                <w:b/>
              </w:rPr>
              <w:t xml:space="preserve">° </w:t>
            </w:r>
            <w:r>
              <w:rPr>
                <w:b/>
              </w:rPr>
              <w:t>308/2002 Considerando 8</w:t>
            </w:r>
          </w:p>
          <w:p w:rsidR="00553E18" w:rsidRPr="00553E18" w:rsidRDefault="00553E18" w:rsidP="00553E18">
            <w:pPr>
              <w:autoSpaceDE w:val="0"/>
              <w:autoSpaceDN w:val="0"/>
              <w:adjustRightInd w:val="0"/>
              <w:jc w:val="left"/>
            </w:pPr>
            <w:r w:rsidRPr="00553E18">
              <w:t xml:space="preserve">Que, el titular incorpora el siguiente </w:t>
            </w:r>
            <w:r>
              <w:t xml:space="preserve">Plan de </w:t>
            </w:r>
            <w:r w:rsidRPr="00553E18">
              <w:t>Seguimiento Ambiental.</w:t>
            </w:r>
          </w:p>
          <w:p w:rsidR="00553E18" w:rsidRDefault="00553E18" w:rsidP="00553E18">
            <w:pPr>
              <w:autoSpaceDE w:val="0"/>
              <w:autoSpaceDN w:val="0"/>
              <w:adjustRightInd w:val="0"/>
              <w:jc w:val="left"/>
            </w:pPr>
            <w:r w:rsidRPr="00553E18">
              <w:t>Un resumen del programa de monitoreo propuesto en e</w:t>
            </w:r>
            <w:r>
              <w:t xml:space="preserve">l </w:t>
            </w:r>
            <w:r w:rsidRPr="00553E18">
              <w:t xml:space="preserve">Estudio de Impacto Ambiental y aceptado por el titular a proposición de los </w:t>
            </w:r>
            <w:r>
              <w:t xml:space="preserve">Órganos de la </w:t>
            </w:r>
            <w:r w:rsidRPr="00553E18">
              <w:t>Administración del Estado con competencia ambiental, se reseña a continuación:</w:t>
            </w:r>
          </w:p>
          <w:p w:rsidR="00553E18" w:rsidRDefault="00553E18" w:rsidP="00553E18">
            <w:pPr>
              <w:autoSpaceDE w:val="0"/>
              <w:autoSpaceDN w:val="0"/>
              <w:adjustRightInd w:val="0"/>
              <w:jc w:val="center"/>
              <w:rPr>
                <w:b/>
              </w:rPr>
            </w:pPr>
            <w:r w:rsidRPr="00553E18">
              <w:rPr>
                <w:b/>
              </w:rPr>
              <w:t>Tabla 8.2 Programa de monitoreo ambiental</w:t>
            </w:r>
          </w:p>
          <w:p w:rsidR="00553E18" w:rsidRPr="00553E18" w:rsidRDefault="00553E18" w:rsidP="00553E18">
            <w:pPr>
              <w:autoSpaceDE w:val="0"/>
              <w:autoSpaceDN w:val="0"/>
              <w:adjustRightInd w:val="0"/>
              <w:jc w:val="center"/>
              <w:rPr>
                <w:b/>
              </w:rPr>
            </w:pPr>
          </w:p>
          <w:tbl>
            <w:tblPr>
              <w:tblStyle w:val="Tablaconcuadrcula"/>
              <w:tblW w:w="0" w:type="auto"/>
              <w:jc w:val="center"/>
              <w:tblInd w:w="1696" w:type="dxa"/>
              <w:tblLook w:val="04A0" w:firstRow="1" w:lastRow="0" w:firstColumn="1" w:lastColumn="0" w:noHBand="0" w:noVBand="1"/>
            </w:tblPr>
            <w:tblGrid>
              <w:gridCol w:w="2835"/>
              <w:gridCol w:w="5954"/>
            </w:tblGrid>
            <w:tr w:rsidR="00553E18" w:rsidTr="00DD4B45">
              <w:trPr>
                <w:jc w:val="center"/>
              </w:trPr>
              <w:tc>
                <w:tcPr>
                  <w:tcW w:w="2835" w:type="dxa"/>
                </w:tcPr>
                <w:p w:rsidR="00553E18" w:rsidRDefault="00553E18" w:rsidP="00553E18">
                  <w:pPr>
                    <w:autoSpaceDE w:val="0"/>
                    <w:autoSpaceDN w:val="0"/>
                    <w:adjustRightInd w:val="0"/>
                    <w:jc w:val="center"/>
                  </w:pPr>
                  <w:r>
                    <w:t>COMPONENTE</w:t>
                  </w:r>
                </w:p>
              </w:tc>
              <w:tc>
                <w:tcPr>
                  <w:tcW w:w="5954" w:type="dxa"/>
                </w:tcPr>
                <w:p w:rsidR="00553E18" w:rsidRDefault="00553E18" w:rsidP="00553E18">
                  <w:pPr>
                    <w:autoSpaceDE w:val="0"/>
                    <w:autoSpaceDN w:val="0"/>
                    <w:adjustRightInd w:val="0"/>
                    <w:jc w:val="center"/>
                  </w:pPr>
                  <w:r>
                    <w:t>INFORME</w:t>
                  </w:r>
                </w:p>
              </w:tc>
            </w:tr>
            <w:tr w:rsidR="00553E18" w:rsidTr="00DD4B45">
              <w:trPr>
                <w:jc w:val="center"/>
              </w:trPr>
              <w:tc>
                <w:tcPr>
                  <w:tcW w:w="2835" w:type="dxa"/>
                  <w:vAlign w:val="center"/>
                </w:tcPr>
                <w:p w:rsidR="00553E18" w:rsidRDefault="00553E18" w:rsidP="00DD4B45">
                  <w:pPr>
                    <w:autoSpaceDE w:val="0"/>
                    <w:autoSpaceDN w:val="0"/>
                    <w:adjustRightInd w:val="0"/>
                    <w:jc w:val="center"/>
                  </w:pPr>
                  <w:r>
                    <w:t>Calidad del Aire</w:t>
                  </w:r>
                </w:p>
              </w:tc>
              <w:tc>
                <w:tcPr>
                  <w:tcW w:w="5954" w:type="dxa"/>
                </w:tcPr>
                <w:p w:rsidR="00553E18" w:rsidRDefault="00553E18" w:rsidP="00DD4B45">
                  <w:pPr>
                    <w:autoSpaceDE w:val="0"/>
                    <w:autoSpaceDN w:val="0"/>
                    <w:adjustRightInd w:val="0"/>
                  </w:pPr>
                  <w:r w:rsidRPr="00553E18">
                    <w:t>Mensual, en una cantidad de 03 ejem</w:t>
                  </w:r>
                  <w:r>
                    <w:t xml:space="preserve">plares y en forma electrónica o </w:t>
                  </w:r>
                  <w:r w:rsidRPr="00553E18">
                    <w:t>magné</w:t>
                  </w:r>
                  <w:r>
                    <w:t xml:space="preserve">tica, dentro de los quince días </w:t>
                  </w:r>
                  <w:r w:rsidRPr="00553E18">
                    <w:t>sig</w:t>
                  </w:r>
                  <w:r>
                    <w:t xml:space="preserve">uientes al término del mes </w:t>
                  </w:r>
                  <w:r w:rsidRPr="00553E18">
                    <w:t>respectivo.</w:t>
                  </w:r>
                </w:p>
              </w:tc>
            </w:tr>
            <w:tr w:rsidR="00553E18" w:rsidTr="00DD4B45">
              <w:trPr>
                <w:jc w:val="center"/>
              </w:trPr>
              <w:tc>
                <w:tcPr>
                  <w:tcW w:w="2835" w:type="dxa"/>
                  <w:vAlign w:val="center"/>
                </w:tcPr>
                <w:p w:rsidR="00553E18" w:rsidRDefault="00DD4B45" w:rsidP="00DD4B45">
                  <w:pPr>
                    <w:autoSpaceDE w:val="0"/>
                    <w:autoSpaceDN w:val="0"/>
                    <w:adjustRightInd w:val="0"/>
                    <w:jc w:val="center"/>
                  </w:pPr>
                  <w:r>
                    <w:t>Meteorología</w:t>
                  </w:r>
                </w:p>
              </w:tc>
              <w:tc>
                <w:tcPr>
                  <w:tcW w:w="5954" w:type="dxa"/>
                </w:tcPr>
                <w:p w:rsidR="00553E18" w:rsidRDefault="00DD4B45" w:rsidP="00DD4B45">
                  <w:pPr>
                    <w:autoSpaceDE w:val="0"/>
                    <w:autoSpaceDN w:val="0"/>
                    <w:adjustRightInd w:val="0"/>
                  </w:pPr>
                  <w:r w:rsidRPr="00DD4B45">
                    <w:t>Mensual, en una cantidad de 03 ejem</w:t>
                  </w:r>
                  <w:r>
                    <w:t xml:space="preserve">plares y en forma electrónica o </w:t>
                  </w:r>
                  <w:r w:rsidRPr="00DD4B45">
                    <w:t>magnética, dentro de los quince día</w:t>
                  </w:r>
                  <w:r>
                    <w:t xml:space="preserve">s siguientes al término del mes </w:t>
                  </w:r>
                  <w:r w:rsidRPr="00DD4B45">
                    <w:t>respectivo.</w:t>
                  </w:r>
                </w:p>
              </w:tc>
            </w:tr>
            <w:tr w:rsidR="00553E18" w:rsidTr="00DD4B45">
              <w:trPr>
                <w:jc w:val="center"/>
              </w:trPr>
              <w:tc>
                <w:tcPr>
                  <w:tcW w:w="2835" w:type="dxa"/>
                  <w:vAlign w:val="center"/>
                </w:tcPr>
                <w:p w:rsidR="00553E18" w:rsidRDefault="00DD4B45" w:rsidP="00DD4B45">
                  <w:pPr>
                    <w:autoSpaceDE w:val="0"/>
                    <w:autoSpaceDN w:val="0"/>
                    <w:adjustRightInd w:val="0"/>
                    <w:jc w:val="center"/>
                  </w:pPr>
                  <w:r>
                    <w:t xml:space="preserve">Agua </w:t>
                  </w:r>
                  <w:r w:rsidR="00C00C21">
                    <w:t>Subterránea</w:t>
                  </w:r>
                </w:p>
              </w:tc>
              <w:tc>
                <w:tcPr>
                  <w:tcW w:w="5954" w:type="dxa"/>
                </w:tcPr>
                <w:p w:rsidR="00553E18" w:rsidRDefault="00DD4B45" w:rsidP="00DD4B45">
                  <w:pPr>
                    <w:autoSpaceDE w:val="0"/>
                    <w:autoSpaceDN w:val="0"/>
                    <w:adjustRightInd w:val="0"/>
                  </w:pPr>
                  <w:r w:rsidRPr="00DD4B45">
                    <w:t>Semestral, en una cantidad de 04 ejemplares y en forma electrónica</w:t>
                  </w:r>
                  <w:r>
                    <w:t xml:space="preserve"> </w:t>
                  </w:r>
                  <w:r w:rsidRPr="00DD4B45">
                    <w:t>o magnética, dentro de los quince</w:t>
                  </w:r>
                  <w:r>
                    <w:t xml:space="preserve"> días siguientes al término del </w:t>
                  </w:r>
                  <w:r w:rsidRPr="00DD4B45">
                    <w:t>semestre respectivo.</w:t>
                  </w:r>
                </w:p>
              </w:tc>
            </w:tr>
            <w:tr w:rsidR="00553E18" w:rsidTr="00DD4B45">
              <w:trPr>
                <w:jc w:val="center"/>
              </w:trPr>
              <w:tc>
                <w:tcPr>
                  <w:tcW w:w="2835" w:type="dxa"/>
                  <w:vAlign w:val="center"/>
                </w:tcPr>
                <w:p w:rsidR="00553E18" w:rsidRDefault="00DD4B45" w:rsidP="00DD4B45">
                  <w:pPr>
                    <w:autoSpaceDE w:val="0"/>
                    <w:autoSpaceDN w:val="0"/>
                    <w:adjustRightInd w:val="0"/>
                    <w:jc w:val="center"/>
                  </w:pPr>
                  <w:r>
                    <w:t>Ruido</w:t>
                  </w:r>
                </w:p>
              </w:tc>
              <w:tc>
                <w:tcPr>
                  <w:tcW w:w="5954" w:type="dxa"/>
                </w:tcPr>
                <w:p w:rsidR="00553E18" w:rsidRDefault="00DD4B45" w:rsidP="00DD4B45">
                  <w:pPr>
                    <w:autoSpaceDE w:val="0"/>
                    <w:autoSpaceDN w:val="0"/>
                    <w:adjustRightInd w:val="0"/>
                  </w:pPr>
                  <w:r w:rsidRPr="00DD4B45">
                    <w:t>Mensual, en una cantidad de 03 ejemplares y en forma electrónica o</w:t>
                  </w:r>
                  <w:r>
                    <w:t xml:space="preserve"> </w:t>
                  </w:r>
                  <w:r w:rsidRPr="00DD4B45">
                    <w:t xml:space="preserve">magnética, dentro de los quince días </w:t>
                  </w:r>
                  <w:r>
                    <w:t xml:space="preserve">siguientes al término del mes </w:t>
                  </w:r>
                  <w:r w:rsidRPr="00DD4B45">
                    <w:t>respectivo.</w:t>
                  </w:r>
                </w:p>
              </w:tc>
            </w:tr>
            <w:tr w:rsidR="00553E18" w:rsidTr="00DD4B45">
              <w:trPr>
                <w:jc w:val="center"/>
              </w:trPr>
              <w:tc>
                <w:tcPr>
                  <w:tcW w:w="2835" w:type="dxa"/>
                  <w:vAlign w:val="center"/>
                </w:tcPr>
                <w:p w:rsidR="00553E18" w:rsidRDefault="00DD4B45" w:rsidP="00DD4B45">
                  <w:pPr>
                    <w:autoSpaceDE w:val="0"/>
                    <w:autoSpaceDN w:val="0"/>
                    <w:adjustRightInd w:val="0"/>
                    <w:jc w:val="center"/>
                  </w:pPr>
                  <w:r>
                    <w:t>Arqueología</w:t>
                  </w:r>
                </w:p>
              </w:tc>
              <w:tc>
                <w:tcPr>
                  <w:tcW w:w="5954" w:type="dxa"/>
                </w:tcPr>
                <w:p w:rsidR="00553E18" w:rsidRDefault="00DD4B45" w:rsidP="00DD4B45">
                  <w:pPr>
                    <w:autoSpaceDE w:val="0"/>
                    <w:autoSpaceDN w:val="0"/>
                    <w:adjustRightInd w:val="0"/>
                  </w:pPr>
                  <w:r w:rsidRPr="00DD4B45">
                    <w:t>Anual, que incluya set fotográfico del área inspeccionada, como de</w:t>
                  </w:r>
                  <w:r>
                    <w:t xml:space="preserve"> </w:t>
                  </w:r>
                  <w:r w:rsidRPr="00DD4B45">
                    <w:t>un plano que identifique las coordenadas.</w:t>
                  </w:r>
                </w:p>
              </w:tc>
            </w:tr>
          </w:tbl>
          <w:p w:rsidR="00553E18" w:rsidRPr="00553E18" w:rsidRDefault="00553E18" w:rsidP="00553E18">
            <w:pPr>
              <w:autoSpaceDE w:val="0"/>
              <w:autoSpaceDN w:val="0"/>
              <w:adjustRightInd w:val="0"/>
              <w:jc w:val="left"/>
            </w:pPr>
          </w:p>
        </w:tc>
      </w:tr>
      <w:tr w:rsidR="00553E18" w:rsidRPr="0025129B" w:rsidTr="00394608">
        <w:trPr>
          <w:trHeight w:val="627"/>
        </w:trPr>
        <w:tc>
          <w:tcPr>
            <w:tcW w:w="5000" w:type="pct"/>
            <w:gridSpan w:val="2"/>
          </w:tcPr>
          <w:p w:rsidR="00553E18" w:rsidRDefault="00553E18" w:rsidP="00394608">
            <w:pPr>
              <w:jc w:val="left"/>
            </w:pPr>
            <w:r w:rsidRPr="00F15F8C">
              <w:rPr>
                <w:b/>
              </w:rPr>
              <w:t>Hecho (s):</w:t>
            </w:r>
            <w:r w:rsidRPr="007E2D5C">
              <w:t xml:space="preserve"> </w:t>
            </w:r>
          </w:p>
          <w:p w:rsidR="007650A9" w:rsidRDefault="007650A9" w:rsidP="007650A9">
            <w:pPr>
              <w:jc w:val="left"/>
              <w:rPr>
                <w:b/>
              </w:rPr>
            </w:pPr>
            <w:r w:rsidRPr="002F37CE">
              <w:rPr>
                <w:b/>
              </w:rPr>
              <w:t>Inspección en Terreno</w:t>
            </w:r>
            <w:r>
              <w:rPr>
                <w:b/>
              </w:rPr>
              <w:t>:</w:t>
            </w:r>
          </w:p>
          <w:p w:rsidR="007650A9" w:rsidRDefault="007650A9" w:rsidP="00394608">
            <w:pPr>
              <w:jc w:val="left"/>
              <w:rPr>
                <w:color w:val="FF0000"/>
              </w:rPr>
            </w:pPr>
          </w:p>
          <w:p w:rsidR="00553E18" w:rsidRDefault="008E2BBF" w:rsidP="00DD314E">
            <w:r>
              <w:t xml:space="preserve">a) </w:t>
            </w:r>
            <w:r w:rsidR="00DD4B45" w:rsidRPr="00DD4B45">
              <w:t>Se recibieron a través de la plataforma electrónica de la SMA</w:t>
            </w:r>
            <w:r w:rsidR="00DD4B45">
              <w:t xml:space="preserve">, los reportes meteorológicos correspondientes a los meses de Enero de 2013 a Diciembre de 2013. Los cuales fueron encomendados a la Dirección General de Aguas, la cual se </w:t>
            </w:r>
            <w:r w:rsidR="00C00C21">
              <w:t>pronunció</w:t>
            </w:r>
            <w:r w:rsidR="00DD4B45">
              <w:t xml:space="preserve"> indicando lo siguiente:</w:t>
            </w:r>
          </w:p>
          <w:p w:rsidR="007650A9" w:rsidRDefault="007650A9" w:rsidP="00DD314E"/>
          <w:p w:rsidR="00DD4B45" w:rsidRDefault="00DD4B45" w:rsidP="00394608">
            <w:pPr>
              <w:jc w:val="left"/>
            </w:pPr>
            <w:r>
              <w:t xml:space="preserve">1.- Se solicita </w:t>
            </w:r>
            <w:r w:rsidR="00C00C21">
              <w:t>remitir</w:t>
            </w:r>
            <w:r>
              <w:t xml:space="preserve"> la información histórica y la del mes asociado en formato Excel.</w:t>
            </w:r>
          </w:p>
          <w:p w:rsidR="00DD4B45" w:rsidRDefault="00DD4B45" w:rsidP="00394608">
            <w:pPr>
              <w:jc w:val="left"/>
            </w:pPr>
            <w:r>
              <w:t>2.</w:t>
            </w:r>
            <w:r w:rsidR="00DD314E">
              <w:t>-</w:t>
            </w:r>
            <w:r>
              <w:t xml:space="preserve"> Se solicita remitir plano de la estación meteorológica con la ubicación de cada uno de los instrumentos</w:t>
            </w:r>
            <w:r w:rsidR="00DD314E">
              <w:t>.</w:t>
            </w:r>
          </w:p>
          <w:p w:rsidR="00DD4B45" w:rsidRDefault="00DD4B45" w:rsidP="00394608">
            <w:pPr>
              <w:jc w:val="left"/>
            </w:pPr>
            <w:r>
              <w:t>3.- Se solicita remitir las características técnicas de cada uno de los instrumentos, y especificar el procedimiento para la toma del dato y mantención del instrumental.</w:t>
            </w:r>
          </w:p>
          <w:p w:rsidR="00DD4B45" w:rsidRDefault="00784507" w:rsidP="00394608">
            <w:pPr>
              <w:jc w:val="left"/>
            </w:pPr>
            <w:r>
              <w:t>4.- Se detectó la ausencia de datos en l</w:t>
            </w:r>
            <w:r w:rsidR="00DD4B45">
              <w:t>a información diaria de evaporaci</w:t>
            </w:r>
            <w:r>
              <w:t>ón</w:t>
            </w:r>
            <w:r w:rsidR="00AF6302">
              <w:t>, para los meses d</w:t>
            </w:r>
            <w:r w:rsidR="00DD314E">
              <w:t>e enero, febrero, marzo, mayo, septiembre, noviembre y d</w:t>
            </w:r>
            <w:r w:rsidR="00AF6302">
              <w:t>iciembre.</w:t>
            </w:r>
          </w:p>
          <w:p w:rsidR="00553E18" w:rsidRPr="00EB794D" w:rsidRDefault="00AF6302" w:rsidP="00DD314E">
            <w:pPr>
              <w:jc w:val="left"/>
            </w:pPr>
            <w:r>
              <w:t>5.- Todos los informes fueron entregados fuera del plazo establecido en la RCA</w:t>
            </w:r>
            <w:r w:rsidR="00DD314E">
              <w:t>.</w:t>
            </w:r>
          </w:p>
        </w:tc>
      </w:tr>
    </w:tbl>
    <w:p w:rsidR="00A83D8B" w:rsidRDefault="00A83D8B">
      <w:pPr>
        <w:jc w:val="left"/>
        <w:rPr>
          <w:rFonts w:cstheme="minorHAnsi"/>
          <w:b/>
          <w:sz w:val="14"/>
          <w:szCs w:val="24"/>
        </w:rPr>
      </w:pPr>
    </w:p>
    <w:p w:rsidR="00553E18" w:rsidRPr="0025129B" w:rsidRDefault="00553E18">
      <w:pPr>
        <w:jc w:val="left"/>
        <w:rPr>
          <w:rFonts w:cstheme="minorHAnsi"/>
          <w:b/>
          <w:sz w:val="14"/>
          <w:szCs w:val="24"/>
        </w:rPr>
        <w:sectPr w:rsidR="00553E18" w:rsidRPr="0025129B" w:rsidSect="00A70F8F">
          <w:pgSz w:w="15840" w:h="12240" w:orient="landscape"/>
          <w:pgMar w:top="1134" w:right="1134" w:bottom="1134" w:left="1134" w:header="709" w:footer="709" w:gutter="0"/>
          <w:cols w:space="708"/>
          <w:docGrid w:linePitch="360"/>
        </w:sectPr>
      </w:pPr>
    </w:p>
    <w:p w:rsidR="00F774E1" w:rsidRDefault="00F774E1" w:rsidP="00F774E1">
      <w:pPr>
        <w:pStyle w:val="Ttulo2"/>
      </w:pPr>
      <w:bookmarkStart w:id="248" w:name="_Toc401587244"/>
      <w:bookmarkStart w:id="249" w:name="_Toc352840404"/>
      <w:bookmarkStart w:id="250" w:name="_Toc352841464"/>
      <w:r>
        <w:t>Manejo de Emisiones atmosféricas.</w:t>
      </w:r>
      <w:bookmarkEnd w:id="248"/>
    </w:p>
    <w:p w:rsidR="00F774E1" w:rsidRPr="00F774E1" w:rsidRDefault="00F774E1" w:rsidP="00F774E1"/>
    <w:tbl>
      <w:tblPr>
        <w:tblStyle w:val="Tablaconcuadrcula"/>
        <w:tblW w:w="5000" w:type="pct"/>
        <w:tblLook w:val="04A0" w:firstRow="1" w:lastRow="0" w:firstColumn="1" w:lastColumn="0" w:noHBand="0" w:noVBand="1"/>
      </w:tblPr>
      <w:tblGrid>
        <w:gridCol w:w="3830"/>
        <w:gridCol w:w="9958"/>
      </w:tblGrid>
      <w:tr w:rsidR="00F774E1" w:rsidRPr="0025129B" w:rsidTr="00F40DFA">
        <w:trPr>
          <w:trHeight w:val="142"/>
        </w:trPr>
        <w:tc>
          <w:tcPr>
            <w:tcW w:w="1389" w:type="pct"/>
          </w:tcPr>
          <w:p w:rsidR="00F774E1" w:rsidRPr="0025129B" w:rsidRDefault="00F774E1" w:rsidP="00F40DFA">
            <w:pPr>
              <w:pStyle w:val="Epgrafe"/>
            </w:pPr>
            <w:r>
              <w:t xml:space="preserve">Número de hecho constatado : </w:t>
            </w:r>
            <w:r>
              <w:fldChar w:fldCharType="begin"/>
            </w:r>
            <w:r>
              <w:instrText xml:space="preserve"> SEQ Número_de_hecho_constatado_: \* ARABIC </w:instrText>
            </w:r>
            <w:r>
              <w:fldChar w:fldCharType="separate"/>
            </w:r>
            <w:r>
              <w:rPr>
                <w:noProof/>
              </w:rPr>
              <w:t>17</w:t>
            </w:r>
            <w:r>
              <w:fldChar w:fldCharType="end"/>
            </w:r>
          </w:p>
        </w:tc>
        <w:tc>
          <w:tcPr>
            <w:tcW w:w="3611" w:type="pct"/>
          </w:tcPr>
          <w:p w:rsidR="00F774E1" w:rsidRPr="0025129B" w:rsidRDefault="00F774E1" w:rsidP="00F40DF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w:t>
            </w:r>
          </w:p>
        </w:tc>
      </w:tr>
      <w:tr w:rsidR="00F774E1" w:rsidRPr="0025129B" w:rsidTr="00F40DFA">
        <w:trPr>
          <w:trHeight w:val="142"/>
        </w:trPr>
        <w:tc>
          <w:tcPr>
            <w:tcW w:w="5000" w:type="pct"/>
            <w:gridSpan w:val="2"/>
          </w:tcPr>
          <w:p w:rsidR="00F774E1" w:rsidRPr="0025129B" w:rsidRDefault="00F774E1" w:rsidP="00F40DFA">
            <w:pPr>
              <w:rPr>
                <w:rFonts w:eastAsia="Times New Roman"/>
                <w:b/>
                <w:bCs/>
                <w:color w:val="000000"/>
                <w:lang w:eastAsia="es-CL"/>
              </w:rPr>
            </w:pPr>
            <w:r>
              <w:rPr>
                <w:rFonts w:eastAsia="Times New Roman"/>
                <w:b/>
                <w:bCs/>
                <w:color w:val="000000"/>
                <w:lang w:eastAsia="es-CL"/>
              </w:rPr>
              <w:t>Documentación solicitada y entregada: -</w:t>
            </w:r>
          </w:p>
        </w:tc>
      </w:tr>
      <w:tr w:rsidR="00F774E1" w:rsidRPr="0025129B" w:rsidTr="00316558">
        <w:trPr>
          <w:trHeight w:val="3746"/>
        </w:trPr>
        <w:tc>
          <w:tcPr>
            <w:tcW w:w="5000" w:type="pct"/>
            <w:gridSpan w:val="2"/>
            <w:tcBorders>
              <w:bottom w:val="single" w:sz="4" w:space="0" w:color="auto"/>
            </w:tcBorders>
          </w:tcPr>
          <w:p w:rsidR="00F774E1" w:rsidRDefault="00F774E1" w:rsidP="00F40DFA">
            <w:pPr>
              <w:spacing w:before="100" w:beforeAutospacing="1" w:after="100" w:afterAutospacing="1"/>
              <w:contextualSpacing/>
              <w:rPr>
                <w:b/>
              </w:rPr>
            </w:pPr>
            <w:r>
              <w:rPr>
                <w:b/>
              </w:rPr>
              <w:t>Exigencia (s)</w:t>
            </w:r>
            <w:r w:rsidRPr="0025129B">
              <w:rPr>
                <w:b/>
              </w:rPr>
              <w:t>:</w:t>
            </w:r>
            <w:r>
              <w:rPr>
                <w:b/>
              </w:rPr>
              <w:t xml:space="preserve"> </w:t>
            </w:r>
            <w:r w:rsidRPr="00F352B6">
              <w:rPr>
                <w:b/>
              </w:rPr>
              <w:t xml:space="preserve">RCA </w:t>
            </w:r>
            <w:r>
              <w:rPr>
                <w:b/>
              </w:rPr>
              <w:t>N</w:t>
            </w:r>
            <w:r w:rsidRPr="00F352B6">
              <w:rPr>
                <w:b/>
              </w:rPr>
              <w:t xml:space="preserve">° </w:t>
            </w:r>
            <w:r>
              <w:rPr>
                <w:b/>
              </w:rPr>
              <w:t>308/2002 Considerando 8</w:t>
            </w:r>
          </w:p>
          <w:p w:rsidR="00F774E1" w:rsidRPr="00553E18" w:rsidRDefault="00F774E1" w:rsidP="00F40DFA">
            <w:pPr>
              <w:autoSpaceDE w:val="0"/>
              <w:autoSpaceDN w:val="0"/>
              <w:adjustRightInd w:val="0"/>
              <w:jc w:val="left"/>
            </w:pPr>
            <w:r w:rsidRPr="00553E18">
              <w:t xml:space="preserve">Que, el titular incorpora el siguiente </w:t>
            </w:r>
            <w:r>
              <w:t xml:space="preserve">Plan de </w:t>
            </w:r>
            <w:r w:rsidRPr="00553E18">
              <w:t>Seguimiento Ambiental.</w:t>
            </w:r>
          </w:p>
          <w:p w:rsidR="00F774E1" w:rsidRDefault="00F774E1" w:rsidP="00F40DFA">
            <w:pPr>
              <w:autoSpaceDE w:val="0"/>
              <w:autoSpaceDN w:val="0"/>
              <w:adjustRightInd w:val="0"/>
              <w:jc w:val="left"/>
            </w:pPr>
            <w:r w:rsidRPr="00553E18">
              <w:t>Un resumen del programa de monitoreo propuesto en e</w:t>
            </w:r>
            <w:r>
              <w:t xml:space="preserve">l </w:t>
            </w:r>
            <w:r w:rsidRPr="00553E18">
              <w:t xml:space="preserve">Estudio de Impacto Ambiental y aceptado por el titular a proposición de los </w:t>
            </w:r>
            <w:r>
              <w:t xml:space="preserve">Órganos de la </w:t>
            </w:r>
            <w:r w:rsidRPr="00553E18">
              <w:t>Administración del Estado con competencia ambiental, se reseña a continuación:</w:t>
            </w:r>
          </w:p>
          <w:p w:rsidR="00F774E1" w:rsidRDefault="00F774E1" w:rsidP="00F40DFA">
            <w:pPr>
              <w:autoSpaceDE w:val="0"/>
              <w:autoSpaceDN w:val="0"/>
              <w:adjustRightInd w:val="0"/>
              <w:jc w:val="center"/>
              <w:rPr>
                <w:b/>
              </w:rPr>
            </w:pPr>
            <w:r w:rsidRPr="00553E18">
              <w:rPr>
                <w:b/>
              </w:rPr>
              <w:t>Tabla 8.2 Programa de monitoreo ambiental</w:t>
            </w:r>
          </w:p>
          <w:p w:rsidR="00F774E1" w:rsidRPr="00553E18" w:rsidRDefault="00F774E1" w:rsidP="00F40DFA">
            <w:pPr>
              <w:autoSpaceDE w:val="0"/>
              <w:autoSpaceDN w:val="0"/>
              <w:adjustRightInd w:val="0"/>
              <w:jc w:val="center"/>
              <w:rPr>
                <w:b/>
              </w:rPr>
            </w:pPr>
          </w:p>
          <w:tbl>
            <w:tblPr>
              <w:tblStyle w:val="Tablaconcuadrcula"/>
              <w:tblW w:w="0" w:type="auto"/>
              <w:jc w:val="center"/>
              <w:tblInd w:w="1696" w:type="dxa"/>
              <w:tblLook w:val="04A0" w:firstRow="1" w:lastRow="0" w:firstColumn="1" w:lastColumn="0" w:noHBand="0" w:noVBand="1"/>
            </w:tblPr>
            <w:tblGrid>
              <w:gridCol w:w="2835"/>
              <w:gridCol w:w="5954"/>
            </w:tblGrid>
            <w:tr w:rsidR="00F774E1" w:rsidTr="00F40DFA">
              <w:trPr>
                <w:jc w:val="center"/>
              </w:trPr>
              <w:tc>
                <w:tcPr>
                  <w:tcW w:w="2835" w:type="dxa"/>
                </w:tcPr>
                <w:p w:rsidR="00F774E1" w:rsidRDefault="00F774E1" w:rsidP="00F40DFA">
                  <w:pPr>
                    <w:autoSpaceDE w:val="0"/>
                    <w:autoSpaceDN w:val="0"/>
                    <w:adjustRightInd w:val="0"/>
                    <w:jc w:val="center"/>
                  </w:pPr>
                  <w:r>
                    <w:t>COMPONENTE</w:t>
                  </w:r>
                </w:p>
              </w:tc>
              <w:tc>
                <w:tcPr>
                  <w:tcW w:w="5954" w:type="dxa"/>
                </w:tcPr>
                <w:p w:rsidR="00F774E1" w:rsidRDefault="00F774E1" w:rsidP="00F40DFA">
                  <w:pPr>
                    <w:autoSpaceDE w:val="0"/>
                    <w:autoSpaceDN w:val="0"/>
                    <w:adjustRightInd w:val="0"/>
                    <w:jc w:val="center"/>
                  </w:pPr>
                  <w:r>
                    <w:t>INFORME</w:t>
                  </w:r>
                </w:p>
              </w:tc>
            </w:tr>
            <w:tr w:rsidR="00F774E1" w:rsidTr="00F40DFA">
              <w:trPr>
                <w:jc w:val="center"/>
              </w:trPr>
              <w:tc>
                <w:tcPr>
                  <w:tcW w:w="2835" w:type="dxa"/>
                  <w:vAlign w:val="center"/>
                </w:tcPr>
                <w:p w:rsidR="00F774E1" w:rsidRDefault="00F774E1" w:rsidP="00F40DFA">
                  <w:pPr>
                    <w:autoSpaceDE w:val="0"/>
                    <w:autoSpaceDN w:val="0"/>
                    <w:adjustRightInd w:val="0"/>
                    <w:jc w:val="center"/>
                  </w:pPr>
                  <w:r>
                    <w:t>Calidad del Aire</w:t>
                  </w:r>
                </w:p>
              </w:tc>
              <w:tc>
                <w:tcPr>
                  <w:tcW w:w="5954" w:type="dxa"/>
                </w:tcPr>
                <w:p w:rsidR="00F774E1" w:rsidRDefault="00F774E1" w:rsidP="00F40DFA">
                  <w:pPr>
                    <w:autoSpaceDE w:val="0"/>
                    <w:autoSpaceDN w:val="0"/>
                    <w:adjustRightInd w:val="0"/>
                  </w:pPr>
                  <w:r w:rsidRPr="00553E18">
                    <w:t>Mensual, en una cantidad de 03 ejem</w:t>
                  </w:r>
                  <w:r>
                    <w:t xml:space="preserve">plares y en forma electrónica o </w:t>
                  </w:r>
                  <w:r w:rsidRPr="00553E18">
                    <w:t>magné</w:t>
                  </w:r>
                  <w:r>
                    <w:t xml:space="preserve">tica, dentro de los quince días </w:t>
                  </w:r>
                  <w:r w:rsidRPr="00553E18">
                    <w:t>sig</w:t>
                  </w:r>
                  <w:r>
                    <w:t xml:space="preserve">uientes al término del mes </w:t>
                  </w:r>
                  <w:r w:rsidRPr="00553E18">
                    <w:t>respectivo.</w:t>
                  </w:r>
                </w:p>
              </w:tc>
            </w:tr>
            <w:tr w:rsidR="00F774E1" w:rsidTr="00F40DFA">
              <w:trPr>
                <w:jc w:val="center"/>
              </w:trPr>
              <w:tc>
                <w:tcPr>
                  <w:tcW w:w="2835" w:type="dxa"/>
                  <w:vAlign w:val="center"/>
                </w:tcPr>
                <w:p w:rsidR="00F774E1" w:rsidRDefault="00F774E1" w:rsidP="00F40DFA">
                  <w:pPr>
                    <w:autoSpaceDE w:val="0"/>
                    <w:autoSpaceDN w:val="0"/>
                    <w:adjustRightInd w:val="0"/>
                    <w:jc w:val="center"/>
                  </w:pPr>
                  <w:r>
                    <w:t>Meteorología</w:t>
                  </w:r>
                </w:p>
              </w:tc>
              <w:tc>
                <w:tcPr>
                  <w:tcW w:w="5954" w:type="dxa"/>
                </w:tcPr>
                <w:p w:rsidR="00F774E1" w:rsidRDefault="00F774E1" w:rsidP="00F40DFA">
                  <w:pPr>
                    <w:autoSpaceDE w:val="0"/>
                    <w:autoSpaceDN w:val="0"/>
                    <w:adjustRightInd w:val="0"/>
                  </w:pPr>
                  <w:r w:rsidRPr="00DD4B45">
                    <w:t>Mensual, en una cantidad de 03 ejem</w:t>
                  </w:r>
                  <w:r>
                    <w:t xml:space="preserve">plares y en forma electrónica o </w:t>
                  </w:r>
                  <w:r w:rsidRPr="00DD4B45">
                    <w:t>magnética, dentro de los quince día</w:t>
                  </w:r>
                  <w:r>
                    <w:t xml:space="preserve">s siguientes al término del mes </w:t>
                  </w:r>
                  <w:r w:rsidRPr="00DD4B45">
                    <w:t>respectivo.</w:t>
                  </w:r>
                </w:p>
              </w:tc>
            </w:tr>
          </w:tbl>
          <w:p w:rsidR="00F774E1" w:rsidRPr="00553E18" w:rsidRDefault="00F774E1" w:rsidP="00F40DFA">
            <w:pPr>
              <w:autoSpaceDE w:val="0"/>
              <w:autoSpaceDN w:val="0"/>
              <w:adjustRightInd w:val="0"/>
              <w:jc w:val="left"/>
            </w:pPr>
          </w:p>
        </w:tc>
      </w:tr>
      <w:tr w:rsidR="00F774E1" w:rsidRPr="0025129B" w:rsidTr="00F40DFA">
        <w:trPr>
          <w:trHeight w:val="627"/>
        </w:trPr>
        <w:tc>
          <w:tcPr>
            <w:tcW w:w="5000" w:type="pct"/>
            <w:gridSpan w:val="2"/>
          </w:tcPr>
          <w:p w:rsidR="00F774E1" w:rsidRDefault="00F774E1" w:rsidP="00F40DFA">
            <w:pPr>
              <w:jc w:val="left"/>
            </w:pPr>
            <w:r w:rsidRPr="00F15F8C">
              <w:rPr>
                <w:b/>
              </w:rPr>
              <w:t>Hecho (s):</w:t>
            </w:r>
            <w:r w:rsidRPr="007E2D5C">
              <w:t xml:space="preserve"> </w:t>
            </w:r>
          </w:p>
          <w:p w:rsidR="00F774E1" w:rsidRDefault="00F774E1" w:rsidP="00F40DFA">
            <w:pPr>
              <w:jc w:val="left"/>
              <w:rPr>
                <w:b/>
              </w:rPr>
            </w:pPr>
            <w:r w:rsidRPr="002F37CE">
              <w:rPr>
                <w:b/>
              </w:rPr>
              <w:t>Inspección en Terreno</w:t>
            </w:r>
            <w:r>
              <w:rPr>
                <w:b/>
              </w:rPr>
              <w:t>:</w:t>
            </w:r>
          </w:p>
          <w:p w:rsidR="00F774E1" w:rsidRDefault="00F774E1" w:rsidP="00F40DFA">
            <w:pPr>
              <w:jc w:val="left"/>
              <w:rPr>
                <w:color w:val="FF0000"/>
              </w:rPr>
            </w:pPr>
          </w:p>
          <w:p w:rsidR="00F774E1" w:rsidRDefault="00F774E1" w:rsidP="00F40DFA">
            <w:r>
              <w:t xml:space="preserve">a) </w:t>
            </w:r>
            <w:r w:rsidRPr="00DD4B45">
              <w:t>Se recibieron a través de la plataforma electrónica de la SMA</w:t>
            </w:r>
            <w:r>
              <w:t xml:space="preserve">, los reportes meteorológicos correspondientes a los meses de </w:t>
            </w:r>
            <w:r w:rsidR="00316558">
              <w:t>e</w:t>
            </w:r>
            <w:r>
              <w:t>n</w:t>
            </w:r>
            <w:r w:rsidR="00316558">
              <w:t xml:space="preserve">ero de 2013 a diciembre de 2013, y los informes de </w:t>
            </w:r>
            <w:r w:rsidR="000D1DF2">
              <w:t>monitoreo</w:t>
            </w:r>
            <w:r w:rsidR="00316558">
              <w:t xml:space="preserve"> de MP </w:t>
            </w:r>
            <w:r w:rsidR="00316558" w:rsidRPr="00316558">
              <w:rPr>
                <w:vertAlign w:val="subscript"/>
              </w:rPr>
              <w:t>10</w:t>
            </w:r>
            <w:r w:rsidR="00316558">
              <w:t xml:space="preserve"> correspondientes al periodo enero de 2013 a diciembre de 2013</w:t>
            </w:r>
            <w:r>
              <w:t xml:space="preserve"> Los cuales fueron encomendados a </w:t>
            </w:r>
            <w:r w:rsidR="00316558">
              <w:t>la SEREMI de Salud de la Región de Antofagasta</w:t>
            </w:r>
            <w:r>
              <w:t xml:space="preserve">, la cual se pronunció </w:t>
            </w:r>
            <w:r w:rsidR="00CC033A">
              <w:t xml:space="preserve">(Anexo 6) </w:t>
            </w:r>
            <w:r>
              <w:t>indicando lo siguiente:</w:t>
            </w:r>
          </w:p>
          <w:p w:rsidR="00F774E1" w:rsidRDefault="00F774E1" w:rsidP="00F40DFA"/>
          <w:p w:rsidR="00F774E1" w:rsidRDefault="00F774E1" w:rsidP="00F40DFA">
            <w:pPr>
              <w:jc w:val="left"/>
            </w:pPr>
            <w:r>
              <w:t>1.-</w:t>
            </w:r>
            <w:r w:rsidR="00316558">
              <w:t xml:space="preserve">Verificación del </w:t>
            </w:r>
            <w:r w:rsidR="000D1DF2">
              <w:t>Cumplimiento</w:t>
            </w:r>
            <w:r w:rsidR="00316558">
              <w:t xml:space="preserve"> de la Norma: La verificación para la Norma Primaria de Calidad del Aire, establecida en el D.S N° 59/1998 MINSEGPRES, y del reglamento de estaciones de medición de contaminantes, establecida en D.S N°61/2008, en estación </w:t>
            </w:r>
            <w:r w:rsidR="000D1DF2">
              <w:t>con</w:t>
            </w:r>
            <w:r w:rsidR="00316558">
              <w:t xml:space="preserve"> Representatividad Poblacional Denominada “Sierra Gorda! Propiedad de Minera Spence S.A., de la comuna de Sierra Gorda, esta seremi de Salud Emite lo Siguiente:</w:t>
            </w:r>
          </w:p>
          <w:p w:rsidR="00316558" w:rsidRDefault="00316558" w:rsidP="00F40DFA">
            <w:pPr>
              <w:jc w:val="left"/>
            </w:pPr>
            <w:r>
              <w:t>a) Norma Diaria de las concentraciones de 24 horas, se registran 4 excedencias sobre 150 µg/m3N</w:t>
            </w:r>
            <w:r w:rsidR="003C46F3">
              <w:t xml:space="preserve"> para el </w:t>
            </w:r>
            <w:r w:rsidR="000D1DF2">
              <w:t>periodo</w:t>
            </w:r>
            <w:r w:rsidR="003C46F3">
              <w:t xml:space="preserve"> del año 2013, sin embargo esta norma no fue superada.</w:t>
            </w:r>
          </w:p>
          <w:p w:rsidR="003C46F3" w:rsidRDefault="003C46F3" w:rsidP="00F40DFA">
            <w:pPr>
              <w:jc w:val="left"/>
            </w:pPr>
            <w:r>
              <w:t xml:space="preserve">b) Norma Anual: Se registra un promedio de 52 µg/m3N para el </w:t>
            </w:r>
            <w:r w:rsidR="000D1DF2">
              <w:t>periodo</w:t>
            </w:r>
            <w:r>
              <w:t xml:space="preserve"> de los años 2011-2013, presentando niveles de Saturación para el </w:t>
            </w:r>
            <w:r w:rsidR="006E78F9">
              <w:t>ma</w:t>
            </w:r>
            <w:r>
              <w:t>terial Particulado, en la Comuna de Sierra Gorda.</w:t>
            </w:r>
          </w:p>
          <w:p w:rsidR="003C46F3" w:rsidRDefault="003C46F3" w:rsidP="00F40DFA">
            <w:pPr>
              <w:jc w:val="left"/>
            </w:pPr>
            <w:r>
              <w:t xml:space="preserve">c) De los </w:t>
            </w:r>
            <w:r w:rsidR="000D1DF2">
              <w:t>Informes</w:t>
            </w:r>
            <w:r>
              <w:t xml:space="preserve"> de Monitoreo de Calidad del Aire, se envían certificados de análisis gravimétrico emitido por el laboratorio competente, dando cumplimiento a los estándares </w:t>
            </w:r>
            <w:r w:rsidR="000D1DF2">
              <w:t>mínimos</w:t>
            </w:r>
            <w:r>
              <w:t xml:space="preserve"> para asegurar la calidad de los datos, cabe señalar que no se adjuntan datos crudos, ni certificados de calibración.</w:t>
            </w:r>
          </w:p>
          <w:p w:rsidR="00F774E1" w:rsidRPr="00EB794D" w:rsidRDefault="00F774E1" w:rsidP="00316558">
            <w:pPr>
              <w:pBdr>
                <w:bottom w:val="single" w:sz="4" w:space="1" w:color="auto"/>
              </w:pBdr>
              <w:jc w:val="left"/>
            </w:pPr>
          </w:p>
        </w:tc>
      </w:tr>
    </w:tbl>
    <w:p w:rsidR="00F774E1" w:rsidRDefault="00F774E1">
      <w:pPr>
        <w:jc w:val="left"/>
        <w:rPr>
          <w:rFonts w:cstheme="minorHAnsi"/>
          <w:b/>
          <w:sz w:val="24"/>
          <w:szCs w:val="20"/>
        </w:rPr>
      </w:pPr>
      <w:r>
        <w:br w:type="page"/>
      </w:r>
    </w:p>
    <w:p w:rsidR="00F774E1" w:rsidRDefault="00F774E1" w:rsidP="00F774E1">
      <w:pPr>
        <w:pStyle w:val="Ttulo1"/>
        <w:numPr>
          <w:ilvl w:val="0"/>
          <w:numId w:val="0"/>
        </w:numPr>
        <w:ind w:left="432"/>
      </w:pPr>
    </w:p>
    <w:p w:rsidR="007015BE" w:rsidRPr="0025129B" w:rsidRDefault="007015BE" w:rsidP="00C958D0">
      <w:pPr>
        <w:pStyle w:val="Ttulo1"/>
      </w:pPr>
      <w:bookmarkStart w:id="251" w:name="_Toc401587245"/>
      <w:r w:rsidRPr="0025129B">
        <w:t>CONCLUSIONES.</w:t>
      </w:r>
      <w:bookmarkEnd w:id="249"/>
      <w:bookmarkEnd w:id="250"/>
      <w:bookmarkEnd w:id="251"/>
    </w:p>
    <w:p w:rsidR="00CE010E" w:rsidRPr="0025129B" w:rsidRDefault="00CE010E" w:rsidP="00893A4E">
      <w:pPr>
        <w:pStyle w:val="Prrafodelista"/>
        <w:ind w:left="0"/>
        <w:rPr>
          <w:rFonts w:cstheme="minorHAnsi"/>
          <w:b/>
          <w:sz w:val="14"/>
          <w:szCs w:val="24"/>
        </w:rPr>
      </w:pPr>
    </w:p>
    <w:p w:rsidR="00F36F7C" w:rsidRDefault="008D6661" w:rsidP="00694B31">
      <w:pPr>
        <w:rPr>
          <w:rFonts w:cstheme="minorHAnsi"/>
          <w:sz w:val="20"/>
          <w:szCs w:val="20"/>
        </w:rPr>
      </w:pPr>
      <w:r>
        <w:rPr>
          <w:rFonts w:cstheme="minorHAnsi"/>
          <w:sz w:val="20"/>
          <w:szCs w:val="20"/>
        </w:rPr>
        <w:t>De los resultados de las actividades de fiscalización, asociados los Instrumentos de Gestión Ambiental indicados en el punto 3, se pued</w:t>
      </w:r>
      <w:r w:rsidR="0043056B">
        <w:rPr>
          <w:rFonts w:cstheme="minorHAnsi"/>
          <w:sz w:val="20"/>
          <w:szCs w:val="20"/>
        </w:rPr>
        <w:t>e indicar que las principales No</w:t>
      </w:r>
      <w:r>
        <w:rPr>
          <w:rFonts w:cstheme="minorHAnsi"/>
          <w:sz w:val="20"/>
          <w:szCs w:val="20"/>
        </w:rPr>
        <w:t xml:space="preserve">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w:t>
      </w:r>
      <w:r w:rsidR="00C00C21">
        <w:rPr>
          <w:rFonts w:cstheme="minorHAnsi"/>
          <w:sz w:val="20"/>
          <w:szCs w:val="20"/>
        </w:rPr>
        <w:t>encuentran</w:t>
      </w:r>
      <w:r>
        <w:rPr>
          <w:rFonts w:cstheme="minorHAnsi"/>
          <w:sz w:val="20"/>
          <w:szCs w:val="20"/>
        </w:rPr>
        <w:t xml:space="preserve"> descritas en el acta de fiscalización ambiental</w:t>
      </w:r>
      <w:r w:rsidR="00F36F7C" w:rsidRPr="0025129B">
        <w:rPr>
          <w:rFonts w:cstheme="minorHAnsi"/>
          <w:sz w:val="20"/>
          <w:szCs w:val="20"/>
        </w:rPr>
        <w:t>:</w:t>
      </w:r>
    </w:p>
    <w:p w:rsidR="00784507" w:rsidRDefault="00784507" w:rsidP="00694B31">
      <w:pPr>
        <w:rPr>
          <w:rFonts w:cstheme="minorHAnsi"/>
          <w:sz w:val="20"/>
          <w:szCs w:val="20"/>
        </w:rPr>
      </w:pPr>
    </w:p>
    <w:tbl>
      <w:tblPr>
        <w:tblStyle w:val="Tablaconcuadrcula"/>
        <w:tblW w:w="5000" w:type="pct"/>
        <w:jc w:val="center"/>
        <w:tblLook w:val="04A0" w:firstRow="1" w:lastRow="0" w:firstColumn="1" w:lastColumn="0" w:noHBand="0" w:noVBand="1"/>
      </w:tblPr>
      <w:tblGrid>
        <w:gridCol w:w="1147"/>
        <w:gridCol w:w="3356"/>
        <w:gridCol w:w="4393"/>
        <w:gridCol w:w="4892"/>
      </w:tblGrid>
      <w:tr w:rsidR="00784507" w:rsidRPr="0025129B" w:rsidTr="00394608">
        <w:trPr>
          <w:trHeight w:val="395"/>
          <w:tblHeader/>
          <w:jc w:val="center"/>
        </w:trPr>
        <w:tc>
          <w:tcPr>
            <w:tcW w:w="416" w:type="pct"/>
            <w:shd w:val="clear" w:color="auto" w:fill="D9D9D9" w:themeFill="background1" w:themeFillShade="D9"/>
            <w:vAlign w:val="center"/>
          </w:tcPr>
          <w:p w:rsidR="00784507" w:rsidRPr="0025129B" w:rsidRDefault="00784507" w:rsidP="00394608">
            <w:pPr>
              <w:jc w:val="center"/>
              <w:rPr>
                <w:rFonts w:cstheme="minorHAnsi"/>
                <w:b/>
              </w:rPr>
            </w:pPr>
            <w:r>
              <w:rPr>
                <w:rFonts w:cstheme="minorHAnsi"/>
                <w:b/>
              </w:rPr>
              <w:t>N° Hecho c</w:t>
            </w:r>
            <w:r w:rsidRPr="0025129B">
              <w:rPr>
                <w:rFonts w:cstheme="minorHAnsi"/>
                <w:b/>
              </w:rPr>
              <w:t>onstatado</w:t>
            </w:r>
          </w:p>
        </w:tc>
        <w:tc>
          <w:tcPr>
            <w:tcW w:w="1217" w:type="pct"/>
            <w:shd w:val="clear" w:color="auto" w:fill="D9D9D9" w:themeFill="background1" w:themeFillShade="D9"/>
            <w:vAlign w:val="center"/>
          </w:tcPr>
          <w:p w:rsidR="00784507" w:rsidRPr="0025129B" w:rsidRDefault="00784507" w:rsidP="00394608">
            <w:pPr>
              <w:jc w:val="center"/>
              <w:rPr>
                <w:rFonts w:cstheme="minorHAnsi"/>
                <w:b/>
                <w:color w:val="A6A6A6" w:themeColor="background1" w:themeShade="A6"/>
              </w:rPr>
            </w:pPr>
            <w:r>
              <w:rPr>
                <w:rFonts w:cstheme="minorHAnsi"/>
                <w:b/>
              </w:rPr>
              <w:t>Materia especí</w:t>
            </w:r>
            <w:r w:rsidR="004455D5">
              <w:rPr>
                <w:rFonts w:cstheme="minorHAnsi"/>
                <w:b/>
              </w:rPr>
              <w:t xml:space="preserve">fica objeto de la fiscalización </w:t>
            </w:r>
            <w:r>
              <w:rPr>
                <w:rFonts w:cstheme="minorHAnsi"/>
                <w:b/>
              </w:rPr>
              <w:t>a</w:t>
            </w:r>
            <w:r w:rsidR="004455D5">
              <w:rPr>
                <w:rFonts w:cstheme="minorHAnsi"/>
                <w:b/>
              </w:rPr>
              <w:t>mbiental</w:t>
            </w:r>
          </w:p>
        </w:tc>
        <w:tc>
          <w:tcPr>
            <w:tcW w:w="1593" w:type="pct"/>
            <w:shd w:val="clear" w:color="auto" w:fill="D9D9D9" w:themeFill="background1" w:themeFillShade="D9"/>
            <w:vAlign w:val="center"/>
          </w:tcPr>
          <w:p w:rsidR="00784507" w:rsidRPr="0025129B" w:rsidRDefault="00784507" w:rsidP="00394608">
            <w:pPr>
              <w:jc w:val="center"/>
              <w:rPr>
                <w:rFonts w:cstheme="minorHAnsi"/>
                <w:b/>
              </w:rPr>
            </w:pPr>
            <w:r>
              <w:rPr>
                <w:rFonts w:cstheme="minorHAnsi"/>
                <w:b/>
              </w:rPr>
              <w:t>Exigencia a</w:t>
            </w:r>
            <w:r w:rsidRPr="0025129B">
              <w:rPr>
                <w:rFonts w:cstheme="minorHAnsi"/>
                <w:b/>
              </w:rPr>
              <w:t>sociada</w:t>
            </w:r>
          </w:p>
        </w:tc>
        <w:tc>
          <w:tcPr>
            <w:tcW w:w="1774" w:type="pct"/>
            <w:shd w:val="clear" w:color="auto" w:fill="D9D9D9" w:themeFill="background1" w:themeFillShade="D9"/>
            <w:vAlign w:val="center"/>
          </w:tcPr>
          <w:p w:rsidR="00784507" w:rsidRPr="0025129B" w:rsidRDefault="00784507" w:rsidP="00394608">
            <w:pPr>
              <w:jc w:val="center"/>
              <w:rPr>
                <w:rFonts w:cstheme="minorHAnsi"/>
                <w:b/>
              </w:rPr>
            </w:pPr>
            <w:r>
              <w:rPr>
                <w:rFonts w:cstheme="minorHAnsi"/>
                <w:b/>
              </w:rPr>
              <w:t>No c</w:t>
            </w:r>
            <w:r w:rsidRPr="0025129B">
              <w:rPr>
                <w:rFonts w:cstheme="minorHAnsi"/>
                <w:b/>
              </w:rPr>
              <w:t>onformidad</w:t>
            </w:r>
          </w:p>
        </w:tc>
      </w:tr>
      <w:tr w:rsidR="00784507" w:rsidRPr="0025129B" w:rsidTr="00394608">
        <w:trPr>
          <w:jc w:val="center"/>
        </w:trPr>
        <w:tc>
          <w:tcPr>
            <w:tcW w:w="416" w:type="pct"/>
            <w:vAlign w:val="center"/>
          </w:tcPr>
          <w:p w:rsidR="00784507" w:rsidRPr="00DD314E" w:rsidRDefault="00784507" w:rsidP="00394608">
            <w:pPr>
              <w:widowControl w:val="0"/>
              <w:overflowPunct w:val="0"/>
              <w:autoSpaceDE w:val="0"/>
              <w:autoSpaceDN w:val="0"/>
              <w:adjustRightInd w:val="0"/>
              <w:spacing w:after="120" w:line="285" w:lineRule="auto"/>
              <w:jc w:val="center"/>
              <w:rPr>
                <w:rFonts w:cstheme="minorHAnsi"/>
                <w:iCs/>
              </w:rPr>
            </w:pPr>
            <w:r w:rsidRPr="00DD314E">
              <w:rPr>
                <w:rFonts w:cstheme="minorHAnsi"/>
                <w:iCs/>
              </w:rPr>
              <w:t>5</w:t>
            </w:r>
          </w:p>
        </w:tc>
        <w:tc>
          <w:tcPr>
            <w:tcW w:w="1217" w:type="pct"/>
            <w:vAlign w:val="center"/>
          </w:tcPr>
          <w:p w:rsidR="00784507" w:rsidRPr="00DD314E" w:rsidRDefault="00784507" w:rsidP="00394608">
            <w:pPr>
              <w:widowControl w:val="0"/>
              <w:overflowPunct w:val="0"/>
              <w:autoSpaceDE w:val="0"/>
              <w:autoSpaceDN w:val="0"/>
              <w:adjustRightInd w:val="0"/>
              <w:spacing w:after="120" w:line="285" w:lineRule="auto"/>
              <w:jc w:val="center"/>
              <w:rPr>
                <w:rFonts w:cstheme="minorHAnsi"/>
                <w:iCs/>
              </w:rPr>
            </w:pPr>
            <w:r w:rsidRPr="00DD314E">
              <w:rPr>
                <w:rFonts w:cstheme="minorHAnsi"/>
                <w:iCs/>
              </w:rPr>
              <w:t>Manejo de sustancias peligrosas</w:t>
            </w:r>
          </w:p>
        </w:tc>
        <w:tc>
          <w:tcPr>
            <w:tcW w:w="1593" w:type="pct"/>
            <w:vAlign w:val="center"/>
          </w:tcPr>
          <w:p w:rsidR="00784507" w:rsidRPr="00DD314E" w:rsidRDefault="00784507" w:rsidP="00394608">
            <w:pPr>
              <w:rPr>
                <w:rFonts w:cstheme="minorHAnsi"/>
                <w:b/>
                <w:iCs/>
              </w:rPr>
            </w:pPr>
            <w:r w:rsidRPr="00DD314E">
              <w:rPr>
                <w:rFonts w:cstheme="minorHAnsi"/>
                <w:b/>
                <w:iCs/>
              </w:rPr>
              <w:t>Exigencia (s): RCA N° 308/2002 Considerando 5.3.3.4</w:t>
            </w:r>
          </w:p>
          <w:p w:rsidR="00784507" w:rsidRPr="00DD314E" w:rsidRDefault="00784507" w:rsidP="00394608">
            <w:pPr>
              <w:autoSpaceDE w:val="0"/>
              <w:autoSpaceDN w:val="0"/>
              <w:adjustRightInd w:val="0"/>
              <w:rPr>
                <w:rFonts w:cstheme="minorHAnsi"/>
                <w:iCs/>
              </w:rPr>
            </w:pPr>
            <w:r w:rsidRPr="00DD314E">
              <w:rPr>
                <w:rFonts w:cstheme="minorHAnsi"/>
                <w:iCs/>
              </w:rPr>
              <w:t xml:space="preserve">Las piscinas han sido diseñadas para contener las aguas asociadas a una precipitación máxima de 24 </w:t>
            </w:r>
            <w:r w:rsidR="004C75A5" w:rsidRPr="00DD314E">
              <w:rPr>
                <w:rFonts w:cstheme="minorHAnsi"/>
                <w:iCs/>
              </w:rPr>
              <w:t>hrs</w:t>
            </w:r>
            <w:r w:rsidRPr="00DD314E">
              <w:rPr>
                <w:rFonts w:cstheme="minorHAnsi"/>
                <w:iCs/>
              </w:rPr>
              <w:t xml:space="preserve"> con periodo de retorno de uno</w:t>
            </w:r>
            <w:r w:rsidR="004455D5" w:rsidRPr="00DD314E">
              <w:rPr>
                <w:rFonts w:cstheme="minorHAnsi"/>
                <w:iCs/>
              </w:rPr>
              <w:t>s</w:t>
            </w:r>
            <w:r w:rsidRPr="00DD314E">
              <w:rPr>
                <w:rFonts w:cstheme="minorHAnsi"/>
                <w:iCs/>
              </w:rPr>
              <w:t xml:space="preserve"> en 100 años.</w:t>
            </w:r>
          </w:p>
          <w:p w:rsidR="00784507" w:rsidRPr="00DD314E" w:rsidRDefault="00784507" w:rsidP="00394608">
            <w:pPr>
              <w:autoSpaceDE w:val="0"/>
              <w:autoSpaceDN w:val="0"/>
              <w:adjustRightInd w:val="0"/>
              <w:rPr>
                <w:rFonts w:cstheme="minorHAnsi"/>
              </w:rPr>
            </w:pPr>
            <w:r w:rsidRPr="00DD314E">
              <w:rPr>
                <w:rFonts w:cstheme="minorHAnsi"/>
                <w:iCs/>
              </w:rPr>
              <w:t>Además, el conjunto de piscinas será capaz de contener la totalidad del volumen de solución que mantiene la pila en situaciones de emergencia.</w:t>
            </w:r>
            <w:r w:rsidRPr="00DD314E">
              <w:t xml:space="preserve"> </w:t>
            </w:r>
          </w:p>
        </w:tc>
        <w:tc>
          <w:tcPr>
            <w:tcW w:w="1774" w:type="pct"/>
            <w:vAlign w:val="center"/>
          </w:tcPr>
          <w:p w:rsidR="00784507" w:rsidRDefault="004455D5" w:rsidP="00FD2BB9">
            <w:pPr>
              <w:rPr>
                <w:rFonts w:cstheme="minorHAnsi"/>
                <w:iCs/>
              </w:rPr>
            </w:pPr>
            <w:r w:rsidRPr="00DD314E">
              <w:rPr>
                <w:rFonts w:cstheme="minorHAnsi"/>
                <w:iCs/>
              </w:rPr>
              <w:t>El titular no hace entrega de</w:t>
            </w:r>
            <w:r w:rsidR="00784507" w:rsidRPr="00DD314E">
              <w:rPr>
                <w:rFonts w:cstheme="minorHAnsi"/>
                <w:iCs/>
              </w:rPr>
              <w:t xml:space="preserve"> Informe de pozos de monitoreo piscinas PLS- ILS, solicitado </w:t>
            </w:r>
            <w:r w:rsidR="00FD2BB9">
              <w:rPr>
                <w:rFonts w:cstheme="minorHAnsi"/>
                <w:iCs/>
              </w:rPr>
              <w:t xml:space="preserve">durante </w:t>
            </w:r>
            <w:r w:rsidR="00784507" w:rsidRPr="00DD314E">
              <w:rPr>
                <w:rFonts w:cstheme="minorHAnsi"/>
                <w:iCs/>
              </w:rPr>
              <w:t>durant</w:t>
            </w:r>
            <w:r w:rsidR="00FD2BB9">
              <w:rPr>
                <w:rFonts w:cstheme="minorHAnsi"/>
                <w:iCs/>
              </w:rPr>
              <w:t xml:space="preserve">e la actividad de fiscalización </w:t>
            </w:r>
          </w:p>
          <w:p w:rsidR="00916BF7" w:rsidRDefault="00916BF7" w:rsidP="00FD2BB9">
            <w:pPr>
              <w:rPr>
                <w:rFonts w:cstheme="minorHAnsi"/>
                <w:iCs/>
              </w:rPr>
            </w:pPr>
          </w:p>
          <w:p w:rsidR="00916BF7" w:rsidRPr="00DD314E" w:rsidRDefault="00916BF7" w:rsidP="00916BF7">
            <w:pPr>
              <w:rPr>
                <w:rFonts w:cstheme="minorHAnsi"/>
              </w:rPr>
            </w:pPr>
            <w:r>
              <w:rPr>
                <w:rFonts w:cstheme="minorHAnsi"/>
                <w:iCs/>
              </w:rPr>
              <w:t>El titular deberá enviar esta información, lo que será considerado en la próxima visita de inspección.</w:t>
            </w:r>
          </w:p>
        </w:tc>
      </w:tr>
      <w:tr w:rsidR="00784507" w:rsidRPr="0025129B" w:rsidTr="00394608">
        <w:trPr>
          <w:jc w:val="center"/>
        </w:trPr>
        <w:tc>
          <w:tcPr>
            <w:tcW w:w="416" w:type="pct"/>
            <w:vAlign w:val="center"/>
          </w:tcPr>
          <w:p w:rsidR="00784507" w:rsidRPr="00DD314E" w:rsidRDefault="00784507" w:rsidP="00394608">
            <w:pPr>
              <w:widowControl w:val="0"/>
              <w:overflowPunct w:val="0"/>
              <w:autoSpaceDE w:val="0"/>
              <w:autoSpaceDN w:val="0"/>
              <w:adjustRightInd w:val="0"/>
              <w:spacing w:after="120" w:line="285" w:lineRule="auto"/>
              <w:jc w:val="center"/>
              <w:rPr>
                <w:rFonts w:cstheme="minorHAnsi"/>
                <w:iCs/>
              </w:rPr>
            </w:pPr>
            <w:r w:rsidRPr="00DD314E">
              <w:rPr>
                <w:rFonts w:cstheme="minorHAnsi"/>
                <w:iCs/>
              </w:rPr>
              <w:t>9</w:t>
            </w:r>
          </w:p>
        </w:tc>
        <w:tc>
          <w:tcPr>
            <w:tcW w:w="1217" w:type="pct"/>
            <w:vAlign w:val="center"/>
          </w:tcPr>
          <w:p w:rsidR="00784507" w:rsidRPr="00DD314E" w:rsidRDefault="0043056B" w:rsidP="00394608">
            <w:pPr>
              <w:widowControl w:val="0"/>
              <w:overflowPunct w:val="0"/>
              <w:autoSpaceDE w:val="0"/>
              <w:autoSpaceDN w:val="0"/>
              <w:adjustRightInd w:val="0"/>
              <w:spacing w:after="120" w:line="285" w:lineRule="auto"/>
              <w:jc w:val="center"/>
              <w:rPr>
                <w:rFonts w:cstheme="minorHAnsi"/>
                <w:iCs/>
              </w:rPr>
            </w:pPr>
            <w:r w:rsidRPr="00DD314E">
              <w:rPr>
                <w:rFonts w:cstheme="minorHAnsi"/>
                <w:iCs/>
              </w:rPr>
              <w:t>Manejo de l</w:t>
            </w:r>
            <w:r w:rsidR="00784507" w:rsidRPr="00DD314E">
              <w:rPr>
                <w:rFonts w:cstheme="minorHAnsi"/>
                <w:iCs/>
              </w:rPr>
              <w:t>ixiviados</w:t>
            </w:r>
          </w:p>
        </w:tc>
        <w:tc>
          <w:tcPr>
            <w:tcW w:w="1593" w:type="pct"/>
            <w:vAlign w:val="center"/>
          </w:tcPr>
          <w:p w:rsidR="00784507" w:rsidRPr="00FD2BB9" w:rsidRDefault="00784507" w:rsidP="00FD2BB9">
            <w:pPr>
              <w:rPr>
                <w:rFonts w:cstheme="minorHAnsi"/>
                <w:b/>
                <w:iCs/>
              </w:rPr>
            </w:pPr>
            <w:r w:rsidRPr="00DD314E">
              <w:rPr>
                <w:rFonts w:cstheme="minorHAnsi"/>
                <w:b/>
                <w:iCs/>
              </w:rPr>
              <w:t>Exigencia (s): RCA N</w:t>
            </w:r>
            <w:r w:rsidR="00FD2BB9">
              <w:rPr>
                <w:rFonts w:cstheme="minorHAnsi"/>
                <w:b/>
                <w:iCs/>
              </w:rPr>
              <w:t>° 308/2002 Considerando 5.3.6.4</w:t>
            </w:r>
          </w:p>
          <w:p w:rsidR="00784507" w:rsidRPr="00DD314E" w:rsidRDefault="00784507" w:rsidP="00394608">
            <w:pPr>
              <w:autoSpaceDE w:val="0"/>
              <w:autoSpaceDN w:val="0"/>
              <w:adjustRightInd w:val="0"/>
              <w:rPr>
                <w:rFonts w:cstheme="minorHAnsi"/>
                <w:iCs/>
              </w:rPr>
            </w:pPr>
            <w:r w:rsidRPr="00DD314E">
              <w:rPr>
                <w:rFonts w:cstheme="minorHAnsi"/>
                <w:iCs/>
              </w:rPr>
              <w:t>(…)</w:t>
            </w:r>
          </w:p>
          <w:p w:rsidR="00784507" w:rsidRDefault="00784507" w:rsidP="004455D5">
            <w:pPr>
              <w:autoSpaceDE w:val="0"/>
              <w:autoSpaceDN w:val="0"/>
              <w:adjustRightInd w:val="0"/>
              <w:rPr>
                <w:rFonts w:cstheme="minorHAnsi"/>
                <w:iCs/>
              </w:rPr>
            </w:pPr>
            <w:r w:rsidRPr="00DD314E">
              <w:rPr>
                <w:rFonts w:cstheme="minorHAnsi"/>
                <w:iCs/>
              </w:rPr>
              <w:t>El riego de la pila se realizará principalmente por goteo</w:t>
            </w:r>
            <w:r w:rsidR="004455D5" w:rsidRPr="00DD314E">
              <w:rPr>
                <w:rFonts w:cstheme="minorHAnsi"/>
                <w:iCs/>
              </w:rPr>
              <w:t>,</w:t>
            </w:r>
            <w:r w:rsidRPr="00DD314E">
              <w:rPr>
                <w:rFonts w:cstheme="minorHAnsi"/>
                <w:iCs/>
              </w:rPr>
              <w:t xml:space="preserve"> lo que evita la generación de aerosoles ácidos que podrían presentarse en el caso de usar riego por aspersión.</w:t>
            </w:r>
          </w:p>
          <w:p w:rsidR="00FD2BB9" w:rsidRPr="00DD314E" w:rsidRDefault="00FD2BB9" w:rsidP="004455D5">
            <w:pPr>
              <w:autoSpaceDE w:val="0"/>
              <w:autoSpaceDN w:val="0"/>
              <w:adjustRightInd w:val="0"/>
              <w:rPr>
                <w:rFonts w:cstheme="minorHAnsi"/>
                <w:iCs/>
              </w:rPr>
            </w:pPr>
          </w:p>
        </w:tc>
        <w:tc>
          <w:tcPr>
            <w:tcW w:w="1774" w:type="pct"/>
            <w:vAlign w:val="center"/>
          </w:tcPr>
          <w:p w:rsidR="00784507" w:rsidRDefault="00784507" w:rsidP="00FB4DCF">
            <w:pPr>
              <w:rPr>
                <w:rFonts w:cstheme="minorHAnsi"/>
                <w:iCs/>
              </w:rPr>
            </w:pPr>
            <w:r w:rsidRPr="00FD2BB9">
              <w:rPr>
                <w:rFonts w:cstheme="minorHAnsi"/>
                <w:iCs/>
              </w:rPr>
              <w:t xml:space="preserve">Se constató que </w:t>
            </w:r>
            <w:r w:rsidR="00F213F1">
              <w:rPr>
                <w:rFonts w:cstheme="minorHAnsi"/>
                <w:iCs/>
              </w:rPr>
              <w:t>e</w:t>
            </w:r>
            <w:r w:rsidRPr="00FD2BB9">
              <w:rPr>
                <w:rFonts w:cstheme="minorHAnsi"/>
                <w:iCs/>
              </w:rPr>
              <w:t>l riego es por goteo y por aspersión.</w:t>
            </w:r>
          </w:p>
          <w:p w:rsidR="00916BF7" w:rsidRPr="00916BF7" w:rsidRDefault="00916BF7" w:rsidP="00FB4DCF">
            <w:pPr>
              <w:rPr>
                <w:rFonts w:cstheme="minorHAnsi"/>
                <w:iCs/>
              </w:rPr>
            </w:pPr>
            <w:r>
              <w:rPr>
                <w:rFonts w:cstheme="minorHAnsi"/>
                <w:iCs/>
              </w:rPr>
              <w:t>El titular debe aclarar esta modificación, lo que será considerado en la próxima inspección.</w:t>
            </w:r>
          </w:p>
        </w:tc>
      </w:tr>
      <w:tr w:rsidR="00784507" w:rsidRPr="0025129B" w:rsidTr="00394608">
        <w:trPr>
          <w:jc w:val="center"/>
        </w:trPr>
        <w:tc>
          <w:tcPr>
            <w:tcW w:w="416" w:type="pct"/>
            <w:vAlign w:val="center"/>
          </w:tcPr>
          <w:p w:rsidR="00784507" w:rsidRPr="00DD314E" w:rsidRDefault="00784507" w:rsidP="00394608">
            <w:pPr>
              <w:widowControl w:val="0"/>
              <w:overflowPunct w:val="0"/>
              <w:autoSpaceDE w:val="0"/>
              <w:autoSpaceDN w:val="0"/>
              <w:adjustRightInd w:val="0"/>
              <w:spacing w:after="120" w:line="285" w:lineRule="auto"/>
              <w:jc w:val="center"/>
              <w:rPr>
                <w:rFonts w:cstheme="minorHAnsi"/>
                <w:iCs/>
              </w:rPr>
            </w:pPr>
            <w:r w:rsidRPr="00DD314E">
              <w:rPr>
                <w:rFonts w:cstheme="minorHAnsi"/>
                <w:iCs/>
              </w:rPr>
              <w:t>13</w:t>
            </w:r>
          </w:p>
        </w:tc>
        <w:tc>
          <w:tcPr>
            <w:tcW w:w="1217" w:type="pct"/>
            <w:vAlign w:val="center"/>
          </w:tcPr>
          <w:p w:rsidR="00784507" w:rsidRPr="00DD314E" w:rsidRDefault="0043056B" w:rsidP="00394608">
            <w:pPr>
              <w:widowControl w:val="0"/>
              <w:overflowPunct w:val="0"/>
              <w:autoSpaceDE w:val="0"/>
              <w:autoSpaceDN w:val="0"/>
              <w:adjustRightInd w:val="0"/>
              <w:spacing w:after="120" w:line="285" w:lineRule="auto"/>
              <w:jc w:val="center"/>
              <w:rPr>
                <w:rFonts w:cstheme="minorHAnsi"/>
                <w:iCs/>
              </w:rPr>
            </w:pPr>
            <w:r w:rsidRPr="00DD314E">
              <w:rPr>
                <w:rFonts w:cstheme="minorHAnsi"/>
                <w:iCs/>
              </w:rPr>
              <w:t>Alteración de f</w:t>
            </w:r>
            <w:r w:rsidR="00784507" w:rsidRPr="00DD314E">
              <w:rPr>
                <w:rFonts w:cstheme="minorHAnsi"/>
                <w:iCs/>
              </w:rPr>
              <w:t>auna</w:t>
            </w:r>
          </w:p>
        </w:tc>
        <w:tc>
          <w:tcPr>
            <w:tcW w:w="1593" w:type="pct"/>
            <w:vAlign w:val="center"/>
          </w:tcPr>
          <w:p w:rsidR="00784507" w:rsidRPr="00DD314E" w:rsidRDefault="00784507" w:rsidP="00394608">
            <w:pPr>
              <w:autoSpaceDE w:val="0"/>
              <w:autoSpaceDN w:val="0"/>
              <w:adjustRightInd w:val="0"/>
              <w:jc w:val="left"/>
              <w:rPr>
                <w:rFonts w:ascii="Calibri" w:hAnsi="Calibri" w:cstheme="minorHAnsi"/>
                <w:b/>
                <w:iCs/>
                <w:lang w:eastAsia="es-ES"/>
              </w:rPr>
            </w:pPr>
            <w:r w:rsidRPr="00DD314E">
              <w:rPr>
                <w:rFonts w:cstheme="minorHAnsi"/>
                <w:b/>
                <w:iCs/>
              </w:rPr>
              <w:t xml:space="preserve">RCA N° 308/2002 Considerando 9.5. </w:t>
            </w:r>
          </w:p>
          <w:p w:rsidR="004455D5" w:rsidRPr="00DD314E" w:rsidRDefault="00784507" w:rsidP="00FC78F2">
            <w:pPr>
              <w:autoSpaceDE w:val="0"/>
              <w:autoSpaceDN w:val="0"/>
              <w:adjustRightInd w:val="0"/>
              <w:rPr>
                <w:rFonts w:cstheme="minorHAnsi"/>
                <w:iCs/>
              </w:rPr>
            </w:pPr>
            <w:r w:rsidRPr="00DD314E">
              <w:rPr>
                <w:rFonts w:cstheme="minorHAnsi"/>
                <w:iCs/>
              </w:rPr>
              <w:t>El titular se compromete a dar aviso al SAG II Región en caso de que se pudiera observar en la mina la presencia de alguna especie de fauna silvestre nativa accidentada (principalmente aves). Lo anterior, con el propósito de que el animal afectado sea derivado al Centro de Rehabilitación y Rescate de Fauna Silvestre que se ubica en la Universidad de Antofagasta (campus Coloso). Esta acción será de cargo del titular, al igual que la totalidad de los costos atribuibles al proceso de rehabilitación del animal (traslado, alimentación, medicamentos y gastos médicos).</w:t>
            </w:r>
          </w:p>
        </w:tc>
        <w:tc>
          <w:tcPr>
            <w:tcW w:w="1774" w:type="pct"/>
            <w:vAlign w:val="center"/>
          </w:tcPr>
          <w:p w:rsidR="00784507" w:rsidRPr="00DD314E" w:rsidRDefault="00784507" w:rsidP="00394608">
            <w:pPr>
              <w:widowControl w:val="0"/>
              <w:overflowPunct w:val="0"/>
              <w:autoSpaceDE w:val="0"/>
              <w:autoSpaceDN w:val="0"/>
              <w:adjustRightInd w:val="0"/>
              <w:spacing w:after="120"/>
              <w:rPr>
                <w:rFonts w:cstheme="minorHAnsi"/>
                <w:iCs/>
              </w:rPr>
            </w:pPr>
            <w:r w:rsidRPr="00DD314E">
              <w:rPr>
                <w:rFonts w:cstheme="minorHAnsi"/>
                <w:iCs/>
              </w:rPr>
              <w:t xml:space="preserve">El titular indica el avistamiento </w:t>
            </w:r>
            <w:r w:rsidR="004455D5" w:rsidRPr="00DD314E">
              <w:rPr>
                <w:rFonts w:cstheme="minorHAnsi"/>
                <w:iCs/>
              </w:rPr>
              <w:t>y traslado de fauna al C</w:t>
            </w:r>
            <w:r w:rsidR="00572ED9" w:rsidRPr="00DD314E">
              <w:rPr>
                <w:rFonts w:cstheme="minorHAnsi"/>
                <w:iCs/>
              </w:rPr>
              <w:t>entro de R</w:t>
            </w:r>
            <w:r w:rsidRPr="00DD314E">
              <w:rPr>
                <w:rFonts w:cstheme="minorHAnsi"/>
                <w:iCs/>
              </w:rPr>
              <w:t>escate de la Universidad de Antofagasta</w:t>
            </w:r>
            <w:r w:rsidR="004455D5" w:rsidRPr="00DD314E">
              <w:rPr>
                <w:rFonts w:cstheme="minorHAnsi"/>
                <w:iCs/>
              </w:rPr>
              <w:t>,</w:t>
            </w:r>
            <w:r w:rsidRPr="00DD314E">
              <w:rPr>
                <w:rFonts w:cstheme="minorHAnsi"/>
                <w:iCs/>
              </w:rPr>
              <w:t xml:space="preserve"> sin dar aviso al SAG.</w:t>
            </w:r>
          </w:p>
          <w:p w:rsidR="00784507" w:rsidRDefault="00784507" w:rsidP="00394608">
            <w:pPr>
              <w:widowControl w:val="0"/>
              <w:overflowPunct w:val="0"/>
              <w:autoSpaceDE w:val="0"/>
              <w:autoSpaceDN w:val="0"/>
              <w:adjustRightInd w:val="0"/>
              <w:spacing w:after="120"/>
              <w:rPr>
                <w:rFonts w:cstheme="minorHAnsi"/>
                <w:iCs/>
              </w:rPr>
            </w:pPr>
            <w:r w:rsidRPr="00DD314E">
              <w:rPr>
                <w:rFonts w:cstheme="minorHAnsi"/>
                <w:iCs/>
              </w:rPr>
              <w:t xml:space="preserve">Indica además que </w:t>
            </w:r>
            <w:r w:rsidR="00B03B25" w:rsidRPr="00DD314E">
              <w:rPr>
                <w:rFonts w:cstheme="minorHAnsi"/>
                <w:iCs/>
              </w:rPr>
              <w:t>algunos</w:t>
            </w:r>
            <w:r w:rsidRPr="00DD314E">
              <w:rPr>
                <w:rFonts w:cstheme="minorHAnsi"/>
                <w:iCs/>
              </w:rPr>
              <w:t xml:space="preserve"> animales muertos fueron dispuestos en relleno sanitario de SPENCE</w:t>
            </w:r>
            <w:r w:rsidR="004455D5" w:rsidRPr="00DD314E">
              <w:rPr>
                <w:rFonts w:cstheme="minorHAnsi"/>
                <w:iCs/>
              </w:rPr>
              <w:t>,</w:t>
            </w:r>
            <w:r w:rsidRPr="00DD314E">
              <w:rPr>
                <w:rFonts w:cstheme="minorHAnsi"/>
                <w:iCs/>
              </w:rPr>
              <w:t xml:space="preserve"> sin dar aviso al SAG.</w:t>
            </w:r>
          </w:p>
          <w:p w:rsidR="00916BF7" w:rsidRPr="00DD314E" w:rsidRDefault="00916BF7" w:rsidP="00394608">
            <w:pPr>
              <w:widowControl w:val="0"/>
              <w:overflowPunct w:val="0"/>
              <w:autoSpaceDE w:val="0"/>
              <w:autoSpaceDN w:val="0"/>
              <w:adjustRightInd w:val="0"/>
              <w:spacing w:after="120"/>
              <w:rPr>
                <w:rFonts w:cstheme="minorHAnsi"/>
              </w:rPr>
            </w:pPr>
            <w:r>
              <w:rPr>
                <w:rFonts w:cstheme="minorHAnsi"/>
                <w:iCs/>
              </w:rPr>
              <w:t>El titular deberá informar al SAG, todas las situaciones de avistamiento, traslado y muerte de fauna, lo que será considerado en la próxima inspección.</w:t>
            </w:r>
          </w:p>
        </w:tc>
      </w:tr>
      <w:tr w:rsidR="00784507" w:rsidRPr="0025129B" w:rsidTr="00394608">
        <w:trPr>
          <w:jc w:val="center"/>
        </w:trPr>
        <w:tc>
          <w:tcPr>
            <w:tcW w:w="416" w:type="pct"/>
            <w:vAlign w:val="center"/>
          </w:tcPr>
          <w:p w:rsidR="00784507" w:rsidRPr="00DD314E" w:rsidRDefault="00784507" w:rsidP="00394608">
            <w:pPr>
              <w:widowControl w:val="0"/>
              <w:overflowPunct w:val="0"/>
              <w:autoSpaceDE w:val="0"/>
              <w:autoSpaceDN w:val="0"/>
              <w:adjustRightInd w:val="0"/>
              <w:spacing w:after="120" w:line="285" w:lineRule="auto"/>
              <w:jc w:val="center"/>
              <w:rPr>
                <w:rFonts w:cstheme="minorHAnsi"/>
                <w:iCs/>
              </w:rPr>
            </w:pPr>
            <w:r w:rsidRPr="00DD314E">
              <w:rPr>
                <w:rFonts w:cstheme="minorHAnsi"/>
                <w:iCs/>
              </w:rPr>
              <w:t>16</w:t>
            </w:r>
          </w:p>
        </w:tc>
        <w:tc>
          <w:tcPr>
            <w:tcW w:w="1217" w:type="pct"/>
            <w:vAlign w:val="center"/>
          </w:tcPr>
          <w:p w:rsidR="00784507" w:rsidRPr="00DD314E" w:rsidRDefault="0043056B" w:rsidP="00394608">
            <w:pPr>
              <w:widowControl w:val="0"/>
              <w:overflowPunct w:val="0"/>
              <w:autoSpaceDE w:val="0"/>
              <w:autoSpaceDN w:val="0"/>
              <w:adjustRightInd w:val="0"/>
              <w:spacing w:after="120" w:line="285" w:lineRule="auto"/>
              <w:jc w:val="center"/>
              <w:rPr>
                <w:rFonts w:cstheme="minorHAnsi"/>
                <w:iCs/>
              </w:rPr>
            </w:pPr>
            <w:r w:rsidRPr="00DD314E">
              <w:rPr>
                <w:rFonts w:cstheme="minorHAnsi"/>
                <w:iCs/>
              </w:rPr>
              <w:t>Monitoreo a</w:t>
            </w:r>
            <w:r w:rsidR="00784507" w:rsidRPr="00DD314E">
              <w:rPr>
                <w:rFonts w:cstheme="minorHAnsi"/>
                <w:iCs/>
              </w:rPr>
              <w:t>mbiental</w:t>
            </w:r>
          </w:p>
        </w:tc>
        <w:tc>
          <w:tcPr>
            <w:tcW w:w="1593" w:type="pct"/>
            <w:vAlign w:val="center"/>
          </w:tcPr>
          <w:p w:rsidR="00784507" w:rsidRPr="00DD314E" w:rsidRDefault="00784507" w:rsidP="00394608">
            <w:pPr>
              <w:widowControl w:val="0"/>
              <w:overflowPunct w:val="0"/>
              <w:autoSpaceDE w:val="0"/>
              <w:autoSpaceDN w:val="0"/>
              <w:adjustRightInd w:val="0"/>
              <w:spacing w:after="120" w:line="285" w:lineRule="auto"/>
              <w:rPr>
                <w:rFonts w:cstheme="minorHAnsi"/>
                <w:b/>
                <w:iCs/>
              </w:rPr>
            </w:pPr>
            <w:r w:rsidRPr="00DD314E">
              <w:rPr>
                <w:rFonts w:cstheme="minorHAnsi"/>
                <w:b/>
                <w:iCs/>
              </w:rPr>
              <w:t>Exigencia (s): RCA N° 308/2002 Considerando 8</w:t>
            </w:r>
          </w:p>
          <w:p w:rsidR="00DD314E" w:rsidRPr="00DD314E" w:rsidRDefault="00DD314E" w:rsidP="00DD314E">
            <w:pPr>
              <w:widowControl w:val="0"/>
              <w:overflowPunct w:val="0"/>
              <w:autoSpaceDE w:val="0"/>
              <w:autoSpaceDN w:val="0"/>
              <w:adjustRightInd w:val="0"/>
              <w:spacing w:after="120" w:line="285" w:lineRule="auto"/>
              <w:rPr>
                <w:rFonts w:cstheme="minorHAnsi"/>
                <w:iCs/>
              </w:rPr>
            </w:pPr>
            <w:r w:rsidRPr="00DD314E">
              <w:rPr>
                <w:rFonts w:cstheme="minorHAnsi"/>
                <w:iCs/>
              </w:rPr>
              <w:t>Que, el titular incorpora el siguiente Plan de Seguimiento Ambiental.</w:t>
            </w:r>
          </w:p>
          <w:p w:rsidR="00784507" w:rsidRPr="00DD314E" w:rsidRDefault="00DD314E" w:rsidP="00DD314E">
            <w:pPr>
              <w:widowControl w:val="0"/>
              <w:overflowPunct w:val="0"/>
              <w:autoSpaceDE w:val="0"/>
              <w:autoSpaceDN w:val="0"/>
              <w:adjustRightInd w:val="0"/>
              <w:spacing w:after="120" w:line="285" w:lineRule="auto"/>
              <w:rPr>
                <w:rFonts w:cstheme="minorHAnsi"/>
                <w:iCs/>
              </w:rPr>
            </w:pPr>
            <w:r w:rsidRPr="00DD314E">
              <w:rPr>
                <w:rFonts w:cstheme="minorHAnsi"/>
                <w:iCs/>
              </w:rPr>
              <w:t>Un resumen del programa de monitoreo propuesto en el Estudio de Impacto Ambiental y aceptado por el titular a proposición de los Órganos de la Administración del Estado con competencia ambiental, se reseña a continuación: (ver tabla N° 8.2 en hecho constatado numero 16).</w:t>
            </w:r>
          </w:p>
        </w:tc>
        <w:tc>
          <w:tcPr>
            <w:tcW w:w="1774" w:type="pct"/>
            <w:vAlign w:val="center"/>
          </w:tcPr>
          <w:p w:rsidR="00784507" w:rsidRPr="00DD314E" w:rsidRDefault="00784507" w:rsidP="00394608">
            <w:pPr>
              <w:widowControl w:val="0"/>
              <w:overflowPunct w:val="0"/>
              <w:autoSpaceDE w:val="0"/>
              <w:autoSpaceDN w:val="0"/>
              <w:adjustRightInd w:val="0"/>
              <w:spacing w:after="120"/>
              <w:rPr>
                <w:rFonts w:cstheme="minorHAnsi"/>
                <w:iCs/>
              </w:rPr>
            </w:pPr>
            <w:r w:rsidRPr="00DD314E">
              <w:rPr>
                <w:rFonts w:cstheme="minorHAnsi"/>
                <w:iCs/>
              </w:rPr>
              <w:t>Se detectó ausencia de datos en la información de evaporación diaria.</w:t>
            </w:r>
          </w:p>
          <w:p w:rsidR="00784507" w:rsidRDefault="00784507" w:rsidP="00394608">
            <w:pPr>
              <w:widowControl w:val="0"/>
              <w:overflowPunct w:val="0"/>
              <w:autoSpaceDE w:val="0"/>
              <w:autoSpaceDN w:val="0"/>
              <w:adjustRightInd w:val="0"/>
              <w:spacing w:after="120"/>
              <w:rPr>
                <w:rFonts w:cstheme="minorHAnsi"/>
                <w:iCs/>
              </w:rPr>
            </w:pPr>
            <w:r w:rsidRPr="00DD314E">
              <w:rPr>
                <w:rFonts w:cstheme="minorHAnsi"/>
                <w:iCs/>
              </w:rPr>
              <w:t>Todos los reportes meteorológicos del periodo enero a diciembre del año 2013 fueron entregados fuera del plazo establecido en la RCA.</w:t>
            </w:r>
          </w:p>
          <w:p w:rsidR="00916BF7" w:rsidRDefault="00916BF7" w:rsidP="00394608">
            <w:pPr>
              <w:widowControl w:val="0"/>
              <w:overflowPunct w:val="0"/>
              <w:autoSpaceDE w:val="0"/>
              <w:autoSpaceDN w:val="0"/>
              <w:adjustRightInd w:val="0"/>
              <w:spacing w:after="120"/>
              <w:rPr>
                <w:rFonts w:cstheme="minorHAnsi"/>
                <w:iCs/>
              </w:rPr>
            </w:pPr>
          </w:p>
          <w:p w:rsidR="00916BF7" w:rsidRDefault="00916BF7" w:rsidP="00916BF7">
            <w:pPr>
              <w:widowControl w:val="0"/>
              <w:overflowPunct w:val="0"/>
              <w:autoSpaceDE w:val="0"/>
              <w:autoSpaceDN w:val="0"/>
              <w:adjustRightInd w:val="0"/>
              <w:spacing w:after="120"/>
              <w:rPr>
                <w:rFonts w:cstheme="minorHAnsi"/>
                <w:iCs/>
              </w:rPr>
            </w:pPr>
            <w:r>
              <w:rPr>
                <w:rFonts w:cstheme="minorHAnsi"/>
                <w:iCs/>
              </w:rPr>
              <w:t>El titular debe corregir esta situación, lo que será considerado en la próxima inspección.</w:t>
            </w:r>
          </w:p>
          <w:p w:rsidR="00916BF7" w:rsidRDefault="00916BF7" w:rsidP="00394608">
            <w:pPr>
              <w:widowControl w:val="0"/>
              <w:overflowPunct w:val="0"/>
              <w:autoSpaceDE w:val="0"/>
              <w:autoSpaceDN w:val="0"/>
              <w:adjustRightInd w:val="0"/>
              <w:spacing w:after="120"/>
              <w:rPr>
                <w:rFonts w:cstheme="minorHAnsi"/>
                <w:iCs/>
              </w:rPr>
            </w:pPr>
          </w:p>
          <w:p w:rsidR="005C0BA5" w:rsidRPr="00DD314E" w:rsidRDefault="005C0BA5" w:rsidP="00394608">
            <w:pPr>
              <w:widowControl w:val="0"/>
              <w:overflowPunct w:val="0"/>
              <w:autoSpaceDE w:val="0"/>
              <w:autoSpaceDN w:val="0"/>
              <w:adjustRightInd w:val="0"/>
              <w:spacing w:after="120"/>
              <w:rPr>
                <w:rFonts w:cstheme="minorHAnsi"/>
                <w:iCs/>
              </w:rPr>
            </w:pPr>
          </w:p>
        </w:tc>
      </w:tr>
      <w:tr w:rsidR="005C0BA5" w:rsidRPr="0025129B" w:rsidTr="00394608">
        <w:trPr>
          <w:jc w:val="center"/>
        </w:trPr>
        <w:tc>
          <w:tcPr>
            <w:tcW w:w="416" w:type="pct"/>
            <w:vAlign w:val="center"/>
          </w:tcPr>
          <w:p w:rsidR="005C0BA5" w:rsidRPr="00DD314E" w:rsidRDefault="006E78F9" w:rsidP="00394608">
            <w:pPr>
              <w:widowControl w:val="0"/>
              <w:overflowPunct w:val="0"/>
              <w:autoSpaceDE w:val="0"/>
              <w:autoSpaceDN w:val="0"/>
              <w:adjustRightInd w:val="0"/>
              <w:spacing w:after="120" w:line="285" w:lineRule="auto"/>
              <w:jc w:val="center"/>
              <w:rPr>
                <w:rFonts w:cstheme="minorHAnsi"/>
                <w:iCs/>
              </w:rPr>
            </w:pPr>
            <w:r>
              <w:rPr>
                <w:rFonts w:cstheme="minorHAnsi"/>
                <w:iCs/>
              </w:rPr>
              <w:t>17</w:t>
            </w:r>
          </w:p>
        </w:tc>
        <w:tc>
          <w:tcPr>
            <w:tcW w:w="1217" w:type="pct"/>
            <w:vAlign w:val="center"/>
          </w:tcPr>
          <w:p w:rsidR="005C0BA5" w:rsidRPr="00DD314E" w:rsidRDefault="006E78F9" w:rsidP="00394608">
            <w:pPr>
              <w:widowControl w:val="0"/>
              <w:overflowPunct w:val="0"/>
              <w:autoSpaceDE w:val="0"/>
              <w:autoSpaceDN w:val="0"/>
              <w:adjustRightInd w:val="0"/>
              <w:spacing w:after="120" w:line="285" w:lineRule="auto"/>
              <w:jc w:val="center"/>
              <w:rPr>
                <w:rFonts w:cstheme="minorHAnsi"/>
                <w:iCs/>
              </w:rPr>
            </w:pPr>
            <w:r>
              <w:rPr>
                <w:rFonts w:cstheme="minorHAnsi"/>
                <w:iCs/>
              </w:rPr>
              <w:t>M</w:t>
            </w:r>
            <w:r w:rsidRPr="00DD314E">
              <w:rPr>
                <w:rFonts w:cstheme="minorHAnsi"/>
                <w:iCs/>
              </w:rPr>
              <w:t>onitoreo ambiental</w:t>
            </w:r>
          </w:p>
        </w:tc>
        <w:tc>
          <w:tcPr>
            <w:tcW w:w="1593" w:type="pct"/>
            <w:vAlign w:val="center"/>
          </w:tcPr>
          <w:p w:rsidR="005C0BA5" w:rsidRPr="00DD314E" w:rsidRDefault="005C0BA5" w:rsidP="005C0BA5">
            <w:pPr>
              <w:widowControl w:val="0"/>
              <w:overflowPunct w:val="0"/>
              <w:autoSpaceDE w:val="0"/>
              <w:autoSpaceDN w:val="0"/>
              <w:adjustRightInd w:val="0"/>
              <w:spacing w:after="120" w:line="285" w:lineRule="auto"/>
              <w:rPr>
                <w:rFonts w:cstheme="minorHAnsi"/>
                <w:b/>
                <w:iCs/>
              </w:rPr>
            </w:pPr>
            <w:r w:rsidRPr="00DD314E">
              <w:rPr>
                <w:rFonts w:cstheme="minorHAnsi"/>
                <w:b/>
                <w:iCs/>
              </w:rPr>
              <w:t>Exigencia (s): RCA N° 308/2002 Considerando 8</w:t>
            </w:r>
          </w:p>
          <w:p w:rsidR="005C0BA5" w:rsidRPr="00DD314E" w:rsidRDefault="005C0BA5" w:rsidP="005C0BA5">
            <w:pPr>
              <w:widowControl w:val="0"/>
              <w:overflowPunct w:val="0"/>
              <w:autoSpaceDE w:val="0"/>
              <w:autoSpaceDN w:val="0"/>
              <w:adjustRightInd w:val="0"/>
              <w:spacing w:after="120" w:line="285" w:lineRule="auto"/>
              <w:rPr>
                <w:rFonts w:cstheme="minorHAnsi"/>
                <w:iCs/>
              </w:rPr>
            </w:pPr>
            <w:r w:rsidRPr="00DD314E">
              <w:rPr>
                <w:rFonts w:cstheme="minorHAnsi"/>
                <w:iCs/>
              </w:rPr>
              <w:t>Que, el titular incorpora el siguiente Plan de Seguimiento Ambiental.</w:t>
            </w:r>
            <w:r w:rsidR="006E78F9" w:rsidRPr="00DD314E">
              <w:rPr>
                <w:rFonts w:cstheme="minorHAnsi"/>
                <w:iCs/>
              </w:rPr>
              <w:t xml:space="preserve"> (</w:t>
            </w:r>
            <w:r w:rsidR="000D1DF2" w:rsidRPr="00DD314E">
              <w:rPr>
                <w:rFonts w:cstheme="minorHAnsi"/>
                <w:iCs/>
              </w:rPr>
              <w:t>Ver</w:t>
            </w:r>
            <w:r w:rsidR="006E78F9" w:rsidRPr="00DD314E">
              <w:rPr>
                <w:rFonts w:cstheme="minorHAnsi"/>
                <w:iCs/>
              </w:rPr>
              <w:t xml:space="preserve"> tabla N° 8.2 en hecho constatado numero 1</w:t>
            </w:r>
            <w:r w:rsidR="006E78F9">
              <w:rPr>
                <w:rFonts w:cstheme="minorHAnsi"/>
                <w:iCs/>
              </w:rPr>
              <w:t>7</w:t>
            </w:r>
            <w:r w:rsidR="006E78F9" w:rsidRPr="00DD314E">
              <w:rPr>
                <w:rFonts w:cstheme="minorHAnsi"/>
                <w:iCs/>
              </w:rPr>
              <w:t>).</w:t>
            </w:r>
          </w:p>
          <w:p w:rsidR="00876676" w:rsidRPr="00876676" w:rsidRDefault="005C0BA5" w:rsidP="00876676">
            <w:pPr>
              <w:rPr>
                <w:rFonts w:cstheme="minorHAnsi"/>
                <w:iCs/>
              </w:rPr>
            </w:pPr>
            <w:r w:rsidRPr="00876676">
              <w:rPr>
                <w:rFonts w:cstheme="minorHAnsi"/>
                <w:b/>
                <w:iCs/>
              </w:rPr>
              <w:t xml:space="preserve">Decreto 61: </w:t>
            </w:r>
            <w:r w:rsidR="00876676" w:rsidRPr="00876676">
              <w:rPr>
                <w:rFonts w:cstheme="minorHAnsi"/>
                <w:b/>
                <w:iCs/>
              </w:rPr>
              <w:t>Artículo 17.</w:t>
            </w:r>
            <w:r w:rsidR="00876676" w:rsidRPr="00876676">
              <w:rPr>
                <w:rFonts w:cstheme="minorHAnsi"/>
                <w:iCs/>
              </w:rPr>
              <w:t>- Tanto los datos válidos como inválidos deben tener asociada la información de fecha y hora en que fueron medidos, de acuerdo con los formatos establecidos en este reglamento.</w:t>
            </w:r>
          </w:p>
          <w:p w:rsidR="00876676" w:rsidRPr="00876676" w:rsidRDefault="00876676" w:rsidP="00876676">
            <w:pPr>
              <w:rPr>
                <w:rFonts w:cstheme="minorHAnsi"/>
                <w:iCs/>
              </w:rPr>
            </w:pPr>
            <w:r w:rsidRPr="00876676">
              <w:rPr>
                <w:rFonts w:cstheme="minorHAnsi"/>
                <w:iCs/>
              </w:rPr>
              <w:t>El proceso de validación debe realizarse sobre la base de los datos obtenidos de acuerdo a los meses calendario, aplicándose a los datos de concentraciones ambientales de contaminantes atmosféricos y sobre los parámetros meteorológicos. Debe ser realizado por personal que cumpla con los requerimientos establecidos en el artículo 15 de este reglamento, considerando lo</w:t>
            </w:r>
            <w:r>
              <w:rPr>
                <w:rFonts w:cstheme="minorHAnsi"/>
                <w:iCs/>
              </w:rPr>
              <w:t>s siguientes pasos y criterios:</w:t>
            </w:r>
          </w:p>
          <w:p w:rsidR="00876676" w:rsidRPr="00876676" w:rsidRDefault="00876676" w:rsidP="00876676">
            <w:pPr>
              <w:pStyle w:val="Sangradetextonormal"/>
              <w:ind w:left="33" w:firstLine="0"/>
              <w:rPr>
                <w:rFonts w:asciiTheme="minorHAnsi" w:eastAsia="Calibri" w:hAnsiTheme="minorHAnsi" w:cstheme="minorHAnsi"/>
                <w:b w:val="0"/>
                <w:i w:val="0"/>
                <w:iCs/>
                <w:sz w:val="20"/>
                <w:lang w:val="es-CL" w:eastAsia="en-US"/>
              </w:rPr>
            </w:pPr>
            <w:bookmarkStart w:id="252" w:name="_Toc401587246"/>
            <w:r>
              <w:rPr>
                <w:rFonts w:asciiTheme="minorHAnsi" w:eastAsia="Calibri" w:hAnsiTheme="minorHAnsi" w:cstheme="minorHAnsi"/>
                <w:b w:val="0"/>
                <w:i w:val="0"/>
                <w:iCs/>
                <w:sz w:val="20"/>
                <w:lang w:val="es-CL" w:eastAsia="en-US"/>
              </w:rPr>
              <w:t xml:space="preserve">a) </w:t>
            </w:r>
            <w:r w:rsidRPr="00876676">
              <w:rPr>
                <w:rFonts w:asciiTheme="minorHAnsi" w:eastAsia="Calibri" w:hAnsiTheme="minorHAnsi" w:cstheme="minorHAnsi"/>
                <w:b w:val="0"/>
                <w:i w:val="0"/>
                <w:iCs/>
                <w:sz w:val="20"/>
                <w:lang w:val="es-CL" w:eastAsia="en-US"/>
              </w:rPr>
              <w:t>Se debe crear u</w:t>
            </w:r>
            <w:r>
              <w:rPr>
                <w:rFonts w:asciiTheme="minorHAnsi" w:eastAsia="Calibri" w:hAnsiTheme="minorHAnsi" w:cstheme="minorHAnsi"/>
                <w:b w:val="0"/>
                <w:i w:val="0"/>
                <w:iCs/>
                <w:sz w:val="20"/>
                <w:lang w:val="es-CL" w:eastAsia="en-US"/>
              </w:rPr>
              <w:t xml:space="preserve">na copia o imagen de la base de </w:t>
            </w:r>
            <w:r w:rsidRPr="00876676">
              <w:rPr>
                <w:rFonts w:asciiTheme="minorHAnsi" w:eastAsia="Calibri" w:hAnsiTheme="minorHAnsi" w:cstheme="minorHAnsi"/>
                <w:b w:val="0"/>
                <w:i w:val="0"/>
                <w:iCs/>
                <w:sz w:val="20"/>
                <w:lang w:val="es-CL" w:eastAsia="en-US"/>
              </w:rPr>
              <w:t>datos crudos. La nueva base de datos o imagen se utilizará para el proceso de validación.</w:t>
            </w:r>
            <w:bookmarkEnd w:id="252"/>
          </w:p>
          <w:p w:rsidR="00876676" w:rsidRPr="00876676" w:rsidRDefault="00876676" w:rsidP="00876676">
            <w:pPr>
              <w:tabs>
                <w:tab w:val="left" w:pos="33"/>
              </w:tabs>
              <w:ind w:left="33"/>
              <w:rPr>
                <w:rFonts w:cstheme="minorHAnsi"/>
                <w:iCs/>
              </w:rPr>
            </w:pPr>
            <w:r>
              <w:rPr>
                <w:rFonts w:cstheme="minorHAnsi"/>
                <w:iCs/>
              </w:rPr>
              <w:t xml:space="preserve">b) </w:t>
            </w:r>
            <w:r w:rsidRPr="00876676">
              <w:rPr>
                <w:rFonts w:cstheme="minorHAnsi"/>
                <w:iCs/>
              </w:rPr>
              <w:t>Los datos serán validados por el personal especializado. Los datos válidos deberán entregarse a la autoridad sanitaria en conformidad a lo señalado en los artículos 19 y 20 de este reglamento.</w:t>
            </w:r>
          </w:p>
          <w:p w:rsidR="00876676" w:rsidRPr="00876676" w:rsidRDefault="00876676" w:rsidP="00876676">
            <w:pPr>
              <w:pStyle w:val="Sangra2detindependiente"/>
              <w:spacing w:line="240" w:lineRule="auto"/>
              <w:ind w:left="34"/>
              <w:contextualSpacing/>
              <w:rPr>
                <w:rFonts w:cstheme="minorHAnsi"/>
                <w:iCs/>
              </w:rPr>
            </w:pPr>
            <w:r w:rsidRPr="00876676">
              <w:rPr>
                <w:rFonts w:cstheme="minorHAnsi"/>
                <w:iCs/>
              </w:rPr>
              <w:t>En caso de existir datos inválidos o datos perdidos, éstos se deberán informar en una base o planilla diferente a la de los datos válidos, creada para tal efecto, que contenga solamente los códigos de aquellas horas o días en que se produjo la invalidación o pérdida de la información. En ella los datos inválidos o perdidos serán reemplazados por los códigos utilizados en la tabla 2.</w:t>
            </w:r>
          </w:p>
          <w:p w:rsidR="005C0BA5" w:rsidRPr="00DD314E" w:rsidRDefault="005C0BA5" w:rsidP="005C0BA5">
            <w:pPr>
              <w:widowControl w:val="0"/>
              <w:overflowPunct w:val="0"/>
              <w:autoSpaceDE w:val="0"/>
              <w:autoSpaceDN w:val="0"/>
              <w:adjustRightInd w:val="0"/>
              <w:spacing w:after="120" w:line="285" w:lineRule="auto"/>
              <w:rPr>
                <w:rFonts w:cstheme="minorHAnsi"/>
                <w:b/>
                <w:iCs/>
              </w:rPr>
            </w:pPr>
            <w:r w:rsidRPr="00710896">
              <w:rPr>
                <w:rFonts w:cstheme="minorHAnsi"/>
                <w:b/>
                <w:iCs/>
              </w:rPr>
              <w:t xml:space="preserve">Artículo 36 N° 1 letra </w:t>
            </w:r>
            <w:r w:rsidRPr="00710896">
              <w:rPr>
                <w:rFonts w:cstheme="minorHAnsi"/>
                <w:iCs/>
              </w:rPr>
              <w:t xml:space="preserve">e) de la LOSMA: </w:t>
            </w:r>
            <w:r w:rsidRPr="005C0BA5">
              <w:rPr>
                <w:rFonts w:cstheme="minorHAnsi"/>
                <w:iCs/>
              </w:rPr>
              <w:t>“haber evitado el ejercicio de las atribuciones de la Superintendencia”</w:t>
            </w:r>
          </w:p>
        </w:tc>
        <w:tc>
          <w:tcPr>
            <w:tcW w:w="1774" w:type="pct"/>
            <w:vAlign w:val="center"/>
          </w:tcPr>
          <w:p w:rsidR="005C0BA5" w:rsidRDefault="00710896" w:rsidP="00710896">
            <w:pPr>
              <w:widowControl w:val="0"/>
              <w:overflowPunct w:val="0"/>
              <w:autoSpaceDE w:val="0"/>
              <w:autoSpaceDN w:val="0"/>
              <w:adjustRightInd w:val="0"/>
              <w:spacing w:after="120"/>
              <w:rPr>
                <w:rFonts w:cstheme="minorHAnsi"/>
                <w:iCs/>
              </w:rPr>
            </w:pPr>
            <w:r w:rsidRPr="00710896">
              <w:rPr>
                <w:rFonts w:cstheme="minorHAnsi"/>
                <w:iCs/>
              </w:rPr>
              <w:t xml:space="preserve">No se presentaron datos crudos en los informes mensuales, desde </w:t>
            </w:r>
            <w:r>
              <w:rPr>
                <w:rFonts w:cstheme="minorHAnsi"/>
                <w:iCs/>
              </w:rPr>
              <w:t>enero de</w:t>
            </w:r>
            <w:r w:rsidRPr="00710896">
              <w:rPr>
                <w:rFonts w:cstheme="minorHAnsi"/>
                <w:iCs/>
              </w:rPr>
              <w:t xml:space="preserve"> 2013 a </w:t>
            </w:r>
            <w:r>
              <w:rPr>
                <w:rFonts w:cstheme="minorHAnsi"/>
                <w:iCs/>
              </w:rPr>
              <w:t>diciembre de 2013</w:t>
            </w:r>
            <w:r w:rsidRPr="00710896">
              <w:rPr>
                <w:rFonts w:cstheme="minorHAnsi"/>
                <w:iCs/>
              </w:rPr>
              <w:t>, lo cual no permite analizar todos los datos en su conjunto, ya que no se dieron a conocer los datos espurios o de calibraciones de span eliminados.</w:t>
            </w:r>
          </w:p>
          <w:p w:rsidR="002E4934" w:rsidRPr="00DD314E" w:rsidRDefault="002E4934" w:rsidP="002E4934">
            <w:pPr>
              <w:widowControl w:val="0"/>
              <w:overflowPunct w:val="0"/>
              <w:autoSpaceDE w:val="0"/>
              <w:autoSpaceDN w:val="0"/>
              <w:adjustRightInd w:val="0"/>
              <w:spacing w:after="120"/>
              <w:rPr>
                <w:rFonts w:cstheme="minorHAnsi"/>
                <w:iCs/>
              </w:rPr>
            </w:pPr>
            <w:r>
              <w:rPr>
                <w:rFonts w:cstheme="minorHAnsi"/>
                <w:iCs/>
              </w:rPr>
              <w:t xml:space="preserve">El titular deberá enviar esta información, en los próximos informes de seguimiento ambiental. </w:t>
            </w:r>
          </w:p>
        </w:tc>
      </w:tr>
    </w:tbl>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Default="007E37F2" w:rsidP="007E37F2">
      <w:pPr>
        <w:pStyle w:val="Ttulo1"/>
        <w:ind w:left="567" w:hanging="567"/>
      </w:pPr>
      <w:bookmarkStart w:id="253" w:name="_Toc352840407"/>
      <w:bookmarkStart w:id="254" w:name="_Toc352841467"/>
      <w:bookmarkStart w:id="255" w:name="_Toc353998137"/>
      <w:bookmarkStart w:id="256" w:name="_Toc353998211"/>
      <w:bookmarkStart w:id="257" w:name="_Toc382383563"/>
      <w:bookmarkStart w:id="258" w:name="_Toc382472384"/>
      <w:bookmarkStart w:id="259" w:name="_Toc390184291"/>
      <w:bookmarkStart w:id="260" w:name="_Toc401587247"/>
      <w:r w:rsidRPr="007E37F2">
        <w:t>DOCUMENTACIÓN SOLICITADA Y ENTREGADA.</w:t>
      </w:r>
      <w:bookmarkEnd w:id="253"/>
      <w:bookmarkEnd w:id="254"/>
      <w:bookmarkEnd w:id="255"/>
      <w:bookmarkEnd w:id="256"/>
      <w:bookmarkEnd w:id="257"/>
      <w:bookmarkEnd w:id="258"/>
      <w:bookmarkEnd w:id="259"/>
      <w:bookmarkEnd w:id="260"/>
    </w:p>
    <w:p w:rsidR="007A6D45" w:rsidRPr="007A6D45" w:rsidRDefault="007A6D45" w:rsidP="007A6D45"/>
    <w:tbl>
      <w:tblPr>
        <w:tblStyle w:val="Tablaconcuadrcula"/>
        <w:tblW w:w="5148" w:type="pct"/>
        <w:tblLook w:val="04A0" w:firstRow="1" w:lastRow="0" w:firstColumn="1" w:lastColumn="0" w:noHBand="0" w:noVBand="1"/>
      </w:tblPr>
      <w:tblGrid>
        <w:gridCol w:w="471"/>
        <w:gridCol w:w="1089"/>
        <w:gridCol w:w="3189"/>
        <w:gridCol w:w="1597"/>
        <w:gridCol w:w="1431"/>
        <w:gridCol w:w="2713"/>
      </w:tblGrid>
      <w:tr w:rsidR="007A6D45" w:rsidRPr="0025129B" w:rsidTr="00394608">
        <w:trPr>
          <w:trHeight w:val="395"/>
        </w:trPr>
        <w:tc>
          <w:tcPr>
            <w:tcW w:w="225" w:type="pct"/>
            <w:shd w:val="clear" w:color="auto" w:fill="D9D9D9" w:themeFill="background1" w:themeFillShade="D9"/>
            <w:vAlign w:val="center"/>
          </w:tcPr>
          <w:p w:rsidR="007A6D45" w:rsidRPr="0025129B" w:rsidRDefault="007A6D45" w:rsidP="00394608">
            <w:pPr>
              <w:jc w:val="center"/>
              <w:rPr>
                <w:rFonts w:cstheme="minorHAnsi"/>
                <w:b/>
                <w:color w:val="A6A6A6" w:themeColor="background1" w:themeShade="A6"/>
              </w:rPr>
            </w:pPr>
            <w:r w:rsidRPr="0025129B">
              <w:rPr>
                <w:rFonts w:cstheme="minorHAnsi"/>
                <w:b/>
              </w:rPr>
              <w:t>N°</w:t>
            </w:r>
          </w:p>
        </w:tc>
        <w:tc>
          <w:tcPr>
            <w:tcW w:w="519" w:type="pct"/>
            <w:shd w:val="clear" w:color="auto" w:fill="D9D9D9" w:themeFill="background1" w:themeFillShade="D9"/>
          </w:tcPr>
          <w:p w:rsidR="007A6D45" w:rsidRPr="0025129B" w:rsidRDefault="007A6D45" w:rsidP="00394608">
            <w:pPr>
              <w:jc w:val="center"/>
              <w:rPr>
                <w:rFonts w:cstheme="minorHAnsi"/>
                <w:b/>
              </w:rPr>
            </w:pPr>
            <w:r>
              <w:rPr>
                <w:rFonts w:cstheme="minorHAnsi"/>
                <w:b/>
              </w:rPr>
              <w:t>N° de hecho asociado</w:t>
            </w:r>
          </w:p>
        </w:tc>
        <w:tc>
          <w:tcPr>
            <w:tcW w:w="1520" w:type="pct"/>
            <w:shd w:val="clear" w:color="auto" w:fill="D9D9D9" w:themeFill="background1" w:themeFillShade="D9"/>
            <w:vAlign w:val="center"/>
          </w:tcPr>
          <w:p w:rsidR="007A6D45" w:rsidRPr="0025129B" w:rsidRDefault="007A6D45" w:rsidP="00394608">
            <w:pPr>
              <w:jc w:val="center"/>
              <w:rPr>
                <w:rFonts w:cstheme="minorHAnsi"/>
                <w:b/>
              </w:rPr>
            </w:pPr>
            <w:r w:rsidRPr="0025129B">
              <w:rPr>
                <w:rFonts w:cstheme="minorHAnsi"/>
                <w:b/>
              </w:rPr>
              <w:t>Documento solicitado</w:t>
            </w:r>
          </w:p>
        </w:tc>
        <w:tc>
          <w:tcPr>
            <w:tcW w:w="761" w:type="pct"/>
            <w:shd w:val="clear" w:color="auto" w:fill="D9D9D9" w:themeFill="background1" w:themeFillShade="D9"/>
            <w:vAlign w:val="center"/>
          </w:tcPr>
          <w:p w:rsidR="007A6D45" w:rsidRPr="0025129B" w:rsidRDefault="007A6D45" w:rsidP="00394608">
            <w:pPr>
              <w:jc w:val="center"/>
              <w:rPr>
                <w:rFonts w:cstheme="minorHAnsi"/>
                <w:b/>
              </w:rPr>
            </w:pPr>
            <w:r w:rsidRPr="0025129B">
              <w:rPr>
                <w:rFonts w:cstheme="minorHAnsi"/>
                <w:b/>
              </w:rPr>
              <w:t>Plazo de entrega</w:t>
            </w:r>
          </w:p>
        </w:tc>
        <w:tc>
          <w:tcPr>
            <w:tcW w:w="682" w:type="pct"/>
            <w:shd w:val="clear" w:color="auto" w:fill="D9D9D9" w:themeFill="background1" w:themeFillShade="D9"/>
            <w:vAlign w:val="center"/>
          </w:tcPr>
          <w:p w:rsidR="007A6D45" w:rsidRPr="0025129B" w:rsidRDefault="007A6D45" w:rsidP="00394608">
            <w:pPr>
              <w:jc w:val="center"/>
              <w:rPr>
                <w:rFonts w:cstheme="minorHAnsi"/>
                <w:b/>
              </w:rPr>
            </w:pPr>
            <w:r w:rsidRPr="0025129B">
              <w:rPr>
                <w:rFonts w:cstheme="minorHAnsi"/>
                <w:b/>
              </w:rPr>
              <w:t>Fecha entrega</w:t>
            </w:r>
          </w:p>
        </w:tc>
        <w:tc>
          <w:tcPr>
            <w:tcW w:w="1293" w:type="pct"/>
            <w:shd w:val="clear" w:color="auto" w:fill="D9D9D9" w:themeFill="background1" w:themeFillShade="D9"/>
            <w:vAlign w:val="center"/>
          </w:tcPr>
          <w:p w:rsidR="007A6D45" w:rsidRPr="0025129B" w:rsidRDefault="007A6D45" w:rsidP="00394608">
            <w:pPr>
              <w:jc w:val="center"/>
              <w:rPr>
                <w:rFonts w:cstheme="minorHAnsi"/>
                <w:b/>
              </w:rPr>
            </w:pPr>
            <w:r w:rsidRPr="0025129B">
              <w:rPr>
                <w:rFonts w:cstheme="minorHAnsi"/>
                <w:b/>
              </w:rPr>
              <w:t>Observaciones</w:t>
            </w:r>
          </w:p>
        </w:tc>
      </w:tr>
      <w:tr w:rsidR="007A6D45" w:rsidRPr="0025129B" w:rsidTr="00394608">
        <w:tc>
          <w:tcPr>
            <w:tcW w:w="225" w:type="pct"/>
            <w:vAlign w:val="center"/>
          </w:tcPr>
          <w:p w:rsidR="007A6D45" w:rsidRPr="00784507" w:rsidRDefault="007A6D45" w:rsidP="00394608">
            <w:pPr>
              <w:widowControl w:val="0"/>
              <w:overflowPunct w:val="0"/>
              <w:autoSpaceDE w:val="0"/>
              <w:autoSpaceDN w:val="0"/>
              <w:adjustRightInd w:val="0"/>
              <w:spacing w:after="120" w:line="285" w:lineRule="auto"/>
              <w:jc w:val="center"/>
              <w:rPr>
                <w:rFonts w:cstheme="minorHAnsi"/>
                <w:iCs/>
              </w:rPr>
            </w:pPr>
            <w:r w:rsidRPr="00784507">
              <w:rPr>
                <w:rFonts w:cstheme="minorHAnsi"/>
                <w:iCs/>
              </w:rPr>
              <w:t>1</w:t>
            </w:r>
          </w:p>
        </w:tc>
        <w:tc>
          <w:tcPr>
            <w:tcW w:w="519" w:type="pct"/>
            <w:vAlign w:val="center"/>
          </w:tcPr>
          <w:p w:rsidR="007A6D45" w:rsidRPr="00784507" w:rsidRDefault="007A6D45" w:rsidP="00394608">
            <w:pPr>
              <w:widowControl w:val="0"/>
              <w:overflowPunct w:val="0"/>
              <w:autoSpaceDE w:val="0"/>
              <w:autoSpaceDN w:val="0"/>
              <w:adjustRightInd w:val="0"/>
              <w:jc w:val="center"/>
              <w:rPr>
                <w:rFonts w:eastAsia="Times New Roman" w:cs="Century Gothic"/>
                <w:iCs/>
                <w:kern w:val="28"/>
                <w:lang w:eastAsia="es-CL"/>
              </w:rPr>
            </w:pPr>
            <w:r>
              <w:rPr>
                <w:rFonts w:cstheme="minorHAnsi"/>
                <w:iCs/>
              </w:rPr>
              <w:t>N/A</w:t>
            </w:r>
          </w:p>
        </w:tc>
        <w:tc>
          <w:tcPr>
            <w:tcW w:w="1520" w:type="pct"/>
            <w:vAlign w:val="center"/>
          </w:tcPr>
          <w:p w:rsidR="007A6D45" w:rsidRPr="00784507" w:rsidRDefault="007A6D45" w:rsidP="00394608">
            <w:pPr>
              <w:widowControl w:val="0"/>
              <w:overflowPunct w:val="0"/>
              <w:autoSpaceDE w:val="0"/>
              <w:autoSpaceDN w:val="0"/>
              <w:adjustRightInd w:val="0"/>
              <w:jc w:val="center"/>
              <w:rPr>
                <w:rFonts w:eastAsia="Times New Roman" w:cs="Century Gothic"/>
                <w:iCs/>
                <w:kern w:val="28"/>
                <w:lang w:eastAsia="es-CL"/>
              </w:rPr>
            </w:pPr>
            <w:r w:rsidRPr="00784507">
              <w:rPr>
                <w:rFonts w:eastAsia="Times New Roman" w:cs="Century Gothic"/>
                <w:iCs/>
                <w:kern w:val="28"/>
                <w:lang w:eastAsia="es-CL"/>
              </w:rPr>
              <w:t>Informes de calidad de agua de la piscina de recuperación</w:t>
            </w:r>
            <w:r w:rsidR="00DE722D">
              <w:rPr>
                <w:rFonts w:eastAsia="Times New Roman" w:cs="Century Gothic"/>
                <w:iCs/>
                <w:kern w:val="28"/>
                <w:lang w:eastAsia="es-CL"/>
              </w:rPr>
              <w:t>.</w:t>
            </w:r>
          </w:p>
        </w:tc>
        <w:tc>
          <w:tcPr>
            <w:tcW w:w="761" w:type="pct"/>
            <w:vAlign w:val="center"/>
          </w:tcPr>
          <w:p w:rsidR="007A6D45" w:rsidRPr="00784507" w:rsidRDefault="007A6D45" w:rsidP="00394608">
            <w:pPr>
              <w:jc w:val="center"/>
              <w:rPr>
                <w:rFonts w:cstheme="minorHAnsi"/>
                <w:iCs/>
              </w:rPr>
            </w:pPr>
            <w:r>
              <w:rPr>
                <w:rFonts w:cstheme="minorHAnsi"/>
                <w:iCs/>
              </w:rPr>
              <w:t>17-04-2014</w:t>
            </w:r>
          </w:p>
        </w:tc>
        <w:tc>
          <w:tcPr>
            <w:tcW w:w="682" w:type="pct"/>
            <w:vAlign w:val="center"/>
          </w:tcPr>
          <w:p w:rsidR="007A6D45" w:rsidRPr="00784507" w:rsidRDefault="007A6D45" w:rsidP="00394608">
            <w:pPr>
              <w:widowControl w:val="0"/>
              <w:overflowPunct w:val="0"/>
              <w:autoSpaceDE w:val="0"/>
              <w:autoSpaceDN w:val="0"/>
              <w:adjustRightInd w:val="0"/>
              <w:spacing w:after="120"/>
              <w:jc w:val="center"/>
              <w:rPr>
                <w:rFonts w:cstheme="minorHAnsi"/>
                <w:iCs/>
              </w:rPr>
            </w:pPr>
            <w:r>
              <w:rPr>
                <w:rFonts w:cstheme="minorHAnsi"/>
                <w:iCs/>
              </w:rPr>
              <w:t>16-04-2014</w:t>
            </w:r>
          </w:p>
        </w:tc>
        <w:tc>
          <w:tcPr>
            <w:tcW w:w="1293" w:type="pct"/>
            <w:vAlign w:val="center"/>
          </w:tcPr>
          <w:p w:rsidR="007A6D45" w:rsidRPr="00784507" w:rsidRDefault="007A6D45" w:rsidP="00394608">
            <w:pPr>
              <w:widowControl w:val="0"/>
              <w:overflowPunct w:val="0"/>
              <w:autoSpaceDE w:val="0"/>
              <w:autoSpaceDN w:val="0"/>
              <w:adjustRightInd w:val="0"/>
              <w:spacing w:after="120"/>
              <w:jc w:val="center"/>
              <w:rPr>
                <w:rFonts w:cstheme="minorHAnsi"/>
                <w:iCs/>
              </w:rPr>
            </w:pPr>
            <w:r>
              <w:rPr>
                <w:rFonts w:cstheme="minorHAnsi"/>
                <w:iCs/>
              </w:rPr>
              <w:t xml:space="preserve">No entregado por no formar parte de programa de </w:t>
            </w:r>
            <w:r w:rsidR="004C75A5">
              <w:rPr>
                <w:rFonts w:cstheme="minorHAnsi"/>
                <w:iCs/>
              </w:rPr>
              <w:t>monitoreo</w:t>
            </w:r>
            <w:r>
              <w:rPr>
                <w:rFonts w:cstheme="minorHAnsi"/>
                <w:iCs/>
              </w:rPr>
              <w:t>.</w:t>
            </w:r>
          </w:p>
        </w:tc>
      </w:tr>
      <w:tr w:rsidR="007A6D45" w:rsidRPr="0025129B" w:rsidTr="00394608">
        <w:tc>
          <w:tcPr>
            <w:tcW w:w="225" w:type="pct"/>
            <w:vAlign w:val="center"/>
          </w:tcPr>
          <w:p w:rsidR="007A6D45" w:rsidRPr="0025129B" w:rsidRDefault="007A6D45" w:rsidP="00394608">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519" w:type="pct"/>
            <w:vAlign w:val="center"/>
          </w:tcPr>
          <w:p w:rsidR="007A6D45" w:rsidRPr="00784507" w:rsidRDefault="007A6D45" w:rsidP="00394608">
            <w:pPr>
              <w:widowControl w:val="0"/>
              <w:overflowPunct w:val="0"/>
              <w:autoSpaceDE w:val="0"/>
              <w:autoSpaceDN w:val="0"/>
              <w:adjustRightInd w:val="0"/>
              <w:jc w:val="center"/>
              <w:rPr>
                <w:rFonts w:cstheme="minorHAnsi"/>
                <w:iCs/>
              </w:rPr>
            </w:pPr>
            <w:r>
              <w:rPr>
                <w:rFonts w:cstheme="minorHAnsi"/>
                <w:iCs/>
              </w:rPr>
              <w:t>N/A</w:t>
            </w:r>
          </w:p>
        </w:tc>
        <w:tc>
          <w:tcPr>
            <w:tcW w:w="1520" w:type="pct"/>
            <w:vAlign w:val="center"/>
          </w:tcPr>
          <w:p w:rsidR="007A6D45" w:rsidRPr="00784507" w:rsidRDefault="007A6D45" w:rsidP="00394608">
            <w:pPr>
              <w:widowControl w:val="0"/>
              <w:overflowPunct w:val="0"/>
              <w:autoSpaceDE w:val="0"/>
              <w:autoSpaceDN w:val="0"/>
              <w:adjustRightInd w:val="0"/>
              <w:jc w:val="center"/>
              <w:rPr>
                <w:rFonts w:cstheme="minorHAnsi"/>
                <w:iCs/>
              </w:rPr>
            </w:pPr>
            <w:r>
              <w:rPr>
                <w:rFonts w:cstheme="minorHAnsi"/>
                <w:iCs/>
              </w:rPr>
              <w:t>Plano de tuberías de Ácido Sulfúrico</w:t>
            </w:r>
            <w:r w:rsidR="00DE722D">
              <w:rPr>
                <w:rFonts w:cstheme="minorHAnsi"/>
                <w:iCs/>
              </w:rPr>
              <w:t>.</w:t>
            </w:r>
          </w:p>
        </w:tc>
        <w:tc>
          <w:tcPr>
            <w:tcW w:w="761" w:type="pct"/>
            <w:vAlign w:val="center"/>
          </w:tcPr>
          <w:p w:rsidR="007A6D45" w:rsidRPr="00784507" w:rsidRDefault="007A6D45" w:rsidP="00394608">
            <w:pPr>
              <w:jc w:val="center"/>
              <w:rPr>
                <w:rFonts w:cstheme="minorHAnsi"/>
                <w:iCs/>
              </w:rPr>
            </w:pPr>
            <w:r>
              <w:rPr>
                <w:rFonts w:cstheme="minorHAnsi"/>
                <w:iCs/>
              </w:rPr>
              <w:t>17-04-2014</w:t>
            </w:r>
          </w:p>
        </w:tc>
        <w:tc>
          <w:tcPr>
            <w:tcW w:w="682" w:type="pct"/>
            <w:vAlign w:val="center"/>
          </w:tcPr>
          <w:p w:rsidR="007A6D45" w:rsidRPr="00784507" w:rsidRDefault="007A6D45" w:rsidP="00394608">
            <w:pPr>
              <w:widowControl w:val="0"/>
              <w:overflowPunct w:val="0"/>
              <w:autoSpaceDE w:val="0"/>
              <w:autoSpaceDN w:val="0"/>
              <w:adjustRightInd w:val="0"/>
              <w:spacing w:after="120"/>
              <w:jc w:val="center"/>
              <w:rPr>
                <w:rFonts w:cstheme="minorHAnsi"/>
                <w:iCs/>
              </w:rPr>
            </w:pPr>
            <w:r>
              <w:rPr>
                <w:rFonts w:cstheme="minorHAnsi"/>
                <w:iCs/>
              </w:rPr>
              <w:t>16-04-2014</w:t>
            </w:r>
          </w:p>
        </w:tc>
        <w:tc>
          <w:tcPr>
            <w:tcW w:w="1293" w:type="pct"/>
            <w:vAlign w:val="center"/>
          </w:tcPr>
          <w:p w:rsidR="007A6D45" w:rsidRPr="00784507" w:rsidRDefault="007A6D45" w:rsidP="00394608">
            <w:pPr>
              <w:widowControl w:val="0"/>
              <w:overflowPunct w:val="0"/>
              <w:autoSpaceDE w:val="0"/>
              <w:autoSpaceDN w:val="0"/>
              <w:adjustRightInd w:val="0"/>
              <w:spacing w:after="120"/>
              <w:jc w:val="center"/>
              <w:rPr>
                <w:rFonts w:cstheme="minorHAnsi"/>
                <w:iCs/>
              </w:rPr>
            </w:pPr>
            <w:r>
              <w:rPr>
                <w:rFonts w:cstheme="minorHAnsi"/>
                <w:iCs/>
              </w:rPr>
              <w:t>Analizado por SERNAGEOMIN sin observaciones (Oficio N° 6495/2014)</w:t>
            </w:r>
          </w:p>
        </w:tc>
      </w:tr>
      <w:tr w:rsidR="007A6D45" w:rsidRPr="0025129B" w:rsidTr="00394608">
        <w:tc>
          <w:tcPr>
            <w:tcW w:w="225" w:type="pct"/>
            <w:vAlign w:val="center"/>
          </w:tcPr>
          <w:p w:rsidR="007A6D45" w:rsidRPr="0025129B" w:rsidRDefault="007A6D45" w:rsidP="00394608">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519" w:type="pct"/>
            <w:vAlign w:val="center"/>
          </w:tcPr>
          <w:p w:rsidR="007A6D45" w:rsidRPr="00784507" w:rsidRDefault="007A6D45" w:rsidP="00394608">
            <w:pPr>
              <w:widowControl w:val="0"/>
              <w:overflowPunct w:val="0"/>
              <w:autoSpaceDE w:val="0"/>
              <w:autoSpaceDN w:val="0"/>
              <w:adjustRightInd w:val="0"/>
              <w:jc w:val="center"/>
              <w:rPr>
                <w:rFonts w:cstheme="minorHAnsi"/>
                <w:iCs/>
              </w:rPr>
            </w:pPr>
            <w:r>
              <w:rPr>
                <w:rFonts w:cstheme="minorHAnsi"/>
                <w:iCs/>
              </w:rPr>
              <w:t>N/A</w:t>
            </w:r>
          </w:p>
        </w:tc>
        <w:tc>
          <w:tcPr>
            <w:tcW w:w="1520" w:type="pct"/>
            <w:vAlign w:val="center"/>
          </w:tcPr>
          <w:p w:rsidR="007A6D45" w:rsidRPr="00784507" w:rsidRDefault="007A6D45" w:rsidP="00394608">
            <w:pPr>
              <w:widowControl w:val="0"/>
              <w:overflowPunct w:val="0"/>
              <w:autoSpaceDE w:val="0"/>
              <w:autoSpaceDN w:val="0"/>
              <w:adjustRightInd w:val="0"/>
              <w:jc w:val="center"/>
              <w:rPr>
                <w:rFonts w:cstheme="minorHAnsi"/>
                <w:iCs/>
              </w:rPr>
            </w:pPr>
            <w:r>
              <w:rPr>
                <w:rFonts w:cstheme="minorHAnsi"/>
                <w:iCs/>
              </w:rPr>
              <w:t>Perfiles de Velocidades de camiones de alto tonelaje</w:t>
            </w:r>
            <w:r w:rsidR="00DE722D">
              <w:rPr>
                <w:rFonts w:cstheme="minorHAnsi"/>
                <w:iCs/>
              </w:rPr>
              <w:t>.</w:t>
            </w:r>
          </w:p>
        </w:tc>
        <w:tc>
          <w:tcPr>
            <w:tcW w:w="761" w:type="pct"/>
            <w:vAlign w:val="center"/>
          </w:tcPr>
          <w:p w:rsidR="007A6D45" w:rsidRPr="00784507" w:rsidRDefault="007A6D45" w:rsidP="00394608">
            <w:pPr>
              <w:jc w:val="center"/>
              <w:rPr>
                <w:rFonts w:cstheme="minorHAnsi"/>
                <w:iCs/>
              </w:rPr>
            </w:pPr>
            <w:r>
              <w:rPr>
                <w:rFonts w:cstheme="minorHAnsi"/>
                <w:iCs/>
              </w:rPr>
              <w:t>17-04-2014</w:t>
            </w:r>
          </w:p>
        </w:tc>
        <w:tc>
          <w:tcPr>
            <w:tcW w:w="682" w:type="pct"/>
            <w:vAlign w:val="center"/>
          </w:tcPr>
          <w:p w:rsidR="007A6D45" w:rsidRPr="00784507" w:rsidRDefault="007A6D45" w:rsidP="00394608">
            <w:pPr>
              <w:widowControl w:val="0"/>
              <w:overflowPunct w:val="0"/>
              <w:autoSpaceDE w:val="0"/>
              <w:autoSpaceDN w:val="0"/>
              <w:adjustRightInd w:val="0"/>
              <w:spacing w:after="120"/>
              <w:jc w:val="center"/>
              <w:rPr>
                <w:rFonts w:cstheme="minorHAnsi"/>
                <w:iCs/>
              </w:rPr>
            </w:pPr>
            <w:r>
              <w:rPr>
                <w:rFonts w:cstheme="minorHAnsi"/>
                <w:iCs/>
              </w:rPr>
              <w:t>16-04-2014</w:t>
            </w:r>
          </w:p>
        </w:tc>
        <w:tc>
          <w:tcPr>
            <w:tcW w:w="1293" w:type="pct"/>
            <w:vAlign w:val="center"/>
          </w:tcPr>
          <w:p w:rsidR="007A6D45" w:rsidRPr="00784507" w:rsidRDefault="007A6D45" w:rsidP="00394608">
            <w:pPr>
              <w:widowControl w:val="0"/>
              <w:overflowPunct w:val="0"/>
              <w:autoSpaceDE w:val="0"/>
              <w:autoSpaceDN w:val="0"/>
              <w:adjustRightInd w:val="0"/>
              <w:spacing w:after="120"/>
              <w:jc w:val="center"/>
              <w:rPr>
                <w:rFonts w:cstheme="minorHAnsi"/>
                <w:iCs/>
              </w:rPr>
            </w:pPr>
            <w:r>
              <w:rPr>
                <w:rFonts w:cstheme="minorHAnsi"/>
                <w:iCs/>
              </w:rPr>
              <w:t>Analizado por SERNAGEOMIN no presenta informe</w:t>
            </w:r>
            <w:r w:rsidR="00DE722D">
              <w:rPr>
                <w:rFonts w:cstheme="minorHAnsi"/>
                <w:iCs/>
              </w:rPr>
              <w:t xml:space="preserve"> </w:t>
            </w:r>
            <w:r>
              <w:rPr>
                <w:rFonts w:cstheme="minorHAnsi"/>
                <w:iCs/>
              </w:rPr>
              <w:t>(Oficio N° 6495/2014)</w:t>
            </w:r>
          </w:p>
        </w:tc>
      </w:tr>
      <w:tr w:rsidR="007A6D45" w:rsidRPr="0025129B" w:rsidTr="00394608">
        <w:tc>
          <w:tcPr>
            <w:tcW w:w="225" w:type="pct"/>
            <w:vAlign w:val="center"/>
          </w:tcPr>
          <w:p w:rsidR="007A6D45" w:rsidRDefault="007A6D45" w:rsidP="00394608">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519" w:type="pct"/>
            <w:vAlign w:val="center"/>
          </w:tcPr>
          <w:p w:rsidR="007A6D45" w:rsidRDefault="007A6D45" w:rsidP="00394608">
            <w:pPr>
              <w:widowControl w:val="0"/>
              <w:overflowPunct w:val="0"/>
              <w:autoSpaceDE w:val="0"/>
              <w:autoSpaceDN w:val="0"/>
              <w:adjustRightInd w:val="0"/>
              <w:jc w:val="center"/>
              <w:rPr>
                <w:rFonts w:cstheme="minorHAnsi"/>
                <w:iCs/>
              </w:rPr>
            </w:pPr>
            <w:r>
              <w:rPr>
                <w:rFonts w:cstheme="minorHAnsi"/>
                <w:iCs/>
              </w:rPr>
              <w:t>N/A</w:t>
            </w:r>
          </w:p>
        </w:tc>
        <w:tc>
          <w:tcPr>
            <w:tcW w:w="1520" w:type="pct"/>
            <w:vAlign w:val="center"/>
          </w:tcPr>
          <w:p w:rsidR="007A6D45" w:rsidRDefault="007A6D45" w:rsidP="00394608">
            <w:pPr>
              <w:widowControl w:val="0"/>
              <w:overflowPunct w:val="0"/>
              <w:autoSpaceDE w:val="0"/>
              <w:autoSpaceDN w:val="0"/>
              <w:adjustRightInd w:val="0"/>
              <w:jc w:val="center"/>
              <w:rPr>
                <w:rFonts w:cstheme="minorHAnsi"/>
                <w:iCs/>
              </w:rPr>
            </w:pPr>
            <w:r>
              <w:rPr>
                <w:rFonts w:cstheme="minorHAnsi"/>
                <w:iCs/>
              </w:rPr>
              <w:t>Plano de los botaderos de estéril con cota de superficie.</w:t>
            </w:r>
          </w:p>
        </w:tc>
        <w:tc>
          <w:tcPr>
            <w:tcW w:w="761" w:type="pct"/>
            <w:vAlign w:val="center"/>
          </w:tcPr>
          <w:p w:rsidR="007A6D45" w:rsidRPr="00784507" w:rsidRDefault="007A6D45" w:rsidP="00394608">
            <w:pPr>
              <w:jc w:val="center"/>
              <w:rPr>
                <w:rFonts w:cstheme="minorHAnsi"/>
                <w:iCs/>
              </w:rPr>
            </w:pPr>
            <w:r>
              <w:rPr>
                <w:rFonts w:cstheme="minorHAnsi"/>
                <w:iCs/>
              </w:rPr>
              <w:t>17-04-2014</w:t>
            </w:r>
          </w:p>
        </w:tc>
        <w:tc>
          <w:tcPr>
            <w:tcW w:w="682" w:type="pct"/>
            <w:vAlign w:val="center"/>
          </w:tcPr>
          <w:p w:rsidR="007A6D45" w:rsidRPr="00784507" w:rsidRDefault="007A6D45" w:rsidP="00394608">
            <w:pPr>
              <w:widowControl w:val="0"/>
              <w:overflowPunct w:val="0"/>
              <w:autoSpaceDE w:val="0"/>
              <w:autoSpaceDN w:val="0"/>
              <w:adjustRightInd w:val="0"/>
              <w:spacing w:after="120"/>
              <w:jc w:val="center"/>
              <w:rPr>
                <w:rFonts w:cstheme="minorHAnsi"/>
                <w:iCs/>
              </w:rPr>
            </w:pPr>
            <w:r>
              <w:rPr>
                <w:rFonts w:cstheme="minorHAnsi"/>
                <w:iCs/>
              </w:rPr>
              <w:t>-</w:t>
            </w:r>
          </w:p>
        </w:tc>
        <w:tc>
          <w:tcPr>
            <w:tcW w:w="1293" w:type="pct"/>
            <w:vAlign w:val="center"/>
          </w:tcPr>
          <w:p w:rsidR="007A6D45" w:rsidRDefault="007A6D45" w:rsidP="00394608">
            <w:pPr>
              <w:widowControl w:val="0"/>
              <w:overflowPunct w:val="0"/>
              <w:autoSpaceDE w:val="0"/>
              <w:autoSpaceDN w:val="0"/>
              <w:adjustRightInd w:val="0"/>
              <w:spacing w:after="120"/>
              <w:jc w:val="center"/>
              <w:rPr>
                <w:rFonts w:cstheme="minorHAnsi"/>
                <w:iCs/>
              </w:rPr>
            </w:pPr>
            <w:r>
              <w:rPr>
                <w:rFonts w:cstheme="minorHAnsi"/>
                <w:iCs/>
              </w:rPr>
              <w:t>No entregado</w:t>
            </w:r>
          </w:p>
        </w:tc>
      </w:tr>
      <w:tr w:rsidR="007A6D45" w:rsidRPr="0025129B" w:rsidTr="00394608">
        <w:tc>
          <w:tcPr>
            <w:tcW w:w="225" w:type="pct"/>
            <w:vAlign w:val="center"/>
          </w:tcPr>
          <w:p w:rsidR="007A6D45" w:rsidRPr="0025129B" w:rsidRDefault="007A6D45" w:rsidP="00394608">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519" w:type="pct"/>
            <w:vAlign w:val="center"/>
          </w:tcPr>
          <w:p w:rsidR="007A6D45" w:rsidRPr="00784507" w:rsidRDefault="007A6D45" w:rsidP="00394608">
            <w:pPr>
              <w:widowControl w:val="0"/>
              <w:overflowPunct w:val="0"/>
              <w:autoSpaceDE w:val="0"/>
              <w:autoSpaceDN w:val="0"/>
              <w:adjustRightInd w:val="0"/>
              <w:jc w:val="center"/>
              <w:rPr>
                <w:rFonts w:cstheme="minorHAnsi"/>
                <w:iCs/>
              </w:rPr>
            </w:pPr>
            <w:r>
              <w:rPr>
                <w:rFonts w:cstheme="minorHAnsi"/>
                <w:iCs/>
              </w:rPr>
              <w:t>N/A</w:t>
            </w:r>
          </w:p>
        </w:tc>
        <w:tc>
          <w:tcPr>
            <w:tcW w:w="1520" w:type="pct"/>
            <w:vAlign w:val="center"/>
          </w:tcPr>
          <w:p w:rsidR="007A6D45" w:rsidRPr="00784507" w:rsidRDefault="007A6D45" w:rsidP="00394608">
            <w:pPr>
              <w:widowControl w:val="0"/>
              <w:overflowPunct w:val="0"/>
              <w:autoSpaceDE w:val="0"/>
              <w:autoSpaceDN w:val="0"/>
              <w:adjustRightInd w:val="0"/>
              <w:jc w:val="center"/>
              <w:rPr>
                <w:rFonts w:cstheme="minorHAnsi"/>
                <w:iCs/>
              </w:rPr>
            </w:pPr>
            <w:r>
              <w:rPr>
                <w:rFonts w:cstheme="minorHAnsi"/>
                <w:iCs/>
              </w:rPr>
              <w:t>Plan de Regadío y Aplicación de Bischofita</w:t>
            </w:r>
            <w:r w:rsidR="00DE722D">
              <w:rPr>
                <w:rFonts w:cstheme="minorHAnsi"/>
                <w:iCs/>
              </w:rPr>
              <w:t>.</w:t>
            </w:r>
          </w:p>
        </w:tc>
        <w:tc>
          <w:tcPr>
            <w:tcW w:w="761" w:type="pct"/>
            <w:vAlign w:val="center"/>
          </w:tcPr>
          <w:p w:rsidR="007A6D45" w:rsidRPr="00784507" w:rsidRDefault="007A6D45" w:rsidP="00394608">
            <w:pPr>
              <w:jc w:val="center"/>
              <w:rPr>
                <w:rFonts w:cstheme="minorHAnsi"/>
                <w:iCs/>
              </w:rPr>
            </w:pPr>
            <w:r>
              <w:rPr>
                <w:rFonts w:cstheme="minorHAnsi"/>
                <w:iCs/>
              </w:rPr>
              <w:t>17-04-2014</w:t>
            </w:r>
          </w:p>
        </w:tc>
        <w:tc>
          <w:tcPr>
            <w:tcW w:w="682" w:type="pct"/>
            <w:vAlign w:val="center"/>
          </w:tcPr>
          <w:p w:rsidR="007A6D45" w:rsidRPr="00784507" w:rsidRDefault="007A6D45" w:rsidP="00394608">
            <w:pPr>
              <w:widowControl w:val="0"/>
              <w:overflowPunct w:val="0"/>
              <w:autoSpaceDE w:val="0"/>
              <w:autoSpaceDN w:val="0"/>
              <w:adjustRightInd w:val="0"/>
              <w:spacing w:after="120"/>
              <w:jc w:val="center"/>
              <w:rPr>
                <w:rFonts w:cstheme="minorHAnsi"/>
                <w:iCs/>
              </w:rPr>
            </w:pPr>
            <w:r>
              <w:rPr>
                <w:rFonts w:cstheme="minorHAnsi"/>
                <w:iCs/>
              </w:rPr>
              <w:t>16-04-2014</w:t>
            </w:r>
          </w:p>
        </w:tc>
        <w:tc>
          <w:tcPr>
            <w:tcW w:w="1293" w:type="pct"/>
            <w:vAlign w:val="center"/>
          </w:tcPr>
          <w:p w:rsidR="007A6D45" w:rsidRPr="00784507" w:rsidRDefault="007A6D45" w:rsidP="00394608">
            <w:pPr>
              <w:widowControl w:val="0"/>
              <w:overflowPunct w:val="0"/>
              <w:autoSpaceDE w:val="0"/>
              <w:autoSpaceDN w:val="0"/>
              <w:adjustRightInd w:val="0"/>
              <w:spacing w:after="120"/>
              <w:jc w:val="center"/>
              <w:rPr>
                <w:rFonts w:cstheme="minorHAnsi"/>
                <w:iCs/>
              </w:rPr>
            </w:pPr>
            <w:r>
              <w:rPr>
                <w:rFonts w:cstheme="minorHAnsi"/>
                <w:iCs/>
              </w:rPr>
              <w:t>Analizado por SERNAGEOMIN sin observaciones (Oficio N° 6495/2014)</w:t>
            </w:r>
          </w:p>
        </w:tc>
      </w:tr>
      <w:tr w:rsidR="007A6D45" w:rsidRPr="0025129B" w:rsidTr="00394608">
        <w:tc>
          <w:tcPr>
            <w:tcW w:w="225" w:type="pct"/>
            <w:vAlign w:val="center"/>
          </w:tcPr>
          <w:p w:rsidR="007A6D45" w:rsidRPr="0025129B" w:rsidRDefault="007A6D45" w:rsidP="00394608">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519" w:type="pct"/>
            <w:vAlign w:val="center"/>
          </w:tcPr>
          <w:p w:rsidR="007A6D45" w:rsidRPr="00784507" w:rsidRDefault="007A6D45" w:rsidP="00394608">
            <w:pPr>
              <w:widowControl w:val="0"/>
              <w:overflowPunct w:val="0"/>
              <w:autoSpaceDE w:val="0"/>
              <w:autoSpaceDN w:val="0"/>
              <w:adjustRightInd w:val="0"/>
              <w:jc w:val="center"/>
              <w:rPr>
                <w:rFonts w:cstheme="minorHAnsi"/>
                <w:iCs/>
              </w:rPr>
            </w:pPr>
            <w:r>
              <w:rPr>
                <w:rFonts w:cstheme="minorHAnsi"/>
                <w:iCs/>
              </w:rPr>
              <w:t>N/A</w:t>
            </w:r>
          </w:p>
        </w:tc>
        <w:tc>
          <w:tcPr>
            <w:tcW w:w="1520" w:type="pct"/>
            <w:vAlign w:val="center"/>
          </w:tcPr>
          <w:p w:rsidR="007A6D45" w:rsidRPr="00784507" w:rsidRDefault="007A6D45" w:rsidP="00394608">
            <w:pPr>
              <w:widowControl w:val="0"/>
              <w:overflowPunct w:val="0"/>
              <w:autoSpaceDE w:val="0"/>
              <w:autoSpaceDN w:val="0"/>
              <w:adjustRightInd w:val="0"/>
              <w:jc w:val="center"/>
              <w:rPr>
                <w:rFonts w:cstheme="minorHAnsi"/>
                <w:iCs/>
              </w:rPr>
            </w:pPr>
            <w:r>
              <w:rPr>
                <w:rFonts w:cstheme="minorHAnsi"/>
                <w:iCs/>
              </w:rPr>
              <w:t>Pertinencias ambientales con sus respectivos informes técnicos</w:t>
            </w:r>
            <w:r w:rsidR="00DE722D">
              <w:rPr>
                <w:rFonts w:cstheme="minorHAnsi"/>
                <w:iCs/>
              </w:rPr>
              <w:t>.</w:t>
            </w:r>
          </w:p>
        </w:tc>
        <w:tc>
          <w:tcPr>
            <w:tcW w:w="761" w:type="pct"/>
            <w:vAlign w:val="center"/>
          </w:tcPr>
          <w:p w:rsidR="007A6D45" w:rsidRPr="00784507" w:rsidRDefault="007A6D45" w:rsidP="00394608">
            <w:pPr>
              <w:jc w:val="center"/>
              <w:rPr>
                <w:rFonts w:cstheme="minorHAnsi"/>
                <w:iCs/>
              </w:rPr>
            </w:pPr>
            <w:r>
              <w:rPr>
                <w:rFonts w:cstheme="minorHAnsi"/>
                <w:iCs/>
              </w:rPr>
              <w:t>17-04-2014</w:t>
            </w:r>
          </w:p>
        </w:tc>
        <w:tc>
          <w:tcPr>
            <w:tcW w:w="682" w:type="pct"/>
            <w:vAlign w:val="center"/>
          </w:tcPr>
          <w:p w:rsidR="007A6D45" w:rsidRPr="00784507" w:rsidRDefault="007A6D45" w:rsidP="00394608">
            <w:pPr>
              <w:widowControl w:val="0"/>
              <w:overflowPunct w:val="0"/>
              <w:autoSpaceDE w:val="0"/>
              <w:autoSpaceDN w:val="0"/>
              <w:adjustRightInd w:val="0"/>
              <w:spacing w:after="120"/>
              <w:jc w:val="center"/>
              <w:rPr>
                <w:rFonts w:cstheme="minorHAnsi"/>
                <w:iCs/>
              </w:rPr>
            </w:pPr>
            <w:r>
              <w:rPr>
                <w:rFonts w:cstheme="minorHAnsi"/>
                <w:iCs/>
              </w:rPr>
              <w:t>16-04-2014</w:t>
            </w:r>
          </w:p>
        </w:tc>
        <w:tc>
          <w:tcPr>
            <w:tcW w:w="1293" w:type="pct"/>
            <w:vAlign w:val="center"/>
          </w:tcPr>
          <w:p w:rsidR="007A6D45" w:rsidRPr="00784507" w:rsidRDefault="007A6D45" w:rsidP="00394608">
            <w:pPr>
              <w:widowControl w:val="0"/>
              <w:overflowPunct w:val="0"/>
              <w:autoSpaceDE w:val="0"/>
              <w:autoSpaceDN w:val="0"/>
              <w:adjustRightInd w:val="0"/>
              <w:spacing w:after="120"/>
              <w:jc w:val="center"/>
              <w:rPr>
                <w:rFonts w:cstheme="minorHAnsi"/>
                <w:iCs/>
              </w:rPr>
            </w:pPr>
            <w:r>
              <w:rPr>
                <w:rFonts w:cstheme="minorHAnsi"/>
                <w:iCs/>
              </w:rPr>
              <w:t>Analizado por SERNAGEOMIN sin observaciones (Oficio N° 6495/2014)</w:t>
            </w:r>
          </w:p>
        </w:tc>
      </w:tr>
      <w:tr w:rsidR="007A6D45" w:rsidRPr="0025129B" w:rsidTr="00394608">
        <w:tc>
          <w:tcPr>
            <w:tcW w:w="225" w:type="pct"/>
            <w:vAlign w:val="center"/>
          </w:tcPr>
          <w:p w:rsidR="007A6D45" w:rsidRPr="0025129B" w:rsidRDefault="007A6D45" w:rsidP="00394608">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519" w:type="pct"/>
            <w:vAlign w:val="center"/>
          </w:tcPr>
          <w:p w:rsidR="007A6D45" w:rsidRPr="00784507" w:rsidRDefault="007A6D45" w:rsidP="00394608">
            <w:pPr>
              <w:widowControl w:val="0"/>
              <w:overflowPunct w:val="0"/>
              <w:autoSpaceDE w:val="0"/>
              <w:autoSpaceDN w:val="0"/>
              <w:adjustRightInd w:val="0"/>
              <w:jc w:val="center"/>
              <w:rPr>
                <w:rFonts w:cstheme="minorHAnsi"/>
                <w:iCs/>
              </w:rPr>
            </w:pPr>
            <w:r>
              <w:rPr>
                <w:rFonts w:cstheme="minorHAnsi"/>
                <w:iCs/>
              </w:rPr>
              <w:t>5</w:t>
            </w:r>
          </w:p>
        </w:tc>
        <w:tc>
          <w:tcPr>
            <w:tcW w:w="1520" w:type="pct"/>
            <w:vAlign w:val="center"/>
          </w:tcPr>
          <w:p w:rsidR="007A6D45" w:rsidRPr="00784507" w:rsidRDefault="007A6D45" w:rsidP="00394608">
            <w:pPr>
              <w:widowControl w:val="0"/>
              <w:overflowPunct w:val="0"/>
              <w:autoSpaceDE w:val="0"/>
              <w:autoSpaceDN w:val="0"/>
              <w:adjustRightInd w:val="0"/>
              <w:jc w:val="center"/>
              <w:rPr>
                <w:rFonts w:cstheme="minorHAnsi"/>
                <w:iCs/>
              </w:rPr>
            </w:pPr>
            <w:r>
              <w:rPr>
                <w:rFonts w:cstheme="minorHAnsi"/>
                <w:iCs/>
              </w:rPr>
              <w:t>Planos As built de piscinas de proceso PLS e ILS de Óxido y de Súlfuros</w:t>
            </w:r>
            <w:r w:rsidR="00DE722D">
              <w:rPr>
                <w:rFonts w:cstheme="minorHAnsi"/>
                <w:iCs/>
              </w:rPr>
              <w:t>.</w:t>
            </w:r>
          </w:p>
        </w:tc>
        <w:tc>
          <w:tcPr>
            <w:tcW w:w="761" w:type="pct"/>
            <w:vAlign w:val="center"/>
          </w:tcPr>
          <w:p w:rsidR="007A6D45" w:rsidRPr="00784507" w:rsidRDefault="007A6D45" w:rsidP="00394608">
            <w:pPr>
              <w:jc w:val="center"/>
              <w:rPr>
                <w:rFonts w:cstheme="minorHAnsi"/>
                <w:iCs/>
              </w:rPr>
            </w:pPr>
            <w:r>
              <w:rPr>
                <w:rFonts w:cstheme="minorHAnsi"/>
                <w:iCs/>
              </w:rPr>
              <w:t>17-04-2014</w:t>
            </w:r>
          </w:p>
        </w:tc>
        <w:tc>
          <w:tcPr>
            <w:tcW w:w="682" w:type="pct"/>
            <w:vAlign w:val="center"/>
          </w:tcPr>
          <w:p w:rsidR="007A6D45" w:rsidRPr="00784507" w:rsidRDefault="007A6D45" w:rsidP="00394608">
            <w:pPr>
              <w:widowControl w:val="0"/>
              <w:overflowPunct w:val="0"/>
              <w:autoSpaceDE w:val="0"/>
              <w:autoSpaceDN w:val="0"/>
              <w:adjustRightInd w:val="0"/>
              <w:spacing w:after="120"/>
              <w:jc w:val="center"/>
              <w:rPr>
                <w:rFonts w:cstheme="minorHAnsi"/>
                <w:iCs/>
              </w:rPr>
            </w:pPr>
            <w:r>
              <w:rPr>
                <w:rFonts w:cstheme="minorHAnsi"/>
                <w:iCs/>
              </w:rPr>
              <w:t>16-04-2014</w:t>
            </w:r>
          </w:p>
        </w:tc>
        <w:tc>
          <w:tcPr>
            <w:tcW w:w="1293" w:type="pct"/>
            <w:vAlign w:val="center"/>
          </w:tcPr>
          <w:p w:rsidR="007A6D45" w:rsidRPr="00784507" w:rsidRDefault="007A6D45" w:rsidP="00394608">
            <w:pPr>
              <w:widowControl w:val="0"/>
              <w:overflowPunct w:val="0"/>
              <w:autoSpaceDE w:val="0"/>
              <w:autoSpaceDN w:val="0"/>
              <w:adjustRightInd w:val="0"/>
              <w:spacing w:after="120"/>
              <w:jc w:val="center"/>
              <w:rPr>
                <w:rFonts w:cstheme="minorHAnsi"/>
                <w:iCs/>
              </w:rPr>
            </w:pPr>
            <w:r>
              <w:rPr>
                <w:rFonts w:cstheme="minorHAnsi"/>
                <w:iCs/>
              </w:rPr>
              <w:t>Analizado por SERNAGEOMIN sin observaciones (Oficio N° 6495/2014)</w:t>
            </w:r>
          </w:p>
        </w:tc>
      </w:tr>
      <w:tr w:rsidR="007A6D45" w:rsidRPr="0025129B" w:rsidTr="00394608">
        <w:tc>
          <w:tcPr>
            <w:tcW w:w="225" w:type="pct"/>
            <w:vAlign w:val="center"/>
          </w:tcPr>
          <w:p w:rsidR="007A6D45" w:rsidRPr="0025129B" w:rsidRDefault="007A6D45" w:rsidP="00394608">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519" w:type="pct"/>
            <w:vAlign w:val="center"/>
          </w:tcPr>
          <w:p w:rsidR="007A6D45" w:rsidRPr="00784507" w:rsidRDefault="007A6D45" w:rsidP="00394608">
            <w:pPr>
              <w:widowControl w:val="0"/>
              <w:overflowPunct w:val="0"/>
              <w:autoSpaceDE w:val="0"/>
              <w:autoSpaceDN w:val="0"/>
              <w:adjustRightInd w:val="0"/>
              <w:jc w:val="center"/>
              <w:rPr>
                <w:rFonts w:cstheme="minorHAnsi"/>
                <w:iCs/>
              </w:rPr>
            </w:pPr>
            <w:r>
              <w:rPr>
                <w:rFonts w:cstheme="minorHAnsi"/>
                <w:iCs/>
              </w:rPr>
              <w:t>N/A</w:t>
            </w:r>
          </w:p>
        </w:tc>
        <w:tc>
          <w:tcPr>
            <w:tcW w:w="1520" w:type="pct"/>
            <w:vAlign w:val="center"/>
          </w:tcPr>
          <w:p w:rsidR="007A6D45" w:rsidRPr="00784507" w:rsidRDefault="007A6D45" w:rsidP="00394608">
            <w:pPr>
              <w:widowControl w:val="0"/>
              <w:overflowPunct w:val="0"/>
              <w:autoSpaceDE w:val="0"/>
              <w:autoSpaceDN w:val="0"/>
              <w:adjustRightInd w:val="0"/>
              <w:jc w:val="center"/>
              <w:rPr>
                <w:rFonts w:cstheme="minorHAnsi"/>
                <w:iCs/>
              </w:rPr>
            </w:pPr>
            <w:r>
              <w:rPr>
                <w:rFonts w:cstheme="minorHAnsi"/>
                <w:iCs/>
              </w:rPr>
              <w:t>Informes de producción de la mina, mineral y estéril de Enero a Marzo de 2014.</w:t>
            </w:r>
          </w:p>
        </w:tc>
        <w:tc>
          <w:tcPr>
            <w:tcW w:w="761" w:type="pct"/>
            <w:vAlign w:val="center"/>
          </w:tcPr>
          <w:p w:rsidR="007A6D45" w:rsidRPr="00784507" w:rsidRDefault="007A6D45" w:rsidP="00394608">
            <w:pPr>
              <w:jc w:val="center"/>
              <w:rPr>
                <w:rFonts w:cstheme="minorHAnsi"/>
                <w:iCs/>
              </w:rPr>
            </w:pPr>
            <w:r>
              <w:rPr>
                <w:rFonts w:cstheme="minorHAnsi"/>
                <w:iCs/>
              </w:rPr>
              <w:t>17-04-2014</w:t>
            </w:r>
          </w:p>
        </w:tc>
        <w:tc>
          <w:tcPr>
            <w:tcW w:w="682" w:type="pct"/>
            <w:vAlign w:val="center"/>
          </w:tcPr>
          <w:p w:rsidR="007A6D45" w:rsidRPr="00784507" w:rsidRDefault="007A6D45" w:rsidP="00394608">
            <w:pPr>
              <w:widowControl w:val="0"/>
              <w:overflowPunct w:val="0"/>
              <w:autoSpaceDE w:val="0"/>
              <w:autoSpaceDN w:val="0"/>
              <w:adjustRightInd w:val="0"/>
              <w:spacing w:after="120"/>
              <w:jc w:val="center"/>
              <w:rPr>
                <w:rFonts w:cstheme="minorHAnsi"/>
                <w:iCs/>
              </w:rPr>
            </w:pPr>
            <w:r>
              <w:rPr>
                <w:rFonts w:cstheme="minorHAnsi"/>
                <w:iCs/>
              </w:rPr>
              <w:t>16-04-2014</w:t>
            </w:r>
          </w:p>
        </w:tc>
        <w:tc>
          <w:tcPr>
            <w:tcW w:w="1293" w:type="pct"/>
            <w:vAlign w:val="center"/>
          </w:tcPr>
          <w:p w:rsidR="007A6D45" w:rsidRPr="00784507" w:rsidRDefault="007A6D45" w:rsidP="00394608">
            <w:pPr>
              <w:widowControl w:val="0"/>
              <w:overflowPunct w:val="0"/>
              <w:autoSpaceDE w:val="0"/>
              <w:autoSpaceDN w:val="0"/>
              <w:adjustRightInd w:val="0"/>
              <w:spacing w:after="120"/>
              <w:jc w:val="center"/>
              <w:rPr>
                <w:rFonts w:cstheme="minorHAnsi"/>
                <w:iCs/>
              </w:rPr>
            </w:pPr>
            <w:r>
              <w:rPr>
                <w:rFonts w:cstheme="minorHAnsi"/>
                <w:iCs/>
              </w:rPr>
              <w:t>Analizado por SERNAGEOMIN sin observaciones (Oficio N° 6495/2014)</w:t>
            </w:r>
          </w:p>
        </w:tc>
      </w:tr>
      <w:tr w:rsidR="007A6D45" w:rsidRPr="0025129B" w:rsidTr="00394608">
        <w:tc>
          <w:tcPr>
            <w:tcW w:w="225" w:type="pct"/>
            <w:vAlign w:val="center"/>
          </w:tcPr>
          <w:p w:rsidR="007A6D45" w:rsidRPr="0025129B" w:rsidRDefault="007A6D45" w:rsidP="00394608">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519" w:type="pct"/>
            <w:vAlign w:val="center"/>
          </w:tcPr>
          <w:p w:rsidR="007A6D45" w:rsidRPr="00784507" w:rsidRDefault="007A6D45" w:rsidP="00394608">
            <w:pPr>
              <w:widowControl w:val="0"/>
              <w:overflowPunct w:val="0"/>
              <w:autoSpaceDE w:val="0"/>
              <w:autoSpaceDN w:val="0"/>
              <w:adjustRightInd w:val="0"/>
              <w:jc w:val="center"/>
              <w:rPr>
                <w:rFonts w:cstheme="minorHAnsi"/>
                <w:iCs/>
              </w:rPr>
            </w:pPr>
            <w:r>
              <w:rPr>
                <w:rFonts w:cstheme="minorHAnsi"/>
                <w:iCs/>
              </w:rPr>
              <w:t>5</w:t>
            </w:r>
          </w:p>
        </w:tc>
        <w:tc>
          <w:tcPr>
            <w:tcW w:w="1520" w:type="pct"/>
            <w:vAlign w:val="center"/>
          </w:tcPr>
          <w:p w:rsidR="007A6D45" w:rsidRPr="00784507" w:rsidRDefault="007A6D45" w:rsidP="00394608">
            <w:pPr>
              <w:widowControl w:val="0"/>
              <w:overflowPunct w:val="0"/>
              <w:autoSpaceDE w:val="0"/>
              <w:autoSpaceDN w:val="0"/>
              <w:adjustRightInd w:val="0"/>
              <w:jc w:val="center"/>
              <w:rPr>
                <w:rFonts w:cstheme="minorHAnsi"/>
                <w:iCs/>
              </w:rPr>
            </w:pPr>
            <w:r>
              <w:rPr>
                <w:rFonts w:cstheme="minorHAnsi"/>
                <w:iCs/>
              </w:rPr>
              <w:t>Informes de mediciones de pozos de monitoreo de las piscinas PLS e ILS</w:t>
            </w:r>
            <w:r w:rsidR="00DE722D">
              <w:rPr>
                <w:rFonts w:cstheme="minorHAnsi"/>
                <w:iCs/>
              </w:rPr>
              <w:t>.</w:t>
            </w:r>
          </w:p>
        </w:tc>
        <w:tc>
          <w:tcPr>
            <w:tcW w:w="761" w:type="pct"/>
            <w:vAlign w:val="center"/>
          </w:tcPr>
          <w:p w:rsidR="007A6D45" w:rsidRPr="00784507" w:rsidRDefault="007A6D45" w:rsidP="00394608">
            <w:pPr>
              <w:jc w:val="center"/>
              <w:rPr>
                <w:rFonts w:cstheme="minorHAnsi"/>
                <w:iCs/>
              </w:rPr>
            </w:pPr>
            <w:r>
              <w:rPr>
                <w:rFonts w:cstheme="minorHAnsi"/>
                <w:iCs/>
              </w:rPr>
              <w:t>17-04-2014</w:t>
            </w:r>
          </w:p>
        </w:tc>
        <w:tc>
          <w:tcPr>
            <w:tcW w:w="682" w:type="pct"/>
            <w:vAlign w:val="center"/>
          </w:tcPr>
          <w:p w:rsidR="007A6D45" w:rsidRPr="00784507" w:rsidRDefault="007A6D45" w:rsidP="00394608">
            <w:pPr>
              <w:widowControl w:val="0"/>
              <w:overflowPunct w:val="0"/>
              <w:autoSpaceDE w:val="0"/>
              <w:autoSpaceDN w:val="0"/>
              <w:adjustRightInd w:val="0"/>
              <w:spacing w:after="120"/>
              <w:jc w:val="center"/>
              <w:rPr>
                <w:rFonts w:cstheme="minorHAnsi"/>
                <w:iCs/>
              </w:rPr>
            </w:pPr>
            <w:r>
              <w:rPr>
                <w:rFonts w:cstheme="minorHAnsi"/>
                <w:iCs/>
              </w:rPr>
              <w:t>16-04-2014</w:t>
            </w:r>
          </w:p>
        </w:tc>
        <w:tc>
          <w:tcPr>
            <w:tcW w:w="1293" w:type="pct"/>
            <w:vAlign w:val="center"/>
          </w:tcPr>
          <w:p w:rsidR="007A6D45" w:rsidRPr="00784507" w:rsidRDefault="007A6D45" w:rsidP="00394608">
            <w:pPr>
              <w:widowControl w:val="0"/>
              <w:overflowPunct w:val="0"/>
              <w:autoSpaceDE w:val="0"/>
              <w:autoSpaceDN w:val="0"/>
              <w:adjustRightInd w:val="0"/>
              <w:spacing w:after="120"/>
              <w:jc w:val="center"/>
              <w:rPr>
                <w:rFonts w:cstheme="minorHAnsi"/>
                <w:iCs/>
              </w:rPr>
            </w:pPr>
            <w:r>
              <w:rPr>
                <w:rFonts w:cstheme="minorHAnsi"/>
                <w:iCs/>
              </w:rPr>
              <w:t>Analizado por SERNAGEOMIN no presenta informe</w:t>
            </w:r>
            <w:r w:rsidR="00DE722D">
              <w:rPr>
                <w:rFonts w:cstheme="minorHAnsi"/>
                <w:iCs/>
              </w:rPr>
              <w:t xml:space="preserve"> </w:t>
            </w:r>
            <w:r>
              <w:rPr>
                <w:rFonts w:cstheme="minorHAnsi"/>
                <w:iCs/>
              </w:rPr>
              <w:t>(Oficio N° 6495/2014)</w:t>
            </w:r>
          </w:p>
        </w:tc>
      </w:tr>
      <w:tr w:rsidR="007A6D45" w:rsidRPr="0025129B" w:rsidTr="00394608">
        <w:tc>
          <w:tcPr>
            <w:tcW w:w="225" w:type="pct"/>
            <w:vAlign w:val="center"/>
          </w:tcPr>
          <w:p w:rsidR="007A6D45" w:rsidRPr="0025129B" w:rsidRDefault="007A6D45" w:rsidP="00394608">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519" w:type="pct"/>
            <w:vAlign w:val="center"/>
          </w:tcPr>
          <w:p w:rsidR="007A6D45" w:rsidRPr="00784507" w:rsidRDefault="007A6D45" w:rsidP="00394608">
            <w:pPr>
              <w:widowControl w:val="0"/>
              <w:overflowPunct w:val="0"/>
              <w:autoSpaceDE w:val="0"/>
              <w:autoSpaceDN w:val="0"/>
              <w:adjustRightInd w:val="0"/>
              <w:jc w:val="center"/>
              <w:rPr>
                <w:rFonts w:cstheme="minorHAnsi"/>
                <w:iCs/>
              </w:rPr>
            </w:pPr>
            <w:r>
              <w:rPr>
                <w:rFonts w:cstheme="minorHAnsi"/>
                <w:iCs/>
              </w:rPr>
              <w:t>N/A</w:t>
            </w:r>
          </w:p>
        </w:tc>
        <w:tc>
          <w:tcPr>
            <w:tcW w:w="1520" w:type="pct"/>
            <w:vAlign w:val="center"/>
          </w:tcPr>
          <w:p w:rsidR="007A6D45" w:rsidRPr="00784507" w:rsidRDefault="007A6D45" w:rsidP="00394608">
            <w:pPr>
              <w:widowControl w:val="0"/>
              <w:overflowPunct w:val="0"/>
              <w:autoSpaceDE w:val="0"/>
              <w:autoSpaceDN w:val="0"/>
              <w:adjustRightInd w:val="0"/>
              <w:jc w:val="center"/>
              <w:rPr>
                <w:rFonts w:cstheme="minorHAnsi"/>
                <w:iCs/>
              </w:rPr>
            </w:pPr>
            <w:r>
              <w:rPr>
                <w:rFonts w:cstheme="minorHAnsi"/>
                <w:iCs/>
              </w:rPr>
              <w:t>Informe de humedad de ripios</w:t>
            </w:r>
            <w:r w:rsidR="00DE722D">
              <w:rPr>
                <w:rFonts w:cstheme="minorHAnsi"/>
                <w:iCs/>
              </w:rPr>
              <w:t>.</w:t>
            </w:r>
          </w:p>
        </w:tc>
        <w:tc>
          <w:tcPr>
            <w:tcW w:w="761" w:type="pct"/>
            <w:vAlign w:val="center"/>
          </w:tcPr>
          <w:p w:rsidR="007A6D45" w:rsidRPr="00784507" w:rsidRDefault="007A6D45" w:rsidP="00394608">
            <w:pPr>
              <w:jc w:val="center"/>
              <w:rPr>
                <w:rFonts w:cstheme="minorHAnsi"/>
                <w:iCs/>
              </w:rPr>
            </w:pPr>
            <w:r>
              <w:rPr>
                <w:rFonts w:cstheme="minorHAnsi"/>
                <w:iCs/>
              </w:rPr>
              <w:t>17-04-2014</w:t>
            </w:r>
          </w:p>
        </w:tc>
        <w:tc>
          <w:tcPr>
            <w:tcW w:w="682" w:type="pct"/>
            <w:vAlign w:val="center"/>
          </w:tcPr>
          <w:p w:rsidR="007A6D45" w:rsidRPr="00784507" w:rsidRDefault="007A6D45" w:rsidP="00394608">
            <w:pPr>
              <w:widowControl w:val="0"/>
              <w:overflowPunct w:val="0"/>
              <w:autoSpaceDE w:val="0"/>
              <w:autoSpaceDN w:val="0"/>
              <w:adjustRightInd w:val="0"/>
              <w:spacing w:after="120"/>
              <w:jc w:val="center"/>
              <w:rPr>
                <w:rFonts w:cstheme="minorHAnsi"/>
                <w:iCs/>
              </w:rPr>
            </w:pPr>
            <w:r>
              <w:rPr>
                <w:rFonts w:cstheme="minorHAnsi"/>
                <w:iCs/>
              </w:rPr>
              <w:t>16-04-2014</w:t>
            </w:r>
          </w:p>
        </w:tc>
        <w:tc>
          <w:tcPr>
            <w:tcW w:w="1293" w:type="pct"/>
            <w:vAlign w:val="center"/>
          </w:tcPr>
          <w:p w:rsidR="007A6D45" w:rsidRPr="00784507" w:rsidRDefault="007A6D45" w:rsidP="00DE722D">
            <w:pPr>
              <w:widowControl w:val="0"/>
              <w:overflowPunct w:val="0"/>
              <w:autoSpaceDE w:val="0"/>
              <w:autoSpaceDN w:val="0"/>
              <w:adjustRightInd w:val="0"/>
              <w:spacing w:after="120"/>
              <w:jc w:val="center"/>
              <w:rPr>
                <w:rFonts w:cstheme="minorHAnsi"/>
                <w:iCs/>
              </w:rPr>
            </w:pPr>
            <w:r>
              <w:rPr>
                <w:rFonts w:cstheme="minorHAnsi"/>
                <w:iCs/>
              </w:rPr>
              <w:t>Analizado por SERNAGEOMIN sin observaciones</w:t>
            </w:r>
            <w:r w:rsidR="00DE722D">
              <w:rPr>
                <w:rFonts w:cstheme="minorHAnsi"/>
                <w:iCs/>
              </w:rPr>
              <w:t xml:space="preserve"> </w:t>
            </w:r>
            <w:r>
              <w:rPr>
                <w:rFonts w:cstheme="minorHAnsi"/>
                <w:iCs/>
              </w:rPr>
              <w:t>(Oficio N° 6495/2014)</w:t>
            </w:r>
          </w:p>
        </w:tc>
      </w:tr>
      <w:tr w:rsidR="007A6D45" w:rsidRPr="0025129B" w:rsidTr="00394608">
        <w:tc>
          <w:tcPr>
            <w:tcW w:w="225" w:type="pct"/>
            <w:vAlign w:val="center"/>
          </w:tcPr>
          <w:p w:rsidR="007A6D45" w:rsidRPr="0025129B" w:rsidRDefault="007A6D45" w:rsidP="00394608">
            <w:pPr>
              <w:widowControl w:val="0"/>
              <w:overflowPunct w:val="0"/>
              <w:autoSpaceDE w:val="0"/>
              <w:autoSpaceDN w:val="0"/>
              <w:adjustRightInd w:val="0"/>
              <w:spacing w:after="120" w:line="285" w:lineRule="auto"/>
              <w:jc w:val="center"/>
              <w:rPr>
                <w:rFonts w:cstheme="minorHAnsi"/>
                <w:iCs/>
              </w:rPr>
            </w:pPr>
            <w:r>
              <w:rPr>
                <w:rFonts w:cstheme="minorHAnsi"/>
                <w:iCs/>
              </w:rPr>
              <w:t>10</w:t>
            </w:r>
          </w:p>
        </w:tc>
        <w:tc>
          <w:tcPr>
            <w:tcW w:w="519" w:type="pct"/>
            <w:vAlign w:val="center"/>
          </w:tcPr>
          <w:p w:rsidR="007A6D45" w:rsidRPr="00784507" w:rsidRDefault="007A6D45" w:rsidP="00394608">
            <w:pPr>
              <w:jc w:val="center"/>
              <w:rPr>
                <w:rFonts w:cstheme="minorHAnsi"/>
                <w:iCs/>
              </w:rPr>
            </w:pPr>
            <w:r>
              <w:rPr>
                <w:rFonts w:cstheme="minorHAnsi"/>
                <w:iCs/>
              </w:rPr>
              <w:t>N/A</w:t>
            </w:r>
          </w:p>
        </w:tc>
        <w:tc>
          <w:tcPr>
            <w:tcW w:w="1520" w:type="pct"/>
            <w:vAlign w:val="center"/>
          </w:tcPr>
          <w:p w:rsidR="007A6D45" w:rsidRPr="00784507" w:rsidRDefault="007A6D45" w:rsidP="00394608">
            <w:pPr>
              <w:jc w:val="center"/>
              <w:rPr>
                <w:rFonts w:cstheme="minorHAnsi"/>
                <w:iCs/>
              </w:rPr>
            </w:pPr>
            <w:r>
              <w:rPr>
                <w:rFonts w:cstheme="minorHAnsi"/>
                <w:iCs/>
              </w:rPr>
              <w:t>Información sobre la geometría actualizada de botadero de ripios.</w:t>
            </w:r>
          </w:p>
        </w:tc>
        <w:tc>
          <w:tcPr>
            <w:tcW w:w="761" w:type="pct"/>
            <w:vAlign w:val="center"/>
          </w:tcPr>
          <w:p w:rsidR="007A6D45" w:rsidRPr="00784507" w:rsidRDefault="007A6D45" w:rsidP="00394608">
            <w:pPr>
              <w:jc w:val="center"/>
              <w:rPr>
                <w:rFonts w:cstheme="minorHAnsi"/>
                <w:iCs/>
              </w:rPr>
            </w:pPr>
            <w:r>
              <w:rPr>
                <w:rFonts w:cstheme="minorHAnsi"/>
                <w:iCs/>
              </w:rPr>
              <w:t>17-04-2014</w:t>
            </w:r>
          </w:p>
        </w:tc>
        <w:tc>
          <w:tcPr>
            <w:tcW w:w="682" w:type="pct"/>
            <w:vAlign w:val="center"/>
          </w:tcPr>
          <w:p w:rsidR="007A6D45" w:rsidRPr="00784507" w:rsidRDefault="007A6D45" w:rsidP="00394608">
            <w:pPr>
              <w:widowControl w:val="0"/>
              <w:overflowPunct w:val="0"/>
              <w:autoSpaceDE w:val="0"/>
              <w:autoSpaceDN w:val="0"/>
              <w:adjustRightInd w:val="0"/>
              <w:spacing w:after="120"/>
              <w:jc w:val="center"/>
              <w:rPr>
                <w:rFonts w:cstheme="minorHAnsi"/>
                <w:iCs/>
              </w:rPr>
            </w:pPr>
            <w:r>
              <w:rPr>
                <w:rFonts w:cstheme="minorHAnsi"/>
                <w:iCs/>
              </w:rPr>
              <w:t>16-04-2014</w:t>
            </w:r>
          </w:p>
        </w:tc>
        <w:tc>
          <w:tcPr>
            <w:tcW w:w="1293" w:type="pct"/>
            <w:vAlign w:val="center"/>
          </w:tcPr>
          <w:p w:rsidR="007A6D45" w:rsidRPr="00784507" w:rsidRDefault="007A6D45" w:rsidP="00394608">
            <w:pPr>
              <w:widowControl w:val="0"/>
              <w:overflowPunct w:val="0"/>
              <w:autoSpaceDE w:val="0"/>
              <w:autoSpaceDN w:val="0"/>
              <w:adjustRightInd w:val="0"/>
              <w:spacing w:after="120"/>
              <w:jc w:val="center"/>
              <w:rPr>
                <w:rFonts w:cstheme="minorHAnsi"/>
                <w:iCs/>
              </w:rPr>
            </w:pPr>
            <w:r>
              <w:rPr>
                <w:rFonts w:cstheme="minorHAnsi"/>
                <w:iCs/>
              </w:rPr>
              <w:t>Analizado por SERNAGEOMIN sin observaciones (Oficio N° 6495/2014)</w:t>
            </w:r>
          </w:p>
        </w:tc>
      </w:tr>
    </w:tbl>
    <w:p w:rsidR="003C0E2F" w:rsidRPr="0025129B" w:rsidRDefault="003C0E2F" w:rsidP="00CE505A"/>
    <w:p w:rsidR="005B38F1" w:rsidRDefault="005B38F1">
      <w:pPr>
        <w:jc w:val="left"/>
        <w:rPr>
          <w:sz w:val="20"/>
          <w:szCs w:val="20"/>
        </w:rPr>
      </w:pPr>
      <w:r>
        <w:rPr>
          <w:sz w:val="20"/>
          <w:szCs w:val="20"/>
        </w:rPr>
        <w:br w:type="page"/>
      </w:r>
    </w:p>
    <w:p w:rsidR="005B38F1" w:rsidRPr="0025129B" w:rsidRDefault="005B38F1" w:rsidP="005B38F1">
      <w:pPr>
        <w:pStyle w:val="Ttulo1"/>
      </w:pPr>
      <w:bookmarkStart w:id="261" w:name="_Toc352840405"/>
      <w:bookmarkStart w:id="262" w:name="_Toc352841465"/>
      <w:bookmarkStart w:id="263" w:name="_Toc401587248"/>
      <w:r w:rsidRPr="0025129B">
        <w:t>ANEXOS.</w:t>
      </w:r>
      <w:bookmarkEnd w:id="261"/>
      <w:bookmarkEnd w:id="262"/>
      <w:bookmarkEnd w:id="263"/>
    </w:p>
    <w:p w:rsidR="005B38F1" w:rsidRPr="0025129B" w:rsidRDefault="005B38F1" w:rsidP="005B38F1">
      <w:pPr>
        <w:rPr>
          <w:sz w:val="20"/>
          <w:szCs w:val="20"/>
        </w:rPr>
      </w:pPr>
    </w:p>
    <w:p w:rsidR="005B38F1" w:rsidRDefault="007A6D45" w:rsidP="005B38F1">
      <w:pPr>
        <w:rPr>
          <w:sz w:val="20"/>
          <w:szCs w:val="20"/>
        </w:rPr>
      </w:pPr>
      <w:r>
        <w:rPr>
          <w:sz w:val="20"/>
          <w:szCs w:val="20"/>
        </w:rPr>
        <w:t>Los documentos se encuentran en el expediente DFZ-2014-85-II-RCA-IA</w:t>
      </w:r>
      <w:r w:rsidR="00DE722D">
        <w:rPr>
          <w:sz w:val="20"/>
          <w:szCs w:val="20"/>
        </w:rPr>
        <w:t>.</w:t>
      </w:r>
    </w:p>
    <w:p w:rsidR="007A6D45" w:rsidRPr="0025129B" w:rsidRDefault="007A6D45"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072DD5" w:rsidP="00995411">
            <w:pPr>
              <w:rPr>
                <w:rFonts w:cstheme="minorHAnsi"/>
              </w:rPr>
            </w:pPr>
            <w:r>
              <w:rPr>
                <w:rFonts w:cstheme="minorHAnsi"/>
              </w:rPr>
              <w:t>Acta de f</w:t>
            </w:r>
            <w:r w:rsidR="007A6D45">
              <w:rPr>
                <w:rFonts w:cstheme="minorHAnsi"/>
              </w:rPr>
              <w:t>iscalización ambiental</w:t>
            </w:r>
            <w:r w:rsidR="00DE722D">
              <w:rPr>
                <w:rFonts w:cstheme="minorHAnsi"/>
              </w:rPr>
              <w:t>.</w:t>
            </w:r>
          </w:p>
        </w:tc>
      </w:tr>
      <w:tr w:rsidR="005B38F1" w:rsidRPr="0025129B" w:rsidTr="00995411">
        <w:trPr>
          <w:trHeight w:val="264"/>
          <w:jc w:val="center"/>
        </w:trPr>
        <w:tc>
          <w:tcPr>
            <w:tcW w:w="1038" w:type="pct"/>
            <w:vAlign w:val="center"/>
          </w:tcPr>
          <w:p w:rsidR="005B38F1" w:rsidRPr="0025129B" w:rsidRDefault="007A6D45" w:rsidP="00995411">
            <w:pPr>
              <w:jc w:val="center"/>
              <w:rPr>
                <w:rFonts w:cstheme="minorHAnsi"/>
              </w:rPr>
            </w:pPr>
            <w:r>
              <w:rPr>
                <w:rFonts w:cstheme="minorHAnsi"/>
              </w:rPr>
              <w:t>2</w:t>
            </w:r>
          </w:p>
        </w:tc>
        <w:tc>
          <w:tcPr>
            <w:tcW w:w="3962" w:type="pct"/>
            <w:vAlign w:val="center"/>
          </w:tcPr>
          <w:p w:rsidR="005B38F1" w:rsidRPr="0025129B" w:rsidRDefault="007A6D45" w:rsidP="00995411">
            <w:pPr>
              <w:rPr>
                <w:rFonts w:cstheme="minorHAnsi"/>
              </w:rPr>
            </w:pPr>
            <w:r>
              <w:rPr>
                <w:rFonts w:cstheme="minorHAnsi"/>
              </w:rPr>
              <w:t>Oficios DGA</w:t>
            </w:r>
            <w:r w:rsidR="00DE722D">
              <w:rPr>
                <w:rFonts w:cstheme="minorHAnsi"/>
              </w:rPr>
              <w:t>.</w:t>
            </w:r>
          </w:p>
        </w:tc>
      </w:tr>
      <w:tr w:rsidR="005B38F1" w:rsidRPr="0025129B" w:rsidTr="00995411">
        <w:trPr>
          <w:trHeight w:val="286"/>
          <w:jc w:val="center"/>
        </w:trPr>
        <w:tc>
          <w:tcPr>
            <w:tcW w:w="1038" w:type="pct"/>
            <w:vAlign w:val="center"/>
          </w:tcPr>
          <w:p w:rsidR="005B38F1" w:rsidRPr="0025129B" w:rsidRDefault="007A6D45" w:rsidP="00995411">
            <w:pPr>
              <w:jc w:val="center"/>
              <w:rPr>
                <w:rFonts w:cstheme="minorHAnsi"/>
              </w:rPr>
            </w:pPr>
            <w:r>
              <w:rPr>
                <w:rFonts w:cstheme="minorHAnsi"/>
              </w:rPr>
              <w:t>3</w:t>
            </w:r>
          </w:p>
        </w:tc>
        <w:tc>
          <w:tcPr>
            <w:tcW w:w="3962" w:type="pct"/>
            <w:vAlign w:val="center"/>
          </w:tcPr>
          <w:p w:rsidR="005B38F1" w:rsidRPr="0025129B" w:rsidRDefault="004C75A5" w:rsidP="00995411">
            <w:pPr>
              <w:rPr>
                <w:rFonts w:cstheme="minorHAnsi"/>
              </w:rPr>
            </w:pPr>
            <w:r>
              <w:rPr>
                <w:rFonts w:cstheme="minorHAnsi"/>
              </w:rPr>
              <w:t>Análisis</w:t>
            </w:r>
            <w:r w:rsidR="007A6D45">
              <w:rPr>
                <w:rFonts w:cstheme="minorHAnsi"/>
              </w:rPr>
              <w:t xml:space="preserve"> de información </w:t>
            </w:r>
            <w:r w:rsidR="00DE722D">
              <w:rPr>
                <w:rFonts w:cstheme="minorHAnsi"/>
                <w:iCs/>
              </w:rPr>
              <w:t>SERNAGEOMIN</w:t>
            </w:r>
            <w:r w:rsidR="00DE722D">
              <w:rPr>
                <w:rFonts w:cstheme="minorHAnsi"/>
              </w:rPr>
              <w:t>.</w:t>
            </w:r>
          </w:p>
        </w:tc>
      </w:tr>
      <w:tr w:rsidR="005B38F1" w:rsidRPr="0025129B" w:rsidTr="00995411">
        <w:trPr>
          <w:trHeight w:val="286"/>
          <w:jc w:val="center"/>
        </w:trPr>
        <w:tc>
          <w:tcPr>
            <w:tcW w:w="1038" w:type="pct"/>
            <w:vAlign w:val="center"/>
          </w:tcPr>
          <w:p w:rsidR="005B38F1" w:rsidRPr="0025129B" w:rsidRDefault="007A6D45" w:rsidP="00995411">
            <w:pPr>
              <w:jc w:val="center"/>
              <w:rPr>
                <w:rFonts w:cstheme="minorHAnsi"/>
              </w:rPr>
            </w:pPr>
            <w:r>
              <w:rPr>
                <w:rFonts w:cstheme="minorHAnsi"/>
              </w:rPr>
              <w:t>4</w:t>
            </w:r>
          </w:p>
        </w:tc>
        <w:tc>
          <w:tcPr>
            <w:tcW w:w="3962" w:type="pct"/>
            <w:vAlign w:val="center"/>
          </w:tcPr>
          <w:p w:rsidR="005B38F1" w:rsidRPr="0025129B" w:rsidRDefault="007A6D45" w:rsidP="00995411">
            <w:pPr>
              <w:rPr>
                <w:rFonts w:cstheme="minorHAnsi"/>
              </w:rPr>
            </w:pPr>
            <w:r>
              <w:rPr>
                <w:rFonts w:cstheme="minorHAnsi"/>
              </w:rPr>
              <w:t xml:space="preserve">Oficios </w:t>
            </w:r>
            <w:r w:rsidR="00DE722D">
              <w:rPr>
                <w:rFonts w:cstheme="minorHAnsi"/>
                <w:iCs/>
              </w:rPr>
              <w:t>SERNAGEOMIN</w:t>
            </w:r>
            <w:r>
              <w:rPr>
                <w:rFonts w:cstheme="minorHAnsi"/>
              </w:rPr>
              <w:t>.</w:t>
            </w:r>
          </w:p>
        </w:tc>
      </w:tr>
      <w:tr w:rsidR="007A6D45" w:rsidRPr="0025129B" w:rsidTr="00995411">
        <w:trPr>
          <w:trHeight w:val="286"/>
          <w:jc w:val="center"/>
        </w:trPr>
        <w:tc>
          <w:tcPr>
            <w:tcW w:w="1038" w:type="pct"/>
            <w:vAlign w:val="center"/>
          </w:tcPr>
          <w:p w:rsidR="007A6D45" w:rsidRDefault="007A6D45" w:rsidP="00995411">
            <w:pPr>
              <w:jc w:val="center"/>
              <w:rPr>
                <w:rFonts w:cstheme="minorHAnsi"/>
              </w:rPr>
            </w:pPr>
            <w:r>
              <w:rPr>
                <w:rFonts w:cstheme="minorHAnsi"/>
              </w:rPr>
              <w:t>5</w:t>
            </w:r>
          </w:p>
        </w:tc>
        <w:tc>
          <w:tcPr>
            <w:tcW w:w="3962" w:type="pct"/>
            <w:vAlign w:val="center"/>
          </w:tcPr>
          <w:p w:rsidR="007A6D45" w:rsidRDefault="007A6D45" w:rsidP="00995411">
            <w:pPr>
              <w:rPr>
                <w:rFonts w:cstheme="minorHAnsi"/>
              </w:rPr>
            </w:pPr>
            <w:r>
              <w:rPr>
                <w:rFonts w:cstheme="minorHAnsi"/>
              </w:rPr>
              <w:t xml:space="preserve">Carta </w:t>
            </w:r>
            <w:r w:rsidR="004C75A5">
              <w:rPr>
                <w:rFonts w:cstheme="minorHAnsi"/>
              </w:rPr>
              <w:t>conductora</w:t>
            </w:r>
            <w:r>
              <w:rPr>
                <w:rFonts w:cstheme="minorHAnsi"/>
              </w:rPr>
              <w:t xml:space="preserve"> de antecedentes.</w:t>
            </w:r>
          </w:p>
        </w:tc>
      </w:tr>
      <w:tr w:rsidR="00CC033A" w:rsidRPr="0025129B" w:rsidTr="00995411">
        <w:trPr>
          <w:trHeight w:val="286"/>
          <w:jc w:val="center"/>
        </w:trPr>
        <w:tc>
          <w:tcPr>
            <w:tcW w:w="1038" w:type="pct"/>
            <w:vAlign w:val="center"/>
          </w:tcPr>
          <w:p w:rsidR="00CC033A" w:rsidRDefault="00CC033A" w:rsidP="00995411">
            <w:pPr>
              <w:jc w:val="center"/>
              <w:rPr>
                <w:rFonts w:cstheme="minorHAnsi"/>
              </w:rPr>
            </w:pPr>
            <w:r>
              <w:rPr>
                <w:rFonts w:cstheme="minorHAnsi"/>
              </w:rPr>
              <w:t>6</w:t>
            </w:r>
          </w:p>
        </w:tc>
        <w:tc>
          <w:tcPr>
            <w:tcW w:w="3962" w:type="pct"/>
            <w:vAlign w:val="center"/>
          </w:tcPr>
          <w:p w:rsidR="00CC033A" w:rsidRDefault="00CC033A" w:rsidP="00995411">
            <w:pPr>
              <w:rPr>
                <w:rFonts w:cstheme="minorHAnsi"/>
              </w:rPr>
            </w:pPr>
            <w:r>
              <w:rPr>
                <w:rFonts w:cstheme="minorHAnsi"/>
              </w:rPr>
              <w:t>Oficio N°1593 SEREMI de Salud.</w:t>
            </w:r>
          </w:p>
        </w:tc>
      </w:tr>
    </w:tbl>
    <w:p w:rsidR="0043645E" w:rsidRDefault="0043645E" w:rsidP="005B38F1"/>
    <w:p w:rsidR="0043645E" w:rsidRDefault="0043645E">
      <w:pPr>
        <w:jc w:val="left"/>
      </w:pPr>
      <w:r>
        <w:br w:type="page"/>
      </w:r>
    </w:p>
    <w:p w:rsidR="005B38F1" w:rsidRDefault="0043645E" w:rsidP="0043645E">
      <w:pPr>
        <w:pStyle w:val="Ttulo1"/>
      </w:pPr>
      <w:bookmarkStart w:id="264" w:name="_Toc401587249"/>
      <w:r>
        <w:t>Anexo 1 Acta</w:t>
      </w:r>
      <w:r w:rsidR="00072DD5">
        <w:t>s</w:t>
      </w:r>
      <w:r>
        <w:t xml:space="preserve"> de Fiscalización Ambiental.</w:t>
      </w:r>
      <w:bookmarkEnd w:id="264"/>
    </w:p>
    <w:p w:rsidR="0043645E" w:rsidRPr="0043645E" w:rsidRDefault="0043645E" w:rsidP="0043645E"/>
    <w:p w:rsidR="0043645E" w:rsidRPr="0043645E" w:rsidRDefault="0043645E" w:rsidP="0043645E">
      <w:pPr>
        <w:jc w:val="center"/>
      </w:pPr>
      <w:r>
        <w:rPr>
          <w:noProof/>
          <w:lang w:eastAsia="es-CL"/>
        </w:rPr>
        <w:drawing>
          <wp:inline distT="0" distB="0" distL="0" distR="0" wp14:anchorId="290A3E3D" wp14:editId="09027278">
            <wp:extent cx="5514975" cy="7305675"/>
            <wp:effectExtent l="0" t="0" r="9525" b="9525"/>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a de Fiscalizacion1_Página_1.jpg"/>
                    <pic:cNvPicPr/>
                  </pic:nvPicPr>
                  <pic:blipFill rotWithShape="1">
                    <a:blip r:embed="rId66">
                      <a:extLst>
                        <a:ext uri="{28A0092B-C50C-407E-A947-70E740481C1C}">
                          <a14:useLocalDpi xmlns:a14="http://schemas.microsoft.com/office/drawing/2010/main" val="0"/>
                        </a:ext>
                      </a:extLst>
                    </a:blip>
                    <a:srcRect t="2432" b="11072"/>
                    <a:stretch/>
                  </pic:blipFill>
                  <pic:spPr bwMode="auto">
                    <a:xfrm>
                      <a:off x="0" y="0"/>
                      <a:ext cx="5513756" cy="7304060"/>
                    </a:xfrm>
                    <a:prstGeom prst="rect">
                      <a:avLst/>
                    </a:prstGeom>
                    <a:ln>
                      <a:noFill/>
                    </a:ln>
                    <a:extLst>
                      <a:ext uri="{53640926-AAD7-44D8-BBD7-CCE9431645EC}">
                        <a14:shadowObscured xmlns:a14="http://schemas.microsoft.com/office/drawing/2010/main"/>
                      </a:ext>
                    </a:extLst>
                  </pic:spPr>
                </pic:pic>
              </a:graphicData>
            </a:graphic>
          </wp:inline>
        </w:drawing>
      </w:r>
    </w:p>
    <w:p w:rsidR="0043645E" w:rsidRPr="0043645E" w:rsidRDefault="0043645E" w:rsidP="0043645E">
      <w:pPr>
        <w:jc w:val="center"/>
      </w:pPr>
      <w:r>
        <w:rPr>
          <w:noProof/>
          <w:lang w:eastAsia="es-CL"/>
        </w:rPr>
        <w:drawing>
          <wp:inline distT="0" distB="0" distL="0" distR="0">
            <wp:extent cx="5590540" cy="8618220"/>
            <wp:effectExtent l="0" t="0" r="0" b="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a de Fiscalizacion1_Página_2.jpg"/>
                    <pic:cNvPicPr/>
                  </pic:nvPicPr>
                  <pic:blipFill>
                    <a:blip r:embed="rId67">
                      <a:extLst>
                        <a:ext uri="{28A0092B-C50C-407E-A947-70E740481C1C}">
                          <a14:useLocalDpi xmlns:a14="http://schemas.microsoft.com/office/drawing/2010/main" val="0"/>
                        </a:ext>
                      </a:extLst>
                    </a:blip>
                    <a:stretch>
                      <a:fillRect/>
                    </a:stretch>
                  </pic:blipFill>
                  <pic:spPr>
                    <a:xfrm>
                      <a:off x="0" y="0"/>
                      <a:ext cx="5590540" cy="8618220"/>
                    </a:xfrm>
                    <a:prstGeom prst="rect">
                      <a:avLst/>
                    </a:prstGeom>
                  </pic:spPr>
                </pic:pic>
              </a:graphicData>
            </a:graphic>
          </wp:inline>
        </w:drawing>
      </w:r>
      <w:r>
        <w:rPr>
          <w:noProof/>
          <w:lang w:eastAsia="es-CL"/>
        </w:rPr>
        <w:drawing>
          <wp:inline distT="0" distB="0" distL="0" distR="0">
            <wp:extent cx="5627370" cy="8618220"/>
            <wp:effectExtent l="0" t="0" r="0" b="0"/>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a de Fiscalizacion1_Página_3.jpg"/>
                    <pic:cNvPicPr/>
                  </pic:nvPicPr>
                  <pic:blipFill>
                    <a:blip r:embed="rId68">
                      <a:extLst>
                        <a:ext uri="{28A0092B-C50C-407E-A947-70E740481C1C}">
                          <a14:useLocalDpi xmlns:a14="http://schemas.microsoft.com/office/drawing/2010/main" val="0"/>
                        </a:ext>
                      </a:extLst>
                    </a:blip>
                    <a:stretch>
                      <a:fillRect/>
                    </a:stretch>
                  </pic:blipFill>
                  <pic:spPr>
                    <a:xfrm>
                      <a:off x="0" y="0"/>
                      <a:ext cx="5627370" cy="8618220"/>
                    </a:xfrm>
                    <a:prstGeom prst="rect">
                      <a:avLst/>
                    </a:prstGeom>
                  </pic:spPr>
                </pic:pic>
              </a:graphicData>
            </a:graphic>
          </wp:inline>
        </w:drawing>
      </w:r>
      <w:r>
        <w:rPr>
          <w:noProof/>
          <w:lang w:eastAsia="es-CL"/>
        </w:rPr>
        <w:drawing>
          <wp:inline distT="0" distB="0" distL="0" distR="0">
            <wp:extent cx="5654040" cy="8618220"/>
            <wp:effectExtent l="0" t="0" r="3810" b="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a de Fiscalizacion1_Página_4.jpg"/>
                    <pic:cNvPicPr/>
                  </pic:nvPicPr>
                  <pic:blipFill>
                    <a:blip r:embed="rId69">
                      <a:extLst>
                        <a:ext uri="{28A0092B-C50C-407E-A947-70E740481C1C}">
                          <a14:useLocalDpi xmlns:a14="http://schemas.microsoft.com/office/drawing/2010/main" val="0"/>
                        </a:ext>
                      </a:extLst>
                    </a:blip>
                    <a:stretch>
                      <a:fillRect/>
                    </a:stretch>
                  </pic:blipFill>
                  <pic:spPr>
                    <a:xfrm>
                      <a:off x="0" y="0"/>
                      <a:ext cx="5654040" cy="8618220"/>
                    </a:xfrm>
                    <a:prstGeom prst="rect">
                      <a:avLst/>
                    </a:prstGeom>
                  </pic:spPr>
                </pic:pic>
              </a:graphicData>
            </a:graphic>
          </wp:inline>
        </w:drawing>
      </w:r>
      <w:r>
        <w:rPr>
          <w:noProof/>
          <w:lang w:eastAsia="es-CL"/>
        </w:rPr>
        <w:drawing>
          <wp:inline distT="0" distB="0" distL="0" distR="0">
            <wp:extent cx="5622925" cy="8618220"/>
            <wp:effectExtent l="0" t="0" r="0" b="0"/>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a de Fiscalizacion1_Página_5.jpg"/>
                    <pic:cNvPicPr/>
                  </pic:nvPicPr>
                  <pic:blipFill>
                    <a:blip r:embed="rId70">
                      <a:extLst>
                        <a:ext uri="{28A0092B-C50C-407E-A947-70E740481C1C}">
                          <a14:useLocalDpi xmlns:a14="http://schemas.microsoft.com/office/drawing/2010/main" val="0"/>
                        </a:ext>
                      </a:extLst>
                    </a:blip>
                    <a:stretch>
                      <a:fillRect/>
                    </a:stretch>
                  </pic:blipFill>
                  <pic:spPr>
                    <a:xfrm>
                      <a:off x="0" y="0"/>
                      <a:ext cx="5622925" cy="8618220"/>
                    </a:xfrm>
                    <a:prstGeom prst="rect">
                      <a:avLst/>
                    </a:prstGeom>
                  </pic:spPr>
                </pic:pic>
              </a:graphicData>
            </a:graphic>
          </wp:inline>
        </w:drawing>
      </w:r>
      <w:r>
        <w:rPr>
          <w:noProof/>
          <w:lang w:eastAsia="es-CL"/>
        </w:rPr>
        <w:drawing>
          <wp:inline distT="0" distB="0" distL="0" distR="0">
            <wp:extent cx="5590540" cy="8618220"/>
            <wp:effectExtent l="0" t="0" r="0" b="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a de Fiscalizacion1_Página_6.jpg"/>
                    <pic:cNvPicPr/>
                  </pic:nvPicPr>
                  <pic:blipFill>
                    <a:blip r:embed="rId71">
                      <a:extLst>
                        <a:ext uri="{28A0092B-C50C-407E-A947-70E740481C1C}">
                          <a14:useLocalDpi xmlns:a14="http://schemas.microsoft.com/office/drawing/2010/main" val="0"/>
                        </a:ext>
                      </a:extLst>
                    </a:blip>
                    <a:stretch>
                      <a:fillRect/>
                    </a:stretch>
                  </pic:blipFill>
                  <pic:spPr>
                    <a:xfrm>
                      <a:off x="0" y="0"/>
                      <a:ext cx="5590540" cy="8618220"/>
                    </a:xfrm>
                    <a:prstGeom prst="rect">
                      <a:avLst/>
                    </a:prstGeom>
                  </pic:spPr>
                </pic:pic>
              </a:graphicData>
            </a:graphic>
          </wp:inline>
        </w:drawing>
      </w:r>
      <w:r>
        <w:rPr>
          <w:noProof/>
          <w:lang w:eastAsia="es-CL"/>
        </w:rPr>
        <w:drawing>
          <wp:inline distT="0" distB="0" distL="0" distR="0">
            <wp:extent cx="5622925" cy="8618220"/>
            <wp:effectExtent l="0" t="0" r="0" b="0"/>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a de Fiscalizacion1_Página_7.jpg"/>
                    <pic:cNvPicPr/>
                  </pic:nvPicPr>
                  <pic:blipFill>
                    <a:blip r:embed="rId72">
                      <a:extLst>
                        <a:ext uri="{28A0092B-C50C-407E-A947-70E740481C1C}">
                          <a14:useLocalDpi xmlns:a14="http://schemas.microsoft.com/office/drawing/2010/main" val="0"/>
                        </a:ext>
                      </a:extLst>
                    </a:blip>
                    <a:stretch>
                      <a:fillRect/>
                    </a:stretch>
                  </pic:blipFill>
                  <pic:spPr>
                    <a:xfrm>
                      <a:off x="0" y="0"/>
                      <a:ext cx="5622925" cy="8618220"/>
                    </a:xfrm>
                    <a:prstGeom prst="rect">
                      <a:avLst/>
                    </a:prstGeom>
                  </pic:spPr>
                </pic:pic>
              </a:graphicData>
            </a:graphic>
          </wp:inline>
        </w:drawing>
      </w:r>
      <w:r>
        <w:rPr>
          <w:noProof/>
          <w:lang w:eastAsia="es-CL"/>
        </w:rPr>
        <w:drawing>
          <wp:inline distT="0" distB="0" distL="0" distR="0">
            <wp:extent cx="5636260" cy="8618220"/>
            <wp:effectExtent l="0" t="0" r="2540" b="0"/>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a de fiscalizacion2_Página_1.jpg"/>
                    <pic:cNvPicPr/>
                  </pic:nvPicPr>
                  <pic:blipFill>
                    <a:blip r:embed="rId73">
                      <a:extLst>
                        <a:ext uri="{28A0092B-C50C-407E-A947-70E740481C1C}">
                          <a14:useLocalDpi xmlns:a14="http://schemas.microsoft.com/office/drawing/2010/main" val="0"/>
                        </a:ext>
                      </a:extLst>
                    </a:blip>
                    <a:stretch>
                      <a:fillRect/>
                    </a:stretch>
                  </pic:blipFill>
                  <pic:spPr>
                    <a:xfrm>
                      <a:off x="0" y="0"/>
                      <a:ext cx="5636260" cy="8618220"/>
                    </a:xfrm>
                    <a:prstGeom prst="rect">
                      <a:avLst/>
                    </a:prstGeom>
                  </pic:spPr>
                </pic:pic>
              </a:graphicData>
            </a:graphic>
          </wp:inline>
        </w:drawing>
      </w:r>
      <w:r>
        <w:rPr>
          <w:noProof/>
          <w:lang w:eastAsia="es-CL"/>
        </w:rPr>
        <w:drawing>
          <wp:inline distT="0" distB="0" distL="0" distR="0">
            <wp:extent cx="5622925" cy="8618220"/>
            <wp:effectExtent l="0" t="0" r="0" b="0"/>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a de fiscalizacion2_Página_2.jpg"/>
                    <pic:cNvPicPr/>
                  </pic:nvPicPr>
                  <pic:blipFill>
                    <a:blip r:embed="rId74">
                      <a:extLst>
                        <a:ext uri="{28A0092B-C50C-407E-A947-70E740481C1C}">
                          <a14:useLocalDpi xmlns:a14="http://schemas.microsoft.com/office/drawing/2010/main" val="0"/>
                        </a:ext>
                      </a:extLst>
                    </a:blip>
                    <a:stretch>
                      <a:fillRect/>
                    </a:stretch>
                  </pic:blipFill>
                  <pic:spPr>
                    <a:xfrm>
                      <a:off x="0" y="0"/>
                      <a:ext cx="5622925" cy="8618220"/>
                    </a:xfrm>
                    <a:prstGeom prst="rect">
                      <a:avLst/>
                    </a:prstGeom>
                  </pic:spPr>
                </pic:pic>
              </a:graphicData>
            </a:graphic>
          </wp:inline>
        </w:drawing>
      </w:r>
      <w:r>
        <w:rPr>
          <w:noProof/>
          <w:lang w:eastAsia="es-CL"/>
        </w:rPr>
        <w:drawing>
          <wp:inline distT="0" distB="0" distL="0" distR="0">
            <wp:extent cx="5627370" cy="8618220"/>
            <wp:effectExtent l="0" t="0" r="0" b="0"/>
            <wp:docPr id="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a de fiscalizacion2_Página_3.jpg"/>
                    <pic:cNvPicPr/>
                  </pic:nvPicPr>
                  <pic:blipFill>
                    <a:blip r:embed="rId75">
                      <a:extLst>
                        <a:ext uri="{28A0092B-C50C-407E-A947-70E740481C1C}">
                          <a14:useLocalDpi xmlns:a14="http://schemas.microsoft.com/office/drawing/2010/main" val="0"/>
                        </a:ext>
                      </a:extLst>
                    </a:blip>
                    <a:stretch>
                      <a:fillRect/>
                    </a:stretch>
                  </pic:blipFill>
                  <pic:spPr>
                    <a:xfrm>
                      <a:off x="0" y="0"/>
                      <a:ext cx="5627370" cy="8618220"/>
                    </a:xfrm>
                    <a:prstGeom prst="rect">
                      <a:avLst/>
                    </a:prstGeom>
                  </pic:spPr>
                </pic:pic>
              </a:graphicData>
            </a:graphic>
          </wp:inline>
        </w:drawing>
      </w:r>
      <w:r>
        <w:rPr>
          <w:noProof/>
          <w:lang w:eastAsia="es-CL"/>
        </w:rPr>
        <w:drawing>
          <wp:inline distT="0" distB="0" distL="0" distR="0">
            <wp:extent cx="5610225" cy="8618220"/>
            <wp:effectExtent l="0" t="0" r="9525" b="0"/>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a de fiscalizacion2_Página_4.jpg"/>
                    <pic:cNvPicPr/>
                  </pic:nvPicPr>
                  <pic:blipFill>
                    <a:blip r:embed="rId76">
                      <a:extLst>
                        <a:ext uri="{28A0092B-C50C-407E-A947-70E740481C1C}">
                          <a14:useLocalDpi xmlns:a14="http://schemas.microsoft.com/office/drawing/2010/main" val="0"/>
                        </a:ext>
                      </a:extLst>
                    </a:blip>
                    <a:stretch>
                      <a:fillRect/>
                    </a:stretch>
                  </pic:blipFill>
                  <pic:spPr>
                    <a:xfrm>
                      <a:off x="0" y="0"/>
                      <a:ext cx="5610225" cy="8618220"/>
                    </a:xfrm>
                    <a:prstGeom prst="rect">
                      <a:avLst/>
                    </a:prstGeom>
                  </pic:spPr>
                </pic:pic>
              </a:graphicData>
            </a:graphic>
          </wp:inline>
        </w:drawing>
      </w:r>
      <w:r>
        <w:rPr>
          <w:noProof/>
          <w:lang w:eastAsia="es-CL"/>
        </w:rPr>
        <w:drawing>
          <wp:inline distT="0" distB="0" distL="0" distR="0">
            <wp:extent cx="5622925" cy="8618220"/>
            <wp:effectExtent l="0" t="0" r="0" b="0"/>
            <wp:docPr id="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a de fiscalizacion2_Página_5.jpg"/>
                    <pic:cNvPicPr/>
                  </pic:nvPicPr>
                  <pic:blipFill>
                    <a:blip r:embed="rId77">
                      <a:extLst>
                        <a:ext uri="{28A0092B-C50C-407E-A947-70E740481C1C}">
                          <a14:useLocalDpi xmlns:a14="http://schemas.microsoft.com/office/drawing/2010/main" val="0"/>
                        </a:ext>
                      </a:extLst>
                    </a:blip>
                    <a:stretch>
                      <a:fillRect/>
                    </a:stretch>
                  </pic:blipFill>
                  <pic:spPr>
                    <a:xfrm>
                      <a:off x="0" y="0"/>
                      <a:ext cx="5622925" cy="8618220"/>
                    </a:xfrm>
                    <a:prstGeom prst="rect">
                      <a:avLst/>
                    </a:prstGeom>
                  </pic:spPr>
                </pic:pic>
              </a:graphicData>
            </a:graphic>
          </wp:inline>
        </w:drawing>
      </w:r>
      <w:r>
        <w:rPr>
          <w:noProof/>
          <w:lang w:eastAsia="es-CL"/>
        </w:rPr>
        <w:drawing>
          <wp:inline distT="0" distB="0" distL="0" distR="0">
            <wp:extent cx="5622925" cy="8618220"/>
            <wp:effectExtent l="0" t="0" r="0" b="0"/>
            <wp:docPr id="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a de fiscalizacion2_Página_6.jpg"/>
                    <pic:cNvPicPr/>
                  </pic:nvPicPr>
                  <pic:blipFill>
                    <a:blip r:embed="rId78">
                      <a:extLst>
                        <a:ext uri="{28A0092B-C50C-407E-A947-70E740481C1C}">
                          <a14:useLocalDpi xmlns:a14="http://schemas.microsoft.com/office/drawing/2010/main" val="0"/>
                        </a:ext>
                      </a:extLst>
                    </a:blip>
                    <a:stretch>
                      <a:fillRect/>
                    </a:stretch>
                  </pic:blipFill>
                  <pic:spPr>
                    <a:xfrm>
                      <a:off x="0" y="0"/>
                      <a:ext cx="5622925" cy="8618220"/>
                    </a:xfrm>
                    <a:prstGeom prst="rect">
                      <a:avLst/>
                    </a:prstGeom>
                  </pic:spPr>
                </pic:pic>
              </a:graphicData>
            </a:graphic>
          </wp:inline>
        </w:drawing>
      </w:r>
      <w:r>
        <w:rPr>
          <w:noProof/>
          <w:lang w:eastAsia="es-CL"/>
        </w:rPr>
        <w:drawing>
          <wp:inline distT="0" distB="0" distL="0" distR="0">
            <wp:extent cx="5622925" cy="8618220"/>
            <wp:effectExtent l="0" t="0" r="0" b="0"/>
            <wp:docPr id="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a de fiscalizacion2_Página_7.jpg"/>
                    <pic:cNvPicPr/>
                  </pic:nvPicPr>
                  <pic:blipFill>
                    <a:blip r:embed="rId79">
                      <a:extLst>
                        <a:ext uri="{28A0092B-C50C-407E-A947-70E740481C1C}">
                          <a14:useLocalDpi xmlns:a14="http://schemas.microsoft.com/office/drawing/2010/main" val="0"/>
                        </a:ext>
                      </a:extLst>
                    </a:blip>
                    <a:stretch>
                      <a:fillRect/>
                    </a:stretch>
                  </pic:blipFill>
                  <pic:spPr>
                    <a:xfrm>
                      <a:off x="0" y="0"/>
                      <a:ext cx="5622925" cy="8618220"/>
                    </a:xfrm>
                    <a:prstGeom prst="rect">
                      <a:avLst/>
                    </a:prstGeom>
                  </pic:spPr>
                </pic:pic>
              </a:graphicData>
            </a:graphic>
          </wp:inline>
        </w:drawing>
      </w:r>
      <w:r>
        <w:rPr>
          <w:noProof/>
          <w:lang w:eastAsia="es-CL"/>
        </w:rPr>
        <w:drawing>
          <wp:inline distT="0" distB="0" distL="0" distR="0">
            <wp:extent cx="5622925" cy="8618220"/>
            <wp:effectExtent l="0" t="0" r="0" b="0"/>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a de fiscalizacion2_Página_8.jpg"/>
                    <pic:cNvPicPr/>
                  </pic:nvPicPr>
                  <pic:blipFill>
                    <a:blip r:embed="rId80">
                      <a:extLst>
                        <a:ext uri="{28A0092B-C50C-407E-A947-70E740481C1C}">
                          <a14:useLocalDpi xmlns:a14="http://schemas.microsoft.com/office/drawing/2010/main" val="0"/>
                        </a:ext>
                      </a:extLst>
                    </a:blip>
                    <a:stretch>
                      <a:fillRect/>
                    </a:stretch>
                  </pic:blipFill>
                  <pic:spPr>
                    <a:xfrm>
                      <a:off x="0" y="0"/>
                      <a:ext cx="5622925" cy="8618220"/>
                    </a:xfrm>
                    <a:prstGeom prst="rect">
                      <a:avLst/>
                    </a:prstGeom>
                  </pic:spPr>
                </pic:pic>
              </a:graphicData>
            </a:graphic>
          </wp:inline>
        </w:drawing>
      </w:r>
    </w:p>
    <w:sectPr w:rsidR="0043645E" w:rsidRPr="0043645E"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59A6" w:rsidRDefault="006A59A6" w:rsidP="00870FF2">
      <w:r>
        <w:separator/>
      </w:r>
    </w:p>
    <w:p w:rsidR="006A59A6" w:rsidRDefault="006A59A6" w:rsidP="00870FF2"/>
    <w:p w:rsidR="006A59A6" w:rsidRDefault="006A59A6"/>
  </w:endnote>
  <w:endnote w:type="continuationSeparator" w:id="0">
    <w:p w:rsidR="006A59A6" w:rsidRDefault="006A59A6" w:rsidP="00870FF2">
      <w:r>
        <w:continuationSeparator/>
      </w:r>
    </w:p>
    <w:p w:rsidR="006A59A6" w:rsidRDefault="006A59A6" w:rsidP="00870FF2"/>
    <w:p w:rsidR="006A59A6" w:rsidRDefault="006A59A6"/>
  </w:endnote>
  <w:endnote w:type="continuationNotice" w:id="1">
    <w:p w:rsidR="006A59A6" w:rsidRDefault="006A59A6"/>
    <w:p w:rsidR="006A59A6" w:rsidRDefault="006A59A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00000001"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98546F" w:rsidRDefault="0098546F">
        <w:pPr>
          <w:pStyle w:val="Piedepgina"/>
          <w:jc w:val="right"/>
        </w:pPr>
        <w:r w:rsidRPr="004E5529">
          <w:fldChar w:fldCharType="begin"/>
        </w:r>
        <w:r w:rsidRPr="004E5529">
          <w:instrText>PAGE   \* MERGEFORMAT</w:instrText>
        </w:r>
        <w:r w:rsidRPr="004E5529">
          <w:fldChar w:fldCharType="separate"/>
        </w:r>
        <w:r w:rsidR="00400DD3" w:rsidRPr="00400DD3">
          <w:rPr>
            <w:noProof/>
            <w:lang w:val="es-ES"/>
          </w:rPr>
          <w:t>2</w:t>
        </w:r>
        <w:r w:rsidRPr="004E5529">
          <w:fldChar w:fldCharType="end"/>
        </w:r>
      </w:p>
    </w:sdtContent>
  </w:sdt>
  <w:p w:rsidR="0098546F" w:rsidRPr="00411E4F" w:rsidRDefault="0098546F"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98546F" w:rsidRPr="00411E4F" w:rsidRDefault="0098546F"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98546F" w:rsidRDefault="0098546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46F" w:rsidRDefault="0098546F" w:rsidP="00870FF2">
    <w:pPr>
      <w:pStyle w:val="Piedepgina"/>
    </w:pPr>
  </w:p>
  <w:p w:rsidR="0098546F" w:rsidRDefault="0098546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59A6" w:rsidRDefault="006A59A6" w:rsidP="00870FF2">
      <w:r>
        <w:separator/>
      </w:r>
    </w:p>
    <w:p w:rsidR="006A59A6" w:rsidRDefault="006A59A6" w:rsidP="00870FF2"/>
    <w:p w:rsidR="006A59A6" w:rsidRDefault="006A59A6"/>
  </w:footnote>
  <w:footnote w:type="continuationSeparator" w:id="0">
    <w:p w:rsidR="006A59A6" w:rsidRDefault="006A59A6" w:rsidP="00870FF2">
      <w:r>
        <w:continuationSeparator/>
      </w:r>
    </w:p>
    <w:p w:rsidR="006A59A6" w:rsidRDefault="006A59A6" w:rsidP="00870FF2"/>
    <w:p w:rsidR="006A59A6" w:rsidRDefault="006A59A6"/>
  </w:footnote>
  <w:footnote w:type="continuationNotice" w:id="1">
    <w:p w:rsidR="006A59A6" w:rsidRDefault="006A59A6"/>
    <w:p w:rsidR="006A59A6" w:rsidRDefault="006A59A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46F" w:rsidRDefault="0098546F" w:rsidP="00870FF2">
    <w:pPr>
      <w:pStyle w:val="Encabezado"/>
    </w:pPr>
    <w:r>
      <w:rPr>
        <w:noProof/>
        <w:lang w:eastAsia="es-CL"/>
      </w:rPr>
      <w:drawing>
        <wp:anchor distT="0" distB="0" distL="114300" distR="114300" simplePos="0" relativeHeight="251659264" behindDoc="0" locked="0" layoutInCell="1" allowOverlap="1" wp14:anchorId="4FC055F9" wp14:editId="20AF1198">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726191"/>
    <w:multiLevelType w:val="hybridMultilevel"/>
    <w:tmpl w:val="B8669AA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C501687"/>
    <w:multiLevelType w:val="hybridMultilevel"/>
    <w:tmpl w:val="55D4F90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EE23250"/>
    <w:multiLevelType w:val="hybridMultilevel"/>
    <w:tmpl w:val="37866D0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30E404B"/>
    <w:multiLevelType w:val="hybridMultilevel"/>
    <w:tmpl w:val="F146CB9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CCD1AEB"/>
    <w:multiLevelType w:val="hybridMultilevel"/>
    <w:tmpl w:val="04D0F2A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21D93952"/>
    <w:multiLevelType w:val="hybridMultilevel"/>
    <w:tmpl w:val="1B20257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7760F40"/>
    <w:multiLevelType w:val="hybridMultilevel"/>
    <w:tmpl w:val="BF5A876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82546DF"/>
    <w:multiLevelType w:val="hybridMultilevel"/>
    <w:tmpl w:val="7EBA11B4"/>
    <w:lvl w:ilvl="0" w:tplc="EEB2A5E2">
      <w:start w:val="1"/>
      <w:numFmt w:val="lowerLetter"/>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BF627BB"/>
    <w:multiLevelType w:val="hybridMultilevel"/>
    <w:tmpl w:val="7BC0D95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3A534488"/>
    <w:multiLevelType w:val="hybridMultilevel"/>
    <w:tmpl w:val="EC2E2DE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45FB6C21"/>
    <w:multiLevelType w:val="hybridMultilevel"/>
    <w:tmpl w:val="2CA6239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46DC20E2"/>
    <w:multiLevelType w:val="hybridMultilevel"/>
    <w:tmpl w:val="CD3E6D8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568E47B5"/>
    <w:multiLevelType w:val="hybridMultilevel"/>
    <w:tmpl w:val="5030AA8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5DF247C2"/>
    <w:multiLevelType w:val="hybridMultilevel"/>
    <w:tmpl w:val="221E3FE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658E49FF"/>
    <w:multiLevelType w:val="hybridMultilevel"/>
    <w:tmpl w:val="D2BE8166"/>
    <w:lvl w:ilvl="0" w:tplc="FB8CAC56">
      <w:start w:val="3"/>
      <w:numFmt w:val="bullet"/>
      <w:lvlText w:val="-"/>
      <w:lvlJc w:val="left"/>
      <w:pPr>
        <w:ind w:left="644" w:hanging="360"/>
      </w:pPr>
      <w:rPr>
        <w:rFonts w:ascii="Calibri" w:eastAsia="Calibri" w:hAnsi="Calibri" w:cs="Times New Roman" w:hint="default"/>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17">
    <w:nsid w:val="70984572"/>
    <w:multiLevelType w:val="hybridMultilevel"/>
    <w:tmpl w:val="543A937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76FD0B26"/>
    <w:multiLevelType w:val="hybridMultilevel"/>
    <w:tmpl w:val="84E60FF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770E1F27"/>
    <w:multiLevelType w:val="hybridMultilevel"/>
    <w:tmpl w:val="4D32EF6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7D015B9A"/>
    <w:multiLevelType w:val="hybridMultilevel"/>
    <w:tmpl w:val="D21AB4F4"/>
    <w:lvl w:ilvl="0" w:tplc="0E120C50">
      <w:start w:val="1"/>
      <w:numFmt w:val="lowerLetter"/>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7D044EF9"/>
    <w:multiLevelType w:val="hybridMultilevel"/>
    <w:tmpl w:val="80909254"/>
    <w:lvl w:ilvl="0" w:tplc="3084B54A">
      <w:start w:val="1"/>
      <w:numFmt w:val="lowerLetter"/>
      <w:lvlText w:val="%1)"/>
      <w:lvlJc w:val="left"/>
      <w:pPr>
        <w:ind w:left="720" w:hanging="360"/>
      </w:pPr>
      <w:rPr>
        <w:rFonts w:asciiTheme="minorHAnsi" w:eastAsia="Calibri" w:hAnsiTheme="minorHAnsi" w:cs="Times New Roman"/>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2"/>
  </w:num>
  <w:num w:numId="2">
    <w:abstractNumId w:val="13"/>
  </w:num>
  <w:num w:numId="3">
    <w:abstractNumId w:val="16"/>
  </w:num>
  <w:num w:numId="4">
    <w:abstractNumId w:val="14"/>
  </w:num>
  <w:num w:numId="5">
    <w:abstractNumId w:val="7"/>
  </w:num>
  <w:num w:numId="6">
    <w:abstractNumId w:val="21"/>
  </w:num>
  <w:num w:numId="7">
    <w:abstractNumId w:val="20"/>
  </w:num>
  <w:num w:numId="8">
    <w:abstractNumId w:val="2"/>
  </w:num>
  <w:num w:numId="9">
    <w:abstractNumId w:val="10"/>
  </w:num>
  <w:num w:numId="10">
    <w:abstractNumId w:val="6"/>
  </w:num>
  <w:num w:numId="11">
    <w:abstractNumId w:val="9"/>
  </w:num>
  <w:num w:numId="12">
    <w:abstractNumId w:val="17"/>
  </w:num>
  <w:num w:numId="13">
    <w:abstractNumId w:val="1"/>
  </w:num>
  <w:num w:numId="14">
    <w:abstractNumId w:val="11"/>
  </w:num>
  <w:num w:numId="15">
    <w:abstractNumId w:val="19"/>
  </w:num>
  <w:num w:numId="16">
    <w:abstractNumId w:val="5"/>
  </w:num>
  <w:num w:numId="17">
    <w:abstractNumId w:val="0"/>
  </w:num>
  <w:num w:numId="18">
    <w:abstractNumId w:val="4"/>
  </w:num>
  <w:num w:numId="19">
    <w:abstractNumId w:val="15"/>
  </w:num>
  <w:num w:numId="20">
    <w:abstractNumId w:val="3"/>
  </w:num>
  <w:num w:numId="21">
    <w:abstractNumId w:val="18"/>
  </w:num>
  <w:num w:numId="22">
    <w:abstractNumId w:val="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4F58"/>
    <w:rsid w:val="0000504B"/>
    <w:rsid w:val="000050B6"/>
    <w:rsid w:val="000063B5"/>
    <w:rsid w:val="000064A9"/>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73"/>
    <w:rsid w:val="00022D91"/>
    <w:rsid w:val="00024A72"/>
    <w:rsid w:val="00024ECF"/>
    <w:rsid w:val="000254B9"/>
    <w:rsid w:val="00025B2E"/>
    <w:rsid w:val="00025CB5"/>
    <w:rsid w:val="00025D19"/>
    <w:rsid w:val="000261BD"/>
    <w:rsid w:val="00026898"/>
    <w:rsid w:val="00026918"/>
    <w:rsid w:val="0003074D"/>
    <w:rsid w:val="0003075F"/>
    <w:rsid w:val="00030FFA"/>
    <w:rsid w:val="000314CF"/>
    <w:rsid w:val="0003168D"/>
    <w:rsid w:val="00031CDC"/>
    <w:rsid w:val="00032A9D"/>
    <w:rsid w:val="00032BC7"/>
    <w:rsid w:val="00032C22"/>
    <w:rsid w:val="00032CEC"/>
    <w:rsid w:val="00032D4D"/>
    <w:rsid w:val="00032DB0"/>
    <w:rsid w:val="0003408B"/>
    <w:rsid w:val="00035709"/>
    <w:rsid w:val="0003599B"/>
    <w:rsid w:val="00035E71"/>
    <w:rsid w:val="000361F7"/>
    <w:rsid w:val="00036314"/>
    <w:rsid w:val="00036D37"/>
    <w:rsid w:val="00037779"/>
    <w:rsid w:val="000378D0"/>
    <w:rsid w:val="00037D08"/>
    <w:rsid w:val="00037F70"/>
    <w:rsid w:val="00040F4E"/>
    <w:rsid w:val="00041C3F"/>
    <w:rsid w:val="00041FA4"/>
    <w:rsid w:val="000424E3"/>
    <w:rsid w:val="00042CA6"/>
    <w:rsid w:val="00043318"/>
    <w:rsid w:val="0004340C"/>
    <w:rsid w:val="00043B71"/>
    <w:rsid w:val="00044B58"/>
    <w:rsid w:val="00044ED6"/>
    <w:rsid w:val="00045DA2"/>
    <w:rsid w:val="000463A5"/>
    <w:rsid w:val="0004795B"/>
    <w:rsid w:val="00047D2A"/>
    <w:rsid w:val="00050D4E"/>
    <w:rsid w:val="00051C01"/>
    <w:rsid w:val="000525E2"/>
    <w:rsid w:val="000532FE"/>
    <w:rsid w:val="000534A8"/>
    <w:rsid w:val="000534C7"/>
    <w:rsid w:val="00053B98"/>
    <w:rsid w:val="00053FAE"/>
    <w:rsid w:val="0005403F"/>
    <w:rsid w:val="000542ED"/>
    <w:rsid w:val="00054F6E"/>
    <w:rsid w:val="00055CA3"/>
    <w:rsid w:val="00055E3E"/>
    <w:rsid w:val="00055E6D"/>
    <w:rsid w:val="00055F35"/>
    <w:rsid w:val="000563EB"/>
    <w:rsid w:val="00056D41"/>
    <w:rsid w:val="00056D80"/>
    <w:rsid w:val="000570D6"/>
    <w:rsid w:val="000572EE"/>
    <w:rsid w:val="00057509"/>
    <w:rsid w:val="00060CEE"/>
    <w:rsid w:val="000613BF"/>
    <w:rsid w:val="000624CE"/>
    <w:rsid w:val="0006259B"/>
    <w:rsid w:val="00063A9F"/>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2DD5"/>
    <w:rsid w:val="000730EC"/>
    <w:rsid w:val="000745F3"/>
    <w:rsid w:val="0007466F"/>
    <w:rsid w:val="000747F0"/>
    <w:rsid w:val="00075A70"/>
    <w:rsid w:val="000766E6"/>
    <w:rsid w:val="000816FA"/>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5C4C"/>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0B9B"/>
    <w:rsid w:val="000B1041"/>
    <w:rsid w:val="000B12C1"/>
    <w:rsid w:val="000B32AE"/>
    <w:rsid w:val="000B34B2"/>
    <w:rsid w:val="000B3D9A"/>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160D"/>
    <w:rsid w:val="000C2348"/>
    <w:rsid w:val="000C2811"/>
    <w:rsid w:val="000C3F5B"/>
    <w:rsid w:val="000C5064"/>
    <w:rsid w:val="000C63A4"/>
    <w:rsid w:val="000C64DE"/>
    <w:rsid w:val="000C76C0"/>
    <w:rsid w:val="000D03DA"/>
    <w:rsid w:val="000D079E"/>
    <w:rsid w:val="000D1CFD"/>
    <w:rsid w:val="000D1DF2"/>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13B6"/>
    <w:rsid w:val="0011210B"/>
    <w:rsid w:val="00112F5A"/>
    <w:rsid w:val="00114819"/>
    <w:rsid w:val="00114CDD"/>
    <w:rsid w:val="00114F6F"/>
    <w:rsid w:val="001157D9"/>
    <w:rsid w:val="001173C8"/>
    <w:rsid w:val="00117CCF"/>
    <w:rsid w:val="001206FD"/>
    <w:rsid w:val="001213FE"/>
    <w:rsid w:val="00124E81"/>
    <w:rsid w:val="001258E8"/>
    <w:rsid w:val="00125EBB"/>
    <w:rsid w:val="001262E8"/>
    <w:rsid w:val="001271F2"/>
    <w:rsid w:val="00127654"/>
    <w:rsid w:val="00127992"/>
    <w:rsid w:val="001308C7"/>
    <w:rsid w:val="00131BE3"/>
    <w:rsid w:val="00133F13"/>
    <w:rsid w:val="0013411C"/>
    <w:rsid w:val="00134757"/>
    <w:rsid w:val="00134EFE"/>
    <w:rsid w:val="0013592F"/>
    <w:rsid w:val="00135A8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464D5"/>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4FCF"/>
    <w:rsid w:val="00186447"/>
    <w:rsid w:val="001879F6"/>
    <w:rsid w:val="0019037C"/>
    <w:rsid w:val="001905F9"/>
    <w:rsid w:val="001913B4"/>
    <w:rsid w:val="00191BC7"/>
    <w:rsid w:val="00192386"/>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08E7"/>
    <w:rsid w:val="001B168E"/>
    <w:rsid w:val="001B2A74"/>
    <w:rsid w:val="001B2C5E"/>
    <w:rsid w:val="001B35C5"/>
    <w:rsid w:val="001B3D23"/>
    <w:rsid w:val="001B3E84"/>
    <w:rsid w:val="001B40C7"/>
    <w:rsid w:val="001B5335"/>
    <w:rsid w:val="001B559A"/>
    <w:rsid w:val="001B5E27"/>
    <w:rsid w:val="001B687F"/>
    <w:rsid w:val="001B68F3"/>
    <w:rsid w:val="001B6EFE"/>
    <w:rsid w:val="001B73DB"/>
    <w:rsid w:val="001C0020"/>
    <w:rsid w:val="001C0959"/>
    <w:rsid w:val="001C0C19"/>
    <w:rsid w:val="001C21EB"/>
    <w:rsid w:val="001C249A"/>
    <w:rsid w:val="001C276B"/>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08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1D7D"/>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3FA6"/>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339B"/>
    <w:rsid w:val="002652A2"/>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34"/>
    <w:rsid w:val="002E49EE"/>
    <w:rsid w:val="002E56AC"/>
    <w:rsid w:val="002E606C"/>
    <w:rsid w:val="002E6CF9"/>
    <w:rsid w:val="002E7609"/>
    <w:rsid w:val="002E7D02"/>
    <w:rsid w:val="002E7E85"/>
    <w:rsid w:val="002F10EE"/>
    <w:rsid w:val="002F26B2"/>
    <w:rsid w:val="002F275D"/>
    <w:rsid w:val="002F2B91"/>
    <w:rsid w:val="002F3175"/>
    <w:rsid w:val="002F37CE"/>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380"/>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5AD7"/>
    <w:rsid w:val="00316020"/>
    <w:rsid w:val="003161C4"/>
    <w:rsid w:val="00316558"/>
    <w:rsid w:val="00316D2F"/>
    <w:rsid w:val="00317531"/>
    <w:rsid w:val="0031764D"/>
    <w:rsid w:val="00317CDB"/>
    <w:rsid w:val="00320050"/>
    <w:rsid w:val="0032011E"/>
    <w:rsid w:val="00320209"/>
    <w:rsid w:val="00320535"/>
    <w:rsid w:val="0032054B"/>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67FCF"/>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1634"/>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608"/>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898"/>
    <w:rsid w:val="003A29C8"/>
    <w:rsid w:val="003A3080"/>
    <w:rsid w:val="003A3B4F"/>
    <w:rsid w:val="003A526C"/>
    <w:rsid w:val="003A617E"/>
    <w:rsid w:val="003A68E5"/>
    <w:rsid w:val="003A68F5"/>
    <w:rsid w:val="003A6D7E"/>
    <w:rsid w:val="003A7450"/>
    <w:rsid w:val="003A7596"/>
    <w:rsid w:val="003A7CCC"/>
    <w:rsid w:val="003B0466"/>
    <w:rsid w:val="003B2713"/>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1704"/>
    <w:rsid w:val="003C2165"/>
    <w:rsid w:val="003C2CAA"/>
    <w:rsid w:val="003C3727"/>
    <w:rsid w:val="003C3CE7"/>
    <w:rsid w:val="003C4280"/>
    <w:rsid w:val="003C434F"/>
    <w:rsid w:val="003C46B1"/>
    <w:rsid w:val="003C46F3"/>
    <w:rsid w:val="003C5651"/>
    <w:rsid w:val="003C5CBD"/>
    <w:rsid w:val="003C67ED"/>
    <w:rsid w:val="003C6A14"/>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7F6"/>
    <w:rsid w:val="003D4D60"/>
    <w:rsid w:val="003D64E2"/>
    <w:rsid w:val="003D672F"/>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0DD3"/>
    <w:rsid w:val="004013DF"/>
    <w:rsid w:val="004013FD"/>
    <w:rsid w:val="0040162E"/>
    <w:rsid w:val="00401ED3"/>
    <w:rsid w:val="00401FDD"/>
    <w:rsid w:val="004025E8"/>
    <w:rsid w:val="00402F58"/>
    <w:rsid w:val="00403251"/>
    <w:rsid w:val="0040340B"/>
    <w:rsid w:val="0040396F"/>
    <w:rsid w:val="004041CB"/>
    <w:rsid w:val="00404652"/>
    <w:rsid w:val="00404685"/>
    <w:rsid w:val="00404AA7"/>
    <w:rsid w:val="00404CB8"/>
    <w:rsid w:val="0040501E"/>
    <w:rsid w:val="00405128"/>
    <w:rsid w:val="004055ED"/>
    <w:rsid w:val="004057F4"/>
    <w:rsid w:val="00405BF1"/>
    <w:rsid w:val="00406C7D"/>
    <w:rsid w:val="00407008"/>
    <w:rsid w:val="00410B2C"/>
    <w:rsid w:val="00410E97"/>
    <w:rsid w:val="0041198A"/>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5640"/>
    <w:rsid w:val="00426252"/>
    <w:rsid w:val="00426952"/>
    <w:rsid w:val="0042727C"/>
    <w:rsid w:val="00430040"/>
    <w:rsid w:val="00430271"/>
    <w:rsid w:val="0043056B"/>
    <w:rsid w:val="00430772"/>
    <w:rsid w:val="00430B42"/>
    <w:rsid w:val="00430BF8"/>
    <w:rsid w:val="00431E10"/>
    <w:rsid w:val="004322D7"/>
    <w:rsid w:val="004343C5"/>
    <w:rsid w:val="00434883"/>
    <w:rsid w:val="004349E8"/>
    <w:rsid w:val="00435985"/>
    <w:rsid w:val="00435D7F"/>
    <w:rsid w:val="00435F87"/>
    <w:rsid w:val="00436234"/>
    <w:rsid w:val="0043645E"/>
    <w:rsid w:val="00436FC3"/>
    <w:rsid w:val="004379EE"/>
    <w:rsid w:val="00437A64"/>
    <w:rsid w:val="004404C2"/>
    <w:rsid w:val="00440575"/>
    <w:rsid w:val="00440CF3"/>
    <w:rsid w:val="00442855"/>
    <w:rsid w:val="00442C02"/>
    <w:rsid w:val="00443E10"/>
    <w:rsid w:val="0044417B"/>
    <w:rsid w:val="00444804"/>
    <w:rsid w:val="004449C5"/>
    <w:rsid w:val="00444A89"/>
    <w:rsid w:val="004451A0"/>
    <w:rsid w:val="00445553"/>
    <w:rsid w:val="004455D5"/>
    <w:rsid w:val="00446035"/>
    <w:rsid w:val="00446AB4"/>
    <w:rsid w:val="00446BB4"/>
    <w:rsid w:val="0045092A"/>
    <w:rsid w:val="0045093A"/>
    <w:rsid w:val="00450B79"/>
    <w:rsid w:val="00450EC4"/>
    <w:rsid w:val="00451447"/>
    <w:rsid w:val="00451D48"/>
    <w:rsid w:val="00452486"/>
    <w:rsid w:val="0045292B"/>
    <w:rsid w:val="00452BD8"/>
    <w:rsid w:val="004533B0"/>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000"/>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17B"/>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5A5"/>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5A9"/>
    <w:rsid w:val="00501997"/>
    <w:rsid w:val="00502B80"/>
    <w:rsid w:val="00503112"/>
    <w:rsid w:val="00503C39"/>
    <w:rsid w:val="00505AE9"/>
    <w:rsid w:val="005065F1"/>
    <w:rsid w:val="00506F88"/>
    <w:rsid w:val="00507892"/>
    <w:rsid w:val="00510002"/>
    <w:rsid w:val="00511A96"/>
    <w:rsid w:val="00511AE3"/>
    <w:rsid w:val="00511B92"/>
    <w:rsid w:val="00512A7D"/>
    <w:rsid w:val="00512B2D"/>
    <w:rsid w:val="00513796"/>
    <w:rsid w:val="00513B7E"/>
    <w:rsid w:val="005140CE"/>
    <w:rsid w:val="0051411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6D09"/>
    <w:rsid w:val="00527851"/>
    <w:rsid w:val="005279FE"/>
    <w:rsid w:val="00530545"/>
    <w:rsid w:val="005307F6"/>
    <w:rsid w:val="00530BFB"/>
    <w:rsid w:val="00532107"/>
    <w:rsid w:val="00532381"/>
    <w:rsid w:val="005325B1"/>
    <w:rsid w:val="00533637"/>
    <w:rsid w:val="00534223"/>
    <w:rsid w:val="00534C73"/>
    <w:rsid w:val="005366A4"/>
    <w:rsid w:val="00536EC5"/>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2D27"/>
    <w:rsid w:val="005533B4"/>
    <w:rsid w:val="00553469"/>
    <w:rsid w:val="00553D2C"/>
    <w:rsid w:val="00553E0A"/>
    <w:rsid w:val="00553E18"/>
    <w:rsid w:val="00556C53"/>
    <w:rsid w:val="00556EDA"/>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2ED9"/>
    <w:rsid w:val="005730AA"/>
    <w:rsid w:val="00573427"/>
    <w:rsid w:val="0057395B"/>
    <w:rsid w:val="00574144"/>
    <w:rsid w:val="005745FB"/>
    <w:rsid w:val="005749E1"/>
    <w:rsid w:val="00574B15"/>
    <w:rsid w:val="00574F41"/>
    <w:rsid w:val="00575467"/>
    <w:rsid w:val="00576283"/>
    <w:rsid w:val="00576D82"/>
    <w:rsid w:val="00576ED0"/>
    <w:rsid w:val="005774DD"/>
    <w:rsid w:val="00577AFB"/>
    <w:rsid w:val="00577DF0"/>
    <w:rsid w:val="00580036"/>
    <w:rsid w:val="005804AE"/>
    <w:rsid w:val="00580798"/>
    <w:rsid w:val="00580A96"/>
    <w:rsid w:val="0058124E"/>
    <w:rsid w:val="005814A8"/>
    <w:rsid w:val="00581E00"/>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97429"/>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1C2"/>
    <w:rsid w:val="005B38F1"/>
    <w:rsid w:val="005B39A7"/>
    <w:rsid w:val="005B5515"/>
    <w:rsid w:val="005B5632"/>
    <w:rsid w:val="005B6CC1"/>
    <w:rsid w:val="005B72EA"/>
    <w:rsid w:val="005B73BA"/>
    <w:rsid w:val="005B76B0"/>
    <w:rsid w:val="005B7D61"/>
    <w:rsid w:val="005C07C5"/>
    <w:rsid w:val="005C0BA5"/>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0F"/>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8A"/>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476D8"/>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89"/>
    <w:rsid w:val="00696EB7"/>
    <w:rsid w:val="00697171"/>
    <w:rsid w:val="00697654"/>
    <w:rsid w:val="00697B17"/>
    <w:rsid w:val="006A04F6"/>
    <w:rsid w:val="006A0C26"/>
    <w:rsid w:val="006A0D3B"/>
    <w:rsid w:val="006A2724"/>
    <w:rsid w:val="006A344E"/>
    <w:rsid w:val="006A3702"/>
    <w:rsid w:val="006A3D75"/>
    <w:rsid w:val="006A3DF9"/>
    <w:rsid w:val="006A53BB"/>
    <w:rsid w:val="006A59A6"/>
    <w:rsid w:val="006A6500"/>
    <w:rsid w:val="006A7B3F"/>
    <w:rsid w:val="006B0F73"/>
    <w:rsid w:val="006B1328"/>
    <w:rsid w:val="006B1B2C"/>
    <w:rsid w:val="006B1CFF"/>
    <w:rsid w:val="006B2783"/>
    <w:rsid w:val="006B27B8"/>
    <w:rsid w:val="006B2A2F"/>
    <w:rsid w:val="006B2C7D"/>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47AB"/>
    <w:rsid w:val="006D5B98"/>
    <w:rsid w:val="006D5CC9"/>
    <w:rsid w:val="006D673F"/>
    <w:rsid w:val="006D7104"/>
    <w:rsid w:val="006E02D5"/>
    <w:rsid w:val="006E145A"/>
    <w:rsid w:val="006E1660"/>
    <w:rsid w:val="006E16B8"/>
    <w:rsid w:val="006E2AF7"/>
    <w:rsid w:val="006E35E2"/>
    <w:rsid w:val="006E6C10"/>
    <w:rsid w:val="006E7463"/>
    <w:rsid w:val="006E76D9"/>
    <w:rsid w:val="006E78F9"/>
    <w:rsid w:val="006F19B0"/>
    <w:rsid w:val="006F2916"/>
    <w:rsid w:val="006F4936"/>
    <w:rsid w:val="006F4974"/>
    <w:rsid w:val="006F6CAC"/>
    <w:rsid w:val="006F7017"/>
    <w:rsid w:val="00700554"/>
    <w:rsid w:val="00700BEE"/>
    <w:rsid w:val="00700FFA"/>
    <w:rsid w:val="007015BE"/>
    <w:rsid w:val="00701801"/>
    <w:rsid w:val="00701906"/>
    <w:rsid w:val="00701A88"/>
    <w:rsid w:val="007027DC"/>
    <w:rsid w:val="00702E6B"/>
    <w:rsid w:val="00703ACB"/>
    <w:rsid w:val="0070405D"/>
    <w:rsid w:val="00705869"/>
    <w:rsid w:val="00705BBA"/>
    <w:rsid w:val="00706101"/>
    <w:rsid w:val="007064B8"/>
    <w:rsid w:val="00707679"/>
    <w:rsid w:val="00707B84"/>
    <w:rsid w:val="00710073"/>
    <w:rsid w:val="007103CE"/>
    <w:rsid w:val="00710781"/>
    <w:rsid w:val="00710896"/>
    <w:rsid w:val="00710D1E"/>
    <w:rsid w:val="00711340"/>
    <w:rsid w:val="00711A3E"/>
    <w:rsid w:val="00711DDF"/>
    <w:rsid w:val="00712330"/>
    <w:rsid w:val="0071270C"/>
    <w:rsid w:val="0071289F"/>
    <w:rsid w:val="00712955"/>
    <w:rsid w:val="0071371F"/>
    <w:rsid w:val="0071379D"/>
    <w:rsid w:val="00713C22"/>
    <w:rsid w:val="0071438E"/>
    <w:rsid w:val="00714B77"/>
    <w:rsid w:val="00714C4E"/>
    <w:rsid w:val="00715D6A"/>
    <w:rsid w:val="00717050"/>
    <w:rsid w:val="007177D0"/>
    <w:rsid w:val="00720178"/>
    <w:rsid w:val="0072047F"/>
    <w:rsid w:val="007217D2"/>
    <w:rsid w:val="007217F4"/>
    <w:rsid w:val="00721C96"/>
    <w:rsid w:val="00721FD5"/>
    <w:rsid w:val="007223A9"/>
    <w:rsid w:val="007227B4"/>
    <w:rsid w:val="00722CEE"/>
    <w:rsid w:val="007232A3"/>
    <w:rsid w:val="00724855"/>
    <w:rsid w:val="00724B0A"/>
    <w:rsid w:val="00724F12"/>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BA1"/>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23C3"/>
    <w:rsid w:val="0076498E"/>
    <w:rsid w:val="007650A9"/>
    <w:rsid w:val="0076510F"/>
    <w:rsid w:val="00765FAC"/>
    <w:rsid w:val="00766258"/>
    <w:rsid w:val="007662C6"/>
    <w:rsid w:val="0076695F"/>
    <w:rsid w:val="007669D5"/>
    <w:rsid w:val="00766A85"/>
    <w:rsid w:val="0076704D"/>
    <w:rsid w:val="0076727E"/>
    <w:rsid w:val="00767346"/>
    <w:rsid w:val="0076760B"/>
    <w:rsid w:val="00767EBC"/>
    <w:rsid w:val="00767F33"/>
    <w:rsid w:val="0077091A"/>
    <w:rsid w:val="00770F92"/>
    <w:rsid w:val="007718FE"/>
    <w:rsid w:val="0077192F"/>
    <w:rsid w:val="007719D4"/>
    <w:rsid w:val="00772136"/>
    <w:rsid w:val="00772A97"/>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507"/>
    <w:rsid w:val="0078470F"/>
    <w:rsid w:val="00784C3B"/>
    <w:rsid w:val="007850B6"/>
    <w:rsid w:val="007853AF"/>
    <w:rsid w:val="00786077"/>
    <w:rsid w:val="00786A25"/>
    <w:rsid w:val="00787E1D"/>
    <w:rsid w:val="00790629"/>
    <w:rsid w:val="00790EAC"/>
    <w:rsid w:val="00791465"/>
    <w:rsid w:val="00792D32"/>
    <w:rsid w:val="007934D0"/>
    <w:rsid w:val="00793F34"/>
    <w:rsid w:val="007946A1"/>
    <w:rsid w:val="00794AB0"/>
    <w:rsid w:val="00794FE7"/>
    <w:rsid w:val="007951B4"/>
    <w:rsid w:val="007951D2"/>
    <w:rsid w:val="007955E1"/>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6D4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7AD"/>
    <w:rsid w:val="007C2FDE"/>
    <w:rsid w:val="007C387F"/>
    <w:rsid w:val="007C38A5"/>
    <w:rsid w:val="007C4020"/>
    <w:rsid w:val="007C443C"/>
    <w:rsid w:val="007C48DF"/>
    <w:rsid w:val="007C4D33"/>
    <w:rsid w:val="007C4E43"/>
    <w:rsid w:val="007C546E"/>
    <w:rsid w:val="007C547B"/>
    <w:rsid w:val="007C54FE"/>
    <w:rsid w:val="007C554D"/>
    <w:rsid w:val="007C55DF"/>
    <w:rsid w:val="007C6081"/>
    <w:rsid w:val="007C60EE"/>
    <w:rsid w:val="007C6521"/>
    <w:rsid w:val="007C6958"/>
    <w:rsid w:val="007C6C2B"/>
    <w:rsid w:val="007C6CB4"/>
    <w:rsid w:val="007C7490"/>
    <w:rsid w:val="007C79D3"/>
    <w:rsid w:val="007C7C28"/>
    <w:rsid w:val="007D0E03"/>
    <w:rsid w:val="007D11D4"/>
    <w:rsid w:val="007D1BC7"/>
    <w:rsid w:val="007D256A"/>
    <w:rsid w:val="007D2D6A"/>
    <w:rsid w:val="007D2F2F"/>
    <w:rsid w:val="007D3E26"/>
    <w:rsid w:val="007D4288"/>
    <w:rsid w:val="007D42BA"/>
    <w:rsid w:val="007D4A9B"/>
    <w:rsid w:val="007D639C"/>
    <w:rsid w:val="007D6A09"/>
    <w:rsid w:val="007D6D8A"/>
    <w:rsid w:val="007D703D"/>
    <w:rsid w:val="007D77D5"/>
    <w:rsid w:val="007D7CB5"/>
    <w:rsid w:val="007E0995"/>
    <w:rsid w:val="007E0CBF"/>
    <w:rsid w:val="007E1606"/>
    <w:rsid w:val="007E252B"/>
    <w:rsid w:val="007E2D5C"/>
    <w:rsid w:val="007E37BA"/>
    <w:rsid w:val="007E37F2"/>
    <w:rsid w:val="007E3A97"/>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5782"/>
    <w:rsid w:val="0081689B"/>
    <w:rsid w:val="00816AD2"/>
    <w:rsid w:val="00816C77"/>
    <w:rsid w:val="0081722E"/>
    <w:rsid w:val="00820A31"/>
    <w:rsid w:val="0082113C"/>
    <w:rsid w:val="00821713"/>
    <w:rsid w:val="008227BF"/>
    <w:rsid w:val="008229FE"/>
    <w:rsid w:val="00823EA7"/>
    <w:rsid w:val="0082492D"/>
    <w:rsid w:val="00826DB9"/>
    <w:rsid w:val="00827D10"/>
    <w:rsid w:val="00830361"/>
    <w:rsid w:val="0083056C"/>
    <w:rsid w:val="00830C3D"/>
    <w:rsid w:val="00831E8A"/>
    <w:rsid w:val="00833225"/>
    <w:rsid w:val="00833532"/>
    <w:rsid w:val="0083397A"/>
    <w:rsid w:val="00834C85"/>
    <w:rsid w:val="00835E6B"/>
    <w:rsid w:val="00836848"/>
    <w:rsid w:val="0083737F"/>
    <w:rsid w:val="00837502"/>
    <w:rsid w:val="0084123C"/>
    <w:rsid w:val="008419E9"/>
    <w:rsid w:val="00842C4E"/>
    <w:rsid w:val="00844132"/>
    <w:rsid w:val="00844837"/>
    <w:rsid w:val="00846F29"/>
    <w:rsid w:val="00847391"/>
    <w:rsid w:val="00847ABE"/>
    <w:rsid w:val="0085161A"/>
    <w:rsid w:val="00851DFB"/>
    <w:rsid w:val="008530DC"/>
    <w:rsid w:val="00853370"/>
    <w:rsid w:val="008539A8"/>
    <w:rsid w:val="008540D5"/>
    <w:rsid w:val="00854180"/>
    <w:rsid w:val="00854390"/>
    <w:rsid w:val="008549D3"/>
    <w:rsid w:val="00854AAB"/>
    <w:rsid w:val="00854BCF"/>
    <w:rsid w:val="00855A92"/>
    <w:rsid w:val="008565B3"/>
    <w:rsid w:val="00856AC4"/>
    <w:rsid w:val="00857743"/>
    <w:rsid w:val="00857784"/>
    <w:rsid w:val="00857CC8"/>
    <w:rsid w:val="008600F3"/>
    <w:rsid w:val="008604BE"/>
    <w:rsid w:val="00860731"/>
    <w:rsid w:val="00860FB3"/>
    <w:rsid w:val="008612EB"/>
    <w:rsid w:val="00862596"/>
    <w:rsid w:val="0086377C"/>
    <w:rsid w:val="0086381C"/>
    <w:rsid w:val="008642C8"/>
    <w:rsid w:val="00865023"/>
    <w:rsid w:val="0086595E"/>
    <w:rsid w:val="00865CB8"/>
    <w:rsid w:val="0086631B"/>
    <w:rsid w:val="00867D61"/>
    <w:rsid w:val="00867F54"/>
    <w:rsid w:val="008700A3"/>
    <w:rsid w:val="0087071B"/>
    <w:rsid w:val="00870FF2"/>
    <w:rsid w:val="00871FEC"/>
    <w:rsid w:val="008723E2"/>
    <w:rsid w:val="00872CF9"/>
    <w:rsid w:val="00873408"/>
    <w:rsid w:val="00874115"/>
    <w:rsid w:val="008744BF"/>
    <w:rsid w:val="00874E6F"/>
    <w:rsid w:val="00875FEB"/>
    <w:rsid w:val="00876676"/>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157"/>
    <w:rsid w:val="008962A0"/>
    <w:rsid w:val="0089663B"/>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5CD"/>
    <w:rsid w:val="008C4867"/>
    <w:rsid w:val="008C495D"/>
    <w:rsid w:val="008C55D7"/>
    <w:rsid w:val="008C6419"/>
    <w:rsid w:val="008C6764"/>
    <w:rsid w:val="008C69E5"/>
    <w:rsid w:val="008C7A84"/>
    <w:rsid w:val="008D004D"/>
    <w:rsid w:val="008D0465"/>
    <w:rsid w:val="008D12A1"/>
    <w:rsid w:val="008D14E8"/>
    <w:rsid w:val="008D188D"/>
    <w:rsid w:val="008D2DE9"/>
    <w:rsid w:val="008D4EA8"/>
    <w:rsid w:val="008D5521"/>
    <w:rsid w:val="008D5A2A"/>
    <w:rsid w:val="008D6661"/>
    <w:rsid w:val="008D7DE9"/>
    <w:rsid w:val="008E05D7"/>
    <w:rsid w:val="008E1670"/>
    <w:rsid w:val="008E1747"/>
    <w:rsid w:val="008E2AAC"/>
    <w:rsid w:val="008E2BBF"/>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BFD"/>
    <w:rsid w:val="00907C8C"/>
    <w:rsid w:val="00910CB2"/>
    <w:rsid w:val="00910E39"/>
    <w:rsid w:val="00910E8A"/>
    <w:rsid w:val="0091154E"/>
    <w:rsid w:val="0091285E"/>
    <w:rsid w:val="00912F49"/>
    <w:rsid w:val="00914251"/>
    <w:rsid w:val="00914C65"/>
    <w:rsid w:val="0091502F"/>
    <w:rsid w:val="00915097"/>
    <w:rsid w:val="00915562"/>
    <w:rsid w:val="00916722"/>
    <w:rsid w:val="00916BF7"/>
    <w:rsid w:val="00917121"/>
    <w:rsid w:val="00917358"/>
    <w:rsid w:val="00917CED"/>
    <w:rsid w:val="00917FF0"/>
    <w:rsid w:val="00921E40"/>
    <w:rsid w:val="0092210C"/>
    <w:rsid w:val="00922269"/>
    <w:rsid w:val="0092340E"/>
    <w:rsid w:val="009235DF"/>
    <w:rsid w:val="00923D11"/>
    <w:rsid w:val="00923DB2"/>
    <w:rsid w:val="00923F12"/>
    <w:rsid w:val="009246F0"/>
    <w:rsid w:val="00924D2B"/>
    <w:rsid w:val="00925F4F"/>
    <w:rsid w:val="009270FB"/>
    <w:rsid w:val="00930583"/>
    <w:rsid w:val="009310C3"/>
    <w:rsid w:val="00931423"/>
    <w:rsid w:val="00933771"/>
    <w:rsid w:val="00934542"/>
    <w:rsid w:val="00934F54"/>
    <w:rsid w:val="00935865"/>
    <w:rsid w:val="00937C17"/>
    <w:rsid w:val="0094023B"/>
    <w:rsid w:val="009402F2"/>
    <w:rsid w:val="00940342"/>
    <w:rsid w:val="00941238"/>
    <w:rsid w:val="009415AA"/>
    <w:rsid w:val="009429F3"/>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806"/>
    <w:rsid w:val="00950A96"/>
    <w:rsid w:val="00951B2F"/>
    <w:rsid w:val="009524F3"/>
    <w:rsid w:val="00952620"/>
    <w:rsid w:val="00953453"/>
    <w:rsid w:val="0095362A"/>
    <w:rsid w:val="00953634"/>
    <w:rsid w:val="00953C51"/>
    <w:rsid w:val="00953FA3"/>
    <w:rsid w:val="00954454"/>
    <w:rsid w:val="00954A50"/>
    <w:rsid w:val="00955724"/>
    <w:rsid w:val="0095619B"/>
    <w:rsid w:val="00956C23"/>
    <w:rsid w:val="009578F3"/>
    <w:rsid w:val="00960216"/>
    <w:rsid w:val="009604F6"/>
    <w:rsid w:val="0096071F"/>
    <w:rsid w:val="00961031"/>
    <w:rsid w:val="009612C8"/>
    <w:rsid w:val="00961F67"/>
    <w:rsid w:val="00962135"/>
    <w:rsid w:val="00963323"/>
    <w:rsid w:val="0096428C"/>
    <w:rsid w:val="00964F01"/>
    <w:rsid w:val="00967134"/>
    <w:rsid w:val="0096717A"/>
    <w:rsid w:val="009672AB"/>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138"/>
    <w:rsid w:val="0097744F"/>
    <w:rsid w:val="00977F00"/>
    <w:rsid w:val="0098022D"/>
    <w:rsid w:val="009802F2"/>
    <w:rsid w:val="00980829"/>
    <w:rsid w:val="009819B1"/>
    <w:rsid w:val="00981A14"/>
    <w:rsid w:val="00981DA6"/>
    <w:rsid w:val="00982E88"/>
    <w:rsid w:val="00983159"/>
    <w:rsid w:val="0098394F"/>
    <w:rsid w:val="009847C7"/>
    <w:rsid w:val="00984DBE"/>
    <w:rsid w:val="0098546F"/>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2F24"/>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CE4"/>
    <w:rsid w:val="009C2D43"/>
    <w:rsid w:val="009C368D"/>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3B53"/>
    <w:rsid w:val="009D4C53"/>
    <w:rsid w:val="009D4D3C"/>
    <w:rsid w:val="009D600F"/>
    <w:rsid w:val="009D622F"/>
    <w:rsid w:val="009D68DF"/>
    <w:rsid w:val="009D6EB5"/>
    <w:rsid w:val="009E0329"/>
    <w:rsid w:val="009E0D6A"/>
    <w:rsid w:val="009E166B"/>
    <w:rsid w:val="009E1C8D"/>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6A9B"/>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17A21"/>
    <w:rsid w:val="00A20507"/>
    <w:rsid w:val="00A20BD7"/>
    <w:rsid w:val="00A21157"/>
    <w:rsid w:val="00A217DE"/>
    <w:rsid w:val="00A22DDE"/>
    <w:rsid w:val="00A22E32"/>
    <w:rsid w:val="00A23366"/>
    <w:rsid w:val="00A249A6"/>
    <w:rsid w:val="00A24E57"/>
    <w:rsid w:val="00A252E0"/>
    <w:rsid w:val="00A25A85"/>
    <w:rsid w:val="00A2659D"/>
    <w:rsid w:val="00A27DC1"/>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37F27"/>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60"/>
    <w:rsid w:val="00A5317D"/>
    <w:rsid w:val="00A53B3C"/>
    <w:rsid w:val="00A54BB9"/>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38A"/>
    <w:rsid w:val="00A66B67"/>
    <w:rsid w:val="00A66BAF"/>
    <w:rsid w:val="00A66E6B"/>
    <w:rsid w:val="00A66F45"/>
    <w:rsid w:val="00A671BF"/>
    <w:rsid w:val="00A672B3"/>
    <w:rsid w:val="00A678C3"/>
    <w:rsid w:val="00A70F8F"/>
    <w:rsid w:val="00A7206D"/>
    <w:rsid w:val="00A7265C"/>
    <w:rsid w:val="00A734EB"/>
    <w:rsid w:val="00A735FA"/>
    <w:rsid w:val="00A736E5"/>
    <w:rsid w:val="00A74310"/>
    <w:rsid w:val="00A755F7"/>
    <w:rsid w:val="00A75789"/>
    <w:rsid w:val="00A7601D"/>
    <w:rsid w:val="00A764D6"/>
    <w:rsid w:val="00A7676D"/>
    <w:rsid w:val="00A767F5"/>
    <w:rsid w:val="00A768C0"/>
    <w:rsid w:val="00A8192B"/>
    <w:rsid w:val="00A823C2"/>
    <w:rsid w:val="00A830EB"/>
    <w:rsid w:val="00A8353A"/>
    <w:rsid w:val="00A83BB7"/>
    <w:rsid w:val="00A83D8B"/>
    <w:rsid w:val="00A84B82"/>
    <w:rsid w:val="00A86792"/>
    <w:rsid w:val="00A86DE0"/>
    <w:rsid w:val="00A8710E"/>
    <w:rsid w:val="00A87C51"/>
    <w:rsid w:val="00A90028"/>
    <w:rsid w:val="00A911D3"/>
    <w:rsid w:val="00A91326"/>
    <w:rsid w:val="00A920A2"/>
    <w:rsid w:val="00A92AA4"/>
    <w:rsid w:val="00A938C0"/>
    <w:rsid w:val="00A9424B"/>
    <w:rsid w:val="00A9511A"/>
    <w:rsid w:val="00A96712"/>
    <w:rsid w:val="00A96A22"/>
    <w:rsid w:val="00A96D7D"/>
    <w:rsid w:val="00A975E9"/>
    <w:rsid w:val="00AA0A35"/>
    <w:rsid w:val="00AA0D84"/>
    <w:rsid w:val="00AA11B0"/>
    <w:rsid w:val="00AA1C25"/>
    <w:rsid w:val="00AA31BD"/>
    <w:rsid w:val="00AA3E7B"/>
    <w:rsid w:val="00AA554E"/>
    <w:rsid w:val="00AA57AB"/>
    <w:rsid w:val="00AA5A1C"/>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69DE"/>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02D2"/>
    <w:rsid w:val="00AE1D04"/>
    <w:rsid w:val="00AE2439"/>
    <w:rsid w:val="00AE3F4C"/>
    <w:rsid w:val="00AE4069"/>
    <w:rsid w:val="00AE44EC"/>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302"/>
    <w:rsid w:val="00AF68A8"/>
    <w:rsid w:val="00AF7431"/>
    <w:rsid w:val="00AF7B53"/>
    <w:rsid w:val="00AF7CB8"/>
    <w:rsid w:val="00AF7FC5"/>
    <w:rsid w:val="00B0060D"/>
    <w:rsid w:val="00B00771"/>
    <w:rsid w:val="00B01A1B"/>
    <w:rsid w:val="00B03680"/>
    <w:rsid w:val="00B0380E"/>
    <w:rsid w:val="00B03B25"/>
    <w:rsid w:val="00B0406A"/>
    <w:rsid w:val="00B05624"/>
    <w:rsid w:val="00B0594B"/>
    <w:rsid w:val="00B06300"/>
    <w:rsid w:val="00B063F2"/>
    <w:rsid w:val="00B06493"/>
    <w:rsid w:val="00B06670"/>
    <w:rsid w:val="00B10DE2"/>
    <w:rsid w:val="00B12680"/>
    <w:rsid w:val="00B133EA"/>
    <w:rsid w:val="00B136BF"/>
    <w:rsid w:val="00B13BF4"/>
    <w:rsid w:val="00B13F9B"/>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2763A"/>
    <w:rsid w:val="00B27B4D"/>
    <w:rsid w:val="00B31532"/>
    <w:rsid w:val="00B318E7"/>
    <w:rsid w:val="00B31C3E"/>
    <w:rsid w:val="00B31CD2"/>
    <w:rsid w:val="00B31D5C"/>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24BB"/>
    <w:rsid w:val="00B4328A"/>
    <w:rsid w:val="00B45152"/>
    <w:rsid w:val="00B45EC3"/>
    <w:rsid w:val="00B464A0"/>
    <w:rsid w:val="00B464BC"/>
    <w:rsid w:val="00B467E5"/>
    <w:rsid w:val="00B47A11"/>
    <w:rsid w:val="00B513D3"/>
    <w:rsid w:val="00B51B11"/>
    <w:rsid w:val="00B51C1E"/>
    <w:rsid w:val="00B523E4"/>
    <w:rsid w:val="00B53B9B"/>
    <w:rsid w:val="00B53D6D"/>
    <w:rsid w:val="00B54365"/>
    <w:rsid w:val="00B5481C"/>
    <w:rsid w:val="00B54979"/>
    <w:rsid w:val="00B54C06"/>
    <w:rsid w:val="00B551FC"/>
    <w:rsid w:val="00B55AB1"/>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4997"/>
    <w:rsid w:val="00B6557E"/>
    <w:rsid w:val="00B65D57"/>
    <w:rsid w:val="00B668BA"/>
    <w:rsid w:val="00B67463"/>
    <w:rsid w:val="00B702B7"/>
    <w:rsid w:val="00B704A0"/>
    <w:rsid w:val="00B70AED"/>
    <w:rsid w:val="00B70B8C"/>
    <w:rsid w:val="00B70BC3"/>
    <w:rsid w:val="00B71A3A"/>
    <w:rsid w:val="00B734AF"/>
    <w:rsid w:val="00B73B23"/>
    <w:rsid w:val="00B75474"/>
    <w:rsid w:val="00B75F92"/>
    <w:rsid w:val="00B7619D"/>
    <w:rsid w:val="00B76853"/>
    <w:rsid w:val="00B77677"/>
    <w:rsid w:val="00B80715"/>
    <w:rsid w:val="00B80CE3"/>
    <w:rsid w:val="00B81448"/>
    <w:rsid w:val="00B814BB"/>
    <w:rsid w:val="00B81CB9"/>
    <w:rsid w:val="00B825D2"/>
    <w:rsid w:val="00B82B89"/>
    <w:rsid w:val="00B8361B"/>
    <w:rsid w:val="00B83AA5"/>
    <w:rsid w:val="00B841FC"/>
    <w:rsid w:val="00B84DC4"/>
    <w:rsid w:val="00B84FAE"/>
    <w:rsid w:val="00B85920"/>
    <w:rsid w:val="00B85DC1"/>
    <w:rsid w:val="00B865B5"/>
    <w:rsid w:val="00B8697F"/>
    <w:rsid w:val="00B86A0B"/>
    <w:rsid w:val="00B8713C"/>
    <w:rsid w:val="00B87A80"/>
    <w:rsid w:val="00B907C8"/>
    <w:rsid w:val="00B90EC4"/>
    <w:rsid w:val="00B91847"/>
    <w:rsid w:val="00B919EC"/>
    <w:rsid w:val="00B929EC"/>
    <w:rsid w:val="00B94C7A"/>
    <w:rsid w:val="00B950E2"/>
    <w:rsid w:val="00B9732F"/>
    <w:rsid w:val="00BA0FDE"/>
    <w:rsid w:val="00BA1585"/>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3FB1"/>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2C90"/>
    <w:rsid w:val="00BD3E3A"/>
    <w:rsid w:val="00BD3ED0"/>
    <w:rsid w:val="00BD3FD5"/>
    <w:rsid w:val="00BD4654"/>
    <w:rsid w:val="00BD475F"/>
    <w:rsid w:val="00BD4B0C"/>
    <w:rsid w:val="00BD4E2F"/>
    <w:rsid w:val="00BD4E3B"/>
    <w:rsid w:val="00BD577F"/>
    <w:rsid w:val="00BD5823"/>
    <w:rsid w:val="00BD6515"/>
    <w:rsid w:val="00BD65CD"/>
    <w:rsid w:val="00BD7904"/>
    <w:rsid w:val="00BD7911"/>
    <w:rsid w:val="00BE188F"/>
    <w:rsid w:val="00BE19E9"/>
    <w:rsid w:val="00BE1DA3"/>
    <w:rsid w:val="00BE2CAB"/>
    <w:rsid w:val="00BE2CF0"/>
    <w:rsid w:val="00BE35C5"/>
    <w:rsid w:val="00BE36C3"/>
    <w:rsid w:val="00BE4515"/>
    <w:rsid w:val="00BE49D4"/>
    <w:rsid w:val="00BE5CAB"/>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584"/>
    <w:rsid w:val="00BF5674"/>
    <w:rsid w:val="00BF5833"/>
    <w:rsid w:val="00BF6264"/>
    <w:rsid w:val="00BF7010"/>
    <w:rsid w:val="00BF7234"/>
    <w:rsid w:val="00C0025D"/>
    <w:rsid w:val="00C003D6"/>
    <w:rsid w:val="00C0057A"/>
    <w:rsid w:val="00C00947"/>
    <w:rsid w:val="00C00C21"/>
    <w:rsid w:val="00C01444"/>
    <w:rsid w:val="00C01E79"/>
    <w:rsid w:val="00C027FB"/>
    <w:rsid w:val="00C03B80"/>
    <w:rsid w:val="00C03CEF"/>
    <w:rsid w:val="00C03E48"/>
    <w:rsid w:val="00C041CC"/>
    <w:rsid w:val="00C046FC"/>
    <w:rsid w:val="00C04865"/>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37FD7"/>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2B9"/>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602C"/>
    <w:rsid w:val="00C67037"/>
    <w:rsid w:val="00C6720B"/>
    <w:rsid w:val="00C678F7"/>
    <w:rsid w:val="00C67F64"/>
    <w:rsid w:val="00C71210"/>
    <w:rsid w:val="00C71546"/>
    <w:rsid w:val="00C71838"/>
    <w:rsid w:val="00C71F0D"/>
    <w:rsid w:val="00C72709"/>
    <w:rsid w:val="00C728DE"/>
    <w:rsid w:val="00C75104"/>
    <w:rsid w:val="00C76DBD"/>
    <w:rsid w:val="00C77247"/>
    <w:rsid w:val="00C773EA"/>
    <w:rsid w:val="00C81090"/>
    <w:rsid w:val="00C81456"/>
    <w:rsid w:val="00C8180B"/>
    <w:rsid w:val="00C82327"/>
    <w:rsid w:val="00C82D4C"/>
    <w:rsid w:val="00C82ED3"/>
    <w:rsid w:val="00C847E7"/>
    <w:rsid w:val="00C84C69"/>
    <w:rsid w:val="00C854E4"/>
    <w:rsid w:val="00C85545"/>
    <w:rsid w:val="00C8580D"/>
    <w:rsid w:val="00C85B0E"/>
    <w:rsid w:val="00C85B56"/>
    <w:rsid w:val="00C86752"/>
    <w:rsid w:val="00C86759"/>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55BF"/>
    <w:rsid w:val="00CA61DB"/>
    <w:rsid w:val="00CA6620"/>
    <w:rsid w:val="00CA6789"/>
    <w:rsid w:val="00CA76ED"/>
    <w:rsid w:val="00CB0AC4"/>
    <w:rsid w:val="00CB15D3"/>
    <w:rsid w:val="00CB2006"/>
    <w:rsid w:val="00CB208C"/>
    <w:rsid w:val="00CB2773"/>
    <w:rsid w:val="00CB29C1"/>
    <w:rsid w:val="00CB33DD"/>
    <w:rsid w:val="00CB36AF"/>
    <w:rsid w:val="00CB38D6"/>
    <w:rsid w:val="00CB4079"/>
    <w:rsid w:val="00CB49C1"/>
    <w:rsid w:val="00CB4A05"/>
    <w:rsid w:val="00CB563F"/>
    <w:rsid w:val="00CB57CF"/>
    <w:rsid w:val="00CB5BC0"/>
    <w:rsid w:val="00CB6204"/>
    <w:rsid w:val="00CB6A41"/>
    <w:rsid w:val="00CB6C25"/>
    <w:rsid w:val="00CC02D9"/>
    <w:rsid w:val="00CC033A"/>
    <w:rsid w:val="00CC076B"/>
    <w:rsid w:val="00CC0F95"/>
    <w:rsid w:val="00CC1273"/>
    <w:rsid w:val="00CC30A3"/>
    <w:rsid w:val="00CC390A"/>
    <w:rsid w:val="00CC39FE"/>
    <w:rsid w:val="00CC3A4F"/>
    <w:rsid w:val="00CC41AD"/>
    <w:rsid w:val="00CC4D97"/>
    <w:rsid w:val="00CC5E4B"/>
    <w:rsid w:val="00CC5E66"/>
    <w:rsid w:val="00CC5F87"/>
    <w:rsid w:val="00CC5F89"/>
    <w:rsid w:val="00CC66F8"/>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1DC"/>
    <w:rsid w:val="00CE15CB"/>
    <w:rsid w:val="00CE18B2"/>
    <w:rsid w:val="00CE1B7C"/>
    <w:rsid w:val="00CE29A9"/>
    <w:rsid w:val="00CE3BBB"/>
    <w:rsid w:val="00CE4A93"/>
    <w:rsid w:val="00CE4AD5"/>
    <w:rsid w:val="00CE505A"/>
    <w:rsid w:val="00CE5380"/>
    <w:rsid w:val="00CE5E8F"/>
    <w:rsid w:val="00CE6369"/>
    <w:rsid w:val="00CE63CD"/>
    <w:rsid w:val="00CE7C7A"/>
    <w:rsid w:val="00CF0863"/>
    <w:rsid w:val="00CF14B7"/>
    <w:rsid w:val="00CF19C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2062"/>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16D"/>
    <w:rsid w:val="00D47C59"/>
    <w:rsid w:val="00D47EDB"/>
    <w:rsid w:val="00D50732"/>
    <w:rsid w:val="00D5173A"/>
    <w:rsid w:val="00D520B3"/>
    <w:rsid w:val="00D526FD"/>
    <w:rsid w:val="00D52F07"/>
    <w:rsid w:val="00D551A3"/>
    <w:rsid w:val="00D55400"/>
    <w:rsid w:val="00D55861"/>
    <w:rsid w:val="00D55D5E"/>
    <w:rsid w:val="00D5620A"/>
    <w:rsid w:val="00D56ECD"/>
    <w:rsid w:val="00D56FC8"/>
    <w:rsid w:val="00D578E2"/>
    <w:rsid w:val="00D610B0"/>
    <w:rsid w:val="00D6150F"/>
    <w:rsid w:val="00D62257"/>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3D9E"/>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2860"/>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14E"/>
    <w:rsid w:val="00DD3396"/>
    <w:rsid w:val="00DD34C0"/>
    <w:rsid w:val="00DD4B45"/>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22D"/>
    <w:rsid w:val="00DE7656"/>
    <w:rsid w:val="00DF077D"/>
    <w:rsid w:val="00DF115E"/>
    <w:rsid w:val="00DF1545"/>
    <w:rsid w:val="00DF1A32"/>
    <w:rsid w:val="00DF4206"/>
    <w:rsid w:val="00DF4903"/>
    <w:rsid w:val="00DF4A4A"/>
    <w:rsid w:val="00DF4CE8"/>
    <w:rsid w:val="00DF4F80"/>
    <w:rsid w:val="00DF5091"/>
    <w:rsid w:val="00DF57A5"/>
    <w:rsid w:val="00DF5922"/>
    <w:rsid w:val="00DF6930"/>
    <w:rsid w:val="00DF7173"/>
    <w:rsid w:val="00DF7BD2"/>
    <w:rsid w:val="00DF7C4F"/>
    <w:rsid w:val="00DF7EBC"/>
    <w:rsid w:val="00E0242B"/>
    <w:rsid w:val="00E0394F"/>
    <w:rsid w:val="00E03A75"/>
    <w:rsid w:val="00E044D8"/>
    <w:rsid w:val="00E047E4"/>
    <w:rsid w:val="00E05A5B"/>
    <w:rsid w:val="00E05F00"/>
    <w:rsid w:val="00E0684E"/>
    <w:rsid w:val="00E10D02"/>
    <w:rsid w:val="00E1177E"/>
    <w:rsid w:val="00E11937"/>
    <w:rsid w:val="00E11B48"/>
    <w:rsid w:val="00E11E29"/>
    <w:rsid w:val="00E124DB"/>
    <w:rsid w:val="00E1385D"/>
    <w:rsid w:val="00E13F9F"/>
    <w:rsid w:val="00E14570"/>
    <w:rsid w:val="00E15654"/>
    <w:rsid w:val="00E15860"/>
    <w:rsid w:val="00E15C15"/>
    <w:rsid w:val="00E15D41"/>
    <w:rsid w:val="00E16384"/>
    <w:rsid w:val="00E16546"/>
    <w:rsid w:val="00E200A3"/>
    <w:rsid w:val="00E2010B"/>
    <w:rsid w:val="00E20CAA"/>
    <w:rsid w:val="00E20E14"/>
    <w:rsid w:val="00E21235"/>
    <w:rsid w:val="00E21D0E"/>
    <w:rsid w:val="00E21F78"/>
    <w:rsid w:val="00E22AE1"/>
    <w:rsid w:val="00E23B56"/>
    <w:rsid w:val="00E23B91"/>
    <w:rsid w:val="00E24253"/>
    <w:rsid w:val="00E24BEC"/>
    <w:rsid w:val="00E24FCD"/>
    <w:rsid w:val="00E2596A"/>
    <w:rsid w:val="00E25AD8"/>
    <w:rsid w:val="00E25CD6"/>
    <w:rsid w:val="00E26E05"/>
    <w:rsid w:val="00E26F2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1F62"/>
    <w:rsid w:val="00E41F90"/>
    <w:rsid w:val="00E42983"/>
    <w:rsid w:val="00E438D7"/>
    <w:rsid w:val="00E43D02"/>
    <w:rsid w:val="00E43D53"/>
    <w:rsid w:val="00E44A04"/>
    <w:rsid w:val="00E45419"/>
    <w:rsid w:val="00E47677"/>
    <w:rsid w:val="00E47CD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265F"/>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5A13"/>
    <w:rsid w:val="00E8635E"/>
    <w:rsid w:val="00E864C6"/>
    <w:rsid w:val="00E86E8B"/>
    <w:rsid w:val="00E86E90"/>
    <w:rsid w:val="00E872D6"/>
    <w:rsid w:val="00E87378"/>
    <w:rsid w:val="00E87C1E"/>
    <w:rsid w:val="00E90CA6"/>
    <w:rsid w:val="00E914C4"/>
    <w:rsid w:val="00E91FD3"/>
    <w:rsid w:val="00E92831"/>
    <w:rsid w:val="00E92DBB"/>
    <w:rsid w:val="00E936EE"/>
    <w:rsid w:val="00E9504B"/>
    <w:rsid w:val="00E951D5"/>
    <w:rsid w:val="00E95663"/>
    <w:rsid w:val="00E95BBB"/>
    <w:rsid w:val="00E96B20"/>
    <w:rsid w:val="00E97B4B"/>
    <w:rsid w:val="00E97E51"/>
    <w:rsid w:val="00E97EC8"/>
    <w:rsid w:val="00EA0D97"/>
    <w:rsid w:val="00EA12E7"/>
    <w:rsid w:val="00EA1B50"/>
    <w:rsid w:val="00EA2992"/>
    <w:rsid w:val="00EA2DB9"/>
    <w:rsid w:val="00EA4024"/>
    <w:rsid w:val="00EA61DD"/>
    <w:rsid w:val="00EA6451"/>
    <w:rsid w:val="00EA689E"/>
    <w:rsid w:val="00EA6DA3"/>
    <w:rsid w:val="00EA736B"/>
    <w:rsid w:val="00EA7B6B"/>
    <w:rsid w:val="00EA7C53"/>
    <w:rsid w:val="00EA7CAB"/>
    <w:rsid w:val="00EB08B2"/>
    <w:rsid w:val="00EB159B"/>
    <w:rsid w:val="00EB1B1E"/>
    <w:rsid w:val="00EB4622"/>
    <w:rsid w:val="00EB54D2"/>
    <w:rsid w:val="00EB5EC3"/>
    <w:rsid w:val="00EB6CCD"/>
    <w:rsid w:val="00EB6F44"/>
    <w:rsid w:val="00EB794D"/>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27B"/>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0BD5"/>
    <w:rsid w:val="00F213F1"/>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52B6"/>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774E1"/>
    <w:rsid w:val="00F8001F"/>
    <w:rsid w:val="00F80CA6"/>
    <w:rsid w:val="00F8104A"/>
    <w:rsid w:val="00F814D0"/>
    <w:rsid w:val="00F81E2F"/>
    <w:rsid w:val="00F8294E"/>
    <w:rsid w:val="00F82E8F"/>
    <w:rsid w:val="00F83F72"/>
    <w:rsid w:val="00F84078"/>
    <w:rsid w:val="00F84CF6"/>
    <w:rsid w:val="00F853E1"/>
    <w:rsid w:val="00F85F89"/>
    <w:rsid w:val="00F9020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7EF"/>
    <w:rsid w:val="00FA1B9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A7DF5"/>
    <w:rsid w:val="00FB03EE"/>
    <w:rsid w:val="00FB0F57"/>
    <w:rsid w:val="00FB0FED"/>
    <w:rsid w:val="00FB29E6"/>
    <w:rsid w:val="00FB3342"/>
    <w:rsid w:val="00FB3562"/>
    <w:rsid w:val="00FB36CA"/>
    <w:rsid w:val="00FB451B"/>
    <w:rsid w:val="00FB4539"/>
    <w:rsid w:val="00FB486D"/>
    <w:rsid w:val="00FB4BA9"/>
    <w:rsid w:val="00FB4DCF"/>
    <w:rsid w:val="00FB4E1A"/>
    <w:rsid w:val="00FB54D8"/>
    <w:rsid w:val="00FB6A42"/>
    <w:rsid w:val="00FB7842"/>
    <w:rsid w:val="00FB7C56"/>
    <w:rsid w:val="00FB7F26"/>
    <w:rsid w:val="00FC0918"/>
    <w:rsid w:val="00FC27BF"/>
    <w:rsid w:val="00FC2953"/>
    <w:rsid w:val="00FC340D"/>
    <w:rsid w:val="00FC3995"/>
    <w:rsid w:val="00FC405E"/>
    <w:rsid w:val="00FC423B"/>
    <w:rsid w:val="00FC472E"/>
    <w:rsid w:val="00FC4DAF"/>
    <w:rsid w:val="00FC5499"/>
    <w:rsid w:val="00FC69D0"/>
    <w:rsid w:val="00FC7262"/>
    <w:rsid w:val="00FC743A"/>
    <w:rsid w:val="00FC7832"/>
    <w:rsid w:val="00FC78F2"/>
    <w:rsid w:val="00FD0F0E"/>
    <w:rsid w:val="00FD1CAD"/>
    <w:rsid w:val="00FD245E"/>
    <w:rsid w:val="00FD2BB9"/>
    <w:rsid w:val="00FD2F8E"/>
    <w:rsid w:val="00FD3209"/>
    <w:rsid w:val="00FD4367"/>
    <w:rsid w:val="00FD49C2"/>
    <w:rsid w:val="00FD4D8C"/>
    <w:rsid w:val="00FD5551"/>
    <w:rsid w:val="00FD6098"/>
    <w:rsid w:val="00FD6A77"/>
    <w:rsid w:val="00FD6FC0"/>
    <w:rsid w:val="00FD7F19"/>
    <w:rsid w:val="00FE05AE"/>
    <w:rsid w:val="00FE0A2E"/>
    <w:rsid w:val="00FE0CFC"/>
    <w:rsid w:val="00FE0F63"/>
    <w:rsid w:val="00FE113F"/>
    <w:rsid w:val="00FE363A"/>
    <w:rsid w:val="00FE473A"/>
    <w:rsid w:val="00FE4F5B"/>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6CCF"/>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394608"/>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Sangra2detindependiente">
    <w:name w:val="Body Text Indent 2"/>
    <w:basedOn w:val="Normal"/>
    <w:link w:val="Sangra2detindependienteCar"/>
    <w:uiPriority w:val="99"/>
    <w:unhideWhenUsed/>
    <w:locked/>
    <w:rsid w:val="00876676"/>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876676"/>
    <w:rPr>
      <w:rFonts w:asciiTheme="minorHAnsi" w:hAnsiTheme="minorHAnsi"/>
      <w:lang w:val="es-CL"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394608"/>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Sangra2detindependiente">
    <w:name w:val="Body Text Indent 2"/>
    <w:basedOn w:val="Normal"/>
    <w:link w:val="Sangra2detindependienteCar"/>
    <w:uiPriority w:val="99"/>
    <w:unhideWhenUsed/>
    <w:locked/>
    <w:rsid w:val="00876676"/>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876676"/>
    <w:rPr>
      <w:rFonts w:asciiTheme="minorHAnsi" w:hAnsiTheme="minorHAnsi"/>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39490391">
      <w:bodyDiv w:val="1"/>
      <w:marLeft w:val="0"/>
      <w:marRight w:val="0"/>
      <w:marTop w:val="0"/>
      <w:marBottom w:val="0"/>
      <w:divBdr>
        <w:top w:val="none" w:sz="0" w:space="0" w:color="auto"/>
        <w:left w:val="none" w:sz="0" w:space="0" w:color="auto"/>
        <w:bottom w:val="none" w:sz="0" w:space="0" w:color="auto"/>
        <w:right w:val="none" w:sz="0" w:space="0" w:color="auto"/>
      </w:divBdr>
      <w:divsChild>
        <w:div w:id="1538470857">
          <w:marLeft w:val="1605"/>
          <w:marRight w:val="0"/>
          <w:marTop w:val="0"/>
          <w:marBottom w:val="0"/>
          <w:divBdr>
            <w:top w:val="none" w:sz="0" w:space="0" w:color="auto"/>
            <w:left w:val="none" w:sz="0" w:space="0" w:color="auto"/>
            <w:bottom w:val="none" w:sz="0" w:space="0" w:color="auto"/>
            <w:right w:val="none" w:sz="0" w:space="0" w:color="auto"/>
          </w:divBdr>
        </w:div>
      </w:divsChild>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png"/><Relationship Id="rId39" Type="http://schemas.openxmlformats.org/officeDocument/2006/relationships/image" Target="media/image17.png"/><Relationship Id="rId21" Type="http://schemas.openxmlformats.org/officeDocument/2006/relationships/image" Target="media/image2.emf"/><Relationship Id="rId34" Type="http://schemas.openxmlformats.org/officeDocument/2006/relationships/image" Target="media/image12.jpg"/><Relationship Id="rId42" Type="http://schemas.openxmlformats.org/officeDocument/2006/relationships/image" Target="media/image18.jpg"/><Relationship Id="rId47" Type="http://schemas.openxmlformats.org/officeDocument/2006/relationships/image" Target="media/image23.jpg"/><Relationship Id="rId50" Type="http://schemas.openxmlformats.org/officeDocument/2006/relationships/image" Target="media/image26.jpg"/><Relationship Id="rId55" Type="http://schemas.openxmlformats.org/officeDocument/2006/relationships/image" Target="media/image31.jpg"/><Relationship Id="rId63" Type="http://schemas.openxmlformats.org/officeDocument/2006/relationships/image" Target="media/image39.jpeg"/><Relationship Id="rId68" Type="http://schemas.openxmlformats.org/officeDocument/2006/relationships/image" Target="media/image44.jpg"/><Relationship Id="rId76" Type="http://schemas.openxmlformats.org/officeDocument/2006/relationships/image" Target="media/image52.jpg"/><Relationship Id="rId7" Type="http://schemas.openxmlformats.org/officeDocument/2006/relationships/customXml" Target="../customXml/item7.xml"/><Relationship Id="rId71" Type="http://schemas.openxmlformats.org/officeDocument/2006/relationships/image" Target="media/image47.jpg"/><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image" Target="media/image8.png"/><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10.jpg"/><Relationship Id="rId37" Type="http://schemas.openxmlformats.org/officeDocument/2006/relationships/image" Target="media/image15.jpg"/><Relationship Id="rId40" Type="http://schemas.microsoft.com/office/2007/relationships/hdphoto" Target="media/hdphoto1.wdp"/><Relationship Id="rId45" Type="http://schemas.openxmlformats.org/officeDocument/2006/relationships/image" Target="media/image21.jpg"/><Relationship Id="rId53" Type="http://schemas.openxmlformats.org/officeDocument/2006/relationships/image" Target="media/image29.png"/><Relationship Id="rId58" Type="http://schemas.openxmlformats.org/officeDocument/2006/relationships/image" Target="media/image34.jpeg"/><Relationship Id="rId66" Type="http://schemas.openxmlformats.org/officeDocument/2006/relationships/image" Target="media/image42.jpg"/><Relationship Id="rId74" Type="http://schemas.openxmlformats.org/officeDocument/2006/relationships/image" Target="media/image50.jpg"/><Relationship Id="rId79" Type="http://schemas.openxmlformats.org/officeDocument/2006/relationships/image" Target="media/image55.jpg"/><Relationship Id="rId5" Type="http://schemas.openxmlformats.org/officeDocument/2006/relationships/customXml" Target="../customXml/item5.xml"/><Relationship Id="rId61" Type="http://schemas.openxmlformats.org/officeDocument/2006/relationships/image" Target="media/image37.jpg"/><Relationship Id="rId82" Type="http://schemas.openxmlformats.org/officeDocument/2006/relationships/theme" Target="theme/theme1.xml"/><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9.jpg"/><Relationship Id="rId44" Type="http://schemas.openxmlformats.org/officeDocument/2006/relationships/image" Target="media/image20.jpg"/><Relationship Id="rId52" Type="http://schemas.openxmlformats.org/officeDocument/2006/relationships/image" Target="media/image28.jpg"/><Relationship Id="rId60" Type="http://schemas.openxmlformats.org/officeDocument/2006/relationships/image" Target="media/image36.jpg"/><Relationship Id="rId65" Type="http://schemas.openxmlformats.org/officeDocument/2006/relationships/image" Target="media/image41.jpeg"/><Relationship Id="rId73" Type="http://schemas.openxmlformats.org/officeDocument/2006/relationships/image" Target="media/image49.jpg"/><Relationship Id="rId78" Type="http://schemas.openxmlformats.org/officeDocument/2006/relationships/image" Target="media/image54.jpg"/><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6.png"/><Relationship Id="rId30" Type="http://schemas.openxmlformats.org/officeDocument/2006/relationships/image" Target="media/image80.png"/><Relationship Id="rId35" Type="http://schemas.openxmlformats.org/officeDocument/2006/relationships/image" Target="media/image13.jpg"/><Relationship Id="rId43" Type="http://schemas.openxmlformats.org/officeDocument/2006/relationships/image" Target="media/image19.jpg"/><Relationship Id="rId48" Type="http://schemas.openxmlformats.org/officeDocument/2006/relationships/image" Target="media/image24.jpg"/><Relationship Id="rId56" Type="http://schemas.openxmlformats.org/officeDocument/2006/relationships/image" Target="media/image32.jpg"/><Relationship Id="rId64" Type="http://schemas.openxmlformats.org/officeDocument/2006/relationships/image" Target="media/image40.jpeg"/><Relationship Id="rId69" Type="http://schemas.openxmlformats.org/officeDocument/2006/relationships/image" Target="media/image45.jpg"/><Relationship Id="rId77" Type="http://schemas.openxmlformats.org/officeDocument/2006/relationships/image" Target="media/image53.jpg"/><Relationship Id="rId8" Type="http://schemas.openxmlformats.org/officeDocument/2006/relationships/customXml" Target="../customXml/item8.xml"/><Relationship Id="rId51" Type="http://schemas.openxmlformats.org/officeDocument/2006/relationships/image" Target="media/image27.jpeg"/><Relationship Id="rId72" Type="http://schemas.openxmlformats.org/officeDocument/2006/relationships/image" Target="media/image48.jpg"/><Relationship Id="rId80" Type="http://schemas.openxmlformats.org/officeDocument/2006/relationships/image" Target="media/image56.jp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11.jpg"/><Relationship Id="rId38" Type="http://schemas.openxmlformats.org/officeDocument/2006/relationships/image" Target="media/image16.jpg"/><Relationship Id="rId46" Type="http://schemas.openxmlformats.org/officeDocument/2006/relationships/image" Target="media/image22.png"/><Relationship Id="rId59" Type="http://schemas.openxmlformats.org/officeDocument/2006/relationships/image" Target="media/image35.jpg"/><Relationship Id="rId67" Type="http://schemas.openxmlformats.org/officeDocument/2006/relationships/image" Target="media/image43.jpg"/><Relationship Id="rId20" Type="http://schemas.openxmlformats.org/officeDocument/2006/relationships/image" Target="media/image1.emf"/><Relationship Id="rId41" Type="http://schemas.openxmlformats.org/officeDocument/2006/relationships/image" Target="cid:image002.jpg@01CFB7E3.C10D5790" TargetMode="External"/><Relationship Id="rId54" Type="http://schemas.openxmlformats.org/officeDocument/2006/relationships/image" Target="media/image30.jpg"/><Relationship Id="rId62" Type="http://schemas.openxmlformats.org/officeDocument/2006/relationships/image" Target="media/image38.jpeg"/><Relationship Id="rId70" Type="http://schemas.openxmlformats.org/officeDocument/2006/relationships/image" Target="media/image46.jpg"/><Relationship Id="rId75" Type="http://schemas.openxmlformats.org/officeDocument/2006/relationships/image" Target="media/image51.jpg"/><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7.png"/><Relationship Id="rId36" Type="http://schemas.openxmlformats.org/officeDocument/2006/relationships/image" Target="media/image14.jpg"/><Relationship Id="rId49" Type="http://schemas.openxmlformats.org/officeDocument/2006/relationships/image" Target="media/image25.jpg"/><Relationship Id="rId57" Type="http://schemas.openxmlformats.org/officeDocument/2006/relationships/image" Target="media/image33.jp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JZzVgEco7hvYf7yO8OO88S+8fMc=</DigestValue>
    </Reference>
    <Reference URI="#idOfficeObject" Type="http://www.w3.org/2000/09/xmldsig#Object">
      <DigestMethod Algorithm="http://www.w3.org/2000/09/xmldsig#sha1"/>
      <DigestValue>Tp7yTGnbeKptna/XdfnSz5NxlqI=</DigestValue>
    </Reference>
    <Reference URI="#idSignedProperties" Type="http://uri.etsi.org/01903#SignedProperties">
      <Transforms>
        <Transform Algorithm="http://www.w3.org/TR/2001/REC-xml-c14n-20010315"/>
      </Transforms>
      <DigestMethod Algorithm="http://www.w3.org/2000/09/xmldsig#sha1"/>
      <DigestValue>CLkzEsujX8lZ0laBKSe8UYP60gU=</DigestValue>
    </Reference>
    <Reference URI="#idValidSigLnImg" Type="http://www.w3.org/2000/09/xmldsig#Object">
      <DigestMethod Algorithm="http://www.w3.org/2000/09/xmldsig#sha1"/>
      <DigestValue>uEH+VnuXi4iJTpZnyS6glCbq6vI=</DigestValue>
    </Reference>
    <Reference URI="#idInvalidSigLnImg" Type="http://www.w3.org/2000/09/xmldsig#Object">
      <DigestMethod Algorithm="http://www.w3.org/2000/09/xmldsig#sha1"/>
      <DigestValue>jucspp5wJ8aVaMOUl7ELcjWZkSU=</DigestValue>
    </Reference>
  </SignedInfo>
  <SignatureValue>jrBt3OoB1+InuWIvj57ZiP8BjcTA7cJ1zMIeAMUu35Oi3tw/eMhji/AurjnNMVzqgO+CAsduBoKk
YIOiayhgnJuClTmsn+1ZRcr4RHkuTuXPGz7q4fR5hNQLIsDPFCTYtmS/MkwGl/8ttBcWe8BNzaGR
CFnQrCj2S40WM4ecI3Pu1y0gmOiA9ES5ImKUvAIFJo1Pi1NH5zM4aauf9Wlz+z3gB83YG2MbSlFI
VNuvxXxxtZdyU/YNa51HpmjMLaNbCRwTBkNfm/5nMoKyMn+xnljcDdb1NRSywnemPc3a1WSYg2/8
moSeooHXjSnAja7qBXRCMkCDxCHJpWVVKzn/Lg==</SignatureValue>
  <KeyInfo>
    <X509Data>
      <X509Certificate>MIIHRjCCBi6gAwIBAgIQOHcS6iojjgPMjaPoS1gVTjANBgkqhkiG9w0BAQUFADCB4DELMAkGA1UE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IGRlIENoaWxlIENBMR8wHQYJKoZIhvcNAQkBFhBlLXNpZ25AZS1zaWduLmNsMB4XDTE0MDUyODAw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</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48oYS4bGyjPojvQ0zFiHdfZxHI8=</DigestValue>
      </Reference>
      <Reference URI="/word/media/image31.jpg?ContentType=image/jpeg">
        <DigestMethod Algorithm="http://www.w3.org/2000/09/xmldsig#sha1"/>
        <DigestValue>KgZWpAEHhSelHlalO4bbEzUYI8Q=</DigestValue>
      </Reference>
      <Reference URI="/word/media/image12.jpg?ContentType=image/jpeg">
        <DigestMethod Algorithm="http://www.w3.org/2000/09/xmldsig#sha1"/>
        <DigestValue>PCt3BQg9rSSItI3GwgcgBb2soRU=</DigestValue>
      </Reference>
      <Reference URI="/word/media/image14.jpg?ContentType=image/jpeg">
        <DigestMethod Algorithm="http://www.w3.org/2000/09/xmldsig#sha1"/>
        <DigestValue>fctLSRjBLh4Jav0xoshwOnfLLOU=</DigestValue>
      </Reference>
      <Reference URI="/word/media/image3.emf?ContentType=image/x-emf">
        <DigestMethod Algorithm="http://www.w3.org/2000/09/xmldsig#sha1"/>
        <DigestValue>DgjWTpVzyJExzOtz2WiCgNQ5bXA=</DigestValue>
      </Reference>
      <Reference URI="/word/media/image2.emf?ContentType=image/x-emf">
        <DigestMethod Algorithm="http://www.w3.org/2000/09/xmldsig#sha1"/>
        <DigestValue>wQoNQnLKstqDxQ9W1q98VxVuGsA=</DigestValue>
      </Reference>
      <Reference URI="/word/media/image1.emf?ContentType=image/x-emf">
        <DigestMethod Algorithm="http://www.w3.org/2000/09/xmldsig#sha1"/>
        <DigestValue>0WQ/UeCcClVBpcEEEPC+s1xh3+0=</DigestValue>
      </Reference>
      <Reference URI="/word/media/image54.jpg?ContentType=image/jpeg">
        <DigestMethod Algorithm="http://www.w3.org/2000/09/xmldsig#sha1"/>
        <DigestValue>sKyXfwjOa+2rhIlOQJ6j3XdX7NY=</DigestValue>
      </Reference>
      <Reference URI="/word/media/image40.jpeg?ContentType=image/jpeg">
        <DigestMethod Algorithm="http://www.w3.org/2000/09/xmldsig#sha1"/>
        <DigestValue>COnZY53h8M/d/g65VpHjqSJmPQ8=</DigestValue>
      </Reference>
      <Reference URI="/word/media/image39.jpeg?ContentType=image/jpeg">
        <DigestMethod Algorithm="http://www.w3.org/2000/09/xmldsig#sha1"/>
        <DigestValue>KZDYEu58YHdFx9yaU6HuKxCt3dk=</DigestValue>
      </Reference>
      <Reference URI="/word/media/image38.jpeg?ContentType=image/jpeg">
        <DigestMethod Algorithm="http://www.w3.org/2000/09/xmldsig#sha1"/>
        <DigestValue>Fbisu5qPwfC4KrqfI9o0UdDXQVw=</DigestValue>
      </Reference>
      <Reference URI="/word/media/image41.jpeg?ContentType=image/jpeg">
        <DigestMethod Algorithm="http://www.w3.org/2000/09/xmldsig#sha1"/>
        <DigestValue>D0v9LUMpk6zRTkDTy+adJgPk/9M=</DigestValue>
      </Reference>
      <Reference URI="/word/media/image33.jpg?ContentType=image/jpeg">
        <DigestMethod Algorithm="http://www.w3.org/2000/09/xmldsig#sha1"/>
        <DigestValue>VlJXFCafBTrw0Cp5G/SneLxXyxc=</DigestValue>
      </Reference>
      <Reference URI="/word/media/image34.jpeg?ContentType=image/jpeg">
        <DigestMethod Algorithm="http://www.w3.org/2000/09/xmldsig#sha1"/>
        <DigestValue>f97fxtNCbwvF31NrbB/ktq7VpaQ=</DigestValue>
      </Reference>
      <Reference URI="/word/media/image35.jpg?ContentType=image/jpeg">
        <DigestMethod Algorithm="http://www.w3.org/2000/09/xmldsig#sha1"/>
        <DigestValue>9FanuMBPdu6VVPv9mq4JC1b7Ifs=</DigestValue>
      </Reference>
      <Reference URI="/word/media/image36.jpg?ContentType=image/jpeg">
        <DigestMethod Algorithm="http://www.w3.org/2000/09/xmldsig#sha1"/>
        <DigestValue>rxVVD57Kjwi9GMxn07eEu6j9gVQ=</DigestValue>
      </Reference>
      <Reference URI="/word/media/image37.jpg?ContentType=image/jpeg">
        <DigestMethod Algorithm="http://www.w3.org/2000/09/xmldsig#sha1"/>
        <DigestValue>OuxoyaMsxDe8fHtfdxGlglpaYu8=</DigestValue>
      </Reference>
      <Reference URI="/word/media/image55.jpg?ContentType=image/jpeg">
        <DigestMethod Algorithm="http://www.w3.org/2000/09/xmldsig#sha1"/>
        <DigestValue>FLz/ve6cKJjx+YaL0FXS3W7a350=</DigestValue>
      </Reference>
      <Reference URI="/word/media/image56.jpg?ContentType=image/jpeg">
        <DigestMethod Algorithm="http://www.w3.org/2000/09/xmldsig#sha1"/>
        <DigestValue>Yvxexs2YrVSPLDMbFMv6op4PkCE=</DigestValue>
      </Reference>
      <Reference URI="/word/media/image15.jpg?ContentType=image/jpeg">
        <DigestMethod Algorithm="http://www.w3.org/2000/09/xmldsig#sha1"/>
        <DigestValue>IiCw0Y+tXcrIDEskdr0TXrCCi/A=</DigestValue>
      </Reference>
      <Reference URI="/word/media/image8.png?ContentType=image/png">
        <DigestMethod Algorithm="http://www.w3.org/2000/09/xmldsig#sha1"/>
        <DigestValue>EEr18STdOBN+iWbVBCDYAXsqbsw=</DigestValue>
      </Reference>
      <Reference URI="/word/media/image10.jpg?ContentType=image/jpeg">
        <DigestMethod Algorithm="http://www.w3.org/2000/09/xmldsig#sha1"/>
        <DigestValue>2JnHLmJqwd92SLBefAPR8gOebGo=</DigestValue>
      </Reference>
      <Reference URI="/word/settings.xml?ContentType=application/vnd.openxmlformats-officedocument.wordprocessingml.settings+xml">
        <DigestMethod Algorithm="http://www.w3.org/2000/09/xmldsig#sha1"/>
        <DigestValue>Sl96KVmybEDhjRV/fBCFt0nxL6Q=</DigestValue>
      </Reference>
      <Reference URI="/word/fontTable.xml?ContentType=application/vnd.openxmlformats-officedocument.wordprocessingml.fontTable+xml">
        <DigestMethod Algorithm="http://www.w3.org/2000/09/xmldsig#sha1"/>
        <DigestValue>bJMxVJMhoJSU526n3cuJo7DFGDc=</DigestValue>
      </Reference>
      <Reference URI="/word/stylesWithEffects.xml?ContentType=application/vnd.ms-word.stylesWithEffects+xml">
        <DigestMethod Algorithm="http://www.w3.org/2000/09/xmldsig#sha1"/>
        <DigestValue>RVOTcAOFTfQMpg+q7Xz9GgKFTrw=</DigestValue>
      </Reference>
      <Reference URI="/word/numbering.xml?ContentType=application/vnd.openxmlformats-officedocument.wordprocessingml.numbering+xml">
        <DigestMethod Algorithm="http://www.w3.org/2000/09/xmldsig#sha1"/>
        <DigestValue>SmE90sRwfV7eQku6sjtwRFddvfE=</DigestValue>
      </Reference>
      <Reference URI="/word/styles.xml?ContentType=application/vnd.openxmlformats-officedocument.wordprocessingml.styles+xml">
        <DigestMethod Algorithm="http://www.w3.org/2000/09/xmldsig#sha1"/>
        <DigestValue>si1QyMS6ASg3YPkzBb5V4nc5n7M=</DigestValue>
      </Reference>
      <Reference URI="/word/media/image9.jpg?ContentType=image/jpeg">
        <DigestMethod Algorithm="http://www.w3.org/2000/09/xmldsig#sha1"/>
        <DigestValue>lze0yBu6qCwkJZ9bUeU/ALrbYXA=</DigestValue>
      </Reference>
      <Reference URI="/word/media/image7.png?ContentType=image/png">
        <DigestMethod Algorithm="http://www.w3.org/2000/09/xmldsig#sha1"/>
        <DigestValue>UzdMyAa8GI2c1GGWOFgAqMETtSs=</DigestValue>
      </Reference>
      <Reference URI="/word/media/image5.png?ContentType=image/png">
        <DigestMethod Algorithm="http://www.w3.org/2000/09/xmldsig#sha1"/>
        <DigestValue>F1QUjoM8/byvjIYYv7dMQe5Wk2c=</DigestValue>
      </Reference>
      <Reference URI="/word/media/image4.png?ContentType=image/png">
        <DigestMethod Algorithm="http://www.w3.org/2000/09/xmldsig#sha1"/>
        <DigestValue>gDxdZRcGH7kAh72hSVKw2AKg6y4=</DigestValue>
      </Reference>
      <Reference URI="/word/theme/theme1.xml?ContentType=application/vnd.openxmlformats-officedocument.theme+xml">
        <DigestMethod Algorithm="http://www.w3.org/2000/09/xmldsig#sha1"/>
        <DigestValue>aed2ly2g7prYFMNM9yD108Dh+QE=</DigestValue>
      </Reference>
      <Reference URI="/word/media/image6.png?ContentType=image/png">
        <DigestMethod Algorithm="http://www.w3.org/2000/09/xmldsig#sha1"/>
        <DigestValue>32Xnhj18IQNVFuLrAVZqg3lYSPE=</DigestValue>
      </Reference>
      <Reference URI="/word/media/image13.jpg?ContentType=image/jpeg">
        <DigestMethod Algorithm="http://www.w3.org/2000/09/xmldsig#sha1"/>
        <DigestValue>+V99w3Zl+ahhcx+b5Na3WcE9PEg=</DigestValue>
      </Reference>
      <Reference URI="/word/media/image53.jpg?ContentType=image/jpeg">
        <DigestMethod Algorithm="http://www.w3.org/2000/09/xmldsig#sha1"/>
        <DigestValue>/OsojkLT4jqbXXhnSZ41OuOCUbY=</DigestValue>
      </Reference>
      <Reference URI="/word/media/image11.jpg?ContentType=image/jpeg">
        <DigestMethod Algorithm="http://www.w3.org/2000/09/xmldsig#sha1"/>
        <DigestValue>holpseisV4Fuu8Jg+FHwRDBitNs=</DigestValue>
      </Reference>
      <Reference URI="/word/media/image80.png?ContentType=image/png">
        <DigestMethod Algorithm="http://www.w3.org/2000/09/xmldsig#sha1"/>
        <DigestValue>EEr18STdOBN+iWbVBCDYAXsqbsw=</DigestValue>
      </Reference>
      <Reference URI="/word/media/image42.jpg?ContentType=image/jpeg">
        <DigestMethod Algorithm="http://www.w3.org/2000/09/xmldsig#sha1"/>
        <DigestValue>7e3QZQpZhaQ+QU8ROtQRTpOiw5k=</DigestValue>
      </Reference>
      <Reference URI="/word/media/image51.jpg?ContentType=image/jpeg">
        <DigestMethod Algorithm="http://www.w3.org/2000/09/xmldsig#sha1"/>
        <DigestValue>/+5vTWiz0XBesTvmNMuCOL0pENw=</DigestValue>
      </Reference>
      <Reference URI="/word/media/image28.jpg?ContentType=image/jpeg">
        <DigestMethod Algorithm="http://www.w3.org/2000/09/xmldsig#sha1"/>
        <DigestValue>kc1U6lwO1VWT6UOUXodMNjZza6w=</DigestValue>
      </Reference>
      <Reference URI="/word/media/image27.jpeg?ContentType=image/jpeg">
        <DigestMethod Algorithm="http://www.w3.org/2000/09/xmldsig#sha1"/>
        <DigestValue>JnOkJfGC9ZFgu5wQdlBWEMGTqPg=</DigestValue>
      </Reference>
      <Reference URI="/word/media/image29.png?ContentType=image/png">
        <DigestMethod Algorithm="http://www.w3.org/2000/09/xmldsig#sha1"/>
        <DigestValue>3MyGKQmH2wnRRNdiJ8Z+jrFPBas=</DigestValue>
      </Reference>
      <Reference URI="/word/media/image26.jpg?ContentType=image/jpeg">
        <DigestMethod Algorithm="http://www.w3.org/2000/09/xmldsig#sha1"/>
        <DigestValue>PWjZGx8P/rGH8M9GZtT6YsPAouo=</DigestValue>
      </Reference>
      <Reference URI="/word/media/image24.jpg?ContentType=image/jpeg">
        <DigestMethod Algorithm="http://www.w3.org/2000/09/xmldsig#sha1"/>
        <DigestValue>C2JR7LEqEneV6lU0zrTLIqTcc5w=</DigestValue>
      </Reference>
      <Reference URI="/word/media/image43.jpg?ContentType=image/jpeg">
        <DigestMethod Algorithm="http://www.w3.org/2000/09/xmldsig#sha1"/>
        <DigestValue>a3YDDb8ALEwcBN9dsQfD21fO2wE=</DigestValue>
      </Reference>
      <Reference URI="/word/media/image25.jpg?ContentType=image/jpeg">
        <DigestMethod Algorithm="http://www.w3.org/2000/09/xmldsig#sha1"/>
        <DigestValue>ApfIGioIS3VGXHPUgydINg0/NXw=</DigestValue>
      </Reference>
      <Reference URI="/word/media/image52.jpg?ContentType=image/jpeg">
        <DigestMethod Algorithm="http://www.w3.org/2000/09/xmldsig#sha1"/>
        <DigestValue>Q4PU2pinI+RSxE1VH9CNFBMvSPg=</DigestValue>
      </Reference>
      <Reference URI="/word/footnotes.xml?ContentType=application/vnd.openxmlformats-officedocument.wordprocessingml.footnotes+xml">
        <DigestMethod Algorithm="http://www.w3.org/2000/09/xmldsig#sha1"/>
        <DigestValue>mMKhGTNA2xLNZOPNUK3i76glIyA=</DigestValue>
      </Reference>
      <Reference URI="/word/document.xml?ContentType=application/vnd.openxmlformats-officedocument.wordprocessingml.document.main+xml">
        <DigestMethod Algorithm="http://www.w3.org/2000/09/xmldsig#sha1"/>
        <DigestValue>ZuVSht+iyOaIjP9wNnwR1kuMHps=</DigestValue>
      </Reference>
      <Reference URI="/word/header1.xml?ContentType=application/vnd.openxmlformats-officedocument.wordprocessingml.header+xml">
        <DigestMethod Algorithm="http://www.w3.org/2000/09/xmldsig#sha1"/>
        <DigestValue>pUH5t+YcV4fEMMRKAC3gxB7BVeI=</DigestValue>
      </Reference>
      <Reference URI="/word/footer2.xml?ContentType=application/vnd.openxmlformats-officedocument.wordprocessingml.footer+xml">
        <DigestMethod Algorithm="http://www.w3.org/2000/09/xmldsig#sha1"/>
        <DigestValue>zASE0y0B9llrBWifrVadlQQPkK0=</DigestValue>
      </Reference>
      <Reference URI="/word/endnotes.xml?ContentType=application/vnd.openxmlformats-officedocument.wordprocessingml.endnotes+xml">
        <DigestMethod Algorithm="http://www.w3.org/2000/09/xmldsig#sha1"/>
        <DigestValue>nNOtZ/0pPUV6SwPWPFYtiEcq88A=</DigestValue>
      </Reference>
      <Reference URI="/word/footer1.xml?ContentType=application/vnd.openxmlformats-officedocument.wordprocessingml.footer+xml">
        <DigestMethod Algorithm="http://www.w3.org/2000/09/xmldsig#sha1"/>
        <DigestValue>szB+3uUWkft6uSmM2UoDK6CChrI=</DigestValue>
      </Reference>
      <Reference URI="/word/media/image17.png?ContentType=image/png">
        <DigestMethod Algorithm="http://www.w3.org/2000/09/xmldsig#sha1"/>
        <DigestValue>NK94S3DcfJoKABiHeDC1mMaPVEA=</DigestValue>
      </Reference>
      <Reference URI="/word/media/image23.jpg?ContentType=image/jpeg">
        <DigestMethod Algorithm="http://www.w3.org/2000/09/xmldsig#sha1"/>
        <DigestValue>qV/jmvVX5k78pDXRzDuEk1v5+tQ=</DigestValue>
      </Reference>
      <Reference URI="/word/media/image18.jpg?ContentType=image/jpeg">
        <DigestMethod Algorithm="http://www.w3.org/2000/09/xmldsig#sha1"/>
        <DigestValue>wj9KipI2w74g9VEnfLLTCMBoeQg=</DigestValue>
      </Reference>
      <Reference URI="/word/media/hdphoto1.wdp?ContentType=image/vnd.ms-photo">
        <DigestMethod Algorithm="http://www.w3.org/2000/09/xmldsig#sha1"/>
        <DigestValue>8IGBasouEUj+C5RxfTCmQ3DXwys=</DigestValue>
      </Reference>
      <Reference URI="/word/media/image46.jpg?ContentType=image/jpeg">
        <DigestMethod Algorithm="http://www.w3.org/2000/09/xmldsig#sha1"/>
        <DigestValue>hxQhxPqNckiWMnDcw5rjYqv9iXc=</DigestValue>
      </Reference>
      <Reference URI="/word/media/image47.jpg?ContentType=image/jpeg">
        <DigestMethod Algorithm="http://www.w3.org/2000/09/xmldsig#sha1"/>
        <DigestValue>1SqPY7m29PMJgW9C2xB4e7ukVLU=</DigestValue>
      </Reference>
      <Reference URI="/word/media/image48.jpg?ContentType=image/jpeg">
        <DigestMethod Algorithm="http://www.w3.org/2000/09/xmldsig#sha1"/>
        <DigestValue>ZYAy4PrKP2sBnkB8KyvSShCAd20=</DigestValue>
      </Reference>
      <Reference URI="/word/media/image49.jpg?ContentType=image/jpeg">
        <DigestMethod Algorithm="http://www.w3.org/2000/09/xmldsig#sha1"/>
        <DigestValue>rUL9t1nlL5O75flAFCbNUgachro=</DigestValue>
      </Reference>
      <Reference URI="/word/media/image50.jpg?ContentType=image/jpeg">
        <DigestMethod Algorithm="http://www.w3.org/2000/09/xmldsig#sha1"/>
        <DigestValue>sT0OB13AptD+jf1eLuXIBWsJtSw=</DigestValue>
      </Reference>
      <Reference URI="/word/media/image44.jpg?ContentType=image/jpeg">
        <DigestMethod Algorithm="http://www.w3.org/2000/09/xmldsig#sha1"/>
        <DigestValue>WpICxxd2lI+iw2WUWzgMU1Cvh2c=</DigestValue>
      </Reference>
      <Reference URI="/word/media/image45.jpg?ContentType=image/jpeg">
        <DigestMethod Algorithm="http://www.w3.org/2000/09/xmldsig#sha1"/>
        <DigestValue>hEZa8p5DmXnpsQnRCR+jsR2oD3A=</DigestValue>
      </Reference>
      <Reference URI="/word/media/image32.jpg?ContentType=image/jpeg">
        <DigestMethod Algorithm="http://www.w3.org/2000/09/xmldsig#sha1"/>
        <DigestValue>8BQ3jaUDU8euGIt1C/29qkGiUVs=</DigestValue>
      </Reference>
      <Reference URI="/word/media/image19.jpg?ContentType=image/jpeg">
        <DigestMethod Algorithm="http://www.w3.org/2000/09/xmldsig#sha1"/>
        <DigestValue>x76jB+lDB4YmC2A7zFfZ1hX7awQ=</DigestValue>
      </Reference>
      <Reference URI="/word/media/image20.jpg?ContentType=image/jpeg">
        <DigestMethod Algorithm="http://www.w3.org/2000/09/xmldsig#sha1"/>
        <DigestValue>TcNtnBmETvuaq+MHDoLMQ/OG1NA=</DigestValue>
      </Reference>
      <Reference URI="/word/media/image21.jpg?ContentType=image/jpeg">
        <DigestMethod Algorithm="http://www.w3.org/2000/09/xmldsig#sha1"/>
        <DigestValue>U+EigmcryzzKUqe85bewLRXlQDs=</DigestValue>
      </Reference>
      <Reference URI="/word/media/image16.jpg?ContentType=image/jpeg">
        <DigestMethod Algorithm="http://www.w3.org/2000/09/xmldsig#sha1"/>
        <DigestValue>TE9NdjA/i3SUUGXxV1xYMk8cD5w=</DigestValue>
      </Reference>
      <Reference URI="/word/media/image30.jpg?ContentType=image/jpeg">
        <DigestMethod Algorithm="http://www.w3.org/2000/09/xmldsig#sha1"/>
        <DigestValue>fXwRW7/cPltbodbxY0XoRH8X3oU=</DigestValue>
      </Reference>
      <Reference URI="/word/media/image22.png?ContentType=image/png">
        <DigestMethod Algorithm="http://www.w3.org/2000/09/xmldsig#sha1"/>
        <DigestValue>AMwGBKuoLgo5yUWxaGPAXfKYgdQ=</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61"/>
            <mdssi:RelationshipReference SourceId="rId82"/>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15"/>
            <mdssi:RelationshipReference SourceId="rId23"/>
            <mdssi:RelationshipReference SourceId="rId28"/>
            <mdssi:RelationshipReference SourceId="rId36"/>
            <mdssi:RelationshipReference SourceId="rId49"/>
            <mdssi:RelationshipReference SourceId="rId57"/>
          </Transform>
          <Transform Algorithm="http://www.w3.org/TR/2001/REC-xml-c14n-20010315"/>
        </Transforms>
        <DigestMethod Algorithm="http://www.w3.org/2000/09/xmldsig#sha1"/>
        <DigestValue>13nCUK3gjPI6n7I/9wjcKt5srto=</DigestValue>
      </Reference>
    </Manifest>
    <SignatureProperties>
      <SignatureProperty Id="idSignatureTime" Target="#idPackageSignature">
        <mdssi:SignatureTime>
          <mdssi:Format>YYYY-MM-DDThh:mm:ssTZD</mdssi:Format>
          <mdssi:Value>2014-10-22T13:02:34Z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BMAAAAZAAAAAAAAAAAAAAAXgAAADwAAAAAAAAAAAAAAF8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2014-10-22T13:02:34Z</xd:SigningTime>
          <xd:SigningCertificate>
            <xd:Cert>
              <xd:CertDigest>
                <DigestMethod Algorithm="http://www.w3.org/2000/09/xmldsig#sha1"/>
                <DigestValue>YYnfgSAqvjsD8MzM5Ng99m1LGgU=</DigestValue>
              </xd:CertDigest>
              <xd:IssuerSerial>
                <X509IssuerName>E=e-sign@e-sign.cl, CN=E-Sign Firma Electronica Avanzada para Estado de Chile CA, OU=Class 2 Managed PKI Individual Subscriber CA, OU=Symantec Trust Network, O=E-Sign S.A., C=CL</X509IssuerName>
                <X509SerialNumber>75055034725925180900634374370533840206</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AYBAAB/AAAAAAAAAAAAAABDJAAApREAACBFTUYAAAEAEOAAAMsAAAAFAAAAAAAAAAAAAAAAAAAAUAUAAAADAADgAQAADwEAAAAAAAAAAAAAAAAAACFS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BjxMM1AMucxWPg7O1jAQAAAPRS6WPIw/Rj4MEVA+Ds7WMBAAAA9FLpYwxT6WPgy8oD4MvKAwzENQAubsBjqL3tYwEAAAD0UuljGMQ1AIABNXYOXDB24FswdhjENQBkAQAAAAAAAAAAAACNYux0jWLsdAh3NgAACAAAAAIAAAAAAABAxDUAImrsdAAAAAAAAAAAcMU1AAYAAABkxTUABgAAAAAAAAAAAAAAZMU1AHjENQDu6ut0AAAAAAACAAAAADUABgAAAGTFNQAGAAAATBLtdAAAAAAAAAAAZMU1AAYAAAAQZPsBpMQ1AJUu63QAAAAAAAIAAGTFNQ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953/3//f/973nf/f/9//3//f/9//3/+f/9//3//f/9//3//f/9//3//f/9//3//f/9//3//f/9//3//f/9//3//f/9//3//f/9//3//f/9//3//f/9//3//f/9//3//f/9//3//f/9//3//f/9//3//f/9//3//f/9//3//f/9//3//f/9//3//f/9//3//f/9//3//f/9//3//f/9//3//f/9//3//f/9//3//f/9//3//f/9//3//f/9//3//f/9//3//f/9//3//f/9//3//f/9//3//f/9//3//f/9//3//f/9//3//f/9//3//f/9//3//f/9//3//f/9//3//f/9//3//f/9//3//f/9//3//f/9//3//f/9//3//f/9//3//f/9//3//f/9//3//f/9//3//f/9//3//f/9//3//f/9//3//f/9//3//f/9//3//f/9//3//f/9//3//f/9//3//f/9//3//f/9//3//f/9//3//f/9//3//f/9//3//f/9//3//fxlftlIYX51v/3//f/9//3//f/9//3//f/9//3//f/9//3//f/9//3//f/9//3//f/9//3//f/9//3//f/9//3//f/9//3//f/9//3//f/9//3//f/9//3//f/9//3//f/9//3//f/9//3//f/9//3//f/9//3//f/9//3//f/9//3//f/9//3//f/9//3//f/9//3//f/9//3//f/9//3//f/9//3//f/9//3//f/9//3//f/9//3//f/9//3//f/9//3//f/9//3//f/9//3//f/9//3//f/9//3//f/9//3//f/9//3//f/9//3//f/9//3//f/9//3//f/9//3//f/9//3//f/9//3//f/9//3//f/9//3//f/9//3//f/9//3//f/9//3//f/9//3//f/9//3//f/9//3//f/9//3//f/9//3//f/9//3//f/9//3//f/9//3//f/9//3//f/9//3//f/9//3//f/9//3//f/9//3//f/9//3/+f957/3//f71zED73WtZWWme+d/9//3//f/9//3//f/9//3//f/9//3//f/9//3//f/9//3//f/9//3//f/9//3//f/9//3//f/9//3//f/9//3//f/9//3//f/9//3//f/9//3//f/9//3//f/9//3//f/9//3//f/9//3//f/9//3//f/9//3//f/9//3//f/9//3//f/9//3//f/9//3//f/9//3//f/9//3//f/9//3//f/9//3//f/9//3//f/9//3//f/9//3//f/9//3//f/9//3//f/9//3//f/9//3//f/9//3//f/9//3//f/9//3//f/9//3//f/9//3//f/9//3//f/9//3//f/9//3//f/9//3//f/9//3//f/9//3//f/9//3//f/9//3//f/9//3//f/9//3//f/9//3//f/9//3//f/9//3//f/9//3//f/9//3//f/9//3//f/9//3//f/9//3//f/9//3//f/9//3//f/9//3//f/9//3//f/9//3//f/97nG/ONd93vXN7a3xv3nf/f/9//3/+f/9//3//f/9//3//f/9//3//f/9//3//f/9//3//f/9//3//f/9//3//f/9//3//f/9//3//f/9//3//f/9//3//f/9//3//f/9//3//f/9//3//f/9//3//f/9//3//f/9//3//f/9//3//f/9//3//f/9//3//f/9//3//f/9//3//f/9//3//f/9//3//f/9//3//f/9//3//f/9//3//f/9//3//f/9//3//f/9//3//f/9//3//f/9//3//f/9//3//f/9//3//f/9//3//f/9//3//f/9//3//f/9//3//f/9//3//f/9//3//f/9//3//f/9//3//f/9//3//f/9//3//f/9//3//f/9//3//f/9//3//f/9//3//f/9//3//f/9//3//f/9//3//f/9//3//f/9//3//f/9//3//f/9//3//f/9//3//f/9//3//f/9//3//f/9//3//f/9//3//f/9//3//f/97/3v/f60t3nf/f/93vXP/e/9//3/+f/9//3//f/9//3//f/9//3//f/9//3//f/9//3//f/9//3//f/9//3//f/9//3//f/9//3//f/9//3//f/9//3//f/9//3//f/9//3//f/9//3//f/9//3//f/9//3//f/9//3//f/9//3//f/9//3//f/9//3//f/9//3//f/9//3//f/9//3//f/9//3//f/9//3//f/9//3//f/9//3//f/9//3//f/9//3//f/9//3//f/9//3//f/9//3//f/9//3//f/9//3//f/9//3//f/9//3//f/9//3//f/9//3//f/9//3//f/9//3//f/9//3//f/9//3//f/9//3//f/9//3//f/9//3//f/9//3//f/9//3//f/9//3//f/9//3//f/9//3//f/9//3//f/9//3//f/9//3//f/9//3//f/9//3//f/9//3//f/9//3//f/9//3//f/9//3//f/9//3//f/9//3//f/9//3v/f/9/lEr4Wv9//3//e/9//3/ee/9//3//f/9//3//f/9//3//f/9//3//f/9//3//f/9//3//f/9//3//f/9//3//f/9//3//f/9//3//f997/3//f957/3//f/9//3//f/9//3//f/9//3//f/9//3//f/9//3//f/9//3//f/9//3//f/9//3//f/9//3//f/9//3//f/9//3//f/9//3//f/9//3//f/9//3//f/9//3//f/9//3//f/9//3//f/9//3//f/9//3//f/9//3//f/9//3//f/9//3//f/9//3//f/9//3//f/9//3//f/9//3//f/9//3//f/9//3//f/9//3//f/9//3//f/9//3//f/9//3//f/9//3//f/9//3//f/9//3//f/9//3//f/9//3//f/9//3//f/9//3//f/9//3//f/9//3//f/9//3//f/9//3//f/9//3//f/9//3//f/9//3//f/9//3//f/9//3//f/9//3//f/9//3//f/97/3s5X3NG/3vfd/9//3//e/9//nv/f/9//3//f/9//3//f/9//3//f/9//3//f/9//3//f/9//3//f/9//3//f/9//3//f/9/vnPfd/97/3/ed/9//3//f/9//3//f/9//3//f/9//3//f/9//3//f/9//3//f/9//3//f/9/33v/f51vvW//e/9//3//f/9//3//f/9//3//f/9//3//f/9//3//f/9//3//f/9//3//f/9//3//f/9//3//f/9//3//f/9//3//f/9//3//f/9//3//f/9//3//f/9//3//f/9//3//f/9//3//f/9//3//f/9//3//f/9//3//f/9//3//f/9//3//f/9//3//f/9//3//f/9//3//f/9//3//f/9//3//f/9//3//f/9//3//f/9//3//f/9//3//f/9//3//f/9//3//f/9//3//f/9//3//f/9//3//f/9//3//f/9//3//f/9//3//f/9//3//f/9//3//f/9//3//f/9//3//d/9/8Dmdb993/3//f/9//3//f/9//3//f/9//3//f/9//3//f/9//3//f/9//3//f/9//3//f/9//3//f/9//3//f/9/vm/xOTI+lU7/f/9//3//f/9//3//f/9//3//f/9//3//f/9//3//f/9//3//f/9//3//f/9//3//f/97GVvXUv9//3//f/9//3//f/9//3//f/9//3//f/9//3//f/9//3//f/9//3//f/9//3//f/9//3//f/9//3//f/9//3//f/9//3//f/9//3//f/9//3//f/9//3//f/9//3//f/9//3//f/9//3//f/9//3//f/9//3//f/9//3//f/9//3//f/9//3//f/9//3//f/9//3//f/9//3//f/9//3//f/9//3//f/9//3//f/9//3//f/9//3//f/9//3//f/9//3//f/9//3//f/9//3//f/9//3//f/9//3//f/9//3//f/9//3//f/9//3//f/9//3//f/9//3//f/97/3//f/97/3t0SpVO/3/fd/9//3/ed/9//3//f/9//3//f/9//3//f/9//3//f/9//3//f/9//3//f/5//3//f/9//3//f/97/3tbY64t+Fq2Ut93/3//f/9//3//f/9//3//f/9//3//f/9//3//f/9//3//f/9//3//f/9//3//e/9//3u2TlNC/3v/f/9//3//f/9//3//f/9//3//f/9//3//f/9//3//f/9//3//f/9//3//f/9//3//f/9//3//f/9//3//f/9//3//f/9//3//f/9//3//f/9//3//f/9//3//f/9//3//f/9//3//f/9//3//f/9//3//f/9//3//f/9//3//f/9//3//f/9//3//f/9//3//f/9//3//f/9//3//f/9//3//f/9//3//f/9//3//f/9//3//f/9//3//f/9//3//f/9//3//f/9//3//f/9//3//f/9//3//f/9//3//f/9//3//f/9//3//f/9//3//f/9//3//f/9//3//e/9//3v/f3xrET69b/97/3//f953/3//e/9//3//f/9//3//f/9//3//f/9//3//f/9//3//f/9//3/+f/9//3//f/9//3//e51rzzH/f51rnW/fd/9//3//f/9//3//f/9//3//f/9//3//f/9//3//f/9//3//f/9//3//f997/3//f/hWETr/e/97/3//f/9//3//f/9//3//f/9//3//f/9//3//f/9//3//f/9//3//f/9//3//f/9//3//f/9//3//f/9//3//f/9//3//f/9//3//f/9//3//f/9//3//f/9//3//f/9//3//f/9//3//f/9//3//f/9//3//f/9//3//f/9//3//f/9//3//f/9//3//f/9//3//f/9//3//f/9//3//f/9//3//f/9//3//f/9//3//f/9//3//f/9//3//f/9//3//f/9//3//f/9//3//f/9//3//f/9//3//f/9//3//f/9//3//f/9//3//f/9//3//f/9//3//f/97/3//f993/39TRtdS/3v/f953/3//f/9//3//f/9//3//f/9//3//f/9//3//f/9//3//f/9//3/+f/9//3//f/9//3//e/9733NtJTpfv3O+c/9//3//f/9//3//f/9//3//f/9//3//f/9//3//f/9//3//f/9//3//f/9//3//f/9/XGMROt9z/3v/f/9//3v/f/9//3//f/9//3//f/9//3//f/9//3//f/9//3//f/9//3//f/9//3//f/9//3//f/9//3//f/9//3//f/9//3//f/9//3//f/9//3//f/9//3//f/9//3//f/9//3//f/9//3//f/9//3//f/9//3//f/9//3//f/9//3//f/9//3//f/9//3//f/9//3//f/9//3//f/9//3//f/9//3//f/9//3//f/9//3//f/9//3//f/9//3//f/9//3//f/9//3//f/9//3//f/9//3//f/9//3//f/9//3//f/9//3//f/9//3//f/9//3//f/9//3//f/9//3v/f3xnUkKdb/97/3v/f957/3//f/9//3//f/9//3//f/9//3//f/9//3//f/9//3//f/9//n//f/9//3//f/9//3v/f3RClkr/e/97/3v/e/9//3//f/9//3//f/9//3//f/9//3//f/9//3//f/9//3//f/9//3//f/9//3v/d/A133P/d/9//3//f/9//3//f/9//3//f/9//3//f/9//3//f/9//3//f/9//3//f/9//3//f/9//3//f/9//3//f/9//3//f/9//3//f/9//3//f/9//3//f/9//3//f/9//3//f/9//3//f/9//3//f/9//3//f/9//3//f/9//3//f/9//3//f/9//3//f/9//3//f/9//3//f/9//3//f/9//3//f/9//3//f/9//3//f/9//3//f/9//3//f/9//3//f/9//3//f/9//3//f/9//3//f/9//3//f/9//3//f/9//3//f/9//3//f/9//3//f/9//3//f/9/3nv/f953/3//f993/39TRrZS/3//f/9//nv/f/9//3//f/9//3//f/9//3//f/9//3//f/9//3//f/9//n//f/9//3//f/9//3v/e993Ol/PMd93/3//f/9//3//f/9//3//f/9//3//f/9//3//f/9//3//f/9//3//f/9//3/+f/9//3//e/97zzGea/93/3v/f/9//3//f/5//3//f/9//3//f/9//3//f/9//3//f/9//3//f/9//3//f/9//3//f/9//3//f/9//3//f/9//3//f/9//3//f/9//3//f/9//3//f/9//3//f/9//3//f/9//3//f/9//3//f/9//3//f/97/3//e/9//3v/f/97/3//f/9//3v/f/97/3v/d/9//3v/e/97/3v/e/9//3//f/9//3//e/9//3//f/9//3//f/9//3//f/9//3//f/9//3//f/9//3//f/9//3//f/9//3//f/9//3//f/9//3//f/9//3//f/9//3//f/9//n//f/9//3//f/9//3//f5xv8D16a/9/3Hf/f/5//3//f/9//3//f/9//3//f/9//3//f/9//3//f/9//3//f/9//3//f/9//3//f/9//3vfe9A111b/f/9//3//f/9//3//f/9//3//f/9//3//f/9//3//f/9//3//f/9//3/+f/5//3//f/9//3syPhlb/3v/e/97/3/+f/5//n//f/9//3//f/9//3//f/9//3//f/9//3//f/9//3//f/9//3//f/9//3//f/9//3//f/9//3//f/9//3//f/9//3//f/9//3/fe/9//3//f/97/3//e/9//3//f/9//3//f/9/33vfe/97/3eeb3xnGl/4VrdStlIzQlNCM0JTQjNCU0JTQlRGU0ZzRlNCU0ZTQnNGU0Z0RpVKtU62TtdS11IYWxlbOV+db71zvXPed953/3v/e/9//3v/f/9//3//e/9//3v/f/9//3//f/9/3nv/f/9//3//f/9//3//f/9//3//f/9//n/+f/5//3//f/9//3//f/9//39SRhhj/nv/f/5//3/+f/9//3//f/9//3//f/9//3//f/9//3//f/9//3//f/9//3//f/9//3//f/9//3/fe/9/VEpTRv9//3//f/9//3//f/9//3//f/9//3//f/9//3//f/9//3//f/9//3/+f/5//X//f/5//3//e5VKdUb/d/93/3//f/5//n/+f/9//3//f/9//3//f/9//3//f/9//3//f/9//3//f/9//3//f/9//3//f/9//3//f/9//3//f/9//3//f/9//3//f/9//3//f/9//3//f/9//3//e/9//3//f/9//3/fe71zW2s5Y/haVEZ0RrZO11IaX1tjnW+db99333Pfd993/3v/d/97/3v/f/97/3v/d/97/3f/e/93/3fec993vm++b5xrnGt7a9ZWtVK1UpROlVKUTrVSlVIYXzljfGucb71z3nf/f/9//3v/e/9//3//f/9//3//f/9//3//f/97/3//f/9//3//f/9//3//f/9//3//f/9//3//e1xnEDr/d/97/3/ed/9//3//f/9//3//f/9//3//f/9//3//f/9//3//f/9//3//f/9//3//f/9//3//f/9//39bZ881nW//f/9//3//f/9//3//f/9//3//f/9//3//f/9//3//f/9//3//f/9//3//f/9//3//f/9/+FbxMf9z/3f/e/97/n//f/5//3//f/9//3//f/9//3//f/9//3//f/9//3//f/9//3//f/9//3//f/9//3//f/9//3//f/9//3//f/9//3//f/9//3//f/9/3nf/e/9//3//f/9/3ne+dzpjGF+1UpROlU74WlpnnXP/e/9//3v/e/97/3v/e/97/3v/f/97/3v/e/9//3v/f/9//3//e/9//3v/e/97/3v/e/9//3v/f/97/3vfd/93/3//f/9//3ved953vnO+dxljOWMYX9dalU5zSlJGU0YYX1pjfGvfd/97/3//e/9/33f/e/97/3//f/9//3//f/9//3//f/9//3v/f/97/3v/e/9//3sSOjtf/3f/e/97/3//f/9//3//f/9//3//f/9//3//f/9//3//f/9//3//f/9//3//f/9//3//f/9//3//f953MkKUSv9//3//f/9//3//f/9//3//f/9//3//f/9//3//f/9//3//f/9//3//f/9//3//f/9//3t8Y44l32v/c/97/3f/f/9//3//f/9//3//f/9//3//f/9//3//f/9//3//f/9//3//f/9//3//f/9//3//f/9//3//f/9//3//f/9//3//f/9//3//f/9/33v/f/9//3/fe71zGWOVUjFC+F45Y5xz/3v/f/9//3//f/9//3//f/97/3//f/9//3//f/9//3//f/9//3//f/9//3//f/9//3//f/9//3//f/9//3v/f/9//3//f/9//3//f/9//3//f/9//3//f/97/3//f/9//3//f/97/3ved3xrOmMZX9dSlU5TRlNCMkL4VvhaOmN8a75z33f/e/97/3//e/9//3v/f/97/3v/e99z/3v/cxpX8jH/d/97/3v/f/9//3//f/9//3//f/9//3//f/9//3//f/9//3//f/9//3//f/9//3//f/9//3//f/9//385X84x3nP/f/9//3//f/9//3//f/9//3//f/9//3//f/9//3//f/9//3//f/9//3//f/9//3//f99v0S19X/93/3f/d/9//3//f/9//3//f/9//3//f/9//3//f/9//3//f/9//3//f/9//3//f/9//3//f/9//3//f/9//3//f/9//3//f/9//3//f/9//3//f953WmeVUlJKdE45Y953/3//f/9//3v/e997/3//f/9//3//f/9//3//f/9//3//f/97/3//f/9//3//f/9//3//e/9//3//f/9//3//f/9//3//f/9//3//f/9/33v/e/97/3//f/9//3//f/9//3//f/9//3v/f/97/3//e/97/3//f/9//3//e/97/3f/e1tjOmP5WtdWlU6VSlRGdEZ1SrZO11I5X1tjvm//d/97/3f/e/93/3PyMV1b32//d/9//3//f/9//3//f/97/3//f/9//3//f/9//3//f/9//3//f/9//3//f/9//3//f/97/3v/e/97zjE5X/93/3//f/9//3//f/9//3//f/9//3//f/9//3//f/9//3//f/9//3//f/9//3//f/97/3dUOtlK/3P/e/93/3//f/9//3//f/9//3//f/9//3//f/9//3//f/9//3//f/9//3//f/9//3//f/9//3//f/9//3//f/9//3//f/97/3//f/9/3XO9c5xvc0q2Vltr3nf/f/9//3/ed/9//3//f/9//3//f/9//3//f/9//3//f/9//3//f/9//3//f/9//3//f/9//3//f/9//3//f/9//3//f/9//3//f/9//3//f/9//3//f/9//3//f/9//3//f/9//3//f/9//3//f/9//3//f/9//3//e/97/3//f/9//3//f/97/3//f/9//3v/e/97/3//f51rXGc7Y/hW1lKUSpRKc0aURnNC+FL5UpdGFDbfb99z/3v/e/9//3//f/9//3//f/9//3//f/9//3//f/9//3//f/9//3//f/9//3//f/9//3//e/9//3vXUlI+33P/e/9//3//f/9//3//f/9//3//f/9//3//f/9//3//f/9//3//f/9//3//f/9//3v/e/pWMzr/c/93/3v/f/9//3//f/9//3//f/9//3//f/9//3//f/9//3//f/9//3//f/9//3//f/9//3//f/9//3//f/9//3//f/9//3ved/9/3ncYX5RO1la9c/97/3//f/97/3v/e/9//3//f/9//3//f/9//3//f/9//3//f/9//3//f/9//3//f/9//3//f/9//3//f/9//3//f/9//3//f/9//3//f/9//3//f/9//3//f/9//3//f/9//3//f/9//3//f/9//3//f/9//3//f/9//3v/f/9//3//f/9//3v/f/9//3//e/9//3//f/9//3//e/97/3//f/97/3v/e/97/3v/e/5z/3NbX55nuE4MGTU6VkKWSrZS11Y5X1tnvnPed/97/3//f/9//3//f/9//3//f/9//3//f/9//3//f/97/3//f/97/3v/e75vrimeZ/97/3//f/9//3//f/9//3//f/9//3//f/9//3//f/9//3//f/9//3//f/9//3/fd/9/XGPQLd9v/3f/e/9//n//f/9//3//f/9//3//f/9//3//f/9//3//f/9//3//f/9//3//f/9//3//f/9//3/ee/9//3+9d/9//3//f/9/OWOUThdb/3v/f/9//3//f/9//3//f/9//3//f/9//3//f/9//3//f/9//3//f/9//3//f/9//3//f/9//3//f/9//3//f/9//3//f/9//3//f/9//3//f/9//3//f/9//3//f/9//3//f/9//3//f/9//3//f/9//3//f/9//3//f/9//3//f/9//3//f/9//3//f/9//3//f/9//3//f/9//3//f/9//3//f/97/3//f/9//3/dd/97/3vec/9/33P/f9lS8zW/c/97vm+eb9dWtlKVTpVOUkJTRnRK1lYYX3xv3nf/f/9//3//f/9//3v/f/9//3//f/9//3//e/97/3u4TjM6/3v/f/9//3/de/9//3+cd/9//3//f/9//3//f/9//3//f/9//3//f/5//3//f/9//3//e68tfWf/e/9/3nv/f/9//3//f/9//3//f/9//3//f/9//3//f/9//3/+f/9//3//f/9//3//f/9//3//f/9//3//f/9//3//f713lE61Uv97/3+9b/9//3//f/9//3//f/9//3//f/9//3//f/9//3//f/9//3//f/9//3//f/9//3//f/9//3//f/9//3//f/9//3//f/9//3//f/9//3//f/9//3//f/9//3//f/9//3//f/9//3//f/9//3//f/9//3//f/9//3//f/9//3//f/9//3//f/9//3//f/9//3//f/9//3//f/9//3//f/9//3//f/9//3//f/9/3Xv/f/5//3//f/9//3//e/93v3NVQtpW/3f/d99z/3v/e99z33f/f/97/3t8axlflU6VUnROlU63UhpfXGe+c993/3//f/97/3v/e/97/3v/d11j8zGeZ953/n//f/9//3//f/9//3//f/9//3//f/9//3//f/9//3//f/5//3/+f/9//3//f/978DXYUv93/3//f/9//3//f/9//3//f/9//3//f/9//3//f/9//3//f/9//3//f/9//3//f/9//3//f/9//3//f/97/3/ed1prc0paa/9/3nfed/9//3//f/9//3//f/9//3//f/9//3//f/9//3//f/9//3//f/9//3//f/9//3//f/9//3//f/9//3//f/9//3//f/9//3//f/9//3//f/9//3//f/9//3//f/9//3//f/9//3//f/9//3//f/9//3//f/9//3//f/9//3//f/9//3//f/9//3//f/9//3//f/9//3//f/9//3//f/9//3//f/9//3//f/9//3//f/5//3/9e913/3//f/9//3/fd9hWEj6ea/97/3//e/9//3v/f/97/3f/e993/3//e/9/3neda31rPGP6XrdSllKWUtha2Fp8a1xr/3v/e/93/3tWPtlS/3//f/9//3/+e957/3/dd/57/nv/f/57/3//f/9//3//f/9//3//f/9//3//f/9//3tURlRC/3f/f/9//3/+f/9//3//f/9//3//f/9//3//f/9//3//f/9//3//f/9//3//f/9//3//f/9//3v/f/9//3//f9dalE7ed/97/3v/f/9/nG//f/9//3//f/9//3//f/9//3//f/9//3//f/9//3//f/9//3//f/9//3//f/9//3//f/9//3//f/9//3//f/9//3//f/9//3//f/9//3//f/9//3//f/9//3//f/9//3//f/9//3//f/9//3//f/9//3//f/9//3//f/9//3//f/9//3//f/5//3//f/9//n//f/9//3/+f/9//3//f/5//3//f/9/3Xv/f/9/3nv/f/9//3//f953/3f/f/9/fWuNKXVC/3P/e99z/3f/e/93/3//e/9//3v/f/97/3//e/97/3//f/9//3/fe753fG9ba9dallJ1SjRCND76VvIxsC2+c/53vW//f/9//3v/f/9//3//f/9//3//e/9//3//e99333vfe/9//3//f/9//3//expbEjr/e993/3//f/9//3//f/9//3//f/9//3//f/9//3//f/9//3//f/9//3//f/9//3//f/9//3//f957/3//fzlj1lbee/9//3//f/97/3//f/9//3//f/9//3//f/9//3//f/9//3//f/9//3//f/9//3//f/9//3//f/9//3//f/9//3//f/9//3//f/9//3//f/9//3//f/9//3//f/9//3//f/9//3//f/9//3//f/9//3//f/9//3//f/9//3//f/9//3//f/9//3//f/9//3//f/9//3//f/9//3//f/9//3//f/9//3//f/9//3//f/9//3//f/9//3/ee/9//3//f/9//3//e/9//3v/f5VK8THYTv93/3v/e55rW1//e/93/3//f/9/33f/f/9//3//e/9333ffd/9//3//f/9/33vfe/9/33f/e99zPFtuJY4plEZ0RrZOW2M6X51rvm//e99z/3f/e/9//3f/e/97/3//f/9//3//f/9//3//e/93fWPRLb9v33P/e/97/3//e/9//3//f/9//3//f/9//3v/f/9//3v/f/9//3//f/9//3//f/9//3//e/9//3//e3trtVLed/9//3//f/9/3nv/f/9//3//f/9//3//f/9//3//f/9//3//f/9//3//f/9//3//f/9//3//f/9//3//f/9//3//f/9//3//f/9//3//f/9//3//f/9//3//f/9//3//f/9//3//f/9//3//f/9//3//f/9//3//f/9//3//f/9//3//f/9//3//f/9//3//f/9//3//f/9//3//f/9//3//f/9//3//f/9//3//f/9//nv/f/9/3nv/f/9/fW86Y5ZOGV86Y/9//3f/d/97/3fxMVU+/3P/e55ndUYzPlRC/3v/d99z33f/f/9//3/fd/97/3//f/9//3//f9173Xv/f/9//3++c/97v2//c5ZG8jW/b99zXGM7Xxpb2E7YUpZKlkp1RthSXGOea79v/3v/c/97/3v/f/97/3//e/97/3e/a9Itf2P/c/9733f/f/9//3//f/9//3v/f/97/3//e/9//3//f/9//3//f/9//3//f/9//3//f/97/3//f71z91paZ/9//3//f953/3v/f/9//3/fe/9//3//f/9//3//f/9//3//f/9//3//f/9//3//f/9//3//f/9//3//f/9//3//f/9//3//f/9//3//f/9//3//f/9//3//f/9//3//f/9//3//f/9//3//f/9//3//f/9//3//f/9//3//f/9//3//f/9//3//f/9//3//f/9//3//f/9//3//f/9//3//f/9//3//f/9//3//f/9//3//f/57/3/ed/9//3+3UpdOGluWSjM+W2P/e/97/3f/d7ZKdT5+Y/9zfWMzOlxfVEJcY7ZOlUp0Rr5v/3v/f/97/3//e/97/nv+f/5//3//f/5/3nv/f/9//3//e/97nmewLfpW/3v/e/93329+Y11j/3Pfb9lOEzZ3RnZGEzoTNpdGVT6XShpbfWd9Z55rv2v/c79nNTb7Tr9rXFtdY99z/3/fd79z3nP/e/9//3//e/9//3ffd/97/3//d/97/3v/f/9//3//f/97/3//e/9/OWMYX/97/3//f/9//3//f/9//3//f/9//3//f/9//3//f/9//3//f/9//3//f/9//3//f/9//3//f/9//3//f/9//3//f/9//3//f/9//3//f/9//3//f/9//3//f/9//3//f/9//3//f/9//3//f/9//3//f/9//3//f/9//3//f/9//3//f/9//3//f/9//3//f/9//3//f/9//3//f/9//3//f/9//3//f/9//3//f/9//3//f/9/33f/e/97/399azNC33ffd/9/vm9zQhhX/nP/d/9332+XQpdG/3O/axI2/3udZ1M+Mz63UrZOvm++b/9733NSRrVSOWP+e/9//3/+f/5//3/+f/9//3/fd/97/3f/dzQ+dkK/a/9332/7UtItsCkcV35jVT7RLRxX/3ffb/9zNTqwLbAtlkrXUlRGEjp1QpdGuUqQHdIlNTZuHbAll0a3SnVGMz6WSjtbnmudZ3xndUYROtA1dUoZX3xrvnP/f/9//3//f/9//3//f/9//3vWVr1z/3//f/9//3//f/9//3//f/9//3//f/9//3//f/9//3//f/9//3//f/9//3//f/9//3//f/9//3//f/9//3//f/9//3//f/9//3//f/9//3//f/9//3//f/9//3//f/9//3//f/9//3//f/9//3//f/9//3//f/9//3//f/9//3//f/9//3//f/9//3//f/9//3//f/9//3//f/9//3//f/9//3//f/9//3//f/9/33v/f/9/33c9Xz1f+1q/c/lWl07/e/97/3//f71rlEpZX/93/3f/e9lOuEY7V/9z8TH/c/97fWdtJd9z33PZUn1n/3tUQvdaemv+e/97/3//f/9//3//f/9//3//f/9//3//f/97n2exJT1b/3ffazQ2n2O/ZxQ2+1IUMvpONDbfb/9zG1dVQn5rv3Odb/9//3//f/9//3v/c9lKFDKfX9Ip+kryKT1X8y2QIZAhNDLZSpdCjyXyMXVCt050RjJCEUL4Wt97/3//f/9//3//e/9//3ucb/he33v/f/9//3//f/9//3//f/9//3//f/9//3//f/9//3//f/9//3//f/9//3//f/9//3//f/9//3//f/9//3//f/9//3//f/9//3//f/9//3//f/9//3//f/9//3//f/9//3//f/9//3//f/9//3//f/9//3//f/9//3//f/9//3//f/9//3//f/9//3//f/9//3//f/9//3//f/9//3//f/9//3//f/9//3//f/9//3//f/9/vnN2RttS2lJWQnZGMz51Sv9//3vfd/97/3veb1I+vWv/e/9zf2MTMn5j+VIzOr9v/3ffc7Atn2vfc11j2VJ+YzM6nG/+f/9//3//f/9//3//f/9//3//f/9//3//f/9//3//d3ZCNDr/c99vEzLfb/9vPFd2QhMy/3cbU/pO329VPhpb/3v/f99//3//f/9//3//f/93+lLSKZ9fVjafXz1TukKZPtpC+0ZXNl9bf18TLp9j32//d/97/3u/d51z/3v/f/9//3//f/9//3//e9danG//f/9//3//f/9//3//f/9//3//f/9//3//f/9//3//f/9//3//f/9//3//f/9//3//f/9//3//f/9//3//f/9//3//f/9//3//f/9//3//f/9//3//f/9//3//f/9//3//f/9//3//f/9//3//f/9//3//f/9//3//f/9//3//f/9//3//f/9//3//f/9//3//f/9//3//f/9//3//f/9//3//f/9//3//f/9//3//f/9//3/4WnVG/3f/e/9733OWThE+lU5bZ75z/3/fc/97fWeVRv93/3f/d/IxfmO4TlQ+v2//e/9/VEI7X/93/3v6VjxfdUb/f/9//3//f/9//3//f/9//3//f/9//3//f/9//3//f/9/fWOwKTxbv2vRLf93/3f/e9lOsC3/e79r2U7fc68pv2//f/9//3//f/9//3//f/9//3d+Y48hn1+5Qt9r/2/aSjU22kb/bxxP+05eW/Mx/3f/e/97/3//f/9//3/ee/9//3//f/9//3//f753c0ree/9/3nf/f/9//3//f/9//3//f/9//3//f/9//3//f/9//3//f/9//3//f/9//3//f/9//3//f/9//3//f/9//3//f/9//3//f/9//3//f/9//3//f/9//3//f/9//3//f/9//3//f/9//3//f/9//3//f/9//3//f/9//3//f/9//3//f/9//3//f/9//3//f/9//3//f/9//3//f/9//3//f/9//3//f/9//3//f/9//3/ee5RO+Fb/e99v/3v/e75vW2ffdzpjlU5bY/9//3v/f5dOXGP/d/93dkLZTjtfEjoaW/97/3saW1RC33P/e99zO1/5Wv9//3/ef/5//3//f/9//3//f/9//3//f/9//3//f/9/33f/e1RCVEJcY/E1XGP/e/97/3fQMb9v33O/a1xjEjq/c/9//3//f/5//n//f/9//3v/e59njyH7TtpGPVf/c79rdj4TMv93/288V9lK8jHfb/97/3ffd/97/3//f/9//3//f/9//3//f/9/vnN0Sv9//3/fe/9//3//f/9//3//f/9//3//f/9//3//f/9//3//f/9//3//f/9//3//f/9//3//f/9//3//f/9//3//f/9//3//f/9//3//f/9//3//f/9//3//f/9//3//f/9//3//f/9//3//f/9//3//f/9//3//f/9//3//f/9//3//f/9//3//f/9//3//f/9//3//f/9//3//f/9//3//f/9//3//f/9//3//f/9//3//f/9/1la1Tv97/3f/e/9//3ecb1pnvnP/f/haVEb/e/97/39VRv9z/3ueZ1RC/3u2Tvla33f/f75vM0I6X/97/3t9Z9hW/3//f/9//3//f/9//3//f/9//3//f/9//3//f/9//3/fd/9/fWvwNX1rtk6WTv9733f/f9dWXGf/f/97O2O2Uv93/3//f/9//3/+f/9/33//f/9732+xKXdCuUaYRv9z/3tcXxM2fWP/e/93PFvxMZ5r/3v/f/9//3//f/9//3//f/9//3//f/97/39bZ/da/3//f997/3//f/9//3//f/9//3//f/9//3//f/9//3//f/9//3//f/9//3//f/9//3//f/9//3//f/9//3//f/9//3//f/9//3//f/9//3//f/9//3//f/9//3//f/9//3//f/9//3//f/9//3//f/9//3//f/9//3//f/9//3//f/9//3//f/9//3//f/9//3//f/9//3//f/9//3//f/9//3//f/9//3//f/9//3/ee/9//397aw82m2v/e/9/3XP/f/9//3v/f/9//3v/f7dSE0I9Z/pa2VL/d79vlUb/e/93XGf/f/97/3fXVrZS/3v/e79v+Fr/f/9//3//f/9//3//f/9//3//f/9//3//f/9//3//f/9//3v/d1NGfGt8ZzNC/3//e/97fGd0Sp1r/3++c1NGfGv/e/9//3/+f/5//3//f/9//3/fcxQ2FDa5SlY+/3v/d99zU0J1Rv93/3t9Y7ZOO1//d/9//3//f/9//3//f/9//3//f/9//3//fxhffGv/f/9//3//f/9//3//f/9//3//f/9//3//f/9//3//f/9//3//f/9//3//f/9//3//f/9//3//f/9//3//f/9//3//f/9//3//f/9//3//f/9//3//f/9//3//f/9//3//f/9//3//f/9//3//f/9//3//f/9//3//f/9//3//f/9//3//f/9//3//f/9//3//f/9//3//f/9//3//f/9//3//f/9//3//f/9//3//f/9//3//f/57k0r2Uv97/3//e/97/3/fd997/3v/f/9/v3v/f5dWVEYSPhlXGVv4Vv97/3/fd/9//3//e75zOWP/f/9//3+eb/9//3v/f/9//3//f/9//3//f/9//3//f/9//3//f/9//3/fd/9/GV/XVr5zGV//e/9/33e+czJCOmP/f/9/lU5aZ/97/3/+f/9//n//f/9//3//e/97Vj5WPndCVkL/d/97/3sZXzNC/3f/e993nWv4Wr1v/3//e/9//3//f/9//3//f/9//3//f/9/lVLfe997/3//f/9//3//f/9//3//f/9//3//f/9//3//f/9//3//f/9//3//f/9//3//f/9//3//f/9//3//f/9//3//f/9//3//f/9//3//f/9//3//f/9//3//f/9//3//f/9//3//f/9//3//f/9//3//f/9//3//f/9//3//f/9//3//f/9//3//f/9//3//f/9//3//f/9//3//f/9//3//f/9//3//f/9//3//f/9//3//f/9//3+cb1JCGF//d/9//3v/e/9//3//f/9//3//f/9//3//f1RGtk62Tr5v/3//e/9//3//e/9//3//f/9//3//e/9//3//f/97/3//e/9//3v/f/97/3//e/9//3v/f/97/3/fd/9//3u+c/A133f/e/9733f/e993nW+eb99333ffd3tn/3//f/9//n/+f/5//3//f993/3t3RlZCVT4UOp9r/3v/f71zET58a/9//3++c1NGfGv/f/9//3//f/5//3//f/9//3//f/9//3+VTt53/3//e/9//3//f/9//3//f/9//3//f/9//3//f/9//3//f/9//3//f/9//3//f/9//3//f/9//3//f/9//3//f/9//3//f/9//3//f/9//3//f/9//3//f/9//3//f/9//3//f/9//3//f/9//3//f/9//3//f/9//3//f/9//3//f/9//3//f/9//3//f/9//3//f/9//3//f/9//3//f/9//3//f/9//3//f/9//3//f/9//3//f/9/91aVTltn/3v/f/9/33f/f/9//3//f/9//3//f/9/vnMzQv97/3f/f/9//3//f/9/3nf/f/9//3/fdxlftk63TnVGdkqWSrdSt07YUthSfWu+b/93/3f/d/93/3v/d/97/3v/d55rjim/b/9//3f/e/93/3//d/97/3f/f/93/3//f/9//3//f/9//3//f/9/33P/c9lOmEocWxM6fWf/f/9/33s6Z5ROvnP/f/97nW/ed/9//3//f/9//3/+f/9//3//f/9//3v/f3NK33v/f/9//3//f/9//3//f/9//3//f/9//3//f/9//3//f/9//3//f/9//3//f/9//3//f/9//3//f/9//3//f/9//3//f/9//3//f/9//3//f/9//3//f/9//3//f/9//3//f/9//3//f/9//3//f/9//3//f/9//3//f/9//3//f/9//3//f/9//3//f/9//3//f/9//3//f/9//3//f/9//3//f/9//3//f/9//3//f/9//3//f/9//3v/f9hWMkJbZ/9/33f/f/97/3ved/9//3//f/9//3//d9hWnWv/f993/3vfe/9//3//f/9//3vfe/9/nXOdb31n33Pfc79vfWd9Z1xjGltTPlM+EToSOjI+dUZ0QlM+t04aW1xjXGPQMVxf32//e/97/3v/d/97/3v/e/97/3v/e/9733f+e/9//3//f/97v3P/e/93dkI1Pv97XWOfb/97/3/fe5xvlE5bZ/97/3/fd/9//3//f/9//3//f/9//3//f/9//3//f/9/c0rfe/9//3//f/9//3//f/9//3//f/9//3//f/9//3//f/9//3//f/9//3//f/9//3//f/9//3//f/9//3//f/9//3//f/9//3//f/9//3//f/9//3//f/9//3//f/9//3//f/9//3//f/9//3//f/9//3//f/9//3//f/9//3//f/9//3//f/9//3//f/9//3//f/9//3//f/9//3//f/9//3//f/9//3//f/9//3//f/9//3//f/9//3//f79z/3+ecxI+VEr/e/9//3//f/9//3//f/57/n//f/9/+VrXVv9//3//f/9//3//f/9//3//f/9/33u2UjI+dUITNnZGXWP/e/9333Pfb/97/3v/e/9z32+ea75rnmfYUnZGlkYzOisZjiXxMRI2VD4aV/lSO1ueZ59r/3f/c99z/3f/f/9//3//e/9//3//f/93/3N2QpdG/3v/e/9//3//e/9//3+cb5xv/3v/e/9//3//f/9//3/+f/9//3//f/9//3//f/9//39SRv97/3//f/97/3//f/9//3//f/9//3//f/9//3//f/9//3//f/9//3//f/9//3//f/9//3//f/9//3//f/9//3//f/9//3//f/9//3//f/9//3//f/9//3//f/9//3//f/9//3//f/9//3//f/9//3//f/9//3//f/9//3//f/9//3//f/9//3//f/9//3//f/9//3//f/9//3//f/9//3//f/9//3//f/9//3//f/9//3//f/9//3//f99//3/fe993v3fXVlRGnW/fd/97/3v/e/97/3//f/9//3tbYxlb/3/fd/9/3nf/f957/3//f/9/33sYX3NKWmN9Z79vO19VQjI6GVffc/97/3f/d99z/3f/e/97/3v/d/93/3v/d79rVUIbW11jfWPYTjxf0C3xMdAt0C3yNVQ+dUKVRpVO+FpbZ953/3f/e/97/3v/d7hKl0r/e/97/3v/f/97/3v/f/93/3//e/9//3v/e/97/3//f/9//3//f/9//3//f/9//3//f5ROvnf/f/9//3//f/9//3//f/9//3//f/9//3//f/9//3//f/9//3//f/9//3//f/9//3//f/9//3//f/9//3//f/9//3//f/9//3//f/9//3//f/9//3//f/9//3//f/9//3//f/9//3//f/9//3//f/9//3//f/9//3//f/9//3//f/9//3//f/9//3//f/9//3//f/9//3//f/9//3//f/9//3//f/9//3//f/9//3//f/9//3//f/9//3/ff/9//3//f/97XGdURr5v/3f/f/97/3//d/9//3//fzpffGf/d/9//3//e/9//3//f/9//3//e1pnGF//e/9//3v/e/93XGdURjI+dUr/d/97/3//e/97/3f/e/97v2/fc/9733PxNX1j/3v/e/97v2/xNZZG+VZUQhI28TW3SpdKlkpURjJCET4yPlRCdka4ShtXdj7ZTt9z/3//e/9//3v/f/97/3//e/97vm//f/97/3//f/9//3//f/9//3//f/9//3//f/9/tladc/97/3//f/9//3//f/9//3//f/9//3//f/9//3//f/9//3//f/9//3//f/9//3//f/9//3//f/9//3//f/9//3//f/9//3//f/9//3//f/9//3//f/9//3//f/9//3//f/9//3//f/9//3//f/9//3//f/9//3//f/9//3//f/9//3//f/9//3//f/9//3//f/9//3//f/9//3//f/9//3//f/9//3//f/9//3//f/9//3//f/9//3+9e/9//3//f/97/3//e31ndUb4Vnxn/3Pfd/93/3v/f1tj11K+b95z3nOcbzpjvXP/e/9//3//f/9//39aYxlf/3v/f/9//3v/f/9/vnP4Ws8xU0YZX993/3v/f/97/3//e/97/3uea68tnmv/e/9333P/dxlbXGP/d/9733NcX1Q+2VKea/97/3vfc1tjGlfZTpdGEzaPJbAp0DEROlNCdEbXUltfXGO+a/9z/3v/e/93/3//f/9//3//f/9//3//f/9//3//f/9//3s5Y1tr/3//f/9//3//f/9//3//f/9//3//f/9//3//f/9//3//f/9//3//f/9//3//f/9//3//f/9//3//f/9//3//f/9//3//f/9//3//f/9//3//f/9//3//f/9//3//f/9//3//f/9//3//f/9//3//f/9//3//f/9//3//f/9//3//f/9//3//f/9//3//f/9//3//f/9//3//f/9//3//f/9//3//f/9//3//f/9//3//f/9//3//f/9//n/+f957/3//f/97/3v/dztf+VY7X59rXGPYUlRCt05bY/9//39aY1JCtVI5Y953/3v/f/9//3//f/97/3v/f957/3//f/9/3nf/f/9//385YzJGED62Ultn33v/e/9/nm9bY/hWt1L/d/9//3f/f/97/3v5Wjpf33P/f79v/3c9W5dKlko8Y993/3//e/9z/3M8VxMy+VJ9Y55vGVu3TpVKdUbQMRI28TFUQnVGOl++b/9//3//f/9//3//f/9//3//f/9//3v/fzpnWmf/e/9//3//f/9//3//f/9//3//f/9//3//f/9//3//f/9//3//f/9//3//f/9//3//f/9//3//f/9//3//f/9//3//f/9//3//f/9//3//f/9//3//f/9//3//f/9//3//f/9//3//f/9//3//f/9//3//f/9//3//f/9//3//f/9//3//f/9//3//f/9//3//f/9//3//f/9//3//f/9//3//f/9//3//f/9//3//f/9//3//f/9//n//f/9//3/+e/9//3//e/97/3vfd993XWf5Whpbnm/fc/9/3nP/f/9/3nf/f/9//3/+e/9//3//f/9//3v/f/9//3//f/9//3//f/9//3++d/9//3/fexljc04RQjJCdEqVTrZS+Frfd/9/33f/f/9/33f/f993/3v/e/9//3//d/97/3uea9hWlk63ThpbXF/5UjQ6uE7/e/97/3v/e/97/3v/d99v/3dbY9dSlUoROjlf/3v/f/9//3//f/9//3//f/9//3//e/9/fGu2Vv9//3//f/9//3//f/9//3//f/9//3//f/9//3//f/9//3//f/9//3//f/9//3//f/9//3//f/9//3//f/9//3//f/9//3//f/9//3//f/9//3//f/9//3//f/9//3//f/9//3//f/9//3//f/9//3//f/9//3//f/9//3//f/9//3//f/9//3//f/9//3//f/9//3//f/9//3//f/9//3//f/9//3//f/9//3//f/9//3//f/9//3//f/9//3//f/9//3//f/9//3//e/9/33f/f/97/3v/f/9//3//f957/3//f/9//3//f/9//3//f/9//3//f/9//3//f/9//3//f/9//3//f/9//3//f/9//3//f997vne9d71z33v/e/9//3//f/9//3//f/9//3//f/9//3//f/9//3//f/9//3+dczpn1lbXVhhffGvfd/9//3//f/9//3//f/9//3//f/9//3//f/9//3v/f/9//3//f/9//3//f/9//3//f/93/3+9b5VS/3v/f/9//3//f/9//3//f/9//3//f/9//3//f/9//3//f/9//3//f/9//3//f/9//3//f/9//3//f/9//3//f/9//3//f/9//3//f/9//3//f/9//3//f/9//3//f/9//3//f/9//3//f/9//3//f/9//3//f/9//3//f/9//3//f/9//3//f/9//3//f/9//3//f/9//3//f/9//3//f/9//3//f/9//3//f/9//3//f/9//3//f/9//3//f/9//3//f/9//3//f/9//3//f/97/3v/f/973nv/f/9//3/+f/9//3//f/9//3//f/9//3//f/9//3//f/9//3//f/9//3//f/9//3//f/9//3//f/9//3//f957/3//f/9//3//f/9//3//f/9//3//f/9//3//f/9//3//f/9//3//f/9//3/ee7133nvee/9//3//f/9//3//f/9//3//f/9//3//f/9/3nv/f/9//3//f/9//3//f/9//3//f/9//3//e/97lE7ed/9//3//f/9//3//f/9//3//f/9//3//f/9//3//f/9//3//f/9//3//f/9//3//f/9//3//f/9//3//f/9//3//f/9//3//f/9//3//f/9//3//f/9//3//f/9//3//f/9//3//f/9//3//f/9//3//f/9//3//f/9//3//f/9//3//f/9//3//f/9//3//f/9//3//f/9//3//f/9//3//f/9//3//f/9//3//f/9//3//f/9//3//f/9//3//f/9//3//f/9//3//f/9/33f/e/9/33P/f/9//3//f/9//3//f/9//3//f/9//3//f/9//3//f/9//3//f/9//3//f/9//3//f/9//3//f/9//3//f/9//3//f/9//3//f/9//3//f/9//3//f/9//3//f/9//3//f/9//3//f/9//3//f/9//3//f/9//3//f/9//3//f/9//3//f/9//3//f/9//3//f/9//3//f/9//3//f/9//3//f/9//3//f/97/3vWVlpn/3//f/9//3//f/9//3//f/9//3//f/9//3//f/9//3//f/9//3//f/9//3//f/9//3//f/9//3//f/9//3//f/9//3//f/9//3//f/9//3//f/9//3//f/9//3//f/9//3//f/9//3//f/9//3//f/9//3//f/9//3//f/9//3//f/9//3//f/9//3//f/9//3//f/9//3//f/9//3//f/9//3//f/9//3//f/9//3//f/9//3//f/9//3//f/9//3//f/9//3//f/9//3tcZ/9//3v/f/9/3nfed/9//3//f/9//3//f/9//3//f/9//3//f/9//3//f/9//3//f/9//3//f/9//3//f/9//3//f/9//3//f/9//3//f/9//3//f/9//3//f/9//3//f/9//3//f/9//3//f/9//3//f/9//3//f/9//3//f/9//3//f/9//3//f/9//3//f/9//3//f/9//3//f/9//3//f/9//3//f/9//3//f/9//3v/f1pn91r/f/9//3//f/9//3//f/9//3//f/9//3//f/9//3//f/9//3//f/9//3//f/9//3//f/9//3//f/9//3//f/9//3//f/9//3//f/9//3//f/9//3//f/9//3//f/9//3//f/9//3//f/9//3//f/9//3//f/9//3//f/9//3//f/9//3//f/9//3//f/9//3//f/9//3//f/9//3//f/9//3//f/9//3//f/9//3//f/9//3//f/9//3//f/9//3//f/9//3//f/9//3/4VrZO33OeZ/9733MZXzpj/3v/f/97/3//f/9//3//f/9//3//f/9//3//f/9//3//f/9//3//f/9//3//f/9//3//f/9//3//f/9//3//f/9//3//f/9//3//f/9//3//f/9//3//f/9//3//f/9//3//f/9//3//f/9//3//f/9//3//f/9//3//f/9//3//f/9//3//f/9//3//f/9//3//f/9//3//f/9//3//f/9//3//f/973neUTv9//3//f/9//3//f/9//3//f/9//3//f/9//3//f/9//3//f/9//3//f/9//3//f/9//3//f/9//3//f/9//3//f/9//3//f/9//3//f/9//3//f/9//3//f/9//3//f/9//3//f/9//3//f/9//3//f/9//3//f/9//3//f/9//3//f/9//3//f/9//3//f/9//3//f/9//3//f/9//3//f/9//3//f/9//3//f/9//3//f/9//3//f/9//3//f/9//3//f/9//3//f5ZK0DHYUnZGG1f5VrZO+Fa/c/9//3//f/9//3//f/9//3//f/9//3//f/9//3//f/9//3//f/9//3//f/9//3//f/9//3//f/9//3//f/9//3//f/9//3//f/9//3//f/9//3//f/9//3//f/9//3//f/9//3//f/9//3//f/9//3//f/9//3//f/9//3//f/9//3//f/9//3//f/9//3//f/9//3//f/9//3//f/9//3//f/9//3//f5VSnHP/f/9//3//f/9//3//f/9//3//f/9//3//f/9//3//f/9//3//f/9//3//f/9//3//f/9//3//f/9//3//f/9//3//f/9//3//f/9//3//f/9//3//f/9//3//f/9//3//f/9//3//f/9//3//f/9//3//f/9//3//f/9//3//f/9//3//f/9//3//f/9//3//f/9//3//f/9//3//f/9//3//f/9//3//f/9//3//f/9//3//f/9//3//f/9//3//f/9//3//f/9/+FKwLRM22U40OnVC+VKea/93/3//f/9//3//f/9//3//f/9//3//f/9//3//f/9//3//f/9//3//f/9//3//f/9//3//f/9//3//f/9//3//f/9//3//f/9//3//f/9//3//f/9//3//f/9//3//f/9//3//f/9//3//f/9//3//f/9//3//f/9//3//f/9//3//f/9//3//f/9//3//f/9//3//f/9//3//f/9//3//f/9//3//f/9/lVJaZ/9//3v/f/9//3//f/9//3//f/9//3//f/9//3//f/9//3//f/9//3//f/9//3//f/9//3//f/9//3//f/9//3//f/9//3//f/9//3//f/9//3//f/9//3//f/9//3//f/9//3//f/9//3//f/9//3//f/9//3//f/9//3//f/9//3//f/9//3//f/9//3//f/9//3//f/9//3//f/9//3//f/9//3//f/9//3//f/9//3//f/9//3//f/9//3//f/9//3//f/9//3s6W68pMzb/c/lOEjZ9Z/97/3v/e/9//3v/f/9//3//f/9//3//f/9//3//f/9//3//f/9//3//f/9//3//f/9//3//f/9//3//f/9//3//f/9//3//f/9//3//f/9//3//f/9//3//f/9//3//f/9//3//f/9//3//f/9//3//f/9//3//f/9//3//f/9//3//f/9//3//f/9//3//f/9//3//f/9//3//f/9//3//f/9//3//e/9//39aZ5VS/3//e/9//3//f957/3//f/9//3//f/9//3//f/9//3//f/9//3//f/9//3//f/9//3//f/9//3//f/9//3//f/9//3//f/9//3//f/9//3//f/9//3//f/9//3//f/9//3//f/9//3//f/9//3//f/9//3//f/9//3//f/9//3//f/9//3//f/9//3//f/9//3//f/9//3//f/9//3//f/9//3//f/9//3//f/9//3//f/9//3//f/9//3//f/9//3//f/9/33f/e79vVUKwKd9vv2sSNp5n/3v/d/9//3//f/9//3//f/9//3//f/9//3//f/9//3//f/9//3//f/9//3//f/9//3//f/9//3//f/9//3//f/9//3//f/9//3//f/9//3//f/9//3//f/9//3//f/9//3//f/9//3//f/9//3//f/9//3//f/9//3//f/9//3//f/9//3//f/9//3//f/9//3//f/9//3//f/9//3//f/9//3//f/9//3//e997lE6cb/9//3v/f/9//3//f/9//3//f/9//3//f/9//3//f/9//3//f/9//3//f/9//3//f/9//3//f/9//3//f/9//3//f/9//3//f/9//3//f/9//3//f/9//3//f/9//3//f/9//3//f/9//3//f/9//3//f/9//3//f/9//3//f/9//3//f/9//3//f/9//3//f/9//3//f/9//3//f/9//3//f/9//3//f/9//3//f/9//3//f/9//3//f/9//3//f/9//3//f/97/3caV/Ixv2v/cxI6nWf/e/97/3v/f/97/3//f/9//3//f/9//3//f/9//3//f/9//3//f/9//3//f/9//3//f/9//3//f/9//3//f/9//3//f/9//3//f/9//3//f/9//3//f/9//3//f/9//3//f/9//3//f/9//3//f/9//3//f/9//3//f/9//3//f/9//3//f/9//3//f/9//3//f/9//3//f/9//3//f/9//3//f/9//3//f997/3/3Wtda/3//f/9//3//f/9//3//f/9//3//f/9//3//f/9//3//f/9//3//f/9//3//f/9//3//f/9//3//f/9//3//f/9//3//f/9//3//f/9//3//f/9//3//f/9//3//f/9//3//f/9//3//f/9//3//f/9//3//f/9//3//f/9//3//f/9//3//f/9//3//f/9//3//f/9//3//f/9//3//f/9//3//f/9//3//f/9//3//f/9//3//f/9//3//f/9//3//e/9//3v/e/93Mz5cX/932FK+b/9//3v/f/9//3//f/9//3//f/9//3//f/9//3//f/9//3//f/9//3//f/9//3//f/9//3//f/9//3//f/9//3//f/9//3//f/9//3//f/9//3//f/9//3//f/9//3//f/9//3//f/9//3//f/9//3//f/9//3//f/9//3//f/9//3//f/9//3//f/9//3//f/9//3//f/9//3//f/9//3//f/9//3//f753/3//f75zdEr/e/97/3//e/9//3//f95//3//f/9//3//f/9//3//f/9//3//f/9//3//f/9//3//f/9//3//f/9//3//f/9//3//f/9//3//f/9//3//f/9//3//f/9//3//f/9//3//f/9//3//f/9//3//f/9//3//f/9//3//f/9//3//f/9//3//f/9//3//f/9//3//f/9//3//f/9//3//f/9//3//f/9//3//f/9//3//f/9//3//f/9//3//f/9//3//f953/3/fd/9//3v5VnVC/3e+b/9//3v/f/9//3//f/9//3//f/9//3//f/9//3//f/9//3//f/9//3//f/9//3//f/9//3//f/9//3//f/9//3//f/9//3//f/9//3//f/9//3//f/9//3//f/9//3//f/9//3//f/9//3//f/9//3//f/9//3//f/9//3//f/9//3//f/9//3//f/9//3//f/9//3//f/9//3//f/9//3//f/9//3//f/9//3v/f/97/3/WVlpn/3//f/9//3//f/9//3//f/9//3//f/9//3//f/9//3//f/9//3//f/9//3//f/9//3//f/9//3//f/9//3//f/9//3//f/9//3//f/9//3//f/9//3//f/9//3//f/9//3//f/9//3//f/9//3//f/9//3//f/9//3//f/9//3//f/9//3//f/9//3//f/9//3//f/9//3//f/9//3//f/9//3//f/9//3//f/9//3//f/9//3//f/9//3//f/9//3//f/9//3//f75vETrfc/9//3//f/9//3//f/9//3//f/9//3//f/9//3//f/9//3//f/9//3//f/9//3//f/9//3//f/9//3//f/9//3//f/9//3//f/9//3//f/9//3//f/9//3//f/9//3//f/9//3//f/9//3//f/9//3//f/9//3//f/9//3//f/9//3//f/9//3//f/9//3//f/9//3//f/9//3//f/9//3//f/9//3//f/9//3//f/9//3//f1pntVL+d/9//3//f/9//3//f/9//3//f/9//3//f/9//3//f/9//3//f/9//3//f/9//3//f/9//3//f/9//3//f/9//3//f/9//3//f/9//3//f/9//3//f/9//3//f/9//3//f/9//3//f/9//3//f/9//3//f/9//3//f/9//3//f/9//3//f/9//3//f/9//3//f/9//3//f/9//3//f/9//3//f/9//3//f/9//3//f/9//3//f/9//3//f/9//3//f/9//3//f997/38SPjtj/3//f/9//3//f/9//3//f/9//3//f/9//3//f/9//3//f/9//3//f/9//3//f/9//3//f/9//3//f/9//3//f/9//3//f/9//3//f/9//3//f/9//3//f/9//3//f/9//3//f/9//3//f/9//3//f/9//3//f/9//3//f/9//3//f/9//3//f/9//3//f/9//3//f/9//3//f/9//3//f/9//3//f/9//3//f/9//3v/f/9/3nf3Vntr/3v/f/9//3//f/9//3//f/9//3//f/9//3//f/9//3//f/9//3//f/9//3//f/9//3//f/9//3//f/9//3//f/9//3//f/9//3//f/9//3//f/9//3//f/9//3//f/9//3//f/9//3//f/9//3//f/9//3//f/9//3//f/9//3//f/9//3//f/9//3//f/9//3//f/9//3//f/9//3//f/9//3//f/9//3//f/9//3//f/9//3//f/9//3//f/9//n//f/9//3//f/hadEr/f/9//3//f/9//3//f/9//3//f/9//3//f/9//3//f/9//3//f/9//3//f/9//3//f/9//3//f/9//3//f/9//3//f/9//3//f/9//3//f/9//3//f/9//3//f/9//3//f/9//3//f/9//3//f/9//3//f/9//3//f/9//3//f/9//3//f/9//3//f/9//3//f/9//3//f/9//3//f/9//3//f/9//3//f/9/33v/f997/3/fd5xv1lbed/9//3//f/9//3//f/9//3//f/9//3//f/9//3//f/9//3//f/9//3//f/9//3//f/9//3//f/9//3//f/9//3//f/9//3//f/9//3//f/9//3//f/9//3//f/9//3//f/9//3//f/9//3//f/9//3//f/9//3//f/9//3//f/9//3//f/9//3//f/9//3//f/9//3//f/9//3//f/9//3//f/9//3//f/9//3//f/9//3//f/9//3//f/9//3//f/9//3//f/9/nG/wPf9//3//f/9/3nv/f/9//3//f/9//3//f/9//3//f/9//3//f/9//3//f/9//3//f/9//3//f/9//3//f/9//3//f/9//3//f/9//3//f/9//3//f/9//3//f/9//3//f/9//3//f/9//3//f/9//3//f/9//3//f/9//3//f/9//3//f/9//3//f/9//3//f/9//3//f/9//3//f/9//3//f/9//3//f/9//3//f/9//3//f/9//3/3Wlpn/3v/f/9//3//f/9//3//f/9//3//f/9//3//f/9//3//f/9//3//f/9//3//f/9//3//f/9//3//f/9//3//f/9//3//f/9//3//f/9//3//f/9//3//f/9//3//f/9//3//f/9//3//f/9//3//f/9//3//f/9//3//f/9//3//f/9//3//f/9//3//f/9//3//f/9//3//f/9//3//f/9//3//f/9//3//f/9//3//f/9//3//f/9//3//f/9/3nv/f/9//3//fxFCfGvfd/9//3//e/9//3//f/9//3//f/9//3//f/9//3//f/9//3//f/9//3//f/9//3//f/9//3//f/9//3//f/9//3//f/9//3//f/9//3//f/9//3//f/9//3//f/9//3//f/9//3//f/9//3//f/9//3//f/9//3//f/9//3//f/9//3//f/9//3//f/9//3//f/9//3//f/9//3//f/9//3//f/9//3//f/9//3//f/9//3//f3tr1lred/9//3//e/9//3//f/9//3//f/9//3//f/9//3//f/9//3//f/9//3//f/9//3//f/9//3//f/9//3//f/9//3//f/9//3//f/9//3//f/9//3//f/9//3//f/9//3//f/9//3//f/9//3//f/9//3//f/9//3//f/9//3//f/9//3//f/9//3//f/9//3//f/9//3//f/9//3//f/9//3//f/9//3//f/9//3//f/9//3//f/9//3//f/9//3/ee/9//3//f/9/tlaVSv9//3v/f/9//3//f/9//3//f/9//3//f/9//3//f/9//3//f/9//3//f/9//3//f/9//3//f/9//3//f/9//3//f/9//3//f/9//3//f/9//3//f/9//3//f/9//3//f/9//3//f/9//3//f/9//3//f/9//3//f/9//3//f/9//3//f/9//3//f/9//3//f/9//3//f/9//3//f/9//3//f/9//3//f/9//3//f/9//3//f/9//3sYXxhj/3//f/9//3//f/9//3//f/9//3//f/9//3//f/9//3//f/9//3//f/9//3//f/9//3//f/9//3//f/9//3//f/9//3//f/9//3//f/9//3//f/9//3//f/9//3//f/9//3//f/9//3//f/9//3//f/9//3//f/9//3//f/9//3//f/9//3//f/9//3//f/9//3//f/9//3//f/9//3//f/9//3//f/9//3//f/9//3//f/9//3//f/9//3//f/9//3//f/9//397a88x/3v/f/97/3//f/9//3//f/9//3//f/9//3//f/9//3//f/9//3//f/9//3//f/9//3//f/9//3//f/9//3//f/9//3//f/9//3//f/9//3//f/9//3//f/9//3//f/9//3//f/9//3//f/9//3//f/9//3//f/9//3//f/9//3//f/9//3//f/9//3//f/9//3//f/9//3//f/9//3//f/9//3//f/9//3//f/9//3//f/9//3//f953lE7/e753/3//f/9//3//f/9//3//f/9//3//f/9//3//f/9//3//f/9//3//f/9//3//f/9//3//f/9//3//f/9//3//f/9//3//f/9//3//f/9//3//f/9//3//f/9//3//f/9//3//f/9//3//f/9//3//f/9//3//f/9//3//f/9//3//f/9//3//f/9//3//f/9//3//f/9//3//f/9//3//f/9//3//f/9//3//f/9//3//f/9//3//f/9//3//f/9//3//f/97rjHfd/97/3//f/9//3//f/9//3//f/9//3//f/9//3//f/9//3//f/9//3//f/9//3//f/9//3//f/9//3//f/9//3//f/9//3//f/9//3//f/9//3//f/9//3//f/9//3//f/9//3//f/9//3//f/9//3//f/9//3//f/9//3//f/9//3//f/9//3//f/9//3//f/9//3//f/9//3//f/9//3//f/9//3//f/9//3//f/9//3//f/9//3+cb7VS/3//e/9/33v/f/9//3//f/9//3//f/9//3//f/9//3//f/9//3//f/9//3//f/9//3//f/9//3//f/9//3//f/9//3//f/9//3//f/9//3//f/9//3//f/9//3//f/9//3//f/9//3//f/9//3//f/9//3//f/9//3//f/9//3//f/9//3//f/9//3//f/9//3//f/9//3//f/9//3//f/9//3//f/9//3//f/9//3//f/9//3//f/9//3//f/9//3//f/9//3+VSvhW/3//f/97/3//f/9//3//f/9//3//f/9//3//f/9//3//f/9//3//f/9//3//f/9//3//f/9//3//f/9//3//f/9//3//f/9//3//f/9//3//f/9//3//f/9//3//f/9//3//f/9//3//f/9//3//f/9//3//f/9//3//f/9//3//f/9//3//f/9//3//f/9//3//f/9//3//f/9//3//f/9//3//f/9//3//f/9//3//f/9//3//e/9/lE5aZ/9/3nf/f/9//3//f/9//3//f/9//3//f/9//3//f/9//3//f/9//3//f/9//3//f/9//3//f/9//3//f/9//3//f/9//3//f/9//3//f/9//3//f/9//3//f/9//3//f/9//3//f/9//3//f/9//3//f/9//3//f/9//3//f/9//3//f/9//3//f/9//3//f/9//3//f/9//3//f/9//3//f/9//3//f/9//3//f/9//3//f/9//3//f/9//3//f/9//3//f1tnMj7/d/9/vnf/f/9//3//f/9//3//f/9//3//f/9//3//f/9//3//f/9//3//f/9//3//f/9//3//f/9//3//f/9//3//f/9//3//f/9//3//f/9//3//f/9//3//f/9//3//f/9//3//f/9//3//f/9//3//f/9//3//f/9//3//f/9//3//f/9//3//f/9//3//f/9//3//f/9//3//f/9//3//f/9//3//f/9//3//f/9//3//f/9//3+cb9ZW33fed/9//3//f/9//3//f/9//3//f/9//3//f/9//3//f/9//3//f/9//3//f/9//3//f/9//3//f/9//3//f/9//3//f/9//3//f/9//3//f/9//3//f/9//3//f/9//3//f/9//3//f/9//3//f/9//3//f/9//3//f/9//3//f/9//3//f/9//3//f/9//3//f/9//3//f/9//3//f/9//3//f/9//3//f/9//3//f/9//3//f/9//3//f/9//3//f/9//3vwOd9z/3//e/9//3//f/9//3//f/9//3//f/9//3//f/9//3//f/9//3//f/9//3//f/9//3//f/9//3//f/9//3//f/9//3//f/9//3//f/9//3//f/9//3//f/9//3//f/9//3//f/9//3//f/9//3//f/9//3//f/9//3//f/9//3//f/9//3//f/9//3//f/9//3//f/9//3//f/9//3//f/9//3//f/9//3//f/9//3//f/9//3/ed/9/+F7WVv9//3v/f/9//3//f/9//3//f/9//3//f/9//3//f/9//3//f/9//3//f/9//3//f/9//3//f/9//3//f/9//3//f/9//3//f/9//3//f/9//3//f/9//3//f/9//3//f/9//3//f/9//3//f/9//3//f/9//3//f/9//3//f/9//3//f/9//3//f/9//3//f/9//3//f/9//3//f/9//3//f/9//3//f/9//3//f/9//3//f/9//3//f/9//3//f/9//3//ezI+fWv/f/97/3//f/9//3//f/9//3//f/9//3//f/9//3//f/9//3//f/9//3//f/9//3//f/9//3//f/9//3//f/9//3//f/9//3//f/9//3//f/9//3//f/9//3//f/9//3//f/9//3//f/9//3//f/9//3//f/9//3//f/9//3//f/9//3//f/9//3//f/9//3//f/9//3//f/9//3//f/9//3//f/9//3//f/9//3//f/9//3//f/97/3//exljOmP/f/9//3/ed/9//3//f/9//3//f/9//3//f/9//3//f/9//3//f/9//3//f/9//3//f/9//3//f/9//3//f/9//3//f/9//3//f/9//3//f/9//3//f/9//3//f/9//3//f/9//3//f/9//3//f/9//3//f/9//3//f/9//3//f/9//3//f/9//3//f/9//3//f/9//3//f/9//3//f/9//3//f/9//3//f/9//3//f/9//3//f/9//3//f/9//3//f/9/2Fa2Uv93/3//f/9//3//f/9//3//f/9//3//f/9//3//f/9//3//f/9//3//f/9//3//f/9//3//f/9//3//f/9//3//f/9//3//f/9//3//f/9//3//f/9//3//f/9//3//f/9//3//f/9//3//f/9//3//f/9//3//f/9//3//f/9//3//f/9//3//f/9//3//f/9//3//f/9//3//f/9//3//f/9//3//f/9//3//f/9//3//f/9//3//f/9/fG8ZY1pn/3/ed/9/vXP/f/9/3nv/f/9//3//f/9//3//f/9//3//f/9//3//f/9//3//f/9//3//f/9//3//f/9//3//f/9//3//f/9//3//f/9//3//f/9//3//f/9//3//f/9//3//f/9//3//f/9//3//f/9//3//f/9//3//f/9//3//f/9//3//f/9//3//f/9//3//f/9//3//f/9//3//f/9//3//f/9//3//f/9//3//f/9//3//f/9//3//f/9//3t8ZzJC/3v/f/9//3//f/9//3//f/9//3//f/9//3//f/9//3//f/9//3//f/9//3//f/9//3//f/9//3//f/9//3//f/9//3//f/9//3//f/9//3//f/9//3//f/9//3//f/9//3//f/9//3//f/9//3//f/9//3//f/9//3//f/9//3//f/9//3//f/9//3//f/9//3//f/9//3//f/9//3//f/9//3//f/9//3//f/9//3//f/9//3//f/9//3//e3xv1la9c/9//3//e/9//3//f/9//3//f/9//3//f/9//3//f/9//3//f/9//3//f/9//3//f/9//3//f/9//3//f/9//3//f/9//3//f/9//3//f/9//3//f/9//3//f/9//3//f/9//3//f/9//3//f/9//3//f/9//3//f/9//3//f/9//3//f/9//3//f/9//3//f/9//3//f/9//3//f/9//3//f/9//3//f/9//3//f/9//3//f/9//3//f/9//3//e/938Dm+c/9//3//f/9//3//f/9//3//f/9//3//f/9//3//f/9//3//f/9//3//f/9//3//f/9//3//f/9//3//f/9//3//f/9//3//f/9//3//f/9//3//f/9//3//f/9//3//f/9//3//f/9//3//f/9//3//f/9//3//f/9//3//f/9//3//f/9//3//f/9//3//f/9//3//f/9//3//f/9//3//f/9//3//f/9//3//f/9//3//f/9//3//f/9/33c6Y7VS/3/ed/9/3Xf/f/9//3v/f/9//3//f/9//3//f/9//3//f/9//3//f/9//3//f/9//3//f/9//3//f/9//3//f/9//3//f/9//3//f/9//3//f/9//3//f/9//3//f/9//3//f/9//3//f/9//3//f/9//3//f/9//3//f/9//3//f/9//3//f/9//3//f/9//3//f/9//3//f/9//3//f/9//3//f/9//3//f/9//3//f/9//3//f/9//3//f/97/38RPjpj/3v/f/9//3//f/9//3//f/9//3//f/9//3//f/9//3//f/9//3//f/9//3//f/9//3//f/9//3//f/9//3//f/9//3//f/9//3//f/9//3//f/9//3//f/9//3//f/9//3//f/9//3//f/9//3//f/9//3//f/9//3//f/9//3//f/9//3//f/9//3//f/9//3//f/9//3//f/9//3//f/9//3//f/9//3//f/9//3//f/97/3//f/9//3//f953GF+0Tv9//3v/f/9//3//f/9//3//f/9//3//f/9//3//f/9//3//f/9//3//f/9//3//f/9//3//f/9//3//f/9//3//f/9//3//f/9//3//f/9//3//f/9//3//f/9//3//f/9//3//f/9//3//f/9//3//f/9//3//f/9//3//f/9//3//f/9//3//f/9//3//f/9//3//f/9//3//f/9//3//f/9//3//f/9//3//f/9//3//f/9//3//f/9//3//e9hWdEr/f/9//3//f/9//3//f/9//3//f/9//3//f/9//3//f/9//3//f/9//3//f/9//3//f/9//3//f/9//3//f/9//3//f/9//3//f/9//3//f/9//3//f/9//3//f/9//3//f/9//3//f/9//3//f/9//3//f/9//3//f/9//3//f/9//3//f/9//3//f/9//3//f/9//3//f/9//3//f/9//3//f/9//3//f/9//3//f/9//3//f/9//3v/e/9//3/ed7VSGF//e/9//3v/f/9//3//f/9//3//f/9//3//f/9//3//f/9//3//f/9//3//f/9//3//f/9//3//f/9//3//f/9//3//f/9//3//f/9//3//f/9//3//f/9//3//f/9//3//f/9//3//f/9//3//f/9//3//f/9//3//f/9//3//f/9//3//f/9//3//f/9//3//f/9//3//f/9//3//f/9//3//f/9//3//f/9//3//f/9//3//f/9//3//e99znWvwOf97/3/fe/9//3//f/9//3//f/9//3//f/9//3//f/9//3//f/9//3//f/9//3//f/9//3//f/9//3//f/9//3//f/9//3//f/9//3//f/9//3//f/9//3//f/9//3//f/9//3//f/9//3//f/9//3//f/9//3//f/9//3//f/9//3//f/9//3//f/9//3//f/9//3//f/9//3//f/9//3//f/9//3//f/9//3//f/9//3//f/9//3//f/9//3//f/9/3ne0Trxv3nf/e/9//3//f/9//3//f/9//3//f/9//3//f/9//3//f/9//3//f/9//3//f/9//3//f/9//3//f/9//3//f/9//3//f/9//3//f/9//3//f/9//3//f/9//3//f/9//3//f/9//3//f/9//3//f/9//3//f/9//3//f/9//3//f/9//3//f/9//3//f/9//3//f/9//3//f/9//3//f/9//3//f/9//3//f/9//3//f/9//3//f/9/33P/e881/3//f/9//3//f/9//3//f/9//3//f/9//3//f/9//3//f/9//3//f/9//3//f/9//3//f/9//3//f/9//3//f/9//3//f/9//3//f/9//3//f/9//3//f/9//3//f/9//3//f/9//3//f/9//3//f/9//3//f/9//3//f/9//3//f/9//3//f/9//3//f/9//3//f/9//3//f/9//3//f/9//3//f/9//3//f/9//3//f/9//3/fe/9//3//f/9//3v/f71vlEqca/9//3v/f/9//3//f/9//3//f/9//3//f/9//3//f/9//3//f/9//3//f/9//3//f/9//3//f/9//3//f/9//3//f/9//3//f/9//3//f/9//3//f/9//3//f/9//3//f/9//3//f/9//3//f/9//3//f/9//3//f/9//3//f/9//3//f/9//3//f/9//3//f/9//3//f/9//3//f/9//3//f/9//3//f/9//3//f/9//3//f/9//3//e/978Dnfd/9//3//f/9//3//f/9//3//f/9//3//f/9//3//f/9//3//f/9//3//f/9//3//f/9//3//f/9//3//f/9//3//f/9//3//f/9//3//f/9//3//f/9//3//f/9//3//f/9//3//f/9//3//f/9//3//f/9//3//f/9//3//f/9//3//f/9//3//f/9//3//f/9//3//f/9//3//f/9//3//f/9//3//f/9//3//f/9//3//f/9//3//f/9//3//f/9//39aY7VOe2f/f/97/3//e/9//3//f/9//3//f/9//3//f/9//3//f/9//3//f/9//3//f/9//3//f/9//3//f/9//3//f/9//3//f/9//3//f/9//3//f/9//3//f/9//3//f/9//3//f/9//3//f/9//3//f/9//3//f/9//3//f/9//3//f/9//3//f/9//3//f/9//3//f/9//3//f/9//3//f/9//3//f/9//3//f/9//3//f/9//3//f/97/390Sjpj/3//f/9//3//f/9//3//f/9//3//f/9//3//f/9//3//f/9//3//f/9//3//f/9//3//f/9//3//f/9//3//f/9//3//f/9//3//f/9//3//f/9//3//f/9//3//f/9//3//f/9//3//f/9//3//f/9//3//f/9//3//f/9//3//f/9//3//f/9//3//f/9//3//f/9//3//f/9//3//f/9//3//f/9//3//f/9//3//f/9//3//f/9//3//f/9//3v/f/9/Wme1Ujpj/3//e/9//3//f997/3//f/9//3//f/9//3//f/9//3//f/9//3//f/9//3//f/9//3//f/9//3//f/9//3//f/9//3//f/9//3//f/9//3//f/9//3//f/9//3//f/9//3//f/9//3//f/9//3//f/9//3//f/9//3//f/9//3//f/9//3//f/9//3//f/9//3//f/9//3//f/9//3//f/9//3//f/9//3//f/9//3//f/9//3//f7ZS11b/f/97/3//f/9//3//f/9//3//f/9//3//f/9//3//f/9//3//f/9//3//f/9//3//f/9//3//f/9//3//f/9//3//f/9//3//f/9//3//f/9//3//f/9//3//f/9//3//f/9//3//f/9//3//f/9//3//f/9//3//f/9//3//f/9//3//f/9//3//f/9//3//f/9//3//f/9//3//f/9//3//f/9//3//f/9//3//f/9//3//f/9//3//f/9//3//f/9//3//f1pjGV+cb/9//3v/f/9//3//f/9//3//f/9//3//f/9//3//f/9//3//f/9//3//f/9//3//f/9//3//f/9//3//f/9//3//f/9//3//f/9//3//f/9//3//f/9//3//f/9//3//f/9//3//f/9//3//f/9//3//f/9//3//f/9//3//f/9//3//f/9//3//f/9//3//f/9//3//f/9//3//f/9//3//f/9//3//f/9//3//f/9//3//f/9/OmOVTv97/3//f/9//3//f/9//3//f/9//3//f/9//3//f/9//3//f/9//3//f/9//3//f/9//3//f/9//3//f/9//3//f/9//3//f/9//3//f/9//3//f/9//3//f/9//3//f/9//3//f/9//3//f/9//3//f/9//3//f/9//3//f/9//3//f/9//3//f/9//3//f/9//3//f/9//3//f/9//3//f/9//3//f/9//3//f/9//3//f/9//3//f/9//3//f/9//3/fe/9//3+cb9dWnW//d/9//3//f/9//3//f/9//3//f/9//3//f/9//3//f/9//3//f/9//3//f/9//3//f/9//3//f/9//3//f/9//3//f/9//3//f/9//3//f/9//3//f/9//3//f/9//3//f/9//3//f/9//3//f/9//3//f/9//3//f/9//3//f/9//3//f/9//3//f/9//3//f/9//3//f/9//3//f/9//3//f/9//3//f/9//3//f/9//3+dbzJC/3v/f/9//3//f/5//3//f/9//3//f/9//3//f/9//3//f/9//3//f/9//3//f/9//3//f/9//3//f/9//3//f/9//3//f/9//3//f/9//3//f/9//3//f/9//3//f/9//3//f/9//3//f/9//3//f/9//3//f/9//3//f/9//3//f/9//3//f/9//3//f/9//3//f/9//3//f/9//3//f/9//3//f/9//3//f/9//3//f/9//3//f/9//3//f/9/33v/f/9//3//f/9/e2vXVp1v/3//f/97/3//f/9//3//f/9//3//f/9//3//f/9//3//f/9//3//f/9//3//f/9//3//f/9//3//f/9//3//f/9//3//f/9//3//f/9//3//f/9//3//f/9//3//f/9//3//f/9//3//f/9//3//f/9//3//f/9//3//f/9//3//f/9//3//f/9//3//f/9//3//f/9//3//f/9//3//f/9//3//f/9//3//f/9//3//f/93ET7fd/9//3v/f/9//3//f/9//3//f/9//3//f/9//3//f/9//3//f/9//3//f/9//3//f/9//3//f/9//3//f/9//3//f/9//3//f/9//3//f/9//3//f/9//3//f/9//3//f/9//3//f/9//3//f/9//3//f/9//3//f/9//3//f/9//3//f/9//3//f/9//3//f/9//3//f/9//3//f/9//3//f/9//3//f/9//3//f/9//3//f/9//3//f/9//3++e/9//3/ee/9//3//e1tnOWNaZ/97/3//f/97/3//f/9//3//f/9//3//f/9//3//f/9//3//f/9//3//f/9//3//f/9//3//f/9//3//f/9//3//f/9//3//f/9//3//f/9//3//f/9//3//f/9//3//f/9//3//f/9//3//f/9//3//f/9//3//f/9//3//f/9//3//f/9//3//f/9//3//f/9//3//f/9//3//f/9//3//f/9//3//f/9//3//f/9//3/wOb5z/3//f/9//3//f/9//3//f/9//3//f/9//3//f/9//3//f/9//3//f/9//3//f/9//3//f/9//3//f/9//3//f/9//3//f/9//3//f/9//3//f/9//3//f/9//3//f/9//3//f/9//3//f/9//3//f/9//3//f/9//3//f/9//3//f/9//3//f/9//3//f/9//3//f/9//3//f/9//3//f/9//3//f/9//3//f/9//3//f/9//3//f/9//3//f/9//3//f/9//3//f/97/39aZxhfvXP/f/9//3v/f/9//3//f/9//3//f/9//3//f/9//3//f/9//3//f/9//3//f/9//3//f/9//3//f/9//3//f/9//3//f/9//3//f/9//3//f/9//3//f/9//3//f/9//3//f/9//3//f/9//3//f/9//3//f/9//3//f/9//3//f/9//3//f/9//3//f/9//3//f/9//3//f/9//3//f/9//3//f/9//3//f/9//3//fxI+vm//f/9//3//f/9//3//f/9//3//f/9//3//f/9//3//f/9//3//f/9//3//f/9//3//f/9//3//f/9//3//f/9//3//f/9//3//f/9//3//f/9//3//f/9//3//f/9//3//f/9//3//f/9//3//f/9//3//f/9//3//f/9//3//f/9//3//f/9//3//f/9//3//f/9//3//f/9//3//f/9//3//f/9//3//f/9//3//f/9//3//f/9//3//f/9//3//f/9//3//f957/3/fe/9/vXMYXzlj/3v/f/9//3//f/9//3//f/9//3//f/9//3//f/9//3//f/9//3//f/9//3//f/9//3//f/9//3//f/9//3//f/9//3//f/9//3//f/9//3//f/9//3//f/9//3//f/9//3//f/9//3//f/9//3//f/9//3//f/9//3//f/9//3//f/9//3//f/9//3//f/9//3//f/9//3//f/9//3//f/9//3//f/9//3//f/9/Ej6+b/9//3//f/9//n//f/9//3//f/9//3//f/9//3//f/9//3//f/9//3//f/9//3//f/9//3//f/9//3//f/9//3//f/9//3//f/9//3//f/9//3//f/9//3//f/9//3//f/9//3//f/9//3//f/9//3//f/9//3//f/9//3//f/9//3//f/9//3//f/9//3//f/9//3//f/9//3//f/9//3//f/9//3//f/9//3//f/9//3//f/9//3//f/9//3//f/9//3//f/9//3//f/9//3//f3trGF97a/97/3//f/9//3/ee/9//3//f/9//3//f/9//3//f/9//3//f/9//3//f/9//3//f/9//3//f/9//3//f/9//3//f/9//3//f/9//3//f/9//3//f/9//3//f/9//3//f/9//3//f/9//3//f/9//3//f/9//3//f/9//3//f/9//3//f/9//3//f/9//3//f/9//3//f/9//3//f/9//3//f/9//3//f/9//39TRnxn/3//f/9//3//f/9//3//f/9//3//f/9//3//f/9//3//f/9//3//f/9//3//f/9//3//f/9//3//f/9//3//f/9//3//f/9//3//f/9//3//f/9//3//f/9//3//f/9//3//f/9//3//f/9//3//f/9//3//f/9//3//f/9//3//f/9//3//f/9//3//f/9//3//f/9//3//f/9//3//f/9//3//f/9//3//f/9//3//f/9//3//f/9//3//f/9//3//f/9//3//f/9//3/fe/9//3+ccxdbOWP/e/9//3v/f/9//3//f/57/3//f/9//3//f/9//3//f/9//3//f/9//3//f/9//3//f/9//3//f/9//3//f/9//3//f/9//3//f/9//3//f/9//3//f/9//3//f/9//3//f/9//3//f/9//3//f/9//3//f/9//3//f/9//3//f/9//3//f/9//3//f/9//3//f/9//3//f/9//3//f/9//3//f/9//3//fzJCfGv/f/9//3//f/9//3//f/9//3//f/9//3//f/9//3//f/9//3//f/9//3//f/9//3//f/9//3//f/9//3//f/9//3//f/9//3//f/9//3//f/9//3//f/9//3//f/9//3//f/9//3//f/9//3//f/9//3//f/9//3//f/9//3//f/9//3//f/9//3//f/9//3//f/9//3//f/9//3//f/9//3//f/9//3//f/9//3//f/9//3//f/9//3//f/9//3//f/9//3//f/9//3//f/9//3//f/9/nHNaZxhf3nf/f/9//3//e/9//3//f/9//3//f/9//3//f/9//3//f/9//3//f/9//3//f/9//3//f/9//3//f/9//3//f/9//3//f/9//3//f/9//3//f/9//3//f/9//3//f/9//3//f/9//3//f/9//3//f/9//3//f/9//3//f/9//3//f/9//3//f/9//3//f/9//3//f/9//3//f/9//3//f/9//3//f/9/VEZ8a/9//3//f/9//3//f/9//3//f/9//3//f/9//3//f/9//3//f/9//3//f/9//3//f/9//3//f/9//3//f/9//3//f/9//3//f/9//3//f/9//3//f/9//3//f/9//3//f/9//3//f/9//3//f/9//3//f/9//3//f/9//3//f/9//3//f/9//3//f/9//3//f/9//3//f/9//3//f/9//3//f/9//3//f/9//3//f/9//3//f/9//3//f/9//3//f/9//3//f/9//3//f/9//3//f957/3//f913F184X91z/3v/e953/3v/f/9//3//f/9//3//f/9//3//f/9//3//f/9//3//f/9//3//f/9//3//f/9//3//f/9//3//f/9//3//f/9//3//f/9//3//f/9//3//f/9//3//f/9//3//f/9//3//f/9//3//f/9//3//f/9//3//f/9//3//f/9//3//f/9//3//f/9//3//f/9//3//f/9//3//f/9//39TRp1r/3//f/9//3/+f/9//3//f/9//3//f/9//3//f/9//3//f/9//3//f/9//3//f/9//3//f/9//3//f/9//3//f/9//3//f/9//3//f/9//3//f/9//3//f/9//3//f/9//3//f/9//3//f/9//3//f/9//3//f/9//3//f/9//3//f/9//3//f/9//3//f/9//3//f/9//3//f/9//3//f/9//3//f/9//3//f/9//3//f/9//3//f/9//3//f/9//3//f/9//3//f/9//3//f/9//3//f/9//3//e1pnF1t6Z/97/3//e953/3//f/9//3//f/9//3//f/9//3//f/9//3//f/9//3//f/9//3//f/9//3//f/9//3//f/9//3//f/9//3//f/9//3//f/9//3//f/9//3//f/9//3//f/9//3//f/9//3//f/9//3//f/9//3//f/9//3//f/9//3//f/9//3//f/9//3//f/9//3//f/9//3//f/9//3//f3RKfGv/f/9//3//f/9//3//f/9//3//f/9//3//f/9//3//f/9//3//f/9//3//f/9//3//f/9//3//f/9//3//f/9//3//f/9//3//f/9//3//f/9//3//f/9//3//f/9//3//f/9//3//f/9//3//f/9//3//f/9//3//f/9//3//f/9//3//f/9//3//f/9//3//f/9//3//f/9//3//f/9//3//f/9//3//f/9//3//f/9//3//f/9//3//f/9//3//f/9//3//f/9//3//f/9/33//f/9//3/ee/9//ndaYxdbnGv/e/9//3v/f/9//3//f/9//3//f/9//3//f/9//3//f/9//3//f/9//3//f/9//3//f/9//3//f/9//3//f/9//3//f/9//3//f/9//3//f/9//3//f/9//3//f/9//3//f/9//3//f/9//3//f/9//3//f/9//3//f/9//3//f/9//3//f/9//3//f/9//3//f/9//3//f/9//3//f/9/U0J9a/9//3//f/9//3//f/9//3//f/9//3//f/9//3//f/9//3//f/9//3//f/9//3//f/9//3//f/9//3//f/9//3//f/9//3//f/9//3//f/9//3//f/9//3//f/9//3//f/9//3//f/9//3//f/9//3//f/9//3//f/9//3//f/9//3//f/9//3//f/9//3//f/9//3//f/9//3//f/9//3//f/9//3//f/9//3//f/9//3//f/9//3//f/9//3//f/9//3//f/9//3//f/9//3//f99//3//f/9/3nf/f/97nGsXW1pn/nf/f/97/3//f/9//3//f/9//3//f/9//3//f/9//3//f/9//3//f/9//3//f/9//3//f/9//3//f/9//3//f/9//3//f/9//3//f/9//3//f/9//3//f/9//3//f/9//3//f/9//3//f/9//3//f/9//3//f/9//3//f/9//3//f/9//3//f/9//3//f/9//3//f/9//3//f/9//39TRnxn/3//f/9//3//f/9//3//f/9//3//f/9//3//f/9//3//f/9//3//f/9//3//f/9//3//f/9//3//f/9//3//f/9//3//f/9//3//f/9//3//f/9//3//f/9//3//f/9//3//f/9//3//f/9//3//f/9//3//f/9//3//f/9//3//f/9//3//f/9//3//f/9//3//f/9//3//f/9//3//f/9//3//f/9//3//f/9//3//f/9//3//f/9//3//f/9//3//f/9//3//f/9//3//f/9//3//f/9//3//f/97/3//e5xvOWN7a91z/3//f/9//3//f/9//3//f/9//3//f/9//3//f/9//3//f/9//3//f/9//3//f/9//3//f/9//3//f/9//3//f/9//3//f/9//3//f/9//3//f/9//3//f/9//3//f/9//3//f/9//3//f/9//3//f/9//3//f/9//3//f/9//3//f/9//3//f/9//3//f/9//3//f/9//3v/fzJCfGv/f/9//3//f/9//3//f/9//3//f/9//3//f/9//3//f/9//3//f/9//3//f/9//3//f/9//3//f/9//3//f/9//3//f/9//3//f/9//3//f/9//3//f/9//3//f/9//3//f/9//3//f/9//3//f/9//3//f/9//3//f/9//3//f/9//3//f/9//3//f/9//3//f/9//3//f/9//3//f/9//3//f/9//3//f/9//3//f/9//3//f/9//3//f/9//3//f/9//3//f/9//3//f/9//3//f/9//3//f/9//3//e/9//3/edzljWmvdd/9//3//f/9//3//e/9//3//f/9//3//f/9//3//f/9//3//f/9//3//f/9//3//f/9//3//f/9//3//f/9//3//f/9//3//f/9//3//f/9//3//f/9//3//f/9//3//f/9//3//f/9//3//f/9//3//f/9//3//f/9//3//f/9//3//f/9//3//f/9//3//f/9//3//f/97EUK+d/9//3//f/9//3//f/9//3//f/9//3//f/9//3//f/9//3//f/9//3//f/9//3//f/9//3//f/9//3//f/9//3//f/9//3//f/9//3//f/9//3//f/9//3//f/9//3//f/9//3//f/9//3//f/9//3//f/9//3//f/9//3//f/9//3//f/9//3//f/9//3//f/9//3//f/9//3//f/9//3//f/9//3//f/9//3//f/9//3//f/9//3//f/9//3//f/9//3//f/9//3//f/9//3//f/9//3//f/9//3//f/9//nv/f/9//397axhfnG/ed/9//3/dd/9//3//f/9//3//f/9//3//f/9//3//f/9//3//f/9//3//f/9//3//f/9//3//f/9//3//f/9//3//f/9//3//f/9//3//f/9//3//f/9//3//f/9//3//f/9//3//f/9//3//f/9//3//f/9//3//f/9//3//f/9//3//f/9//3//f/9//3//f/9//3/wPd53/3//f/9//3//f/9//3//f/9//3//f/9//3//f/9//3//f/9//3//f/9//3//f/9//3//f/9//3//f/9//3//f/9//3//f/9//3//f/9//3//f/9//3//f/9//3//f/9//3//f/9//3//f/9//3//f/9//3//f/9//3//f/9//3//f/9//3//f/9//3//f/9//3//f/9//3//f/9//3//f/9//3//f/9//3//f/9//3//f/9//3//f/9//3//f/9//3//f/9//3//f/9//3//f/9//3//f/9//3//f/9//3//f/57/3//f/9/m2/WWpxv/3//f/9/3nfed/9//3//f/9//3//f/9//3//f/9//3//f/9//3//f/9//3//f/9//3//f/9//3//f/9//3//f/9//3//f/9//3//f/9//3//f/9//3//f/9//3//f/9//3//f/9//3//f/9//3//f/9//3//f/9//3//f/9//3//f/9//3//f/9//3//f/9//3//ezFC33v/f/9//3//f/9//3//f/9//3//f/9//3//f/9//3//f/9//3//f/9//3//f/9//3//f/9//3//f/9//3//f/9//3//f/9//3//f/9//3//f/9//3//f/9//3//f/9//3//f/9//3//f/9//3//f/9//3//f/9//3//f/9//3//f/9//3//f/9//3//f/9//3//f/9//3//f/9//3//f/9//3//f/9//3//f/9//3//f/9//3//f/9//3//f/9//3//f/9//3//f/9//3//f/9//3//f/9//3//f/9//3v/f/9//nu9d/9//3//f953914YX957/3//f/9/3nv/f/9//3//f/9//3//f/9//3//f/9//3//f/9//3//f/9//3//f/9//3//f/9//3//f/9//3//f/9//3//f/9//3//f/9//3//f/9//3//f/9//3//f/9//3//f/9//3//f/9//3//f/9//3//f/9//3//f/9//3//f/9//3//f/9//3//f753Ukb/f/9//3//f/9//3//f/9//3//f/9//3//f/9//3//f/9//3//f/9//3//f/9//3//f/9//3//f/9//3//f/9//3//f/9//3//f/9//3//f/9//3//f/9//3//f/9//3//f/9//3//f/9//3//f/9//3//f/9//3//f/9//3//f/9//3//f/9//3//f/9//3//f/9//3//f/9//3//f/9//3//f/9//3//f/9//3//f/9//3//f/9//3//f/9//3//f/9//3//f/9//3//f/9//3//f/9//3//f/9//3//f/9//3//f/9//3//f957/3//f3tr91q9d/9//3//f/9//3//f/9//3//f/9//3//f/9//3//f/9//3//f/9//3//f/9//3//f/9//3//f/9//3//f/9//3//f/9//3//f/9//3//f/9//3//f/9//3//f/9//3//f/9//3//f/9//3//f/9//3//f/9//3//f/9//3//f/9//3//f/9//3//f/9/W2u2Vv9//3//f/9//3//f/9//3//f/9//3//f/9//3//f/9//3//f/9//3//f/9//3//f/9//3//f/9//3//f/9//3//f/9//3//f/9//3//f/9//3//f/9//3//f/9//3//f/9//3//f/9//3//f/9//3//f/9//3//f/9//3//f/9//3//f/9//3//f/9//3//f/9//3//f/9//3//f/9//3//f/9//3//f/9//3//f/9//3//f/9//3//f/9//3//f/9//3//f/9//3//f/9//3//f/9//3//f/9//3//f/9//3//e/9//3//f/97/3v/e/9//3//fxhfOWPed/9//3//f/9//3//f/9//3//f/9//3//f/9//3//f/9//3//f/9//3//f/9//3//f/9//3//f/9//3//f/9//3//f/9//3//f/9//3//f/9//3//f/9//3//f/9//3//f/9//3//f/9//3//f/9//3//f/9//3//f/9//3//f/9//3//f/9//3v3Whlj/3//f/9//3//f/9//3//f/9//3//f/9//3//f/9//3//f/9//3//f/9//3//f/9//3//f/9//3//f/9//3//f/9//3//f/9//3//f/9//3//f/9//3//f/9//3//f/9//3//f/9//3//f/9//3//f/9//3//f/9//3//f/9//3//f/9//3//f/9//3//f/9//3//f/9//3//f/9//3//f/9//3//f/9//3//f/9//3//f/9//3//f/9//3//f/9//3//f/9//3//f/9//3//f/9//3//f/9//3//f/9//3//f/9//3//f/97/3//f/9//3//e/9//3+cbzlne2v/e/97/3//f/9//3//f/9//3//f/9//3//f/9//3//f/9//3//f/9//3//f/9//3//f/9//3//f/9//3//f/9//3//f/9//3//f/9//3//f/9//3//f/9//3//f/9//3//f/9//3//f/9//3//f/9//3//f/9//3//f/9//3//f/9//3//e1NKvXP/f/9//3//f/9//3//f/9//3//f/9//3//f/9//3//f/9//3//f/9//3//f/9//3//f/9//3//f/9//3//f/9//3//f/9//3//f/9//3//f/9//3//f/9//3//f/9//3//f/9//3//f/9//3//f/9//3//f/9//3//f/9//3//f/9//3//f/9//3//f/9//3//f/9//3//f/9//3//f/9//3//f/9//3//f/9//3//f/9//3//f/9//3//f/9//3//f/9//3//f/9//3//f/9//3//f/9//3//f/9//3//f/9//3//f/9//3//f/9//3//f/9//3//f/9/vXdaZ3trvnP/e/9//3//f/9//3//f/9//3//f/9//3//f/9//3//f/9//3//f/9//3//f/9//3//f/9//3//f/9//3//f/9//3//f/9//3//f/9//3//f/9//3//f/9//3//f/9//3//f/9//3//f/9//3//f/9//3//f/9//3//f/9//3//f953ED7fe/9//3v/f/9//3//f/9//3//f/9//3//f/9//3//f/9//3//f/9//3//f/9//3//f/9//3//f/9//3//f/9//3//f/9//3//f/9//3//f/9//3//f/9//3//f/9//3//f/9//3//f/9//3//f/9//3//f/9//3//f/9//3//f/9//3//f/9//3//f/9//3//f/9//3//f/9//3//f/9//3//f/9//3//f/9//3//f/9//3//f/9//3//f/9//3//f/9//3//f/9//3//f/9//3//f/9//3//f/9//3//f/9//3//f/9//3//f/9//3//f/9//3//f/9//3//f/9/nW8ZX1tn/3v/f997/3v/f/9//3//f/9//3//f/9//3//f/9//3//f/9//3//f/9//3//f/9//3//f/9//3//f/9//3//f/9//3//f/9//3//f/9//3//f/9//3//f/9//3//f/9//3//f/9//3//f/9//3//f/9//3//f/9//3v/f/9/W2dTSv9//3//f/9//3//f/9//3//f/9//3//f/9//3//f/9//3//f/9//3//f/9//3//f/9//3//f/9//3//f/9//3//f/9//3//f/9//3//f/9//3//f/9//3//f/9//3//f/9//3//f/9//3//f/9//3//f/9//3//f/9//3//f/9//3//f/9//3//f/9//3//f/9//3//f/9//3//f/9//3//f/9//3//f/9//3//f/9//3//f/9//3//f/9//3//f/9//3//f/9//3//f/9//3//f/9//3//f/9//3//f/9//3//f/9//3//f/9//3//f/9//3//f/9//3//f/9//3//e/97GV+1Ultn/3//f/9/3nv/f/9/3nvee/9//3/ef/9//3//f/9//3//f/9//3//f/9//3//f/9//3//f/9//3//f/9//3//f/9//3//f/9//3//f/9//3//f/9//3//f/9//3//f/9//3//f/9//3//f/9//3//f/9//3//f/97/39SRntr/3//e/9//3v/f/9//3//f/9//3//f/9//3//f/9//3//f/9//3//f/9//3//f/9//3//f/9//3//f/9//3//f/9//3//f/9//3//f/9//3//f/9//3//f/9//3//f/9//3//f/9//3//f/9//3//f/9//3//f/9//3//f/9//3//f/9//3//f/9//3//f/9//3//f/9//3//f/9//3//f/9//3//f/9//3//f/9//3//f/9//3//f/9//3//f/9//3//f/9//3//f/9//3//f/9//3//f/9//3//f/9//3//f/9//3//f/9//3//f/9//3//f/9//3//f/9//3//f/9//3v/f71z91oYX997/3v/f997/3//f/9/3nv/f/9//3//f/9//3//f/9//3//f/9//3//f/9//3//f/9//3//f/9//3//f/9//3//f/9//3//f/9//3//f/9//3//f/9//3//f/9//3//f/9//3//f/9//3//f/9//3//f/9//3+9cxA+/3v/f/97/3//f/9//3//f/9//3//f/9//3//f/9//3//f/9//3//f/9//3//f/9//3//f/9//3//f/9//3//f/9//3//f/9//3//f/9//3//f/9//3//f/9//3//f/9//3//f/9//3//f/9//3//f/9//3//f/9//3//f/9//3//f/9//3//f/9//3//f/9//3//f/9//3//f/9//3//f/9//3//f/9//3//f/9//3//f/9//3//f/9//3//f/9//3//f/9//3//f/9//3//f/9//3//f/9//3//f/9//3//f/9//3//f/9//3//f/9//3//f/9//3//f/9//3//f/9//3//f/97/3//f1pntlacb753/3//f/97vnf/f/9//3//f/9//3//f/9//3//f/9//3//f/9//3//f/9//3//f/9//3//f/9//3//f/9//3//f/9//3//f/9//3//f/9//3//f/9//3//f/9//3//f/9//3//f/9//3//f957/3//f7ZW+Fred/9//3//f/9//3//f/9//3//f/9//3//f/9//3//f/9//3//f/9//3//f/9//3//f/9//3//f/9//3//f/9//3//f/9//3//f/9//3//f/9//3//f/9//3//f/9//3//f/9//3//f/9//3//f/9//3//f/9//3//f/9//3//f/9//3//f/9//3//f/9//3//f/9//3//f/9//3//f/9//3//f/9//3//f/9//3//f/9//3//f/9//3//f/9//3//f/9//3//f/9//3//f/9//3//f/9//3//f/9//3//f/9//3//f/9//3//f/9//3//f/9//3//f/9//3//f/9//3//f753/3//f/9//3//fxhfOmd8b993/3//f/9//3++d/9//3//f/9//3//f/9//3//f/9//3//f/9//3//f/9//3//f/9//3//f/9//3//f/9//3//f/9//3//f/9//3//f/9//3//f/9//3//f/9//3//f/9//3//f/9//3//f953c0r/f/97/3//f/97/3//f/9//3//f/9//3//f/9//3//f/9//3//f/9//3//f/9//3//f/9//3//f/9//3//f/9//3//f/9//3//f/9//3//f/9//3//f/9//3//f/9//3//f/9//3//f/9//3//f/9//3//f/9//3//f/9//3//f/9//3//f/9//3//f/9//3//f/9//3//f/9//3//f/9//3//f/9//3//f/9//3//f/9//3//f/9//3//f/9//3//f/9//3//f/9//3//f/9//3//f/9//3//f/9//3//f/9//3//f/9//3//f/9//3//f/9//3//f/9//3//f/9//3//f713/3//f953/3//f/97/3+cbxhf+Fq+c/9//3vfd/9//3//f/9//3//f/9//3//f/9//3//f/9//3//f/9//3//f/9//3//f/9//3//f/9//3//f/9//3//f/9//3//f/9//3//f/9//3//f/9//3//f/9//3//f/9//3//f/9/lVLXWt97/3//e/9//3//f/9//3//f/9//3//f/9//3//f/9//3//f/9//3//f/9//3//f/9//3//f/9//3//f/9//3//f/9//3//f/9//3//f/9//3//f/9//3//f/9//3//f/9//3//f/9//3//f/9//3//f/9//3//f/9//3//f/9//3//f/9//3//f/9//3//f/9//3//f/9//3//f/9//3//f/9//3//f/9//3//f/9//3//f/9//3//f/9//3//f/9//3//f/9//3//f/9//3//f/9//3//f/9//3//f/9//3//f/9//3//f/9//3//f/9//3//f/9//3//f/9//3//f/9//3/ee/9//3//f/9//3//e/9//3t8a9ZS+Fqdb/9//3//f/9//3//f/9//3//f/9//3//f/9//3//f/9//3//f/9//3//f/9//3//f/9//3//f/9//3//f/9//3//f/9//3//f/9//3//f/9//3//f/9//3//f/9//3//f/9/e290Tpxv3nf/f/9//3//f/9//3//f/9//3//f/9//3//f/9//3//f/9//3//f/9//3//f/9//3//f/9//3//f/9//3//f/9//3//f/9//3//f/9//3//f/9//3//f/9//3//f/9//3//f/9//3//f/9//3//f/9//3//f/9//3//f/9//3//f/9//3//f/9//3//f/9//3//f/9//3//f/9//3//f/9//3//f/9//3//f/9//3//f/9//3//f/9//3//f/9//3//f/9//3//f/9//3//f/9//3//f/9//3//f/9//3//f/9//3//f/9//3//f/9//3//f/9//3//f/9//3//f/9//3//f/9//3//f/9//3//f/9//3v/f/9//3+dbxlf+Fp7a/9//3//f/9//3//f/9//3//f/9//3//f/9//3//f/9//3//f/9//3//f/9//3//f/9//3//f/9//3//f/9//3//f/9//3//f/9//3//f/9//3//f/9//3//f/9/e2u1Ulpn/3//f/9//3//f/9//3//f/9//3//f/9//3//f/9//3//f/9//3//f/9//3//f/9//3//f/9//3//f/9//3//f/9//3//f/9//3//f/9//3//f/9//3//f/9//3//f/9//3//f/9//3//f/9//3//f/9//3//f/9//3//f/9//3//f/9//3//f/9//3//f/9//3//f/9//3//f/9//3//f/9//3//f/9//3//f/9//3//f/9//3//f/9//3//f/9//3//f/9//3//f/9//3//f/9//3//f/9//3//f/9//3//f/9//3//f/9//3//f/9//3//f/9//3//f/9//3//f/9//3//f/9//3//f/9//3//f/9//3//f/9//3//f/9//3u9c1pr915ba/97/3//f/97/3//f/9//3//f/9//3//f/9//3//f/9//3//f/9//3//f/9//3//f/9//3//f/9//3//f/9//3//f/9//3//f/9//3//f/9//3//f/9/nW8YW/ha/3//f/9//3//f/9//3//f/9//3//f/9//3//f/9//3//f/9//3//f/9//3//f/9//3//f/9//3//f/9//3//f/9//3//f/9//3//f/9//3//f/9//3//f/9//3//f/9//3//f/9//3//f/9//3//f/9//3//f/9//3//f/9//3//f/9//3//f/9//3//f/9//3//f/9//3//f/9//3//f/9//3//f/9//3//f/9//3//f/9//3//f/9//3//f/9//3//f/9//3//f/9//3//f/9//3//f/9//3//f/9//3//f/9//3//f/9//3//f/9//3//f/9//3//f/9//3//f/9//3//f/9//3//f/9//3//f/9//3//f/9//3//f/9//3//f/9/3nu+d1pn11o5Y953/3//f953/3//f/97/3v/e/9//3//f/9//3//f/9//3//f/9//3//f/9//3//f/9//3//f/9//3//f/9//3//f/9733f/e/9//3/fd/97vW/XVtdW/3//f/9//3//f/9//3//f/9//3//f/9//3//f/9//3//f/9//3//f/9//3//f/9//3//f/9//3//f/9//3//f/9//3//f/9//3//f/9//3//f/9//3//f/9//3//f/9//3//f/9//3//f/9//3//f/9//3//f/9//3//f/9//3//f/9//3//f/9//3//f/9//3//f/9//3//f/9//3//f/9//3//f/9//3//f/9//3//f/9//3//f/9//3//f/9//3//f/9//3//f/9//3//f/9//3//f/9//3//f/9//3//f/9//3//f/9//3//f/9//3//f/9//3//f/9//3//f/9//3//f/9//3//f/9//3//f/9//3//f/9//3//f/9//3//f/9//3//f/97/3//f3xr+Fr3Wp1z/3//e/97/3//f/9//3//f/9//3//f/9//3//f/9//3//f/9//3//f/9//3//f/9//3//f/9//3//e/9//3//f/9//3v/f/9/33eVTrZS33f/f/9//3//f/9//3//f/9//3//f/9//3//f/9//3//f/9//3//f/9//3//f/9//3//f/9//3//f/9//3//f/9//3//f/9//3//f/9//3//f/9//3//f/9//3//f/9//3//f/9//3//f/9//3//f/9//3//f/9//3//f/9//3//f/9//3//f/9//3//f/9//3//f/9//3//f/9//3//f/9//3//f/9//3//f/9//3//f/9//3//f/9//3//f/9//3//f/9//3//f/9//3//f/9//3//f/9//3//f/9//3//f/9//3//f/9//3//f/9//3//f/9//3//f/9//3//f/9//3//f/9//3//f/9//3//f/9//3//f/9//3//f/9//3//f/9//3//f/9//3//f/9//3//f997OmfXWntrvnf/e/9/33vfe997/3/ee/9/33v/f/9//3//f/9//3//f/9//3//f/9//3//f957/3//f/9//3//e/97/3//f/9/OWNTSvda/3//f997/3//f/9//3//f/9//3//f/9//3//f/9//3//f/9//3//f/9//3//f/9//3//f/9//3//f/9//3//f/9//3//f/9//3//f/9//3//f/9//3//f/9//3//f/9//3//f/9//3//f/9//3//f/9//3//f/9//3//f/9//3//f/9//3//f/9//3//f/9//3//f/9//3//f/9//3//f/9//3//f/9//3//f/9//3//f/9//3//f/9//3//f/9//3//f/9//3//f/9//3//f/9//3//f/9//3//f/9//3//f/9//3//f/9//3//f/9//3//f/9//3//f/9//3//f/9//3//f/9//3//f/9//3//f/9//3//f/9//3//f/9//3//f/9//3//f/9//3//f/9//3//e/97/3v/f/9/fG8YX9daGF+9c/9//3//f/9//3//f/9//3//f/9//3v/f/9//3//f/9//3//f/97/3//f/9//3v/f/9//3//f/9/MUJTSr53/3//f/9//3//f/9//3//f/9//3//f/9//3//f/9//3//f/9//3//f/9//3//f/9//3//f/9//3//f/9//3//f/9//3//f/9//3//f/9//3//f/9//3//f/9//3//f/9//3//f/9//3//f/9//3//f/9//3//f/9//3//f/9//3//f/9//3//f/9//3//f/9//3//f/9//3//f/9//3//f/9//3//f/9//3//f/9//3//f/9//3//f/9//3//f/9//3//f/9//3//f/9//3//f/9//3//f/9//3//f/9//3//f/9//3//f/9//3//f/9//3//f/9//3//f/9//3//f/9//3//f/9//3//f/9//3//f/9//3//f/9//3//f/9//3//f/9//3//f/9//3//f957/3//f/9//3//f/9//3//e/9//3++d/hetVb3WlprvXO+d753/3v/e/9//3//f/9//3//f/9//3//f/9//3//e/97/3v/f/9//3taZ9ZWEUKcb/9//3v/f/9//3//f/9//3//f/9//3//f/9//3//f/9//3//f/9//3//f/9//3//f/9//3//f/9//3//f/9//3//f/9//3//f/9//3//f/9//3//f/9//3//f/9//3//f/9//3//f/9//3//f/9//3//f/9//3//f/9//3//f/9//3//f/9//3//f/9//3//f/9//3//f/9//3//f/9//3//f/9//3//f/9//3//f/9//3//f/9//3//f/9//3//f/9//3//f/9//3//f/9//3//f/9//3//f/9//3//f/9//3//f/9//3//f/9//3//f/9//3//f/9//3//f/9//3//f/9//3//f/9//3//f/9//3//f/9//3//f/9//3//f/9//3//f/9//3//f/9//3//f/9//3//f/9//3//f997/3//f/9/33u+d953/3//f753OmfXWvdaGV85Y3xrvXP/e/97/3//e/97/3v/f/97/3//e/97/3u+cxhfdEpSRvdae2//f71333v/f/9/vXf/f/9//3//f/9//3//f/9//3//f/9//3//f/9//3//f/9//3//f/9//3//f/9//3//f/9//3//f/9//3//f/9//3//f/9//3//f/9//3//f/9//3//f/9//3//f/9//3//f/9//3//f/9//3//f/9//3//f/9//3//f/9//3//f/9//3//f/9//3//f/9//3//f/9//3//f/9//3//f/9//3//f/9//3//f/9//3//f/9//3//f/9//3//f/9//3//f/9//3//f/9//3//f/9//3//f/9//3//f/9//3//f/9//3//f/9//3//f/9//3//f/9//3//f/9//3//f/9//3//f/9//3//f/9//3//f/9//3//f/9//3//f/9//3//f/9//3//f/9//3//f/9//3v/f/9//3//f/9//3v/f/9//3//f/9//3v/f/9//3udc3trGV/3WrZStlLXVtdWtlLWVtdW11rWVtZWlU62UrZSGV98a997/3v/f957/3//f/9//3//f917/3//f/9//3//f/9//3//f/9//3//f/9//3//f/9//3//f/9//3//f/9//3//f/9//3//f/9//3//f/9//3//f/9//3//f/9//3//f/9//3//f/9//3//f/9//3//f/9//3//f/9//3//f/9//3//f/9//3//f/9//3//f/9//3//f/9//3//f/9//3//f/9//3//f/9//3//f/9//3//f/9//3//f/9//3//f/9//3//f/9//3//f/9//3//f/9//3//f/9//3//f/9//3//f/9//3//f/9//3//f/9//3//f/9//3//f/9//3//f/9//3//f/9//3//f/9//3//f/9//3//f/9//3//f/9//3//f/9//3//f/9//3//f/9//3//f/9//3//f/9//3//f/9//3//f/9//3//f/9//3//f/9//3//f/9//3//f/9//3//f/9//3//f9973ne+d71zvnO+c99333f/f/97/3//e/9//3//f/9//3//f/9//3//f/9//3//f/9//3//f/9//3//f/9//3//f/9//3//f/9//3//f/9//3//f/9//3//f/9//3//f/9//3//f/9//3//f/9//3//f/9//3//f/9//3//f/9//3//f/9//3//f/9//3//f/9//3//f/9//3//f/9//3//f/9//3//f/9//3//f/9//3//f/9//3//f/9//3//f/9//3//f/9//3//f/9//3//f/9//3//f/9//3//f/9//3//f/9//3//f/9//3//f/9//3//f/9//3//f/9//3//f/9//3//f/9//3//f/9//3//f/9//3//f/9//3//f/9//3//f/9//3//f/9//3//f/9//3//f/9//3//f/9//3//f/9//3//f/9//3//f/9//3//f/9//3//f/9//3//f/9//3//f/9//3//f/9//3//f/9//3//f/9//3//f/9//3//f/9//3//f/9//3//e/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</Object>
  <Object Id="idInvalidSigLnImg">AQAAAGwAAAAAAAAAAAAAAAYBAAB/AAAAAAAAAAAAAABDJAAApREAACBFTUYAAAEArOMAANEAAAAFAAAAAAAAAAAAAAAAAAAAUAUAAAADAADgAQAADwEAAAAAAAAAAAAAAAAAACFS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KwoHCYsHSaspCowIKhsoKhspCowGaMpGCIoImiuW2LnZCowGuIm1BwgAECArDo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BjxMM1AMucxWPg7O1jAQAAAPRS6WPIw/Rj4MEVA+Ds7WMBAAAA9FLpYwxT6WPgy8oD4MvKAwzENQAubsBjqL3tYwEAAAD0UuljGMQ1AIABNXYOXDB24FswdhjENQBkAQAAAAAAAAAAAACNYux0jWLsdAh3NgAACAAAAAIAAAAAAABAxDUAImrsdAAAAAAAAAAAcMU1AAYAAABkxTUABgAAAAAAAAAAAAAAZMU1AHjENQDu6ut0AAAAAAACAAAAADUABgAAAGTFNQAGAAAATBLtdAAAAAAAAAAAZMU1AAYAAAAQZPsBpMQ1AJUu63QAAAAAAAIAAGTFNQ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953/3//f/973nf/f/9//3//f/9//3/+f/9//3//f/9//3//f/9//3//f/9//3//f/9//3//f/9//3//f/9//3//f/9//3//f/9//3//f/9//3//f/9//3//f/9//3//f/9//3//f/9//3//f/9//3//f/9//3//f/9//3//f/9//3//f/9//3//f/9//3//f/9//3//f/9//3//f/9//3//f/9//3//f/9//3//f/9//3//f/9//3//f/9//3//f/9//3//f/9//3//f/9//3//f/9//3//f/9//3//f/9//3//f/9//3//f/9//3//f/9//3//f/9//3//f/9//3//f/9//3//f/9//3//f/9//3//f/9//3//f/9//3//f/9//3//f/9//3//f/9//3//f/9//3//f/9//3//f/9//3//f/9//3//f/9//3//f/9//3//f/9//3//f/9//3//f/9//3//f/9//3//f/9//3//f/9//3//f/9//3//f/9//3//f/9//3//fxlftlIYX51v/3//f/9//3//f/9//3//f/9//3//f/9//3//f/9//3//f/9//3//f/9//3//f/9//3//f/9//3//f/9//3//f/9//3//f/9//3//f/9//3//f/9//3//f/9//3//f/9//3//f/9//3//f/9//3//f/9//3//f/9//3//f/9//3//f/9//3//f/9//3//f/9//3//f/9//3//f/9//3//f/9//3//f/9//3//f/9//3//f/9//3//f/9//3//f/9//3//f/9//3//f/9//3//f/9//3//f/9//3//f/9//3//f/9//3//f/9//3//f/9//3//f/9//3//f/9//3//f/9//3//f/9//3//f/9//3//f/9//3//f/9//3//f/9//3//f/9//3//f/9//3//f/9//3//f/9//3//f/9//3//f/9//3//f/9//3//f/9//3//f/9//3//f/9//3//f/9//3//f/9//3//f/9//3//f/9//3/+f957/3//f71zED73WtZWWme+d/9//3//f/9//3//f/9//3//f/9//3//f/9//3//f/9//3//f/9//3//f/9//3//f/9//3//f/9//3//f/9//3//f/9//3//f/9//3//f/9//3//f/9//3//f/9//3//f/9//3//f/9//3//f/9//3//f/9//3//f/9//3//f/9//3//f/9//3//f/9//3//f/9//3//f/9//3//f/9//3//f/9//3//f/9//3//f/9//3//f/9//3//f/9//3//f/9//3//f/9//3//f/9//3//f/9//3//f/9//3//f/9//3//f/9//3//f/9//3//f/9//3//f/9//3//f/9//3//f/9//3//f/9//3//f/9//3//f/9//3//f/9//3//f/9//3//f/9//3//f/9//3//f/9//3//f/9//3//f/9//3//f/9//3//f/9//3//f/9//3//f/9//3//f/9//3//f/9//3//f/9//3//f/9//3//f/9//3//f/97nG/ONd93vXN7a3xv3nf/f/9//3/+f/9//3//f/9//3//f/9//3//f/9//3//f/9//3//f/9//3//f/9//3//f/9//3//f/9//3//f/9//3//f/9//3//f/9//3//f/9//3//f/9//3//f/9//3//f/9//3//f/9//3//f/9//3//f/9//3//f/9//3//f/9//3//f/9//3//f/9//3//f/9//3//f/9//3//f/9//3//f/9//3//f/9//3//f/9//3//f/9//3//f/9//3//f/9//3//f/9//3//f/9//3//f/9//3//f/9//3//f/9//3//f/9//3//f/9//3//f/9//3//f/9//3//f/9//3//f/9//3//f/9//3//f/9//3//f/9//3//f/9//3//f/9//3//f/9//3//f/9//3//f/9//3//f/9//3//f/9//3//f/9//3//f/9//3//f/9//3//f/9//3//f/9//3//f/9//3//f/9//3//f/9//3//f/97/3v/f60t3nf/f/93vXP/e/9//3/+f/9//3//f/9//3//f/9//3//f/9//3//f/9//3//f/9//3//f/9//3//f/9//3//f/9//3//f/9//3//f/9//3//f/9//3//f/9//3//f/9//3//f/9//3//f/9//3//f/9//3//f/9//3//f/9//3//f/9//3//f/9//3//f/9//3//f/9//3//f/9//3//f/9//3//f/9//3//f/9//3//f/9//3//f/9//3//f/9//3//f/9//3//f/9//3//f/9//3//f/9//3//f/9//3//f/9//3//f/9//3//f/9//3//f/9//3//f/9//3//f/9//3//f/9//3//f/9//3//f/9//3//f/9//3//f/9//3//f/9//3//f/9//3//f/9//3//f/9//3//f/9//3//f/9//3//f/9//3//f/9//3//f/9//3//f/9//3//f/9//3//f/9//3//f/9//3//f/9//3//f/9//3//f/9//3v/f/9/lEr4Wv9//3//e/9//3/ee/9//3//f/9//3//f/9//3//f/9//3//f/9//3//f/9//3//f/9//3//f/9//3//f/9//3//f/9//3//f997/3//f957/3//f/9//3//f/9//3//f/9//3//f/9//3//f/9//3//f/9//3//f/9//3//f/9//3//f/9//3//f/9//3//f/9//3//f/9//3//f/9//3//f/9//3//f/9//3//f/9//3//f/9//3//f/9//3//f/9//3//f/9//3//f/9//3//f/9//3//f/9//3//f/9//3//f/9//3//f/9//3//f/9//3//f/9//3//f/9//3//f/9//3//f/9//3//f/9//3//f/9//3//f/9//3//f/9//3//f/9//3//f/9//3//f/9//3//f/9//3//f/9//3//f/9//3//f/9//3//f/9//3//f/9//3//f/9//3//f/9//3//f/9//3//f/9//3//f/9//3//f/9//3//f/97/3s5X3NG/3vfd/9//3//e/9//nv/f/9//3//f/9//3//f/9//3//f/9//3//f/9//3//f/9//3//f/9//3//f/9//3//f/9/vnPfd/97/3/ed/9//3//f/9//3//f/9//3//f/9//3//f/9//3//f/9//3//f/9//3//f/9/33v/f51vvW//e/9//3//f/9//3//f/9//3//f/9//3//f/9//3//f/9//3//f/9//3//f/9//3//f/9//3//f/9//3//f/9//3//f/9//3//f/9//3//f/9//3//f/9//3//f/9//3//f/9//3//f/9//3//f/9//3//f/9//3//f/9//3//f/9//3//f/9//3//f/9//3//f/9//3//f/9//3//f/9//3//f/9//3//f/9//3//f/9//3//f/9//3//f/9//3//f/9//3//f/9//3//f/9//3//f/9//3//f/9//3//f/9//3//f/9//3//f/9//3//f/9//3//f/9//3//f/9//3//d/9/8Dmdb993/3//f/9//3//f/9//3//f/9//3//f/9//3//f/9//3//f/9//3//f/9//3//f/9//3//f/9//3//f/9/vm/xOTI+lU7/f/9//3//f/9//3//f/9//3//f/9//3//f/9//3//f/9//3//f/9//3//f/9//3//f/97GVvXUv9//3//f/9//3//f/9//3//f/9//3//f/9//3//f/9//3//f/9//3//f/9//3//f/9//3//f/9//3//f/9//3//f/9//3//f/9//3//f/9//3//f/9//3//f/9//3//f/9//3//f/9//3//f/9//3//f/9//3//f/9//3//f/9//3//f/9//3//f/9//3//f/9//3//f/9//3//f/9//3//f/9//3//f/9//3//f/9//3//f/9//3//f/9//3//f/9//3//f/9//3//f/9//3//f/9//3//f/9//3//f/9//3//f/9//3//f/9//3//f/9//3//f/9//3//f/97/3//f/97/3t0SpVO/3/fd/9//3/ed/9//3//f/9//3//f/9//3//f/9//3//f/9//3//f/9//3//f/5//3//f/9//3//f/97/3tbY64t+Fq2Ut93/3//f/9//3//f/9//3//f/9//3//f/9//3//f/9//3//f/9//3//f/9//3//e/9//3u2TlNC/3v/f/9//3//f/9//3//f/9//3//f/9//3//f/9//3//f/9//3//f/9//3//f/9//3//f/9//3//f/9//3//f/9//3//f/9//3//f/9//3//f/9//3//f/9//3//f/9//3//f/9//3//f/9//3//f/9//3//f/9//3//f/9//3//f/9//3//f/9//3//f/9//3//f/9//3//f/9//3//f/9//3//f/9//3//f/9//3//f/9//3//f/9//3//f/9//3//f/9//3//f/9//3//f/9//3//f/9//3//f/9//3//f/9//3//f/9//3//f/9//3//f/9//3//f/9//3//e/9//3v/f3xrET69b/97/3//f953/3//e/9//3//f/9//3//f/9//3//f/9//3//f/9//3//f/9//3/+f/9//3//f/9//3//e51rzzH/f51rnW/fd/9//3//f/9//3//f/9//3//f/9//3//f/9//3//f/9//3//f/9//3//f997/3//f/hWETr/e/97/3//f/9//3//f/9//3//f/9//3//f/9//3//f/9//3//f/9//3//f/9//3//f/9//3//f/9//3//f/9//3//f/9//3//f/9//3//f/9//3//f/9//3//f/9//3//f/9//3//f/9//3//f/9//3//f/9//3//f/9//3//f/9//3//f/9//3//f/9//3//f/9//3//f/9//3//f/9//3//f/9//3//f/9//3//f/9//3//f/9//3//f/9//3//f/9//3//f/9//3//f/9//3//f/9//3//f/9//3//f/9//3//f/9//3//f/9//3//f/9//3//f/9//3//f/97/3//f993/39TRtdS/3v/f953/3//f/9//3//f/9//3//f/9//3//f/9//3//f/9//3//f/9//3/+f/9//3//f/9//3//e/9733NtJTpfv3O+c/9//3//f/9//3//f/9//3//f/9//3//f/9//3//f/9//3//f/9//3//f/9//3//f/9/XGMROt9z/3v/f/9//3v/f/9//3//f/9//3//f/9//3//f/9//3//f/9//3//f/9//3//f/9//3//f/9//3//f/9//3//f/9//3//f/9//3//f/9//3//f/9//3//f/9//3//f/9//3//f/9//3//f/9//3//f/9//3//f/9//3//f/9//3//f/9//3//f/9//3//f/9//3//f/9//3//f/9//3//f/9//3//f/9//3//f/9//3//f/9//3//f/9//3//f/9//3//f/9//3//f/9//3//f/9//3//f/9//3//f/9//3//f/9//3//f/9//3//f/9//3//f/9//3//f/9//3//f/9//3v/f3xnUkKdb/97/3v/f957/3//f/9//3//f/9//3//f/9//3//f/9//3//f/9//3//f/9//n//f/9//3//f/9//3v/f3RClkr/e/97/3v/e/9//3//f/9//3//f/9//3//f/9//3//f/9//3//f/9//3//f/9//3//f/9//3v/d/A133P/d/9//3//f/9//3//f/9//3//f/9//3//f/9//3//f/9//3//f/9//3//f/9//3//f/9//3//f/9//3//f/9//3//f/9//3//f/9//3//f/9//3//f/9//3//f/9//3//f/9//3//f/9//3//f/9//3//f/9//3//f/9//3//f/9//3//f/9//3//f/9//3//f/9//3//f/9//3//f/9//3//f/9//3//f/9//3//f/9//3//f/9//3//f/9//3//f/9//3//f/9//3//f/9//3//f/9//3//f/9//3//f/9//3//f/9//3//f/9//3//f/9//3//f/9/3nv/f953/3//f993/39TRrZS/3//f/9//nv/f/9//3//f/9//3//f/9//3//f/9//3//f/9//3//f/9//n//f/9//3//f/9//3v/e993Ol/PMd93/3//f/9//3//f/9//3//f/9//3//f/9//3//f/9//3//f/9//3//f/9//3/+f/9//3//e/97zzGea/93/3v/f/9//3//f/5//3//f/9//3//f/9//3//f/9//3//f/9//3//f/9//3//f/9//3//f/9//3//f/9//3//f/9//3//f/9//3//f/9//3//f/9//3//f/9//3//f/9//3//f/9//3//f/9//3//f/9//3//f/97/3//e/9//3v/f/97/3//f/9//3v/f/97/3v/d/9//3v/e/97/3v/e/9//3//f/9//3//e/9//3//f/9//3//f/9//3//f/9//3//f/9//3//f/9//3//f/9//3//f/9//3//f/9//3//f/9//3//f/9//3//f/9//3//f/9//n//f/9//3//f/9//3//f5xv8D16a/9/3Hf/f/5//3//f/9//3//f/9//3//f/9//3//f/9//3//f/9//3//f/9//3//f/9//3//f/9//3vfe9A111b/f/9//3//f/9//3//f/9//3//f/9//3//f/9//3//f/9//3//f/9//3/+f/5//3//f/9//3syPhlb/3v/e/97/3/+f/5//n//f/9//3//f/9//3//f/9//3//f/9//3//f/9//3//f/9//3//f/9//3//f/9//3//f/9//3//f/9//3//f/9//3//f/9//3/fe/9//3//f/97/3//e/9//3//f/9//3//f/9/33vfe/97/3eeb3xnGl/4VrdStlIzQlNCM0JTQjNCU0JTQlRGU0ZzRlNCU0ZTQnNGU0Z0RpVKtU62TtdS11IYWxlbOV+db71zvXPed953/3v/e/9//3v/f/9//3//e/9//3v/f/9//3//f/9/3nv/f/9//3//f/9//3//f/9//3//f/9//n/+f/5//3//f/9//3//f/9//39SRhhj/nv/f/5//3/+f/9//3//f/9//3//f/9//3//f/9//3//f/9//3//f/9//3//f/9//3//f/9//3/fe/9/VEpTRv9//3//f/9//3//f/9//3//f/9//3//f/9//3//f/9//3//f/9//3/+f/5//X//f/5//3//e5VKdUb/d/93/3//f/5//n/+f/9//3//f/9//3//f/9//3//f/9//3//f/9//3//f/9//3//f/9//3//f/9//3//f/9//3//f/9//3//f/9//3//f/9//3//f/9//3//f/9//3//e/9//3//f/9//3/fe71zW2s5Y/haVEZ0RrZO11IaX1tjnW+db99333Pfd993/3v/d/97/3v/f/97/3v/d/97/3f/e/93/3fec993vm++b5xrnGt7a9ZWtVK1UpROlVKUTrVSlVIYXzljfGucb71z3nf/f/9//3v/e/9//3//f/9//3//f/9//3//f/97/3//f/9//3//f/9//3//f/9//3//f/9//3//e1xnEDr/d/97/3/ed/9//3//f/9//3//f/9//3//f/9//3//f/9//3//f/9//3//f/9//3//f/9//3//f/9//39bZ881nW//f/9//3//f/9//3//f/9//3//f/9//3//f/9//3//f/9//3//f/9//3//f/9//3//f/9/+FbxMf9z/3f/e/97/n//f/5//3//f/9//3//f/9//3//f/9//3//f/9//3//f/9//3//f/9//3//f/9//3//f/9//3//f/9//3//f/9//3//f/9//3//f/9/3nf/e/9//3//f/9/3ne+dzpjGF+1UpROlU74WlpnnXP/e/9//3v/e/97/3v/e/97/3v/f/97/3v/e/9//3v/f/9//3//e/9//3v/e/97/3v/e/9//3v/f/97/3vfd/93/3//f/9//3ved953vnO+dxljOWMYX9dalU5zSlJGU0YYX1pjfGvfd/97/3//e/9/33f/e/97/3//f/9//3//f/9//3//f/9//3v/f/97/3v/e/9//3sSOjtf/3f/e/97/3//f/9//3//f/9//3//f/9//3//f/9//3//f/9//3//f/9//3//f/9//3//f/9//3//f953MkKUSv9//3//f/9//3//f/9//3//f/9//3//f/9//3//f/9//3//f/9//3//f/9//3//f/9//3t8Y44l32v/c/97/3f/f/9//3//f/9//3//f/9//3//f/9//3//f/9//3//f/9//3//f/9//3//f/9//3//f/9//3//f/9//3//f/9//3//f/9//3//f/9/33v/f/9//3/fe71zGWOVUjFC+F45Y5xz/3v/f/9//3//f/9//3//f/97/3//f/9//3//f/9//3//f/9//3//f/9//3//f/9//3//f/9//3//f/9//3v/f/9//3//f/9//3//f/9//3//f/9//3//f/97/3//f/9//3//f/97/3ved3xrOmMZX9dSlU5TRlNCMkL4VvhaOmN8a75z33f/e/97/3//e/9//3v/f/97/3v/e99z/3v/cxpX8jH/d/97/3v/f/9//3//f/9//3//f/9//3//f/9//3//f/9//3//f/9//3//f/9//3//f/9//3//f/9//385X84x3nP/f/9//3//f/9//3//f/9//3//f/9//3//f/9//3//f/9//3//f/9//3//f/9//3//f99v0S19X/93/3f/d/9//3//f/9//3//f/9//3//f/9//3//f/9//3//f/9//3//f/9//3//f/9//3//f/9//3//f/9//3//f/9//3//f/9//3//f/9//3//f953WmeVUlJKdE45Y953/3//f/9//3v/e997/3//f/9//3//f/9//3//f/9//3//f/97/3//f/9//3//f/9//3//e/9//3//f/9//3//f/9//3//f/9//3//f/9/33v/e/97/3//f/9//3//f/9//3//f/9//3v/f/97/3//e/97/3//f/9//3//e/97/3f/e1tjOmP5WtdWlU6VSlRGdEZ1SrZO11I5X1tjvm//d/97/3f/e/93/3PyMV1b32//d/9//3//f/9//3//f/97/3//f/9//3//f/9//3//f/9//3//f/9//3//f/9//3//f/97/3v/e/97zjE5X/93/3//f/9//3//f/9//3//f/9//3//f/9//3//f/9//3//f/9//3//f/9//3//f/97/3dUOtlK/3P/e/93/3//f/9//3//f/9//3//f/9//3//f/9//3//f/9//3//f/9//3//f/9//3//f/9//3//f/9//3//f/9//3//f/97/3//f/9/3XO9c5xvc0q2Vltr3nf/f/9//3/ed/9//3//f/9//3//f/9//3//f/9//3//f/9//3//f/9//3//f/9//3//f/9//3//f/9//3//f/9//3//f/9//3//f/9//3//f/9//3//f/9//3//f/9//3//f/9//3//f/9//3//f/9//3//f/9//3//e/97/3//f/9//3//f/97/3//f/9//3v/e/97/3//f51rXGc7Y/hW1lKUSpRKc0aURnNC+FL5UpdGFDbfb99z/3v/e/9//3//f/9//3//f/9//3//f/9//3//f/9//3//f/9//3//f/9//3//f/9//3//e/9//3vXUlI+33P/e/9//3//f/9//3//f/9//3//f/9//3//f/9//3//f/9//3//f/9//3//f/9//3v/e/pWMzr/c/93/3v/f/9//3//f/9//3//f/9//3//f/9//3//f/9//3//f/9//3//f/9//3//f/9//3//f/9//3//f/9//3//f/9//3ved/9/3ncYX5RO1la9c/97/3//f/97/3v/e/9//3//f/9//3//f/9//3//f/9//3//f/9//3//f/9//3//f/9//3//f/9//3//f/9//3//f/9//3//f/9//3//f/9//3//f/9//3//f/9//3//f/9//3//f/9//3//f/9//3//f/9//3//f/9//3v/f/9//3//f/9//3v/f/9//3//e/9//3//f/9//3//e/97/3//f/97/3v/e/97/3v/e/5z/3NbX55nuE4MGTU6VkKWSrZS11Y5X1tnvnPed/97/3//f/9//3//f/9//3//f/9//3//f/9//3//f/97/3//f/97/3v/e75vrimeZ/97/3//f/9//3//f/9//3//f/9//3//f/9//3//f/9//3//f/9//3//f/9//3/fd/9/XGPQLd9v/3f/e/9//n//f/9//3//f/9//3//f/9//3//f/9//3//f/9//3//f/9//3//f/9//3//f/9//3/ee/9//3+9d/9//3//f/9/OWOUThdb/3v/f/9//3//f/9//3//f/9//3//f/9//3//f/9//3//f/9//3//f/9//3//f/9//3//f/9//3//f/9//3//f/9//3//f/9//3//f/9//3//f/9//3//f/9//3//f/9//3//f/9//3//f/9//3//f/9//3//f/9//3//f/9//3//f/9//3//f/9//3//f/9//3//f/9//3//f/9//3//f/9//3//f/97/3//f/9//3/dd/97/3vec/9/33P/f9lS8zW/c/97vm+eb9dWtlKVTpVOUkJTRnRK1lYYX3xv3nf/f/9//3//f/9//3v/f/9//3//f/9//3//e/97/3u4TjM6/3v/f/9//3/de/9//3+cd/9//3//f/9//3//f/9//3//f/9//3//f/5//3//f/9//3//e68tfWf/e/9/3nv/f/9//3//f/9//3//f/9//3//f/9//3//f/9//3/+f/9//3//f/9//3//f/9//3//f/9//3//f/9//3//f713lE61Uv97/3+9b/9//3//f/9//3//f/9//3//f/9//3//f/9//3//f/9//3//f/9//3//f/9//3//f/9//3//f/9//3//f/9//3//f/9//3//f/9//3//f/9//3//f/9//3//f/9//3//f/9//3//f/9//3//f/9//3//f/9//3//f/9//3//f/9//3//f/9//3//f/9//3//f/9//3//f/9//3//f/9//3//f/9//3//f/9/3Xv/f/5//3//f/9//3//e/93v3NVQtpW/3f/d99z/3v/e99z33f/f/97/3t8axlflU6VUnROlU63UhpfXGe+c993/3//f/97/3v/e/97/3v/d11j8zGeZ953/n//f/9//3//f/9//3//f/9//3//f/9//3//f/9//3//f/5//3/+f/9//3//f/978DXYUv93/3//f/9//3//f/9//3//f/9//3//f/9//3//f/9//3//f/9//3//f/9//3//f/9//3//f/9//3//f/97/3/ed1prc0paa/9/3nfed/9//3//f/9//3//f/9//3//f/9//3//f/9//3//f/9//3//f/9//3//f/9//3//f/9//3//f/9//3//f/9//3//f/9//3//f/9//3//f/9//3//f/9//3//f/9//3//f/9//3//f/9//3//f/9//3//f/9//3//f/9//3//f/9//3//f/9//3//f/9//3//f/9//3//f/9//3//f/9//3//f/9//3//f/9//3//f/5//3/9e913/3//f/9//3/fd9hWEj6ea/97/3//e/9//3v/f/97/3f/e993/3//e/9/3neda31rPGP6XrdSllKWUtha2Fp8a1xr/3v/e/93/3tWPtlS/3//f/9//3/+e957/3/dd/57/nv/f/57/3//f/9//3//f/9//3//f/9//3//f/9//3tURlRC/3f/f/9//3/+f/9//3//f/9//3//f/9//3//f/9//3//f/9//3//f/9//3//f/9//3//f/9//3v/f/9//3//f9dalE7ed/97/3v/f/9/nG//f/9//3//f/9//3//f/9//3//f/9//3//f/9//3//f/9//3//f/9//3//f/9//3//f/9//3//f/9//3//f/9//3//f/9//3//f/9//3//f/9//3//f/9//3//f/9//3//f/9//3//f/9//3//f/9//3//f/9//3//f/9//3//f/9//3//f/5//3//f/9//n//f/9//3/+f/9//3//f/5//3//f/9/3Xv/f/9/3nv/f/9//3//f953/3f/f/9/fWuNKXVC/3P/e99z/3f/e/93/3//e/9//3v/f/97/3//e/97/3//f/9//3/fe753fG9ba9dallJ1SjRCND76VvIxsC2+c/53vW//f/9//3v/f/9//3//f/9//3//e/9//3//e99333vfe/9//3//f/9//3//expbEjr/e993/3//f/9//3//f/9//3//f/9//3//f/9//3//f/9//3//f/9//3//f/9//3//f/9//3//f957/3//fzlj1lbee/9//3//f/97/3//f/9//3//f/9//3//f/9//3//f/9//3//f/9//3//f/9//3//f/9//3//f/9//3//f/9//3//f/9//3//f/9//3//f/9//3//f/9//3//f/9//3//f/9//3//f/9//3//f/9//3//f/9//3//f/9//3//f/9//3//f/9//3//f/9//3//f/9//3//f/9//3//f/9//3//f/9//3//f/9//3//f/9//3//f/9//3/ee/9//3//f/9//3//e/9//3v/f5VK8THYTv93/3v/e55rW1//e/93/3//f/9/33f/f/9//3//e/9333ffd/9//3//f/9/33vfe/9/33f/e99zPFtuJY4plEZ0RrZOW2M6X51rvm//e99z/3f/e/9//3f/e/97/3//f/9//3//f/9//3//e/93fWPRLb9v33P/e/97/3//e/9//3//f/9//3//f/9//3v/f/9//3v/f/9//3//f/9//3//f/9//3//e/9//3//e3trtVLed/9//3//f/9/3nv/f/9//3//f/9//3//f/9//3//f/9//3//f/9//3//f/9//3//f/9//3//f/9//3//f/9//3//f/9//3//f/9//3//f/9//3//f/9//3//f/9//3//f/9//3//f/9//3//f/9//3//f/9//3//f/9//3//f/9//3//f/9//3//f/9//3//f/9//3//f/9//3//f/9//3//f/9//3//f/9//3//f/9//nv/f/9/3nv/f/9/fW86Y5ZOGV86Y/9//3f/d/97/3fxMVU+/3P/e55ndUYzPlRC/3v/d99z33f/f/9//3/fd/97/3//f/9//3//f9173Xv/f/9//3++c/97v2//c5ZG8jW/b99zXGM7Xxpb2E7YUpZKlkp1RthSXGOea79v/3v/c/97/3v/f/97/3//e/97/3e/a9Itf2P/c/9733f/f/9//3//f/9//3v/f/97/3//e/9//3//f/9//3//f/9//3//f/9//3//f/97/3//f71z91paZ/9//3//f953/3v/f/9//3/fe/9//3//f/9//3//f/9//3//f/9//3//f/9//3//f/9//3//f/9//3//f/9//3//f/9//3//f/9//3//f/9//3//f/9//3//f/9//3//f/9//3//f/9//3//f/9//3//f/9//3//f/9//3//f/9//3//f/9//3//f/9//3//f/9//3//f/9//3//f/9//3//f/9//3//f/9//3//f/9//3//f/57/3/ed/9//3+3UpdOGluWSjM+W2P/e/97/3f/d7ZKdT5+Y/9zfWMzOlxfVEJcY7ZOlUp0Rr5v/3v/f/97/3//e/97/nv+f/5//3//f/5/3nv/f/9//3//e/97nmewLfpW/3v/e/93329+Y11j/3Pfb9lOEzZ3RnZGEzoTNpdGVT6XShpbfWd9Z55rv2v/c79nNTb7Tr9rXFtdY99z/3/fd79z3nP/e/9//3//e/9//3ffd/97/3//d/97/3v/f/9//3//f/97/3//e/9/OWMYX/97/3//f/9//3//f/9//3//f/9//3//f/9//3//f/9//3//f/9//3//f/9//3//f/9//3//f/9//3//f/9//3//f/9//3//f/9//3//f/9//3//f/9//3//f/9//3//f/9//3//f/9//3//f/9//3//f/9//3//f/9//3//f/9//3//f/9//3//f/9//3//f/9//3//f/9//3//f/9//3//f/9//3//f/9//3//f/9//3//f/9/33f/e/97/399azNC33ffd/9/vm9zQhhX/nP/d/9332+XQpdG/3O/axI2/3udZ1M+Mz63UrZOvm++b/9733NSRrVSOWP+e/9//3/+f/5//3/+f/9//3/fd/97/3f/dzQ+dkK/a/9332/7UtItsCkcV35jVT7RLRxX/3ffb/9zNTqwLbAtlkrXUlRGEjp1QpdGuUqQHdIlNTZuHbAll0a3SnVGMz6WSjtbnmudZ3xndUYROtA1dUoZX3xrvnP/f/9//3//f/9//3//f/9//3vWVr1z/3//f/9//3//f/9//3//f/9//3//f/9//3//f/9//3//f/9//3//f/9//3//f/9//3//f/9//3//f/9//3//f/9//3//f/9//3//f/9//3//f/9//3//f/9//3//f/9//3//f/9//3//f/9//3//f/9//3//f/9//3//f/9//3//f/9//3//f/9//3//f/9//3//f/9//3//f/9//3//f/9//3//f/9//3//f/9/33v/f/9/33c9Xz1f+1q/c/lWl07/e/97/3//f71rlEpZX/93/3f/e9lOuEY7V/9z8TH/c/97fWdtJd9z33PZUn1n/3tUQvdaemv+e/97/3//f/9//3//f/9//3//f/9//3//f/97n2exJT1b/3ffazQ2n2O/ZxQ2+1IUMvpONDbfb/9zG1dVQn5rv3Odb/9//3//f/9//3v/c9lKFDKfX9Ip+kryKT1X8y2QIZAhNDLZSpdCjyXyMXVCt050RjJCEUL4Wt97/3//f/9//3//e/9//3ucb/he33v/f/9//3//f/9//3//f/9//3//f/9//3//f/9//3//f/9//3//f/9//3//f/9//3//f/9//3//f/9//3//f/9//3//f/9//3//f/9//3//f/9//3//f/9//3//f/9//3//f/9//3//f/9//3//f/9//3//f/9//3//f/9//3//f/9//3//f/9//3//f/9//3//f/9//3//f/9//3//f/9//3//f/9//3//f/9//3//f/9/vnN2RttS2lJWQnZGMz51Sv9//3vfd/97/3veb1I+vWv/e/9zf2MTMn5j+VIzOr9v/3ffc7Atn2vfc11j2VJ+YzM6nG/+f/9//3//f/9//3//f/9//3//f/9//3//f/9//3//d3ZCNDr/c99vEzLfb/9vPFd2QhMy/3cbU/pO329VPhpb/3v/f99//3//f/9//3//f/93+lLSKZ9fVjafXz1TukKZPtpC+0ZXNl9bf18TLp9j32//d/97/3u/d51z/3v/f/9//3//f/9//3//e9danG//f/9//3//f/9//3//f/9//3//f/9//3//f/9//3//f/9//3//f/9//3//f/9//3//f/9//3//f/9//3//f/9//3//f/9//3//f/9//3//f/9//3//f/9//3//f/9//3//f/9//3//f/9//3//f/9//3//f/9//3//f/9//3//f/9//3//f/9//3//f/9//3//f/9//3//f/9//3//f/9//3//f/9//3//f/9//3//f/9//3/4WnVG/3f/e/9733OWThE+lU5bZ75z/3/fc/97fWeVRv93/3f/d/IxfmO4TlQ+v2//e/9/VEI7X/93/3v6VjxfdUb/f/9//3//f/9//3//f/9//3//f/9//3//f/9//3//f/9/fWOwKTxbv2vRLf93/3f/e9lOsC3/e79r2U7fc68pv2//f/9//3//f/9//3//f/9//3d+Y48hn1+5Qt9r/2/aSjU22kb/bxxP+05eW/Mx/3f/e/97/3//f/9//3/ee/9//3//f/9//3//f753c0ree/9/3nf/f/9//3//f/9//3//f/9//3//f/9//3//f/9//3//f/9//3//f/9//3//f/9//3//f/9//3//f/9//3//f/9//3//f/9//3//f/9//3//f/9//3//f/9//3//f/9//3//f/9//3//f/9//3//f/9//3//f/9//3//f/9//3//f/9//3//f/9//3//f/9//3//f/9//3//f/9//3//f/9//3//f/9//3//f/9//3/ee5RO+Fb/e99v/3v/e75vW2ffdzpjlU5bY/9//3v/f5dOXGP/d/93dkLZTjtfEjoaW/97/3saW1RC33P/e99zO1/5Wv9//3/ef/5//3//f/9//3//f/9//3//f/9//3//f/9/33f/e1RCVEJcY/E1XGP/e/97/3fQMb9v33O/a1xjEjq/c/9//3//f/5//n//f/9//3v/e59njyH7TtpGPVf/c79rdj4TMv93/288V9lK8jHfb/97/3ffd/97/3//f/9//3//f/9//3//f/9/vnN0Sv9//3/fe/9//3//f/9//3//f/9//3//f/9//3//f/9//3//f/9//3//f/9//3//f/9//3//f/9//3//f/9//3//f/9//3//f/9//3//f/9//3//f/9//3//f/9//3//f/9//3//f/9//3//f/9//3//f/9//3//f/9//3//f/9//3//f/9//3//f/9//3//f/9//3//f/9//3//f/9//3//f/9//3//f/9//3//f/9//3//f/9/1la1Tv97/3f/e/9//3ecb1pnvnP/f/haVEb/e/97/39VRv9z/3ueZ1RC/3u2Tvla33f/f75vM0I6X/97/3t9Z9hW/3//f/9//3//f/9//3//f/9//3//f/9//3//f/9//3/fd/9/fWvwNX1rtk6WTv9733f/f9dWXGf/f/97O2O2Uv93/3//f/9//3/+f/9/33//f/9732+xKXdCuUaYRv9z/3tcXxM2fWP/e/93PFvxMZ5r/3v/f/9//3//f/9//3//f/9//3//f/97/39bZ/da/3//f997/3//f/9//3//f/9//3//f/9//3//f/9//3//f/9//3//f/9//3//f/9//3//f/9//3//f/9//3//f/9//3//f/9//3//f/9//3//f/9//3//f/9//3//f/9//3//f/9//3//f/9//3//f/9//3//f/9//3//f/9//3//f/9//3//f/9//3//f/9//3//f/9//3//f/9//3//f/9//3//f/9//3//f/9//3/ee/9//397aw82m2v/e/9/3XP/f/9//3v/f/9//3v/f7dSE0I9Z/pa2VL/d79vlUb/e/93XGf/f/97/3fXVrZS/3v/e79v+Fr/f/9//3//f/9//3//f/9//3//f/9//3//f/9//3//f/9//3v/d1NGfGt8ZzNC/3//e/97fGd0Sp1r/3++c1NGfGv/e/9//3/+f/5//3//f/9//3/fcxQ2FDa5SlY+/3v/d99zU0J1Rv93/3t9Y7ZOO1//d/9//3//f/9//3//f/9//3//f/9//3//fxhffGv/f/9//3//f/9//3//f/9//3//f/9//3//f/9//3//f/9//3//f/9//3//f/9//3//f/9//3//f/9//3//f/9//3//f/9//3//f/9//3//f/9//3//f/9//3//f/9//3//f/9//3//f/9//3//f/9//3//f/9//3//f/9//3//f/9//3//f/9//3//f/9//3//f/9//3//f/9//3//f/9//3//f/9//3//f/9//3//f/9//3//f/57k0r2Uv97/3//e/97/3/fd997/3v/f/9/v3v/f5dWVEYSPhlXGVv4Vv97/3/fd/9//3//e75zOWP/f/9//3+eb/9//3v/f/9//3//f/9//3//f/9//3//f/9//3//f/9//3/fd/9/GV/XVr5zGV//e/9/33e+czJCOmP/f/9/lU5aZ/97/3/+f/9//n//f/9//3//e/97Vj5WPndCVkL/d/97/3sZXzNC/3f/e993nWv4Wr1v/3//e/9//3//f/9//3//f/9//3//f/9/lVLfe997/3//f/9//3//f/9//3//f/9//3//f/9//3//f/9//3//f/9//3//f/9//3//f/9//3//f/9//3//f/9//3//f/9//3//f/9//3//f/9//3//f/9//3//f/9//3//f/9//3//f/9//3//f/9//3//f/9//3//f/9//3//f/9//3//f/9//3//f/9//3//f/9//3//f/9//3//f/9//3//f/9//3//f/9//3//f/9//3//f/9//3+cb1JCGF//d/9//3v/e/9//3//f/9//3//f/9//3//f1RGtk62Tr5v/3//e/9//3//e/9//3//f/9//3//e/9//3//f/97/3//e/9//3v/f/97/3//e/9//3v/f/97/3/fd/9//3u+c/A133f/e/9733f/e993nW+eb99333ffd3tn/3//f/9//n/+f/5//3//f993/3t3RlZCVT4UOp9r/3v/f71zET58a/9//3++c1NGfGv/f/9//3//f/5//3//f/9//3//f/9//3+VTt53/3//e/9//3//f/9//3//f/9//3//f/9//3//f/9//3//f/9//3//f/9//3//f/9//3//f/9//3//f/9//3//f/9//3//f/9//3//f/9//3//f/9//3//f/9//3//f/9//3//f/9//3//f/9//3//f/9//3//f/9//3//f/9//3//f/9//3//f/9//3//f/9//3//f/9//3//f/9//3//f/9//3//f/9//3//f/9//3//f/9//3//f/9/91aVTltn/3v/f/9/33f/f/9//3//f/9//3//f/9/vnMzQv97/3f/f/9//3//f/9/3nf/f/9//3/fdxlftk63TnVGdkqWSrdSt07YUthSfWu+b/93/3f/d/93/3v/d/97/3v/d55rjim/b/9//3f/e/93/3//d/97/3f/f/93/3//f/9//3//f/9//3//f/9/33P/c9lOmEocWxM6fWf/f/9/33s6Z5ROvnP/f/97nW/ed/9//3//f/9//3/+f/9//3//f/9//3v/f3NK33v/f/9//3//f/9//3//f/9//3//f/9//3//f/9//3//f/9//3//f/9//3//f/9//3//f/9//3//f/9//3//f/9//3//f/9//3//f/9//3//f/9//3//f/9//3//f/9//3//f/9//3//f/9//3//f/9//3//f/9//3//f/9//3//f/9//3//f/9//3//f/9//3//f/9//3//f/9//3//f/9//3//f/9//3//f/9//3//f/9//3//f/9//3v/f9hWMkJbZ/9/33f/f/97/3ved/9//3//f/9//3//d9hWnWv/f993/3vfe/9//3//f/9//3vfe/9/nXOdb31n33Pfc79vfWd9Z1xjGltTPlM+EToSOjI+dUZ0QlM+t04aW1xjXGPQMVxf32//e/97/3v/d/97/3v/e/97/3v/e/9733f+e/9//3//f/97v3P/e/93dkI1Pv97XWOfb/97/3/fe5xvlE5bZ/97/3/fd/9//3//f/9//3//f/9//3//f/9//3//f/9/c0rfe/9//3//f/9//3//f/9//3//f/9//3//f/9//3//f/9//3//f/9//3//f/9//3//f/9//3//f/9//3//f/9//3//f/9//3//f/9//3//f/9//3//f/9//3//f/9//3//f/9//3//f/9//3//f/9//3//f/9//3//f/9//3//f/9//3//f/9//3//f/9//3//f/9//3//f/9//3//f/9//3//f/9//3//f/9//3//f/9//3//f/9//3//f79z/3+ecxI+VEr/e/9//3//f/9//3//f/57/n//f/9/+VrXVv9//3//f/9//3//f/9//3//f/9/33u2UjI+dUITNnZGXWP/e/9333Pfb/97/3v/e/9z32+ea75rnmfYUnZGlkYzOisZjiXxMRI2VD4aV/lSO1ueZ59r/3f/c99z/3f/f/9//3//e/9//3//f/93/3N2QpdG/3v/e/9//3//e/9//3+cb5xv/3v/e/9//3//f/9//3/+f/9//3//f/9//3//f/9//39SRv97/3//f/97/3//f/9//3//f/9//3//f/9//3//f/9//3//f/9//3//f/9//3//f/9//3//f/9//3//f/9//3//f/9//3//f/9//3//f/9//3//f/9//3//f/9//3//f/9//3//f/9//3//f/9//3//f/9//3//f/9//3//f/9//3//f/9//3//f/9//3//f/9//3//f/9//3//f/9//3//f/9//3//f/9//3//f/9//3//f/9//3//f99//3/fe993v3fXVlRGnW/fd/97/3v/e/97/3//f/9//3tbYxlb/3/fd/9/3nf/f957/3//f/9/33sYX3NKWmN9Z79vO19VQjI6GVffc/97/3f/d99z/3f/e/97/3v/d/93/3v/d79rVUIbW11jfWPYTjxf0C3xMdAt0C3yNVQ+dUKVRpVO+FpbZ953/3f/e/97/3v/d7hKl0r/e/97/3v/f/97/3v/f/93/3//e/9//3v/e/97/3//f/9//3//f/9//3//f/9//3//f5ROvnf/f/9//3//f/9//3//f/9//3//f/9//3//f/9//3//f/9//3//f/9//3//f/9//3//f/9//3//f/9//3//f/9//3//f/9//3//f/9//3//f/9//3//f/9//3//f/9//3//f/9//3//f/9//3//f/9//3//f/9//3//f/9//3//f/9//3//f/9//3//f/9//3//f/9//3//f/9//3//f/9//3//f/9//3//f/9//3//f/9//3//f/9//3/ff/9//3//f/97XGdURr5v/3f/f/97/3//d/9//3//fzpffGf/d/9//3//e/9//3//f/9//3//e1pnGF//e/9//3v/e/93XGdURjI+dUr/d/97/3//e/97/3f/e/97v2/fc/9733PxNX1j/3v/e/97v2/xNZZG+VZUQhI28TW3SpdKlkpURjJCET4yPlRCdka4ShtXdj7ZTt9z/3//e/9//3v/f/97/3//e/97vm//f/97/3//f/9//3//f/9//3//f/9//3//f/9/tladc/97/3//f/9//3//f/9//3//f/9//3//f/9//3//f/9//3//f/9//3//f/9//3//f/9//3//f/9//3//f/9//3//f/9//3//f/9//3//f/9//3//f/9//3//f/9//3//f/9//3//f/9//3//f/9//3//f/9//3//f/9//3//f/9//3//f/9//3//f/9//3//f/9//3//f/9//3//f/9//3//f/9//3//f/9//3//f/9//3//f/9//3+9e/9//3//f/97/3//e31ndUb4Vnxn/3Pfd/93/3v/f1tj11K+b95z3nOcbzpjvXP/e/9//3//f/9//39aYxlf/3v/f/9//3v/f/9/vnP4Ws8xU0YZX993/3v/f/97/3//e/97/3uea68tnmv/e/9333P/dxlbXGP/d/9733NcX1Q+2VKea/97/3vfc1tjGlfZTpdGEzaPJbAp0DEROlNCdEbXUltfXGO+a/9z/3v/e/93/3//f/9//3//f/9//3//f/9//3//f/9//3s5Y1tr/3//f/9//3//f/9//3//f/9//3//f/9//3//f/9//3//f/9//3//f/9//3//f/9//3//f/9//3//f/9//3//f/9//3//f/9//3//f/9//3//f/9//3//f/9//3//f/9//3//f/9//3//f/9//3//f/9//3//f/9//3//f/9//3//f/9//3//f/9//3//f/9//3//f/9//3//f/9//3//f/9//3//f/9//3//f/9//3//f/9//3//f/9//n/+f957/3//f/97/3v/dztf+VY7X59rXGPYUlRCt05bY/9//39aY1JCtVI5Y953/3v/f/9//3//f/97/3v/f957/3//f/9/3nf/f/9//385YzJGED62Ultn33v/e/9/nm9bY/hWt1L/d/9//3f/f/97/3v5Wjpf33P/f79v/3c9W5dKlko8Y993/3//e/9z/3M8VxMy+VJ9Y55vGVu3TpVKdUbQMRI28TFUQnVGOl++b/9//3//f/9//3//f/9//3//f/9//3v/fzpnWmf/e/9//3//f/9//3//f/9//3//f/9//3//f/9//3//f/9//3//f/9//3//f/9//3//f/9//3//f/9//3//f/9//3//f/9//3//f/9//3//f/9//3//f/9//3//f/9//3//f/9//3//f/9//3//f/9//3//f/9//3//f/9//3//f/9//3//f/9//3//f/9//3//f/9//3//f/9//3//f/9//3//f/9//3//f/9//3//f/9//3//f/9//n//f/9//3/+e/9//3//e/97/3vfd993XWf5Whpbnm/fc/9/3nP/f/9/3nf/f/9//3/+e/9//3//f/9//3v/f/9//3//f/9//3//f/9//3++d/9//3/fexljc04RQjJCdEqVTrZS+Frfd/9/33f/f/9/33f/f993/3v/e/9//3//d/97/3uea9hWlk63ThpbXF/5UjQ6uE7/e/97/3v/e/97/3v/d99v/3dbY9dSlUoROjlf/3v/f/9//3//f/9//3//f/9//3//e/9/fGu2Vv9//3//f/9//3//f/9//3//f/9//3//f/9//3//f/9//3//f/9//3//f/9//3//f/9//3//f/9//3//f/9//3//f/9//3//f/9//3//f/9//3//f/9//3//f/9//3//f/9//3//f/9//3//f/9//3//f/9//3//f/9//3//f/9//3//f/9//3//f/9//3//f/9//3//f/9//3//f/9//3//f/9//3//f/9//3//f/9//3//f/9//3//f/9//3//f/9//3//f/9//3//e/9/33f/f/97/3v/f/9//3//f957/3//f/9//3//f/9//3//f/9//3//f/9//3//f/9//3//f/9//3//f/9//3//f/9//3//f997vne9d71z33v/e/9//3//f/9//3//f/9//3//f/9//3//f/9//3//f/9//3+dczpn1lbXVhhffGvfd/9//3//f/9//3//f/9//3//f/9//3//f/9//3v/f/9//3//f/9//3//f/9//3//f/93/3+9b5VS/3v/f/9//3//f/9//3//f/9//3//f/9//3//f/9//3//f/9//3//f/9//3//f/9//3//f/9//3//f/9//3//f/9//3//f/9//3//f/9//3//f/9//3//f/9//3//f/9//3//f/9//3//f/9//3//f/9//3//f/9//3//f/9//3//f/9//3//f/9//3//f/9//3//f/9//3//f/9//3//f/9//3//f/9//3//f/9//3//f/9//3//f/9//3//f/9//3//f/9//3//f/9//3//f/97/3v/f/973nv/f/9//3/+f/9//3//f/9//3//f/9//3//f/9//3//f/9//3//f/9//3//f/9//3//f/9//3//f/9//3//f957/3//f/9//3//f/9//3//f/9//3//f/9//3//f/9//3//f/9//3//f/9//3/ee7133nvee/9//3//f/9//3//f/9//3//f/9//3//f/9/3nv/f/9//3//f/9//3//f/9//3//f/9//3//e/97lE7ed/9//3//f/9//3//f/9//3//f/9//3//f/9//3//f/9//3//f/9//3//f/9//3//f/9//3//f/9//3//f/9//3//f/9//3//f/9//3//f/9//3//f/9//3//f/9//3//f/9//3//f/9//3//f/9//3//f/9//3//f/9//3//f/9//3//f/9//3//f/9//3//f/9//3//f/9//3//f/9//3//f/9//3//f/9//3//f/9//3//f/9//3//f/9//3//f/9//3//f/9//3//f/9/33f/e/9/33P/f/9//3//f/9//3//f/9//3//f/9//3//f/9//3//f/9//3//f/9//3//f/9//3//f/9//3//f/9//3//f/9//3//f/9//3//f/9//3//f/9//3//f/9//3//f/9//3//f/9//3//f/9//3//f/9//3//f/9//3//f/9//3//f/9//3//f/9//3//f/9//3//f/9//3//f/9//3//f/9//3//f/9//3//f/97/3vWVlpn/3//f/9//3//f/9//3//f/9//3//f/9//3//f/9//3//f/9//3//f/9//3//f/9//3//f/9//3//f/9//3//f/9//3//f/9//3//f/9//3//f/9//3//f/9//3//f/9//3//f/9//3//f/9//3//f/9//3//f/9//3//f/9//3//f/9//3//f/9//3//f/9//3//f/9//3//f/9//3//f/9//3//f/9//3//f/9//3//f/9//3//f/9//3//f/9//3//f/9//3//f/9//3tcZ/9//3v/f/9/3nfed/9//3//f/9//3//f/9//3//f/9//3//f/9//3//f/9//3//f/9//3//f/9//3//f/9//3//f/9//3//f/9//3//f/9//3//f/9//3//f/9//3//f/9//3//f/9//3//f/9//3//f/9//3//f/9//3//f/9//3//f/9//3//f/9//3//f/9//3//f/9//3//f/9//3//f/9//3//f/9//3//f/9//3v/f1pn91r/f/9//3//f/9//3//f/9//3//f/9//3//f/9//3//f/9//3//f/9//3//f/9//3//f/9//3//f/9//3//f/9//3//f/9//3//f/9//3//f/9//3//f/9//3//f/9//3//f/9//3//f/9//3//f/9//3//f/9//3//f/9//3//f/9//3//f/9//3//f/9//3//f/9//3//f/9//3//f/9//3//f/9//3//f/9//3//f/9//3//f/9//3//f/9//3//f/9//3//f/9//3/4VrZO33OeZ/9733MZXzpj/3v/f/97/3//f/9//3//f/9//3//f/9//3//f/9//3//f/9//3//f/9//3//f/9//3//f/9//3//f/9//3//f/9//3//f/9//3//f/9//3//f/9//3//f/9//3//f/9//3//f/9//3//f/9//3//f/9//3//f/9//3//f/9//3//f/9//3//f/9//3//f/9//3//f/9//3//f/9//3//f/9//3//f/973neUTv9//3//f/9//3//f/9//3//f/9//3//f/9//3//f/9//3//f/9//3//f/9//3//f/9//3//f/9//3//f/9//3//f/9//3//f/9//3//f/9//3//f/9//3//f/9//3//f/9//3//f/9//3//f/9//3//f/9//3//f/9//3//f/9//3//f/9//3//f/9//3//f/9//3//f/9//3//f/9//3//f/9//3//f/9//3//f/9//3//f/9//3//f/9//3//f/9//3//f/9//3//f5ZK0DHYUnZGG1f5VrZO+Fa/c/9//3//f/9//3//f/9//3//f/9//3//f/9//3//f/9//3//f/9//3//f/9//3//f/9//3//f/9//3//f/9//3//f/9//3//f/9//3//f/9//3//f/9//3//f/9//3//f/9//3//f/9//3//f/9//3//f/9//3//f/9//3//f/9//3//f/9//3//f/9//3//f/9//3//f/9//3//f/9//3//f/9//3//f5VSnHP/f/9//3//f/9//3//f/9//3//f/9//3//f/9//3//f/9//3//f/9//3//f/9//3//f/9//3//f/9//3//f/9//3//f/9//3//f/9//3//f/9//3//f/9//3//f/9//3//f/9//3//f/9//3//f/9//3//f/9//3//f/9//3//f/9//3//f/9//3//f/9//3//f/9//3//f/9//3//f/9//3//f/9//3//f/9//3//f/9//3//f/9//3//f/9//3//f/9//3//f/9/+FKwLRM22U40OnVC+VKea/93/3//f/9//3//f/9//3//f/9//3//f/9//3//f/9//3//f/9//3//f/9//3//f/9//3//f/9//3//f/9//3//f/9//3//f/9//3//f/9//3//f/9//3//f/9//3//f/9//3//f/9//3//f/9//3//f/9//3//f/9//3//f/9//3//f/9//3//f/9//3//f/9//3//f/9//3//f/9//3//f/9//3//f/9/lVJaZ/9//3v/f/9//3//f/9//3//f/9//3//f/9//3//f/9//3//f/9//3//f/9//3//f/9//3//f/9//3//f/9//3//f/9//3//f/9//3//f/9//3//f/9//3//f/9//3//f/9//3//f/9//3//f/9//3//f/9//3//f/9//3//f/9//3//f/9//3//f/9//3//f/9//3//f/9//3//f/9//3//f/9//3//f/9//3//f/9//3//f/9//3//f/9//3//f/9//3//f/9//3s6W68pMzb/c/lOEjZ9Z/97/3v/e/9//3v/f/9//3//f/9//3//f/9//3//f/9//3//f/9//3//f/9//3//f/9//3//f/9//3//f/9//3//f/9//3//f/9//3//f/9//3//f/9//3//f/9//3//f/9//3//f/9//3//f/9//3//f/9//3//f/9//3//f/9//3//f/9//3//f/9//3//f/9//3//f/9//3//f/9//3//f/9//3//e/9//39aZ5VS/3//e/9//3//f957/3//f/9//3//f/9//3//f/9//3//f/9//3//f/9//3//f/9//3//f/9//3//f/9//3//f/9//3//f/9//3//f/9//3//f/9//3//f/9//3//f/9//3//f/9//3//f/9//3//f/9//3//f/9//3//f/9//3//f/9//3//f/9//3//f/9//3//f/9//3//f/9//3//f/9//3//f/9//3//f/9//3//f/9//3//f/9//3//f/9//3//f/9/33f/e79vVUKwKd9vv2sSNp5n/3v/d/9//3//f/9//3//f/9//3//f/9//3//f/9//3//f/9//3//f/9//3//f/9//3//f/9//3//f/9//3//f/9//3//f/9//3//f/9//3//f/9//3//f/9//3//f/9//3//f/9//3//f/9//3//f/9//3//f/9//3//f/9//3//f/9//3//f/9//3//f/9//3//f/9//3//f/9//3//f/9//3//f/9//3//e997lE6cb/9//3v/f/9//3//f/9//3//f/9//3//f/9//3//f/9//3//f/9//3//f/9//3//f/9//3//f/9//3//f/9//3//f/9//3//f/9//3//f/9//3//f/9//3//f/9//3//f/9//3//f/9//3//f/9//3//f/9//3//f/9//3//f/9//3//f/9//3//f/9//3//f/9//3//f/9//3//f/9//3//f/9//3//f/9//3//f/9//3//f/9//3//f/9//3//f/9//3//f/97/3caV/Ixv2v/cxI6nWf/e/97/3v/f/97/3//f/9//3//f/9//3//f/9//3//f/9//3//f/9//3//f/9//3//f/9//3//f/9//3//f/9//3//f/9//3//f/9//3//f/9//3//f/9//3//f/9//3//f/9//3//f/9//3//f/9//3//f/9//3//f/9//3//f/9//3//f/9//3//f/9//3//f/9//3//f/9//3//f/9//3//f/9//3//f997/3/3Wtda/3//f/9//3//f/9//3//f/9//3//f/9//3//f/9//3//f/9//3//f/9//3//f/9//3//f/9//3//f/9//3//f/9//3//f/9//3//f/9//3//f/9//3//f/9//3//f/9//3//f/9//3//f/9//3//f/9//3//f/9//3//f/9//3//f/9//3//f/9//3//f/9//3//f/9//3//f/9//3//f/9//3//f/9//3//f/9//3//f/9//3//f/9//3//f/9//3//e/9//3v/e/93Mz5cX/932FK+b/9//3v/f/9//3//f/9//3//f/9//3//f/9//3//f/9//3//f/9//3//f/9//3//f/9//3//f/9//3//f/9//3//f/9//3//f/9//3//f/9//3//f/9//3//f/9//3//f/9//3//f/9//3//f/9//3//f/9//3//f/9//3//f/9//3//f/9//3//f/9//3//f/9//3//f/9//3//f/9//3//f/9//3//f753/3//f75zdEr/e/97/3//e/9//3//f95//3//f/9//3//f/9//3//f/9//3//f/9//3//f/9//3//f/9//3//f/9//3//f/9//3//f/9//3//f/9//3//f/9//3//f/9//3//f/9//3//f/9//3//f/9//3//f/9//3//f/9//3//f/9//3//f/9//3//f/9//3//f/9//3//f/9//3//f/9//3//f/9//3//f/9//3//f/9//3//f/9//3//f/9//3//f/9//3//f953/3/fd/9//3v5VnVC/3e+b/9//3v/f/9//3//f/9//3//f/9//3//f/9//3//f/9//3//f/9//3//f/9//3//f/9//3//f/9//3//f/9//3//f/9//3//f/9//3//f/9//3//f/9//3//f/9//3//f/9//3//f/9//3//f/9//3//f/9//3//f/9//3//f/9//3//f/9//3//f/9//3//f/9//3//f/9//3//f/9//3//f/9//3//f/9//3v/f/97/3/WVlpn/3//f/9//3//f/9//3//f/9//3//f/9//3//f/9//3//f/9//3//f/9//3//f/9//3//f/9//3//f/9//3//f/9//3//f/9//3//f/9//3//f/9//3//f/9//3//f/9//3//f/9//3//f/9//3//f/9//3//f/9//3//f/9//3//f/9//3//f/9//3//f/9//3//f/9//3//f/9//3//f/9//3//f/9//3//f/9//3//f/9//3//f/9//3//f/9//3//f/9//3//f75vETrfc/9//3//f/9//3//f/9//3//f/9//3//f/9//3//f/9//3//f/9//3//f/9//3//f/9//3//f/9//3//f/9//3//f/9//3//f/9//3//f/9//3//f/9//3//f/9//3//f/9//3//f/9//3//f/9//3//f/9//3//f/9//3//f/9//3//f/9//3//f/9//3//f/9//3//f/9//3//f/9//3//f/9//3//f/9//3//f/9//3//f1pntVL+d/9//3//f/9//3//f/9//3//f/9//3//f/9//3//f/9//3//f/9//3//f/9//3//f/9//3//f/9//3//f/9//3//f/9//3//f/9//3//f/9//3//f/9//3//f/9//3//f/9//3//f/9//3//f/9//3//f/9//3//f/9//3//f/9//3//f/9//3//f/9//3//f/9//3//f/9//3//f/9//3//f/9//3//f/9//3//f/9//3//f/9//3//f/9//3//f/9//3//f997/38SPjtj/3//f/9//3//f/9//3//f/9//3//f/9//3//f/9//3//f/9//3//f/9//3//f/9//3//f/9//3//f/9//3//f/9//3//f/9//3//f/9//3//f/9//3//f/9//3//f/9//3//f/9//3//f/9//3//f/9//3//f/9//3//f/9//3//f/9//3//f/9//3//f/9//3//f/9//3//f/9//3//f/9//3//f/9//3//f/9//3v/f/9/3nf3Vntr/3v/f/9//3//f/9//3//f/9//3//f/9//3//f/9//3//f/9//3//f/9//3//f/9//3//f/9//3//f/9//3//f/9//3//f/9//3//f/9//3//f/9//3//f/9//3//f/9//3//f/9//3//f/9//3//f/9//3//f/9//3//f/9//3//f/9//3//f/9//3//f/9//3//f/9//3//f/9//3//f/9//3//f/9//3//f/9//3//f/9//3//f/9//3//f/9//n//f/9//3//f/hadEr/f/9//3//f/9//3//f/9//3//f/9//3//f/9//3//f/9//3//f/9//3//f/9//3//f/9//3//f/9//3//f/9//3//f/9//3//f/9//3//f/9//3//f/9//3//f/9//3//f/9//3//f/9//3//f/9//3//f/9//3//f/9//3//f/9//3//f/9//3//f/9//3//f/9//3//f/9//3//f/9//3//f/9//3//f/9/33v/f997/3/fd5xv1lbed/9//3//f/9//3//f/9//3//f/9//3//f/9//3//f/9//3//f/9//3//f/9//3//f/9//3//f/9//3//f/9//3//f/9//3//f/9//3//f/9//3//f/9//3//f/9//3//f/9//3//f/9//3//f/9//3//f/9//3//f/9//3//f/9//3//f/9//3//f/9//3//f/9//3//f/9//3//f/9//3//f/9//3//f/9//3//f/9//3//f/9//3//f/9//3//f/9//3//f/9/nG/wPf9//3//f/9/3nv/f/9//3//f/9//3//f/9//3//f/9//3//f/9//3//f/9//3//f/9//3//f/9//3//f/9//3//f/9//3//f/9//3//f/9//3//f/9//3//f/9//3//f/9//3//f/9//3//f/9//3//f/9//3//f/9//3//f/9//3//f/9//3//f/9//3//f/9//3//f/9//3//f/9//3//f/9//3//f/9//3//f/9//3//f/9//3/3Wlpn/3v/f/9//3//f/9//3//f/9//3//f/9//3//f/9//3//f/9//3//f/9//3//f/9//3//f/9//3//f/9//3//f/9//3//f/9//3//f/9//3//f/9//3//f/9//3//f/9//3//f/9//3//f/9//3//f/9//3//f/9//3//f/9//3//f/9//3//f/9//3//f/9//3//f/9//3//f/9//3//f/9//3//f/9//3//f/9//3//f/9//3//f/9//3//f/9/3nv/f/9//3//fxFCfGvfd/9//3//e/9//3//f/9//3//f/9//3//f/9//3//f/9//3//f/9//3//f/9//3//f/9//3//f/9//3//f/9//3//f/9//3//f/9//3//f/9//3//f/9//3//f/9//3//f/9//3//f/9//3//f/9//3//f/9//3//f/9//3//f/9//3//f/9//3//f/9//3//f/9//3//f/9//3//f/9//3//f/9//3//f/9//3//f/9//3//f3tr1lred/9//3//e/9//3//f/9//3//f/9//3//f/9//3//f/9//3//f/9//3//f/9//3//f/9//3//f/9//3//f/9//3//f/9//3//f/9//3//f/9//3//f/9//3//f/9//3//f/9//3//f/9//3//f/9//3//f/9//3//f/9//3//f/9//3//f/9//3//f/9//3//f/9//3//f/9//3//f/9//3//f/9//3//f/9//3//f/9//3//f/9//3//f/9//3/ee/9//3//f/9/tlaVSv9//3v/f/9//3//f/9//3//f/9//3//f/9//3//f/9//3//f/9//3//f/9//3//f/9//3//f/9//3//f/9//3//f/9//3//f/9//3//f/9//3//f/9//3//f/9//3//f/9//3//f/9//3//f/9//3//f/9//3//f/9//3//f/9//3//f/9//3//f/9//3//f/9//3//f/9//3//f/9//3//f/9//3//f/9//3//f/9//3//f/9//3sYXxhj/3//f/9//3//f/9//3//f/9//3//f/9//3//f/9//3//f/9//3//f/9//3//f/9//3//f/9//3//f/9//3//f/9//3//f/9//3//f/9//3//f/9//3//f/9//3//f/9//3//f/9//3//f/9//3//f/9//3//f/9//3//f/9//3//f/9//3//f/9//3//f/9//3//f/9//3//f/9//3//f/9//3//f/9//3//f/9//3//f/9//3//f/9//3//f/9//3//f/9//397a88x/3v/f/97/3//f/9//3//f/9//3//f/9//3//f/9//3//f/9//3//f/9//3//f/9//3//f/9//3//f/9//3//f/9//3//f/9//3//f/9//3//f/9//3//f/9//3//f/9//3//f/9//3//f/9//3//f/9//3//f/9//3//f/9//3//f/9//3//f/9//3//f/9//3//f/9//3//f/9//3//f/9//3//f/9//3//f/9//3//f/9//3//f953lE7/e753/3//f/9//3//f/9//3//f/9//3//f/9//3//f/9//3//f/9//3//f/9//3//f/9//3//f/9//3//f/9//3//f/9//3//f/9//3//f/9//3//f/9//3//f/9//3//f/9//3//f/9//3//f/9//3//f/9//3//f/9//3//f/9//3//f/9//3//f/9//3//f/9//3//f/9//3//f/9//3//f/9//3//f/9//3//f/9//3//f/9//3//f/9//3//f/9//3//f/97rjHfd/97/3//f/9//3//f/9//3//f/9//3//f/9//3//f/9//3//f/9//3//f/9//3//f/9//3//f/9//3//f/9//3//f/9//3//f/9//3//f/9//3//f/9//3//f/9//3//f/9//3//f/9//3//f/9//3//f/9//3//f/9//3//f/9//3//f/9//3//f/9//3//f/9//3//f/9//3//f/9//3//f/9//3//f/9//3//f/9//3//f/9//3+cb7VS/3//e/9/33v/f/9//3//f/9//3//f/9//3//f/9//3//f/9//3//f/9//3//f/9//3//f/9//3//f/9//3//f/9//3//f/9//3//f/9//3//f/9//3//f/9//3//f/9//3//f/9//3//f/9//3//f/9//3//f/9//3//f/9//3//f/9//3//f/9//3//f/9//3//f/9//3//f/9//3//f/9//3//f/9//3//f/9//3//f/9//3//f/9//3//f/9//3//f/9//3+VSvhW/3//f/97/3//f/9//3//f/9//3//f/9//3//f/9//3//f/9//3//f/9//3//f/9//3//f/9//3//f/9//3//f/9//3//f/9//3//f/9//3//f/9//3//f/9//3//f/9//3//f/9//3//f/9//3//f/9//3//f/9//3//f/9//3//f/9//3//f/9//3//f/9//3//f/9//3//f/9//3//f/9//3//f/9//3//f/9//3//f/9//3//e/9/lE5aZ/9/3nf/f/9//3//f/9//3//f/9//3//f/9//3//f/9//3//f/9//3//f/9//3//f/9//3//f/9//3//f/9//3//f/9//3//f/9//3//f/9//3//f/9//3//f/9//3//f/9//3//f/9//3//f/9//3//f/9//3//f/9//3//f/9//3//f/9//3//f/9//3//f/9//3//f/9//3//f/9//3//f/9//3//f/9//3//f/9//3//f/9//3//f/9//3//f/9//3//f1tnMj7/d/9/vnf/f/9//3//f/9//3//f/9//3//f/9//3//f/9//3//f/9//3//f/9//3//f/9//3//f/9//3//f/9//3//f/9//3//f/9//3//f/9//3//f/9//3//f/9//3//f/9//3//f/9//3//f/9//3//f/9//3//f/9//3//f/9//3//f/9//3//f/9//3//f/9//3//f/9//3//f/9//3//f/9//3//f/9//3//f/9//3//f/9//3+cb9ZW33fed/9//3//f/9//3//f/9//3//f/9//3//f/9//3//f/9//3//f/9//3//f/9//3//f/9//3//f/9//3//f/9//3//f/9//3//f/9//3//f/9//3//f/9//3//f/9//3//f/9//3//f/9//3//f/9//3//f/9//3//f/9//3//f/9//3//f/9//3//f/9//3//f/9//3//f/9//3//f/9//3//f/9//3//f/9//3//f/9//3//f/9//3//f/9//3//f/9//3vwOd9z/3//e/9//3//f/9//3//f/9//3//f/9//3//f/9//3//f/9//3//f/9//3//f/9//3//f/9//3//f/9//3//f/9//3//f/9//3//f/9//3//f/9//3//f/9//3//f/9//3//f/9//3//f/9//3//f/9//3//f/9//3//f/9//3//f/9//3//f/9//3//f/9//3//f/9//3//f/9//3//f/9//3//f/9//3//f/9//3//f/9//3/ed/9/+F7WVv9//3v/f/9//3//f/9//3//f/9//3//f/9//3//f/9//3//f/9//3//f/9//3//f/9//3//f/9//3//f/9//3//f/9//3//f/9//3//f/9//3//f/9//3//f/9//3//f/9//3//f/9//3//f/9//3//f/9//3//f/9//3//f/9//3//f/9//3//f/9//3//f/9//3//f/9//3//f/9//3//f/9//3//f/9//3//f/9//3//f/9//3//f/9//3//f/9//3//ezI+fWv/f/97/3//f/9//3//f/9//3//f/9//3//f/9//3//f/9//3//f/9//3//f/9//3//f/9//3//f/9//3//f/9//3//f/9//3//f/9//3//f/9//3//f/9//3//f/9//3//f/9//3//f/9//3//f/9//3//f/9//3//f/9//3//f/9//3//f/9//3//f/9//3//f/9//3//f/9//3//f/9//3//f/9//3//f/9//3//f/9//3//f/97/3//exljOmP/f/9//3/ed/9//3//f/9//3//f/9//3//f/9//3//f/9//3//f/9//3//f/9//3//f/9//3//f/9//3//f/9//3//f/9//3//f/9//3//f/9//3//f/9//3//f/9//3//f/9//3//f/9//3//f/9//3//f/9//3//f/9//3//f/9//3//f/9//3//f/9//3//f/9//3//f/9//3//f/9//3//f/9//3//f/9//3//f/9//3//f/9//3//f/9//3//f/9/2Fa2Uv93/3//f/9//3//f/9//3//f/9//3//f/9//3//f/9//3//f/9//3//f/9//3//f/9//3//f/9//3//f/9//3//f/9//3//f/9//3//f/9//3//f/9//3//f/9//3//f/9//3//f/9//3//f/9//3//f/9//3//f/9//3//f/9//3//f/9//3//f/9//3//f/9//3//f/9//3//f/9//3//f/9//3//f/9//3//f/9//3//f/9//3//f/9/fG8ZY1pn/3/ed/9/vXP/f/9/3nv/f/9//3//f/9//3//f/9//3//f/9//3//f/9//3//f/9//3//f/9//3//f/9//3//f/9//3//f/9//3//f/9//3//f/9//3//f/9//3//f/9//3//f/9//3//f/9//3//f/9//3//f/9//3//f/9//3//f/9//3//f/9//3//f/9//3//f/9//3//f/9//3//f/9//3//f/9//3//f/9//3//f/9//3//f/9//3//f/9//3t8ZzJC/3v/f/9//3//f/9//3//f/9//3//f/9//3//f/9//3//f/9//3//f/9//3//f/9//3//f/9//3//f/9//3//f/9//3//f/9//3//f/9//3//f/9//3//f/9//3//f/9//3//f/9//3//f/9//3//f/9//3//f/9//3//f/9//3//f/9//3//f/9//3//f/9//3//f/9//3//f/9//3//f/9//3//f/9//3//f/9//3//f/9//3//f/9//3//e3xv1la9c/9//3//e/9//3//f/9//3//f/9//3//f/9//3//f/9//3//f/9//3//f/9//3//f/9//3//f/9//3//f/9//3//f/9//3//f/9//3//f/9//3//f/9//3//f/9//3//f/9//3//f/9//3//f/9//3//f/9//3//f/9//3//f/9//3//f/9//3//f/9//3//f/9//3//f/9//3//f/9//3//f/9//3//f/9//3//f/9//3//f/9//3//f/9//3//e/938Dm+c/9//3//f/9//3//f/9//3//f/9//3//f/9//3//f/9//3//f/9//3//f/9//3//f/9//3//f/9//3//f/9//3//f/9//3//f/9//3//f/9//3//f/9//3//f/9//3//f/9//3//f/9//3//f/9//3//f/9//3//f/9//3//f/9//3//f/9//3//f/9//3//f/9//3//f/9//3//f/9//3//f/9//3//f/9//3//f/9//3//f/9//3//f/9/33c6Y7VS/3/ed/9/3Xf/f/9//3v/f/9//3//f/9//3//f/9//3//f/9//3//f/9//3//f/9//3//f/9//3//f/9//3//f/9//3//f/9//3//f/9//3//f/9//3//f/9//3//f/9//3//f/9//3//f/9//3//f/9//3//f/9//3//f/9//3//f/9//3//f/9//3//f/9//3//f/9//3//f/9//3//f/9//3//f/9//3//f/9//3//f/9//3//f/9//3//f/97/38RPjpj/3v/f/9//3//f/9//3//f/9//3//f/9//3//f/9//3//f/9//3//f/9//3//f/9//3//f/9//3//f/9//3//f/9//3//f/9//3//f/9//3//f/9//3//f/9//3//f/9//3//f/9//3//f/9//3//f/9//3//f/9//3//f/9//3//f/9//3//f/9//3//f/9//3//f/9//3//f/9//3//f/9//3//f/9//3//f/9//3//f/97/3//f/9//3//f953GF+0Tv9//3v/f/9//3//f/9//3//f/9//3//f/9//3//f/9//3//f/9//3//f/9//3//f/9//3//f/9//3//f/9//3//f/9//3//f/9//3//f/9//3//f/9//3//f/9//3//f/9//3//f/9//3//f/9//3//f/9//3//f/9//3//f/9//3//f/9//3//f/9//3//f/9//3//f/9//3//f/9//3//f/9//3//f/9//3//f/9//3//f/9//3//f/9//3//e9hWdEr/f/9//3//f/9//3//f/9//3//f/9//3//f/9//3//f/9//3//f/9//3//f/9//3//f/9//3//f/9//3//f/9//3//f/9//3//f/9//3//f/9//3//f/9//3//f/9//3//f/9//3//f/9//3//f/9//3//f/9//3//f/9//3//f/9//3//f/9//3//f/9//3//f/9//3//f/9//3//f/9//3//f/9//3//f/9//3//f/9//3//f/9//3v/e/9//3/ed7VSGF//e/9//3v/f/9//3//f/9//3//f/9//3//f/9//3//f/9//3//f/9//3//f/9//3//f/9//3//f/9//3//f/9//3//f/9//3//f/9//3//f/9//3//f/9//3//f/9//3//f/9//3//f/9//3//f/9//3//f/9//3//f/9//3//f/9//3//f/9//3//f/9//3//f/9//3//f/9//3//f/9//3//f/9//3//f/9//3//f/9//3//f/9//3//e99znWvwOf97/3/fe/9//3//f/9//3//f/9//3//f/9//3//f/9//3//f/9//3//f/9//3//f/9//3//f/9//3//f/9//3//f/9//3//f/9//3//f/9//3//f/9//3//f/9//3//f/9//3//f/9//3//f/9//3//f/9//3//f/9//3//f/9//3//f/9//3//f/9//3//f/9//3//f/9//3//f/9//3//f/9//3//f/9//3//f/9//3//f/9//3//f/9//3//f/9/3ne0Trxv3nf/e/9//3//f/9//3//f/9//3//f/9//3//f/9//3//f/9//3//f/9//3//f/9//3//f/9//3//f/9//3//f/9//3//f/9//3//f/9//3//f/9//3//f/9//3//f/9//3//f/9//3//f/9//3//f/9//3//f/9//3//f/9//3//f/9//3//f/9//3//f/9//3//f/9//3//f/9//3//f/9//3//f/9//3//f/9//3//f/9//3//f/9/33P/e881/3//f/9//3//f/9//3//f/9//3//f/9//3//f/9//3//f/9//3//f/9//3//f/9//3//f/9//3//f/9//3//f/9//3//f/9//3//f/9//3//f/9//3//f/9//3//f/9//3//f/9//3//f/9//3//f/9//3//f/9//3//f/9//3//f/9//3//f/9//3//f/9//3//f/9//3//f/9//3//f/9//3//f/9//3//f/9//3//f/9//3/fe/9//3//f/9//3v/f71vlEqca/9//3v/f/9//3//f/9//3//f/9//3//f/9//3//f/9//3//f/9//3//f/9//3//f/9//3//f/9//3//f/9//3//f/9//3//f/9//3//f/9//3//f/9//3//f/9//3//f/9//3//f/9//3//f/9//3//f/9//3//f/9//3//f/9//3//f/9//3//f/9//3//f/9//3//f/9//3//f/9//3//f/9//3//f/9//3//f/9//3//f/9//3//e/978Dnfd/9//3//f/9//3//f/9//3//f/9//3//f/9//3//f/9//3//f/9//3//f/9//3//f/9//3//f/9//3//f/9//3//f/9//3//f/9//3//f/9//3//f/9//3//f/9//3//f/9//3//f/9//3//f/9//3//f/9//3//f/9//3//f/9//3//f/9//3//f/9//3//f/9//3//f/9//3//f/9//3//f/9//3//f/9//3//f/9//3//f/9//3//f/9//3//f/9//39aY7VOe2f/f/97/3//e/9//3//f/9//3//f/9//3//f/9//3//f/9//3//f/9//3//f/9//3//f/9//3//f/9//3//f/9//3//f/9//3//f/9//3//f/9//3//f/9//3//f/9//3//f/9//3//f/9//3//f/9//3//f/9//3//f/9//3//f/9//3//f/9//3//f/9//3//f/9//3//f/9//3//f/9//3//f/9//3//f/9//3//f/9//3//f/97/390Sjpj/3//f/9//3//f/9//3//f/9//3//f/9//3//f/9//3//f/9//3//f/9//3//f/9//3//f/9//3//f/9//3//f/9//3//f/9//3//f/9//3//f/9//3//f/9//3//f/9//3//f/9//3//f/9//3//f/9//3//f/9//3//f/9//3//f/9//3//f/9//3//f/9//3//f/9//3//f/9//3//f/9//3//f/9//3//f/9//3//f/9//3//f/9//3//f/9//3v/f/9/Wme1Ujpj/3//e/9//3//f997/3//f/9//3//f/9//3//f/9//3//f/9//3//f/9//3//f/9//3//f/9//3//f/9//3//f/9//3//f/9//3//f/9//3//f/9//3//f/9//3//f/9//3//f/9//3//f/9//3//f/9//3//f/9//3//f/9//3//f/9//3//f/9//3//f/9//3//f/9//3//f/9//3//f/9//3//f/9//3//f/9//3//f/9//3//f7ZS11b/f/97/3//f/9//3//f/9//3//f/9//3//f/9//3//f/9//3//f/9//3//f/9//3//f/9//3//f/9//3//f/9//3//f/9//3//f/9//3//f/9//3//f/9//3//f/9//3//f/9//3//f/9//3//f/9//3//f/9//3//f/9//3//f/9//3//f/9//3//f/9//3//f/9//3//f/9//3//f/9//3//f/9//3//f/9//3//f/9//3//f/9//3//f/9//3//f/9//3//f1pjGV+cb/9//3v/f/9//3//f/9//3//f/9//3//f/9//3//f/9//3//f/9//3//f/9//3//f/9//3//f/9//3//f/9//3//f/9//3//f/9//3//f/9//3//f/9//3//f/9//3//f/9//3//f/9//3//f/9//3//f/9//3//f/9//3//f/9//3//f/9//3//f/9//3//f/9//3//f/9//3//f/9//3//f/9//3//f/9//3//f/9//3//f/9/OmOVTv97/3//f/9//3//f/9//3//f/9//3//f/9//3//f/9//3//f/9//3//f/9//3//f/9//3//f/9//3//f/9//3//f/9//3//f/9//3//f/9//3//f/9//3//f/9//3//f/9//3//f/9//3//f/9//3//f/9//3//f/9//3//f/9//3//f/9//3//f/9//3//f/9//3//f/9//3//f/9//3//f/9//3//f/9//3//f/9//3//f/9//3//f/9//3//f/9//3/fe/9//3+cb9dWnW//d/9//3//f/9//3//f/9//3//f/9//3//f/9//3//f/9//3//f/9//3//f/9//3//f/9//3//f/9//3//f/9//3//f/9//3//f/9//3//f/9//3//f/9//3//f/9//3//f/9//3//f/9//3//f/9//3//f/9//3//f/9//3//f/9//3//f/9//3//f/9//3//f/9//3//f/9//3//f/9//3//f/9//3//f/9//3//f/9//3+dbzJC/3v/f/9//3//f/5//3//f/9//3//f/9//3//f/9//3//f/9//3//f/9//3//f/9//3//f/9//3//f/9//3//f/9//3//f/9//3//f/9//3//f/9//3//f/9//3//f/9//3//f/9//3//f/9//3//f/9//3//f/9//3//f/9//3//f/9//3//f/9//3//f/9//3//f/9//3//f/9//3//f/9//3//f/9//3//f/9//3//f/9//3//f/9//3//f/9/33v/f/9//3//f/9/e2vXVp1v/3//f/97/3//f/9//3//f/9//3//f/9//3//f/9//3//f/9//3//f/9//3//f/9//3//f/9//3//f/9//3//f/9//3//f/9//3//f/9//3//f/9//3//f/9//3//f/9//3//f/9//3//f/9//3//f/9//3//f/9//3//f/9//3//f/9//3//f/9//3//f/9//3//f/9//3//f/9//3//f/9//3//f/9//3//f/9//3//f/93ET7fd/9//3v/f/9//3//f/9//3//f/9//3//f/9//3//f/9//3//f/9//3//f/9//3//f/9//3//f/9//3//f/9//3//f/9//3//f/9//3//f/9//3//f/9//3//f/9//3//f/9//3//f/9//3//f/9//3//f/9//3//f/9//3//f/9//3//f/9//3//f/9//3//f/9//3//f/9//3//f/9//3//f/9//3//f/9//3//f/9//3//f/9//3//f/9//3++e/9//3/ee/9//3//e1tnOWNaZ/97/3//f/97/3//f/9//3//f/9//3//f/9//3//f/9//3//f/9//3//f/9//3//f/9//3//f/9//3//f/9//3//f/9//3//f/9//3//f/9//3//f/9//3//f/9//3//f/9//3//f/9//3//f/9//3//f/9//3//f/9//3//f/9//3//f/9//3//f/9//3//f/9//3//f/9//3//f/9//3//f/9//3//f/9//3//f/9//3/wOb5z/3//f/9//3//f/9//3//f/9//3//f/9//3//f/9//3//f/9//3//f/9//3//f/9//3//f/9//3//f/9//3//f/9//3//f/9//3//f/9//3//f/9//3//f/9//3//f/9//3//f/9//3//f/9//3//f/9//3//f/9//3//f/9//3//f/9//3//f/9//3//f/9//3//f/9//3//f/9//3//f/9//3//f/9//3//f/9//3//f/9//3//f/9//3//f/9//3//f/9//3//f/97/39aZxhfvXP/f/9//3v/f/9//3//f/9//3//f/9//3//f/9//3//f/9//3//f/9//3//f/9//3//f/9//3//f/9//3//f/9//3//f/9//3//f/9//3//f/9//3//f/9//3//f/9//3//f/9//3//f/9//3//f/9//3//f/9//3//f/9//3//f/9//3//f/9//3//f/9//3//f/9//3//f/9//3//f/9//3//f/9//3//f/9//3//fxI+vm//f/9//3//f/9//3//f/9//3//f/9//3//f/9//3//f/9//3//f/9//3//f/9//3//f/9//3//f/9//3//f/9//3//f/9//3//f/9//3//f/9//3//f/9//3//f/9//3//f/9//3//f/9//3//f/9//3//f/9//3//f/9//3//f/9//3//f/9//3//f/9//3//f/9//3//f/9//3//f/9//3//f/9//3//f/9//3//f/9//3//f/9//3//f/9//3//f/9//3//f957/3/fe/9/vXMYXzlj/3v/f/9//3//f/9//3//f/9//3//f/9//3//f/9//3//f/9//3//f/9//3//f/9//3//f/9//3//f/9//3//f/9//3//f/9//3//f/9//3//f/9//3//f/9//3//f/9//3//f/9//3//f/9//3//f/9//3//f/9//3//f/9//3//f/9//3//f/9//3//f/9//3//f/9//3//f/9//3//f/9//3//f/9//3//f/9/Ej6+b/9//3//f/9//n//f/9//3//f/9//3//f/9//3//f/9//3//f/9//3//f/9//3//f/9//3//f/9//3//f/9//3//f/9//3//f/9//3//f/9//3//f/9//3//f/9//3//f/9//3//f/9//3//f/9//3//f/9//3//f/9//3//f/9//3//f/9//3//f/9//3//f/9//3//f/9//3//f/9//3//f/9//3//f/9//3//f/9//3//f/9//3//f/9//3//f/9//3//f/9//3//f/9//3//f3trGF97a/97/3//f/9//3/ee/9//3//f/9//3//f/9//3//f/9//3//f/9//3//f/9//3//f/9//3//f/9//3//f/9//3//f/9//3//f/9//3//f/9//3//f/9//3//f/9//3//f/9//3//f/9//3//f/9//3//f/9//3//f/9//3//f/9//3//f/9//3//f/9//3//f/9//3//f/9//3//f/9//3//f/9//3//f/9//39TRnxn/3//f/9//3//f/9//3//f/9//3//f/9//3//f/9//3//f/9//3//f/9//3//f/9//3//f/9//3//f/9//3//f/9//3//f/9//3//f/9//3//f/9//3//f/9//3//f/9//3//f/9//3//f/9//3//f/9//3//f/9//3//f/9//3//f/9//3//f/9//3//f/9//3//f/9//3//f/9//3//f/9//3//f/9//3//f/9//3//f/9//3//f/9//3//f/9//3//f/9//3//f/9//3/fe/9//3+ccxdbOWP/e/9//3v/f/9//3//f/57/3//f/9//3//f/9//3//f/9//3//f/9//3//f/9//3//f/9//3//f/9//3//f/9//3//f/9//3//f/9//3//f/9//3//f/9//3//f/9//3//f/9//3//f/9//3//f/9//3//f/9//3//f/9//3//f/9//3//f/9//3//f/9//3//f/9//3//f/9//3//f/9//3//f/9//3//fzJCfGv/f/9//3//f/9//3//f/9//3//f/9//3//f/9//3//f/9//3//f/9//3//f/9//3//f/9//3//f/9//3//f/9//3//f/9//3//f/9//3//f/9//3//f/9//3//f/9//3//f/9//3//f/9//3//f/9//3//f/9//3//f/9//3//f/9//3//f/9//3//f/9//3//f/9//3//f/9//3//f/9//3//f/9//3//f/9//3//f/9//3//f/9//3//f/9//3//f/9//3//f/9//3//f/9//3//f/9/nHNaZxhf3nf/f/9//3//e/9//3//f/9//3//f/9//3//f/9//3//f/9//3//f/9//3//f/9//3//f/9//3//f/9//3//f/9//3//f/9//3//f/9//3//f/9//3//f/9//3//f/9//3//f/9//3//f/9//3//f/9//3//f/9//3//f/9//3//f/9//3//f/9//3//f/9//3//f/9//3//f/9//3//f/9//3//f/9/VEZ8a/9//3//f/9//3//f/9//3//f/9//3//f/9//3//f/9//3//f/9//3//f/9//3//f/9//3//f/9//3//f/9//3//f/9//3//f/9//3//f/9//3//f/9//3//f/9//3//f/9//3//f/9//3//f/9//3//f/9//3//f/9//3//f/9//3//f/9//3//f/9//3//f/9//3//f/9//3//f/9//3//f/9//3//f/9//3//f/9//3//f/9//3//f/9//3//f/9//3//f/9//3//f/9//3//f957/3//f913F184X91z/3v/e953/3v/f/9//3//f/9//3//f/9//3//f/9//3//f/9//3//f/9//3//f/9//3//f/9//3//f/9//3//f/9//3//f/9//3//f/9//3//f/9//3//f/9//3//f/9//3//f/9//3//f/9//3//f/9//3//f/9//3//f/9//3//f/9//3//f/9//3//f/9//3//f/9//3//f/9//3//f/9//39TRp1r/3//f/9//3/+f/9//3//f/9//3//f/9//3//f/9//3//f/9//3//f/9//3//f/9//3//f/9//3//f/9//3//f/9//3//f/9//3//f/9//3//f/9//3//f/9//3//f/9//3//f/9//3//f/9//3//f/9//3//f/9//3//f/9//3//f/9//3//f/9//3//f/9//3//f/9//3//f/9//3//f/9//3//f/9//3//f/9//3//f/9//3//f/9//3//f/9//3//f/9//3//f/9//3//f/9//3//f/9//3//e1pnF1t6Z/97/3//e953/3//f/9//3//f/9//3//f/9//3//f/9//3//f/9//3//f/9//3//f/9//3//f/9//3//f/9//3//f/9//3//f/9//3//f/9//3//f/9//3//f/9//3//f/9//3//f/9//3//f/9//3//f/9//3//f/9//3//f/9//3//f/9//3//f/9//3//f/9//3//f/9//3//f/9//3//f3RKfGv/f/9//3//f/9//3//f/9//3//f/9//3//f/9//3//f/9//3//f/9//3//f/9//3//f/9//3//f/9//3//f/9//3//f/9//3//f/9//3//f/9//3//f/9//3//f/9//3//f/9//3//f/9//3//f/9//3//f/9//3//f/9//3//f/9//3//f/9//3//f/9//3//f/9//3//f/9//3//f/9//3//f/9//3//f/9//3//f/9//3//f/9//3//f/9//3//f/9//3//f/9//3//f/9/33//f/9//3/ee/9//ndaYxdbnGv/e/9//3v/f/9//3//f/9//3//f/9//3//f/9//3//f/9//3//f/9//3//f/9//3//f/9//3//f/9//3//f/9//3//f/9//3//f/9//3//f/9//3//f/9//3//f/9//3//f/9//3//f/9//3//f/9//3//f/9//3//f/9//3//f/9//3//f/9//3//f/9//3//f/9//3//f/9//3//f/9/U0J9a/9//3//f/9//3//f/9//3//f/9//3//f/9//3//f/9//3//f/9//3//f/9//3//f/9//3//f/9//3//f/9//3//f/9//3//f/9//3//f/9//3//f/9//3//f/9//3//f/9//3//f/9//3//f/9//3//f/9//3//f/9//3//f/9//3//f/9//3//f/9//3//f/9//3//f/9//3//f/9//3//f/9//3//f/9//3//f/9//3//f/9//3//f/9//3//f/9//3//f/9//3//f/9//3//f99//3//f/9/3nf/f/97nGsXW1pn/nf/f/97/3//f/9//3//f/9//3//f/9//3//f/9//3//f/9//3//f/9//3//f/9//3//f/9//3//f/9//3//f/9//3//f/9//3//f/9//3//f/9//3//f/9//3//f/9//3//f/9//3//f/9//3//f/9//3//f/9//3//f/9//3//f/9//3//f/9//3//f/9//3//f/9//3//f/9//39TRnxn/3//f/9//3//f/9//3//f/9//3//f/9//3//f/9//3//f/9//3//f/9//3//f/9//3//f/9//3//f/9//3//f/9//3//f/9//3//f/9//3//f/9//3//f/9//3//f/9//3//f/9//3//f/9//3//f/9//3//f/9//3//f/9//3//f/9//3//f/9//3//f/9//3//f/9//3//f/9//3//f/9//3//f/9//3//f/9//3//f/9//3//f/9//3//f/9//3//f/9//3//f/9//3//f/9//3//f/9//3//f/97/3//e5xvOWN7a91z/3//f/9//3//f/9//3//f/9//3//f/9//3//f/9//3//f/9//3//f/9//3//f/9//3//f/9//3//f/9//3//f/9//3//f/9//3//f/9//3//f/9//3//f/9//3//f/9//3//f/9//3//f/9//3//f/9//3//f/9//3//f/9//3//f/9//3//f/9//3//f/9//3//f/9//3v/fzJCfGv/f/9//3//f/9//3//f/9//3//f/9//3//f/9//3//f/9//3//f/9//3//f/9//3//f/9//3//f/9//3//f/9//3//f/9//3//f/9//3//f/9//3//f/9//3//f/9//3//f/9//3//f/9//3//f/9//3//f/9//3//f/9//3//f/9//3//f/9//3//f/9//3//f/9//3//f/9//3//f/9//3//f/9//3//f/9//3//f/9//3//f/9//3//f/9//3//f/9//3//f/9//3//f/9//3//f/9//3//f/9//3//e/9//3/edzljWmvdd/9//3//f/9//3//e/9//3//f/9//3//f/9//3//f/9//3//f/9//3//f/9//3//f/9//3//f/9//3//f/9//3//f/9//3//f/9//3//f/9//3//f/9//3//f/9//3//f/9//3//f/9//3//f/9//3//f/9//3//f/9//3//f/9//3//f/9//3//f/9//3//f/9//3//f/97EUK+d/9//3//f/9//3//f/9//3//f/9//3//f/9//3//f/9//3//f/9//3//f/9//3//f/9//3//f/9//3//f/9//3//f/9//3//f/9//3//f/9//3//f/9//3//f/9//3//f/9//3//f/9//3//f/9//3//f/9//3//f/9//3//f/9//3//f/9//3//f/9//3//f/9//3//f/9//3//f/9//3//f/9//3//f/9//3//f/9//3//f/9//3//f/9//3//f/9//3//f/9//3//f/9//3//f/9//3//f/9//3//f/9//nv/f/9//397axhfnG/ed/9//3/dd/9//3//f/9//3//f/9//3//f/9//3//f/9//3//f/9//3//f/9//3//f/9//3//f/9//3//f/9//3//f/9//3//f/9//3//f/9//3//f/9//3//f/9//3//f/9//3//f/9//3//f/9//3//f/9//3//f/9//3//f/9//3//f/9//3//f/9//3//f/9//3/wPd53/3//f/9//3//f/9//3//f/9//3//f/9//3//f/9//3//f/9//3//f/9//3//f/9//3//f/9//3//f/9//3//f/9//3//f/9//3//f/9//3//f/9//3//f/9//3//f/9//3//f/9//3//f/9//3//f/9//3//f/9//3//f/9//3//f/9//3//f/9//3//f/9//3//f/9//3//f/9//3//f/9//3//f/9//3//f/9//3//f/9//3//f/9//3//f/9//3//f/9//3//f/9//3//f/9//3//f/9//3//f/9//3//f/57/3//f/9/m2/WWpxv/3//f/9/3nfed/9//3//f/9//3//f/9//3//f/9//3//f/9//3//f/9//3//f/9//3//f/9//3//f/9//3//f/9//3//f/9//3//f/9//3//f/9//3//f/9//3//f/9//3//f/9//3//f/9//3//f/9//3//f/9//3//f/9//3//f/9//3//f/9//3//f/9//3//ezFC33v/f/9//3//f/9//3//f/9//3//f/9//3//f/9//3//f/9//3//f/9//3//f/9//3//f/9//3//f/9//3//f/9//3//f/9//3//f/9//3//f/9//3//f/9//3//f/9//3//f/9//3//f/9//3//f/9//3//f/9//3//f/9//3//f/9//3//f/9//3//f/9//3//f/9//3//f/9//3//f/9//3//f/9//3//f/9//3//f/9//3//f/9//3//f/9//3//f/9//3//f/9//3//f/9//3//f/9//3//f/9//3v/f/9//nu9d/9//3//f953914YX957/3//f/9/3nv/f/9//3//f/9//3//f/9//3//f/9//3//f/9//3//f/9//3//f/9//3//f/9//3//f/9//3//f/9//3//f/9//3//f/9//3//f/9//3//f/9//3//f/9//3//f/9//3//f/9//3//f/9//3//f/9//3//f/9//3//f/9//3//f/9//3//f753Ukb/f/9//3//f/9//3//f/9//3//f/9//3//f/9//3//f/9//3//f/9//3//f/9//3//f/9//3//f/9//3//f/9//3//f/9//3//f/9//3//f/9//3//f/9//3//f/9//3//f/9//3//f/9//3//f/9//3//f/9//3//f/9//3//f/9//3//f/9//3//f/9//3//f/9//3//f/9//3//f/9//3//f/9//3//f/9//3//f/9//3//f/9//3//f/9//3//f/9//3//f/9//3//f/9//3//f/9//3//f/9//3//f/9//3//f/9//3//f957/3//f3tr91q9d/9//3//f/9//3//f/9//3//f/9//3//f/9//3//f/9//3//f/9//3//f/9//3//f/9//3//f/9//3//f/9//3//f/9//3//f/9//3//f/9//3//f/9//3//f/9//3//f/9//3//f/9//3//f/9//3//f/9//3//f/9//3//f/9//3//f/9//3//f/9/W2u2Vv9//3//f/9//3//f/9//3//f/9//3//f/9//3//f/9//3//f/9//3//f/9//3//f/9//3//f/9//3//f/9//3//f/9//3//f/9//3//f/9//3//f/9//3//f/9//3//f/9//3//f/9//3//f/9//3//f/9//3//f/9//3//f/9//3//f/9//3//f/9//3//f/9//3//f/9//3//f/9//3//f/9//3//f/9//3//f/9//3//f/9//3//f/9//3//f/9//3//f/9//3//f/9//3//f/9//3//f/9//3//f/9//3//e/9//3//f/97/3v/e/9//3//fxhfOWPed/9//3//f/9//3//f/9//3//f/9//3//f/9//3//f/9//3//f/9//3//f/9//3//f/9//3//f/9//3//f/9//3//f/9//3//f/9//3//f/9//3//f/9//3//f/9//3//f/9//3//f/9//3//f/9//3//f/9//3//f/9//3//f/9//3//f/9//3v3Whlj/3//f/9//3//f/9//3//f/9//3//f/9//3//f/9//3//f/9//3//f/9//3//f/9//3//f/9//3//f/9//3//f/9//3//f/9//3//f/9//3//f/9//3//f/9//3//f/9//3//f/9//3//f/9//3//f/9//3//f/9//3//f/9//3//f/9//3//f/9//3//f/9//3//f/9//3//f/9//3//f/9//3//f/9//3//f/9//3//f/9//3//f/9//3//f/9//3//f/9//3//f/9//3//f/9//3//f/9//3//f/9//3//f/9//3//f/97/3//f/9//3//e/9//3+cbzlne2v/e/97/3//f/9//3//f/9//3//f/9//3//f/9//3//f/9//3//f/9//3//f/9//3//f/9//3//f/9//3//f/9//3//f/9//3//f/9//3//f/9//3//f/9//3//f/9//3//f/9//3//f/9//3//f/9//3//f/9//3//f/9//3//f/9//3//e1NKvXP/f/9//3//f/9//3//f/9//3//f/9//3//f/9//3//f/9//3//f/9//3//f/9//3//f/9//3//f/9//3//f/9//3//f/9//3//f/9//3//f/9//3//f/9//3//f/9//3//f/9//3//f/9//3//f/9//3//f/9//3//f/9//3//f/9//3//f/9//3//f/9//3//f/9//3//f/9//3//f/9//3//f/9//3//f/9//3//f/9//3//f/9//3//f/9//3//f/9//3//f/9//3//f/9//3//f/9//3//f/9//3//f/9//3//f/9//3//f/9//3//f/9//3//f/9/vXdaZ3trvnP/e/9//3//f/9//3//f/9//3//f/9//3//f/9//3//f/9//3//f/9//3//f/9//3//f/9//3//f/9//3//f/9//3//f/9//3//f/9//3//f/9//3//f/9//3//f/9//3//f/9//3//f/9//3//f/9//3//f/9//3//f/9//3//f953ED7fe/9//3v/f/9//3//f/9//3//f/9//3//f/9//3//f/9//3//f/9//3//f/9//3//f/9//3//f/9//3//f/9//3//f/9//3//f/9//3//f/9//3//f/9//3//f/9//3//f/9//3//f/9//3//f/9//3//f/9//3//f/9//3//f/9//3//f/9//3//f/9//3//f/9//3//f/9//3//f/9//3//f/9//3//f/9//3//f/9//3//f/9//3//f/9//3//f/9//3//f/9//3//f/9//3//f/9//3//f/9//3//f/9//3//f/9//3//f/9//3//f/9//3//f/9//3//f/9/nW8ZX1tn/3v/f997/3v/f/9//3//f/9//3//f/9//3//f/9//3//f/9//3//f/9//3//f/9//3//f/9//3//f/9//3//f/9//3//f/9//3//f/9//3//f/9//3//f/9//3//f/9//3//f/9//3//f/9//3//f/9//3//f/9//3v/f/9/W2dTSv9//3//f/9//3//f/9//3//f/9//3//f/9//3//f/9//3//f/9//3//f/9//3//f/9//3//f/9//3//f/9//3//f/9//3//f/9//3//f/9//3//f/9//3//f/9//3//f/9//3//f/9//3//f/9//3//f/9//3//f/9//3//f/9//3//f/9//3//f/9//3//f/9//3//f/9//3//f/9//3//f/9//3//f/9//3//f/9//3//f/9//3//f/9//3//f/9//3//f/9//3//f/9//3//f/9//3//f/9//3//f/9//3//f/9//3//f/9//3//f/9//3//f/9//3//f/9//3//e/97GV+1Ultn/3//f/9/3nv/f/9/3nvee/9//3/ef/9//3//f/9//3//f/9//3//f/9//3//f/9//3//f/9//3//f/9//3//f/9//3//f/9//3//f/9//3//f/9//3//f/9//3//f/9//3//f/9//3//f/9//3//f/9//3//f/97/39SRntr/3//e/9//3v/f/9//3//f/9//3//f/9//3//f/9//3//f/9//3//f/9//3//f/9//3//f/9//3//f/9//3//f/9//3//f/9//3//f/9//3//f/9//3//f/9//3//f/9//3//f/9//3//f/9//3//f/9//3//f/9//3//f/9//3//f/9//3//f/9//3//f/9//3//f/9//3//f/9//3//f/9//3//f/9//3//f/9//3//f/9//3//f/9//3//f/9//3//f/9//3//f/9//3//f/9//3//f/9//3//f/9//3//f/9//3//f/9//3//f/9//3//f/9//3//f/9//3//f/9//3v/f71z91oYX997/3v/f997/3//f/9/3nv/f/9//3//f/9//3//f/9//3//f/9//3//f/9//3//f/9//3//f/9//3//f/9//3//f/9//3//f/9//3//f/9//3//f/9//3//f/9//3//f/9//3//f/9//3//f/9//3//f/9//3+9cxA+/3v/f/97/3//f/9//3//f/9//3//f/9//3//f/9//3//f/9//3//f/9//3//f/9//3//f/9//3//f/9//3//f/9//3//f/9//3//f/9//3//f/9//3//f/9//3//f/9//3//f/9//3//f/9//3//f/9//3//f/9//3//f/9//3//f/9//3//f/9//3//f/9//3//f/9//3//f/9//3//f/9//3//f/9//3//f/9//3//f/9//3//f/9//3//f/9//3//f/9//3//f/9//3//f/9//3//f/9//3//f/9//3//f/9//3//f/9//3//f/9//3//f/9//3//f/9//3//f/9//3//f/97/3//f1pntlacb753/3//f/97vnf/f/9//3//f/9//3//f/9//3//f/9//3//f/9//3//f/9//3//f/9//3//f/9//3//f/9//3//f/9//3//f/9//3//f/9//3//f/9//3//f/9//3//f/9//3//f/9//3//f957/3//f7ZW+Fred/9//3//f/9//3//f/9//3//f/9//3//f/9//3//f/9//3//f/9//3//f/9//3//f/9//3//f/9//3//f/9//3//f/9//3//f/9//3//f/9//3//f/9//3//f/9//3//f/9//3//f/9//3//f/9//3//f/9//3//f/9//3//f/9//3//f/9//3//f/9//3//f/9//3//f/9//3//f/9//3//f/9//3//f/9//3//f/9//3//f/9//3//f/9//3//f/9//3//f/9//3//f/9//3//f/9//3//f/9//3//f/9//3//f/9//3//f/9//3//f/9//3//f/9//3//f/9//3//f753/3//f/9//3//fxhfOmd8b993/3//f/9//3++d/9//3//f/9//3//f/9//3//f/9//3//f/9//3//f/9//3//f/9//3//f/9//3//f/9//3//f/9//3//f/9//3//f/9//3//f/9//3//f/9//3//f/9//3//f/9//3//f953c0r/f/97/3//f/97/3//f/9//3//f/9//3//f/9//3//f/9//3//f/9//3//f/9//3//f/9//3//f/9//3//f/9//3//f/9//3//f/9//3//f/9//3//f/9//3//f/9//3//f/9//3//f/9//3//f/9//3//f/9//3//f/9//3//f/9//3//f/9//3//f/9//3//f/9//3//f/9//3//f/9//3//f/9//3//f/9//3//f/9//3//f/9//3//f/9//3//f/9//3//f/9//3//f/9//3//f/9//3//f/9//3//f/9//3//f/9//3//f/9//3//f/9//3//f/9//3//f/9//3//f713/3//f953/3//f/97/3+cbxhf+Fq+c/9//3vfd/9//3//f/9//3//f/9//3//f/9//3//f/9//3//f/9//3//f/9//3//f/9//3//f/9//3//f/9//3//f/9//3//f/9//3//f/9//3//f/9//3//f/9//3//f/9//3//f/9/lVLXWt97/3//e/9//3//f/9//3//f/9//3//f/9//3//f/9//3//f/9//3//f/9//3//f/9//3//f/9//3//f/9//3//f/9//3//f/9//3//f/9//3//f/9//3//f/9//3//f/9//3//f/9//3//f/9//3//f/9//3//f/9//3//f/9//3//f/9//3//f/9//3//f/9//3//f/9//3//f/9//3//f/9//3//f/9//3//f/9//3//f/9//3//f/9//3//f/9//3//f/9//3//f/9//3//f/9//3//f/9//3//f/9//3//f/9//3//f/9//3//f/9//3//f/9//3//f/9//3//f/9//3/ee/9//3//f/9//3//e/9//3t8a9ZS+Fqdb/9//3//f/9//3//f/9//3//f/9//3//f/9//3//f/9//3//f/9//3//f/9//3//f/9//3//f/9//3//f/9//3//f/9//3//f/9//3//f/9//3//f/9//3//f/9//3//f/9/e290Tpxv3nf/f/9//3//f/9//3//f/9//3//f/9//3//f/9//3//f/9//3//f/9//3//f/9//3//f/9//3//f/9//3//f/9//3//f/9//3//f/9//3//f/9//3//f/9//3//f/9//3//f/9//3//f/9//3//f/9//3//f/9//3//f/9//3//f/9//3//f/9//3//f/9//3//f/9//3//f/9//3//f/9//3//f/9//3//f/9//3//f/9//3//f/9//3//f/9//3//f/9//3//f/9//3//f/9//3//f/9//3//f/9//3//f/9//3//f/9//3//f/9//3//f/9//3//f/9//3//f/9//3//f/9//3//f/9//3//f/9//3v/f/9//3+dbxlf+Fp7a/9//3//f/9//3//f/9//3//f/9//3//f/9//3//f/9//3//f/9//3//f/9//3//f/9//3//f/9//3//f/9//3//f/9//3//f/9//3//f/9//3//f/9//3//f/9/e2u1Ulpn/3//f/9//3//f/9//3//f/9//3//f/9//3//f/9//3//f/9//3//f/9//3//f/9//3//f/9//3//f/9//3//f/9//3//f/9//3//f/9//3//f/9//3//f/9//3//f/9//3//f/9//3//f/9//3//f/9//3//f/9//3//f/9//3//f/9//3//f/9//3//f/9//3//f/9//3//f/9//3//f/9//3//f/9//3//f/9//3//f/9//3//f/9//3//f/9//3//f/9//3//f/9//3//f/9//3//f/9//3//f/9//3//f/9//3//f/9//3//f/9//3//f/9//3//f/9//3//f/9//3//f/9//3//f/9//3//f/9//3//f/9//3//f/9//3u9c1pr915ba/97/3//f/97/3//f/9//3//f/9//3//f/9//3//f/9//3//f/9//3//f/9//3//f/9//3//f/9//3//f/9//3//f/9//3//f/9//3//f/9//3//f/9/nW8YW/ha/3//f/9//3//f/9//3//f/9//3//f/9//3//f/9//3//f/9//3//f/9//3//f/9//3//f/9//3//f/9//3//f/9//3//f/9//3//f/9//3//f/9//3//f/9//3//f/9//3//f/9//3//f/9//3//f/9//3//f/9//3//f/9//3//f/9//3//f/9//3//f/9//3//f/9//3//f/9//3//f/9//3//f/9//3//f/9//3//f/9//3//f/9//3//f/9//3//f/9//3//f/9//3//f/9//3//f/9//3//f/9//3//f/9//3//f/9//3//f/9//3//f/9//3//f/9//3//f/9//3//f/9//3//f/9//3//f/9//3//f/9//3//f/9//3//f/9/3nu+d1pn11o5Y953/3//f953/3//f/97/3v/e/9//3//f/9//3//f/9//3//f/9//3//f/9//3//f/9//3//f/9//3//f/9//3//f/9733f/e/9//3/fd/97vW/XVtdW/3//f/9//3//f/9//3//f/9//3//f/9//3//f/9//3//f/9//3//f/9//3//f/9//3//f/9//3//f/9//3//f/9//3//f/9//3//f/9//3//f/9//3//f/9//3//f/9//3//f/9//3//f/9//3//f/9//3//f/9//3//f/9//3//f/9//3//f/9//3//f/9//3//f/9//3//f/9//3//f/9//3//f/9//3//f/9//3//f/9//3//f/9//3//f/9//3//f/9//3//f/9//3//f/9//3//f/9//3//f/9//3//f/9//3//f/9//3//f/9//3//f/9//3//f/9//3//f/9//3//f/9//3//f/9//3//f/9//3//f/9//3//f/9//3//f/9//3//f/97/3//f3xr+Fr3Wp1z/3//e/97/3//f/9//3//f/9//3//f/9//3//f/9//3//f/9//3//f/9//3//f/9//3//f/9//3//e/9//3//f/9//3v/f/9/33eVTrZS33f/f/9//3//f/9//3//f/9//3//f/9//3//f/9//3//f/9//3//f/9//3//f/9//3//f/9//3//f/9//3//f/9//3//f/9//3//f/9//3//f/9//3//f/9//3//f/9//3//f/9//3//f/9//3//f/9//3//f/9//3//f/9//3//f/9//3//f/9//3//f/9//3//f/9//3//f/9//3//f/9//3//f/9//3//f/9//3//f/9//3//f/9//3//f/9//3//f/9//3//f/9//3//f/9//3//f/9//3//f/9//3//f/9//3//f/9//3//f/9//3//f/9//3//f/9//3//f/9//3//f/9//3//f/9//3//f/9//3//f/9//3//f/9//3//f/9//3//f/9//3//f/9//3//f997OmfXWntrvnf/e/9/33vfe997/3/ee/9/33v/f/9//3//f/9//3//f/9//3//f/9//3//f957/3//f/9//3//e/97/3//f/9/OWNTSvda/3//f997/3//f/9//3//f/9//3//f/9//3//f/9//3//f/9//3//f/9//3//f/9//3//f/9//3//f/9//3//f/9//3//f/9//3//f/9//3//f/9//3//f/9//3//f/9//3//f/9//3//f/9//3//f/9//3//f/9//3//f/9//3//f/9//3//f/9//3//f/9//3//f/9//3//f/9//3//f/9//3//f/9//3//f/9//3//f/9//3//f/9//3//f/9//3//f/9//3//f/9//3//f/9//3//f/9//3//f/9//3//f/9//3//f/9//3//f/9//3//f/9//3//f/9//3//f/9//3//f/9//3//f/9//3//f/9//3//f/9//3//f/9//3//f/9//3//f/9//3//f/9//3//e/97/3v/f/9/fG8YX9daGF+9c/9//3//f/9//3//f/9//3//f/9//3v/f/9//3//f/9//3//f/97/3//f/9//3v/f/9//3//f/9/MUJTSr53/3//f/9//3//f/9//3//f/9//3//f/9//3//f/9//3//f/9//3//f/9//3//f/9//3//f/9//3//f/9//3//f/9//3//f/9//3//f/9//3//f/9//3//f/9//3//f/9//3//f/9//3//f/9//3//f/9//3//f/9//3//f/9//3//f/9//3//f/9//3//f/9//3//f/9//3//f/9//3//f/9//3//f/9//3//f/9//3//f/9//3//f/9//3//f/9//3//f/9//3//f/9//3//f/9//3//f/9//3//f/9//3//f/9//3//f/9//3//f/9//3//f/9//3//f/9//3//f/9//3//f/9//3//f/9//3//f/9//3//f/9//3//f/9//3//f/9//3//f/9//3//f957/3//f/9//3//f/9//3//e/9//3++d/hetVb3WlprvXO+d753/3v/e/9//3//f/9//3//f/9//3//f/9//3//e/97/3v/f/9//3taZ9ZWEUKcb/9//3v/f/9//3//f/9//3//f/9//3//f/9//3//f/9//3//f/9//3//f/9//3//f/9//3//f/9//3//f/9//3//f/9//3//f/9//3//f/9//3//f/9//3//f/9//3//f/9//3//f/9//3//f/9//3//f/9//3//f/9//3//f/9//3//f/9//3//f/9//3//f/9//3//f/9//3//f/9//3//f/9//3//f/9//3//f/9//3//f/9//3//f/9//3//f/9//3//f/9//3//f/9//3//f/9//3//f/9//3//f/9//3//f/9//3//f/9//3//f/9//3//f/9//3//f/9//3//f/9//3//f/9//3//f/9//3//f/9//3//f/9//3//f/9//3//f/9//3//f/9//3//f/9//3//f/9//3//f997/3//f/9/33u+d953/3//f753OmfXWvdaGV85Y3xrvXP/e/97/3//e/97/3v/f/97/3//e/97/3u+cxhfdEpSRvdae2//f71333v/f/9/vXf/f/9//3//f/9//3//f/9//3//f/9//3//f/9//3//f/9//3//f/9//3//f/9//3//f/9//3//f/9//3//f/9//3//f/9//3//f/9//3//f/9//3//f/9//3//f/9//3//f/9//3//f/9//3//f/9//3//f/9//3//f/9//3//f/9//3//f/9//3//f/9//3//f/9//3//f/9//3//f/9//3//f/9//3//f/9//3//f/9//3//f/9//3//f/9//3//f/9//3//f/9//3//f/9//3//f/9//3//f/9//3//f/9//3//f/9//3//f/9//3//f/9//3//f/9//3//f/9//3//f/9//3//f/9//3//f/9//3//f/9//3//f/9//3//f/9//3//f/9//3//f/9//3v/f/9//3//f/9//3v/f/9//3//f/9//3v/f/9//3udc3trGV/3WrZStlLXVtdWtlLWVtdW11rWVtZWlU62UrZSGV98a997/3v/f957/3//f/9//3//f917/3//f/9//3//f/9//3//f/9//3//f/9//3//f/9//3//f/9//3//f/9//3//f/9//3//f/9//3//f/9//3//f/9//3//f/9//3//f/9//3//f/9//3//f/9//3//f/9//3//f/9//3//f/9//3//f/9//3//f/9//3//f/9//3//f/9//3//f/9//3//f/9//3//f/9//3//f/9//3//f/9//3//f/9//3//f/9//3//f/9//3//f/9//3//f/9//3//f/9//3//f/9//3//f/9//3//f/9//3//f/9//3//f/9//3//f/9//3//f/9//3//f/9//3//f/9//3//f/9//3//f/9//3//f/9//3//f/9//3//f/9//3//f/9//3//f/9//3//f/9//3//f/9//3//f/9//3//f/9//3//f/9//3//f/9//3//f/9//3//f/9//3//f9973ne+d71zvnO+c99333f/f/97/3//e/9//3//f/9//3//f/9//3//f/9//3//f/9//3//f/9//3//f/9//3//f/9//3//f/9//3//f/9//3//f/9//3//f/9//3//f/9//3//f/9//3//f/9//3//f/9//3//f/9//3//f/9//3//f/9//3//f/9//3//f/9//3//f/9//3//f/9//3//f/9//3//f/9//3//f/9//3//f/9//3//f/9//3//f/9//3//f/9//3//f/9//3//f/9//3//f/9//3//f/9//3//f/9//3//f/9//3//f/9//3//f/9//3//f/9//3//f/9//3//f/9//3//f/9//3//f/9//3//f/9//3//f/9//3//f/9//3//f/9//3//f/9//3//f/9//3//f/9//3//f/9//3//f/9//3//f/9//3//f/9//3//f/9//3//f/9//3//f/9//3//f/9//3//f/9//3//f/9//3//f/9//3//f/9//3//f/9//3//e/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q9tkArX8qFYjo7g43gkVTwZAF6g=</DigestValue>
    </Reference>
    <Reference URI="#idOfficeObject" Type="http://www.w3.org/2000/09/xmldsig#Object">
      <DigestMethod Algorithm="http://www.w3.org/2000/09/xmldsig#sha1"/>
      <DigestValue>j9EQOzElG++aGWaryrFGZZAB6c8=</DigestValue>
    </Reference>
    <Reference URI="#idSignedProperties" Type="http://uri.etsi.org/01903#SignedProperties">
      <Transforms>
        <Transform Algorithm="http://www.w3.org/TR/2001/REC-xml-c14n-20010315"/>
      </Transforms>
      <DigestMethod Algorithm="http://www.w3.org/2000/09/xmldsig#sha1"/>
      <DigestValue>MorT8g08ndOzG8YEtZ52Sv9IuU8=</DigestValue>
    </Reference>
    <Reference URI="#idValidSigLnImg" Type="http://www.w3.org/2000/09/xmldsig#Object">
      <DigestMethod Algorithm="http://www.w3.org/2000/09/xmldsig#sha1"/>
      <DigestValue>qJKIpCNQbN10TNSCtMN6iIPA9Qg=</DigestValue>
    </Reference>
    <Reference URI="#idInvalidSigLnImg" Type="http://www.w3.org/2000/09/xmldsig#Object">
      <DigestMethod Algorithm="http://www.w3.org/2000/09/xmldsig#sha1"/>
      <DigestValue>nBbpqCMb4ByIwaN0rwcqlEVfMb8=</DigestValue>
    </Reference>
  </SignedInfo>
  <SignatureValue>LkNOFXs465ha3w+KzOM2O41jEDaa/oZlYIFDeQ3c7fW5Q04Xt8/AijTW10n2TuuAG21npoUzxJNE
bH00cmi2PhdboZmwSI87c0sorDOYzB20eF5SZB/Yn4GjEjlC366CMLpo8J4tbDau/8pkVAwGraTx
1bt6163SLqt4Lmb2XMNe0tt7Xd6Vfr4JSlIWmfM+BrJCgwuZ+DfN74uvK4ZQ1Y6VykI/wSAzWVlQ
aSD9al+9cljGgpDYl6wkijUsIT3Sv7Zz0j5iS127gqBpvuUbeDw7y4RjXE1k44UYG4v56bWGgIPV
XMRkiB2LEMmyEAcyrpyz+dfe+RSMwSqXIzuzBA==</SignatureValue>
  <KeyInfo>
    <X509Data>
      <X509Certificate>MIIDgTCCAmmgAwIBAgIK9c5MAeW73eDvdzANBgkqhkiG9w0BAQUFADAgMR4wHAYDVQQDExVDb21t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==</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48oYS4bGyjPojvQ0zFiHdfZxHI8=</DigestValue>
      </Reference>
      <Reference URI="/word/media/image41.jpeg?ContentType=image/jpeg">
        <DigestMethod Algorithm="http://www.w3.org/2000/09/xmldsig#sha1"/>
        <DigestValue>D0v9LUMpk6zRTkDTy+adJgPk/9M=</DigestValue>
      </Reference>
      <Reference URI="/word/media/image42.jpg?ContentType=image/jpeg">
        <DigestMethod Algorithm="http://www.w3.org/2000/09/xmldsig#sha1"/>
        <DigestValue>7e3QZQpZhaQ+QU8ROtQRTpOiw5k=</DigestValue>
      </Reference>
      <Reference URI="/word/media/image33.jpg?ContentType=image/jpeg">
        <DigestMethod Algorithm="http://www.w3.org/2000/09/xmldsig#sha1"/>
        <DigestValue>VlJXFCafBTrw0Cp5G/SneLxXyxc=</DigestValue>
      </Reference>
      <Reference URI="/word/media/image13.jpg?ContentType=image/jpeg">
        <DigestMethod Algorithm="http://www.w3.org/2000/09/xmldsig#sha1"/>
        <DigestValue>+V99w3Zl+ahhcx+b5Na3WcE9PEg=</DigestValue>
      </Reference>
      <Reference URI="/word/media/image15.jpg?ContentType=image/jpeg">
        <DigestMethod Algorithm="http://www.w3.org/2000/09/xmldsig#sha1"/>
        <DigestValue>IiCw0Y+tXcrIDEskdr0TXrCCi/A=</DigestValue>
      </Reference>
      <Reference URI="/word/media/image5.png?ContentType=image/png">
        <DigestMethod Algorithm="http://www.w3.org/2000/09/xmldsig#sha1"/>
        <DigestValue>F1QUjoM8/byvjIYYv7dMQe5Wk2c=</DigestValue>
      </Reference>
      <Reference URI="/word/media/image4.png?ContentType=image/png">
        <DigestMethod Algorithm="http://www.w3.org/2000/09/xmldsig#sha1"/>
        <DigestValue>gDxdZRcGH7kAh72hSVKw2AKg6y4=</DigestValue>
      </Reference>
      <Reference URI="/word/media/image40.jpeg?ContentType=image/jpeg">
        <DigestMethod Algorithm="http://www.w3.org/2000/09/xmldsig#sha1"/>
        <DigestValue>COnZY53h8M/d/g65VpHjqSJmPQ8=</DigestValue>
      </Reference>
      <Reference URI="/word/media/image39.jpeg?ContentType=image/jpeg">
        <DigestMethod Algorithm="http://www.w3.org/2000/09/xmldsig#sha1"/>
        <DigestValue>KZDYEu58YHdFx9yaU6HuKxCt3dk=</DigestValue>
      </Reference>
      <Reference URI="/word/media/image38.jpeg?ContentType=image/jpeg">
        <DigestMethod Algorithm="http://www.w3.org/2000/09/xmldsig#sha1"/>
        <DigestValue>Fbisu5qPwfC4KrqfI9o0UdDXQVw=</DigestValue>
      </Reference>
      <Reference URI="/word/media/image45.jpg?ContentType=image/jpeg">
        <DigestMethod Algorithm="http://www.w3.org/2000/09/xmldsig#sha1"/>
        <DigestValue>hEZa8p5DmXnpsQnRCR+jsR2oD3A=</DigestValue>
      </Reference>
      <Reference URI="/word/media/image44.jpg?ContentType=image/jpeg">
        <DigestMethod Algorithm="http://www.w3.org/2000/09/xmldsig#sha1"/>
        <DigestValue>WpICxxd2lI+iw2WUWzgMU1Cvh2c=</DigestValue>
      </Reference>
      <Reference URI="/word/media/image43.jpg?ContentType=image/jpeg">
        <DigestMethod Algorithm="http://www.w3.org/2000/09/xmldsig#sha1"/>
        <DigestValue>a3YDDb8ALEwcBN9dsQfD21fO2wE=</DigestValue>
      </Reference>
      <Reference URI="/word/media/image35.jpg?ContentType=image/jpeg">
        <DigestMethod Algorithm="http://www.w3.org/2000/09/xmldsig#sha1"/>
        <DigestValue>9FanuMBPdu6VVPv9mq4JC1b7Ifs=</DigestValue>
      </Reference>
      <Reference URI="/word/media/image36.jpg?ContentType=image/jpeg">
        <DigestMethod Algorithm="http://www.w3.org/2000/09/xmldsig#sha1"/>
        <DigestValue>rxVVD57Kjwi9GMxn07eEu6j9gVQ=</DigestValue>
      </Reference>
      <Reference URI="/word/media/image37.jpg?ContentType=image/jpeg">
        <DigestMethod Algorithm="http://www.w3.org/2000/09/xmldsig#sha1"/>
        <DigestValue>OuxoyaMsxDe8fHtfdxGlglpaYu8=</DigestValue>
      </Reference>
      <Reference URI="/word/media/image3.emf?ContentType=image/x-emf">
        <DigestMethod Algorithm="http://www.w3.org/2000/09/xmldsig#sha1"/>
        <DigestValue>DgjWTpVzyJExzOtz2WiCgNQ5bXA=</DigestValue>
      </Reference>
      <Reference URI="/word/media/image2.emf?ContentType=image/x-emf">
        <DigestMethod Algorithm="http://www.w3.org/2000/09/xmldsig#sha1"/>
        <DigestValue>Vl7myduxkWgUO9xvUPuERXnI4QU=</DigestValue>
      </Reference>
      <Reference URI="/word/media/image1.emf?ContentType=image/x-emf">
        <DigestMethod Algorithm="http://www.w3.org/2000/09/xmldsig#sha1"/>
        <DigestValue>VN+obyrSU6CQngwXoDy8di0XqhM=</DigestValue>
      </Reference>
      <Reference URI="/word/media/image9.jpg?ContentType=image/jpeg">
        <DigestMethod Algorithm="http://www.w3.org/2000/09/xmldsig#sha1"/>
        <DigestValue>lze0yBu6qCwkJZ9bUeU/ALrbYXA=</DigestValue>
      </Reference>
      <Reference URI="/word/media/image11.jpg?ContentType=image/jpeg">
        <DigestMethod Algorithm="http://www.w3.org/2000/09/xmldsig#sha1"/>
        <DigestValue>holpseisV4Fuu8Jg+FHwRDBitNs=</DigestValue>
      </Reference>
      <Reference URI="/word/settings.xml?ContentType=application/vnd.openxmlformats-officedocument.wordprocessingml.settings+xml">
        <DigestMethod Algorithm="http://www.w3.org/2000/09/xmldsig#sha1"/>
        <DigestValue>F+Ul5Yyg8Y+C+yWU2EXKiS3FyGM=</DigestValue>
      </Reference>
      <Reference URI="/word/fontTable.xml?ContentType=application/vnd.openxmlformats-officedocument.wordprocessingml.fontTable+xml">
        <DigestMethod Algorithm="http://www.w3.org/2000/09/xmldsig#sha1"/>
        <DigestValue>mrP87I0hXvuLOD0yqZmTEcFXGnY=</DigestValue>
      </Reference>
      <Reference URI="/word/stylesWithEffects.xml?ContentType=application/vnd.ms-word.stylesWithEffects+xml">
        <DigestMethod Algorithm="http://www.w3.org/2000/09/xmldsig#sha1"/>
        <DigestValue>RVOTcAOFTfQMpg+q7Xz9GgKFTrw=</DigestValue>
      </Reference>
      <Reference URI="/word/numbering.xml?ContentType=application/vnd.openxmlformats-officedocument.wordprocessingml.numbering+xml">
        <DigestMethod Algorithm="http://www.w3.org/2000/09/xmldsig#sha1"/>
        <DigestValue>SmE90sRwfV7eQku6sjtwRFddvfE=</DigestValue>
      </Reference>
      <Reference URI="/word/styles.xml?ContentType=application/vnd.openxmlformats-officedocument.wordprocessingml.styles+xml">
        <DigestMethod Algorithm="http://www.w3.org/2000/09/xmldsig#sha1"/>
        <DigestValue>si1QyMS6ASg3YPkzBb5V4nc5n7M=</DigestValue>
      </Reference>
      <Reference URI="/word/media/image10.jpg?ContentType=image/jpeg">
        <DigestMethod Algorithm="http://www.w3.org/2000/09/xmldsig#sha1"/>
        <DigestValue>2JnHLmJqwd92SLBefAPR8gOebGo=</DigestValue>
      </Reference>
      <Reference URI="/word/media/image7.png?ContentType=image/png">
        <DigestMethod Algorithm="http://www.w3.org/2000/09/xmldsig#sha1"/>
        <DigestValue>UzdMyAa8GI2c1GGWOFgAqMETtSs=</DigestValue>
      </Reference>
      <Reference URI="/word/media/image12.jpg?ContentType=image/jpeg">
        <DigestMethod Algorithm="http://www.w3.org/2000/09/xmldsig#sha1"/>
        <DigestValue>PCt3BQg9rSSItI3GwgcgBb2soRU=</DigestValue>
      </Reference>
      <Reference URI="/word/media/image16.jpg?ContentType=image/jpeg">
        <DigestMethod Algorithm="http://www.w3.org/2000/09/xmldsig#sha1"/>
        <DigestValue>TE9NdjA/i3SUUGXxV1xYMk8cD5w=</DigestValue>
      </Reference>
      <Reference URI="/word/media/image6.png?ContentType=image/png">
        <DigestMethod Algorithm="http://www.w3.org/2000/09/xmldsig#sha1"/>
        <DigestValue>32Xnhj18IQNVFuLrAVZqg3lYSPE=</DigestValue>
      </Reference>
      <Reference URI="/word/theme/theme1.xml?ContentType=application/vnd.openxmlformats-officedocument.theme+xml">
        <DigestMethod Algorithm="http://www.w3.org/2000/09/xmldsig#sha1"/>
        <DigestValue>aed2ly2g7prYFMNM9yD108Dh+QE=</DigestValue>
      </Reference>
      <Reference URI="/word/media/image8.png?ContentType=image/png">
        <DigestMethod Algorithm="http://www.w3.org/2000/09/xmldsig#sha1"/>
        <DigestValue>EEr18STdOBN+iWbVBCDYAXsqbsw=</DigestValue>
      </Reference>
      <Reference URI="/word/media/image14.jpg?ContentType=image/jpeg">
        <DigestMethod Algorithm="http://www.w3.org/2000/09/xmldsig#sha1"/>
        <DigestValue>fctLSRjBLh4Jav0xoshwOnfLLOU=</DigestValue>
      </Reference>
      <Reference URI="/word/media/image56.jpg?ContentType=image/jpeg">
        <DigestMethod Algorithm="http://www.w3.org/2000/09/xmldsig#sha1"/>
        <DigestValue>Yvxexs2YrVSPLDMbFMv6op4PkCE=</DigestValue>
      </Reference>
      <Reference URI="/word/media/image80.png?ContentType=image/png">
        <DigestMethod Algorithm="http://www.w3.org/2000/09/xmldsig#sha1"/>
        <DigestValue>EEr18STdOBN+iWbVBCDYAXsqbsw=</DigestValue>
      </Reference>
      <Reference URI="/word/media/image54.jpg?ContentType=image/jpeg">
        <DigestMethod Algorithm="http://www.w3.org/2000/09/xmldsig#sha1"/>
        <DigestValue>sKyXfwjOa+2rhIlOQJ6j3XdX7NY=</DigestValue>
      </Reference>
      <Reference URI="/word/media/image52.jpg?ContentType=image/jpeg">
        <DigestMethod Algorithm="http://www.w3.org/2000/09/xmldsig#sha1"/>
        <DigestValue>Q4PU2pinI+RSxE1VH9CNFBMvSPg=</DigestValue>
      </Reference>
      <Reference URI="/word/media/image30.jpg?ContentType=image/jpeg">
        <DigestMethod Algorithm="http://www.w3.org/2000/09/xmldsig#sha1"/>
        <DigestValue>fXwRW7/cPltbodbxY0XoRH8X3oU=</DigestValue>
      </Reference>
      <Reference URI="/word/media/image27.jpeg?ContentType=image/jpeg">
        <DigestMethod Algorithm="http://www.w3.org/2000/09/xmldsig#sha1"/>
        <DigestValue>JnOkJfGC9ZFgu5wQdlBWEMGTqPg=</DigestValue>
      </Reference>
      <Reference URI="/word/media/image31.jpg?ContentType=image/jpeg">
        <DigestMethod Algorithm="http://www.w3.org/2000/09/xmldsig#sha1"/>
        <DigestValue>KgZWpAEHhSelHlalO4bbEzUYI8Q=</DigestValue>
      </Reference>
      <Reference URI="/word/media/image29.png?ContentType=image/png">
        <DigestMethod Algorithm="http://www.w3.org/2000/09/xmldsig#sha1"/>
        <DigestValue>3MyGKQmH2wnRRNdiJ8Z+jrFPBas=</DigestValue>
      </Reference>
      <Reference URI="/word/media/image25.jpg?ContentType=image/jpeg">
        <DigestMethod Algorithm="http://www.w3.org/2000/09/xmldsig#sha1"/>
        <DigestValue>ApfIGioIS3VGXHPUgydINg0/NXw=</DigestValue>
      </Reference>
      <Reference URI="/word/media/image53.jpg?ContentType=image/jpeg">
        <DigestMethod Algorithm="http://www.w3.org/2000/09/xmldsig#sha1"/>
        <DigestValue>/OsojkLT4jqbXXhnSZ41OuOCUbY=</DigestValue>
      </Reference>
      <Reference URI="/word/media/image55.jpg?ContentType=image/jpeg">
        <DigestMethod Algorithm="http://www.w3.org/2000/09/xmldsig#sha1"/>
        <DigestValue>FLz/ve6cKJjx+YaL0FXS3W7a350=</DigestValue>
      </Reference>
      <Reference URI="/word/media/image28.jpg?ContentType=image/jpeg">
        <DigestMethod Algorithm="http://www.w3.org/2000/09/xmldsig#sha1"/>
        <DigestValue>kc1U6lwO1VWT6UOUXodMNjZza6w=</DigestValue>
      </Reference>
      <Reference URI="/word/footnotes.xml?ContentType=application/vnd.openxmlformats-officedocument.wordprocessingml.footnotes+xml">
        <DigestMethod Algorithm="http://www.w3.org/2000/09/xmldsig#sha1"/>
        <DigestValue>BJt/LJ3BJaV3kPdSH+WqFqnyCZs=</DigestValue>
      </Reference>
      <Reference URI="/word/document.xml?ContentType=application/vnd.openxmlformats-officedocument.wordprocessingml.document.main+xml">
        <DigestMethod Algorithm="http://www.w3.org/2000/09/xmldsig#sha1"/>
        <DigestValue>8UOMF/tQK5E6idl54ftEN9GvB68=</DigestValue>
      </Reference>
      <Reference URI="/word/header1.xml?ContentType=application/vnd.openxmlformats-officedocument.wordprocessingml.header+xml">
        <DigestMethod Algorithm="http://www.w3.org/2000/09/xmldsig#sha1"/>
        <DigestValue>pUH5t+YcV4fEMMRKAC3gxB7BVeI=</DigestValue>
      </Reference>
      <Reference URI="/word/footer2.xml?ContentType=application/vnd.openxmlformats-officedocument.wordprocessingml.footer+xml">
        <DigestMethod Algorithm="http://www.w3.org/2000/09/xmldsig#sha1"/>
        <DigestValue>zASE0y0B9llrBWifrVadlQQPkK0=</DigestValue>
      </Reference>
      <Reference URI="/word/footer1.xml?ContentType=application/vnd.openxmlformats-officedocument.wordprocessingml.footer+xml">
        <DigestMethod Algorithm="http://www.w3.org/2000/09/xmldsig#sha1"/>
        <DigestValue>PmOuqnmB+VDTZximYtolHEFbCeo=</DigestValue>
      </Reference>
      <Reference URI="/word/endnotes.xml?ContentType=application/vnd.openxmlformats-officedocument.wordprocessingml.endnotes+xml">
        <DigestMethod Algorithm="http://www.w3.org/2000/09/xmldsig#sha1"/>
        <DigestValue>ZlauM3gMvM7DzKLbP+qfGJcBMBs=</DigestValue>
      </Reference>
      <Reference URI="/word/media/hdphoto1.wdp?ContentType=image/vnd.ms-photo">
        <DigestMethod Algorithm="http://www.w3.org/2000/09/xmldsig#sha1"/>
        <DigestValue>8IGBasouEUj+C5RxfTCmQ3DXwys=</DigestValue>
      </Reference>
      <Reference URI="/word/media/image32.jpg?ContentType=image/jpeg">
        <DigestMethod Algorithm="http://www.w3.org/2000/09/xmldsig#sha1"/>
        <DigestValue>8BQ3jaUDU8euGIt1C/29qkGiUVs=</DigestValue>
      </Reference>
      <Reference URI="/word/media/image19.jpg?ContentType=image/jpeg">
        <DigestMethod Algorithm="http://www.w3.org/2000/09/xmldsig#sha1"/>
        <DigestValue>x76jB+lDB4YmC2A7zFfZ1hX7awQ=</DigestValue>
      </Reference>
      <Reference URI="/word/media/image18.jpg?ContentType=image/jpeg">
        <DigestMethod Algorithm="http://www.w3.org/2000/09/xmldsig#sha1"/>
        <DigestValue>wj9KipI2w74g9VEnfLLTCMBoeQg=</DigestValue>
      </Reference>
      <Reference URI="/word/media/image47.jpg?ContentType=image/jpeg">
        <DigestMethod Algorithm="http://www.w3.org/2000/09/xmldsig#sha1"/>
        <DigestValue>1SqPY7m29PMJgW9C2xB4e7ukVLU=</DigestValue>
      </Reference>
      <Reference URI="/word/media/image48.jpg?ContentType=image/jpeg">
        <DigestMethod Algorithm="http://www.w3.org/2000/09/xmldsig#sha1"/>
        <DigestValue>ZYAy4PrKP2sBnkB8KyvSShCAd20=</DigestValue>
      </Reference>
      <Reference URI="/word/media/image49.jpg?ContentType=image/jpeg">
        <DigestMethod Algorithm="http://www.w3.org/2000/09/xmldsig#sha1"/>
        <DigestValue>rUL9t1nlL5O75flAFCbNUgachro=</DigestValue>
      </Reference>
      <Reference URI="/word/media/image50.jpg?ContentType=image/jpeg">
        <DigestMethod Algorithm="http://www.w3.org/2000/09/xmldsig#sha1"/>
        <DigestValue>sT0OB13AptD+jf1eLuXIBWsJtSw=</DigestValue>
      </Reference>
      <Reference URI="/word/media/image51.jpg?ContentType=image/jpeg">
        <DigestMethod Algorithm="http://www.w3.org/2000/09/xmldsig#sha1"/>
        <DigestValue>/+5vTWiz0XBesTvmNMuCOL0pENw=</DigestValue>
      </Reference>
      <Reference URI="/word/media/image17.png?ContentType=image/png">
        <DigestMethod Algorithm="http://www.w3.org/2000/09/xmldsig#sha1"/>
        <DigestValue>NK94S3DcfJoKABiHeDC1mMaPVEA=</DigestValue>
      </Reference>
      <Reference URI="/word/media/image46.jpg?ContentType=image/jpeg">
        <DigestMethod Algorithm="http://www.w3.org/2000/09/xmldsig#sha1"/>
        <DigestValue>hxQhxPqNckiWMnDcw5rjYqv9iXc=</DigestValue>
      </Reference>
      <Reference URI="/word/media/image26.jpg?ContentType=image/jpeg">
        <DigestMethod Algorithm="http://www.w3.org/2000/09/xmldsig#sha1"/>
        <DigestValue>PWjZGx8P/rGH8M9GZtT6YsPAouo=</DigestValue>
      </Reference>
      <Reference URI="/word/media/image20.jpg?ContentType=image/jpeg">
        <DigestMethod Algorithm="http://www.w3.org/2000/09/xmldsig#sha1"/>
        <DigestValue>TcNtnBmETvuaq+MHDoLMQ/OG1NA=</DigestValue>
      </Reference>
      <Reference URI="/word/media/image21.jpg?ContentType=image/jpeg">
        <DigestMethod Algorithm="http://www.w3.org/2000/09/xmldsig#sha1"/>
        <DigestValue>U+EigmcryzzKUqe85bewLRXlQDs=</DigestValue>
      </Reference>
      <Reference URI="/word/media/image22.png?ContentType=image/png">
        <DigestMethod Algorithm="http://www.w3.org/2000/09/xmldsig#sha1"/>
        <DigestValue>AMwGBKuoLgo5yUWxaGPAXfKYgdQ=</DigestValue>
      </Reference>
      <Reference URI="/word/media/image34.jpeg?ContentType=image/jpeg">
        <DigestMethod Algorithm="http://www.w3.org/2000/09/xmldsig#sha1"/>
        <DigestValue>f97fxtNCbwvF31NrbB/ktq7VpaQ=</DigestValue>
      </Reference>
      <Reference URI="/word/media/image23.jpg?ContentType=image/jpeg">
        <DigestMethod Algorithm="http://www.w3.org/2000/09/xmldsig#sha1"/>
        <DigestValue>qV/jmvVX5k78pDXRzDuEk1v5+tQ=</DigestValue>
      </Reference>
      <Reference URI="/word/media/image24.jpg?ContentType=image/jpeg">
        <DigestMethod Algorithm="http://www.w3.org/2000/09/xmldsig#sha1"/>
        <DigestValue>C2JR7LEqEneV6lU0zrTLIqTcc5w=</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61"/>
            <mdssi:RelationshipReference SourceId="rId82"/>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15"/>
            <mdssi:RelationshipReference SourceId="rId23"/>
            <mdssi:RelationshipReference SourceId="rId28"/>
            <mdssi:RelationshipReference SourceId="rId36"/>
            <mdssi:RelationshipReference SourceId="rId49"/>
            <mdssi:RelationshipReference SourceId="rId57"/>
          </Transform>
          <Transform Algorithm="http://www.w3.org/TR/2001/REC-xml-c14n-20010315"/>
        </Transforms>
        <DigestMethod Algorithm="http://www.w3.org/2000/09/xmldsig#sha1"/>
        <DigestValue>13nCUK3gjPI6n7I/9wjcKt5srto=</DigestValue>
      </Reference>
    </Manifest>
    <SignatureProperties>
      <SignatureProperty Id="idSignatureTime" Target="#idPackageSignature">
        <mdssi:SignatureTime>
          <mdssi:Format>YYYY-MM-DDThh:mm:ssTZD</mdssi:Format>
          <mdssi:Value>2014-10-28T18:58:47Z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EBQUIgHjIpQxJERQZGBUYGRUctMUhJSksK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IEAzUSICEfKxwTIDY3ODk6Ozw9PjsVP0ABAw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MCAScoKSofHCsfHiwULS4vMDAxMjM0DQIDAg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IBGhsWHB0eHyAhISIiIyQlJgsB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EDAQ0ODxAREhMUFRYXGAgZAgID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MDAwIEAQUGBwgJCgsMAwEDAgMD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wAAABkAAAAAAAAAAAAAAByAAAAPAAAAAAAAAAAAAAAcw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2014-10-28T18:58:47Z</xd:SigningTime>
          <xd:SigningCertificate>
            <xd:Cert>
              <xd:CertDigest>
                <DigestMethod Algorithm="http://www.w3.org/2000/09/xmldsig#sha1"/>
                <DigestValue>8vLPYkSKp0/uVJ6csysqyWF3rI0=</DigestValue>
              </xd:CertDigest>
              <xd:IssuerSerial>
                <X509IssuerName>CN=Communications Server</X509IssuerName>
                <X509SerialNumber>1160785294493464148373367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7Jc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cXF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v//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f//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LCw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f//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v//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YOD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v//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P//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2xs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f//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P//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2lp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v//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WZm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AQEBAwJGBqUEAQEDAgMDAQEBAQEBAQEBAQEBAQEBAQEBAQEBAQEBAQEBAQEBAQECAbuZJYZ/1wEDAQEBAQEBAQEBAQEBAQEBAQEBAg3RcBIWEai6RM0DAQEBAQEBAQEBAQEBAQEBAQEBAQEBAQEBAQEBAQEBAQEBAQEBAQEBAQEBAQEBAQEBAQEBAQEBAQEBAQEBAQEBAQEBAQEBAQEBAQEBAQEBAQEBAQEBAQEBAQEBAQEBAQEBAQEBAQEBAQEBAQEBAQEBAQEBAQEBAQEBAQEBAQEBAQEBAQEBAQEBAQEBAQEBAgICAgICAQEBAv//AQEBDpNLunzLrEy+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WFh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f//AQIBlzM2HjdsRyVcFm+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f//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ZSU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f//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f//AQEBAwMDAgIDAgMBBGlOaBCZcKo4066CtnO/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d/fAQEBAQEBAQEBAQEBAQEBAooKz2quR4+zbFOmGxA5jkR/nGtCbNEPpAQCAwQDAgMEAQEBAQEBt3qursx7AQMCAQEBAQEBAQEBAQEBAQEBAQEBh61/cIaDuwEDAQEBAQEBAQEBAQEBAQEBAQEBAQEBAQEBAQEBAQEBAQEBAQEBAQEBAQEBAQEBAQEBAQEBAQEBAQEBAQEBAQEBAQEBAQEBAQEBAQEBAQEBAQEBAQEBAQEBAQEBAQEBAQEBAQEBAQEBAQEBAQEBAQEBAQEBAQEBAQEBAQEBAQEBAQEBAQEBAQEBAQEBAQEBAQEBAQEBAf//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f//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f//AQEBAQEBAQEBAQEBAQEBAQEBAQEBAQEBAVWrXb+Dqra6YxBsU611gWoYhBu/mbZjyqGKDQIBAwIJN4O/0cABAQIDAQEBAQEBAQEBAQEBAQEBAwENlFBzghCsDQIDAQEBAQEBAQEBAQEBAQEBAQEBAQEBAQEBAQEBAQEBAQEBAQEBAQEBAQEBAQEBAQEBAQEBAQEBAQEBAQEBAQEBAQEBAQEBAQEBAQEBAQEBAQEBAQEBAQEBAQEBAQEBAQEBAQEBAQEBAQEBAQEBAQEBAQEBAQEBAQEBAQEBAQEBAQEBAQEBAQEBAQEBAQEBAQEBAf//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f//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bm5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d1wydCpfZxOnvASQYaFhomIDAQEBAYaG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nShQ7ZyIgJQgCAgIBAgECAQEBAf//AQEBAQEBAQEBAQEBAQEBAQEBAQEBAQEBAQEBAQEBAQEBAQEBAQEBAQEBAQEBAQEBAQEBAQEBAQEBAQEBAQEBQNegEBc5rWtztrZ8zLG+ewQDAQECAwECAWkorigow50bY7Onw1l7AQEBAQEBAQEBAQEBAgECAW3Ls791jHxjQUYDAwEDAgIDBAG3YzOONnh/JT8nAQEBAQEBAQEBAQEBAQEBAQEBAQEBAQEBAQEBAQEBAQEBAQEBAQEBAQEBAQEBAQEBAQEBAQEBAQEBAQEBAQEBAQECAgMDAgMMvYEhLl8yKlJeWgIDAwICAQEBAf//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Li4SmFUDAQIBAQEBAfLyAQEBAQEBAQEBAQEBAQEBAQEBAQEBAQEBAQEBAQEBAQEBAQEBAQEBAQEBAQEBAQEBAQEBAQEBAQEBAQEBAgRtmW+MMxecgbZztnwQfLaCR0euv4PHAQECAQQBoZ11Y1fVzg84U3Wd0ocCAQEBAQEBAQEBAQEBAgMCBc+uR4Nss9HOVQMCAQEBAQECAg3GOWutOUc3R4UDAkYCAQEBAQEBAQEBAQEBAQEBAQEBAQEBAQEBAQEBAQEBAQEBAQEBAQEBAQEBAQEBAQEBAQEBAQEBAQEBAQEBAQEBAQECAVUCuJkcdDsiINcBAgEEAQEBAf//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f//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f7+AQEBAQEBAQEBAQEBAQEBAQEBAQEBAQEBAQEBAQEBAQEBAQEBAQEBAQEBAQEBAQEBAQEBAQEBAQEBAQEBAQEBAQEBAwRMeq2ZJa2Aa4+tRxAmoQMDAQIBAQEBAQECAgIDiRtqU8NuVlUJndEYwwkDAQEBAQEBAQEBAQEBAQEBA5DHR7o3U6CHAQMCAQEBAQECAQMCAwkourq2gWqulgICAQEBAQEBAQEBAQEBAQEBAQEBAQEBAQEBAQEBAQEBAQEBAQEBAQEBAQEBAQEBAQEBAQEBAQEBAQEBAQEBAQEBAQECAgGNEUk7PlxpAQEEAf//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f//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eLi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f//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fv7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Xd3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f//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Xh4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X9/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f//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YGB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efn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f39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fz8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evr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f39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c7O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Xl5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fT0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VJS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Wpq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RMUOSAwMBAQEBAQEBAQEBAQEBAZGRAQEBAQEBAQEBAQEBAQEBAQEBAQEBAQEBAQEBAQEBAQEBAQEBAQEBAQEBAQEBAQEBAQEBAQEBAQEBAQEBAQEBAQEBAQEBAQEBAQEBAQEBAQEBAQEBAQEBAQEBAQEBAQEBAQEBAQEBAQEBAQEBAQEBAQEBAQEBAQEBAQEBAQEBAQEBAQEBAQEBAQEBAQEBAQEBAQEBAQEBAQEBAgIBCxBChoB/JYcCAQEBAQEBAQEBAQEBAQEBA318hoZkNjMOAgMDAQEBAQEBAQEBAQEBAQEBAQECAQQBQGMUO4hfZIkEAwICAQEBAQEBAQEBAQEBATs7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WVl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XFx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TY2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Who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Xd3AQEBAQEBAQEBAQEBAQEBAQEBAQEBAQEBAQEBAQEBAQEBAQEBAQEBAQEBAQEBAQEBAQEBAQEBAQEBAQEBAQEBAQEBAQEBAQEBAQEBAQEBAQEBAQEBAQEBAQEBAQEBAQEBAQEBAQEBAQEBAQEBAQEBAQEBAQEBAQEBAQEBAQEBAQEBAQEBAQEBAQEBAQEBAQEBAQEBAQEBAQEBAQEBAQEBAQEBAQEBAQEBAQEBAQEBAQEBAQEBAQEBAQQBB1ASURxSIFNUAVUCAQEBAQEBAwJWVzI+PVgRWVoDAQEBAQEBAQEBAQEBAQEBAQEBAQEBATo6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XR0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XJyAQEBAQEBAQEBAQEBAQEBAQEBAQEBAQEBAQEBAQEBAQEBAQEBAQEBAQEBAQEBAQEBAQEBAQEBAQEBAQEBAQEBAQEBAQEBAQEBAQEBAQEBAQEBAQEBAQEBAQEBAQEBAQEBAQEBAQEBAQEBAQEBAQEBAQEBAQEBAQEBAQEBAQEBAQEBAQEBAQEBAQEBAQEBAQEBAQEBAQEBAQEBAQEBAQEBAQEBAQEBAQEBAQEBAQEBAQEBAQEBAQEBAQECAgQDNRIgIR8rHBMgNjc4OTo7PD0+OxU/QAEDAQEBAQEBAQEBAQEBAQEBAQEBAQEBAQEBAUFB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Wlp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Wxs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VJS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YiI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YqK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Z+f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b2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T0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3t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39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sAAAACgAAAFAAAABZAAAAXAAAAAEAAABbJA1CVSUNQgoAAABQAAAAEAAAAEwAAAAAAAAAAAAAAAAAAAD//////////2wAAABFAGQAdQBhAHIAZABvACAAwQB2AGkAbABhACAAQQAuAAYAAAAGAAAABgAAAAYAAAAEAAAABgAAAAYAAAADAAAABwAAAAYAAAACAAAAAgAAAAYAAAAD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</Object>
  <Object Id="idInvalidSigLnImg">AQAAAGwAAAAAAAAAAAAAAP8AAAB/AAAAAAAAAAAAAABKIwAApREAACBFTUYAAAEAiJs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5KQ/ACsCyWEA4S4AFwAABAEAAAAABAAAYKU/AEkCyWEulqEGbqY/AAAEAAABAgAAAAAAALikPwBU+D8AVPg/ABSlPwCAAfh2DlzzduBb83YUpT8AZAEAAAAAAAAAAAAAjWKMdo1ijHZYNi4AAAgAAAACAAAAAAAAPKU/ACJqjHYAAAAAAAAAAG6mPwAHAAAAYKY/AAcAAAAAAAAAAAAAAGCmPwB0pT8A7uqLdgAAAAAAAgAAAAA/AAcAAABgpj8ABwAAAEwSjXYAAAAAAAAAAGCmPwAHAAAAMGT2AaClPwCVLot2AAAAAAACAABgpj8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MAoPj///IBAAAAAAAA/JvjA4D4//8IAFh++/b//wAAAAAAAAAA4JvjA4D4/////wAAAAAqAAQAAADwFiMAgBYjALxCLgCgpz8AD5XHYfAWIwAAHyoAr1jHYQAAAACAFiMAvEIuAEB98wGvWMdhAAAAAIAVIwAwZPYBAGI4A8SnPwASWMdhmFpNAPwBAAAAqD8ANFfHYfwBAAAAAAAAjWKMdo1ijHb8AQAAAAgAAAACAAAAAAAAGKg/ACJqjHYAAAAAAAAAAEqpPwAHAAAAPKk/AAcAAAAAAAAAAAAAADypPwBQqD8A7uqLdgAAAAAAAgAAAAA/AAcAAAA8qT8ABwAAAEwSjXYAAAAAAAAAADypPwAHAAAAMGT2AXyoPwCVLot2AAAAAAACAAA8qT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xhHGg/AMuc0WHg7PlhAQAAAPRS9WHIwwBigLdeB+Ds+WEBAAAA9FL1YQxT9WFAQfkBQEH5AWRoPwAubsxhqL35YQEAAAD0UvVhcGg/AIAB+HYOXPN24FvzdnBoPwBkAQAAAAAAAAAAAACNYox2jWKMdgg3LgAACAAAAAIAAAAAAACYaD8AImqMdgAAAAAAAAAAyGk/AAYAAAC8aT8ABgAAAAAAAAAAAAAAvGk/ANBoPwDu6ot2AAAAAAACAAAAAD8ABgAAALxpPwAGAAAATBKNdgAAAAAAAAAAvGk/AAYAAAAwZPYB/Gg/AJUui3YAAAAAAAIAALxpP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cXF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v//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f//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LCw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f//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v//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YOD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v//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P//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2xs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f//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P//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2lp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v//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WZm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AQEBAwJGBqUEAQEDAgMDAQEBAQEBAQEBAQEBAQEBAQEBAQEBAQEBAQEBAQEBAQECAbuZJYZ/1wEDAQEBAQEBAQEBAQEBAQEBAQEBAg3RcBIWEai6RM0DAQEBAQEBAQEBAQEBAQEBAQEBAQEBAQEBAQEBAQEBAQEBAQEBAQEBAQEBAQEBAQEBAQEBAQEBAQEBAQEBAQEBAQEBAQEBAQEBAQEBAQEBAQEBAQEBAQEBAQEBAQEBAQEBAQEBAQEBAQEBAQEBAQEBAQEBAQEBAQEBAQEBAQEBAQEBAQEBAQEBAQEBAQEBAgICAgICAQEBAv//AQEBDpNLunzLrEy+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WFh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f//AQIBlzM2HjdsRyVcFm+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f//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ZSU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f//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f//AQEBAwMDAgIDAgMBBGlOaBCZcKo4066CtnO/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d/fAQEBAQEBAQEBAQEBAQEBAooKz2quR4+zbFOmGxA5jkR/nGtCbNEPpAQCAwQDAgMEAQEBAQEBt3qursx7AQMCAQEBAQEBAQEBAQEBAQEBAQEBh61/cIaDuwEDAQEBAQEBAQEBAQEBAQEBAQEBAQEBAQEBAQEBAQEBAQEBAQEBAQEBAQEBAQEBAQEBAQEBAQEBAQEBAQEBAQEBAQEBAQEBAQEBAQEBAQEBAQEBAQEBAQEBAQEBAQEBAQEBAQEBAQEBAQEBAQEBAQEBAQEBAQEBAQEBAQEBAQEBAQEBAQEBAQEBAQEBAQEBAQEBAQEBAf//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f//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f//AQEBAQEBAQEBAQEBAQEBAQEBAQEBAQEBAVWrXb+Dqra6YxBsU611gWoYhBu/mbZjyqGKDQIBAwIJN4O/0cABAQIDAQEBAQEBAQEBAQEBAQEBAwENlFBzghCsDQIDAQEBAQEBAQEBAQEBAQEBAQEBAQEBAQEBAQEBAQEBAQEBAQEBAQEBAQEBAQEBAQEBAQEBAQEBAQEBAQEBAQEBAQEBAQEBAQEBAQEBAQEBAQEBAQEBAQEBAQEBAQEBAQEBAQEBAQEBAQEBAQEBAQEBAQEBAQEBAQEBAQEBAQEBAQEBAQEBAQEBAQEBAQEBAQEBAf//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f//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bm5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d1wydCpfZxOnvASQYaFhomIDAQEBAYaG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nShQ7ZyIgJQgCAgIBAgECAQEBAf//AQEBAQEBAQEBAQEBAQEBAQEBAQEBAQEBAQEBAQEBAQEBAQEBAQEBAQEBAQEBAQEBAQEBAQEBAQEBAQEBAQEBQNegEBc5rWtztrZ8zLG+ewQDAQECAwECAWkorigow50bY7Onw1l7AQEBAQEBAQEBAQEBAgECAW3Ls791jHxjQUYDAwEDAgIDBAG3YzOONnh/JT8nAQEBAQEBAQEBAQEBAQEBAQEBAQEBAQEBAQEBAQEBAQEBAQEBAQEBAQEBAQEBAQEBAQEBAQEBAQEBAQEBAQEBAQECAgMDAgMMvYEhLl8yKlJeWgIDAwICAQEBAf//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Li4SmFUDAQIBAQEBAfLyAQEBAQEBAQEBAQEBAQEBAQEBAQEBAQEBAQEBAQEBAQEBAQEBAQEBAQEBAQEBAQEBAQEBAQEBAQEBAQEBAgRtmW+MMxecgbZztnwQfLaCR0euv4PHAQECAQQBoZ11Y1fVzg84U3Wd0ocCAQEBAQEBAQEBAQEBAgMCBc+uR4Nss9HOVQMCAQEBAQECAg3GOWutOUc3R4UDAkYCAQEBAQEBAQEBAQEBAQEBAQEBAQEBAQEBAQEBAQEBAQEBAQEBAQEBAQEBAQEBAQEBAQEBAQEBAQEBAQEBAQEBAQECAVUCuJkcdDsiINcBAgEEAQEBAf//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f//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f7+AQEBAQEBAQEBAQEBAQEBAQEBAQEBAQEBAQEBAQEBAQEBAQEBAQEBAQEBAQEBAQEBAQEBAQEBAQEBAQEBAQEBAQEBAwRMeq2ZJa2Aa4+tRxAmoQMDAQIBAQEBAQECAgIDiRtqU8NuVlUJndEYwwkDAQEBAQEBAQEBAQEBAQEBA5DHR7o3U6CHAQMCAQEBAQECAQMCAwkourq2gWqulgICAQEBAQEBAQEBAQEBAQEBAQEBAQEBAQEBAQEBAQEBAQEBAQEBAQEBAQEBAQEBAQEBAQEBAQEBAQEBAQEBAQEBAQECAgGNEUk7PlxpAQEEAf//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f//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eLi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f//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fv7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Xd3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f//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Xh4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X9/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f//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YGB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efn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f39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fz8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evr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f39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c7O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Xl5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fT0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VJS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Wpq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RMUOSAwMBAQEBAQEBAQEBAQEBAZGRAQEBAQEBAQEBAQEBAQEBAQEBAQEBAQEBAQEBAQEBAQEBAQEBAQEBAQEBAQEBAQEBAQEBAQEBAQEBAQEBAQEBAQEBAQEBAQEBAQEBAQEBAQEBAQEBAQEBAQEBAQEBAQEBAQEBAQEBAQEBAQEBAQEBAQEBAQEBAQEBAQEBAQEBAQEBAQEBAQEBAQEBAQEBAQEBAQEBAQEBAQEBAgIBCxBChoB/JYcCAQEBAQEBAQEBAQEBAQEBA318hoZkNjMOAgMDAQEBAQEBAQEBAQEBAQEBAQECAQQBQGMUO4hfZIkEAwICAQEBAQEBAQEBAQEBATs7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WVl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XFx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TY2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Who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Xd3AQEBAQEBAQEBAQEBAQEBAQEBAQEBAQEBAQEBAQEBAQEBAQEBAQEBAQEBAQEBAQEBAQEBAQEBAQEBAQEBAQEBAQEBAQEBAQEBAQEBAQEBAQEBAQEBAQEBAQEBAQEBAQEBAQEBAQEBAQEBAQEBAQEBAQEBAQEBAQEBAQEBAQEBAQEBAQEBAQEBAQEBAQEBAQEBAQEBAQEBAQEBAQEBAQEBAQEBAQEBAQEBAQEBAQEBAQEBAQEBAQEBAQQBB1ASURxSIFNUAVUCAQEBAQEBAwJWVzI+PVgRWVoDAQEBAQEBAQEBAQEBAQEBAQEBAQEBATo6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XR0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XJyAQEBAQEBAQEBAQEBAQEBAQEBAQEBAQEBAQEBAQEBAQEBAQEBAQEBAQEBAQEBAQEBAQEBAQEBAQEBAQEBAQEBAQEBAQEBAQEBAQEBAQEBAQEBAQEBAQEBAQEBAQEBAQEBAQEBAQEBAQEBAQEBAQEBAQEBAQEBAQEBAQEBAQEBAQEBAQEBAQEBAQEBAQEBAQEBAQEBAQEBAQEBAQEBAQEBAQEBAQEBAQEBAQEBAQEBAQEBAQEBAQEBAQECAgQDNRIgIR8rHBMgNjc4OTo7PD0+OxU/QAEDAQEBAQEBAQEBAQEBAQEBAQEBAQEBAQEBAUFB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Wlp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Wxs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VJS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YiI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YqK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Z+f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b2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T0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3t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39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sAAAACgAAAFAAAABZAAAAXAAAAAEAAABbJA1CVSUNQgoAAABQAAAAEAAAAEwAAAAAAAAAAAAAAAAAAAD//////////2wAAABFAGQAdQBhAHIAZABvACAAwQB2AGkAbABhACAAQQAuAAYAAAAGAAAABgAAAAYAAAAEAAAABgAAAAYAAAADAAAABwAAAAYAAAACAAAAAgAAAAYAAAAD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K5oUXhCxRoESoO1eEHfDH0adWiI=</DigestValue>
    </Reference>
    <Reference URI="#idOfficeObject" Type="http://www.w3.org/2000/09/xmldsig#Object">
      <DigestMethod Algorithm="http://www.w3.org/2000/09/xmldsig#sha1"/>
      <DigestValue>Kdhn2ohXCj75AGBB+WStFRhZLeA=</DigestValue>
    </Reference>
    <Reference URI="#idSignedProperties" Type="http://uri.etsi.org/01903#SignedProperties">
      <Transforms>
        <Transform Algorithm="http://www.w3.org/TR/2001/REC-xml-c14n-20010315"/>
      </Transforms>
      <DigestMethod Algorithm="http://www.w3.org/2000/09/xmldsig#sha1"/>
      <DigestValue>bbuGimayJEuNesFve362wV6l54s=</DigestValue>
    </Reference>
    <Reference URI="#idValidSigLnImg" Type="http://www.w3.org/2000/09/xmldsig#Object">
      <DigestMethod Algorithm="http://www.w3.org/2000/09/xmldsig#sha1"/>
      <DigestValue>LKKAmwSIr7agFftDtNPVn3bF//8=</DigestValue>
    </Reference>
    <Reference URI="#idInvalidSigLnImg" Type="http://www.w3.org/2000/09/xmldsig#Object">
      <DigestMethod Algorithm="http://www.w3.org/2000/09/xmldsig#sha1"/>
      <DigestValue>BxVw7BSMOWb/0uT1SKo9mGlXeQY=</DigestValue>
    </Reference>
  </SignedInfo>
  <SignatureValue>DUyQwHDt2ll1YPsntvMjnezBOHKAQoKZmWAjTwVQJm8VBIb7mM6Ply0p9UW+hQC2v2N2z5wrsuR7
atm0vfwOYFmZW8uivumt4BGMMOwxMuCjtnVdmJuT0TZ+/YoTSMgfPZALNUNa0lge1FpzEk3O6QMU
fjmLUQowmrbGCpHbqvSO3n4Jmw7brR9GstS9BAGakKbM6CV6ZR3+Sogb+6JeoRxe46WLap9EVhPa
7RKpdrgRLaOOjbXlCnO1HgJjRvo2YQzAqg5oavajVL5jFhJDAbmsLUWBAzIrPe2T7syJTweVMIin
8kjzG8SB3RZu685qPmR1mplF3bjHB/o3BmA+fQ==</SignatureValue>
  <KeyInfo>
    <X509Data>
      <X509Certificate>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</X509Certificate>
    </X509Data>
  </KeyInfo>
  <Object xmlns:mdssi="http://schemas.openxmlformats.org/package/2006/digital-signature" Id="idPackageObject">
    <Manifest>
      <Reference URI="/word/fontTable.xml?ContentType=application/vnd.openxmlformats-officedocument.wordprocessingml.fontTable+xml">
        <DigestMethod Algorithm="http://www.w3.org/2000/09/xmldsig#sha1"/>
        <DigestValue>qYHbuJD1szxCKPWm0rCnQDYkOdA=</DigestValue>
      </Reference>
      <Reference URI="/word/media/image41.jpeg?ContentType=image/jpeg">
        <DigestMethod Algorithm="http://www.w3.org/2000/09/xmldsig#sha1"/>
        <DigestValue>D0v9LUMpk6zRTkDTy+adJgPk/9M=</DigestValue>
      </Reference>
      <Reference URI="/word/media/image42.jpg?ContentType=image/jpeg">
        <DigestMethod Algorithm="http://www.w3.org/2000/09/xmldsig#sha1"/>
        <DigestValue>7e3QZQpZhaQ+QU8ROtQRTpOiw5k=</DigestValue>
      </Reference>
      <Reference URI="/word/media/image33.jpg?ContentType=image/jpeg">
        <DigestMethod Algorithm="http://www.w3.org/2000/09/xmldsig#sha1"/>
        <DigestValue>VlJXFCafBTrw0Cp5G/SneLxXyxc=</DigestValue>
      </Reference>
      <Reference URI="/word/media/image13.jpg?ContentType=image/jpeg">
        <DigestMethod Algorithm="http://www.w3.org/2000/09/xmldsig#sha1"/>
        <DigestValue>+V99w3Zl+ahhcx+b5Na3WcE9PEg=</DigestValue>
      </Reference>
      <Reference URI="/word/media/image15.jpg?ContentType=image/jpeg">
        <DigestMethod Algorithm="http://www.w3.org/2000/09/xmldsig#sha1"/>
        <DigestValue>IiCw0Y+tXcrIDEskdr0TXrCCi/A=</DigestValue>
      </Reference>
      <Reference URI="/word/media/image5.png?ContentType=image/png">
        <DigestMethod Algorithm="http://www.w3.org/2000/09/xmldsig#sha1"/>
        <DigestValue>F1QUjoM8/byvjIYYv7dMQe5Wk2c=</DigestValue>
      </Reference>
      <Reference URI="/word/media/image4.png?ContentType=image/png">
        <DigestMethod Algorithm="http://www.w3.org/2000/09/xmldsig#sha1"/>
        <DigestValue>gDxdZRcGH7kAh72hSVKw2AKg6y4=</DigestValue>
      </Reference>
      <Reference URI="/word/media/image40.jpeg?ContentType=image/jpeg">
        <DigestMethod Algorithm="http://www.w3.org/2000/09/xmldsig#sha1"/>
        <DigestValue>COnZY53h8M/d/g65VpHjqSJmPQ8=</DigestValue>
      </Reference>
      <Reference URI="/word/media/image39.jpeg?ContentType=image/jpeg">
        <DigestMethod Algorithm="http://www.w3.org/2000/09/xmldsig#sha1"/>
        <DigestValue>KZDYEu58YHdFx9yaU6HuKxCt3dk=</DigestValue>
      </Reference>
      <Reference URI="/word/media/image38.jpeg?ContentType=image/jpeg">
        <DigestMethod Algorithm="http://www.w3.org/2000/09/xmldsig#sha1"/>
        <DigestValue>Fbisu5qPwfC4KrqfI9o0UdDXQVw=</DigestValue>
      </Reference>
      <Reference URI="/word/media/image45.jpg?ContentType=image/jpeg">
        <DigestMethod Algorithm="http://www.w3.org/2000/09/xmldsig#sha1"/>
        <DigestValue>hEZa8p5DmXnpsQnRCR+jsR2oD3A=</DigestValue>
      </Reference>
      <Reference URI="/word/media/image44.jpg?ContentType=image/jpeg">
        <DigestMethod Algorithm="http://www.w3.org/2000/09/xmldsig#sha1"/>
        <DigestValue>WpICxxd2lI+iw2WUWzgMU1Cvh2c=</DigestValue>
      </Reference>
      <Reference URI="/word/media/image43.jpg?ContentType=image/jpeg">
        <DigestMethod Algorithm="http://www.w3.org/2000/09/xmldsig#sha1"/>
        <DigestValue>a3YDDb8ALEwcBN9dsQfD21fO2wE=</DigestValue>
      </Reference>
      <Reference URI="/word/media/image35.jpg?ContentType=image/jpeg">
        <DigestMethod Algorithm="http://www.w3.org/2000/09/xmldsig#sha1"/>
        <DigestValue>9FanuMBPdu6VVPv9mq4JC1b7Ifs=</DigestValue>
      </Reference>
      <Reference URI="/word/media/image36.jpg?ContentType=image/jpeg">
        <DigestMethod Algorithm="http://www.w3.org/2000/09/xmldsig#sha1"/>
        <DigestValue>rxVVD57Kjwi9GMxn07eEu6j9gVQ=</DigestValue>
      </Reference>
      <Reference URI="/word/media/image37.jpg?ContentType=image/jpeg">
        <DigestMethod Algorithm="http://www.w3.org/2000/09/xmldsig#sha1"/>
        <DigestValue>OuxoyaMsxDe8fHtfdxGlglpaYu8=</DigestValue>
      </Reference>
      <Reference URI="/word/media/image3.emf?ContentType=image/x-emf">
        <DigestMethod Algorithm="http://www.w3.org/2000/09/xmldsig#sha1"/>
        <DigestValue>DgjWTpVzyJExzOtz2WiCgNQ5bXA=</DigestValue>
      </Reference>
      <Reference URI="/word/media/image2.emf?ContentType=image/x-emf">
        <DigestMethod Algorithm="http://www.w3.org/2000/09/xmldsig#sha1"/>
        <DigestValue>Vl7myduxkWgUO9xvUPuERXnI4QU=</DigestValue>
      </Reference>
      <Reference URI="/word/media/image1.emf?ContentType=image/x-emf">
        <DigestMethod Algorithm="http://www.w3.org/2000/09/xmldsig#sha1"/>
        <DigestValue>VN+obyrSU6CQngwXoDy8di0XqhM=</DigestValue>
      </Reference>
      <Reference URI="/word/media/image9.jpg?ContentType=image/jpeg">
        <DigestMethod Algorithm="http://www.w3.org/2000/09/xmldsig#sha1"/>
        <DigestValue>lze0yBu6qCwkJZ9bUeU/ALrbYXA=</DigestValue>
      </Reference>
      <Reference URI="/word/media/image11.jpg?ContentType=image/jpeg">
        <DigestMethod Algorithm="http://www.w3.org/2000/09/xmldsig#sha1"/>
        <DigestValue>holpseisV4Fuu8Jg+FHwRDBitNs=</DigestValue>
      </Reference>
      <Reference URI="/word/settings.xml?ContentType=application/vnd.openxmlformats-officedocument.wordprocessingml.settings+xml">
        <DigestMethod Algorithm="http://www.w3.org/2000/09/xmldsig#sha1"/>
        <DigestValue>x8cKrKJbpeoDFDJfBVyCLgHltzg=</DigestValue>
      </Reference>
      <Reference URI="/word/webSettings.xml?ContentType=application/vnd.openxmlformats-officedocument.wordprocessingml.webSettings+xml">
        <DigestMethod Algorithm="http://www.w3.org/2000/09/xmldsig#sha1"/>
        <DigestValue>48oYS4bGyjPojvQ0zFiHdfZxHI8=</DigestValue>
      </Reference>
      <Reference URI="/word/numbering.xml?ContentType=application/vnd.openxmlformats-officedocument.wordprocessingml.numbering+xml">
        <DigestMethod Algorithm="http://www.w3.org/2000/09/xmldsig#sha1"/>
        <DigestValue>SmE90sRwfV7eQku6sjtwRFddvfE=</DigestValue>
      </Reference>
      <Reference URI="/word/styles.xml?ContentType=application/vnd.openxmlformats-officedocument.wordprocessingml.styles+xml">
        <DigestMethod Algorithm="http://www.w3.org/2000/09/xmldsig#sha1"/>
        <DigestValue>si1QyMS6ASg3YPkzBb5V4nc5n7M=</DigestValue>
      </Reference>
      <Reference URI="/word/stylesWithEffects.xml?ContentType=application/vnd.ms-word.stylesWithEffects+xml">
        <DigestMethod Algorithm="http://www.w3.org/2000/09/xmldsig#sha1"/>
        <DigestValue>RVOTcAOFTfQMpg+q7Xz9GgKFTrw=</DigestValue>
      </Reference>
      <Reference URI="/word/media/image10.jpg?ContentType=image/jpeg">
        <DigestMethod Algorithm="http://www.w3.org/2000/09/xmldsig#sha1"/>
        <DigestValue>2JnHLmJqwd92SLBefAPR8gOebGo=</DigestValue>
      </Reference>
      <Reference URI="/word/media/image7.png?ContentType=image/png">
        <DigestMethod Algorithm="http://www.w3.org/2000/09/xmldsig#sha1"/>
        <DigestValue>UzdMyAa8GI2c1GGWOFgAqMETtSs=</DigestValue>
      </Reference>
      <Reference URI="/word/media/image12.jpg?ContentType=image/jpeg">
        <DigestMethod Algorithm="http://www.w3.org/2000/09/xmldsig#sha1"/>
        <DigestValue>PCt3BQg9rSSItI3GwgcgBb2soRU=</DigestValue>
      </Reference>
      <Reference URI="/word/media/image16.jpg?ContentType=image/jpeg">
        <DigestMethod Algorithm="http://www.w3.org/2000/09/xmldsig#sha1"/>
        <DigestValue>TE9NdjA/i3SUUGXxV1xYMk8cD5w=</DigestValue>
      </Reference>
      <Reference URI="/word/media/image6.png?ContentType=image/png">
        <DigestMethod Algorithm="http://www.w3.org/2000/09/xmldsig#sha1"/>
        <DigestValue>32Xnhj18IQNVFuLrAVZqg3lYSPE=</DigestValue>
      </Reference>
      <Reference URI="/word/theme/theme1.xml?ContentType=application/vnd.openxmlformats-officedocument.theme+xml">
        <DigestMethod Algorithm="http://www.w3.org/2000/09/xmldsig#sha1"/>
        <DigestValue>aed2ly2g7prYFMNM9yD108Dh+QE=</DigestValue>
      </Reference>
      <Reference URI="/word/media/image8.png?ContentType=image/png">
        <DigestMethod Algorithm="http://www.w3.org/2000/09/xmldsig#sha1"/>
        <DigestValue>EEr18STdOBN+iWbVBCDYAXsqbsw=</DigestValue>
      </Reference>
      <Reference URI="/word/media/image14.jpg?ContentType=image/jpeg">
        <DigestMethod Algorithm="http://www.w3.org/2000/09/xmldsig#sha1"/>
        <DigestValue>fctLSRjBLh4Jav0xoshwOnfLLOU=</DigestValue>
      </Reference>
      <Reference URI="/word/media/image56.jpg?ContentType=image/jpeg">
        <DigestMethod Algorithm="http://www.w3.org/2000/09/xmldsig#sha1"/>
        <DigestValue>Yvxexs2YrVSPLDMbFMv6op4PkCE=</DigestValue>
      </Reference>
      <Reference URI="/word/media/image80.png?ContentType=image/png">
        <DigestMethod Algorithm="http://www.w3.org/2000/09/xmldsig#sha1"/>
        <DigestValue>EEr18STdOBN+iWbVBCDYAXsqbsw=</DigestValue>
      </Reference>
      <Reference URI="/word/media/image54.jpg?ContentType=image/jpeg">
        <DigestMethod Algorithm="http://www.w3.org/2000/09/xmldsig#sha1"/>
        <DigestValue>sKyXfwjOa+2rhIlOQJ6j3XdX7NY=</DigestValue>
      </Reference>
      <Reference URI="/word/media/image52.jpg?ContentType=image/jpeg">
        <DigestMethod Algorithm="http://www.w3.org/2000/09/xmldsig#sha1"/>
        <DigestValue>Q4PU2pinI+RSxE1VH9CNFBMvSPg=</DigestValue>
      </Reference>
      <Reference URI="/word/media/image30.jpg?ContentType=image/jpeg">
        <DigestMethod Algorithm="http://www.w3.org/2000/09/xmldsig#sha1"/>
        <DigestValue>fXwRW7/cPltbodbxY0XoRH8X3oU=</DigestValue>
      </Reference>
      <Reference URI="/word/media/image27.jpeg?ContentType=image/jpeg">
        <DigestMethod Algorithm="http://www.w3.org/2000/09/xmldsig#sha1"/>
        <DigestValue>JnOkJfGC9ZFgu5wQdlBWEMGTqPg=</DigestValue>
      </Reference>
      <Reference URI="/word/media/image31.jpg?ContentType=image/jpeg">
        <DigestMethod Algorithm="http://www.w3.org/2000/09/xmldsig#sha1"/>
        <DigestValue>KgZWpAEHhSelHlalO4bbEzUYI8Q=</DigestValue>
      </Reference>
      <Reference URI="/word/media/image29.png?ContentType=image/png">
        <DigestMethod Algorithm="http://www.w3.org/2000/09/xmldsig#sha1"/>
        <DigestValue>3MyGKQmH2wnRRNdiJ8Z+jrFPBas=</DigestValue>
      </Reference>
      <Reference URI="/word/media/image25.jpg?ContentType=image/jpeg">
        <DigestMethod Algorithm="http://www.w3.org/2000/09/xmldsig#sha1"/>
        <DigestValue>ApfIGioIS3VGXHPUgydINg0/NXw=</DigestValue>
      </Reference>
      <Reference URI="/word/media/image53.jpg?ContentType=image/jpeg">
        <DigestMethod Algorithm="http://www.w3.org/2000/09/xmldsig#sha1"/>
        <DigestValue>/OsojkLT4jqbXXhnSZ41OuOCUbY=</DigestValue>
      </Reference>
      <Reference URI="/word/media/image55.jpg?ContentType=image/jpeg">
        <DigestMethod Algorithm="http://www.w3.org/2000/09/xmldsig#sha1"/>
        <DigestValue>FLz/ve6cKJjx+YaL0FXS3W7a350=</DigestValue>
      </Reference>
      <Reference URI="/word/media/image28.jpg?ContentType=image/jpeg">
        <DigestMethod Algorithm="http://www.w3.org/2000/09/xmldsig#sha1"/>
        <DigestValue>kc1U6lwO1VWT6UOUXodMNjZza6w=</DigestValue>
      </Reference>
      <Reference URI="/word/footnotes.xml?ContentType=application/vnd.openxmlformats-officedocument.wordprocessingml.footnotes+xml">
        <DigestMethod Algorithm="http://www.w3.org/2000/09/xmldsig#sha1"/>
        <DigestValue>t8+UCM2r2xOG3czTSPFswt0yQfQ=</DigestValue>
      </Reference>
      <Reference URI="/word/document.xml?ContentType=application/vnd.openxmlformats-officedocument.wordprocessingml.document.main+xml">
        <DigestMethod Algorithm="http://www.w3.org/2000/09/xmldsig#sha1"/>
        <DigestValue>/rmTI/9n8ab0AEMXiPZZAKqocCI=</DigestValue>
      </Reference>
      <Reference URI="/word/header1.xml?ContentType=application/vnd.openxmlformats-officedocument.wordprocessingml.header+xml">
        <DigestMethod Algorithm="http://www.w3.org/2000/09/xmldsig#sha1"/>
        <DigestValue>pUH5t+YcV4fEMMRKAC3gxB7BVeI=</DigestValue>
      </Reference>
      <Reference URI="/word/footer2.xml?ContentType=application/vnd.openxmlformats-officedocument.wordprocessingml.footer+xml">
        <DigestMethod Algorithm="http://www.w3.org/2000/09/xmldsig#sha1"/>
        <DigestValue>zASE0y0B9llrBWifrVadlQQPkK0=</DigestValue>
      </Reference>
      <Reference URI="/word/footer1.xml?ContentType=application/vnd.openxmlformats-officedocument.wordprocessingml.footer+xml">
        <DigestMethod Algorithm="http://www.w3.org/2000/09/xmldsig#sha1"/>
        <DigestValue>hMsXyPFdKwj+BeI73jNzphovJKE=</DigestValue>
      </Reference>
      <Reference URI="/word/endnotes.xml?ContentType=application/vnd.openxmlformats-officedocument.wordprocessingml.endnotes+xml">
        <DigestMethod Algorithm="http://www.w3.org/2000/09/xmldsig#sha1"/>
        <DigestValue>8lOAuoaETon2Gj8Mrw9DiswhB7k=</DigestValue>
      </Reference>
      <Reference URI="/word/media/hdphoto1.wdp?ContentType=image/vnd.ms-photo">
        <DigestMethod Algorithm="http://www.w3.org/2000/09/xmldsig#sha1"/>
        <DigestValue>8IGBasouEUj+C5RxfTCmQ3DXwys=</DigestValue>
      </Reference>
      <Reference URI="/word/media/image32.jpg?ContentType=image/jpeg">
        <DigestMethod Algorithm="http://www.w3.org/2000/09/xmldsig#sha1"/>
        <DigestValue>8BQ3jaUDU8euGIt1C/29qkGiUVs=</DigestValue>
      </Reference>
      <Reference URI="/word/media/image19.jpg?ContentType=image/jpeg">
        <DigestMethod Algorithm="http://www.w3.org/2000/09/xmldsig#sha1"/>
        <DigestValue>x76jB+lDB4YmC2A7zFfZ1hX7awQ=</DigestValue>
      </Reference>
      <Reference URI="/word/media/image18.jpg?ContentType=image/jpeg">
        <DigestMethod Algorithm="http://www.w3.org/2000/09/xmldsig#sha1"/>
        <DigestValue>wj9KipI2w74g9VEnfLLTCMBoeQg=</DigestValue>
      </Reference>
      <Reference URI="/word/media/image47.jpg?ContentType=image/jpeg">
        <DigestMethod Algorithm="http://www.w3.org/2000/09/xmldsig#sha1"/>
        <DigestValue>1SqPY7m29PMJgW9C2xB4e7ukVLU=</DigestValue>
      </Reference>
      <Reference URI="/word/media/image48.jpg?ContentType=image/jpeg">
        <DigestMethod Algorithm="http://www.w3.org/2000/09/xmldsig#sha1"/>
        <DigestValue>ZYAy4PrKP2sBnkB8KyvSShCAd20=</DigestValue>
      </Reference>
      <Reference URI="/word/media/image49.jpg?ContentType=image/jpeg">
        <DigestMethod Algorithm="http://www.w3.org/2000/09/xmldsig#sha1"/>
        <DigestValue>rUL9t1nlL5O75flAFCbNUgachro=</DigestValue>
      </Reference>
      <Reference URI="/word/media/image50.jpg?ContentType=image/jpeg">
        <DigestMethod Algorithm="http://www.w3.org/2000/09/xmldsig#sha1"/>
        <DigestValue>sT0OB13AptD+jf1eLuXIBWsJtSw=</DigestValue>
      </Reference>
      <Reference URI="/word/media/image51.jpg?ContentType=image/jpeg">
        <DigestMethod Algorithm="http://www.w3.org/2000/09/xmldsig#sha1"/>
        <DigestValue>/+5vTWiz0XBesTvmNMuCOL0pENw=</DigestValue>
      </Reference>
      <Reference URI="/word/media/image17.png?ContentType=image/png">
        <DigestMethod Algorithm="http://www.w3.org/2000/09/xmldsig#sha1"/>
        <DigestValue>NK94S3DcfJoKABiHeDC1mMaPVEA=</DigestValue>
      </Reference>
      <Reference URI="/word/media/image46.jpg?ContentType=image/jpeg">
        <DigestMethod Algorithm="http://www.w3.org/2000/09/xmldsig#sha1"/>
        <DigestValue>hxQhxPqNckiWMnDcw5rjYqv9iXc=</DigestValue>
      </Reference>
      <Reference URI="/word/media/image26.jpg?ContentType=image/jpeg">
        <DigestMethod Algorithm="http://www.w3.org/2000/09/xmldsig#sha1"/>
        <DigestValue>PWjZGx8P/rGH8M9GZtT6YsPAouo=</DigestValue>
      </Reference>
      <Reference URI="/word/media/image20.jpg?ContentType=image/jpeg">
        <DigestMethod Algorithm="http://www.w3.org/2000/09/xmldsig#sha1"/>
        <DigestValue>TcNtnBmETvuaq+MHDoLMQ/OG1NA=</DigestValue>
      </Reference>
      <Reference URI="/word/media/image21.jpg?ContentType=image/jpeg">
        <DigestMethod Algorithm="http://www.w3.org/2000/09/xmldsig#sha1"/>
        <DigestValue>U+EigmcryzzKUqe85bewLRXlQDs=</DigestValue>
      </Reference>
      <Reference URI="/word/media/image22.png?ContentType=image/png">
        <DigestMethod Algorithm="http://www.w3.org/2000/09/xmldsig#sha1"/>
        <DigestValue>AMwGBKuoLgo5yUWxaGPAXfKYgdQ=</DigestValue>
      </Reference>
      <Reference URI="/word/media/image34.jpeg?ContentType=image/jpeg">
        <DigestMethod Algorithm="http://www.w3.org/2000/09/xmldsig#sha1"/>
        <DigestValue>f97fxtNCbwvF31NrbB/ktq7VpaQ=</DigestValue>
      </Reference>
      <Reference URI="/word/media/image23.jpg?ContentType=image/jpeg">
        <DigestMethod Algorithm="http://www.w3.org/2000/09/xmldsig#sha1"/>
        <DigestValue>qV/jmvVX5k78pDXRzDuEk1v5+tQ=</DigestValue>
      </Reference>
      <Reference URI="/word/media/image24.jpg?ContentType=image/jpeg">
        <DigestMethod Algorithm="http://www.w3.org/2000/09/xmldsig#sha1"/>
        <DigestValue>C2JR7LEqEneV6lU0zrTLIqTcc5w=</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61"/>
            <mdssi:RelationshipReference SourceId="rId82"/>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15"/>
            <mdssi:RelationshipReference SourceId="rId23"/>
            <mdssi:RelationshipReference SourceId="rId28"/>
            <mdssi:RelationshipReference SourceId="rId36"/>
            <mdssi:RelationshipReference SourceId="rId49"/>
            <mdssi:RelationshipReference SourceId="rId57"/>
          </Transform>
          <Transform Algorithm="http://www.w3.org/TR/2001/REC-xml-c14n-20010315"/>
        </Transforms>
        <DigestMethod Algorithm="http://www.w3.org/2000/09/xmldsig#sha1"/>
        <DigestValue>13nCUK3gjPI6n7I/9wjcKt5srto=</DigestValue>
      </Reference>
    </Manifest>
    <SignatureProperties>
      <SignatureProperty Id="idSignatureTime" Target="#idPackageSignature">
        <mdssi:SignatureTime>
          <mdssi:Format>YYYY-MM-DDThh:mm:ssTZD</mdssi:Format>
          <mdssi:Value>2014-10-28T19:05:17Z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W/97/3//f/9//3//f/9//3//f/9//3//f/9//3//f/9//3//f/9//3//f/9//3//f/9//3//f/9//3//f/9//3//f/9//3//f/9//3//f/9//3//f/9//3//f/9//3//f/9//3//f/9//3//f/9//3//f/9//3//f/9//3//f/9//3//f/9//3//f/9//3//f/9//3//f/9//3//f/9//3//f/9//3//f/9//3//f/9//3//f/9//3//f/9//3//f/9//3//f/9//3//f/9//3//f/9//3//f/9//3//f/9//3//f/9//3//f/9//3//f/9//3//f/9//3//f/9//3//f/9//3//f/9//3//f/9//3//f/9//3//f/9//3//f/9//3//f/9//3//f/9//3//f7w6/krfd/9//3//f/9//3//f/9//3//f/9//3//f/9//3//f/9//3//f/9//3//f/9//3//f/9//3//f/9//3//f/9//3//f/9//3//f/9//3//f/9//3//f/9//3//f/9//3//f/9//3//f/9//3//f/9//3//f/9//3//f/9//3//f/9//3//f/9//3//f/9//3//f/9//3//f/9//3//f/9//3//f/9//3//f/9//3//f/9//3//f/9//3//f/9//3//f/9//3//f/9//3//f/9//3//f/9//3//f/9//3//f/9//3//f/9//3//f/9//3//f/9//3//f/9//3//f/9//3//f/9//3//f/9//3//f/9//3//f/9//3//f/9//3//f/9//3//f/9//3//f/9/Hkv/e35j/3//f/9//3//f/9//3//f/9//3//f/9//3//f/9//3//f/9//3//f/9//3//f/9//3//f/9//3//f/9//3//f/9//3//f/9//3//f/9//3//f/9//3//f/9//3//f/9//3//f/9//3//f/9//3//f/9//3//f/9//3//f/9//3//f/9//3//f/9//3//f/9//3//f/9//3//f/9//3//f/9//3//f/9//3//f/9//3//f/9//3//f/9//3//f/9//3//f/9//3//f/9//3//f/9//3//f/9//3//f/9//3//f/9//3//f/9//3//f/9//3//f/9//3//f/9//3//f/9//3//f/9//3//f/9//3//f/9//3//f/9//3//f/9//3//f/9//3//f/9//39dX55j/3vfd/9//3//f/9//3//f/9//3//f/9//3//f/9//3//f/9//3//f/9//3//f/9//3//f/9//3//f/9//3//f/9//3//f/9//3//f/9//3//f/9//3//f/9//3//f/9//3//f/9//3//f/9//3//f/9//3//f/9//3//f/9//3//f/9//3//f/9//3//f/9//3//f/9//3//f/9//3//f/9//3//f/9//3//f/9//3//f/9//3//f/9//3//f/9//3//f/9//3//f/9//3//f/9//3//f/9//3//f/9//3//f/9//3//f/9//3//f/9//3//f/9//3//f/9//3//f/9//3//f/9//3//f/9//3//f/9//3//f/9//3//f/9//3//f/9//3//f/9//3//f/9//Ub/f/9//3//f/9//3//f/9//3//f/9//3//f/9//3//f/9//3//f/9//3//f/9//3//f/9//3//f/9//3//f/9//3//f/9//3//f/9//3//f/9//3//f/9//3//f/9//3//f/9//3//f/9//3//f/9//3//f/9//3//f/9//3//f/9//3//f/9//3//f/9//3//f/9//3//f/9//3//f/9//3//f/9//3//f/9//3//f/9//3//f/9//3//f/9//3//f/9//3//f/9//3//f/9//3//f/9//3//f/9//3//f/9//3//f/9//3//f/9//3//f/9//3//f/9//3//f/9//3//f/9//3//f/9//3//f/9//3//f/9//3//f/9//3//f/9//3//f/9//3//f/9//389T55r/3//f/9//3//f/9//3//f/9//3//f/9//3//f/9//3//f/9//3//f/9//3//f/9//3//f/9//3//f/9//3//f/9//3//f/9//3//f/9//3//f/9//3//f/9//3//f/9//3//f/9//3//f/9//3//f/9//3//f/9//3//f/9//3//f/9//3//f/9//3//f/9//3//f/9//3//f/9//3//f/9//3//f/9//3//f/9//3//f/9//3//f/9//3//f/9//3//f/9//3//f/9//3//f/9//3//f/9//3//f/9//3//f/9//3//f/9//3//f/9//3//f/9//3//f/9//3//f/9//3//f/9//3//f/9//3//f/9//3//f/9//3//f/9//3//f/9//3//f/9//3//f997/Ur/f/9//3//f/9//3//f/9//3//f/9//3//f/9//3//f/9//3//f/9//3//f/9//3//f/9//3//f/9//3//f/9//3//f/9//3//f/9//3//f/9//3//f/9//3//f/9//3//f/9//3//f/9//3//f/9//3//f/9//3//f/9//3//f/9//3//f/9//3//f/9//3//f/9//3//f/9//3//f/9//3//f/9//3//f/9//3//f/9//3//f/9//3//f/9//3//f/9//3//f/9//3//f/9//3//f/9//3//f/9//3//f/9//3//f/9//3//f/9//3//f/9//3//f/9//3//f/9//3//f/9//3//f/9//3//f/9//3//f/9//3//f/9//3//f/9//3//f/9//3//f/9//38dT79r/3//f/9//3//f/9//3//f/9//3//f/9//3//f/9//3//f/9//3//f/9//3//f/9//3//f/9//3//f/9//3//f/9//3//f/9//3//f/9//3//f/9//3//f/9//3//f/9//3//f/9//3//f/9//3//f/9//3//f/9//3//f/9//3//f/9//3//f/9//3//f/9//3//f/9//3//f/9//3//f/9//3//f/9//3//f/9//3//f/9//3//f/9//3//f/9//3//f/9//3//f/9//3//f/9//3//f/9//3//f/9//3//f/9//3//f/9//3//f/9//3//f/9//3//f/9//3//f/9//3//f/9//3//f/9//3//f/9//3//f/9//3//f/9//3//f/9//3//f/9//3//f/973D7/f/9//3//f/9//3//f/9//3//f/9//3//f/9//3//f/9//3//f/9//3//f/9//3//f/9//3//f/9//3//f/9//3//f/9//3//f/9//3//f/9//3//f/9//3//f/9//3//f/9//3//f/9//3//f/9//3//f/9//3//f/9//3//f/9//3//f/9//3//f/9//3//f/9//3//f/9//3//f/9//3//f/9//3//f/9//3//f/9//3//f/9//3//f/9//3//f/9//3//f/9//3//f/9//3//f/9//3//f/9//3//f/9//3//f/9//3//f/9//3//f/9//3//f/9//3//f/9//3//f/9//3//f/9//3//f/9//3//f/9//3//f/9//3//f/9//3//f/9//3//f/9//39eV35j/3//f/9//3//f/9//3//f/9//3//f/9//3//f/9//3//f/9//3//f/9//3//f/9//3//f/9//3//f/9//3//f/9//3//f/9//3//f/9//3//f/9//3//f/9//3//f/9//3//f/9//3//f/9//3//f/9//3//f/9//3//f/9//3//f/9//3//f/9//3//f/9//3//f/9//3//f/9//3//f/9//3//f/9//3//f/9//3//f/9//3//f/9//3//f/9//3//f/9//3//f/9//3//f/9//3//f/9//3//f/9//3//f/9//3//f/9//3//f/9//3//f/9//3//f/9//3//f/9//3//f/9//3//f/9//3//f/9//3//f/9//3//f/9//3//f/9//3//f/9//3//f/9/3EL/f/9//3//f/9//3//f/9//3//f/9//3//f/9//3//f/9//3//f/9//3//f/9//3//f/9//3//f/9//3//f/9//3//f/9//3//f/9//3//f/9//3//f/9//3//f/9//3//f/9//3//f/9//3//f/9//3//f/9//3//f/9//3//f/9//3//f/9//3//f/9//3//f/9//3//f/9//3//f/9//3//f/9//3//f/9//3//f/9//3//f/9//3//f/9//3//f/9//3//f/9//3//f/9//3//f/9//3//f/9//3//f/9//3//f/9//3//f/9//3//f/9//3//f/9//3//f/9//3//f/9//3//f/9//3//f/9//3//f/9//3//f/9//3//f/9//3//f/9//3//f/9//39+Zz5X/3//f/9//3//f/9//3//f/9//3//f/9//3//f/9//3//f/9//3//f/9//3//f/9//3//f/9//3//f/9//3//f/9//3//f/9//3//f/9//3//f/9//3//f/9//3//f/9//3//f/9//3//f/9//3//f/9//3//f/9//3//f/9//3//f/9//3//f/9//3//f/9//3//f/9//3//f/9//3//f/9//3//f/9//3//f/9//3//f/9//3//f/9//3//f/9//3//f/9//3//f/9//3//f/9//3//f/9//3//f/9//3//f/9//3//f/9//3//f/9//3//f/9//3//f/9//3//f/9//3//f/9//3//f/9//3//f/9//3//f/9//3//f/9//3//f/9//3//f/9//3//f/9/3Ebfd/9//3//f/9//3//f/9//3//f/9//3//f/9//3//f/9//3//f/9//3//f/9//3//f/9//3//f/9//3//f/9//3//f/9//3//f/9//3//f/9//3//f/9//3//f/9//3//f/9//3//f/9//3//f/9//3//f/9//3//f/9//3//f/9//3//f/9//3//f/9//3//f/9//3//f/9//3//f/9//3//f/9//3//f/9//3//f/9//3//f/9//3//f/9//3//f/9//3//f/9//3//f/9//3//f/9//3//f/9//3//f/9//3//f/9//3//f/9//3//f/9//3//f/9//3//f/9//3//f/9//3//f/9//3//f/9//3//f/9//3//f/9//3//f/9//3//f/9//3//f/9//3/fc7w+/3//f/9//3//f/9//3//f/9//3//f/9//3//f/9//3//f/9//3//f/9//3//f/9//3//f/9//3//f/9//3//f/9//3//f/9//3//f/9//3//f/9//3//f/9//3//f/9//3//f/9//3//f/9//3//f/9//3//f/9//3//f/9//3//f/9//3//f/9//3//f/9//3//f/9//3//f/9//3//f/9//3//f/9//3//f/9//3//f/9//3//f/9//3//f/9//3//f/9//3//f/9//3//f/9//3//f/9//3//f/9//3//f/9//3//f/9//3//f/9//3//f/9//3//f/9//3//f/9//3//f/9//3//f/9//3//f/9//3//f/9//3//f/9//3//f/9//3//f/9//3//f/9/HU9+Y/9//3//f/9//3//f/9//3//f/9//3//f/9//3//f/9//3//f/9//3//f/9//3//f/9//3//f/9//3//f/9//3//f/9//3//f/9//3//f/9//3//f/9//3//f/9//3//f/9//3//f/9//3//f/9//3//f/9//3//f/9//3//f/9//3//f/9//3//f/9//3//f/9//3//f/9//3//f/9//3//f/9//3//f/9//3//f/9//3//f/9//3//f/9//3//f/9//3//f/9//3//f/9//3//f/9//3//f/9//3//f/9//3//f/9//3//f/9//3//f/9//3//f/9//3//f/9//3//f/9//3//f/9//3//f/9//3//f/9//3//f/9//3//f/9//3//f/9//3//f/9//3//e7w+/3//f/9//3//f/9//3//f/9//3//f/9//3//f/9//3//f/9//3//f/9//3//f/9//3//f/9//3//f/9//3//f/9//3//f/9//3//f/9//3//f/9//3//f/9//3//f/9//3//f/9//3//f/9//3//f/9//3//f/9//3//f/9//3//f/9//3//f/9//3//f/9//3//f/9//3//f/9//3//f/9//3//f/9//3//f/9//3//f/9//3//f/9//3//f/9//3//f/9//3//f/9//3//f/9//3//f/9//3//f/9//3//f/9//3//f/9//3//f/9//3//f/9//3//f/9//3//f/9//3//f/9//3//f/9//3//f/9//3//f/9//3//f/9//3//f/9//3//f/9//3//f/9/fl8+V/9//3//f/9//3//f/9//3//f/9//3//f/9//3//f/9//3//f/9//3//f/9//3//f/9//3//f/9//3//f/9//3//f/9//3//f/9//3//f/9//3//f/9//3//f/9//3//f/9//3//f/9//3//f/9//3//f/9//3//f/9//3//f/9//3//f/9//3//f/9//3//f/9//3//f/9//3//f/9//3//f/9//3//f/9//3//f/9//3//f/9//3//f/9//3//f/9//3//f/9//3//f/9//3//f/9//3//f/9//3//f/9//3//f/9//3//f/9//3//f/9//3//f/9//3//f/9//3//f/9//3//f/9//3//f/9//3//f/9//3//f/9//3//f/9//3//f/9//3//f/9//3//f7w+33P/f/9//3//f/9//3//f/9//3//f/9//3//f/9//3//f/9//3//f/9//3//f/9//3//f/9//3//f/9//3//f/9//3//f/9//3//f/9//3//f/9//3//f/9//3//f/9//3//f/9//3//f/9//3//f/9//3//f/9//3//f/9//3//f/9//3//f/9//3//f/9//3//f/9//3//f/9//3//f/9//3//f/9//3//f/9//3//f/9//3//f/9//3//f/9//3//f/9//3//f/9//3//f/9//3//f/9//3//f/9//3//f/9//3//f/9//3//f/9//3//f/9//3//f/9//3//f/9//3//f/9//3//f/9//3//f/9//3//f/9//3//f/9//3//f/9//3//f/9//3//f/9/33e8Ov9//3//f/9//3//f/9//3//f/9//3//f/9//3//f/9//3//f/9//3//f/9//3//f/9//3//f/9//3//f/9//3//f/9//3//f/9//3//f/9//3//f/9//3//f/9//3//f/9//3//f/9//3//f/9//3//f/9//3//f/9//3//f/9//3//f/9//3//f/9//3//f/9//3//f/9//3//f/9//3//f/9//3//f/9//3//f/9//3//f/9//3//f/9//3//f/9//3//f/9//3//f/9//3//f/9//3//f/9//3//f/9//3//f/9//3//f/9//3//f/9//3//f/9//3//f/9//3//f/9//3//f/9//3//f/9//3//f/9//3//f/9//3//f/9//3//f/9//3//f/9//3//fz5bPVf/f/9//3//f/9//3//f/9//3//f/9//3//f/9//3//f/9//3//f/9//3//f/9//3//f/9//3//f/9//3//f/9//3//f/9//3//f/9//3//f/9//3//f/9//3//f/9//3//f/9//3//f/9//3//f/9//3//f/9//3//f/9//3//f/9//3//f/9//3//f/9//3//f/9//3//f/9//3//f/9//3//f/9//3//f/9//3//f/9//3//f/9//3//f/9//3//f/9//3//f/9//3//f/9//3//f/9//3//f/9//3//f/9//3//f/9//3//f/9//3//f/9//3//f/9//3//f/9//3//f/9//3//f/9//3//f/9//3//f/9//3//f/9//3//f/9//3//f/9//3//f/9//3+9Ot93/3//f/9//3//f/9//3//f/9//3//f/9//3//f/9//3//f/9//3//f/9//3//f/9//3//f/9//3//f/9//3//f/9//3//f/9//3//f/9//3//f/9//3//f/9//3//f/9//3//f/9//3//f/9//3//f/9//3//f/9//3//f/9//3//f/9//3//f/9//3//f/9//3//f/9//3//f/9//3//f/9//3//f/9//3//f/9//3//f/9//3//f/9//3//f/9//3//f/9//3//f/9//3//f/9//3//f/9//3//f/9//3//f/9//3//f/9//3//f/9//3//f/9//3//f/9//3//f/9//3//f/9//3//f/9//3//f/9//3//f/9//3//f/9//3//f/9//3//f/9//3//f75z3D7/f/9//3//f/9//3//f/9//3//f/9//3//f/9//3//f/9//3//f/9//3//f/9//3//f/9//3//f/9//3//f/9//3//f/9//3//f/9//3//f/9//3//f/9//3//f/9//3//f/9//3//f/9//3//f/9//3//f/9//3//f/9//3//f/9//3//f/9//3//f/9//3//f/9//3//f/9//3//f/9//3//f/9//3//f/9//3//f/9//3//f/9//3//f/9//3//f/9//3//f/9//3//f/9//3//f/9//3//f/9//3//f/9//3//f/9//3//f/9//3//f/9//3//f/9//3//f/9//3//f/9//3//f/9//3//f/9//3//f/9//3//f/9//3//f/9//3//f/9//3//f/9//389V15b/3//f/9//3//f/9//3//f/9//3//f/9//3//f/9//3//f/9//3//f/9//3//f/9//3//f/9//3//f/9//3//f/9//3//f/9//3//f/9//3//f/9//3//f/9//3//f/9//3//f/9//3//f/9//3//f/9//3//f/9//3//f/9//3//f/9//3//f/9//3/fd7w2/3//f/9//3//f/9//3//f/9//3//f/9//3//f/9//3//f/9//3//f/9//3//f/9//3//f/9//3//f/9//3//f/9//3//f/9//3//f/9//3//f/9//3//f/9//3//f/9//3//f/9//3//f/9//3//f/9//3//f/9//3//f/9//3//f/9//3//f/9//3//f/9//3//f/9//3//f/9//3//f/9/vDbfc/9//3//f/9//3//f/9//3//f/9//3//f/9//3//f/9//3//f/9//3//f/9//3//f/9//3//f/9//3//f/9//3//f/9//3//f/9//3//f/9//3//f/9//3//f/9//3//f/9//3//f/9//3//f/9//3//f/9//3//f/9//3//f/9//3//f/9//3//f/9/ey5+X/9//3//f/9//3//f/9//3//f/9//3//f/9//3//f/9//3//f/9//3//f/9//3//f/9//3//f/9//3//f/9//3//f/9//3//f/9//3//f/9//3//f/9//3//f/9//3//f/9//3//f/9//3//f/9//3//f/9//3//f/9//3//f/9//3//f/9//3//f/9//3//f/9//3//f/9//3//f/9//3//e70+/3//f/9//3//f/9//3//f/9//3//f/9//3//f/9//3//f/9//3//f/9//3//f/9//3//f/9//3//f/9//3//f/9//3//f/9//3//f/9//3//f/9//3//f/9//3//f/9//3//f/9//3//f/9//3//f/9//3//f/9//3//f/9//3//f/9//3//f/9//39eW9w6/3//f/9//3//f/9//3//f/9//3//f/9//3//f/9//3//f/9//3//f/9//3//f/9//3//f/9//3//f/9//3//f/9//3//f/9//3//f/9//3//f/9//3//f/9//3//f/9//3//f/9//3//f/9//3//f/9//3//f/9//3//f/9//3//f/9//3//f/9//3//f/9//3//f/9//3//f/9//3//f/9/PVM9W/9//3//f/9//3//f/9//3//f/9//3//f/9//3//f/9//3//f/9//3//f/9//3//f/9//3//f/9//3//f/9//3//f/9//3//f/9//3//f/9//3//f/9//3//f/9//3//f/9//3//f/9//3//f/9//3//f/9//3//f/9//3//f/9//3//f/9//3//f/97Wy7fd/9//3//f/9//3//f/9//3//f/9//3//f/9//3//f/9//3//f/9//3//f/9//3//f/9//3//f/9//3//f/9//3//f/9//3//f/9//3//f/9//3//f/9//3//f/9//3//f/9//3//f/9//3//f/9//3//f/9//3//f/9//3//f/9//3//f/9//3//f/9//3//f/9//3//f/9//3//f/9//3//f9w+v2//f/9//3//f/9//3//f/9//3//f/9//3//f/9//3//f/9//3//f/9//3//f/9//3//f/9//3//f/9//3//f/9//3//f/9//3//f/9//3//f/9//3//f/9//3//f/9//3//f/9//3//f/9//3//f/9//3//f/9//3//f/9//3//f/9//3//f/9//3/8Rh5L/3//f/9//3//f/9//3//f/9//3//f/9//3//f/9//3//f/9//3//f/9//3//f/9//3//f/9//3//f/9//3//f/9//3//f/9//3//f/9//3//f/9//3//f/9//3//f/9//3//f/9//3//f/9//3//f/9//3//f/9//3//f/9//3//f/9//3//f/9//3//f/9//3//f/9//3//f/9//3//f/9/33ecOv9//3//f/9//3//f/9//3//f/9//3//f/9//3//f/9//3//f/9//3//f/9//3//f/9//3//f/9//3//f/9//3//f/9//3//f/9//3//f/9//3//f/9//3//f/9//3//f/9//3//f/9//3//f/9//3//f/9//3//f/9//3//f/9//3//f/9//3//f993OiK/b/9//3//f/9//3//f/9//3//f/9//3//f/9//3//f/9//3//f/9//3//f/9//3//f/9//3//f/9//3//f/9//3//f/9//3//f/9//3//f/9//3//f/9//3//f/9//3//f/9//3//f/9//3//f/9//3//f/9//3//f/9//3//f/9//3//f/9//3//f/9//3//f/9//3//f/9//3//f/9//3//f15f/Ur/f/9//3//f/9//3//f/9//3//f/9//3//f/9//3//f/9//3//f/9//3//f/9//3//f/9//3//f/9//3//f/9//3//f/9//3//f/9//3//f/9//3//f/9//3//f/9//3//f/9//3//f/9//3//f/9//3//f/9//3//f/9//3//f/9//3//f/9//3/cPvxG/3//f/9//3//f/9//3//f/9//3//f/9//3//f/9//3//f/9//3//f/9//3//f/9//3//f/9//3//f/9//3//f/9//3//f/9//3//f/9//3//f/9//3//f/9//3//f/9//3//f/9//3//f/9//3//f/9//3//f/9//3//f/9//3//f/9//3//f/9//3//f/9//3//f/9//3//f/9//3//f/9//3/9Sp5n/3//f/9//3//f/9//3//f/9//3//f/9//3//f/9//3//f/9//3//f/9//3//f/9//3//f/9//3//f/9//3//f/9//3//f/9//3//f/9//3//f/9//3//f/9//3//f/9//3//f/9//3//f/9//3//f/9//3//f/9//3//f/9//3//f/9//3//f55ney7/f/9//3//f/9//3//f/9//3//f/9//3//f/9//3//f/9//3//f/9//3//f/9//3//f/9//3//f/9//3//f/9//3//f/9//3//f/9//3//f/9//3//f/9//3//f/9//3//f/9//3//f/9//3//f/9//3//f/9//3//f/9//3//f/9//3//f/9//3//f/9//3//f/9//3//f/9//3//f/9//3//f/9/nDb/f/9//3//f/9//3//f/9//3//f/9//3//f/9//3//f/9//3//f/9//3//f/9//3//f/9//3//f/9//3//f/9//3//f/9//3//f/9//3//f/9//3//f/9//3//f/9//3//f/9//3//f/9//3//f/9//3//f/9//3//f/9//3//f/9//3//f/9//3+cMn5j/3//f/9//3//f/9//3//f/9//3//f/9//3//f/9//3//f/9//3//f/9//3//f/9//3//f/9//3//f/9//3//f/9//3//f/9//3//f/9//3//f/9//3//f/9//3//f/9//3//f/9//3//f/9//3//f/9//3//f/9//3//f/9//3//f/9//3//f/9//3//f/9//3//f/9//3//f/9//3//f/9//3/fd7w+/3//f/9//3//f/9//3//f/9//3//f/9//3//f/9//3//f/9//3//f/9//3//f/9//3//f/9//3//f/9//3//f/9//3//f/9//3//f/9//3//f/9//3//f/9//3//f/9//3//f/9//3//f/9//3//f/9//3//f/9//3//f/9//3//f/9//3//f35jvDr/f/9//3//f/9//3//f/9//3//f/9//3//f/9//3//f/9//3//f/9//3//f/9//3//f/9//3//f/9//3//f/9//3//f/9//3//f/9//3//f/9//3//f/9//3//f/9//3//f/9//3//f/9//3//f/9//3//f/9//3//f/9//3//f/9//3//f/9//3//f/9//3//f/9//3//f/9//3//f/9//3//f/9/fl8cS/9//3//f/9//3//f/9//3//f/9//3//f/9//3//f/9//3//f/9//3//f/9//3//f/9//3//f/9//3//f/9//3//f/9//3//f/9//3//f/9//3//f/9//3//f/9//3//f/9//3//f/9//3//f/9//3//f/9//3//f/9//3//f/9//3//f/9//398Mv93/3//f/9//3//f/9//3//f/9//3//f/9//3//f/9//3//f/9//3//f/9//3//f/9//3//f/9//3//f/9//3//f/9//3//f/9//3//f/9//3//f/9//3//f/9//3//f/9//3//f/9//3//f/9//3//f/9//3//f/9//3//f/9//3//f/9//3//f/9//3//f/9//3//f/9//3//f/9//3//f/9//3//fx1Pfl//f/9//3//f/9//3//f/9//3//f/9//3//f/9//3//f/9//3//f/9//3//f/9//3//f/9//3//f/9//3//f/9//3//f/9//3//f/9//3//f/9//3//f/9//3//f/9//3//f/9//3//f/9//3//f/9//3//f/9//3//f/9//3//f/9//3//f/xOPVf/f/9//3//f/9//3//f/9//3//f/9//3//f/9//3//f/9//3//f/9//3//f/9//3//f/9//3//f/9//3//f/9//3//f/9//3//f/9//3//f/9//3//f/9//3//f/9//3//f/9//3//f/9//3//f/9//3//f/9//3//f/9//3//f/9//3//f/9//3//f/9//3//f/9//3//f/9//3//f/9//3//f/9//3+8Pr9z/3//f/9//3//f/9//3//f/9//3//f/9//3//f/9//3//f/9//3//f/9//3//f/9//3//f/9//3//f/9//3//f/9//3//f/9//3//f/9//3//f/9//3//f/9//3//f/9//3//f/9//3//f/9//3//f/9//3//f/9//3//f/9//3//f/9/33ecNv9//3//f/9//3//f/9//3//f/9//3//f/9//3//f/9//3//f/9//3//f/9//3//f/9//3//f/9//3//f/9//3//f/9//3//f/9//3//f/9//3//f/9//3//f/9//3//f/9//3//f/9//3//f/9//3//f/9//3//f/9//3//f/9//3//f/9//3//f/9//3//f/9//3//f/9//3//f/9//3//f/9//3//f993vDr/e/9//3//f/9//3//f/9//3//f/9//3//f/9//3//f/9//3//f/9//3//f/9//3//f/9//3//f/9//3//f/9//3//f/9//3//f/9//3//f/9//3//f/9//3//f/9//3//f/9//3//f/9//3//f/9//3//f/9//3//f/9//3//f/9//3//f9xCvm//f/9//3//f/9//3//f/9//3//f/9//3//f/9//3//f/9//3//f/9//3//f/9//3//f/9//3//f/9//3//f/9//3//f/9//3//f/9//3//f/9//3//f/9//3//f/9//3//f/9//3//f/9//3//f/9//3//f/9//3//f/9//3//f/9//3//f/9//3//f/9//3//f/9//3//f/9//3//f/9//3//f/9//3+ea9xC/3//f/9//3//f/9//3//f/9//3//f/9//3//f/9//3//f/9//3//f/9//3//f/9//3//f/9//3//f/9//3//f/9//3//f/9//3//f/9//3//f/9//3//f/9//3//f/9//3//f/9//3//f/9//3//f/9//3//f/9//3//f/9//3//f/9/nmfdQv9//3//f/9//3//f/9//3//f/9//3//f/9//3//f/9//3//f/9//3//f/9//3//f/9//3//f/9//3//f/9//3//f/9//3//f/9//3//f/9//3//f/9//3//f/9//3//f/9//3//f/9//3//f/9//3//f/9//3//f/9//3//f/9//3//f/9//3//f/9//3//f/9//3//f/9//3//f/9//3//f/9//3//f/9/XV8dT/9//3//f/9//3//f/9//3//f/9//3//f/9//3//f/9//3//f/9//3//f/9//3//f/9//3//f/9//3//f/9//3//f/9//3//f/9//3//f/9//3//f/9//3//f/9//3//f/9//3//f/9//3//f/9//3//f/9//3//f/9//3//f/9//3//f3su33f/f/9//3//f/9//3//f/9//3//f/9//3//f/9//3//f/9//3//f/9//3//f/9//3//f/9//3//f/9//3//f/9//3//f/9//3//f/9//3//f/9//3//f/9//3//f/9//3//f/9//3//f/9//3//f/9//3//f/9//3//f/9//3//f/9//3//f/9//3//f/9//3//f/9//3//f/9//3//f/9//3//f/9//3//f/1KfmP/f/9//3//f/9//3//f/9//3//f/9//3//f/9//3//f/9//3//f/9//3//f/9//3//f/9//3//f/9//3//f/9//3//f/9//3//f/9//3//f/9//3//f/9//3//f/9//3//f/9//3//f/9//3//f/9//3//f/9//3//f/9//3//f/9/fmMdT/9//3//f/9//3//f/9//3//f/9//3//f/9//3//f/9//3//f/9//3//f/9//3//f/9//3//f/9//3//f/9//3//f/9//3//f/9//3//f/9//3//f/9//3//f/9//3//f/9//3//f/9//3//f/9//3//f/9//3//f/9//3//f/9//3//f/9//3//f/9//3//f/9//3//f/9//3//f/9//3//f/9//3//f/9//3+8Or9v/3//f/9//3//f/9//3//f/9//3//f/9//3//f/9//3//f/9//3//f/9//3//f/9//3//f/9//3//f/9//3//f/9//3//f/9//3//f/9//3//f/9//3//f/9//3//f/9//3//f/9//3//f/9//3//f/9//3//f/9//3//f/9//3//e3su/3v/f/9//3//f/9//3//f/9//3//f/9//3//f/9//3//f/9//3//f/9//3//f/9//3//f/9//3//f/9//3//f/9//3//f/9//3//f/9//3//f/9//3//f/9//3//f/9//3//f/9//3//f/9//3//f/9//3//f/9//3//f/9//3//f/9//3//f/9//3//f/9//3//f/9//3//f/9//3//f/9//3//f/9//3//f/97nDb/e/9//3//f/9//3//f/9//3//f/9//3//f/9//3//f/9//3//f/9//3//f/9//3//f/9//3//f/9//3//f/9//3//f/9//3//f/9//3//f/9//3//f/9//3//f/9//3//f/9//3//f/9//3//f/9//3//f/9//3//f/9//3//f/9/HE9eX/9//3//f/9//3//f/9//3//f/9//3//f/9//3//f/9//3//f/9//3//f/9//3//f/9//3//f/9//3//f/9//3//f/9//3//f/9//3//f/9//3//f/9//3//f/9//3//f/9//3//f/9//3//f/9//3//f/9//3//f/9//3//f/9//3//f/9//3//f/9//3//f/9//3//f/9//3//f/9//3//f/9//3//f/9//3+/c5s2/3//f/9//3//f/9//3//f/9//3//f/9//3//f/9//3//f/9//3//f/9//3//f/9//3//f/9//3//f/9//3//f/9//3//f/9//3//f/9//3//f/9//3//f/9//3//f/9//3//f/9//3//f/9//3//f/9//3//f/9//3//f/9//3//e3sy/3//f/9//3//f/9//3//f/9//3//f/9//3//f/9//3//f/9//3//f/9//3//f/9//3//f/9//3//f/9//3//f/9//3//f/9//3//f/9//3//f/9//3//f/9//3//f/9//3//f/9//3//f/9//3//f/9//3//f/9//3//f/9//3//f/9//3//f/9//3//f/9//3//f/9//3//f/9//3//f/9//3//f/9//3//f/9/fl/9Sv9//3//f/9//3//f/9//3//f/9//3//f/9//3//f/9//3//f/9//3//f/9//3//f/9//3//f/9//3//f/9//3//f/9//3//f/9//3//f/9//3//f/9//3//f/9//3//f/9//3//f/9//3//f/9//3//f/9//3//f/9//3//f/9/3D6+b/9//3//f/9//3//f/9//3//f/9//3//f/9//3//f/9//3//f/9//3//f/9//3//f/9//3//f/9//3//f/9//3//f/9//3//f/9//3//f/9//3//f/9//3//f/9//3//f/9//3//f/9//3//f/9//3//f/9//3//f/9//3//f/9//3//f/9//3//f/9//3//f/9//3//f/9//3//f/9//3//f/9//3//f/9//3//fx1PPVf/f/9//3//f/9//3//f/9//3//f/9//3//f/9//3//f/9//3//f/9//3//f/9//3//f/9//3//f/9//3//f/9//3//f/9//3//f/9//3//f/9//3//f/9//3//f/9//3//f/9//3//f/9//3//f/9//3//f/9//3//f/9//3+eZ7w+/3//f/9//3//f/9//3//f/9//3//f/9//3//f/9//3//f/9//3//f/9//3//f/9//3//f/9//3//f/9//3//f/9//3//f/9//3//f/9//3//f/9//3//f/9//3//f/9//3//f/9//3//f/9//3//f/9//3//f/9//3//f/9//3//f/9//3//f/9//3//f/9//3//f/9//3//f/9//3//f/9//3//f/9//3//f/9//3/9Sp5n/3//f/9//3//f/9//3//f/9//3//f/9//3//f/9//3//f/9//3//f/9//3//f/9//3//f/9//3//f/9//3//f/9//3//f/9//3//f/9//3//f/9//3//f/9//3//f/9//3//f/9//3//f/9//3//f/9//3//f/9//3//f/9/mzbfd/9//3//f/9//3//f/9//3//f/9//3//f/9//3//f/9//3//f/9//3//f/9//3//f/9//3//f/9//3//f/9//3//f/9//3//f/9//3//f/9//3//f/9//3//f/9//3//f/9//3//f/9//3//f/9//3//f/9//3//f/9//3//f/9//3//f/9//3//f/9//3//f/9//3//f/9//3//f/9//3//f/9//3//f/9//3//f/9//Ubfd/9//3//f/9//3//f/9//3//f/9//3//f/9//3//f/9//3//f/9//3//f/9//3//f/9//3//f/9//3//f/9//3//f/9//3//f/9//3//f/9//3//f/9//3//f/9//3//f/9//3//f/9//3//f/9//3//f/9//3//f/9//399X9xC/3//f/9//3//f/9//3//f/9//3//f/9//3//f/9//3//f/9//3//f/9//3//f/9//3//f/9//3//f/9//3//f/9//3//f/9//3//f/9//3//f/9//3//f/9//3//f/9//3//f/9//3//f/9//3//f/9//3//f/9//3//f/9//3//f/9//3//f/9//3//f/9//3//f/9//3//f/9//3//f/9//3//f/9//3//f/9//3//e/1G/3v/f/9//3//f/9//3//f/9//3//f/9//3//f/9//3//f/9//3//f/9//3//f/9//3//f/9//3//f/9//3//f/9//3//f/9//3//f/9//3//f/9//3//f/9//3//f/9//3//f/9//3//f/9//3//f/9//3//f/9//3//f/9/Wy7/e/9//3//f/9//3//f/9//3//f/9//3//f/9//3//f/9//3//f/9//3//f/9//3//f/9//3//f/9//3//f/9//3//f/9//3//f/9//3//f/9//3//f/9//3//f/9//3//f/9//3//f/9//3//f/9//3//f/9//3//f/9//3//f/9//3//f/9//3//f/9//3//f/9//3//f/9//3//f/9//3//f/9//3//f/9//3//f/9/nm/cPv9//3//f/9//3//f/9//3//f/9//3//f/9//3//f/9//3//f/9//3//f/9//3//f/9//3//f/9//3//f/9//3//f/9//3//f/9//3//f/9//3//f/9//3//f/9//3//f/9//3//f/9//3//f/9//3//f/9//3//f/9//3/9Sj1X/3//f/9//3//f/9//3//f/9//3//f/9//3//f/9//3//f/9//3//f/9//3//f/9//3//f/9//3//f/9//3//f/9//3//f/9//3//f/9//3//f/9//3//f/9//3//f/9//3//f/9//3//f/9//3//f/9//3//f/9//3//f/9//3//f/9//3//f/9//3//f/9//3//f/9//3//f/9//3//f/9//3//f/9//3//f/9//3//f35j/kL/f/9//3//f/9//3//f/9//3//f/9//3//f/9//3//f/9//3//f/9//3//f/9//3//f/9//3//f/9//3//f/9//3//f/9//3//f/9//3//f/9//3//f/9//3//f/9//3//f/9//3//f/9//3//f/9//3//f/9//3//f/97ezL/f/9//3//f/9//3//f/9//3//f/9//3//f/9//3//f/9//3//f/9//3//f/9//3//f/9//3//f/9//3//f/9//3//f/9//3//f/9//3//f/9//3//f/9//3//f/9//3//f/9//3//f/9//3//f/9//3//f/9//3//f/9//3//f/9//3//f/9//3//f/9//3//f/9//3//f/9//3//f/9//3//f/9//3//f/9//3//f/9//39+Yx1H/3//f/9//3//f/9//3//f/9//3//f/9//3//f/9//3//f/9//3//f/9//3//f/9//3//f/9//3//f/9//3//f/9//3//f/9//3//f/9//3//f/9//3//f/9//3//f/9//3//f/9//3//f/9//3//f/9//3//f/9//3/cRn5j/3//f/9//3//f/9//3//f/9//3//f/9//3//f/9//3//f/9//3//f/9//3//f/9//3//f/9//3//f/9//3//f/9//3//f/9//3//f/9//3//f/9//3//f/9//3//f/9//3//f/9//3//f/9//3//f/9//3//f/9//3//f/9//3//f/9//3//f/9//3//f/9//3//f/9//3//f/9//3//f/9//3//f/9//3//f/9//3//f/9/XlteW/9//3//f/9//3//f/9//3//f/9//3//f/9//3//f/9//3//f/9//3//f/9//3//f/9//3//f/9//3//f/9//3//f/9//3//f/9//3//f/9//3//f/9//3//f/9//3//f/9//3//f/9//3//f/9//3//f/9//3//f79vmzb/f/9//3//f/9//3//f/9//3//f/9//3//f/9//3//f/9//3//f/9//3//f/9//3//f/9//3//f/9//3//f/9//3//f/9//3//f/9//3//f/9//3//f/9//3//f/9//3//f/9//3//f/9//3//f/9//3//f/9//3//f/9//3//f/9//3//f/9//3//f/9//3//f/9//3//f/9//3//f/9//3//f/9//3//f/9//3//f/9//3//f/1OXmP/f/9//3//f/9//3//f/9//3//f/9//3//f/9//3//f/9//3//f/9//3//f/9//3//f/9//3//f/9//3//f/9//3//f/9//3//f/9//3//f/9//3//f/9//3//f/9//3//f/9//3//f/9//3//f/9//3//f/9//3+cOr9v/3//f/9//3//f/9//3//f/9//3//f/9//3//f/9//3//f/9//3//f/9//3//f/9//3//f/9//3//f/9//3//f/9//3//f/9//3//f/9//3//f/9//3//f/9//3//f/9//3//f/9//3//f/9//3//f/9//3//f/9//3//f/9//3//f/9//3//f/9//3//f/9//3//f/9//3//f/9//3//f/9//3//f/9//3//f/9//3//f/9//38dS59n/3//f/9//3//f/9//3//f/9//3//f/9//3//f/9//3//f/9//3//f/9//3//f/9//3//f/9//3//f/9//3//f/9//3//f/9//3//f/9//3//f/9//3//f/9//3//f/9//3//f/9//3//f/9//3//f/9//3//f55rvD7/f/9//3//f/9//3//f/9//3//f/9//3//f/9//3//f/9//3//f/9//3//f/9//3//f/9//3//f/9//3//f/9//3//f/9//3//f/9//3//f/9//3//f/9//3//f/9//3//f/9//3//f/9//3//f/9//3//f/9//3//f/9//3//f/9//3//f/9//3//f/9//3//f/9//3//f/9//3//f/9//3//f/9//3//f/9//3//f/9//3//f/9/3EK/b/9//3//f/9//3//f/9//3//f/9//3//f/9//3//f/9//3//f/9//3//f/9//3//f/9//3//f/9//3//f/9//3//f/9//3//f/9//3//f/9//3//f/9//3//f/9//3//f/9//3//f/9//3//f/9//3//f/9//398Mr5r/3//f/9//3//f/9//3//f/9//3//f/9//3//f/9//3//f/9//3//f/9//3//f/9//3//f/9//3//f/9//3//f/9//3//f/9//3//f/9//3//f/9//3//f/9//3//f/9//3//f/9//3//f/9//3//f/9//3//f/9//3//f/9//3//f/9//3//f/9//3//f/9//3//f/9//3//f/9//3//f/9//3//f/9//3//f/9//3//f/9//3//e9xC/3//f/9//3//f/9//3//f/9//3//f/9//3//f/9//3//f/9//3//f/9//3//f/9//3//f/9//3//f/9//3//f/9//3//f/9//3//f/9//3//f/9//3//f/9//3//f/9//3//f/9//3//f/9//3//f/9//3//f55n3Dr/f/9//3//f/9//3//f/9//3//f/9//3//f/9//3//f/9//3//f/9//3//f/9//3//f/9//3//f/9//3//f/9//3//f/9//3//f/9//3//f/9//3//f/9//3//f/9//3//f/9//3//f/9//3//f/9//3//f/9//3//f/9//3//f/9//3//f/9//3//f/9//3//f/9//3//f/9//3//f/9//3//f/9//3//f/9//3//f/9//3//f/9/33PcQv97/3//f/9//3//f/9//3//f/9//3//f/9//3//f/9//3//f/9//3//f/9//3//f/9//3//f/9//3//f/9//3//f/9//3//f/9//3//f/9//3//f/9//3//f/9//3//f/9//3//f/9//3//f/9//3//f/9//397Mr9v/3//f/9//3//f/9//3//f/9//3//f/9//3//f/9//3//f/9//3//f/9//3//f/9//3//f/9//3//f/9//3//f/9//3//f/9//3//f/9//3//f/9//3//f/9//3//f/9//3//f/9//3//f/9//3//f/9//3//f/9//3//f/9//3//f/9//3//f/9//3//f/9//3//f/9//3//f/9//3//f/9//3//f/9//3//f/9//3//f/9//3//f99z3D7/f/9//3//f/9//3//f/9//3//f/9//3//f/9//3//f/9//3//f/9//3//f/9//3//f/9//3//f/9//3//f/9//3//f/9//3//f/9//3//f/9//3//f/9//3//f/9//3//f/9//3//f/9//3//f/9//3//f75r3D7/f/9//3//f/9//3//f/9//3//f/9//3//f/9//3//f/9//3//f/9//3//f/9//3//f/9//3//f/9//3//f/9//3//f/9//3//f/9//3//f/9//3//f/9//3//f/9//3//f/9//3//f/9//3//f/9//3//f/9//3//f/9//3//f/9//3//f/9//3//f/9//3//f/9//3//f/9//3//f/9//3//f/9//3//f/9//3//f/9//3//f/9//3+eZ9xG/3//f/9//3//f/9//3//f/9//3//f/9//3//f/9//3//f/9//3//f/9//3//f/9//3//f/9//3//f/9//3//f/9//3//f/9//3//f/9//3//f/9//3//f/9//3//f/9//3//f/9//3//f/9//3//f/9//397Mr5v/3//f/9//3//f/9//3//f/9//3//f/9//3//f/9//3//f/9//3//f/9//3//f/9//3//f/9//3//f/9//3//f/9//3//f/9//3//f/9//3//f/9//3//f/9//3//f/9//3//f/9//3//f/9//3//f/9//3//f/9//3//f/9//3//f/9//3//f/9//3//f/9//3//f/9//3//f/9//3//f/9//3//f/9//3//f/9//3//f/9//3//f/9/fmP9Sv9//3//f/9//3//f/9//3//f/9//3//f/9//3//f/9//3//f/9//3//f/9//3//f/9//3//f/9//3//f/9//3//f/9//3//f/9//3//f/9//3//f/9//3//f/9//3//fx1LHU/dPp5j/3//f/9//3//f35n3EL/f/9//3//f/9//3//f/9//3//f/9//3//f/9//3//f/9//3//f/9//3//f/9//3//f/9//3//f/9//3//f/9//3//f/9//3//f/9//3//f/9//3//f/9//3//f/9//3//f/9//3//f/9//3//f/9//3//f/9//3//f/9//3//f/9//3//f/9//3//f/9//3//f/9//3//f/9//3//f/9//3//f/9//3//f/9//3//f/9//3//f/9//3//f15b/Uq/c55r33P/f/9//3//f/9//3//f/9//3++axxPXlu/c/9//3//f/9//3//f/9//3//f/9//3//f/9//3//f/9//3//f/9//3//f/9//3//f/9//3//f/9//3//f/9//3/fe31j3Ep6MnouvD5+X99z/397Mr9v/3//f/9//3//f/9//3//f/9//3//f/9//3//f/9//3//f/9//3//f/9//3//f/9//3//f/9//3//f/9//3//f/9//3//f/9//3//f/9//3//f/9//3//f/9//3//f/9//3//f/9//3//f/9//3//f/9//3//f/9//3//f/9//3//f/9//3//f/9//3//f/9//3//f/9//3//f/9//3//f/9//3//f/9//3//f/9//3//f/9//3//f/9/PVd7Ljoq3Ua8Pns2/Eq/c/9//3//f/9//3+fa9w+fWM8W9xCvD7/e/9//3//f/9//3//f/9//3//f/9//3//f/9//3//f/9//3//f/9//3//f/9//3//f/9//3//f/9//3//f/9//3//f/9//3/fd35f/Ua8Ov1Cmzr/f/9//3//f/9//3//f/9//3//f/9//3//f/9//3//f/9//3//f/9//3//f/9//3//f/9//3//f/9//3//f/9//3//f/9//3//f/9//3//f/9//3//f/9//3//f/9//3//f/9//3//f/9//3//f/9//3//f/9//3//f/9//3//f/9//3//f/9//3//f/9//3//f/9//3//f/9//3//f/9//3//f/9//3//f/9//3//f/9//3//f/9/fmcdV/9/PlddW/9//3+/a9w+/Er/e/9//3//f11bnmf/f/9//3/fc5s233P/f/9//3//f/9//3//f/9//3//f/9//3//f/9//3//f/9//3//f/9//3//f/9//3//f/9//3//f/9//3//f/9//3//f75v/U79Sp9rvnN7Nj1T/3//f/9//3//f/9//3//f/9//3//e/97/3//f/9//3//f/9//3//f/9//3//f/9//3//f/9//3//f/9//3//f/9//3//f/9//3//f/9//3//f/9//3//f/9//3//f/9//3//f/9//3//f/9//3//f/9//3//f/9//3//f/9//3//f/9//3//f/9//3//f/9//3//f/9//3//f/9//3//f/9//3//f/9//3//f/9//3//f/9//39eW/97/3//fx1PXlv/f/9//3+eZ7w+v2//f/9/n2d+Y/9/33P/e/9//3+8OtxCmza8OtxCXlf/d/9//3//f/9//3//f/9//3//f/9//3//f/9//3//f/9//3//f/9//3//f/9//3//f/9//3//f75vnDa+c/9/nmvfd75vmzL/f/9//3//f/9//3//f/9//3//f35jPku8Ol5b/3//f/9//3//f/9//3//f/9//3//f/9//3//f/9//3//f/9//3//f/9//3//f/9//3//f/9//3//f/9//3//f/9//3//f/9//3//f/9//3//f/9//3//f/9//3//f/9//3//f/9//3//f/9//3//f/9//3//f/9//3//f/9//3//f/9//3//f/9//3//f/9//3//f/9//3//f35f33f/f/9//38dTz1T/3//f/9/33vcQp5j/3/fdzoqOSrdRtxGvD49V5w6ey7/d/9//3ueZz1PHEvfd/9//3//f/9//3//f/9//3//f/9//3//f/9//3//f/9//3//f/9//3//f/9//3//f/9/PVd9Y/9//3//f/9//3/bQj5X/3//f/9//3//f/9//3//f/9//3//f/9/33eeZ/9//3//f/9//3//f/9//3//f/9//3//f/9//3//f/9//3//f/9//3//f/9//3//f/9//3//f/9//3//f/9//3//f/9//3//f/9//3//f/9//3//f/9//3//f/9//3//f/9//3//f/9//3//f/9//3//f/9//3//f/9//3//f/9//3//f/9//3//f/9//3//f/9//3//f/9/33c+V/97/3//f/9/PldeX/9//3//f/9/nDrfc35j+R3/f/9//3//f79vWi7dQh5L/3//f/9//3/fdx1L/Ub/d/9//3//f/9//3//f/9//3//f/9//3t7MnsumzL9Rt93/3//f/9//3/fd35jnmteW15b/3//f/9//3//f/97ey7/f/9//3//f/9//3//f/9//3//f/9//3//f/9//3//f/9//3//f/9//3//f/9//3//f/9//3//f/9//3//f/9//3//f/9//3//f/9//3//f/9//3//f/9//3//f/9//3//f/9//3//f/9//3//f/9//3//f/9//3//f/9//3//f/9//3//f/9//3//f/9//3//f/9//3//f/9//3//f/9//3//f/9//3//f/9//3//f/9//3//f95333v/f/9//3//fx1LXl//f/9//3//e9w+vDYdS11f/3//f/9//39+Y9w+nDb9Sv9//3//f/9//3/fc/1KPVP/f/9//3//f11Xey69OhxT33N9Yx1L/3//f997Xlu+d/9/vmucNttGfmPcQlsmGib/e/9//3//f/9//39eW/xK/3//f/9//3//f/9//3//f/9//3//f/9//3//f/9//3//f/9//3//e35bPU+/b/9//3//f/9//3//f/9//3//f/9//3//f/9//3//f/9//3//f/9//3//f/9//3//f/9//3//f/9//3//f/9//3//f/9//3//f/9//3//f/9//3//f/9//3//f/9//3//f/9//3//f/9//3//f/9//3//f/9//3//f/9//3//f/9//3//f/9//3//f/9//3//f/9//38dT35f/3//f/9/v3M7Jv1K/Ub/f/9//3//f/9/Hkvfd/xKHU//f/9//3//f/9//3+fZ91C/3//f993vDr/f953n2v9Sp02ey7/f/9//3//f/9//3+cMr5z33ebNv1KXl/9ShomXV//f/9//3//f/9/nDbfc/9//3//f/9//3//f/9//3//f/9//3//f/9//3//f/9//3//f79rvmv/e953/3//f/9//3//f/9//3//f/9//3//f/9//3//f/9//3//f/9//3//f/9//3//f/9//3//f/9//3//f/9//3//f/9//3//f/9//3//f/9//3//f/9//3//f/9//3//f/9//3//f/9//3//f/9//3//f/9//3//f/9//3//f/9//3//f/9//3//f/9//3//f/9//3//f/9/PlM9V/9//3//f11fOia+a35j/3//f/9//3//e15X33vdOl5b/3//f/9//3//f/9//3vcPv97/3+cNv97/3//f/9//39eX1oufmP/f/9//3//e5w6/3+8Or9v/3//f/9/n2taJh5Lnmf/f/9//3+ea7w6/3//f/9//3//f/9//3//f/9//3//f/9//3//f/9//3//f/9//3//f/9//3//f/9//3//f/9//3//f/9//3//f/9//3//f/9//3//f/9//3//f/9//3//f/9//3//f/9//3//f/9//3//f/9//3//f/9//3//f/9//3//f/9//3//f/9//3//f/9//3//f/9//3//f/9//3//f/9//3//f/9//3//f/9//3//f/9//3//f/9//3//f/9//3//f/9//3//fz1XPlP/f/9//3+bPv1Kfl//e/9//3//f/9//38+Tx5LXleea/9//3//f/9//3//f/97/Ur/f79r/UL/f/9//3//f/9/v2vdOh1H3nP/f/9/HVNdW90+/3v/f/9//3//f59n/j4dRx1P/3//f/9/vEKfa/9//3//f/9//3//f/9//3//f/9//3//f/9//3//f/9//3//f/9//3//f/9//3//f/9//3//f/9//3//f/9//3//f/9//3//f/9//3//f/9//3//f/9//3//f/9//3//f/9//3//f/9//3//f/9//3//f/9//3//f/9//3//f/9//3//f/9//3//f/9//3//f/9//3//f/9//3//f/9//3//f/9//3//f/9//3//f/9//3//f/9//3//f/9//3//f/9//38dUx1L/3//f/97OiZeX35f33f/e/9//3//f/97PlO8Op5n/3//f/9//39dW3sy3D6cNrtC33d+Y/1G/3//f/9//3//f59rHUf9Qr9v/3//f/9/XVd+Y/9//3//f/9/nmu/a55nPlP/f/9//3/fd3sq/3v/f/9//3//f/9//3//f/9//3//f/9//3//f/9//3//f/9//3//f/9//3//f/9//3//f/9//3//f/9//3//f/9//3//f/9//3//f/9//3//f/9//3//f/9//3//f/9//3//f/9//3//f/9//3//f/9//3//f/9//3//f/9//3//f/9//3//f/9//3//f/9//3//f/9//3//f/9//3//f/9//3//f/9//3//f/9//3//f/9//3//f/9//3//f/9//3//f/9/Plf9Rv9//389U5wyn2Pfd/97/3//f/9//3//fz5X/3//f/9//3//f5w2/3//f997/Uo9Ux1LHkc+U/9//3//f/9//3/fdz5TnmP/f/9//3//f/5K/3f/f/9//39fW/97/3//f/9//3//f/9/Xl/8Rv9//3//f/9//3//f/9//3//f/9//3//f/9//3//f/9//3//f/9//3//f/9//3//f/9//3//f/9//3//f/9//3//f/9//3//f/9//3//f/9//3//f/9//3//f/9//3//f/9//3//f/9//3//f/9//3//f/9//3//f/9//3//f/9//3//f/9//3//f/9//3//f/9//3//f/9//3//f/9//3//f/9//3//f/9//3//f/9//3//f/9//3//f/9//3//f/9//3//f15f3EL/f79z/Ub9Rn9f/3//f/9//3//f/9/Xlf/f/9//3//f/9/PVe/a/9//399Y993/3teW5synDLfd/9//3//f/9//3//f/9//3//f/9//389Uz5Tfl9+W75r/3//f/9//3//f/9//3//f5wynmv/f/9//3//f/9//3//f/9//3//f/9//3//f/9//3//f/9//3//f/9//3//f/9//3//f/9//3//f/9//3//f/9//3//f/9//3//f/9//3//f/9//3//f/9//3//f/9//3//f/9//3//f/9//3//f/9//3//f/9//3//f/9//3//f/9//3//f/9//3//f/9//3//f/9//3//f/9//3//f/9//3//f/9//3//f/9//3//f/9//3//f/9//3//f/9//3//f/9/vnM+T7w+/3fdPv9//UpeV/9//3//f/9//3t/Y/9//3//f/9//3//f/1Gnm//f59n33f/f/9//39+Z5s2XVv/f/9//3//f/9//3//f/9//3//f/9//3vfd/9//3//f/9//3//f/9//3//f/9/vm97Mv9//3//f/9//3//f/9//3//f/9//3//f/9//3//f/9//3//f/9//3//f/9//3//f/9//3//f/9//3//f/9//3//f/9//3//f/9//3//f/9//3//f/9//3//f/9//3//f/9//3//f/9//3//f/9//3//f/9//3//f/9//3//f/9//3//f/9//3//f/9//3//f/9//3//f/9//3//f/9//3//f/9//3//f/9//3//f/9//3//f/9//3//f/9//3//f99vvDr8Rh1PvD7YGfkdnDpeX35jX1teW/9733d+W/97/3//f/9//3//f/9//3uaPj5XPVf/f/9//3//f/9//38dT5s233f/f/9//3//f/9//3//f/9//3//f/9//3//f/9//3//f/9//3//f/9//3//fxxLHU//f/9//3//f/9//3//f/9//3//f/9//3//f/9//3//f/9//3//f/9//3//f/9//3//f/9//3//f/9//3//f/9//3//f/9//3//f/9//3//f/9//3//f/9//3//f/9//3//f/9//3//f/9//3//f/9//3//f/9//3//f/9//3//f/9//3//f/9//3//f/9//3//f/9//3//f/9//3//f/9//3//f/9//3//f/9//3//f/9//3//f/9//3//f99zHkv/f/9//3//f55nfDK+az1XmzabOh1Lflufa/97/3//f/9//3//f/9//3//f/9/33f/f/9//3//f/9//3//f/9/33P/e/9//3//f/9//3//f/9//3//f/9//3//f/9//3//f/9//3//f/9//3//f/9//3+bMr9v/3//f/9//3//f/9//3//f/9//3//f/9//3//f/9//3//f/9//3//f/9//3//f/9//3//f/9//3//f/9//3//f/9//3//f/9//3//f/9//3//f/9//3//f/9//3//f/9//3//f/9//3//f/9//3//f/9//3//f/9//3//f/9//3//f/9//3//f/9//3//f/9//3//f/9//3//f/9//3//f/9//3//f/9//3//f/9//3//f/9//3//f/9/nmteV/9//3//f/9/Xle/Z7w633P/f993PVN7MtxC33f/f/9//3//f/9//3//f/9//3//f/9//3//f/9//3//f/9//3//f/9//3//f/9//3//f/9//3//f/9//3//f/9//3//f/9//3//f/9//3//f/9//3//f99zezL/f/9//3//f/9//3//f/9//3//f/9//3//f/9//3//f/9//3//f/9//3//f/9//3//f/9//3//f/9//3//f/9//3//f/9//3//f/9//3//f/9//3//f/9//3//f/9//3//f/9//3//f/9//3//f/9//3//f/9//3//f/9//3//f/9//3//f/9//3//f/9//3//f/9//3//f/9//3//f/9//3//f/9//3//f/9//3//f/9//3//f/9//3//f15XfmP/e993Xlvfc/9//3vcPr9r/3//f/9/v2+bOtxC33f/f/9//3//f/9//3//f/9//3//f/9//3//f/9//3//f/9//3//f/9//3//f/9//3//f/9//3//f/9//3//f/9//3//f/9//3//f/9//3//f/9//38+V9xC/3//f/9//3//f/9//3//f/9//3//f/9//3//f/9//3//f/9//3//f/9//3//f/9//3//f/9//3//f/9//3//f/9//3//f/9//3//f/9//3//f/9//3//f/9//3//f/9//3//f/9//3//f/9//3//f/9//3//f/9//3//f/9//3//f/9//3//f/9//3//f/9//3//f/9//3//f/9//3//f/9//3//f/9//3//f/9//3//f/9//3//f/9//3++b35ffl/fd/9//3//f/9/3EJ+Y/9//3//f/9/nmvcQtxC33f/f/9//3//f/9//3//f/9//3//f/9//3//f/9//3//f/9//3//f/9//3//f/9//3//f/9//3//f/9//3//f/9//3//f/9//3//f/9//3//f/9/vDpdX/9//3//f/9//3//f/9//3//f/9//3//f/9//3//f/9//3//f/9//3//f/9//3//f/9//3//f/9//3//f/9//3//f/9//3//f/9//3//f/9//3//f/9//3//f/9//3//f/9//3//f/9//3//f/9//3//f/9//3//f/9//3//f/9//3//f/9//3//f/9//3//f/9//3//f/9//3//f/9//3//f/9//3//f/9//3//f/9//3//f/9//3//f/9//3//f/9//3//f/9//3//f/xGXlf/f/9//3//f/9/v2ubOtxC33v/f/9//3//f/9//3//f/9//3//f/9//3//f/9//3//f/9//3//f/9//3e/c/9//3//f/9//3//f/9//3//f/9//3//f/9//3//f/9//3//e3su/3v/f/9//3//f/9//3//f/9//3//f/9//3//f/9//3//f/9//3//f/9//3//f/9//3//f/9//3//f/9//3//f/9//3//f/9//3//f/9//3//f/9//3//f/9//3//f/9//3//f/9//3//f/9//3//f/9//3//f/9//3//f/9//3//f/9//3//f/9//3//f/9//3//f/9//3//f/9//3//f/9//3//f/9//3//f/9//3//f/9//3//f/9//3//f/9//3//f/9//3//f/9//389V/1K/3//f/9//3//f/9/fmd7Mh1T/3//f/9//3//f/9//3//f/9//3//f/9//3//f/9//3//f75zHUv8Sn5j3nf/f/9//3//f/9//3//f/9//3//f/9//3//f/9//3//f/9/fWebNv9//3//f/9//3//f/9//3//f/9//3//f/9//3//f/9//3//f/9//3//f/9//3//f/9//3//f/9//3//f/9//3//f/9//3//f/9//3//f/9//3//f/9//3//f/9//3//f/9//3//f/9//3//f/9//3//f/9//3//f/9//3//f/9//3//f/9//3//f/9//3//f/9//3//f/9//3//f/9//3//f/9//3//f/9//3//f/9//3//f/9//3//f/9//3//f/9//3//f/9//3//f/9/Xl/dPt9z/3//f/9//3//f/9/Xl97Ml5f/3//f/9//3//f/9//3//f/9//3//f/9//3//f/9/X1t+Z/9//3//f/9//3//f/9//3//f/9//3//f/9//3//f/9//3//f/9//3//fx1P/Ub/f/9//3//f/9//3//f/9//3//f/9//3//f/9//3//f/9//3//f/9//3//f/9//3//f/9//3//f/9//3//f/9//3//f/9//3//f/9//3//f/9//3//f/9//3//f/9//3//f/9//3//f/9//3//f/9//3//f/9//3//f/9//3//f/9//3//f/9//3//f/9//3//f/9//3//f/9//3//f/9//3//f/9//3//f/9//3//f/9//3//f/9//3//f/9//3//f/9//3//f/9//3//f55rvDq+b/9//3//f/9//3//f/97u0KcOp5r/3//f/9//3//f/9//3//f/9//3//f/9//3//f/9//3//f/9//3//f/9//3//f/9//3//f/9//3//f/9//3//f/9//3//f/9//3+8Pj1P/3//f/9//3//f/9//3//f/9//3//f/9//3//f/9//3//f/9//3//f/9//3//f/9//3//f/9//3//f/9//3//f/9//3//f/9//3//f/9//3//f/9//3//f/9//3//f/9//3//f/9//3//f/9//3//f/9//3//f/9//3//f/9//3//f/9//3//f/9//3//f/9//3//f/9//3//f/9//3//f/9//3//f/9//3//f/9//3//f/9//3//f/9//3//f/9//3//f/9//3//f/9//3/fd/1Gv2//f/9//3//f/9//3//f99zvD7cQv9//3//f/9//3//f/9//3//f/9//3//f/9//3//f/9//3//f/9//3//f/9//3//f/9//3//f/9//3//f/9//3//f/9//3//f/9/fDKeY/9//3//f/9//3//f/9//3//f/9//3//f/9//3//f/9//3//f/9//3//f/9//3//f/9//3//f/9//3//f/9//3//f/9//3//f/9//3//f/9//3//f/9//3//f/9//3//f/9//3//f/9//3//f/9//3//f/9//3//f/9//3//f/9//3//f/9//3//f/9//3//f/9//3//f/9//3//f/9//3//f/9//3//f/9//3//f/9//3//f/9//3//f/9//3//f/9//3//f/9//3//f/9//3v9Rn1f/3//f/9//3//f/9//3//f55rezI9U/9//3//f/9//3//f/9//3//f/9//3//f/9//3//f/9//3//f/9//3//f/9//3//f/9//3//f/9//3//f/9//3//f/9//3//d3wyv2//f/9//3//f/9//3//f/9//3//f/9//3//f/9//3//f/9//3//f/9//3//f/9//3//f/9//3//f/9//3//f/9//3//f/9//3//f/9//3//f/9//3//f/9//3//f/9//3//f/9//3//f/9//3//f/9//3//f/9//3//f/9//3//f/9//3//f/9//3//f/9//3//f/9//3//f/9//3//f/9//3//f/9//3//f/9//3//f/9//3//f/9//3//f/9//3//f/9//3//f/9//3//f/9/HlM9U/9//3//f/9//3//f/9//3//fz1XmzaeZ/9//3//f/9//3//f/9//3//f/9//3//f/9//3//f/9//3//f/9//3//f/9//3//f/9//3//f/9//3//f/9//3//f/9/33ObMv9//3//f/9//3//f/9//3//f/9//3//f/9//3//f/9//3//f/9//3//f/9//3//f/9//3//f/9//3//f/9//3//f/9//3//f/9//3//f/9//3//f/9//3//f/9//3//f/9//3//f/9//3//f/9//3//f/9//3//f/9//3//f/9//3//f/9//3//f/9//3//f/9//3//f/9//3//f/9//3//f/9//3//f/9//3//f/9//3//f/9//3//f/9//3//f/9//3//f/9//3//f/9//3//f15j3EL/f/9//3//f/9//3//f/9//3/fd9tGvDr/e/9//3//f/9//3//f/9//3//f/9//3//f/9//3//f/9//3//f/9//3//f/9//3//f/9//3//f993fWMdT91C3T68OlsmGSLdPh1PXVu+b/93/3//f/9//3//f/9//3//f/9//3//f/9//3//f/9//3//f/9//3//f/9//3//f/9//3//f/9//3//f/9//3//f/9//3//f/9//3//f/9//3//f/9//3//f/9//3//f/9//3//f/9//3//f/9//3//f/9//3//f/9//3//f/9//3//f/9//3//f/9//3//f/9//3//f/9//3//f/9//3//f/9//3//f/9//3//f/9//3//f/9//3//f/9//3//f/9//3//f/9//3+/b9w+/3f/f/9//3//f/9//3//f/9//3+ea7w6Xlv/f/9//3//f/9//3//f/9//3//f/9//3//f/9//3//f/9//3//f/9//3//f/9/33cdT7w+vD4dU55n33ffd/97/39dW1sqnmd+Yz1T/Eq8Otw+PVOeZ/93/3//f/9//3//f/9//3//f/9//3//f/9//3//f/9//3//f/9//3//f/9//3//f/9//3//f/9//3//f/9//3//f/9//3//f/9//3//f/9//3//f/9//3//f/9//3//f/9//3//f/9//3//f/9//3//f/9//3//f/9//3//f/9//3//f/9//3//f/9//3//f/9//3//f/9//3//f/9//3//f/9//3//f/9//3//f/9//3//f/9//3//f/9//3//f/9/33e8Op9r/3//f/9//3//f/9//3//f/9//38dT7w633P/f/9//3//f/9//3//f/9//3//f/9//3//f/9//3//f/9//3//f/9/3EK8Pn5f/3//f/9//3//f/9//3//f/9/XVebMv9//3//f/9//3ueaz1X3D6bNv1Gfl//e/9//3//f/9//3//f/9//3//f/9//3//f/9//3//f/9//3//f/9//3//f/9//3//f/9//3//f/9//3//f/9//3//f/9//3//f/9//3//f/9//3//f/9//3//f/9//3//f/9//3//f/9//3//f/9//3//f/9//3//f/9//3//f/9//3//f/9//3//f/9//3//f/9//3//f/9//3//f/9//3//f/9//3//f/9//3//f/9//3//f/9//3//f/9//UZeW/9//3//f/9//3//f/9//3//f/9/vnOcOj1X/3//f/9//3//f/9//3//f/9//3//f/9//3//f/9//3//f/9/Xl/cRv9//3//f/9//3//f/9//3//f/9//3//f15bmzb/e/9//3//f/9//3//f/9//3c9V90+HE/fc/9//3//f/9//3//f/9//3//f/9//3//f/9//3//f/9//3//f/9//3//f/9//3//f/9//3//f/9//3//f/9//3//f/9//3//f/9//3//f/9//3//f/9//3//f/9//3//f/9//3//f/9//3//f/9//3//f/9//3//f/9//3//f/9//3//f/9//3//f/9//3//f/9//3//f/9//3//f/9//3//f/9//3//f/9//3//f/9//3//f/9//3//fz1X/Ur/e/9//3//f/9//3//f/9//3//f/9/PVO7Pv97/3//f/9//3//f/9//3//f/9//3//f/9//3//f/9//38dT79v/3//f/9//3//f/9//3//f/9//3//f/9//39+Y3sy/3v/f/9//3//f/9//3//f/9//3+/b/1C3D5+Y/9//3//f/9//3//f/9//3//f/9//3//f/9//3//f/9//3//f/9//3//f/9//3//f/9//3//f/9//3//f/9//3//f/9//3//f/9//3//f/9//3//f/9//3//f/9//3//f/9//3//f/9//3//f/9//3//f/9//3//f/9//3//f/9//3//f/9//3//f/9//3//f/9//3//f/9//3//f/9//3//f/9//3//f/9//3//f/9//3//f/9//39+Z7w+33f/f/9//3//f/9//3//f/9//3//f79vezI9U/9//3//f/9//3//f/9//3//f/9//3//f/9//3//f99zHUu/b/9//3//f/9//3//f/9//3//f/9//3//f/9/n2dbKt9z/3//f/9//3//f/9//3//f/9//3//ez1Xmzbfc/9//3//f/9//3//f/9//3//f/9//3//f/9//3//f/9//3//f/9//3//f/9//3//f/9//3//f/9//3//f/9//3//f/9//3//f/9//3//f/9//3//f/9//3//f/9//3//f/9//3//f/9//3//f/9//3//f/9//3//f/9//3//f/9//3//f/9//3//f/9//3//f/9//3//f/9//3//f/9//3//f/9//3//f/9//3//f/9//3//f/9/33O8Pp1r/3//f/9//3//f/9//3//f/9//3//f9xGvDrfe/9//3//f/9//3//f/9//3//f/9//3//f/9//3//f/9//3//f/9//3//f/9//3//f/9//3//f/9//3//f993ey5+X/9//3//f/9//3//f/9//3//f/9//3/fd7s6Xlf/f/9//3//f/9//3//f/9//3//f/9//3//f/9//3//f/9//3//f/9//3//f/9//3//f/9//3//f/9//3//f/9//3//f/9//3//f/9//3//f/9//3//f/9//3//f/9//3//f/9//3//f/9//3//f/9//3//f/9//3//f/9//3//f/9//3//f/9//3//f/9//3//f/9//3//f/9//3//f/9//3//f/9//3//f/9//3//f/9//3//f/973UJdV/9//3//f/9//3//f/9//3//f/9//3++b5w2XVv/f/9//3//f/9//3//f/9//3//f/9//3//f/9//3//f/9//3//f/9//3//f/9//3//f/9//3//f/9//3//f7w6PU//f/9//3//f/9//3//f/9//3//f/9//38dTz5T/3//f/9//3//f/9//3//f/9//3//f/9//3//f/9//3//f/9//3//f/9//3//f/9//3//f/9//3//f/9//3//f/9//3//f/9//3//f/9//3//f/9//3//f/9//3//f/9//3//f/9//3//f/9//3//f/9//3//f/9//3//f/9//3//f/9//3//f/9//3//f/9//3//f/9//3//f/9//3//f/9//3//f/9//3//f/9//3//f/9//3//fz1T/E7/f/9//3//f/9//3//f/9//3//f/9//3/8Srw6/3v/f/9//3//f/9//3//f/9//3//f/9//3//f/9//3//f/9//3//f/9//3//f/9//3//f/9//3//f/9//389U5wy3nf/f/9//3//f/9//3//f/9//3//f/9/3D7fd/9//3//f/9//3//f/9//3//f/9//3//f/9//3//f/9//3//f/9//3//f/9//3//f/9//3//f/9//3//f/9//3//f/9//3//f/9//3//f/9//3//f/9//3//f/9//3//f/9//3//f/9//3//f/9//3//f/9//3//f/9//3//f/9//3//f/9//3//f/9//3//f/9//3//f/9//3//f/9//3//f/9//3//f/9//3//f/9//3//f/9//3+/a9xC/3v/f/9//3//f/9//3//f/9//3//f/9/n2t7Mn5f/3//f/9//3//f/9//3//f/9//3//f/9//3//f/9//3//f/9//3//f/9//3//f/9//3//f/9//3//f/9/n2+8Nl5b/3//f/9//3//f/9//3//f/9//3+fY55j/3//f/9//3//f/9//3//f/9//3//f/9//3//f/9//3//f/9//3//f/9//3//f/9//3//f/9//3//f/9//3//f/9//3//f/9//3//f/9//3//f/9//3//f/9//3//f/9//3//f/9//3//f/9//3//f/9//3//f/9//3//f/9//3//f/9//3//f/9//3//f/9//3//f/9//3//f/9//3//f/9//3//f/9//3//f/9//3//f/9//3//f/9/33e8Qr9v/3//f/9//3//f/9//3//f/9//3//f/9//ErcQv9//3//f/9//3//f/9//3//f/9//3//f/9//3//f/9//3//f/9//3//f/9//3//f/9//3//f/9//3//f/9/HU+bMr9v/3//f/9//3//f/9//3//f55nn2f/f/9//3//f/9//3//f/9//3//f/9//3//f/9//3//f/9//3//f/9//3//f/9//3//f/9//3//f/9//3//f/9//3//f/9//3//f/9//3//f/9//3//f/9//3//f/9//3//f/9//3//f/9//3//f/9//3//f/9//3//f/9//3//f/9//3//f/9//3//f/9//3//f/9//3//f/9//3//f/9//3//f/9//3//f/9//3//f/9//3//f/9//3//f/9//UpeW/9//3//f/9//3//f/9//3//f/9//3//f55rvDq+b/9//3//f/9//3//f/9//3//f/9//3//f/9//3//f/9//3//f/9//3//f/9//3//f/9//3//f/9//3//f9933D7+Rt9z/3//f/9//3//f/9/n1/fc/9//3//f/9//3//f/9//3//f/9//3//f/9//3//f/9//3//f/9//3//f/9//3//f/9//3//f/9//3//f/9//3//f/9//3//f/9//3//f/9//3//f/9//3//f/9//3//f/9//3//f/9//3//f/9//3//f/9//3//f/9//3//f/9//3//f/9//3//f/9//3//f/9//3//f/9//3//f/9//3//f/9//3//f/9//3//f/9//3//f/9//3//f/9//3//fz1X3T7/e/9//3//f/9//3//f/9//3//f/9//3/fe7w+XVv/f/9//3//f/9//3//f/9//3//f/9//3//f/9//3//f/9//3//f/9//3//f/9//3//f/9//3//f/9//3//f55rvDr9Qt9v/3//f/9//389T/9//3//f/9//3//f/9//3//f/9//3//f/9//3//f/9//3//f/9//3//f/9//3//f/9//3//f/9//3//f/9//3//f/9//3//f/9//3//f/9//3//f/9//3//f/9//3//f/9//3//f/9//3//f/9//3//f/9//3//f/9//3//f/9//3//f/9//3//f/9//3//f/9//3//f/9//3//f/9//3//f/9//3//f/9//3//f/9//3//f/9//3//f/9//3//f/9//3/fc91Cvmv/f/9//3//f/9//3//f/9//3//f/9//38dU9xG/3//f/9//3//f/9//3//f/9//3//f/9//3//f/9//3//f/9//3//f/9//3//f/9//3//f/9//3//f/9//3//f79vHUfdPl5Tn18+U993/3//f/9//3//f/9//3//f/9//3//f/9//3//f/9//3//f/9//3//f/9//3//f/9//3//f/9//3//f/9//3//f/9//3//f/9//3//f/9//3//f/9//3//f/9//3//f/9//3//f/9//3//f/9//3//f/9//3//f/9//3//f/9//3//f/9//3//f/9//3//f/9//3//f/9//3//f/9//3//f/9//3//f/9//3//f/9//3//f/9//3//f/9//3//f/9//3//f/9//3sdR15X/3//f/9//3//f/9//3//f/9//3//f/9/fmObOt93/3//f/9//3//f/9//3//f/9//3//f/9//3//f/9//3//f/9//3//f/9//3//f/9//3//f/9//3//f/9//3//f/97n2u+a/9//3//f/9//3//f/9//3//f/9//3//f/9//3//f/9//3//f/9//3//f/9//3//f/9//3//f/9//3//f/9//3//f/9//3//f/9//3//f/9//3//f/9//3//f/9//3//f/9//3//f/9//3//f/9//3//f/9//3//f/9//3//f/9//3//f/9//3//f/9//3//f/9//3//f/9//3//f/9//3//f/9//3//f/9//3//f/9//3//f/9//3//f/9//3//f/9//3//f/9//3//f/9/XlvcPv97/3//f/9//3//f/9//3//f/9//3//f79vmzLfb/9//3//f/9//3//f/9//3//f/9//3//f/9//3//f/9//3//f/9//3//f/9//3//f/9//3//f/9//3//f/9//3//f/9//3//f/9//3//f/9//3//f/9//3//f/9//3//f/9//3//f/9//3//f/9//3//f/9//3//f/9//3//f/9//3//f/9//3//f/9//3//f/9//3//f/9//3//f/9//3//f/9//3//f/9//3//f/9//3//f/9//3//f/9//3//f/9//3//f/9//3//f/9//3//f/9//3//f/9//3//f/9//3//f/9//3//f/9//3//f/9//3//f/9//3//f/9//3//f/9//3//f/9//3//f/9//3//f79z3D6/a/9//3//f/9//3//f/9//3//f/9//3//e7s+fl//f/9//3//f/9//3//f/9//3//f/9//3//f/9//3//f/9//3//f/9//3//f/9//3//f/9//3//f/9//3//f/9//3//f/9//3//f/9//3//f/9//3//f/9//3//f/9//3//f/9//3//f/9//3//f/9//3//f/9//3//f/9//3//f/9//3//f/9//3//f/9//3//f/9//3//f/9//3//f/9//3//f/9//3//f/9//3//f/9//3//f/9//3//f/9//3//f/9//3//f/9//3//f/9//3//f/9//3//f/9//3//f/9//3//f/9//3//f/9//3//f/9//3//f/9//3//f/9//3//f/9//3//f/9//3//f/9//3//fx1PPU//f/9//3//f/9//3//f/9//3//f/9//3/cPl5b/3//f/9//3//f/9//3//f/9//3//f/9//3//f/9//3//f/9//3//f/9//3//f/9//3//f/9//3//f/9//3//f/9//3//f/9//3//f/9//3//f/9//3//f/9//3//f/9//3//f/9//3//f/9//3//f/9//3//f/9//3//f/9//3//f/9//3//f/9//3//f/9//3//f/9//3//f/9//3//f/9//3//f/9//3//f/9//3//f/9//3//f/9//3//f/9//3//f/9//3//f/9//3//f/9//3//f/9//3//f/9//3//f/9//3//f/9//3//f/9//3//f/9//3//f/9//3//f/9//3//f/9//3//f/9//3//f/9//3+fa90+v2//f/9//3//f/9//3//f/9//3//f/9//EZeW/9//3//f/9//3//f/9//3//f/9//3//f/9//3//f/9//3//f/9//3//f/9//3//f/9//3//f/9//3//f/9//3//f/9//3//f/9//3//f/9//3//f/9//3//f/9//3//f/9//3//f/9//3//f/9//3//f/9//3//f/9//3//f/9//3//f/9//3//f/9//3//f/9//3//f/9//3//f/9//3//f/9//3//f/9//3//f/9//3//f/9//3//f/9//3//f/9//3//f/9//3//f/9//3//f/9//3//f/9//3//f/9//3//f/9//3//f/9//3//f/9//3//f/9//3//f/9//3//f/9//3//f/9//3//f/9//3//f/9//3v9Sj5T/3//f/9//3//f/9//3//f/9//3//f/xOHU//f/9//3//f/9//3//f/9//3//f/9//3//f/9//3//f/9//3//f/9//3//f/9//3//f/9//3//f/9//3//f/9//3//f/9//3//f/9//3//f/9//3//f/9//3//f/9//3//f/9//3//f/9//3//f/9//3//f/9//3//f/9//3//f/9//3//f/9//3//f/9//3//f/9//3//f/9//3//f/9//3//f/9//3//f/9//3//f/9//3//f/9//3//f/9//3//f/9//3//f/9//3//f/9//3//f/9//3//f/9//3//f/9//3//f/9//3//f/9//3//f/9//3//f/9//3//f/9//3//f/9//3//f/9//3//f/9//3//f/9/Xl+8Ov93/3//f/9//3//f/9//3//f/9//3/8Sh1P/3//f/9//3//f/9//3//f/9//3//f/9//3//f/9//3//f/9//3//f/9//3//f/9//3//f/9//3//f/9//3//f/9//3//f/9//3//f/9//3//f/9//3//f/9//3//f/9//3//f/9//3//f/9//3//f/9//3//f/9//3//f/9//3//f/9//3//f/9//3//f/9//3//f/9//3//f/9//3//f/9//3//f/9//3//f/9//3//f/9//3//f/9//3//f/9//3//f/9//3//f/9//3//f/9//3//f/9//3//f/9//3//f/9//3//f/9//3//f/9//3//f/9//3//f/9//3//f/9//3//f/9//3//f/9//3//f/9//3//f993vD6fY/9//3//f/9//3//f/9//3//f/9/HVMdT/9//3//f/9//3//f/9//3//f/9//3//f/9//3//f/9//3//f/9//3//f/9//3//f/9//3//f/9//3//f/9//3//f/9//3//f/9//3//f/9//3//f/9//3//f/9//3//f/9//3//f/9//3//f/9//3//f/9//3//f/9//3//f/9//3//f/9//3//f/9//3//f/9//3//f/9//3//f/9//3//f/9//3//f/9//3//f/9//3//f/9//3//f/9//3//f/9//3//f/9//3//f/9//3//f/9//3//f/9//3//f/9//3//f/9//3//f/9//3//f/9//3//f/9//3//f/9//3//f/9//3//f/9//3//f/9//3//f/9//3//fx1P/Ub/f/9//3//f/9//3//f/9//3//fx1PXVv/f/9//3//f/9//3//f/9//3//f/9//3//f/9//3//f/9//3//f/9//3//f/9//3//f/9//3//f/9//3//f/9//3//f/9//3//f/9//3//f/9//3//f/9//3//f/9//3//f/9//3//f/9//3//f/9//3//f/9//3//f/9//3//f/9//3//f/9//3//f/9//3//f/9//3//f/9//3//f/9//3//f/9//3//f/9//3//f/9//3//f/9//3//f/9//3//f/9//3//f/9//3//f/9//3//f/9//3//f/9//3//f/9//3//f/9//3//f/9//3//f/9//3//f/9//3//f/9//3//f/9//3//f/9//3//f/9//3//f/9//3+eZ7w6nmv/f/9//3//f/9//3//f/9//3/9Sp5j/3//f/9//3//f/9//3//f/9//3//f/9//3//f/9//3//f/9//3//f/9//3//f/9//3//f/9//3//f/9//3//f/9//3//f/9//3//f/9//3//f/9//3//f/9//3//f/9//3//f/9//3//f/9//3//f/9//3//f/9//3//f/9//3//f/9//3//f/9//3//f/9//3//f/9//3//f/9//3//f/9//3//f/9//3//f/9//3//f/9//3//f/9//3//f/9//3//f/9//3//f/9//3//f/9//3//f/9//3//f/9//3//f/9//3//f/9//3//f/9//3//f/9//3//f/9//3//f/9//3//f/9//3//f/9//3//f/9//3//f/9//3v9Rh1L/3//f/9//3//f/9//3//f/9/vDq/c/9//3//f/9//3//f/9//3//f/9//3//f/9//3//f/9//3//f/9//3//f/9//3//f/9//3//f/9//3//f/9//3//f/9//3//f/9//3//f/9//3//f/9//3//f/9//3//f/9//3//f/9//3//f/9//3//f/9//3//f/9//3//f/9//3//f/9//3//f/9//3//f/9//3//f/9//3//f/9//3//f/9//3//f/9//3//f/9//3//f/9//3//f/9//3//f/9//3//f/9//3//f/9//3//f/9//3//f/9//3//f/9//3//f/9//3//f/9//3//f/9//3//f/9//3//f/9//3//f/9//3//f/9//3//f/9//3//f/9//3//f/9/nmucNn5j/3//f/9//3//f/9//3//f7w2/3//f/9//3//f/9//3//f/9//3//f/9//3//f/9//3//f/9//3//f/9//3//f/9//3//f/9//3//f/9//3//f/9//3//f/9//3//f/9//3//f/9//3//f/9//3//f/9//3//f/9//3//f/9//3//f/9//3//f/9//3//f/9//3//f/9//3//f/9//3//f/9//3//f/9//3//f/9//3//f/9//3//f/9//3//f/9//3//f/9//3//f/9//3//f/9//3//f/9//3//f/9//3//f/9//3//f/9//3//f/9//3//f/9//3//f/9//3//f/9//3//f/9//3//f/9//3//f/9//3//f/9//3//f/9//3//f/9//3//f/9//3//f/9/HU+8Or5r/3//f/9//3//f/9/v2/cQv9//3//f/9//3//f/9//3//f/9//3//f/9//3//f/9//3//f/9//3//f/9//3//f/9//3//f/9//3//f/9//3//f/9//3//f/9//3//f/9//3//f/9//3//f/9//3//f/9//3//f/9//3//f/9//3//f/9//3//f/9//3//f/9//3//f/9//3//f/9//3//f/9//3//f/9//3//f/9//3//f/9//3//f/9//3//f/9//3//f/9//3//f/9//3//f/9//3//f/9//3//f/9//3//f/9//3//f/9//3//f/9//3//f/9//3//f/9//3//f/9//3//f/9//3//f/9//3//f/9//3//f/9//3//f/9//3//f/9//3//f/9//3//f9973ELcPv97/3//f/9//3//fz5Tfl//f/9//3//f/9//3//f/9//3//f/9//3//f/9//3//f/9//3//f/9//3//f/9//3//f/9//3//f/9//3//f/9//3//f/9//3//f/9//3//f/9//3//f/9//3//f/9//3//f/9//3//f/9//3//f/9//3//f/9//3//f/9//3//f/9//3//f/9//3//f/9//3//f/9//3//f/9//3//f/9//3//f/9//3//f/9//3//f/9//3//f/9//3//f/9//3//f/9//3//f/9//3//f/9//3//f/9//3//f/9//3//f/9//3//f/9//3//f/9//3//f/9//3//f/9//3//f/9//3//f/9//3//f/9//3//f/9//3//f/9//3//f/9//3//f55rmzY+T/97/3//f/9//3/9Qr5v/3//f/9//3//f/9//3//f/9//3//f/9//3//f/9//3//f/9//3//f/9//3//f/9//3//f/9//3//f/9//3//f/9//3//f/9//3//f/9//3//f/9//3//f/9//3//f/9//3//f/9//3//f/9//3//f/9//3//f/9//3//f/9//3//f/9//3//f/9//3//f/9//3//f/9//3//f/9//3//f/9//3//f/9//3//f/9//3//f/9//3//f/9//3//f/9//3//f/9//3//f/9//3//f/9//3//f/9//3//f/9//3//f/9//3//f/9//3//f/9//3//f/9//3//f/9//3//f/9//3//f/9//3//f/9//3//f/9//3//f/9//3//f/9//3//f35n/UJ+X/9//3//f9973T7/f/9//3//f/9//3//f/9//3//f/9//3//f/9//3//f/9//3//f/9//3//f/9//3//f/9//3//f/9//3//f/9//3//f/9//3//f/9//3//f/9//3//f/9//3//f/9//3//f/9//3//f/9//3//f/9//3//f/9//3//f/9//3//f/9//3//f/9//3//f/9//3//f/9//3//f/9//3//f/9//3//f/9//3//f/9//3//f/9//3//f/9//3//f/9//3//f/9//3//f/9//3//f/9//3//f/9//3//f/9//3//f/9//3//f/9//3//f/9//3//f/9//3//f/9//3//f/9//3//f/9//3//f/9//3//f/9//3//f/9//3//f/9//3//f/9//3//f79vXlvfc993/39eX15X/3//f/9//3//f/9//3//f/9//3//f/9//3//f/9//3//f/9//3//f/9//3//f/9//3//f/9//3//f/9//3//f/9//3//f/9//3//f/9//3//f/9//3//f/9//3//f/9//3//f/9//3//f/9//3//f/9//3//f/9//3//f/9//3//f/9//3//f/9//3//f/9//3//f/9//3//f/9//3//f/9//3//f/9//3//f/9//3//f/9//3//f/9//3//f/9//3//f/9//3//f/9//3//f/9//3//f/9//3//f/9//3//f/9//3//f/9//3//f/9//3//f/9//3//f/9//3//f/9//3//f/9//3//f/9//3//f/9//3//f/9//3//f/9//3//f/9//3//f953Xk/9Qv5CXl//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SQAAADwAAAAAAAAAAAAAAEo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2014-10-28T19:05:17Z</xd:SigningTime>
          <xd:SigningCertificate>
            <xd:Cert>
              <xd:CertDigest>
                <DigestMethod Algorithm="http://www.w3.org/2000/09/xmldsig#sha1"/>
                <DigestValue>1AHsBweqRwBw8v6g/kgOvvIcMrA=</DigestValue>
              </xd:CertDigest>
              <xd:IssuerSerial>
                <X509IssuerName>CN=Communications Server</X509IssuerName>
                <X509SerialNumber>748625054670871017315358</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HLY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YAAAACgAAAFAAAAB6AAAAXAAAAAEAAABbJA1CVSUNQgoAAABQAAAAFwAAAEwAAAAAAAAAAAAAAAAAAAD//////////3wAAABNAGEAcgBpAGEAIABJAHMAYQBiAGUAbAAgAFIAZQBpAG4AbwBzAG8AIABHAC4AAAAIAAAABgAAAAQAAAACAAAABgAAAAMAAAAEAAAABQAAAAYAAAAGAAAABgAAAAIAAAADAAAABwAAAAYAAAACAAAABgAAAAYAAAAFAAAABgAAAAMAAAAH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</Object>
  <Object Id="idInvalidSigLnImg">AQAAAGwAAAAAAAAAAAAAAP8AAAB/AAAAAAAAAAAAAABKIwAApREAACBFTUYAAAEAuLk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CKo8ACsCWmkA4U4AFwAABAEAAAAABAAAhKo8AEkCWmk+Po+Hkqs8AAAEAAABAgAAAAAAANypPAB4/TwAeP08ADiqPACAAYl1DlyEdeBbhHU4qjwAZAEAAAAAAAAAAAAAjWJbdY1iW3VYNk4AAAgAAAACAAAAAAAAYKo8ACJqW3UAAAAAAAAAAJKrPAAHAAAAhKs8AAcAAAAAAAAAAAAAAISrPACYqjwA7upadQAAAAAAAgAAAAA8AAcAAACEqzwABwAAAEwSXHUAAAAAAAAAAISrPAAHAAAA0GPxAcSqPACVLlp1AAAAAAACAACEqzw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JcQoPj///IBAAAAAAAA/LskB4D4//8IAFh++/b//wAAAAAAAAAA4LskB4D4/////wAAAABJAAQAAADwFhEAgBYRALxCTgDErDwAD5VYafAWEQAAH0kAr1hYaQAAAACAFhEAvEJOAEB97gGvWFhpAAAAAIAVEQDQY/EBAFKNAuisPAASWFhp4AkfAPwBAAAkrTwANFdYafwBAAAAAAAAjWJbdY1iW3X8AQAAAAgAAAACAAAAAAAAPK08ACJqW3UAAAAAAAAAAG6uPAAHAAAAYK48AAcAAAAAAAAAAAAAAGCuPAB0rTwA7upadQAAAAAAAgAAAAA8AAcAAABgrjwABwAAAEwSXHUAAAAAAAAAAGCuPAAHAAAA0GPxAaCtPACVLlp1AAAAAAACAABgrj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1pQG08AMucYmng7IppAQAAAPRShmnIw5FpYLQNAuDsimkBAAAA9FKGaQxThmkgU+gHIFPoB4htPAAubl1pqL2KaQEAAAD0UoZplG08AIABiXUOXIR14FuEdZRtPABkAQAAAAAAAAAAAACNYlt1jWJbdbg3TgAACAAAAAIAAAAAAAC8bTwAImpbdQAAAAAAAAAA7G48AAYAAADgbjwABgAAAAAAAAAAAAAA4G48APRtPADu6lp1AAAAAAACAAAAADwABgAAAOBuPAAGAAAATBJcdQAAAAAAAAAA4G48AAYAAADQY/EBIG48AJUuWnUAAAAAAAIAAOBuP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YAAAACgAAAFAAAAB6AAAAXAAAAAEAAABbJA1CVSUNQgoAAABQAAAAFwAAAEwAAAAAAAAAAAAAAAAAAAD//////////3wAAABNAGEAcgBpAGEAIABJAHMAYQBiAGUAbAAgAFIAZQBpAG4AbwBzAG8AIABHAC4AAAAIAAAABgAAAAQAAAACAAAABgAAAAMAAAAEAAAABQAAAAYAAAAGAAAABgAAAAIAAAADAAAABwAAAAYAAAACAAAABgAAAAYAAAAFAAAABgAAAAMAAAAH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mso-contentType ?>
<FormTemplates xmlns="http://schemas.microsoft.com/sharepoint/v3/contenttype/forms">
  <Display>DocumentLibraryForm</Display>
  <Edit>DocumentLibraryForm</Edit>
  <New>DocumentLibraryForm</New>
</FormTemplate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3BC130E0-8047-4DE2-8A67-8B45C2BCE819}">
  <ds:schemaRefs>
    <ds:schemaRef ds:uri="http://schemas.openxmlformats.org/officeDocument/2006/bibliography"/>
  </ds:schemaRefs>
</ds:datastoreItem>
</file>

<file path=customXml/itemProps11.xml><?xml version="1.0" encoding="utf-8"?>
<ds:datastoreItem xmlns:ds="http://schemas.openxmlformats.org/officeDocument/2006/customXml" ds:itemID="{E668CF6A-D279-4DBF-B0D4-FB42FDDA0B46}">
  <ds:schemaRefs>
    <ds:schemaRef ds:uri="http://schemas.openxmlformats.org/officeDocument/2006/bibliography"/>
  </ds:schemaRefs>
</ds:datastoreItem>
</file>

<file path=customXml/itemProps12.xml><?xml version="1.0" encoding="utf-8"?>
<ds:datastoreItem xmlns:ds="http://schemas.openxmlformats.org/officeDocument/2006/customXml" ds:itemID="{0F013752-DA90-4661-9D01-82C31AA381DA}">
  <ds:schemaRefs>
    <ds:schemaRef ds:uri="http://schemas.openxmlformats.org/officeDocument/2006/bibliography"/>
  </ds:schemaRefs>
</ds:datastoreItem>
</file>

<file path=customXml/itemProps2.xml><?xml version="1.0" encoding="utf-8"?>
<ds:datastoreItem xmlns:ds="http://schemas.openxmlformats.org/officeDocument/2006/customXml" ds:itemID="{311F5674-C01D-4A5A-9C08-CB752BCC8182}">
  <ds:schemaRefs>
    <ds:schemaRef ds:uri="http://schemas.openxmlformats.org/officeDocument/2006/bibliography"/>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13900EF0-5C41-47F4-A076-7DC0F618A4C2}">
  <ds:schemaRefs>
    <ds:schemaRef ds:uri="http://schemas.openxmlformats.org/officeDocument/2006/bibliography"/>
  </ds:schemaRefs>
</ds:datastoreItem>
</file>

<file path=customXml/itemProps6.xml><?xml version="1.0" encoding="utf-8"?>
<ds:datastoreItem xmlns:ds="http://schemas.openxmlformats.org/officeDocument/2006/customXml" ds:itemID="{7D3B1356-57A3-4F87-9EDC-30634501928E}">
  <ds:schemaRefs>
    <ds:schemaRef ds:uri="http://schemas.openxmlformats.org/officeDocument/2006/bibliography"/>
  </ds:schemaRefs>
</ds:datastoreItem>
</file>

<file path=customXml/itemProps7.xml><?xml version="1.0" encoding="utf-8"?>
<ds:datastoreItem xmlns:ds="http://schemas.openxmlformats.org/officeDocument/2006/customXml" ds:itemID="{93A69178-14C0-4476-9C4F-B5F232E1F8A1}">
  <ds:schemaRefs>
    <ds:schemaRef ds:uri="http://schemas.openxmlformats.org/officeDocument/2006/bibliography"/>
  </ds:schemaRefs>
</ds:datastoreItem>
</file>

<file path=customXml/itemProps8.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9.xml><?xml version="1.0" encoding="utf-8"?>
<ds:datastoreItem xmlns:ds="http://schemas.openxmlformats.org/officeDocument/2006/customXml" ds:itemID="{78B525BB-BFD1-4F42-ACDA-BEB7DC7F6D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10512</Words>
  <Characters>57818</Characters>
  <Application>Microsoft Office Word</Application>
  <DocSecurity>0</DocSecurity>
  <Lines>481</Lines>
  <Paragraphs>136</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68194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Maria Isabel Reinoso Grau</cp:lastModifiedBy>
  <cp:revision>2</cp:revision>
  <cp:lastPrinted>2013-04-08T12:43:00Z</cp:lastPrinted>
  <dcterms:created xsi:type="dcterms:W3CDTF">2014-10-28T19:05:00Z</dcterms:created>
  <dcterms:modified xsi:type="dcterms:W3CDTF">2014-10-28T19:05:00Z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