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_xmlsignatures/sig2.xml" ContentType="application/vnd.openxmlformats-package.digital-signature-xmlsignatur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_xmlsignatures/sig1.xml" ContentType="application/vnd.openxmlformats-package.digital-signature-xmlsignature+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bookmarkStart w:id="0" w:name="_GoBack"/>
      <w:bookmarkEnd w:id="0"/>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1" w:name="_Toc350847214"/>
      <w:bookmarkStart w:id="2" w:name="_Toc350928658"/>
      <w:bookmarkStart w:id="3" w:name="_Toc350937995"/>
      <w:bookmarkStart w:id="4" w:name="_Toc351623557"/>
      <w:r w:rsidRPr="0025129B">
        <w:rPr>
          <w:b/>
        </w:rPr>
        <w:t>INFORME DE FISCALIZACIÓN AMBIENTAL</w:t>
      </w:r>
      <w:bookmarkEnd w:id="1"/>
      <w:bookmarkEnd w:id="2"/>
      <w:bookmarkEnd w:id="3"/>
      <w:bookmarkEnd w:id="4"/>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Default="00B148B2" w:rsidP="00B148B2">
      <w:pPr>
        <w:jc w:val="center"/>
        <w:rPr>
          <w:b/>
        </w:rPr>
      </w:pPr>
      <w:r w:rsidRPr="00B148B2">
        <w:rPr>
          <w:b/>
        </w:rPr>
        <w:t>CENTRO DE MANEJO INTEGRAL DE RESIDUOS ZONA NORTE</w:t>
      </w:r>
    </w:p>
    <w:p w:rsidR="00D14DBC" w:rsidRPr="00B148B2" w:rsidRDefault="00D14DBC" w:rsidP="00B148B2">
      <w:pPr>
        <w:jc w:val="center"/>
        <w:rPr>
          <w:b/>
        </w:rPr>
      </w:pPr>
    </w:p>
    <w:p w:rsidR="00697654" w:rsidRPr="00B148B2" w:rsidRDefault="00B148B2" w:rsidP="006B4FA6">
      <w:pPr>
        <w:spacing w:line="276" w:lineRule="auto"/>
        <w:jc w:val="center"/>
        <w:rPr>
          <w:b/>
        </w:rPr>
      </w:pPr>
      <w:r w:rsidRPr="00B148B2">
        <w:rPr>
          <w:b/>
        </w:rPr>
        <w:t>DFZ-2014-307-II-RCA-IA</w:t>
      </w:r>
    </w:p>
    <w:p w:rsidR="00B148B2" w:rsidRPr="009F3293" w:rsidRDefault="00B148B2"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B148B2" w:rsidP="004931A6">
            <w:pPr>
              <w:spacing w:line="276" w:lineRule="auto"/>
              <w:jc w:val="center"/>
              <w:rPr>
                <w:rFonts w:cstheme="minorHAnsi"/>
                <w:b/>
                <w:sz w:val="18"/>
                <w:szCs w:val="18"/>
                <w:lang w:val="es-ES_tradnl"/>
              </w:rPr>
            </w:pPr>
            <w:r>
              <w:rPr>
                <w:rFonts w:cstheme="minorHAnsi"/>
                <w:b/>
                <w:sz w:val="18"/>
                <w:szCs w:val="18"/>
                <w:lang w:val="es-ES_tradnl"/>
              </w:rPr>
              <w:t>Maria Isabel Reinoso Grau</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DB2910"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05pt;height:55pt">
                  <v:imagedata r:id="rId20" o:title=""/>
                  <o:lock v:ext="edit" ungrouping="t" rotation="t" aspectratio="f" cropping="t" verticies="t" text="t" grouping="t"/>
                  <o:signatureline v:ext="edit" id="{4617164B-0E03-45F4-87AA-F1F547CC8B2B}" provid="{00000000-0000-0000-0000-000000000000}" o:suggestedsigner="Maria Isabel Reinoso Grau" o:suggestedsigner2="Jefa Macrozona Norte" o:suggestedsigneremail="Jefe1@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85772F" w:rsidP="0003665F">
            <w:pPr>
              <w:spacing w:line="276" w:lineRule="auto"/>
              <w:jc w:val="center"/>
              <w:rPr>
                <w:rFonts w:cstheme="minorHAnsi"/>
                <w:b/>
                <w:sz w:val="18"/>
                <w:szCs w:val="18"/>
                <w:lang w:val="es-ES_tradnl"/>
              </w:rPr>
            </w:pPr>
            <w:r>
              <w:rPr>
                <w:rFonts w:cstheme="minorHAnsi"/>
                <w:b/>
                <w:sz w:val="18"/>
                <w:szCs w:val="18"/>
                <w:lang w:val="es-ES_tradnl"/>
              </w:rPr>
              <w:t>Christian Rojo L</w:t>
            </w:r>
            <w:r w:rsidR="0003665F">
              <w:rPr>
                <w:rFonts w:cstheme="minorHAnsi"/>
                <w:b/>
                <w:sz w:val="18"/>
                <w:szCs w:val="18"/>
                <w:lang w:val="es-ES_tradnl"/>
              </w:rPr>
              <w:t>oyola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5B6E75"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4.05pt;height:54.2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Christian Rojo Loyola" o:suggestedsigner2="Fiscalizador Macrozona Norte" o:suggestedsigneremail="Fiscalizador 1 @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B148B2" w:rsidP="00731C0C">
            <w:pPr>
              <w:spacing w:line="276" w:lineRule="auto"/>
              <w:jc w:val="center"/>
              <w:rPr>
                <w:rFonts w:cstheme="minorHAnsi"/>
                <w:b/>
                <w:sz w:val="18"/>
                <w:szCs w:val="18"/>
                <w:lang w:val="es-ES_tradnl"/>
              </w:rPr>
            </w:pPr>
            <w:r>
              <w:rPr>
                <w:rFonts w:cstheme="minorHAnsi"/>
                <w:b/>
                <w:sz w:val="18"/>
                <w:szCs w:val="18"/>
                <w:lang w:val="es-ES_tradnl"/>
              </w:rPr>
              <w:t>Pia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5B6E75"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4.05pt;height:54.2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ía Valenzuela Marín" o:suggestedsigner2="Fiscalizador  Macrozona Norte" o:suggestedsigneremail="Fiscalizador 1 @sma.gob.cl" issignatureline="t"/>
                </v:shape>
              </w:pict>
            </w:r>
          </w:p>
        </w:tc>
      </w:tr>
    </w:tbl>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04962640"/>
      <w:bookmarkStart w:id="13" w:name="_Toc405906871"/>
      <w:bookmarkEnd w:id="9"/>
      <w:r w:rsidRPr="0025129B">
        <w:rPr>
          <w:sz w:val="20"/>
        </w:rPr>
        <w:lastRenderedPageBreak/>
        <w:t>Tabla de Contenidos</w:t>
      </w:r>
      <w:bookmarkEnd w:id="10"/>
      <w:bookmarkEnd w:id="11"/>
      <w:bookmarkEnd w:id="12"/>
      <w:bookmarkEnd w:id="13"/>
    </w:p>
    <w:p w:rsidR="00D27CB0"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05906872" w:history="1">
        <w:r w:rsidR="00D27CB0" w:rsidRPr="00F65553">
          <w:rPr>
            <w:rStyle w:val="Hipervnculo"/>
            <w:noProof/>
          </w:rPr>
          <w:t>1.</w:t>
        </w:r>
        <w:r w:rsidR="00D27CB0">
          <w:rPr>
            <w:rFonts w:eastAsiaTheme="minorEastAsia" w:cstheme="minorBidi"/>
            <w:b w:val="0"/>
            <w:bCs w:val="0"/>
            <w:caps w:val="0"/>
            <w:noProof/>
            <w:sz w:val="22"/>
            <w:szCs w:val="22"/>
            <w:lang w:eastAsia="es-CL"/>
          </w:rPr>
          <w:tab/>
        </w:r>
        <w:r w:rsidR="00D27CB0" w:rsidRPr="00F65553">
          <w:rPr>
            <w:rStyle w:val="Hipervnculo"/>
            <w:noProof/>
          </w:rPr>
          <w:t>RESUMEN.</w:t>
        </w:r>
        <w:r w:rsidR="00D27CB0">
          <w:rPr>
            <w:noProof/>
            <w:webHidden/>
          </w:rPr>
          <w:tab/>
        </w:r>
        <w:r w:rsidR="00D27CB0">
          <w:rPr>
            <w:noProof/>
            <w:webHidden/>
          </w:rPr>
          <w:fldChar w:fldCharType="begin"/>
        </w:r>
        <w:r w:rsidR="00D27CB0">
          <w:rPr>
            <w:noProof/>
            <w:webHidden/>
          </w:rPr>
          <w:instrText xml:space="preserve"> PAGEREF _Toc405906872 \h </w:instrText>
        </w:r>
        <w:r w:rsidR="00D27CB0">
          <w:rPr>
            <w:noProof/>
            <w:webHidden/>
          </w:rPr>
        </w:r>
        <w:r w:rsidR="00D27CB0">
          <w:rPr>
            <w:noProof/>
            <w:webHidden/>
          </w:rPr>
          <w:fldChar w:fldCharType="separate"/>
        </w:r>
        <w:r w:rsidR="00D27CB0">
          <w:rPr>
            <w:noProof/>
            <w:webHidden/>
          </w:rPr>
          <w:t>3</w:t>
        </w:r>
        <w:r w:rsidR="00D27CB0">
          <w:rPr>
            <w:noProof/>
            <w:webHidden/>
          </w:rPr>
          <w:fldChar w:fldCharType="end"/>
        </w:r>
      </w:hyperlink>
    </w:p>
    <w:p w:rsidR="00D27CB0" w:rsidRDefault="00DB2910">
      <w:pPr>
        <w:pStyle w:val="TDC1"/>
        <w:rPr>
          <w:rFonts w:eastAsiaTheme="minorEastAsia" w:cstheme="minorBidi"/>
          <w:b w:val="0"/>
          <w:bCs w:val="0"/>
          <w:caps w:val="0"/>
          <w:noProof/>
          <w:sz w:val="22"/>
          <w:szCs w:val="22"/>
          <w:lang w:eastAsia="es-CL"/>
        </w:rPr>
      </w:pPr>
      <w:hyperlink w:anchor="_Toc405906873" w:history="1">
        <w:r w:rsidR="00D27CB0" w:rsidRPr="00F65553">
          <w:rPr>
            <w:rStyle w:val="Hipervnculo"/>
            <w:noProof/>
          </w:rPr>
          <w:t>2.</w:t>
        </w:r>
        <w:r w:rsidR="00D27CB0">
          <w:rPr>
            <w:rFonts w:eastAsiaTheme="minorEastAsia" w:cstheme="minorBidi"/>
            <w:b w:val="0"/>
            <w:bCs w:val="0"/>
            <w:caps w:val="0"/>
            <w:noProof/>
            <w:sz w:val="22"/>
            <w:szCs w:val="22"/>
            <w:lang w:eastAsia="es-CL"/>
          </w:rPr>
          <w:tab/>
        </w:r>
        <w:r w:rsidR="00D27CB0" w:rsidRPr="00F65553">
          <w:rPr>
            <w:rStyle w:val="Hipervnculo"/>
            <w:noProof/>
          </w:rPr>
          <w:t>IDENTIFICACIÓN DEL PROYECTO, INSTALACIÓN, ACTIVIDAD O FUENTE FISCALIZADA</w:t>
        </w:r>
        <w:r w:rsidR="00D27CB0">
          <w:rPr>
            <w:noProof/>
            <w:webHidden/>
          </w:rPr>
          <w:tab/>
        </w:r>
        <w:r w:rsidR="00D27CB0">
          <w:rPr>
            <w:noProof/>
            <w:webHidden/>
          </w:rPr>
          <w:fldChar w:fldCharType="begin"/>
        </w:r>
        <w:r w:rsidR="00D27CB0">
          <w:rPr>
            <w:noProof/>
            <w:webHidden/>
          </w:rPr>
          <w:instrText xml:space="preserve"> PAGEREF _Toc405906873 \h </w:instrText>
        </w:r>
        <w:r w:rsidR="00D27CB0">
          <w:rPr>
            <w:noProof/>
            <w:webHidden/>
          </w:rPr>
        </w:r>
        <w:r w:rsidR="00D27CB0">
          <w:rPr>
            <w:noProof/>
            <w:webHidden/>
          </w:rPr>
          <w:fldChar w:fldCharType="separate"/>
        </w:r>
        <w:r w:rsidR="00D27CB0">
          <w:rPr>
            <w:noProof/>
            <w:webHidden/>
          </w:rPr>
          <w:t>4</w:t>
        </w:r>
        <w:r w:rsidR="00D27CB0">
          <w:rPr>
            <w:noProof/>
            <w:webHidden/>
          </w:rPr>
          <w:fldChar w:fldCharType="end"/>
        </w:r>
      </w:hyperlink>
    </w:p>
    <w:p w:rsidR="00D27CB0" w:rsidRDefault="00DB2910">
      <w:pPr>
        <w:pStyle w:val="TDC2"/>
        <w:rPr>
          <w:rFonts w:eastAsiaTheme="minorEastAsia" w:cstheme="minorBidi"/>
          <w:smallCaps w:val="0"/>
          <w:noProof/>
          <w:sz w:val="22"/>
          <w:szCs w:val="22"/>
          <w:lang w:eastAsia="es-CL"/>
        </w:rPr>
      </w:pPr>
      <w:hyperlink w:anchor="_Toc405906874" w:history="1">
        <w:r w:rsidR="00D27CB0" w:rsidRPr="00F65553">
          <w:rPr>
            <w:rStyle w:val="Hipervnculo"/>
            <w:noProof/>
          </w:rPr>
          <w:t>2.1.</w:t>
        </w:r>
        <w:r w:rsidR="00D27CB0">
          <w:rPr>
            <w:rFonts w:eastAsiaTheme="minorEastAsia" w:cstheme="minorBidi"/>
            <w:smallCaps w:val="0"/>
            <w:noProof/>
            <w:sz w:val="22"/>
            <w:szCs w:val="22"/>
            <w:lang w:eastAsia="es-CL"/>
          </w:rPr>
          <w:tab/>
        </w:r>
        <w:r w:rsidR="00D27CB0" w:rsidRPr="00F65553">
          <w:rPr>
            <w:rStyle w:val="Hipervnculo"/>
            <w:noProof/>
          </w:rPr>
          <w:t>Antecedentes Generales</w:t>
        </w:r>
        <w:r w:rsidR="00D27CB0">
          <w:rPr>
            <w:noProof/>
            <w:webHidden/>
          </w:rPr>
          <w:tab/>
        </w:r>
        <w:r w:rsidR="00D27CB0">
          <w:rPr>
            <w:noProof/>
            <w:webHidden/>
          </w:rPr>
          <w:fldChar w:fldCharType="begin"/>
        </w:r>
        <w:r w:rsidR="00D27CB0">
          <w:rPr>
            <w:noProof/>
            <w:webHidden/>
          </w:rPr>
          <w:instrText xml:space="preserve"> PAGEREF _Toc405906874 \h </w:instrText>
        </w:r>
        <w:r w:rsidR="00D27CB0">
          <w:rPr>
            <w:noProof/>
            <w:webHidden/>
          </w:rPr>
        </w:r>
        <w:r w:rsidR="00D27CB0">
          <w:rPr>
            <w:noProof/>
            <w:webHidden/>
          </w:rPr>
          <w:fldChar w:fldCharType="separate"/>
        </w:r>
        <w:r w:rsidR="00D27CB0">
          <w:rPr>
            <w:noProof/>
            <w:webHidden/>
          </w:rPr>
          <w:t>4</w:t>
        </w:r>
        <w:r w:rsidR="00D27CB0">
          <w:rPr>
            <w:noProof/>
            <w:webHidden/>
          </w:rPr>
          <w:fldChar w:fldCharType="end"/>
        </w:r>
      </w:hyperlink>
    </w:p>
    <w:p w:rsidR="00D27CB0" w:rsidRDefault="00DB2910">
      <w:pPr>
        <w:pStyle w:val="TDC2"/>
        <w:rPr>
          <w:rFonts w:eastAsiaTheme="minorEastAsia" w:cstheme="minorBidi"/>
          <w:smallCaps w:val="0"/>
          <w:noProof/>
          <w:sz w:val="22"/>
          <w:szCs w:val="22"/>
          <w:lang w:eastAsia="es-CL"/>
        </w:rPr>
      </w:pPr>
      <w:hyperlink w:anchor="_Toc405906875" w:history="1">
        <w:r w:rsidR="00D27CB0" w:rsidRPr="00F65553">
          <w:rPr>
            <w:rStyle w:val="Hipervnculo"/>
            <w:noProof/>
          </w:rPr>
          <w:t>2.2.</w:t>
        </w:r>
        <w:r w:rsidR="00D27CB0">
          <w:rPr>
            <w:rFonts w:eastAsiaTheme="minorEastAsia" w:cstheme="minorBidi"/>
            <w:smallCaps w:val="0"/>
            <w:noProof/>
            <w:sz w:val="22"/>
            <w:szCs w:val="22"/>
            <w:lang w:eastAsia="es-CL"/>
          </w:rPr>
          <w:tab/>
        </w:r>
        <w:r w:rsidR="00D27CB0" w:rsidRPr="00F65553">
          <w:rPr>
            <w:rStyle w:val="Hipervnculo"/>
            <w:noProof/>
          </w:rPr>
          <w:t>Ubicación y Layout</w:t>
        </w:r>
        <w:r w:rsidR="00D27CB0">
          <w:rPr>
            <w:noProof/>
            <w:webHidden/>
          </w:rPr>
          <w:tab/>
        </w:r>
        <w:r w:rsidR="00D27CB0">
          <w:rPr>
            <w:noProof/>
            <w:webHidden/>
          </w:rPr>
          <w:fldChar w:fldCharType="begin"/>
        </w:r>
        <w:r w:rsidR="00D27CB0">
          <w:rPr>
            <w:noProof/>
            <w:webHidden/>
          </w:rPr>
          <w:instrText xml:space="preserve"> PAGEREF _Toc405906875 \h </w:instrText>
        </w:r>
        <w:r w:rsidR="00D27CB0">
          <w:rPr>
            <w:noProof/>
            <w:webHidden/>
          </w:rPr>
        </w:r>
        <w:r w:rsidR="00D27CB0">
          <w:rPr>
            <w:noProof/>
            <w:webHidden/>
          </w:rPr>
          <w:fldChar w:fldCharType="separate"/>
        </w:r>
        <w:r w:rsidR="00D27CB0">
          <w:rPr>
            <w:noProof/>
            <w:webHidden/>
          </w:rPr>
          <w:t>5</w:t>
        </w:r>
        <w:r w:rsidR="00D27CB0">
          <w:rPr>
            <w:noProof/>
            <w:webHidden/>
          </w:rPr>
          <w:fldChar w:fldCharType="end"/>
        </w:r>
      </w:hyperlink>
    </w:p>
    <w:p w:rsidR="00D27CB0" w:rsidRDefault="00DB2910">
      <w:pPr>
        <w:pStyle w:val="TDC1"/>
        <w:rPr>
          <w:rFonts w:eastAsiaTheme="minorEastAsia" w:cstheme="minorBidi"/>
          <w:b w:val="0"/>
          <w:bCs w:val="0"/>
          <w:caps w:val="0"/>
          <w:noProof/>
          <w:sz w:val="22"/>
          <w:szCs w:val="22"/>
          <w:lang w:eastAsia="es-CL"/>
        </w:rPr>
      </w:pPr>
      <w:hyperlink w:anchor="_Toc405906876" w:history="1">
        <w:r w:rsidR="00D27CB0" w:rsidRPr="00F65553">
          <w:rPr>
            <w:rStyle w:val="Hipervnculo"/>
            <w:noProof/>
          </w:rPr>
          <w:t>3.</w:t>
        </w:r>
        <w:r w:rsidR="00D27CB0">
          <w:rPr>
            <w:rFonts w:eastAsiaTheme="minorEastAsia" w:cstheme="minorBidi"/>
            <w:b w:val="0"/>
            <w:bCs w:val="0"/>
            <w:caps w:val="0"/>
            <w:noProof/>
            <w:sz w:val="22"/>
            <w:szCs w:val="22"/>
            <w:lang w:eastAsia="es-CL"/>
          </w:rPr>
          <w:tab/>
        </w:r>
        <w:r w:rsidR="00D27CB0" w:rsidRPr="00F65553">
          <w:rPr>
            <w:rStyle w:val="Hipervnculo"/>
            <w:noProof/>
          </w:rPr>
          <w:t>INSTRUMENTOS DE GESTIÓN AMBIENTAL QUE REGULAN LA ACTIVIDAD FISCALIZADA.</w:t>
        </w:r>
        <w:r w:rsidR="00D27CB0">
          <w:rPr>
            <w:noProof/>
            <w:webHidden/>
          </w:rPr>
          <w:tab/>
        </w:r>
        <w:r w:rsidR="00D27CB0">
          <w:rPr>
            <w:noProof/>
            <w:webHidden/>
          </w:rPr>
          <w:fldChar w:fldCharType="begin"/>
        </w:r>
        <w:r w:rsidR="00D27CB0">
          <w:rPr>
            <w:noProof/>
            <w:webHidden/>
          </w:rPr>
          <w:instrText xml:space="preserve"> PAGEREF _Toc405906876 \h </w:instrText>
        </w:r>
        <w:r w:rsidR="00D27CB0">
          <w:rPr>
            <w:noProof/>
            <w:webHidden/>
          </w:rPr>
        </w:r>
        <w:r w:rsidR="00D27CB0">
          <w:rPr>
            <w:noProof/>
            <w:webHidden/>
          </w:rPr>
          <w:fldChar w:fldCharType="separate"/>
        </w:r>
        <w:r w:rsidR="00D27CB0">
          <w:rPr>
            <w:noProof/>
            <w:webHidden/>
          </w:rPr>
          <w:t>7</w:t>
        </w:r>
        <w:r w:rsidR="00D27CB0">
          <w:rPr>
            <w:noProof/>
            <w:webHidden/>
          </w:rPr>
          <w:fldChar w:fldCharType="end"/>
        </w:r>
      </w:hyperlink>
    </w:p>
    <w:p w:rsidR="00D27CB0" w:rsidRDefault="00DB2910">
      <w:pPr>
        <w:pStyle w:val="TDC1"/>
        <w:rPr>
          <w:rFonts w:eastAsiaTheme="minorEastAsia" w:cstheme="minorBidi"/>
          <w:b w:val="0"/>
          <w:bCs w:val="0"/>
          <w:caps w:val="0"/>
          <w:noProof/>
          <w:sz w:val="22"/>
          <w:szCs w:val="22"/>
          <w:lang w:eastAsia="es-CL"/>
        </w:rPr>
      </w:pPr>
      <w:hyperlink w:anchor="_Toc405906877" w:history="1">
        <w:r w:rsidR="00D27CB0" w:rsidRPr="00F65553">
          <w:rPr>
            <w:rStyle w:val="Hipervnculo"/>
            <w:noProof/>
          </w:rPr>
          <w:t>4.</w:t>
        </w:r>
        <w:r w:rsidR="00D27CB0">
          <w:rPr>
            <w:rFonts w:eastAsiaTheme="minorEastAsia" w:cstheme="minorBidi"/>
            <w:b w:val="0"/>
            <w:bCs w:val="0"/>
            <w:caps w:val="0"/>
            <w:noProof/>
            <w:sz w:val="22"/>
            <w:szCs w:val="22"/>
            <w:lang w:eastAsia="es-CL"/>
          </w:rPr>
          <w:tab/>
        </w:r>
        <w:r w:rsidR="00D27CB0" w:rsidRPr="00F65553">
          <w:rPr>
            <w:rStyle w:val="Hipervnculo"/>
            <w:noProof/>
          </w:rPr>
          <w:t>ANTECEDENTES DE LA ACTIVIDAD DE FISCALIZACIÓN.</w:t>
        </w:r>
        <w:r w:rsidR="00D27CB0">
          <w:rPr>
            <w:noProof/>
            <w:webHidden/>
          </w:rPr>
          <w:tab/>
        </w:r>
        <w:r w:rsidR="00D27CB0">
          <w:rPr>
            <w:noProof/>
            <w:webHidden/>
          </w:rPr>
          <w:fldChar w:fldCharType="begin"/>
        </w:r>
        <w:r w:rsidR="00D27CB0">
          <w:rPr>
            <w:noProof/>
            <w:webHidden/>
          </w:rPr>
          <w:instrText xml:space="preserve"> PAGEREF _Toc405906877 \h </w:instrText>
        </w:r>
        <w:r w:rsidR="00D27CB0">
          <w:rPr>
            <w:noProof/>
            <w:webHidden/>
          </w:rPr>
        </w:r>
        <w:r w:rsidR="00D27CB0">
          <w:rPr>
            <w:noProof/>
            <w:webHidden/>
          </w:rPr>
          <w:fldChar w:fldCharType="separate"/>
        </w:r>
        <w:r w:rsidR="00D27CB0">
          <w:rPr>
            <w:noProof/>
            <w:webHidden/>
          </w:rPr>
          <w:t>8</w:t>
        </w:r>
        <w:r w:rsidR="00D27CB0">
          <w:rPr>
            <w:noProof/>
            <w:webHidden/>
          </w:rPr>
          <w:fldChar w:fldCharType="end"/>
        </w:r>
      </w:hyperlink>
    </w:p>
    <w:p w:rsidR="00D27CB0" w:rsidRDefault="00DB2910">
      <w:pPr>
        <w:pStyle w:val="TDC2"/>
        <w:rPr>
          <w:rFonts w:eastAsiaTheme="minorEastAsia" w:cstheme="minorBidi"/>
          <w:smallCaps w:val="0"/>
          <w:noProof/>
          <w:sz w:val="22"/>
          <w:szCs w:val="22"/>
          <w:lang w:eastAsia="es-CL"/>
        </w:rPr>
      </w:pPr>
      <w:hyperlink w:anchor="_Toc405906878" w:history="1">
        <w:r w:rsidR="00D27CB0" w:rsidRPr="00F65553">
          <w:rPr>
            <w:rStyle w:val="Hipervnculo"/>
            <w:noProof/>
          </w:rPr>
          <w:t>4.1.</w:t>
        </w:r>
        <w:r w:rsidR="00D27CB0">
          <w:rPr>
            <w:rFonts w:eastAsiaTheme="minorEastAsia" w:cstheme="minorBidi"/>
            <w:smallCaps w:val="0"/>
            <w:noProof/>
            <w:sz w:val="22"/>
            <w:szCs w:val="22"/>
            <w:lang w:eastAsia="es-CL"/>
          </w:rPr>
          <w:tab/>
        </w:r>
        <w:r w:rsidR="00D27CB0" w:rsidRPr="00F65553">
          <w:rPr>
            <w:rStyle w:val="Hipervnculo"/>
            <w:noProof/>
          </w:rPr>
          <w:t>Motivo de la Actividad de Fiscalización.</w:t>
        </w:r>
        <w:r w:rsidR="00D27CB0">
          <w:rPr>
            <w:noProof/>
            <w:webHidden/>
          </w:rPr>
          <w:tab/>
        </w:r>
        <w:r w:rsidR="00D27CB0">
          <w:rPr>
            <w:noProof/>
            <w:webHidden/>
          </w:rPr>
          <w:fldChar w:fldCharType="begin"/>
        </w:r>
        <w:r w:rsidR="00D27CB0">
          <w:rPr>
            <w:noProof/>
            <w:webHidden/>
          </w:rPr>
          <w:instrText xml:space="preserve"> PAGEREF _Toc405906878 \h </w:instrText>
        </w:r>
        <w:r w:rsidR="00D27CB0">
          <w:rPr>
            <w:noProof/>
            <w:webHidden/>
          </w:rPr>
        </w:r>
        <w:r w:rsidR="00D27CB0">
          <w:rPr>
            <w:noProof/>
            <w:webHidden/>
          </w:rPr>
          <w:fldChar w:fldCharType="separate"/>
        </w:r>
        <w:r w:rsidR="00D27CB0">
          <w:rPr>
            <w:noProof/>
            <w:webHidden/>
          </w:rPr>
          <w:t>8</w:t>
        </w:r>
        <w:r w:rsidR="00D27CB0">
          <w:rPr>
            <w:noProof/>
            <w:webHidden/>
          </w:rPr>
          <w:fldChar w:fldCharType="end"/>
        </w:r>
      </w:hyperlink>
    </w:p>
    <w:p w:rsidR="00D27CB0" w:rsidRDefault="00DB2910">
      <w:pPr>
        <w:pStyle w:val="TDC2"/>
        <w:rPr>
          <w:rFonts w:eastAsiaTheme="minorEastAsia" w:cstheme="minorBidi"/>
          <w:smallCaps w:val="0"/>
          <w:noProof/>
          <w:sz w:val="22"/>
          <w:szCs w:val="22"/>
          <w:lang w:eastAsia="es-CL"/>
        </w:rPr>
      </w:pPr>
      <w:hyperlink w:anchor="_Toc405906879" w:history="1">
        <w:r w:rsidR="00D27CB0" w:rsidRPr="00F65553">
          <w:rPr>
            <w:rStyle w:val="Hipervnculo"/>
            <w:noProof/>
          </w:rPr>
          <w:t>4.2.</w:t>
        </w:r>
        <w:r w:rsidR="00D27CB0">
          <w:rPr>
            <w:rFonts w:eastAsiaTheme="minorEastAsia" w:cstheme="minorBidi"/>
            <w:smallCaps w:val="0"/>
            <w:noProof/>
            <w:sz w:val="22"/>
            <w:szCs w:val="22"/>
            <w:lang w:eastAsia="es-CL"/>
          </w:rPr>
          <w:tab/>
        </w:r>
        <w:r w:rsidR="00D27CB0" w:rsidRPr="00F65553">
          <w:rPr>
            <w:rStyle w:val="Hipervnculo"/>
            <w:noProof/>
          </w:rPr>
          <w:t>Materia Específica Objeto de la Fiscalización Ambiental.</w:t>
        </w:r>
        <w:r w:rsidR="00D27CB0">
          <w:rPr>
            <w:noProof/>
            <w:webHidden/>
          </w:rPr>
          <w:tab/>
        </w:r>
        <w:r w:rsidR="00D27CB0">
          <w:rPr>
            <w:noProof/>
            <w:webHidden/>
          </w:rPr>
          <w:fldChar w:fldCharType="begin"/>
        </w:r>
        <w:r w:rsidR="00D27CB0">
          <w:rPr>
            <w:noProof/>
            <w:webHidden/>
          </w:rPr>
          <w:instrText xml:space="preserve"> PAGEREF _Toc405906879 \h </w:instrText>
        </w:r>
        <w:r w:rsidR="00D27CB0">
          <w:rPr>
            <w:noProof/>
            <w:webHidden/>
          </w:rPr>
        </w:r>
        <w:r w:rsidR="00D27CB0">
          <w:rPr>
            <w:noProof/>
            <w:webHidden/>
          </w:rPr>
          <w:fldChar w:fldCharType="separate"/>
        </w:r>
        <w:r w:rsidR="00D27CB0">
          <w:rPr>
            <w:noProof/>
            <w:webHidden/>
          </w:rPr>
          <w:t>8</w:t>
        </w:r>
        <w:r w:rsidR="00D27CB0">
          <w:rPr>
            <w:noProof/>
            <w:webHidden/>
          </w:rPr>
          <w:fldChar w:fldCharType="end"/>
        </w:r>
      </w:hyperlink>
    </w:p>
    <w:p w:rsidR="00D27CB0" w:rsidRDefault="00DB2910">
      <w:pPr>
        <w:pStyle w:val="TDC2"/>
        <w:rPr>
          <w:rFonts w:eastAsiaTheme="minorEastAsia" w:cstheme="minorBidi"/>
          <w:smallCaps w:val="0"/>
          <w:noProof/>
          <w:sz w:val="22"/>
          <w:szCs w:val="22"/>
          <w:lang w:eastAsia="es-CL"/>
        </w:rPr>
      </w:pPr>
      <w:hyperlink w:anchor="_Toc405906880" w:history="1">
        <w:r w:rsidR="00D27CB0" w:rsidRPr="00F65553">
          <w:rPr>
            <w:rStyle w:val="Hipervnculo"/>
            <w:noProof/>
          </w:rPr>
          <w:t>4.3.</w:t>
        </w:r>
        <w:r w:rsidR="00D27CB0">
          <w:rPr>
            <w:rFonts w:eastAsiaTheme="minorEastAsia" w:cstheme="minorBidi"/>
            <w:smallCaps w:val="0"/>
            <w:noProof/>
            <w:sz w:val="22"/>
            <w:szCs w:val="22"/>
            <w:lang w:eastAsia="es-CL"/>
          </w:rPr>
          <w:tab/>
        </w:r>
        <w:r w:rsidR="00D27CB0" w:rsidRPr="00F65553">
          <w:rPr>
            <w:rStyle w:val="Hipervnculo"/>
            <w:noProof/>
          </w:rPr>
          <w:t>Aspectos relativos a la ejecución de la Inspección Ambiental.</w:t>
        </w:r>
        <w:r w:rsidR="00D27CB0">
          <w:rPr>
            <w:noProof/>
            <w:webHidden/>
          </w:rPr>
          <w:tab/>
        </w:r>
        <w:r w:rsidR="00D27CB0">
          <w:rPr>
            <w:noProof/>
            <w:webHidden/>
          </w:rPr>
          <w:fldChar w:fldCharType="begin"/>
        </w:r>
        <w:r w:rsidR="00D27CB0">
          <w:rPr>
            <w:noProof/>
            <w:webHidden/>
          </w:rPr>
          <w:instrText xml:space="preserve"> PAGEREF _Toc405906880 \h </w:instrText>
        </w:r>
        <w:r w:rsidR="00D27CB0">
          <w:rPr>
            <w:noProof/>
            <w:webHidden/>
          </w:rPr>
        </w:r>
        <w:r w:rsidR="00D27CB0">
          <w:rPr>
            <w:noProof/>
            <w:webHidden/>
          </w:rPr>
          <w:fldChar w:fldCharType="separate"/>
        </w:r>
        <w:r w:rsidR="00D27CB0">
          <w:rPr>
            <w:noProof/>
            <w:webHidden/>
          </w:rPr>
          <w:t>8</w:t>
        </w:r>
        <w:r w:rsidR="00D27CB0">
          <w:rPr>
            <w:noProof/>
            <w:webHidden/>
          </w:rPr>
          <w:fldChar w:fldCharType="end"/>
        </w:r>
      </w:hyperlink>
    </w:p>
    <w:p w:rsidR="00D27CB0" w:rsidRDefault="00DB2910">
      <w:pPr>
        <w:pStyle w:val="TDC3"/>
        <w:tabs>
          <w:tab w:val="left" w:pos="1320"/>
          <w:tab w:val="right" w:leader="dot" w:pos="9962"/>
        </w:tabs>
        <w:rPr>
          <w:rFonts w:eastAsiaTheme="minorEastAsia" w:cstheme="minorBidi"/>
          <w:i w:val="0"/>
          <w:iCs w:val="0"/>
          <w:noProof/>
          <w:sz w:val="22"/>
          <w:szCs w:val="22"/>
          <w:lang w:eastAsia="es-CL"/>
        </w:rPr>
      </w:pPr>
      <w:hyperlink w:anchor="_Toc405906881" w:history="1">
        <w:r w:rsidR="00D27CB0" w:rsidRPr="00F65553">
          <w:rPr>
            <w:rStyle w:val="Hipervnculo"/>
            <w:noProof/>
          </w:rPr>
          <w:t>4.3.1.</w:t>
        </w:r>
        <w:r w:rsidR="00D27CB0">
          <w:rPr>
            <w:rFonts w:eastAsiaTheme="minorEastAsia" w:cstheme="minorBidi"/>
            <w:i w:val="0"/>
            <w:iCs w:val="0"/>
            <w:noProof/>
            <w:sz w:val="22"/>
            <w:szCs w:val="22"/>
            <w:lang w:eastAsia="es-CL"/>
          </w:rPr>
          <w:tab/>
        </w:r>
        <w:r w:rsidR="00D27CB0" w:rsidRPr="00F65553">
          <w:rPr>
            <w:rStyle w:val="Hipervnculo"/>
            <w:noProof/>
          </w:rPr>
          <w:t>Primer día de inspección</w:t>
        </w:r>
        <w:r w:rsidR="00D27CB0">
          <w:rPr>
            <w:noProof/>
            <w:webHidden/>
          </w:rPr>
          <w:tab/>
        </w:r>
        <w:r w:rsidR="00D27CB0">
          <w:rPr>
            <w:noProof/>
            <w:webHidden/>
          </w:rPr>
          <w:fldChar w:fldCharType="begin"/>
        </w:r>
        <w:r w:rsidR="00D27CB0">
          <w:rPr>
            <w:noProof/>
            <w:webHidden/>
          </w:rPr>
          <w:instrText xml:space="preserve"> PAGEREF _Toc405906881 \h </w:instrText>
        </w:r>
        <w:r w:rsidR="00D27CB0">
          <w:rPr>
            <w:noProof/>
            <w:webHidden/>
          </w:rPr>
        </w:r>
        <w:r w:rsidR="00D27CB0">
          <w:rPr>
            <w:noProof/>
            <w:webHidden/>
          </w:rPr>
          <w:fldChar w:fldCharType="separate"/>
        </w:r>
        <w:r w:rsidR="00D27CB0">
          <w:rPr>
            <w:noProof/>
            <w:webHidden/>
          </w:rPr>
          <w:t>8</w:t>
        </w:r>
        <w:r w:rsidR="00D27CB0">
          <w:rPr>
            <w:noProof/>
            <w:webHidden/>
          </w:rPr>
          <w:fldChar w:fldCharType="end"/>
        </w:r>
      </w:hyperlink>
    </w:p>
    <w:p w:rsidR="00D27CB0" w:rsidRDefault="00DB2910">
      <w:pPr>
        <w:pStyle w:val="TDC3"/>
        <w:tabs>
          <w:tab w:val="left" w:pos="1320"/>
          <w:tab w:val="right" w:leader="dot" w:pos="9962"/>
        </w:tabs>
        <w:rPr>
          <w:rFonts w:eastAsiaTheme="minorEastAsia" w:cstheme="minorBidi"/>
          <w:i w:val="0"/>
          <w:iCs w:val="0"/>
          <w:noProof/>
          <w:sz w:val="22"/>
          <w:szCs w:val="22"/>
          <w:lang w:eastAsia="es-CL"/>
        </w:rPr>
      </w:pPr>
      <w:hyperlink w:anchor="_Toc405906882" w:history="1">
        <w:r w:rsidR="00D27CB0" w:rsidRPr="00F65553">
          <w:rPr>
            <w:rStyle w:val="Hipervnculo"/>
            <w:noProof/>
          </w:rPr>
          <w:t>4.3.2.</w:t>
        </w:r>
        <w:r w:rsidR="00D27CB0">
          <w:rPr>
            <w:rFonts w:eastAsiaTheme="minorEastAsia" w:cstheme="minorBidi"/>
            <w:i w:val="0"/>
            <w:iCs w:val="0"/>
            <w:noProof/>
            <w:sz w:val="22"/>
            <w:szCs w:val="22"/>
            <w:lang w:eastAsia="es-CL"/>
          </w:rPr>
          <w:tab/>
        </w:r>
        <w:r w:rsidR="00D27CB0" w:rsidRPr="00F65553">
          <w:rPr>
            <w:rStyle w:val="Hipervnculo"/>
            <w:noProof/>
          </w:rPr>
          <w:t>Detalle del Recorrido de la Inspección.</w:t>
        </w:r>
        <w:r w:rsidR="00D27CB0">
          <w:rPr>
            <w:noProof/>
            <w:webHidden/>
          </w:rPr>
          <w:tab/>
        </w:r>
        <w:r w:rsidR="00D27CB0">
          <w:rPr>
            <w:noProof/>
            <w:webHidden/>
          </w:rPr>
          <w:fldChar w:fldCharType="begin"/>
        </w:r>
        <w:r w:rsidR="00D27CB0">
          <w:rPr>
            <w:noProof/>
            <w:webHidden/>
          </w:rPr>
          <w:instrText xml:space="preserve"> PAGEREF _Toc405906882 \h </w:instrText>
        </w:r>
        <w:r w:rsidR="00D27CB0">
          <w:rPr>
            <w:noProof/>
            <w:webHidden/>
          </w:rPr>
        </w:r>
        <w:r w:rsidR="00D27CB0">
          <w:rPr>
            <w:noProof/>
            <w:webHidden/>
          </w:rPr>
          <w:fldChar w:fldCharType="separate"/>
        </w:r>
        <w:r w:rsidR="00D27CB0">
          <w:rPr>
            <w:noProof/>
            <w:webHidden/>
          </w:rPr>
          <w:t>9</w:t>
        </w:r>
        <w:r w:rsidR="00D27CB0">
          <w:rPr>
            <w:noProof/>
            <w:webHidden/>
          </w:rPr>
          <w:fldChar w:fldCharType="end"/>
        </w:r>
      </w:hyperlink>
    </w:p>
    <w:p w:rsidR="00D27CB0" w:rsidRDefault="00DB2910">
      <w:pPr>
        <w:pStyle w:val="TDC1"/>
        <w:rPr>
          <w:rFonts w:eastAsiaTheme="minorEastAsia" w:cstheme="minorBidi"/>
          <w:b w:val="0"/>
          <w:bCs w:val="0"/>
          <w:caps w:val="0"/>
          <w:noProof/>
          <w:sz w:val="22"/>
          <w:szCs w:val="22"/>
          <w:lang w:eastAsia="es-CL"/>
        </w:rPr>
      </w:pPr>
      <w:hyperlink w:anchor="_Toc405906883" w:history="1">
        <w:r w:rsidR="00D27CB0" w:rsidRPr="00F65553">
          <w:rPr>
            <w:rStyle w:val="Hipervnculo"/>
            <w:noProof/>
          </w:rPr>
          <w:t>5.</w:t>
        </w:r>
        <w:r w:rsidR="00D27CB0">
          <w:rPr>
            <w:rFonts w:eastAsiaTheme="minorEastAsia" w:cstheme="minorBidi"/>
            <w:b w:val="0"/>
            <w:bCs w:val="0"/>
            <w:caps w:val="0"/>
            <w:noProof/>
            <w:sz w:val="22"/>
            <w:szCs w:val="22"/>
            <w:lang w:eastAsia="es-CL"/>
          </w:rPr>
          <w:tab/>
        </w:r>
        <w:r w:rsidR="00D27CB0" w:rsidRPr="00F65553">
          <w:rPr>
            <w:rStyle w:val="Hipervnculo"/>
            <w:noProof/>
          </w:rPr>
          <w:t>HECHOS CONSTATADOS.</w:t>
        </w:r>
        <w:r w:rsidR="00D27CB0">
          <w:rPr>
            <w:noProof/>
            <w:webHidden/>
          </w:rPr>
          <w:tab/>
        </w:r>
        <w:r w:rsidR="00D27CB0">
          <w:rPr>
            <w:noProof/>
            <w:webHidden/>
          </w:rPr>
          <w:fldChar w:fldCharType="begin"/>
        </w:r>
        <w:r w:rsidR="00D27CB0">
          <w:rPr>
            <w:noProof/>
            <w:webHidden/>
          </w:rPr>
          <w:instrText xml:space="preserve"> PAGEREF _Toc405906883 \h </w:instrText>
        </w:r>
        <w:r w:rsidR="00D27CB0">
          <w:rPr>
            <w:noProof/>
            <w:webHidden/>
          </w:rPr>
        </w:r>
        <w:r w:rsidR="00D27CB0">
          <w:rPr>
            <w:noProof/>
            <w:webHidden/>
          </w:rPr>
          <w:fldChar w:fldCharType="separate"/>
        </w:r>
        <w:r w:rsidR="00D27CB0">
          <w:rPr>
            <w:noProof/>
            <w:webHidden/>
          </w:rPr>
          <w:t>10</w:t>
        </w:r>
        <w:r w:rsidR="00D27CB0">
          <w:rPr>
            <w:noProof/>
            <w:webHidden/>
          </w:rPr>
          <w:fldChar w:fldCharType="end"/>
        </w:r>
      </w:hyperlink>
    </w:p>
    <w:p w:rsidR="00D27CB0" w:rsidRDefault="00DB2910">
      <w:pPr>
        <w:pStyle w:val="TDC2"/>
        <w:rPr>
          <w:rFonts w:eastAsiaTheme="minorEastAsia" w:cstheme="minorBidi"/>
          <w:smallCaps w:val="0"/>
          <w:noProof/>
          <w:sz w:val="22"/>
          <w:szCs w:val="22"/>
          <w:lang w:eastAsia="es-CL"/>
        </w:rPr>
      </w:pPr>
      <w:hyperlink w:anchor="_Toc405906884" w:history="1">
        <w:r w:rsidR="00D27CB0" w:rsidRPr="00F65553">
          <w:rPr>
            <w:rStyle w:val="Hipervnculo"/>
            <w:noProof/>
          </w:rPr>
          <w:t>5.1.</w:t>
        </w:r>
        <w:r w:rsidR="00D27CB0">
          <w:rPr>
            <w:rFonts w:eastAsiaTheme="minorEastAsia" w:cstheme="minorBidi"/>
            <w:smallCaps w:val="0"/>
            <w:noProof/>
            <w:sz w:val="22"/>
            <w:szCs w:val="22"/>
            <w:lang w:eastAsia="es-CL"/>
          </w:rPr>
          <w:tab/>
        </w:r>
        <w:r w:rsidR="00D27CB0" w:rsidRPr="00F65553">
          <w:rPr>
            <w:rStyle w:val="Hipervnculo"/>
            <w:noProof/>
          </w:rPr>
          <w:t>Manejo de Residuos Sólidos</w:t>
        </w:r>
        <w:r w:rsidR="00D27CB0">
          <w:rPr>
            <w:noProof/>
            <w:webHidden/>
          </w:rPr>
          <w:tab/>
        </w:r>
        <w:r w:rsidR="00D27CB0">
          <w:rPr>
            <w:noProof/>
            <w:webHidden/>
          </w:rPr>
          <w:fldChar w:fldCharType="begin"/>
        </w:r>
        <w:r w:rsidR="00D27CB0">
          <w:rPr>
            <w:noProof/>
            <w:webHidden/>
          </w:rPr>
          <w:instrText xml:space="preserve"> PAGEREF _Toc405906884 \h </w:instrText>
        </w:r>
        <w:r w:rsidR="00D27CB0">
          <w:rPr>
            <w:noProof/>
            <w:webHidden/>
          </w:rPr>
        </w:r>
        <w:r w:rsidR="00D27CB0">
          <w:rPr>
            <w:noProof/>
            <w:webHidden/>
          </w:rPr>
          <w:fldChar w:fldCharType="separate"/>
        </w:r>
        <w:r w:rsidR="00D27CB0">
          <w:rPr>
            <w:noProof/>
            <w:webHidden/>
          </w:rPr>
          <w:t>10</w:t>
        </w:r>
        <w:r w:rsidR="00D27CB0">
          <w:rPr>
            <w:noProof/>
            <w:webHidden/>
          </w:rPr>
          <w:fldChar w:fldCharType="end"/>
        </w:r>
      </w:hyperlink>
    </w:p>
    <w:p w:rsidR="00D27CB0" w:rsidRDefault="00DB2910">
      <w:pPr>
        <w:pStyle w:val="TDC2"/>
        <w:rPr>
          <w:rFonts w:eastAsiaTheme="minorEastAsia" w:cstheme="minorBidi"/>
          <w:smallCaps w:val="0"/>
          <w:noProof/>
          <w:sz w:val="22"/>
          <w:szCs w:val="22"/>
          <w:lang w:eastAsia="es-CL"/>
        </w:rPr>
      </w:pPr>
      <w:hyperlink w:anchor="_Toc405906889" w:history="1">
        <w:r w:rsidR="00D27CB0" w:rsidRPr="00F65553">
          <w:rPr>
            <w:rStyle w:val="Hipervnculo"/>
            <w:noProof/>
          </w:rPr>
          <w:t>5.2.</w:t>
        </w:r>
        <w:r w:rsidR="00D27CB0">
          <w:rPr>
            <w:rFonts w:eastAsiaTheme="minorEastAsia" w:cstheme="minorBidi"/>
            <w:smallCaps w:val="0"/>
            <w:noProof/>
            <w:sz w:val="22"/>
            <w:szCs w:val="22"/>
            <w:lang w:eastAsia="es-CL"/>
          </w:rPr>
          <w:tab/>
        </w:r>
        <w:r w:rsidR="00D27CB0" w:rsidRPr="00F65553">
          <w:rPr>
            <w:rStyle w:val="Hipervnculo"/>
            <w:noProof/>
          </w:rPr>
          <w:t>Manejo de RILes</w:t>
        </w:r>
        <w:r w:rsidR="00D27CB0">
          <w:rPr>
            <w:noProof/>
            <w:webHidden/>
          </w:rPr>
          <w:tab/>
        </w:r>
        <w:r w:rsidR="00D27CB0">
          <w:rPr>
            <w:noProof/>
            <w:webHidden/>
          </w:rPr>
          <w:fldChar w:fldCharType="begin"/>
        </w:r>
        <w:r w:rsidR="00D27CB0">
          <w:rPr>
            <w:noProof/>
            <w:webHidden/>
          </w:rPr>
          <w:instrText xml:space="preserve"> PAGEREF _Toc405906889 \h </w:instrText>
        </w:r>
        <w:r w:rsidR="00D27CB0">
          <w:rPr>
            <w:noProof/>
            <w:webHidden/>
          </w:rPr>
        </w:r>
        <w:r w:rsidR="00D27CB0">
          <w:rPr>
            <w:noProof/>
            <w:webHidden/>
          </w:rPr>
          <w:fldChar w:fldCharType="separate"/>
        </w:r>
        <w:r w:rsidR="00D27CB0">
          <w:rPr>
            <w:noProof/>
            <w:webHidden/>
          </w:rPr>
          <w:t>16</w:t>
        </w:r>
        <w:r w:rsidR="00D27CB0">
          <w:rPr>
            <w:noProof/>
            <w:webHidden/>
          </w:rPr>
          <w:fldChar w:fldCharType="end"/>
        </w:r>
      </w:hyperlink>
    </w:p>
    <w:p w:rsidR="00D27CB0" w:rsidRDefault="00DB2910">
      <w:pPr>
        <w:pStyle w:val="TDC2"/>
        <w:rPr>
          <w:rFonts w:eastAsiaTheme="minorEastAsia" w:cstheme="minorBidi"/>
          <w:smallCaps w:val="0"/>
          <w:noProof/>
          <w:sz w:val="22"/>
          <w:szCs w:val="22"/>
          <w:lang w:eastAsia="es-CL"/>
        </w:rPr>
      </w:pPr>
      <w:hyperlink w:anchor="_Toc405906890" w:history="1">
        <w:r w:rsidR="00D27CB0" w:rsidRPr="00F65553">
          <w:rPr>
            <w:rStyle w:val="Hipervnculo"/>
            <w:noProof/>
          </w:rPr>
          <w:t>5.3.</w:t>
        </w:r>
        <w:r w:rsidR="00D27CB0">
          <w:rPr>
            <w:rFonts w:eastAsiaTheme="minorEastAsia" w:cstheme="minorBidi"/>
            <w:smallCaps w:val="0"/>
            <w:noProof/>
            <w:sz w:val="22"/>
            <w:szCs w:val="22"/>
            <w:lang w:eastAsia="es-CL"/>
          </w:rPr>
          <w:tab/>
        </w:r>
        <w:r w:rsidR="00D27CB0" w:rsidRPr="00F65553">
          <w:rPr>
            <w:rStyle w:val="Hipervnculo"/>
            <w:noProof/>
          </w:rPr>
          <w:t>Manejo de Emisiones atmosféricas.</w:t>
        </w:r>
        <w:r w:rsidR="00D27CB0">
          <w:rPr>
            <w:noProof/>
            <w:webHidden/>
          </w:rPr>
          <w:tab/>
        </w:r>
        <w:r w:rsidR="00D27CB0">
          <w:rPr>
            <w:noProof/>
            <w:webHidden/>
          </w:rPr>
          <w:fldChar w:fldCharType="begin"/>
        </w:r>
        <w:r w:rsidR="00D27CB0">
          <w:rPr>
            <w:noProof/>
            <w:webHidden/>
          </w:rPr>
          <w:instrText xml:space="preserve"> PAGEREF _Toc405906890 \h </w:instrText>
        </w:r>
        <w:r w:rsidR="00D27CB0">
          <w:rPr>
            <w:noProof/>
            <w:webHidden/>
          </w:rPr>
        </w:r>
        <w:r w:rsidR="00D27CB0">
          <w:rPr>
            <w:noProof/>
            <w:webHidden/>
          </w:rPr>
          <w:fldChar w:fldCharType="separate"/>
        </w:r>
        <w:r w:rsidR="00D27CB0">
          <w:rPr>
            <w:noProof/>
            <w:webHidden/>
          </w:rPr>
          <w:t>18</w:t>
        </w:r>
        <w:r w:rsidR="00D27CB0">
          <w:rPr>
            <w:noProof/>
            <w:webHidden/>
          </w:rPr>
          <w:fldChar w:fldCharType="end"/>
        </w:r>
      </w:hyperlink>
    </w:p>
    <w:p w:rsidR="00D27CB0" w:rsidRDefault="00DB2910">
      <w:pPr>
        <w:pStyle w:val="TDC2"/>
        <w:rPr>
          <w:rFonts w:eastAsiaTheme="minorEastAsia" w:cstheme="minorBidi"/>
          <w:smallCaps w:val="0"/>
          <w:noProof/>
          <w:sz w:val="22"/>
          <w:szCs w:val="22"/>
          <w:lang w:eastAsia="es-CL"/>
        </w:rPr>
      </w:pPr>
      <w:hyperlink w:anchor="_Toc405906893" w:history="1">
        <w:r w:rsidR="00D27CB0" w:rsidRPr="00F65553">
          <w:rPr>
            <w:rStyle w:val="Hipervnculo"/>
            <w:noProof/>
          </w:rPr>
          <w:t>5.4.</w:t>
        </w:r>
        <w:r w:rsidR="00D27CB0">
          <w:rPr>
            <w:rFonts w:eastAsiaTheme="minorEastAsia" w:cstheme="minorBidi"/>
            <w:smallCaps w:val="0"/>
            <w:noProof/>
            <w:sz w:val="22"/>
            <w:szCs w:val="22"/>
            <w:lang w:eastAsia="es-CL"/>
          </w:rPr>
          <w:tab/>
        </w:r>
        <w:r w:rsidR="00D27CB0" w:rsidRPr="00F65553">
          <w:rPr>
            <w:rStyle w:val="Hipervnculo"/>
            <w:noProof/>
          </w:rPr>
          <w:t>Control de residuos que ingresan al Relleno.</w:t>
        </w:r>
        <w:r w:rsidR="00D27CB0">
          <w:rPr>
            <w:noProof/>
            <w:webHidden/>
          </w:rPr>
          <w:tab/>
        </w:r>
        <w:r w:rsidR="00D27CB0">
          <w:rPr>
            <w:noProof/>
            <w:webHidden/>
          </w:rPr>
          <w:fldChar w:fldCharType="begin"/>
        </w:r>
        <w:r w:rsidR="00D27CB0">
          <w:rPr>
            <w:noProof/>
            <w:webHidden/>
          </w:rPr>
          <w:instrText xml:space="preserve"> PAGEREF _Toc405906893 \h </w:instrText>
        </w:r>
        <w:r w:rsidR="00D27CB0">
          <w:rPr>
            <w:noProof/>
            <w:webHidden/>
          </w:rPr>
        </w:r>
        <w:r w:rsidR="00D27CB0">
          <w:rPr>
            <w:noProof/>
            <w:webHidden/>
          </w:rPr>
          <w:fldChar w:fldCharType="separate"/>
        </w:r>
        <w:r w:rsidR="00D27CB0">
          <w:rPr>
            <w:noProof/>
            <w:webHidden/>
          </w:rPr>
          <w:t>20</w:t>
        </w:r>
        <w:r w:rsidR="00D27CB0">
          <w:rPr>
            <w:noProof/>
            <w:webHidden/>
          </w:rPr>
          <w:fldChar w:fldCharType="end"/>
        </w:r>
      </w:hyperlink>
    </w:p>
    <w:p w:rsidR="00D27CB0" w:rsidRDefault="00DB2910">
      <w:pPr>
        <w:pStyle w:val="TDC2"/>
        <w:rPr>
          <w:rFonts w:eastAsiaTheme="minorEastAsia" w:cstheme="minorBidi"/>
          <w:smallCaps w:val="0"/>
          <w:noProof/>
          <w:sz w:val="22"/>
          <w:szCs w:val="22"/>
          <w:lang w:eastAsia="es-CL"/>
        </w:rPr>
      </w:pPr>
      <w:hyperlink w:anchor="_Toc405906896" w:history="1">
        <w:r w:rsidR="00D27CB0" w:rsidRPr="00F65553">
          <w:rPr>
            <w:rStyle w:val="Hipervnculo"/>
            <w:noProof/>
          </w:rPr>
          <w:t>5.5.</w:t>
        </w:r>
        <w:r w:rsidR="00D27CB0">
          <w:rPr>
            <w:rFonts w:eastAsiaTheme="minorEastAsia" w:cstheme="minorBidi"/>
            <w:smallCaps w:val="0"/>
            <w:noProof/>
            <w:sz w:val="22"/>
            <w:szCs w:val="22"/>
            <w:lang w:eastAsia="es-CL"/>
          </w:rPr>
          <w:tab/>
        </w:r>
        <w:r w:rsidR="00D27CB0" w:rsidRPr="00F65553">
          <w:rPr>
            <w:rStyle w:val="Hipervnculo"/>
            <w:noProof/>
          </w:rPr>
          <w:t>Afectación o alteración de hábitat para fauna.</w:t>
        </w:r>
        <w:r w:rsidR="00D27CB0">
          <w:rPr>
            <w:noProof/>
            <w:webHidden/>
          </w:rPr>
          <w:tab/>
        </w:r>
        <w:r w:rsidR="00D27CB0">
          <w:rPr>
            <w:noProof/>
            <w:webHidden/>
          </w:rPr>
          <w:fldChar w:fldCharType="begin"/>
        </w:r>
        <w:r w:rsidR="00D27CB0">
          <w:rPr>
            <w:noProof/>
            <w:webHidden/>
          </w:rPr>
          <w:instrText xml:space="preserve"> PAGEREF _Toc405906896 \h </w:instrText>
        </w:r>
        <w:r w:rsidR="00D27CB0">
          <w:rPr>
            <w:noProof/>
            <w:webHidden/>
          </w:rPr>
        </w:r>
        <w:r w:rsidR="00D27CB0">
          <w:rPr>
            <w:noProof/>
            <w:webHidden/>
          </w:rPr>
          <w:fldChar w:fldCharType="separate"/>
        </w:r>
        <w:r w:rsidR="00D27CB0">
          <w:rPr>
            <w:noProof/>
            <w:webHidden/>
          </w:rPr>
          <w:t>22</w:t>
        </w:r>
        <w:r w:rsidR="00D27CB0">
          <w:rPr>
            <w:noProof/>
            <w:webHidden/>
          </w:rPr>
          <w:fldChar w:fldCharType="end"/>
        </w:r>
      </w:hyperlink>
    </w:p>
    <w:p w:rsidR="00D27CB0" w:rsidRDefault="00DB2910">
      <w:pPr>
        <w:pStyle w:val="TDC1"/>
        <w:rPr>
          <w:rFonts w:eastAsiaTheme="minorEastAsia" w:cstheme="minorBidi"/>
          <w:b w:val="0"/>
          <w:bCs w:val="0"/>
          <w:caps w:val="0"/>
          <w:noProof/>
          <w:sz w:val="22"/>
          <w:szCs w:val="22"/>
          <w:lang w:eastAsia="es-CL"/>
        </w:rPr>
      </w:pPr>
      <w:hyperlink w:anchor="_Toc405906901" w:history="1">
        <w:r w:rsidR="00D27CB0" w:rsidRPr="00F65553">
          <w:rPr>
            <w:rStyle w:val="Hipervnculo"/>
            <w:noProof/>
          </w:rPr>
          <w:t>6.</w:t>
        </w:r>
        <w:r w:rsidR="00D27CB0">
          <w:rPr>
            <w:rFonts w:eastAsiaTheme="minorEastAsia" w:cstheme="minorBidi"/>
            <w:b w:val="0"/>
            <w:bCs w:val="0"/>
            <w:caps w:val="0"/>
            <w:noProof/>
            <w:sz w:val="22"/>
            <w:szCs w:val="22"/>
            <w:lang w:eastAsia="es-CL"/>
          </w:rPr>
          <w:tab/>
        </w:r>
        <w:r w:rsidR="00D27CB0" w:rsidRPr="00F65553">
          <w:rPr>
            <w:rStyle w:val="Hipervnculo"/>
            <w:noProof/>
          </w:rPr>
          <w:t>OTROS HECHOS.</w:t>
        </w:r>
        <w:r w:rsidR="00D27CB0">
          <w:rPr>
            <w:noProof/>
            <w:webHidden/>
          </w:rPr>
          <w:tab/>
        </w:r>
        <w:r w:rsidR="00D27CB0">
          <w:rPr>
            <w:noProof/>
            <w:webHidden/>
          </w:rPr>
          <w:fldChar w:fldCharType="begin"/>
        </w:r>
        <w:r w:rsidR="00D27CB0">
          <w:rPr>
            <w:noProof/>
            <w:webHidden/>
          </w:rPr>
          <w:instrText xml:space="preserve"> PAGEREF _Toc405906901 \h </w:instrText>
        </w:r>
        <w:r w:rsidR="00D27CB0">
          <w:rPr>
            <w:noProof/>
            <w:webHidden/>
          </w:rPr>
        </w:r>
        <w:r w:rsidR="00D27CB0">
          <w:rPr>
            <w:noProof/>
            <w:webHidden/>
          </w:rPr>
          <w:fldChar w:fldCharType="separate"/>
        </w:r>
        <w:r w:rsidR="00D27CB0">
          <w:rPr>
            <w:noProof/>
            <w:webHidden/>
          </w:rPr>
          <w:t>26</w:t>
        </w:r>
        <w:r w:rsidR="00D27CB0">
          <w:rPr>
            <w:noProof/>
            <w:webHidden/>
          </w:rPr>
          <w:fldChar w:fldCharType="end"/>
        </w:r>
      </w:hyperlink>
    </w:p>
    <w:p w:rsidR="00D27CB0" w:rsidRDefault="00DB2910">
      <w:pPr>
        <w:pStyle w:val="TDC1"/>
        <w:rPr>
          <w:rFonts w:eastAsiaTheme="minorEastAsia" w:cstheme="minorBidi"/>
          <w:b w:val="0"/>
          <w:bCs w:val="0"/>
          <w:caps w:val="0"/>
          <w:noProof/>
          <w:sz w:val="22"/>
          <w:szCs w:val="22"/>
          <w:lang w:eastAsia="es-CL"/>
        </w:rPr>
      </w:pPr>
      <w:hyperlink w:anchor="_Toc405906902" w:history="1">
        <w:r w:rsidR="00D27CB0" w:rsidRPr="00F65553">
          <w:rPr>
            <w:rStyle w:val="Hipervnculo"/>
            <w:noProof/>
          </w:rPr>
          <w:t>7.</w:t>
        </w:r>
        <w:r w:rsidR="00D27CB0">
          <w:rPr>
            <w:rFonts w:eastAsiaTheme="minorEastAsia" w:cstheme="minorBidi"/>
            <w:b w:val="0"/>
            <w:bCs w:val="0"/>
            <w:caps w:val="0"/>
            <w:noProof/>
            <w:sz w:val="22"/>
            <w:szCs w:val="22"/>
            <w:lang w:eastAsia="es-CL"/>
          </w:rPr>
          <w:tab/>
        </w:r>
        <w:r w:rsidR="00D27CB0" w:rsidRPr="00F65553">
          <w:rPr>
            <w:rStyle w:val="Hipervnculo"/>
            <w:noProof/>
          </w:rPr>
          <w:t>CONCLUSIONES.</w:t>
        </w:r>
        <w:r w:rsidR="00D27CB0">
          <w:rPr>
            <w:noProof/>
            <w:webHidden/>
          </w:rPr>
          <w:tab/>
        </w:r>
        <w:r w:rsidR="00D27CB0">
          <w:rPr>
            <w:noProof/>
            <w:webHidden/>
          </w:rPr>
          <w:fldChar w:fldCharType="begin"/>
        </w:r>
        <w:r w:rsidR="00D27CB0">
          <w:rPr>
            <w:noProof/>
            <w:webHidden/>
          </w:rPr>
          <w:instrText xml:space="preserve"> PAGEREF _Toc405906902 \h </w:instrText>
        </w:r>
        <w:r w:rsidR="00D27CB0">
          <w:rPr>
            <w:noProof/>
            <w:webHidden/>
          </w:rPr>
        </w:r>
        <w:r w:rsidR="00D27CB0">
          <w:rPr>
            <w:noProof/>
            <w:webHidden/>
          </w:rPr>
          <w:fldChar w:fldCharType="separate"/>
        </w:r>
        <w:r w:rsidR="00D27CB0">
          <w:rPr>
            <w:noProof/>
            <w:webHidden/>
          </w:rPr>
          <w:t>27</w:t>
        </w:r>
        <w:r w:rsidR="00D27CB0">
          <w:rPr>
            <w:noProof/>
            <w:webHidden/>
          </w:rPr>
          <w:fldChar w:fldCharType="end"/>
        </w:r>
      </w:hyperlink>
    </w:p>
    <w:p w:rsidR="00D27CB0" w:rsidRDefault="00DB2910">
      <w:pPr>
        <w:pStyle w:val="TDC1"/>
        <w:rPr>
          <w:rFonts w:eastAsiaTheme="minorEastAsia" w:cstheme="minorBidi"/>
          <w:b w:val="0"/>
          <w:bCs w:val="0"/>
          <w:caps w:val="0"/>
          <w:noProof/>
          <w:sz w:val="22"/>
          <w:szCs w:val="22"/>
          <w:lang w:eastAsia="es-CL"/>
        </w:rPr>
      </w:pPr>
      <w:hyperlink w:anchor="_Toc405906903" w:history="1">
        <w:r w:rsidR="00D27CB0" w:rsidRPr="00F65553">
          <w:rPr>
            <w:rStyle w:val="Hipervnculo"/>
            <w:noProof/>
          </w:rPr>
          <w:t>8.</w:t>
        </w:r>
        <w:r w:rsidR="00D27CB0">
          <w:rPr>
            <w:rFonts w:eastAsiaTheme="minorEastAsia" w:cstheme="minorBidi"/>
            <w:b w:val="0"/>
            <w:bCs w:val="0"/>
            <w:caps w:val="0"/>
            <w:noProof/>
            <w:sz w:val="22"/>
            <w:szCs w:val="22"/>
            <w:lang w:eastAsia="es-CL"/>
          </w:rPr>
          <w:tab/>
        </w:r>
        <w:r w:rsidR="00D27CB0" w:rsidRPr="00F65553">
          <w:rPr>
            <w:rStyle w:val="Hipervnculo"/>
            <w:noProof/>
          </w:rPr>
          <w:t>DOCUMENTACIÓN REMITIDA POR EL TITULAR</w:t>
        </w:r>
        <w:r w:rsidR="00D27CB0">
          <w:rPr>
            <w:noProof/>
            <w:webHidden/>
          </w:rPr>
          <w:tab/>
        </w:r>
        <w:r w:rsidR="00D27CB0">
          <w:rPr>
            <w:noProof/>
            <w:webHidden/>
          </w:rPr>
          <w:fldChar w:fldCharType="begin"/>
        </w:r>
        <w:r w:rsidR="00D27CB0">
          <w:rPr>
            <w:noProof/>
            <w:webHidden/>
          </w:rPr>
          <w:instrText xml:space="preserve"> PAGEREF _Toc405906903 \h </w:instrText>
        </w:r>
        <w:r w:rsidR="00D27CB0">
          <w:rPr>
            <w:noProof/>
            <w:webHidden/>
          </w:rPr>
        </w:r>
        <w:r w:rsidR="00D27CB0">
          <w:rPr>
            <w:noProof/>
            <w:webHidden/>
          </w:rPr>
          <w:fldChar w:fldCharType="separate"/>
        </w:r>
        <w:r w:rsidR="00D27CB0">
          <w:rPr>
            <w:noProof/>
            <w:webHidden/>
          </w:rPr>
          <w:t>32</w:t>
        </w:r>
        <w:r w:rsidR="00D27CB0">
          <w:rPr>
            <w:noProof/>
            <w:webHidden/>
          </w:rPr>
          <w:fldChar w:fldCharType="end"/>
        </w:r>
      </w:hyperlink>
    </w:p>
    <w:p w:rsidR="00D27CB0" w:rsidRDefault="00DB2910">
      <w:pPr>
        <w:pStyle w:val="TDC1"/>
        <w:rPr>
          <w:rFonts w:eastAsiaTheme="minorEastAsia" w:cstheme="minorBidi"/>
          <w:b w:val="0"/>
          <w:bCs w:val="0"/>
          <w:caps w:val="0"/>
          <w:noProof/>
          <w:sz w:val="22"/>
          <w:szCs w:val="22"/>
          <w:lang w:eastAsia="es-CL"/>
        </w:rPr>
      </w:pPr>
      <w:hyperlink w:anchor="_Toc405906904" w:history="1">
        <w:r w:rsidR="00D27CB0" w:rsidRPr="00F65553">
          <w:rPr>
            <w:rStyle w:val="Hipervnculo"/>
            <w:noProof/>
          </w:rPr>
          <w:t>9.</w:t>
        </w:r>
        <w:r w:rsidR="00D27CB0">
          <w:rPr>
            <w:rFonts w:eastAsiaTheme="minorEastAsia" w:cstheme="minorBidi"/>
            <w:b w:val="0"/>
            <w:bCs w:val="0"/>
            <w:caps w:val="0"/>
            <w:noProof/>
            <w:sz w:val="22"/>
            <w:szCs w:val="22"/>
            <w:lang w:eastAsia="es-CL"/>
          </w:rPr>
          <w:tab/>
        </w:r>
        <w:r w:rsidR="00D27CB0" w:rsidRPr="00F65553">
          <w:rPr>
            <w:rStyle w:val="Hipervnculo"/>
            <w:noProof/>
          </w:rPr>
          <w:t>ANEXOS.</w:t>
        </w:r>
        <w:r w:rsidR="00D27CB0">
          <w:rPr>
            <w:noProof/>
            <w:webHidden/>
          </w:rPr>
          <w:tab/>
        </w:r>
        <w:r w:rsidR="00D27CB0">
          <w:rPr>
            <w:noProof/>
            <w:webHidden/>
          </w:rPr>
          <w:fldChar w:fldCharType="begin"/>
        </w:r>
        <w:r w:rsidR="00D27CB0">
          <w:rPr>
            <w:noProof/>
            <w:webHidden/>
          </w:rPr>
          <w:instrText xml:space="preserve"> PAGEREF _Toc405906904 \h </w:instrText>
        </w:r>
        <w:r w:rsidR="00D27CB0">
          <w:rPr>
            <w:noProof/>
            <w:webHidden/>
          </w:rPr>
        </w:r>
        <w:r w:rsidR="00D27CB0">
          <w:rPr>
            <w:noProof/>
            <w:webHidden/>
          </w:rPr>
          <w:fldChar w:fldCharType="separate"/>
        </w:r>
        <w:r w:rsidR="00D27CB0">
          <w:rPr>
            <w:noProof/>
            <w:webHidden/>
          </w:rPr>
          <w:t>35</w:t>
        </w:r>
        <w:r w:rsidR="00D27CB0">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4" w:name="_Toc352840376"/>
      <w:bookmarkStart w:id="15" w:name="_Toc352841436"/>
      <w:bookmarkStart w:id="16" w:name="_Toc405906872"/>
      <w:r w:rsidRPr="0025129B">
        <w:lastRenderedPageBreak/>
        <w:t>RESUMEN</w:t>
      </w:r>
      <w:r w:rsidR="00B1722C" w:rsidRPr="0025129B">
        <w:t>.</w:t>
      </w:r>
      <w:bookmarkEnd w:id="14"/>
      <w:bookmarkEnd w:id="15"/>
      <w:bookmarkEnd w:id="16"/>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B450F9">
        <w:rPr>
          <w:rFonts w:cstheme="minorHAnsi"/>
          <w:sz w:val="20"/>
          <w:szCs w:val="20"/>
        </w:rPr>
        <w:t xml:space="preserve">la </w:t>
      </w:r>
      <w:r w:rsidR="001E3B83">
        <w:rPr>
          <w:rFonts w:cstheme="minorHAnsi"/>
          <w:sz w:val="20"/>
          <w:szCs w:val="20"/>
        </w:rPr>
        <w:t>SEREMI de Salud</w:t>
      </w:r>
      <w:r w:rsidR="007C15CC" w:rsidRPr="0025129B">
        <w:rPr>
          <w:rFonts w:cstheme="minorHAnsi"/>
          <w:sz w:val="20"/>
          <w:szCs w:val="20"/>
        </w:rPr>
        <w:t>, junto a</w:t>
      </w:r>
      <w:r w:rsidR="00B450F9">
        <w:rPr>
          <w:rFonts w:cstheme="minorHAnsi"/>
          <w:sz w:val="20"/>
          <w:szCs w:val="20"/>
        </w:rPr>
        <w:t>l</w:t>
      </w:r>
      <w:r w:rsidR="007C15CC" w:rsidRPr="0025129B">
        <w:rPr>
          <w:rFonts w:cstheme="minorHAnsi"/>
          <w:sz w:val="20"/>
          <w:szCs w:val="20"/>
        </w:rPr>
        <w:t xml:space="preserve"> </w:t>
      </w:r>
      <w:r w:rsidR="001E3B83">
        <w:rPr>
          <w:rFonts w:cstheme="minorHAnsi"/>
          <w:sz w:val="20"/>
          <w:szCs w:val="20"/>
        </w:rPr>
        <w:t xml:space="preserve">Servicio </w:t>
      </w:r>
      <w:r w:rsidR="00B10376">
        <w:rPr>
          <w:rFonts w:cstheme="minorHAnsi"/>
          <w:sz w:val="20"/>
          <w:szCs w:val="20"/>
        </w:rPr>
        <w:t>Agrícola</w:t>
      </w:r>
      <w:r w:rsidR="001E3B83">
        <w:rPr>
          <w:rFonts w:cstheme="minorHAnsi"/>
          <w:sz w:val="20"/>
          <w:szCs w:val="20"/>
        </w:rPr>
        <w:t xml:space="preserve"> y </w:t>
      </w:r>
      <w:r w:rsidR="0003665F">
        <w:rPr>
          <w:rFonts w:cstheme="minorHAnsi"/>
          <w:sz w:val="20"/>
          <w:szCs w:val="20"/>
        </w:rPr>
        <w:t>G</w:t>
      </w:r>
      <w:r w:rsidR="001E3B83">
        <w:rPr>
          <w:rFonts w:cstheme="minorHAnsi"/>
          <w:sz w:val="20"/>
          <w:szCs w:val="20"/>
        </w:rPr>
        <w:t xml:space="preserve">anadero (SAG) y </w:t>
      </w:r>
      <w:r w:rsidR="00BC0208">
        <w:rPr>
          <w:rFonts w:cstheme="minorHAnsi"/>
          <w:sz w:val="20"/>
          <w:szCs w:val="20"/>
        </w:rPr>
        <w:t xml:space="preserve">la dirección Regional de Vialidad del </w:t>
      </w:r>
      <w:r w:rsidR="00D256FD">
        <w:rPr>
          <w:rFonts w:cstheme="minorHAnsi"/>
          <w:sz w:val="20"/>
          <w:szCs w:val="20"/>
        </w:rPr>
        <w:t xml:space="preserve">Ministerio de Obras </w:t>
      </w:r>
      <w:r w:rsidR="00B10376">
        <w:rPr>
          <w:rFonts w:cstheme="minorHAnsi"/>
          <w:sz w:val="20"/>
          <w:szCs w:val="20"/>
        </w:rPr>
        <w:t>Públicas</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D256FD">
        <w:rPr>
          <w:rFonts w:cstheme="minorHAnsi"/>
          <w:sz w:val="20"/>
          <w:szCs w:val="20"/>
        </w:rPr>
        <w:t>Centro de manejo Integral de residuos Zona Norte”</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Pr="0025129B">
        <w:rPr>
          <w:rFonts w:cstheme="minorHAnsi"/>
          <w:sz w:val="20"/>
          <w:szCs w:val="20"/>
        </w:rPr>
        <w:t xml:space="preserve"> durante </w:t>
      </w:r>
      <w:r w:rsidR="00D256FD">
        <w:rPr>
          <w:rFonts w:cstheme="minorHAnsi"/>
          <w:sz w:val="20"/>
          <w:szCs w:val="20"/>
        </w:rPr>
        <w:t>el</w:t>
      </w:r>
      <w:r w:rsidR="00B10376">
        <w:rPr>
          <w:rFonts w:cstheme="minorHAnsi"/>
          <w:sz w:val="20"/>
          <w:szCs w:val="20"/>
        </w:rPr>
        <w:t xml:space="preserve"> día</w:t>
      </w:r>
      <w:r w:rsidRPr="0025129B">
        <w:rPr>
          <w:rFonts w:cstheme="minorHAnsi"/>
          <w:sz w:val="20"/>
          <w:szCs w:val="20"/>
        </w:rPr>
        <w:t xml:space="preserve"> </w:t>
      </w:r>
      <w:r w:rsidR="00D256FD">
        <w:rPr>
          <w:rFonts w:cstheme="minorHAnsi"/>
          <w:sz w:val="20"/>
          <w:szCs w:val="20"/>
        </w:rPr>
        <w:t>31 de julio de 2014.</w:t>
      </w:r>
    </w:p>
    <w:p w:rsidR="00ED4317" w:rsidRPr="0025129B" w:rsidRDefault="00ED4317" w:rsidP="00ED4317">
      <w:pPr>
        <w:rPr>
          <w:rFonts w:cstheme="minorHAnsi"/>
          <w:sz w:val="20"/>
          <w:szCs w:val="20"/>
        </w:rPr>
      </w:pPr>
    </w:p>
    <w:p w:rsidR="00D256FD" w:rsidRDefault="00ED4317" w:rsidP="008F751D">
      <w:pPr>
        <w:rPr>
          <w:rFonts w:cstheme="minorHAnsi"/>
          <w:sz w:val="20"/>
          <w:szCs w:val="20"/>
        </w:rPr>
      </w:pPr>
      <w:r w:rsidRPr="0025129B">
        <w:rPr>
          <w:rFonts w:cstheme="minorHAnsi"/>
          <w:sz w:val="20"/>
          <w:szCs w:val="20"/>
        </w:rPr>
        <w:t xml:space="preserve">El proyecto consiste en </w:t>
      </w:r>
      <w:r w:rsidR="00D256FD">
        <w:rPr>
          <w:rFonts w:cstheme="minorHAnsi"/>
          <w:sz w:val="20"/>
          <w:szCs w:val="20"/>
        </w:rPr>
        <w:t>la entrega de</w:t>
      </w:r>
      <w:r w:rsidR="00D256FD" w:rsidRPr="00D256FD">
        <w:rPr>
          <w:rFonts w:cstheme="minorHAnsi"/>
          <w:sz w:val="20"/>
          <w:szCs w:val="20"/>
        </w:rPr>
        <w:t xml:space="preserve"> una solución técnica y económicamente viable </w:t>
      </w:r>
      <w:r w:rsidR="00B10376">
        <w:rPr>
          <w:rFonts w:cstheme="minorHAnsi"/>
          <w:sz w:val="20"/>
          <w:szCs w:val="20"/>
        </w:rPr>
        <w:t>al</w:t>
      </w:r>
      <w:r w:rsidR="00D256FD" w:rsidRPr="00D256FD">
        <w:rPr>
          <w:rFonts w:cstheme="minorHAnsi"/>
          <w:sz w:val="20"/>
          <w:szCs w:val="20"/>
        </w:rPr>
        <w:t xml:space="preserve"> problema de disposición final de los residuos sólidos domiciliarios, residuos sólidos asimilables a domiciliarios, residuos sólidos industriales y residuos sólidos peligrosos, para las comunas de la Provincia de Antofagasta, </w:t>
      </w:r>
      <w:r w:rsidR="00B450F9">
        <w:rPr>
          <w:rFonts w:cstheme="minorHAnsi"/>
          <w:sz w:val="20"/>
          <w:szCs w:val="20"/>
        </w:rPr>
        <w:t>y de otras Provincias</w:t>
      </w:r>
    </w:p>
    <w:p w:rsidR="00B450F9" w:rsidRDefault="00B450F9" w:rsidP="008F751D">
      <w:pPr>
        <w:rPr>
          <w:rFonts w:cstheme="minorHAnsi"/>
          <w:sz w:val="20"/>
          <w:szCs w:val="20"/>
        </w:rPr>
      </w:pPr>
    </w:p>
    <w:p w:rsidR="00D256FD" w:rsidRDefault="00D256FD" w:rsidP="008F751D">
      <w:pPr>
        <w:rPr>
          <w:rFonts w:cstheme="minorHAnsi"/>
          <w:sz w:val="20"/>
          <w:szCs w:val="20"/>
        </w:rPr>
      </w:pPr>
      <w:r>
        <w:rPr>
          <w:rFonts w:cstheme="minorHAnsi"/>
          <w:sz w:val="20"/>
          <w:szCs w:val="20"/>
        </w:rPr>
        <w:t>Para el funcionamiento del proyecto se requiere</w:t>
      </w:r>
      <w:r w:rsidR="00B450F9">
        <w:rPr>
          <w:rFonts w:cstheme="minorHAnsi"/>
          <w:sz w:val="20"/>
          <w:szCs w:val="20"/>
        </w:rPr>
        <w:t xml:space="preserve"> la implementación de las</w:t>
      </w:r>
      <w:r>
        <w:rPr>
          <w:rFonts w:cstheme="minorHAnsi"/>
          <w:sz w:val="20"/>
          <w:szCs w:val="20"/>
        </w:rPr>
        <w:t xml:space="preserve"> siguientes instalaciones:</w:t>
      </w:r>
    </w:p>
    <w:p w:rsidR="00D256FD" w:rsidRPr="00E6651C" w:rsidRDefault="00D256FD" w:rsidP="00D256FD">
      <w:pPr>
        <w:pStyle w:val="bLT"/>
        <w:numPr>
          <w:ilvl w:val="0"/>
          <w:numId w:val="0"/>
        </w:numPr>
        <w:tabs>
          <w:tab w:val="left" w:pos="4536"/>
        </w:tabs>
        <w:spacing w:before="0" w:after="0" w:line="240" w:lineRule="auto"/>
        <w:rPr>
          <w:rFonts w:asciiTheme="minorHAnsi" w:eastAsia="Calibri" w:hAnsiTheme="minorHAnsi" w:cstheme="minorHAnsi"/>
          <w:sz w:val="20"/>
          <w:lang w:val="es-CL" w:eastAsia="en-US"/>
        </w:rPr>
      </w:pPr>
      <w:r w:rsidRPr="00E6651C">
        <w:rPr>
          <w:rFonts w:asciiTheme="minorHAnsi" w:eastAsia="Calibri" w:hAnsiTheme="minorHAnsi" w:cstheme="minorHAnsi"/>
          <w:sz w:val="20"/>
          <w:lang w:val="es-CL" w:eastAsia="en-US"/>
        </w:rPr>
        <w:t>Planta de Transferencia o Almacenamiento Temporal: En ella permanecen aquellos materiales residuales industriales en espera de ser gestionados en la planta o de ser llevados a gestión externa.</w:t>
      </w:r>
    </w:p>
    <w:p w:rsidR="00D256FD" w:rsidRPr="00E6651C" w:rsidRDefault="00D256FD" w:rsidP="00D256FD">
      <w:pPr>
        <w:tabs>
          <w:tab w:val="left" w:pos="4536"/>
        </w:tabs>
        <w:rPr>
          <w:rFonts w:cstheme="minorHAnsi"/>
          <w:sz w:val="20"/>
          <w:szCs w:val="20"/>
        </w:rPr>
      </w:pPr>
      <w:r w:rsidRPr="00E6651C">
        <w:rPr>
          <w:rFonts w:cstheme="minorHAnsi"/>
          <w:sz w:val="20"/>
          <w:szCs w:val="20"/>
        </w:rPr>
        <w:t>Planta de Recuperación o Revalorización de Materiales: Considera todos los equipos y procesos que tendrán como función el recuperar y/o revalorizar un residuo a un producto factible de ser utilizado como materia prima en alguna actividad productiva.</w:t>
      </w:r>
    </w:p>
    <w:p w:rsidR="00D256FD" w:rsidRPr="00E6651C" w:rsidRDefault="00D256FD" w:rsidP="00D256FD">
      <w:pPr>
        <w:tabs>
          <w:tab w:val="left" w:pos="4536"/>
        </w:tabs>
        <w:rPr>
          <w:rFonts w:cstheme="minorHAnsi"/>
          <w:sz w:val="20"/>
          <w:szCs w:val="20"/>
        </w:rPr>
      </w:pPr>
      <w:r w:rsidRPr="00E6651C">
        <w:rPr>
          <w:rFonts w:cstheme="minorHAnsi"/>
          <w:sz w:val="20"/>
          <w:szCs w:val="20"/>
        </w:rPr>
        <w:t>Planta de Inertización: Unidades destinadas a procesar un residuo sólido de tal forma que se inmovilice y pueda ser dispuesto sin riesgo en el depósito de seguridad.</w:t>
      </w:r>
    </w:p>
    <w:p w:rsidR="00D256FD" w:rsidRPr="00E6651C" w:rsidRDefault="00D256FD" w:rsidP="00D256FD">
      <w:pPr>
        <w:tabs>
          <w:tab w:val="left" w:pos="4536"/>
        </w:tabs>
        <w:rPr>
          <w:rFonts w:cstheme="minorHAnsi"/>
          <w:sz w:val="20"/>
          <w:szCs w:val="20"/>
        </w:rPr>
      </w:pPr>
      <w:r w:rsidRPr="00E6651C">
        <w:rPr>
          <w:rFonts w:cstheme="minorHAnsi"/>
          <w:sz w:val="20"/>
          <w:szCs w:val="20"/>
        </w:rPr>
        <w:t>Planta de Tratamiento de líquidos (tratamiento físico - químico): Esta unidad aplica procesos a los residuos líquidos de tal forma que se puedan disponer en cuerpos receptores cumpliendo las normativas ambientales vigentes.</w:t>
      </w:r>
    </w:p>
    <w:p w:rsidR="00D256FD" w:rsidRPr="00E6651C" w:rsidRDefault="00D256FD" w:rsidP="00D256FD">
      <w:pPr>
        <w:tabs>
          <w:tab w:val="left" w:pos="4536"/>
        </w:tabs>
        <w:rPr>
          <w:rFonts w:cstheme="minorHAnsi"/>
          <w:sz w:val="20"/>
          <w:szCs w:val="20"/>
        </w:rPr>
      </w:pPr>
      <w:r w:rsidRPr="00E6651C">
        <w:rPr>
          <w:rFonts w:cstheme="minorHAnsi"/>
          <w:sz w:val="20"/>
          <w:szCs w:val="20"/>
        </w:rPr>
        <w:t xml:space="preserve">Depósito de Seguridad: Unidad destinada a recibir residuos sólidos industriales inertizados, provenientes directamente de la actividad industrial externa o desde la planta de </w:t>
      </w:r>
      <w:r w:rsidR="00B10376" w:rsidRPr="00E6651C">
        <w:rPr>
          <w:rFonts w:cstheme="minorHAnsi"/>
          <w:sz w:val="20"/>
          <w:szCs w:val="20"/>
        </w:rPr>
        <w:t>Inertización</w:t>
      </w:r>
      <w:r w:rsidRPr="00E6651C">
        <w:rPr>
          <w:rFonts w:cstheme="minorHAnsi"/>
          <w:sz w:val="20"/>
          <w:szCs w:val="20"/>
        </w:rPr>
        <w:t xml:space="preserve"> considerada en el proyecto.</w:t>
      </w:r>
    </w:p>
    <w:p w:rsidR="00D256FD" w:rsidRPr="00E6651C" w:rsidRDefault="00D256FD" w:rsidP="00D256FD">
      <w:pPr>
        <w:tabs>
          <w:tab w:val="left" w:pos="4536"/>
        </w:tabs>
        <w:rPr>
          <w:rFonts w:cstheme="minorHAnsi"/>
          <w:sz w:val="20"/>
          <w:szCs w:val="20"/>
        </w:rPr>
      </w:pPr>
      <w:r w:rsidRPr="00E6651C">
        <w:rPr>
          <w:rFonts w:cstheme="minorHAnsi"/>
          <w:sz w:val="20"/>
          <w:szCs w:val="20"/>
        </w:rPr>
        <w:t>Relleno Sanitario: Unidad de operación destinada a la disposición y manejo de los residuos sólidos domiciliarios y otros asimilables e industriales no peligrosos.</w:t>
      </w:r>
    </w:p>
    <w:p w:rsidR="00D256FD" w:rsidRDefault="00D256FD" w:rsidP="008F751D">
      <w:pPr>
        <w:rPr>
          <w:rFonts w:cstheme="minorHAnsi"/>
          <w:sz w:val="20"/>
          <w:szCs w:val="20"/>
        </w:rPr>
      </w:pPr>
    </w:p>
    <w:p w:rsidR="00541D39" w:rsidRPr="00BC0208" w:rsidRDefault="008F751D" w:rsidP="00BC0208">
      <w:pPr>
        <w:rPr>
          <w:rFonts w:cstheme="minorHAnsi"/>
          <w:sz w:val="20"/>
          <w:szCs w:val="20"/>
        </w:rPr>
      </w:pPr>
      <w:r w:rsidRPr="00BC0208">
        <w:rPr>
          <w:rFonts w:cstheme="minorHAnsi"/>
          <w:sz w:val="20"/>
          <w:szCs w:val="20"/>
        </w:rPr>
        <w:t xml:space="preserve">Las materias relevantes objeto de la fiscalización incluyeron </w:t>
      </w:r>
      <w:r w:rsidR="0003665F" w:rsidRPr="00BC0208">
        <w:rPr>
          <w:rFonts w:cstheme="minorHAnsi"/>
          <w:sz w:val="20"/>
          <w:szCs w:val="20"/>
        </w:rPr>
        <w:t>m</w:t>
      </w:r>
      <w:r w:rsidR="00541D39" w:rsidRPr="00BC0208">
        <w:rPr>
          <w:sz w:val="20"/>
          <w:szCs w:val="20"/>
        </w:rPr>
        <w:t xml:space="preserve">anejo de residuos </w:t>
      </w:r>
      <w:r w:rsidR="0003665F" w:rsidRPr="00BC0208">
        <w:rPr>
          <w:sz w:val="20"/>
          <w:szCs w:val="20"/>
        </w:rPr>
        <w:t>s</w:t>
      </w:r>
      <w:r w:rsidR="00541D39" w:rsidRPr="00BC0208">
        <w:rPr>
          <w:sz w:val="20"/>
          <w:szCs w:val="20"/>
        </w:rPr>
        <w:t xml:space="preserve">ólidos, </w:t>
      </w:r>
      <w:r w:rsidR="0003665F" w:rsidRPr="00BC0208">
        <w:rPr>
          <w:sz w:val="20"/>
          <w:szCs w:val="20"/>
        </w:rPr>
        <w:t>m</w:t>
      </w:r>
      <w:r w:rsidR="00541D39" w:rsidRPr="00BC0208">
        <w:rPr>
          <w:sz w:val="20"/>
          <w:szCs w:val="20"/>
        </w:rPr>
        <w:t xml:space="preserve">anejo de residuos </w:t>
      </w:r>
      <w:r w:rsidR="0003665F" w:rsidRPr="00BC0208">
        <w:rPr>
          <w:sz w:val="20"/>
          <w:szCs w:val="20"/>
        </w:rPr>
        <w:t>l</w:t>
      </w:r>
      <w:r w:rsidR="00541D39" w:rsidRPr="00BC0208">
        <w:rPr>
          <w:sz w:val="20"/>
          <w:szCs w:val="20"/>
        </w:rPr>
        <w:t>íquidos</w:t>
      </w:r>
      <w:r w:rsidR="0003665F" w:rsidRPr="00BC0208">
        <w:rPr>
          <w:sz w:val="20"/>
          <w:szCs w:val="20"/>
        </w:rPr>
        <w:t>, m</w:t>
      </w:r>
      <w:r w:rsidR="00541D39" w:rsidRPr="00BC0208">
        <w:rPr>
          <w:sz w:val="20"/>
          <w:szCs w:val="20"/>
        </w:rPr>
        <w:t>anejo de emisiones atmosféricas</w:t>
      </w:r>
      <w:r w:rsidR="00541D39" w:rsidRPr="00BC0208">
        <w:rPr>
          <w:rFonts w:cstheme="minorHAnsi"/>
          <w:sz w:val="20"/>
          <w:szCs w:val="20"/>
        </w:rPr>
        <w:t>,</w:t>
      </w:r>
      <w:r w:rsidR="00BC0208" w:rsidRPr="00BC0208">
        <w:rPr>
          <w:rFonts w:cstheme="minorHAnsi"/>
          <w:sz w:val="20"/>
          <w:szCs w:val="20"/>
        </w:rPr>
        <w:t xml:space="preserve"> </w:t>
      </w:r>
      <w:r w:rsidR="00BC0208">
        <w:rPr>
          <w:rFonts w:cstheme="minorHAnsi"/>
          <w:sz w:val="20"/>
          <w:szCs w:val="20"/>
        </w:rPr>
        <w:t>c</w:t>
      </w:r>
      <w:r w:rsidR="00BC0208" w:rsidRPr="00BC0208">
        <w:rPr>
          <w:rFonts w:cstheme="minorHAnsi"/>
          <w:sz w:val="20"/>
          <w:szCs w:val="20"/>
        </w:rPr>
        <w:t>ontrol de residuos que ingresan al Relleno</w:t>
      </w:r>
      <w:r w:rsidR="00BC0208">
        <w:rPr>
          <w:rFonts w:cstheme="minorHAnsi"/>
          <w:sz w:val="20"/>
          <w:szCs w:val="20"/>
        </w:rPr>
        <w:t xml:space="preserve"> y a</w:t>
      </w:r>
      <w:r w:rsidR="00541D39" w:rsidRPr="00BC0208">
        <w:rPr>
          <w:sz w:val="20"/>
          <w:szCs w:val="20"/>
        </w:rPr>
        <w:t>fectación o alteración de hábitat para fauna.</w:t>
      </w:r>
    </w:p>
    <w:p w:rsidR="008F751D" w:rsidRPr="00D256FD" w:rsidRDefault="008F751D" w:rsidP="008F751D">
      <w:pPr>
        <w:rPr>
          <w:rFonts w:cstheme="minorHAnsi"/>
          <w:sz w:val="20"/>
          <w:szCs w:val="20"/>
        </w:rPr>
      </w:pPr>
    </w:p>
    <w:p w:rsidR="00ED4317" w:rsidRPr="0025129B" w:rsidRDefault="00ED4317" w:rsidP="00ED4317">
      <w:pPr>
        <w:rPr>
          <w:rFonts w:cstheme="minorHAnsi"/>
          <w:sz w:val="20"/>
          <w:szCs w:val="20"/>
        </w:rPr>
      </w:pPr>
      <w:r w:rsidRPr="0025129B">
        <w:rPr>
          <w:rFonts w:cstheme="minorHAnsi"/>
          <w:sz w:val="20"/>
          <w:szCs w:val="20"/>
        </w:rPr>
        <w:t>Entre los hechos constatados</w:t>
      </w:r>
      <w:r w:rsidR="00591882">
        <w:rPr>
          <w:rFonts w:cstheme="minorHAnsi"/>
          <w:sz w:val="20"/>
          <w:szCs w:val="20"/>
        </w:rPr>
        <w:t xml:space="preserve"> que representan</w:t>
      </w:r>
      <w:r w:rsidRPr="0025129B">
        <w:rPr>
          <w:rFonts w:cstheme="minorHAnsi"/>
          <w:sz w:val="20"/>
          <w:szCs w:val="20"/>
        </w:rPr>
        <w:t xml:space="preserve"> no conformidades se encuentran:</w:t>
      </w:r>
      <w:r w:rsidR="00620768" w:rsidRPr="0025129B">
        <w:rPr>
          <w:rFonts w:cstheme="minorHAnsi"/>
          <w:sz w:val="20"/>
          <w:szCs w:val="20"/>
        </w:rPr>
        <w:t xml:space="preserve"> </w:t>
      </w:r>
      <w:r w:rsidR="00541D39">
        <w:rPr>
          <w:rFonts w:cstheme="minorHAnsi"/>
          <w:sz w:val="20"/>
          <w:szCs w:val="20"/>
        </w:rPr>
        <w:t>El galpón de almacenamient</w:t>
      </w:r>
      <w:r w:rsidR="00AC6D2C">
        <w:rPr>
          <w:rFonts w:cstheme="minorHAnsi"/>
          <w:sz w:val="20"/>
          <w:szCs w:val="20"/>
        </w:rPr>
        <w:t>o temporal de residuos no posee</w:t>
      </w:r>
      <w:r w:rsidR="00541D39">
        <w:rPr>
          <w:rFonts w:cstheme="minorHAnsi"/>
          <w:sz w:val="20"/>
          <w:szCs w:val="20"/>
        </w:rPr>
        <w:t xml:space="preserve"> rodapié que permita crear un cubículo capaz de contener un derrame, </w:t>
      </w:r>
      <w:r w:rsidR="009331FA">
        <w:rPr>
          <w:rFonts w:cstheme="minorHAnsi"/>
          <w:sz w:val="20"/>
          <w:szCs w:val="20"/>
        </w:rPr>
        <w:t xml:space="preserve">no existen las instalaciones </w:t>
      </w:r>
      <w:r w:rsidR="00B10376">
        <w:rPr>
          <w:rFonts w:cstheme="minorHAnsi"/>
          <w:sz w:val="20"/>
          <w:szCs w:val="20"/>
        </w:rPr>
        <w:t>mínimas</w:t>
      </w:r>
      <w:r w:rsidR="009331FA">
        <w:rPr>
          <w:rFonts w:cstheme="minorHAnsi"/>
          <w:sz w:val="20"/>
          <w:szCs w:val="20"/>
        </w:rPr>
        <w:t xml:space="preserve"> para realizar las actividades de recuperación y revalorización, los residuos dispuestos en el depósito de seguridad no son inertizados, no se realiza limpieza mediante flujo de agua en el sistema colector de lixiviados, no existen sistemas de monitoreo para los depósitos, no posee planta de tratamiento físico </w:t>
      </w:r>
      <w:r w:rsidR="003F4A79">
        <w:rPr>
          <w:rFonts w:cstheme="minorHAnsi"/>
          <w:sz w:val="20"/>
          <w:szCs w:val="20"/>
        </w:rPr>
        <w:t xml:space="preserve">- </w:t>
      </w:r>
      <w:r w:rsidR="009331FA">
        <w:rPr>
          <w:rFonts w:cstheme="minorHAnsi"/>
          <w:sz w:val="20"/>
          <w:szCs w:val="20"/>
        </w:rPr>
        <w:t xml:space="preserve">Químico ni control de efluentes, el titular no presenta documentación que acredite que la planta posee resolución de funcionamiento, no posee equipos para abatimiento de contaminación, </w:t>
      </w:r>
      <w:r w:rsidR="00D27CB0">
        <w:rPr>
          <w:rFonts w:cstheme="minorHAnsi"/>
          <w:sz w:val="20"/>
          <w:szCs w:val="20"/>
        </w:rPr>
        <w:t xml:space="preserve">las instalaciones para el control de residuos que ingresar al relleno, </w:t>
      </w:r>
      <w:r w:rsidR="009331FA">
        <w:rPr>
          <w:rFonts w:cstheme="minorHAnsi"/>
          <w:sz w:val="20"/>
          <w:szCs w:val="20"/>
        </w:rPr>
        <w:t xml:space="preserve">como casetas de vigilancia y control de pesaje no cuentan con personal y la báscula no posee obras de drenaje para evacuar aguas lluvias, </w:t>
      </w:r>
      <w:r w:rsidR="009331FA" w:rsidRPr="00AC6D2C">
        <w:rPr>
          <w:rFonts w:cstheme="minorHAnsi"/>
          <w:sz w:val="20"/>
          <w:szCs w:val="20"/>
        </w:rPr>
        <w:t xml:space="preserve">los caminos al interior del centro de </w:t>
      </w:r>
      <w:r w:rsidR="009331FA" w:rsidRPr="009331FA">
        <w:rPr>
          <w:rFonts w:cstheme="minorHAnsi"/>
          <w:sz w:val="20"/>
          <w:szCs w:val="20"/>
        </w:rPr>
        <w:t>Manejo no poseen carpeta asfáltica, no existe relleno sanitario por lo que los residuos domiciliarios son dispuestos en el depósito de seguridad en la celda N° 1, lugar donde se disponen residuos industriales y peligrosos.</w:t>
      </w:r>
      <w:r w:rsidR="009331FA">
        <w:rPr>
          <w:rFonts w:cstheme="minorHAnsi"/>
          <w:sz w:val="20"/>
          <w:szCs w:val="20"/>
        </w:rPr>
        <w:t xml:space="preserve"> Y finalmente el titular no </w:t>
      </w:r>
      <w:r w:rsidR="00B10376">
        <w:rPr>
          <w:rFonts w:cstheme="minorHAnsi"/>
          <w:sz w:val="20"/>
          <w:szCs w:val="20"/>
        </w:rPr>
        <w:t>mantiene</w:t>
      </w:r>
      <w:r w:rsidR="009331FA">
        <w:rPr>
          <w:rFonts w:cstheme="minorHAnsi"/>
          <w:sz w:val="20"/>
          <w:szCs w:val="20"/>
        </w:rPr>
        <w:t xml:space="preserve"> actualizada la información requerida por la Resolución N° 574/2012, ni entrega docu</w:t>
      </w:r>
      <w:r w:rsidR="003F4A79">
        <w:rPr>
          <w:rFonts w:cstheme="minorHAnsi"/>
          <w:sz w:val="20"/>
          <w:szCs w:val="20"/>
        </w:rPr>
        <w:t>mentación solicitada por la SMA.</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7" w:name="_Toc405906873"/>
      <w:r w:rsidRPr="0025129B">
        <w:t>IDENTIFICACIÓN DEL PROYECTO,</w:t>
      </w:r>
      <w:r w:rsidR="00677A75">
        <w:t xml:space="preserve"> INSTALACIÓN, </w:t>
      </w:r>
      <w:r w:rsidRPr="0025129B">
        <w:t>ACTIVIDAD O FUENTE FISCALIZADA</w:t>
      </w:r>
      <w:bookmarkEnd w:id="17"/>
    </w:p>
    <w:p w:rsidR="00ED4317" w:rsidRPr="0025129B" w:rsidRDefault="00ED4317" w:rsidP="00ED4317"/>
    <w:p w:rsidR="00ED4317" w:rsidRPr="0025129B" w:rsidRDefault="00ED4317" w:rsidP="00C958D0">
      <w:pPr>
        <w:pStyle w:val="Ttulo2"/>
      </w:pPr>
      <w:bookmarkStart w:id="18" w:name="_Toc352840378"/>
      <w:bookmarkStart w:id="19" w:name="_Toc352841438"/>
      <w:bookmarkStart w:id="20" w:name="_Toc353998104"/>
      <w:bookmarkStart w:id="21" w:name="_Toc353998177"/>
      <w:bookmarkStart w:id="22" w:name="_Toc382383532"/>
      <w:bookmarkStart w:id="23" w:name="_Toc382472354"/>
      <w:bookmarkStart w:id="24" w:name="_Toc390184266"/>
      <w:bookmarkStart w:id="25" w:name="_Toc390359997"/>
      <w:bookmarkStart w:id="26" w:name="_Toc390777018"/>
      <w:bookmarkStart w:id="27" w:name="_Toc405906874"/>
      <w:r w:rsidRPr="0025129B">
        <w:t>Antecedentes Generales</w:t>
      </w:r>
      <w:bookmarkEnd w:id="18"/>
      <w:bookmarkEnd w:id="19"/>
      <w:bookmarkEnd w:id="20"/>
      <w:bookmarkEnd w:id="21"/>
      <w:bookmarkEnd w:id="22"/>
      <w:bookmarkEnd w:id="23"/>
      <w:bookmarkEnd w:id="24"/>
      <w:bookmarkEnd w:id="25"/>
      <w:bookmarkEnd w:id="26"/>
      <w:bookmarkEnd w:id="27"/>
    </w:p>
    <w:p w:rsidR="00ED4317" w:rsidRPr="0025129B" w:rsidRDefault="00ED4317" w:rsidP="004E5529">
      <w:pPr>
        <w:jc w:val="left"/>
        <w:rPr>
          <w:rFonts w:cstheme="minorHAnsi"/>
          <w:b/>
          <w:sz w:val="24"/>
          <w:szCs w:val="20"/>
        </w:rPr>
      </w:pPr>
      <w:bookmarkStart w:id="28" w:name="_Toc353998105"/>
      <w:bookmarkStart w:id="29" w:name="_Toc353998178"/>
      <w:bookmarkEnd w:id="28"/>
      <w:bookmarkEnd w:id="29"/>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Pr="000A2D04"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r w:rsidR="00B673FD" w:rsidRPr="000A2D04">
              <w:rPr>
                <w:color w:val="000000"/>
                <w:sz w:val="20"/>
                <w:szCs w:val="20"/>
              </w:rPr>
              <w:t>Centr</w:t>
            </w:r>
            <w:r w:rsidR="00B673FD">
              <w:rPr>
                <w:color w:val="000000"/>
                <w:sz w:val="20"/>
                <w:szCs w:val="20"/>
              </w:rPr>
              <w:t>o de Manejo Integral d</w:t>
            </w:r>
            <w:r w:rsidR="00B673FD" w:rsidRPr="000A2D04">
              <w:rPr>
                <w:color w:val="000000"/>
                <w:sz w:val="20"/>
                <w:szCs w:val="20"/>
              </w:rPr>
              <w:t>e Residuos Zona Norte</w:t>
            </w:r>
          </w:p>
          <w:p w:rsidR="00230321" w:rsidRPr="0025129B" w:rsidRDefault="00230321" w:rsidP="00230321">
            <w:pPr>
              <w:rPr>
                <w:rFonts w:cstheme="minorHAnsi"/>
                <w:sz w:val="20"/>
                <w:szCs w:val="20"/>
                <w:lang w:eastAsia="es-ES"/>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0A2D04">
              <w:rPr>
                <w:rFonts w:cstheme="minorHAnsi"/>
                <w:sz w:val="20"/>
                <w:szCs w:val="20"/>
              </w:rPr>
              <w:t>Antofagasta.</w:t>
            </w:r>
          </w:p>
          <w:p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r w:rsidR="000A2D04" w:rsidRPr="000A2D04">
              <w:rPr>
                <w:rFonts w:cstheme="minorHAnsi"/>
                <w:sz w:val="20"/>
                <w:szCs w:val="20"/>
              </w:rPr>
              <w:t>Estación Prat. Km 1395,3 Ruta 5 Norte. Antofagasta.</w:t>
            </w: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0A2D04">
              <w:rPr>
                <w:rFonts w:cstheme="minorHAnsi"/>
                <w:sz w:val="20"/>
                <w:szCs w:val="20"/>
              </w:rPr>
              <w:t>Antofagasta.</w:t>
            </w:r>
          </w:p>
          <w:p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0A2D04">
              <w:rPr>
                <w:rFonts w:cstheme="minorHAnsi"/>
                <w:sz w:val="20"/>
                <w:szCs w:val="20"/>
              </w:rPr>
              <w:t>Antofagasta.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0A2D04" w:rsidRPr="00B673FD">
              <w:rPr>
                <w:rFonts w:cstheme="minorHAnsi"/>
                <w:sz w:val="20"/>
                <w:szCs w:val="20"/>
              </w:rPr>
              <w:t>HIDRONOR CHILE SA</w:t>
            </w:r>
          </w:p>
          <w:p w:rsidR="00230321" w:rsidRPr="00D235C7" w:rsidRDefault="00230321" w:rsidP="00230321">
            <w:pPr>
              <w:rPr>
                <w:rFonts w:cstheme="minorHAnsi"/>
                <w:sz w:val="20"/>
                <w:szCs w:val="20"/>
                <w:lang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r w:rsidR="0067145E" w:rsidRPr="0067145E">
              <w:rPr>
                <w:rFonts w:cstheme="minorHAnsi"/>
                <w:sz w:val="20"/>
                <w:szCs w:val="20"/>
              </w:rPr>
              <w:t>96</w:t>
            </w:r>
            <w:r w:rsidR="0003665F">
              <w:rPr>
                <w:rFonts w:cstheme="minorHAnsi"/>
                <w:sz w:val="20"/>
                <w:szCs w:val="20"/>
              </w:rPr>
              <w:t>.</w:t>
            </w:r>
            <w:r w:rsidR="0067145E" w:rsidRPr="0067145E">
              <w:rPr>
                <w:rFonts w:cstheme="minorHAnsi"/>
                <w:sz w:val="20"/>
                <w:szCs w:val="20"/>
              </w:rPr>
              <w:t>607</w:t>
            </w:r>
            <w:r w:rsidR="0003665F">
              <w:rPr>
                <w:rFonts w:cstheme="minorHAnsi"/>
                <w:sz w:val="20"/>
                <w:szCs w:val="20"/>
              </w:rPr>
              <w:t>.</w:t>
            </w:r>
            <w:r w:rsidR="0067145E" w:rsidRPr="0067145E">
              <w:rPr>
                <w:rFonts w:cstheme="minorHAnsi"/>
                <w:sz w:val="20"/>
                <w:szCs w:val="20"/>
              </w:rPr>
              <w:t>990-8</w:t>
            </w:r>
          </w:p>
          <w:p w:rsidR="00230321" w:rsidRPr="0025129B" w:rsidRDefault="00230321" w:rsidP="00230321">
            <w:pPr>
              <w:rPr>
                <w:rFonts w:cstheme="minorHAnsi"/>
                <w:sz w:val="20"/>
                <w:szCs w:val="20"/>
                <w:lang w:val="es-ES" w:eastAsia="es-ES"/>
              </w:rPr>
            </w:pPr>
          </w:p>
        </w:tc>
      </w:tr>
      <w:tr w:rsidR="00230321" w:rsidRPr="0067145E"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r w:rsidR="000A2D04" w:rsidRPr="00B673FD">
              <w:rPr>
                <w:rFonts w:cstheme="minorHAnsi"/>
                <w:sz w:val="20"/>
                <w:szCs w:val="20"/>
              </w:rPr>
              <w:t>V</w:t>
            </w:r>
            <w:r w:rsidR="000E3EA9" w:rsidRPr="00B673FD">
              <w:rPr>
                <w:rFonts w:cstheme="minorHAnsi"/>
                <w:sz w:val="20"/>
                <w:szCs w:val="20"/>
              </w:rPr>
              <w:t xml:space="preserve">izcaya </w:t>
            </w:r>
            <w:r w:rsidR="000A2D04" w:rsidRPr="00B673FD">
              <w:rPr>
                <w:rFonts w:cstheme="minorHAnsi"/>
                <w:sz w:val="20"/>
                <w:szCs w:val="20"/>
              </w:rPr>
              <w:t>260</w:t>
            </w:r>
            <w:r w:rsidR="0089380D">
              <w:rPr>
                <w:rFonts w:cstheme="minorHAnsi"/>
                <w:sz w:val="20"/>
                <w:szCs w:val="20"/>
              </w:rPr>
              <w:t>,</w:t>
            </w:r>
            <w:r w:rsidR="000E3EA9" w:rsidRPr="00B673FD">
              <w:rPr>
                <w:rFonts w:cstheme="minorHAnsi"/>
                <w:sz w:val="20"/>
                <w:szCs w:val="20"/>
              </w:rPr>
              <w:t xml:space="preserve"> Santiago.</w:t>
            </w:r>
          </w:p>
          <w:p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673FD" w:rsidRDefault="00230321" w:rsidP="00230321">
            <w:pPr>
              <w:spacing w:after="100" w:line="276" w:lineRule="auto"/>
              <w:rPr>
                <w:rFonts w:cstheme="minorHAnsi"/>
                <w:sz w:val="20"/>
                <w:szCs w:val="20"/>
              </w:rPr>
            </w:pPr>
            <w:r w:rsidRPr="0067145E">
              <w:rPr>
                <w:rFonts w:cstheme="minorHAnsi"/>
                <w:b/>
                <w:sz w:val="20"/>
                <w:szCs w:val="20"/>
              </w:rPr>
              <w:t>Correo electrónico:</w:t>
            </w:r>
            <w:r w:rsidRPr="0025129B">
              <w:rPr>
                <w:rFonts w:cstheme="minorHAnsi"/>
                <w:sz w:val="20"/>
                <w:szCs w:val="20"/>
              </w:rPr>
              <w:t xml:space="preserve"> </w:t>
            </w:r>
            <w:r w:rsidR="0067145E" w:rsidRPr="0067145E">
              <w:rPr>
                <w:rFonts w:cstheme="minorHAnsi"/>
                <w:sz w:val="20"/>
                <w:szCs w:val="20"/>
              </w:rPr>
              <w:t>frederik.evendt@hidronor.cl</w:t>
            </w:r>
          </w:p>
          <w:p w:rsidR="00230321" w:rsidRPr="0025129B" w:rsidRDefault="00230321" w:rsidP="00230321">
            <w:pPr>
              <w:rPr>
                <w:rFonts w:cstheme="minorHAnsi"/>
                <w:sz w:val="20"/>
                <w:szCs w:val="20"/>
              </w:rPr>
            </w:pP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r w:rsidR="0089380D">
              <w:rPr>
                <w:rFonts w:cstheme="minorHAnsi"/>
                <w:sz w:val="20"/>
                <w:szCs w:val="20"/>
              </w:rPr>
              <w:t>(56)(</w:t>
            </w:r>
            <w:r w:rsidR="0067145E" w:rsidRPr="0067145E">
              <w:rPr>
                <w:rFonts w:cstheme="minorHAnsi"/>
                <w:sz w:val="20"/>
                <w:szCs w:val="20"/>
              </w:rPr>
              <w:t>2</w:t>
            </w:r>
            <w:r w:rsidR="0089380D">
              <w:rPr>
                <w:rFonts w:cstheme="minorHAnsi"/>
                <w:sz w:val="20"/>
                <w:szCs w:val="20"/>
              </w:rPr>
              <w:t xml:space="preserve">) </w:t>
            </w:r>
            <w:r w:rsidR="0067145E" w:rsidRPr="0067145E">
              <w:rPr>
                <w:rFonts w:cstheme="minorHAnsi"/>
                <w:sz w:val="20"/>
                <w:szCs w:val="20"/>
              </w:rPr>
              <w:t>5705700</w:t>
            </w:r>
          </w:p>
          <w:p w:rsidR="00230321" w:rsidRPr="0025129B" w:rsidRDefault="00230321" w:rsidP="00230321">
            <w:pPr>
              <w:rPr>
                <w:rFonts w:cstheme="minorHAnsi"/>
                <w:sz w:val="20"/>
                <w:szCs w:val="20"/>
              </w:rPr>
            </w:pP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67145E" w:rsidRPr="0067145E">
              <w:rPr>
                <w:rFonts w:cstheme="minorHAnsi"/>
                <w:sz w:val="20"/>
                <w:szCs w:val="20"/>
              </w:rPr>
              <w:t xml:space="preserve"> Frederik Evendt</w:t>
            </w:r>
            <w:r w:rsidR="0067145E">
              <w:rPr>
                <w:rFonts w:cstheme="minorHAnsi"/>
                <w:sz w:val="20"/>
                <w:szCs w:val="20"/>
              </w:rPr>
              <w:t>.</w:t>
            </w:r>
          </w:p>
          <w:p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r w:rsidR="0067145E" w:rsidRPr="0067145E">
              <w:rPr>
                <w:rFonts w:cstheme="minorHAnsi"/>
                <w:sz w:val="20"/>
                <w:szCs w:val="20"/>
              </w:rPr>
              <w:t>22.460.080-1</w:t>
            </w:r>
          </w:p>
          <w:p w:rsidR="00230321" w:rsidRPr="0025129B" w:rsidRDefault="00230321" w:rsidP="00230321">
            <w:pPr>
              <w:spacing w:after="100"/>
              <w:jc w:val="left"/>
              <w:rPr>
                <w:rFonts w:cstheme="minorHAnsi"/>
                <w:sz w:val="20"/>
                <w:szCs w:val="20"/>
                <w:lang w:val="es-ES" w:eastAsia="es-ES"/>
              </w:rPr>
            </w:pP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B673FD" w:rsidRDefault="00F64DF2" w:rsidP="00230321">
            <w:pPr>
              <w:spacing w:after="100" w:line="276" w:lineRule="auto"/>
              <w:rPr>
                <w:rFonts w:cstheme="minorHAnsi"/>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r w:rsidR="00661C3B" w:rsidRPr="0067145E">
              <w:rPr>
                <w:rFonts w:cstheme="minorHAnsi"/>
                <w:sz w:val="20"/>
                <w:szCs w:val="20"/>
              </w:rPr>
              <w:t xml:space="preserve">Avenida </w:t>
            </w:r>
            <w:r w:rsidR="00B10376" w:rsidRPr="0067145E">
              <w:rPr>
                <w:rFonts w:cstheme="minorHAnsi"/>
                <w:sz w:val="20"/>
                <w:szCs w:val="20"/>
              </w:rPr>
              <w:t>Apoquindo</w:t>
            </w:r>
            <w:r w:rsidR="00661C3B" w:rsidRPr="0067145E">
              <w:rPr>
                <w:rFonts w:cstheme="minorHAnsi"/>
                <w:sz w:val="20"/>
                <w:szCs w:val="20"/>
              </w:rPr>
              <w:t xml:space="preserve"> 3600of. 901 </w:t>
            </w:r>
            <w:r w:rsidR="00B10376" w:rsidRPr="0067145E">
              <w:rPr>
                <w:rFonts w:cstheme="minorHAnsi"/>
                <w:sz w:val="20"/>
                <w:szCs w:val="20"/>
              </w:rPr>
              <w:t>Santiago</w:t>
            </w:r>
          </w:p>
          <w:p w:rsidR="00230321" w:rsidRPr="0025129B" w:rsidRDefault="00230321" w:rsidP="00230321">
            <w:pPr>
              <w:rPr>
                <w:rFonts w:cstheme="minorHAnsi"/>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0067145E" w:rsidRPr="0025129B">
              <w:rPr>
                <w:rFonts w:cstheme="minorHAnsi"/>
                <w:sz w:val="20"/>
                <w:szCs w:val="20"/>
              </w:rPr>
              <w:t xml:space="preserve"> </w:t>
            </w:r>
            <w:r w:rsidR="0067145E" w:rsidRPr="0067145E">
              <w:rPr>
                <w:rFonts w:cstheme="minorHAnsi"/>
                <w:sz w:val="20"/>
                <w:szCs w:val="20"/>
              </w:rPr>
              <w:t>frederik.evendt@hidronor.cl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89380D">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89380D">
              <w:rPr>
                <w:rFonts w:cstheme="minorHAnsi"/>
                <w:sz w:val="20"/>
                <w:szCs w:val="20"/>
              </w:rPr>
              <w:t>(56)(</w:t>
            </w:r>
            <w:r w:rsidR="0089380D" w:rsidRPr="0067145E">
              <w:rPr>
                <w:rFonts w:cstheme="minorHAnsi"/>
                <w:sz w:val="20"/>
                <w:szCs w:val="20"/>
              </w:rPr>
              <w:t>2</w:t>
            </w:r>
            <w:r w:rsidR="0089380D">
              <w:rPr>
                <w:rFonts w:cstheme="minorHAnsi"/>
                <w:sz w:val="20"/>
                <w:szCs w:val="20"/>
              </w:rPr>
              <w:t>)</w:t>
            </w:r>
            <w:r w:rsidR="0067145E" w:rsidRPr="0067145E">
              <w:rPr>
                <w:rFonts w:cstheme="minorHAnsi"/>
                <w:sz w:val="20"/>
                <w:szCs w:val="20"/>
              </w:rPr>
              <w:t>5705700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C8248D">
              <w:rPr>
                <w:rFonts w:cstheme="minorHAnsi"/>
                <w:sz w:val="20"/>
                <w:szCs w:val="20"/>
              </w:rPr>
              <w:t xml:space="preserve">En Operación </w:t>
            </w:r>
            <w:r w:rsidR="0067145E" w:rsidRPr="0067145E">
              <w:rPr>
                <w:rFonts w:cstheme="minorHAnsi"/>
                <w:sz w:val="20"/>
                <w:szCs w:val="20"/>
              </w:rPr>
              <w:t>(29-12-2005)</w:t>
            </w:r>
          </w:p>
          <w:p w:rsidR="004E5529" w:rsidRPr="0025129B" w:rsidRDefault="004E5529" w:rsidP="00230321">
            <w:pPr>
              <w:rPr>
                <w:rFonts w:cstheme="minorHAnsi"/>
                <w:sz w:val="20"/>
                <w:szCs w:val="20"/>
              </w:rPr>
            </w:pP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30" w:name="_Toc352840379"/>
      <w:bookmarkStart w:id="31" w:name="_Toc352841439"/>
      <w:bookmarkStart w:id="32" w:name="_Toc353998106"/>
      <w:bookmarkStart w:id="33" w:name="_Toc353998179"/>
      <w:bookmarkStart w:id="34" w:name="_Toc382383533"/>
      <w:bookmarkStart w:id="35" w:name="_Toc382472355"/>
      <w:bookmarkStart w:id="36" w:name="_Toc390184267"/>
      <w:bookmarkStart w:id="37" w:name="_Toc390359998"/>
      <w:bookmarkStart w:id="38" w:name="_Toc390777019"/>
      <w:bookmarkStart w:id="39" w:name="_Toc405906875"/>
      <w:r w:rsidRPr="0025129B">
        <w:t>Ubicación</w:t>
      </w:r>
      <w:bookmarkEnd w:id="30"/>
      <w:bookmarkEnd w:id="31"/>
      <w:bookmarkEnd w:id="32"/>
      <w:bookmarkEnd w:id="33"/>
      <w:bookmarkEnd w:id="34"/>
      <w:bookmarkEnd w:id="35"/>
      <w:r w:rsidR="003714C8">
        <w:t xml:space="preserve"> y Layout</w:t>
      </w:r>
      <w:bookmarkEnd w:id="36"/>
      <w:bookmarkEnd w:id="37"/>
      <w:bookmarkEnd w:id="38"/>
      <w:bookmarkEnd w:id="39"/>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B12A96" w:rsidRDefault="007C15CC" w:rsidP="00B12A96">
            <w:pPr>
              <w:rPr>
                <w:sz w:val="20"/>
                <w:szCs w:val="20"/>
              </w:rPr>
            </w:pPr>
            <w:bookmarkStart w:id="40" w:name="_Toc352840382"/>
            <w:bookmarkStart w:id="41" w:name="_Toc352841442"/>
            <w:bookmarkStart w:id="42" w:name="_Toc352940732"/>
            <w:bookmarkStart w:id="43" w:name="_Toc353998108"/>
            <w:bookmarkStart w:id="44"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3D3677">
              <w:rPr>
                <w:sz w:val="20"/>
                <w:szCs w:val="20"/>
              </w:rPr>
              <w:t>Google Earth</w:t>
            </w:r>
            <w:r w:rsidR="006270FF" w:rsidRPr="007E2D5C">
              <w:rPr>
                <w:sz w:val="20"/>
                <w:szCs w:val="20"/>
              </w:rPr>
              <w:t>)</w:t>
            </w:r>
            <w:bookmarkEnd w:id="40"/>
            <w:bookmarkEnd w:id="41"/>
            <w:r w:rsidR="00285DFE" w:rsidRPr="007E2D5C">
              <w:rPr>
                <w:sz w:val="20"/>
                <w:szCs w:val="20"/>
              </w:rPr>
              <w:t>.</w:t>
            </w:r>
          </w:p>
          <w:p w:rsidR="00B12A96" w:rsidRDefault="00B12A96" w:rsidP="00B12A96">
            <w:pPr>
              <w:rPr>
                <w:sz w:val="20"/>
                <w:szCs w:val="20"/>
              </w:rPr>
            </w:pPr>
          </w:p>
          <w:bookmarkEnd w:id="42"/>
          <w:bookmarkEnd w:id="43"/>
          <w:bookmarkEnd w:id="44"/>
          <w:p w:rsidR="006270FF" w:rsidRPr="003714C8" w:rsidRDefault="004F01DD" w:rsidP="00B12A96">
            <w:pPr>
              <w:jc w:val="center"/>
              <w:rPr>
                <w:rFonts w:cstheme="minorHAnsi"/>
                <w:b/>
                <w:noProof/>
                <w:sz w:val="24"/>
                <w:szCs w:val="20"/>
                <w:lang w:eastAsia="es-CL"/>
              </w:rPr>
            </w:pPr>
            <w:r>
              <w:rPr>
                <w:noProof/>
                <w:lang w:eastAsia="es-CL"/>
              </w:rPr>
              <w:drawing>
                <wp:inline distT="0" distB="0" distL="0" distR="0" wp14:anchorId="01F4596D" wp14:editId="16176113">
                  <wp:extent cx="7381875" cy="398093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4940" t="10167" b="8604"/>
                          <a:stretch/>
                        </pic:blipFill>
                        <pic:spPr bwMode="auto">
                          <a:xfrm>
                            <a:off x="0" y="0"/>
                            <a:ext cx="7385313" cy="3982791"/>
                          </a:xfrm>
                          <a:prstGeom prst="rect">
                            <a:avLst/>
                          </a:prstGeom>
                          <a:ln>
                            <a:noFill/>
                          </a:ln>
                          <a:extLst>
                            <a:ext uri="{53640926-AAD7-44D8-BBD7-CCE9431645EC}">
                              <a14:shadowObscured xmlns:a14="http://schemas.microsoft.com/office/drawing/2010/main"/>
                            </a:ext>
                          </a:extLst>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F4A79">
              <w:rPr>
                <w:rFonts w:cstheme="minorHAnsi"/>
                <w:b/>
                <w:sz w:val="20"/>
                <w:szCs w:val="18"/>
              </w:rPr>
              <w:t>(E</w:t>
            </w:r>
            <w:r w:rsidR="003714C8">
              <w:rPr>
                <w:rFonts w:cstheme="minorHAnsi"/>
                <w:b/>
                <w:sz w:val="20"/>
                <w:szCs w:val="18"/>
              </w:rPr>
              <w:t>n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4F01DD">
              <w:rPr>
                <w:rFonts w:cstheme="minorHAnsi"/>
                <w:b/>
                <w:sz w:val="20"/>
                <w:szCs w:val="18"/>
              </w:rPr>
              <w:t>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4F01DD">
              <w:rPr>
                <w:rFonts w:cstheme="minorHAnsi"/>
                <w:b/>
                <w:sz w:val="20"/>
                <w:szCs w:val="18"/>
              </w:rPr>
              <w:t>19</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4F01DD">
              <w:t xml:space="preserve"> </w:t>
            </w:r>
            <w:r w:rsidR="004F01DD">
              <w:rPr>
                <w:rFonts w:cstheme="minorHAnsi"/>
                <w:b/>
                <w:sz w:val="20"/>
                <w:szCs w:val="18"/>
              </w:rPr>
              <w:t>7</w:t>
            </w:r>
            <w:r w:rsidR="0067145E">
              <w:rPr>
                <w:rFonts w:cstheme="minorHAnsi"/>
                <w:b/>
                <w:sz w:val="20"/>
                <w:szCs w:val="18"/>
              </w:rPr>
              <w:t>.</w:t>
            </w:r>
            <w:r w:rsidR="004F01DD">
              <w:rPr>
                <w:rFonts w:cstheme="minorHAnsi"/>
                <w:b/>
                <w:sz w:val="20"/>
                <w:szCs w:val="18"/>
              </w:rPr>
              <w:t>407</w:t>
            </w:r>
            <w:r w:rsidR="0067145E">
              <w:rPr>
                <w:rFonts w:cstheme="minorHAnsi"/>
                <w:b/>
                <w:sz w:val="20"/>
                <w:szCs w:val="18"/>
              </w:rPr>
              <w:t>.073</w:t>
            </w:r>
          </w:p>
        </w:tc>
        <w:tc>
          <w:tcPr>
            <w:tcW w:w="1413" w:type="pct"/>
            <w:shd w:val="clear" w:color="auto" w:fill="FFFFFF"/>
          </w:tcPr>
          <w:p w:rsidR="0067145E" w:rsidRPr="0025129B" w:rsidRDefault="00285DFE" w:rsidP="00570BD0">
            <w:pPr>
              <w:rPr>
                <w:rFonts w:cstheme="minorHAnsi"/>
                <w:b/>
                <w:sz w:val="20"/>
                <w:szCs w:val="16"/>
              </w:rPr>
            </w:pPr>
            <w:r w:rsidRPr="0025129B">
              <w:rPr>
                <w:rFonts w:cstheme="minorHAnsi"/>
                <w:b/>
                <w:sz w:val="20"/>
                <w:szCs w:val="16"/>
              </w:rPr>
              <w:t>UTM E:</w:t>
            </w:r>
            <w:r w:rsidR="004F01DD">
              <w:t xml:space="preserve"> </w:t>
            </w:r>
            <w:r w:rsidR="004F01DD">
              <w:rPr>
                <w:rFonts w:cstheme="minorHAnsi"/>
                <w:b/>
                <w:sz w:val="20"/>
                <w:szCs w:val="16"/>
              </w:rPr>
              <w:t>379</w:t>
            </w:r>
            <w:r w:rsidR="0067145E">
              <w:rPr>
                <w:rFonts w:cstheme="minorHAnsi"/>
                <w:b/>
                <w:sz w:val="20"/>
                <w:szCs w:val="16"/>
              </w:rPr>
              <w:t>.819</w:t>
            </w:r>
          </w:p>
        </w:tc>
      </w:tr>
      <w:tr w:rsidR="006270FF" w:rsidRPr="0025129B" w:rsidTr="004E5529">
        <w:trPr>
          <w:trHeight w:val="728"/>
          <w:jc w:val="center"/>
        </w:trPr>
        <w:tc>
          <w:tcPr>
            <w:tcW w:w="5000" w:type="pct"/>
            <w:gridSpan w:val="4"/>
            <w:shd w:val="clear" w:color="auto" w:fill="FFFFFF"/>
            <w:tcMar>
              <w:top w:w="58" w:type="dxa"/>
              <w:left w:w="58" w:type="dxa"/>
              <w:bottom w:w="58" w:type="dxa"/>
              <w:right w:w="58" w:type="dxa"/>
            </w:tcMar>
          </w:tcPr>
          <w:p w:rsidR="006270FF" w:rsidRPr="0025129B" w:rsidRDefault="00F64DF2" w:rsidP="004F01DD">
            <w:pPr>
              <w:rPr>
                <w:rFonts w:cstheme="minorHAnsi"/>
                <w:b/>
                <w:color w:val="FF0000"/>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514E41" w:rsidRPr="00514E41">
              <w:rPr>
                <w:rFonts w:cstheme="minorHAnsi"/>
                <w:sz w:val="20"/>
                <w:szCs w:val="18"/>
              </w:rPr>
              <w:t xml:space="preserve">Desde Antofagasta se debe tomar </w:t>
            </w:r>
            <w:r w:rsidR="00514E41">
              <w:rPr>
                <w:rFonts w:cstheme="minorHAnsi"/>
                <w:sz w:val="20"/>
                <w:szCs w:val="18"/>
              </w:rPr>
              <w:t xml:space="preserve">la ruta 26 hasta empalmar con la ruta 5 norte y continuar hacia el norte, aproximadamente </w:t>
            </w:r>
            <w:r w:rsidR="00815282">
              <w:rPr>
                <w:rFonts w:cstheme="minorHAnsi"/>
                <w:sz w:val="20"/>
                <w:szCs w:val="18"/>
              </w:rPr>
              <w:t xml:space="preserve">19 kilómetros </w:t>
            </w:r>
            <w:r w:rsidR="00514E41">
              <w:rPr>
                <w:rFonts w:cstheme="minorHAnsi"/>
                <w:sz w:val="20"/>
                <w:szCs w:val="18"/>
              </w:rPr>
              <w:t>hasta llegar a la intersec</w:t>
            </w:r>
            <w:r w:rsidR="0089380D">
              <w:rPr>
                <w:rFonts w:cstheme="minorHAnsi"/>
                <w:sz w:val="20"/>
                <w:szCs w:val="18"/>
              </w:rPr>
              <w:t>ción con la ruta B-410 y continuar por ésta, hasta el acceso a la instalación.</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Default="005749E1" w:rsidP="005749E1">
            <w:pPr>
              <w:rPr>
                <w:sz w:val="20"/>
                <w:szCs w:val="20"/>
              </w:rPr>
            </w:pPr>
            <w:bookmarkStart w:id="45" w:name="_Toc352162448"/>
            <w:bookmarkStart w:id="46" w:name="_Toc352162785"/>
            <w:bookmarkStart w:id="47" w:name="_Toc352840384"/>
            <w:bookmarkStart w:id="48" w:name="_Toc352841444"/>
            <w:r w:rsidRPr="0025129B">
              <w:rPr>
                <w:b/>
              </w:rPr>
              <w:t xml:space="preserve">Figura </w:t>
            </w:r>
            <w:r w:rsidR="003714C8">
              <w:rPr>
                <w:b/>
              </w:rPr>
              <w:t>2</w:t>
            </w:r>
            <w:r w:rsidR="00F64DF2">
              <w:rPr>
                <w:b/>
              </w:rPr>
              <w:t>. Layout del p</w:t>
            </w:r>
            <w:r w:rsidRPr="0025129B">
              <w:rPr>
                <w:b/>
              </w:rPr>
              <w:t xml:space="preserve">royecto </w:t>
            </w:r>
            <w:r w:rsidR="006B55A7">
              <w:rPr>
                <w:sz w:val="20"/>
                <w:szCs w:val="20"/>
              </w:rPr>
              <w:t>(Fuente: EIA Proyecto Centro de Manejo Integral de Residuos Zona Norte</w:t>
            </w:r>
            <w:r w:rsidRPr="007E2D5C">
              <w:rPr>
                <w:sz w:val="20"/>
                <w:szCs w:val="20"/>
              </w:rPr>
              <w:t>).</w:t>
            </w:r>
          </w:p>
          <w:p w:rsidR="006B55A7" w:rsidRDefault="006B55A7" w:rsidP="005749E1">
            <w:pPr>
              <w:rPr>
                <w:sz w:val="20"/>
                <w:szCs w:val="20"/>
              </w:rPr>
            </w:pPr>
          </w:p>
          <w:p w:rsidR="0099175E" w:rsidRPr="006B55A7" w:rsidRDefault="006B55A7" w:rsidP="006B55A7">
            <w:pPr>
              <w:rPr>
                <w:sz w:val="20"/>
                <w:szCs w:val="20"/>
              </w:rPr>
            </w:pPr>
            <w:r>
              <w:rPr>
                <w:rFonts w:cstheme="minorHAnsi"/>
                <w:noProof/>
                <w:lang w:eastAsia="es-CL"/>
              </w:rPr>
              <w:drawing>
                <wp:inline distT="0" distB="0" distL="0" distR="0" wp14:anchorId="19F3CB68" wp14:editId="38CF136C">
                  <wp:extent cx="4937760" cy="3173267"/>
                  <wp:effectExtent l="6032" t="0" r="2223" b="2222"/>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___seia.sea.gob.jpg"/>
                          <pic:cNvPicPr/>
                        </pic:nvPicPr>
                        <pic:blipFill rotWithShape="1">
                          <a:blip r:embed="rId27">
                            <a:extLst>
                              <a:ext uri="{28A0092B-C50C-407E-A947-70E740481C1C}">
                                <a14:useLocalDpi xmlns:a14="http://schemas.microsoft.com/office/drawing/2010/main" val="0"/>
                              </a:ext>
                            </a:extLst>
                          </a:blip>
                          <a:srcRect l="13851" t="4853" r="4971" b="14569"/>
                          <a:stretch/>
                        </pic:blipFill>
                        <pic:spPr bwMode="auto">
                          <a:xfrm rot="16200000">
                            <a:off x="0" y="0"/>
                            <a:ext cx="4962511" cy="3189173"/>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t xml:space="preserve">          </w:t>
            </w:r>
            <w:r>
              <w:rPr>
                <w:noProof/>
                <w:lang w:eastAsia="es-CL"/>
              </w:rPr>
              <w:drawing>
                <wp:inline distT="0" distB="0" distL="0" distR="0" wp14:anchorId="7B28EA60" wp14:editId="6BB46467">
                  <wp:extent cx="4886325" cy="4791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1200" t="15934" r="23607" b="5598"/>
                          <a:stretch/>
                        </pic:blipFill>
                        <pic:spPr bwMode="auto">
                          <a:xfrm>
                            <a:off x="0" y="0"/>
                            <a:ext cx="4894693" cy="4799280"/>
                          </a:xfrm>
                          <a:prstGeom prst="rect">
                            <a:avLst/>
                          </a:prstGeom>
                          <a:ln>
                            <a:noFill/>
                          </a:ln>
                          <a:extLst>
                            <a:ext uri="{53640926-AAD7-44D8-BBD7-CCE9431645EC}">
                              <a14:shadowObscured xmlns:a14="http://schemas.microsoft.com/office/drawing/2010/main"/>
                            </a:ext>
                          </a:extLst>
                        </pic:spPr>
                      </pic:pic>
                    </a:graphicData>
                  </a:graphic>
                </wp:inline>
              </w:drawing>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9" w:name="_Toc405906876"/>
      <w:r w:rsidRPr="0025129B">
        <w:t xml:space="preserve">INSTRUMENTOS DE </w:t>
      </w:r>
      <w:r w:rsidR="005F32AE">
        <w:t xml:space="preserve">GESTIÓN AMBIENTAL QUE REGULAN </w:t>
      </w:r>
      <w:r w:rsidRPr="0025129B">
        <w:t>LA ACTIVIDAD FISCALIZADA.</w:t>
      </w:r>
      <w:bookmarkEnd w:id="45"/>
      <w:bookmarkEnd w:id="46"/>
      <w:bookmarkEnd w:id="47"/>
      <w:bookmarkEnd w:id="48"/>
      <w:bookmarkEnd w:id="49"/>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286"/>
        <w:gridCol w:w="1108"/>
        <w:gridCol w:w="993"/>
        <w:gridCol w:w="1418"/>
        <w:gridCol w:w="1842"/>
        <w:gridCol w:w="1559"/>
        <w:gridCol w:w="1252"/>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w:t>
            </w:r>
            <w:r w:rsidR="00D14CB4">
              <w:rPr>
                <w:rFonts w:eastAsia="Times New Roman" w:cs="Calibri"/>
                <w:b/>
                <w:bCs/>
                <w:color w:val="000000"/>
                <w:sz w:val="20"/>
                <w:szCs w:val="20"/>
                <w:lang w:eastAsia="es-CL"/>
              </w:rPr>
              <w:t xml:space="preserve">stión Ambiental que regulan la </w:t>
            </w:r>
            <w:r w:rsidRPr="0025129B">
              <w:rPr>
                <w:rFonts w:eastAsia="Times New Roman" w:cs="Calibri"/>
                <w:b/>
                <w:bCs/>
                <w:color w:val="000000"/>
                <w:sz w:val="20"/>
                <w:szCs w:val="20"/>
                <w:lang w:eastAsia="es-CL"/>
              </w:rPr>
              <w:t>actividad, proyecto o fuente fiscalizada.</w:t>
            </w:r>
          </w:p>
          <w:p w:rsidR="003714C8" w:rsidRPr="0025129B" w:rsidRDefault="003714C8" w:rsidP="00075A70">
            <w:pPr>
              <w:spacing w:line="0" w:lineRule="atLeast"/>
              <w:jc w:val="left"/>
              <w:rPr>
                <w:rFonts w:eastAsia="Times New Roman" w:cs="Calibri"/>
                <w:b/>
                <w:bCs/>
                <w:color w:val="000000"/>
                <w:sz w:val="20"/>
                <w:szCs w:val="20"/>
                <w:lang w:eastAsia="es-CL"/>
              </w:rPr>
            </w:pPr>
          </w:p>
        </w:tc>
      </w:tr>
      <w:tr w:rsidR="00096213" w:rsidRPr="0025129B" w:rsidTr="006476A8">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0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1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771" w:type="pct"/>
            <w:shd w:val="clear" w:color="auto" w:fill="auto"/>
            <w:vAlign w:val="center"/>
            <w:hideMark/>
          </w:tcPr>
          <w:p w:rsidR="00096213" w:rsidRPr="0025129B" w:rsidRDefault="00096213" w:rsidP="007B7796">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096213" w:rsidRPr="0025129B" w:rsidRDefault="00F64DF2" w:rsidP="007B7796">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7B7796">
        <w:trPr>
          <w:trHeight w:val="498"/>
        </w:trPr>
        <w:tc>
          <w:tcPr>
            <w:tcW w:w="323" w:type="pct"/>
            <w:shd w:val="clear" w:color="auto" w:fill="auto"/>
            <w:noWrap/>
            <w:vAlign w:val="center"/>
            <w:hideMark/>
          </w:tcPr>
          <w:p w:rsidR="00096213" w:rsidRPr="007C60EE" w:rsidRDefault="00815282" w:rsidP="007C60EE">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815282" w:rsidP="007C60EE">
            <w:pPr>
              <w:spacing w:line="0" w:lineRule="atLeast"/>
              <w:jc w:val="center"/>
              <w:rPr>
                <w:color w:val="000000"/>
                <w:sz w:val="20"/>
              </w:rPr>
            </w:pPr>
            <w:r>
              <w:rPr>
                <w:color w:val="000000"/>
                <w:sz w:val="20"/>
              </w:rPr>
              <w:t>RCA</w:t>
            </w:r>
          </w:p>
        </w:tc>
        <w:tc>
          <w:tcPr>
            <w:tcW w:w="548" w:type="pct"/>
            <w:shd w:val="clear" w:color="auto" w:fill="auto"/>
            <w:noWrap/>
            <w:vAlign w:val="center"/>
          </w:tcPr>
          <w:p w:rsidR="00096213" w:rsidRPr="007C60EE" w:rsidRDefault="00815282" w:rsidP="007C60EE">
            <w:pPr>
              <w:spacing w:line="0" w:lineRule="atLeast"/>
              <w:jc w:val="center"/>
              <w:rPr>
                <w:color w:val="000000"/>
                <w:sz w:val="20"/>
              </w:rPr>
            </w:pPr>
            <w:r>
              <w:rPr>
                <w:color w:val="000000"/>
                <w:sz w:val="20"/>
              </w:rPr>
              <w:t>146</w:t>
            </w:r>
          </w:p>
        </w:tc>
        <w:tc>
          <w:tcPr>
            <w:tcW w:w="491" w:type="pct"/>
            <w:vAlign w:val="center"/>
          </w:tcPr>
          <w:p w:rsidR="00096213" w:rsidRPr="007C60EE" w:rsidRDefault="00815282" w:rsidP="006476A8">
            <w:pPr>
              <w:spacing w:line="0" w:lineRule="atLeast"/>
              <w:jc w:val="center"/>
              <w:rPr>
                <w:color w:val="000000"/>
                <w:sz w:val="20"/>
              </w:rPr>
            </w:pPr>
            <w:r>
              <w:rPr>
                <w:color w:val="000000"/>
                <w:sz w:val="20"/>
              </w:rPr>
              <w:t>2007</w:t>
            </w:r>
          </w:p>
        </w:tc>
        <w:tc>
          <w:tcPr>
            <w:tcW w:w="701" w:type="pct"/>
            <w:shd w:val="clear" w:color="auto" w:fill="auto"/>
            <w:noWrap/>
            <w:vAlign w:val="center"/>
          </w:tcPr>
          <w:p w:rsidR="00096213" w:rsidRPr="007C60EE" w:rsidRDefault="007B7796" w:rsidP="007C60EE">
            <w:pPr>
              <w:spacing w:line="0" w:lineRule="atLeast"/>
              <w:jc w:val="center"/>
              <w:rPr>
                <w:color w:val="000000"/>
                <w:sz w:val="20"/>
              </w:rPr>
            </w:pPr>
            <w:r>
              <w:rPr>
                <w:color w:val="000000"/>
                <w:sz w:val="20"/>
              </w:rPr>
              <w:t>Comisión Regional del Medio Ambiente</w:t>
            </w:r>
          </w:p>
        </w:tc>
        <w:tc>
          <w:tcPr>
            <w:tcW w:w="911" w:type="pct"/>
            <w:shd w:val="clear" w:color="auto" w:fill="auto"/>
            <w:noWrap/>
            <w:vAlign w:val="center"/>
          </w:tcPr>
          <w:p w:rsidR="00096213" w:rsidRPr="007C60EE" w:rsidRDefault="007B7796" w:rsidP="007C60EE">
            <w:pPr>
              <w:spacing w:line="0" w:lineRule="atLeast"/>
              <w:rPr>
                <w:color w:val="000000"/>
                <w:sz w:val="20"/>
              </w:rPr>
            </w:pPr>
            <w:r w:rsidRPr="007B7796">
              <w:rPr>
                <w:color w:val="000000"/>
                <w:sz w:val="20"/>
              </w:rPr>
              <w:t>“Centro de Manejo Integral de Residuos Zona Norte"</w:t>
            </w:r>
          </w:p>
        </w:tc>
        <w:tc>
          <w:tcPr>
            <w:tcW w:w="771" w:type="pct"/>
            <w:shd w:val="clear" w:color="auto" w:fill="auto"/>
            <w:noWrap/>
            <w:vAlign w:val="center"/>
          </w:tcPr>
          <w:p w:rsidR="00096213" w:rsidRPr="0025129B" w:rsidRDefault="007B7796" w:rsidP="005749E1">
            <w:pPr>
              <w:spacing w:line="0" w:lineRule="atLeast"/>
              <w:rPr>
                <w:rFonts w:eastAsia="Times New Roman" w:cs="Calibri"/>
                <w:color w:val="000000"/>
                <w:sz w:val="20"/>
                <w:szCs w:val="20"/>
                <w:lang w:eastAsia="es-CL"/>
              </w:rPr>
            </w:pPr>
            <w:r w:rsidRPr="007B7796">
              <w:rPr>
                <w:color w:val="000000"/>
                <w:sz w:val="20"/>
              </w:rPr>
              <w:t>Sin pertinencias</w:t>
            </w:r>
          </w:p>
        </w:tc>
        <w:tc>
          <w:tcPr>
            <w:tcW w:w="619" w:type="pct"/>
            <w:vAlign w:val="center"/>
          </w:tcPr>
          <w:p w:rsidR="00096213" w:rsidRPr="0025129B" w:rsidRDefault="007B7796" w:rsidP="007B779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0" w:name="_Toc352840385"/>
      <w:bookmarkStart w:id="51" w:name="_Toc352841445"/>
      <w:bookmarkStart w:id="52" w:name="_Toc405906877"/>
      <w:r w:rsidRPr="0025129B">
        <w:t>ANTECEDENTES DE LA ACTIVIDAD DE FISCALIZACIÓN.</w:t>
      </w:r>
      <w:bookmarkEnd w:id="50"/>
      <w:bookmarkEnd w:id="51"/>
      <w:bookmarkEnd w:id="52"/>
    </w:p>
    <w:p w:rsidR="00B1722C" w:rsidRPr="0025129B" w:rsidRDefault="00B1722C" w:rsidP="00B1722C"/>
    <w:p w:rsidR="00B1722C" w:rsidRPr="0025129B"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405906878"/>
      <w:r>
        <w:t>Motivo de la A</w:t>
      </w:r>
      <w:r w:rsidR="00B1722C" w:rsidRPr="0025129B">
        <w:t>ctividad de Fiscalización</w:t>
      </w:r>
      <w:r w:rsidR="00893A4E" w:rsidRPr="0025129B">
        <w:t>.</w:t>
      </w:r>
      <w:bookmarkEnd w:id="53"/>
      <w:bookmarkEnd w:id="54"/>
      <w:bookmarkEnd w:id="55"/>
      <w:bookmarkEnd w:id="56"/>
      <w:bookmarkEnd w:id="57"/>
      <w:bookmarkEnd w:id="58"/>
      <w:bookmarkEnd w:id="59"/>
      <w:bookmarkEnd w:id="60"/>
      <w:bookmarkEnd w:id="61"/>
      <w:bookmarkEnd w:id="62"/>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7C15CC" w:rsidP="007B7796">
            <w:pPr>
              <w:jc w:val="left"/>
              <w:rPr>
                <w:sz w:val="20"/>
                <w:szCs w:val="20"/>
              </w:rPr>
            </w:pPr>
            <w:r w:rsidRPr="007B7796">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7B7796" w:rsidRDefault="00051C01" w:rsidP="004F1B25">
            <w:pPr>
              <w:jc w:val="left"/>
              <w:rPr>
                <w:sz w:val="20"/>
                <w:szCs w:val="20"/>
              </w:rPr>
            </w:pPr>
            <w:r w:rsidRPr="007B7796">
              <w:rPr>
                <w:sz w:val="20"/>
                <w:szCs w:val="20"/>
              </w:rPr>
              <w:t>Según Resolución SMA N°4/2014</w:t>
            </w:r>
            <w:r w:rsidR="005626CB" w:rsidRPr="007B7796">
              <w:rPr>
                <w:sz w:val="20"/>
                <w:szCs w:val="20"/>
              </w:rPr>
              <w:t xml:space="preserve"> que fija Programa y Subprogramas Sectoriales de Fiscalización Ambiental de Resoluciones de Calific</w:t>
            </w:r>
            <w:r w:rsidRPr="007B7796">
              <w:rPr>
                <w:sz w:val="20"/>
                <w:szCs w:val="20"/>
              </w:rPr>
              <w:t>ación Ambiental para el año 2014</w:t>
            </w:r>
            <w:r w:rsidR="004F1B25" w:rsidRPr="007B7796">
              <w:rPr>
                <w:sz w:val="20"/>
                <w:szCs w:val="20"/>
              </w:rPr>
              <w:t xml:space="preserve">. </w:t>
            </w:r>
          </w:p>
        </w:tc>
      </w:tr>
    </w:tbl>
    <w:p w:rsidR="00B1722C" w:rsidRPr="0025129B" w:rsidRDefault="00B1722C" w:rsidP="00B1722C"/>
    <w:p w:rsidR="00B1722C" w:rsidRPr="0025129B" w:rsidRDefault="00B1722C" w:rsidP="00C958D0">
      <w:pPr>
        <w:pStyle w:val="Ttulo2"/>
      </w:pPr>
      <w:bookmarkStart w:id="63" w:name="_Toc352840387"/>
      <w:bookmarkStart w:id="64" w:name="_Toc352841447"/>
      <w:bookmarkStart w:id="65" w:name="_Toc353998113"/>
      <w:bookmarkStart w:id="66" w:name="_Toc353998186"/>
      <w:bookmarkStart w:id="67" w:name="_Toc382383538"/>
      <w:bookmarkStart w:id="68" w:name="_Toc382472360"/>
      <w:bookmarkStart w:id="69" w:name="_Toc390184271"/>
      <w:bookmarkStart w:id="70" w:name="_Toc390360002"/>
      <w:bookmarkStart w:id="71" w:name="_Toc390777023"/>
      <w:bookmarkStart w:id="72" w:name="_Toc405906879"/>
      <w:r w:rsidRPr="0025129B">
        <w:t xml:space="preserve">Materia </w:t>
      </w:r>
      <w:r w:rsidR="0091285E" w:rsidRPr="0025129B">
        <w:t>Específica Objeto de la Fiscalización</w:t>
      </w:r>
      <w:r w:rsidR="00893A4E" w:rsidRPr="0025129B">
        <w:t xml:space="preserve"> Ambiental.</w:t>
      </w:r>
      <w:bookmarkEnd w:id="63"/>
      <w:bookmarkEnd w:id="64"/>
      <w:bookmarkEnd w:id="65"/>
      <w:bookmarkEnd w:id="66"/>
      <w:bookmarkEnd w:id="67"/>
      <w:bookmarkEnd w:id="68"/>
      <w:bookmarkEnd w:id="69"/>
      <w:bookmarkEnd w:id="70"/>
      <w:bookmarkEnd w:id="71"/>
      <w:bookmarkEnd w:id="72"/>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7873C6" w:rsidRPr="007E1451" w:rsidRDefault="007873C6" w:rsidP="00E06AA0">
            <w:pPr>
              <w:pStyle w:val="Prrafodelista"/>
              <w:numPr>
                <w:ilvl w:val="0"/>
                <w:numId w:val="20"/>
              </w:numPr>
              <w:rPr>
                <w:sz w:val="20"/>
                <w:szCs w:val="20"/>
              </w:rPr>
            </w:pPr>
            <w:r w:rsidRPr="007E1451">
              <w:rPr>
                <w:sz w:val="20"/>
                <w:szCs w:val="20"/>
              </w:rPr>
              <w:t xml:space="preserve">Manejo de residuos </w:t>
            </w:r>
            <w:r w:rsidR="0003665F">
              <w:rPr>
                <w:sz w:val="20"/>
                <w:szCs w:val="20"/>
              </w:rPr>
              <w:t>s</w:t>
            </w:r>
            <w:r w:rsidRPr="007E1451">
              <w:rPr>
                <w:sz w:val="20"/>
                <w:szCs w:val="20"/>
              </w:rPr>
              <w:t>ólidos</w:t>
            </w:r>
            <w:r w:rsidR="00E06AA0" w:rsidRPr="007E1451">
              <w:rPr>
                <w:sz w:val="20"/>
                <w:szCs w:val="20"/>
              </w:rPr>
              <w:t>.</w:t>
            </w:r>
          </w:p>
          <w:p w:rsidR="007873C6" w:rsidRPr="007E1451" w:rsidRDefault="007873C6" w:rsidP="00E06AA0">
            <w:pPr>
              <w:pStyle w:val="Prrafodelista"/>
              <w:numPr>
                <w:ilvl w:val="0"/>
                <w:numId w:val="20"/>
              </w:numPr>
              <w:rPr>
                <w:sz w:val="20"/>
                <w:szCs w:val="20"/>
              </w:rPr>
            </w:pPr>
            <w:r w:rsidRPr="007E1451">
              <w:rPr>
                <w:sz w:val="20"/>
                <w:szCs w:val="20"/>
              </w:rPr>
              <w:t xml:space="preserve">Manejo de residuos </w:t>
            </w:r>
            <w:r w:rsidR="0003665F">
              <w:rPr>
                <w:sz w:val="20"/>
                <w:szCs w:val="20"/>
              </w:rPr>
              <w:t>l</w:t>
            </w:r>
            <w:r w:rsidRPr="007E1451">
              <w:rPr>
                <w:sz w:val="20"/>
                <w:szCs w:val="20"/>
              </w:rPr>
              <w:t>íquidos</w:t>
            </w:r>
            <w:r w:rsidR="00E06AA0" w:rsidRPr="007E1451">
              <w:rPr>
                <w:sz w:val="20"/>
                <w:szCs w:val="20"/>
              </w:rPr>
              <w:t>.</w:t>
            </w:r>
          </w:p>
          <w:p w:rsidR="00E06AA0" w:rsidRPr="007E1451" w:rsidRDefault="00E06AA0" w:rsidP="00E06AA0">
            <w:pPr>
              <w:pStyle w:val="Prrafodelista"/>
              <w:numPr>
                <w:ilvl w:val="0"/>
                <w:numId w:val="20"/>
              </w:numPr>
              <w:rPr>
                <w:sz w:val="20"/>
                <w:szCs w:val="20"/>
              </w:rPr>
            </w:pPr>
            <w:r w:rsidRPr="007E1451">
              <w:rPr>
                <w:sz w:val="20"/>
                <w:szCs w:val="20"/>
              </w:rPr>
              <w:t>Manejo de emisiones atmosféricas.</w:t>
            </w:r>
          </w:p>
          <w:p w:rsidR="00E06AA0" w:rsidRPr="007E1451" w:rsidRDefault="00BC0208" w:rsidP="00E06AA0">
            <w:pPr>
              <w:pStyle w:val="Prrafodelista"/>
              <w:numPr>
                <w:ilvl w:val="0"/>
                <w:numId w:val="20"/>
              </w:numPr>
              <w:rPr>
                <w:sz w:val="20"/>
                <w:szCs w:val="20"/>
              </w:rPr>
            </w:pPr>
            <w:r>
              <w:rPr>
                <w:sz w:val="20"/>
                <w:szCs w:val="20"/>
              </w:rPr>
              <w:t>Control de Residuos que ingresan al relleno.</w:t>
            </w:r>
          </w:p>
          <w:p w:rsidR="00E06AA0" w:rsidRPr="003F4A79" w:rsidRDefault="007873C6" w:rsidP="003F4A79">
            <w:pPr>
              <w:pStyle w:val="Prrafodelista"/>
              <w:numPr>
                <w:ilvl w:val="0"/>
                <w:numId w:val="20"/>
              </w:numPr>
              <w:rPr>
                <w:rFonts w:eastAsia="Times New Roman" w:cs="Calibri"/>
                <w:sz w:val="16"/>
                <w:szCs w:val="16"/>
                <w:lang w:eastAsia="es-CL"/>
              </w:rPr>
            </w:pPr>
            <w:r w:rsidRPr="007E1451">
              <w:rPr>
                <w:sz w:val="20"/>
                <w:szCs w:val="20"/>
              </w:rPr>
              <w:t>Afectación o alteración de hábitat para fauna.</w:t>
            </w:r>
          </w:p>
        </w:tc>
      </w:tr>
    </w:tbl>
    <w:p w:rsidR="00893A4E" w:rsidRPr="0025129B" w:rsidRDefault="00893A4E" w:rsidP="00893A4E"/>
    <w:p w:rsidR="00893A4E" w:rsidRPr="0025129B" w:rsidRDefault="00893A4E" w:rsidP="00C958D0">
      <w:pPr>
        <w:pStyle w:val="Ttulo2"/>
      </w:pPr>
      <w:bookmarkStart w:id="73" w:name="_Toc352162452"/>
      <w:bookmarkStart w:id="74" w:name="_Toc352162789"/>
      <w:bookmarkStart w:id="75" w:name="_Toc352840388"/>
      <w:bookmarkStart w:id="76" w:name="_Toc352841448"/>
      <w:bookmarkStart w:id="77" w:name="_Toc353998114"/>
      <w:bookmarkStart w:id="78" w:name="_Toc353998187"/>
      <w:bookmarkStart w:id="79" w:name="_Toc382383539"/>
      <w:bookmarkStart w:id="80" w:name="_Toc382472361"/>
      <w:bookmarkStart w:id="81" w:name="_Toc390184272"/>
      <w:bookmarkStart w:id="82" w:name="_Toc390360003"/>
      <w:bookmarkStart w:id="83" w:name="_Toc390777024"/>
      <w:bookmarkStart w:id="84" w:name="_Toc405906880"/>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3"/>
      <w:bookmarkEnd w:id="74"/>
      <w:r w:rsidRPr="0025129B">
        <w:t>.</w:t>
      </w:r>
      <w:bookmarkEnd w:id="75"/>
      <w:bookmarkEnd w:id="76"/>
      <w:bookmarkEnd w:id="77"/>
      <w:bookmarkEnd w:id="78"/>
      <w:bookmarkEnd w:id="79"/>
      <w:bookmarkEnd w:id="80"/>
      <w:bookmarkEnd w:id="81"/>
      <w:bookmarkEnd w:id="82"/>
      <w:bookmarkEnd w:id="83"/>
      <w:bookmarkEnd w:id="84"/>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5" w:name="_Toc405906881"/>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r w:rsidRPr="0025129B">
        <w:t>Primer día de inspección</w:t>
      </w:r>
      <w:bookmarkEnd w:id="85"/>
      <w:r w:rsidR="009B139A">
        <w:t xml:space="preserve"> </w:t>
      </w:r>
      <w:bookmarkEnd w:id="86"/>
      <w:bookmarkEnd w:id="87"/>
      <w:bookmarkEnd w:id="88"/>
      <w:bookmarkEnd w:id="89"/>
      <w:bookmarkEnd w:id="90"/>
      <w:bookmarkEnd w:id="91"/>
      <w:bookmarkEnd w:id="92"/>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r w:rsidR="007B7796" w:rsidRPr="007B7796">
              <w:rPr>
                <w:sz w:val="20"/>
                <w:szCs w:val="20"/>
              </w:rPr>
              <w:t>31 julio de 2014</w:t>
            </w:r>
          </w:p>
          <w:p w:rsidR="00882292" w:rsidRPr="0025129B" w:rsidRDefault="00882292" w:rsidP="00893A4E">
            <w:pPr>
              <w:rPr>
                <w:sz w:val="20"/>
                <w:szCs w:val="20"/>
              </w:rPr>
            </w:pP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r w:rsidR="007B7796" w:rsidRPr="007B7796">
              <w:rPr>
                <w:sz w:val="20"/>
                <w:szCs w:val="20"/>
              </w:rPr>
              <w:t>12:30</w:t>
            </w:r>
          </w:p>
          <w:p w:rsidR="006B4FB2" w:rsidRPr="0025129B" w:rsidRDefault="006B4FB2" w:rsidP="00893A4E">
            <w:pPr>
              <w:rPr>
                <w:sz w:val="20"/>
                <w:szCs w:val="20"/>
              </w:rPr>
            </w:pP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r w:rsidR="007B7796" w:rsidRPr="007B7796">
              <w:rPr>
                <w:sz w:val="20"/>
                <w:szCs w:val="20"/>
              </w:rPr>
              <w:t>21:05</w:t>
            </w:r>
          </w:p>
          <w:p w:rsidR="006B4FB2" w:rsidRPr="0025129B" w:rsidRDefault="006B4FB2" w:rsidP="00893A4E">
            <w:pPr>
              <w:rPr>
                <w:sz w:val="20"/>
                <w:szCs w:val="20"/>
                <w:lang w:val="es-ES" w:eastAsia="es-ES"/>
              </w:rPr>
            </w:pP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B10376" w:rsidRPr="0025129B">
              <w:rPr>
                <w:b/>
                <w:sz w:val="20"/>
                <w:szCs w:val="20"/>
              </w:rPr>
              <w:t>actividad:</w:t>
            </w:r>
            <w:r w:rsidR="00B10376" w:rsidRPr="007B7796">
              <w:rPr>
                <w:sz w:val="20"/>
                <w:szCs w:val="20"/>
              </w:rPr>
              <w:t xml:space="preserve"> Fanny</w:t>
            </w:r>
            <w:r w:rsidR="007B7796" w:rsidRPr="007B7796">
              <w:rPr>
                <w:sz w:val="20"/>
                <w:szCs w:val="20"/>
              </w:rPr>
              <w:t xml:space="preserve"> Zepeda</w:t>
            </w:r>
            <w:r w:rsidR="007B7796">
              <w:rPr>
                <w:sz w:val="20"/>
                <w:szCs w:val="20"/>
              </w:rPr>
              <w:t xml:space="preserve"> Díaz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753145" w:rsidRPr="00753145" w:rsidRDefault="00893A4E" w:rsidP="00570BD0">
            <w:pPr>
              <w:rPr>
                <w:sz w:val="20"/>
                <w:szCs w:val="20"/>
              </w:rPr>
            </w:pPr>
            <w:r w:rsidRPr="0025129B">
              <w:rPr>
                <w:b/>
                <w:sz w:val="20"/>
                <w:szCs w:val="20"/>
              </w:rPr>
              <w:t>Órgano:</w:t>
            </w:r>
            <w:r w:rsidR="007B7796">
              <w:rPr>
                <w:b/>
                <w:sz w:val="20"/>
                <w:szCs w:val="20"/>
              </w:rPr>
              <w:t xml:space="preserve"> </w:t>
            </w:r>
            <w:r w:rsidR="007B7796" w:rsidRPr="007B7796">
              <w:rPr>
                <w:sz w:val="20"/>
                <w:szCs w:val="20"/>
              </w:rPr>
              <w:t>SEREMI de Salud</w:t>
            </w:r>
          </w:p>
        </w:tc>
      </w:tr>
      <w:tr w:rsidR="00893A4E" w:rsidRPr="00BC0208"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Fiscalizadores </w:t>
            </w:r>
            <w:r w:rsidR="00E838DE" w:rsidRPr="0025129B">
              <w:rPr>
                <w:b/>
                <w:sz w:val="20"/>
                <w:szCs w:val="20"/>
              </w:rPr>
              <w:t>participantes</w:t>
            </w:r>
            <w:r w:rsidRPr="0025129B">
              <w:rPr>
                <w:b/>
                <w:sz w:val="20"/>
                <w:szCs w:val="20"/>
              </w:rPr>
              <w:t>:</w:t>
            </w:r>
          </w:p>
          <w:p w:rsidR="00753145" w:rsidRDefault="00753145" w:rsidP="00753145">
            <w:pPr>
              <w:rPr>
                <w:sz w:val="20"/>
                <w:szCs w:val="20"/>
              </w:rPr>
            </w:pPr>
            <w:r>
              <w:rPr>
                <w:sz w:val="20"/>
                <w:szCs w:val="20"/>
              </w:rPr>
              <w:t>Belko Caqueo Molina</w:t>
            </w:r>
          </w:p>
          <w:p w:rsidR="00753145" w:rsidRDefault="00753145" w:rsidP="00753145">
            <w:pPr>
              <w:rPr>
                <w:sz w:val="20"/>
                <w:szCs w:val="20"/>
              </w:rPr>
            </w:pPr>
            <w:r>
              <w:rPr>
                <w:sz w:val="20"/>
                <w:szCs w:val="20"/>
              </w:rPr>
              <w:t>Daniel Astudillo Bahamondes</w:t>
            </w:r>
          </w:p>
          <w:p w:rsidR="00893A4E" w:rsidRPr="0025129B" w:rsidRDefault="00753145" w:rsidP="00753145">
            <w:pPr>
              <w:rPr>
                <w:sz w:val="20"/>
                <w:szCs w:val="20"/>
              </w:rPr>
            </w:pPr>
            <w:r>
              <w:rPr>
                <w:sz w:val="20"/>
                <w:szCs w:val="20"/>
              </w:rPr>
              <w:t>Claudio Castillo</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D14DBC" w:rsidRDefault="00893A4E" w:rsidP="00570BD0">
            <w:pPr>
              <w:rPr>
                <w:sz w:val="20"/>
                <w:szCs w:val="20"/>
                <w:lang w:val="en-US"/>
              </w:rPr>
            </w:pPr>
            <w:r w:rsidRPr="00D14DBC">
              <w:rPr>
                <w:b/>
                <w:sz w:val="20"/>
                <w:szCs w:val="20"/>
                <w:lang w:val="en-US"/>
              </w:rPr>
              <w:t>Órgano(s):</w:t>
            </w:r>
          </w:p>
          <w:p w:rsidR="00753145" w:rsidRPr="00D14DBC" w:rsidRDefault="00753145" w:rsidP="00753145">
            <w:pPr>
              <w:rPr>
                <w:rFonts w:eastAsia="Times New Roman"/>
                <w:sz w:val="20"/>
                <w:szCs w:val="20"/>
                <w:lang w:val="en-US"/>
              </w:rPr>
            </w:pPr>
            <w:r w:rsidRPr="00D14DBC">
              <w:rPr>
                <w:rFonts w:eastAsia="Times New Roman"/>
                <w:sz w:val="20"/>
                <w:szCs w:val="20"/>
                <w:lang w:val="en-US"/>
              </w:rPr>
              <w:t>SAG</w:t>
            </w:r>
          </w:p>
          <w:p w:rsidR="00753145" w:rsidRPr="00D14DBC" w:rsidRDefault="00753145" w:rsidP="00753145">
            <w:pPr>
              <w:rPr>
                <w:rFonts w:eastAsia="Times New Roman"/>
                <w:sz w:val="20"/>
                <w:szCs w:val="20"/>
                <w:lang w:val="en-US"/>
              </w:rPr>
            </w:pPr>
            <w:r w:rsidRPr="00D14DBC">
              <w:rPr>
                <w:rFonts w:eastAsia="Times New Roman"/>
                <w:sz w:val="20"/>
                <w:szCs w:val="20"/>
                <w:lang w:val="en-US"/>
              </w:rPr>
              <w:t>SAG</w:t>
            </w:r>
          </w:p>
          <w:p w:rsidR="00893A4E" w:rsidRPr="00D14DBC" w:rsidRDefault="00BC0208" w:rsidP="00753145">
            <w:pPr>
              <w:rPr>
                <w:rFonts w:eastAsia="Times New Roman"/>
                <w:sz w:val="20"/>
                <w:szCs w:val="20"/>
                <w:lang w:val="en-US"/>
              </w:rPr>
            </w:pPr>
            <w:r>
              <w:rPr>
                <w:rFonts w:eastAsia="Times New Roman"/>
                <w:sz w:val="20"/>
                <w:szCs w:val="20"/>
                <w:lang w:val="en-US"/>
              </w:rPr>
              <w:t xml:space="preserve">VIALIDAD </w:t>
            </w:r>
            <w:r w:rsidR="00753145" w:rsidRPr="00D14DBC">
              <w:rPr>
                <w:rFonts w:eastAsia="Times New Roman"/>
                <w:sz w:val="20"/>
                <w:szCs w:val="20"/>
                <w:lang w:val="en-US"/>
              </w:rPr>
              <w:t>MOP</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753145">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753145">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893A4E">
            <w:pPr>
              <w:spacing w:line="0" w:lineRule="atLeast"/>
              <w:jc w:val="left"/>
              <w:rPr>
                <w:b/>
                <w:sz w:val="20"/>
                <w:szCs w:val="20"/>
              </w:rPr>
            </w:pPr>
            <w:r w:rsidRPr="0025129B">
              <w:rPr>
                <w:b/>
                <w:sz w:val="20"/>
                <w:szCs w:val="20"/>
              </w:rPr>
              <w:t>Existió auxilio de fuerza pública:</w:t>
            </w:r>
            <w:r>
              <w:rPr>
                <w:b/>
                <w:sz w:val="20"/>
                <w:szCs w:val="20"/>
              </w:rPr>
              <w:t xml:space="preserve"> </w:t>
            </w:r>
            <w:r w:rsidR="00753145">
              <w:rPr>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753145">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00753145">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25129B" w:rsidRDefault="009B139A" w:rsidP="009B139A">
            <w:pPr>
              <w:spacing w:line="0" w:lineRule="atLeast"/>
              <w:jc w:val="left"/>
              <w:rPr>
                <w:b/>
                <w:sz w:val="20"/>
                <w:szCs w:val="20"/>
              </w:rPr>
            </w:pPr>
            <w:r w:rsidRPr="0025129B">
              <w:rPr>
                <w:b/>
                <w:sz w:val="20"/>
                <w:szCs w:val="20"/>
              </w:rPr>
              <w:t>Existió trato respetuoso y deferente:</w:t>
            </w:r>
            <w:r>
              <w:rPr>
                <w:b/>
                <w:sz w:val="20"/>
                <w:szCs w:val="20"/>
              </w:rPr>
              <w:t xml:space="preserve"> </w:t>
            </w:r>
            <w:r w:rsidR="00753145">
              <w:rPr>
                <w:sz w:val="20"/>
                <w:szCs w:val="20"/>
              </w:rPr>
              <w:t>SI</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25129B" w:rsidRDefault="00893A4E" w:rsidP="009B139A">
            <w:pPr>
              <w:spacing w:line="0" w:lineRule="atLeast"/>
              <w:jc w:val="left"/>
              <w:rPr>
                <w:b/>
                <w:sz w:val="20"/>
                <w:szCs w:val="20"/>
              </w:rPr>
            </w:pPr>
            <w:r w:rsidRPr="0025129B">
              <w:rPr>
                <w:b/>
                <w:sz w:val="20"/>
                <w:szCs w:val="20"/>
              </w:rPr>
              <w:t xml:space="preserve">Entrega de </w:t>
            </w:r>
            <w:r w:rsidR="009B139A">
              <w:rPr>
                <w:b/>
                <w:sz w:val="20"/>
                <w:szCs w:val="20"/>
              </w:rPr>
              <w:t>antecedentes solicitados</w:t>
            </w:r>
            <w:r w:rsidRPr="0025129B">
              <w:rPr>
                <w:b/>
                <w:sz w:val="20"/>
                <w:szCs w:val="20"/>
              </w:rPr>
              <w:t>:</w:t>
            </w:r>
            <w:r w:rsidR="006B4FB2" w:rsidRPr="0025129B">
              <w:rPr>
                <w:sz w:val="20"/>
                <w:szCs w:val="20"/>
              </w:rPr>
              <w:t xml:space="preserve"> </w:t>
            </w:r>
            <w:r w:rsidR="00753145">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25129B" w:rsidRDefault="00893A4E" w:rsidP="00753145">
            <w:pPr>
              <w:spacing w:line="0" w:lineRule="atLeast"/>
              <w:jc w:val="left"/>
              <w:rPr>
                <w:sz w:val="20"/>
                <w:szCs w:val="20"/>
              </w:rPr>
            </w:pPr>
            <w:r w:rsidRPr="0025129B">
              <w:rPr>
                <w:b/>
                <w:sz w:val="20"/>
                <w:szCs w:val="20"/>
              </w:rPr>
              <w:t xml:space="preserve"> </w:t>
            </w:r>
            <w:r w:rsidR="003A141A">
              <w:rPr>
                <w:b/>
                <w:sz w:val="20"/>
                <w:szCs w:val="20"/>
              </w:rPr>
              <w:t>Entrega de a</w:t>
            </w:r>
            <w:r w:rsidR="009B139A" w:rsidRPr="0025129B">
              <w:rPr>
                <w:b/>
                <w:sz w:val="20"/>
                <w:szCs w:val="20"/>
              </w:rPr>
              <w:t>cta:</w:t>
            </w:r>
            <w:r w:rsidR="009B139A" w:rsidRPr="0025129B">
              <w:rPr>
                <w:sz w:val="20"/>
                <w:szCs w:val="20"/>
              </w:rPr>
              <w:t xml:space="preserve"> </w:t>
            </w:r>
            <w:r w:rsidR="00753145">
              <w:rPr>
                <w:sz w:val="20"/>
                <w:szCs w:val="20"/>
              </w:rPr>
              <w:t>SI,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25129B" w:rsidRDefault="009B139A" w:rsidP="00753145">
            <w:pPr>
              <w:spacing w:line="0" w:lineRule="atLeast"/>
              <w:jc w:val="left"/>
              <w:rPr>
                <w:b/>
                <w:sz w:val="20"/>
                <w:szCs w:val="20"/>
              </w:rPr>
            </w:pPr>
            <w:r>
              <w:rPr>
                <w:b/>
                <w:sz w:val="20"/>
                <w:szCs w:val="20"/>
              </w:rPr>
              <w:t>Observaciones:</w:t>
            </w:r>
            <w:r>
              <w:rPr>
                <w:b/>
                <w:color w:val="FF0000"/>
                <w:sz w:val="20"/>
                <w:szCs w:val="20"/>
              </w:rPr>
              <w:t xml:space="preserve"> </w:t>
            </w:r>
            <w:r w:rsidR="00753145">
              <w:rPr>
                <w:b/>
                <w:color w:val="FF0000"/>
                <w:sz w:val="20"/>
                <w:szCs w:val="20"/>
              </w:rPr>
              <w:t>--</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893A4E" w:rsidRDefault="00893A4E" w:rsidP="00FD6FC0">
      <w:pPr>
        <w:pStyle w:val="Ttulo3"/>
      </w:pPr>
      <w:bookmarkStart w:id="93" w:name="_Toc352840390"/>
      <w:bookmarkStart w:id="94" w:name="_Toc352841450"/>
      <w:bookmarkStart w:id="95" w:name="_Toc405906882"/>
      <w:bookmarkStart w:id="96" w:name="_Toc353998117"/>
      <w:bookmarkStart w:id="97" w:name="_Toc353998190"/>
      <w:bookmarkStart w:id="98" w:name="_Toc382383541"/>
      <w:bookmarkStart w:id="99" w:name="_Toc382472363"/>
      <w:bookmarkStart w:id="100" w:name="_Toc390184275"/>
      <w:bookmarkStart w:id="101" w:name="_Toc390360006"/>
      <w:bookmarkStart w:id="102" w:name="_Toc390777027"/>
      <w:r w:rsidRPr="0025129B">
        <w:t>Detalle del Recorrido de la Inspección.</w:t>
      </w:r>
      <w:bookmarkEnd w:id="93"/>
      <w:bookmarkEnd w:id="94"/>
      <w:bookmarkEnd w:id="95"/>
      <w:r w:rsidR="00413EC4" w:rsidRPr="0025129B">
        <w:t xml:space="preserve"> </w:t>
      </w:r>
      <w:bookmarkEnd w:id="96"/>
      <w:bookmarkEnd w:id="97"/>
      <w:bookmarkEnd w:id="98"/>
      <w:bookmarkEnd w:id="99"/>
      <w:bookmarkEnd w:id="100"/>
      <w:bookmarkEnd w:id="101"/>
      <w:bookmarkEnd w:id="102"/>
    </w:p>
    <w:p w:rsidR="00D862C3" w:rsidRPr="00D862C3" w:rsidRDefault="00D862C3" w:rsidP="00D862C3"/>
    <w:tbl>
      <w:tblPr>
        <w:tblW w:w="5000" w:type="pct"/>
        <w:jc w:val="center"/>
        <w:tblCellMar>
          <w:left w:w="70" w:type="dxa"/>
          <w:right w:w="70" w:type="dxa"/>
        </w:tblCellMar>
        <w:tblLook w:val="04A0" w:firstRow="1" w:lastRow="0" w:firstColumn="1" w:lastColumn="0" w:noHBand="0" w:noVBand="1"/>
      </w:tblPr>
      <w:tblGrid>
        <w:gridCol w:w="1299"/>
        <w:gridCol w:w="3450"/>
        <w:gridCol w:w="5363"/>
      </w:tblGrid>
      <w:tr w:rsidR="000D607C" w:rsidRPr="0025129B" w:rsidTr="000228A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706"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652"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228A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706"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652"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F16A9B" w:rsidRPr="0025129B" w:rsidTr="000228AC">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F16A9B" w:rsidRDefault="00F16A9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706" w:type="pct"/>
            <w:tcBorders>
              <w:top w:val="nil"/>
              <w:left w:val="nil"/>
              <w:bottom w:val="single" w:sz="4" w:space="0" w:color="auto"/>
              <w:right w:val="single" w:sz="4" w:space="0" w:color="auto"/>
            </w:tcBorders>
            <w:vAlign w:val="center"/>
          </w:tcPr>
          <w:p w:rsidR="00F16A9B" w:rsidRDefault="00F16A9B" w:rsidP="000228AC">
            <w:pPr>
              <w:jc w:val="center"/>
              <w:rPr>
                <w:rFonts w:eastAsia="Times New Roman" w:cstheme="minorHAnsi"/>
                <w:sz w:val="20"/>
                <w:szCs w:val="20"/>
                <w:lang w:val="es-ES_tradnl" w:eastAsia="es-CL"/>
              </w:rPr>
            </w:pPr>
            <w:r>
              <w:rPr>
                <w:rFonts w:eastAsia="Times New Roman" w:cstheme="minorHAnsi"/>
                <w:sz w:val="20"/>
                <w:szCs w:val="20"/>
                <w:lang w:val="es-ES_tradnl" w:eastAsia="es-CL"/>
              </w:rPr>
              <w:t>Almacenamiento temporal de residuos</w:t>
            </w:r>
          </w:p>
        </w:tc>
        <w:tc>
          <w:tcPr>
            <w:tcW w:w="2652" w:type="pct"/>
            <w:tcBorders>
              <w:top w:val="nil"/>
              <w:left w:val="nil"/>
              <w:bottom w:val="single" w:sz="4" w:space="0" w:color="auto"/>
              <w:right w:val="single" w:sz="8" w:space="0" w:color="auto"/>
            </w:tcBorders>
            <w:vAlign w:val="center"/>
          </w:tcPr>
          <w:p w:rsidR="00F16A9B" w:rsidRPr="00F16A9B" w:rsidRDefault="00F16A9B" w:rsidP="00E6651C">
            <w:pPr>
              <w:pStyle w:val="especial0"/>
              <w:tabs>
                <w:tab w:val="left" w:pos="4820"/>
              </w:tabs>
              <w:rPr>
                <w:rFonts w:ascii="Calibri" w:hAnsi="Calibri"/>
                <w:color w:val="000000"/>
                <w:sz w:val="20"/>
                <w:lang w:val="es-CL" w:eastAsia="es-CL"/>
              </w:rPr>
            </w:pPr>
            <w:r w:rsidRPr="00693A39">
              <w:rPr>
                <w:rFonts w:ascii="Calibri" w:hAnsi="Calibri"/>
                <w:color w:val="000000"/>
                <w:sz w:val="20"/>
                <w:lang w:val="es-CL" w:eastAsia="es-CL"/>
              </w:rPr>
              <w:t>En estas instalaciones permanecerán aquellos materiales residuales en espera de ser caracterizados, gestionados en la planta o de ser llevados a gestión externa.</w:t>
            </w:r>
          </w:p>
        </w:tc>
      </w:tr>
      <w:tr w:rsidR="000D607C" w:rsidRPr="0025129B" w:rsidTr="000228A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F16A9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706" w:type="pct"/>
            <w:tcBorders>
              <w:top w:val="nil"/>
              <w:left w:val="nil"/>
              <w:bottom w:val="single" w:sz="4" w:space="0" w:color="auto"/>
              <w:right w:val="single" w:sz="4" w:space="0" w:color="auto"/>
            </w:tcBorders>
            <w:vAlign w:val="center"/>
          </w:tcPr>
          <w:p w:rsidR="000D607C" w:rsidRPr="0025129B" w:rsidRDefault="000228AC" w:rsidP="000228AC">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Planta de Recuperación y </w:t>
            </w:r>
            <w:r w:rsidR="00B10376">
              <w:rPr>
                <w:rFonts w:eastAsia="Times New Roman" w:cstheme="minorHAnsi"/>
                <w:sz w:val="20"/>
                <w:szCs w:val="20"/>
                <w:lang w:val="es-ES_tradnl" w:eastAsia="es-CL"/>
              </w:rPr>
              <w:t>Revalorización</w:t>
            </w:r>
          </w:p>
        </w:tc>
        <w:tc>
          <w:tcPr>
            <w:tcW w:w="2652" w:type="pct"/>
            <w:tcBorders>
              <w:top w:val="nil"/>
              <w:left w:val="nil"/>
              <w:bottom w:val="single" w:sz="4" w:space="0" w:color="auto"/>
              <w:right w:val="single" w:sz="8" w:space="0" w:color="auto"/>
            </w:tcBorders>
            <w:vAlign w:val="center"/>
          </w:tcPr>
          <w:p w:rsidR="000D607C" w:rsidRPr="00F16A9B" w:rsidRDefault="000228AC" w:rsidP="00764887">
            <w:pPr>
              <w:rPr>
                <w:rFonts w:ascii="Calibri" w:eastAsia="Times New Roman" w:hAnsi="Calibri"/>
                <w:color w:val="000000"/>
                <w:sz w:val="20"/>
                <w:szCs w:val="20"/>
                <w:lang w:eastAsia="es-CL"/>
              </w:rPr>
            </w:pPr>
            <w:r w:rsidRPr="00F16A9B">
              <w:rPr>
                <w:rFonts w:ascii="Calibri" w:eastAsia="Times New Roman" w:hAnsi="Calibri"/>
                <w:color w:val="000000"/>
                <w:sz w:val="20"/>
                <w:szCs w:val="20"/>
                <w:lang w:eastAsia="es-CL"/>
              </w:rPr>
              <w:t xml:space="preserve">Esta planta está destinada a recuperar y/o revalorizar un residuo a </w:t>
            </w:r>
            <w:r w:rsidR="00F16A9B" w:rsidRPr="00F16A9B">
              <w:rPr>
                <w:rFonts w:ascii="Calibri" w:eastAsia="Times New Roman" w:hAnsi="Calibri"/>
                <w:color w:val="000000"/>
                <w:sz w:val="20"/>
                <w:szCs w:val="20"/>
                <w:lang w:eastAsia="es-CL"/>
              </w:rPr>
              <w:t xml:space="preserve"> un producto factible de ser utilizado como materia prima e</w:t>
            </w:r>
            <w:r w:rsidR="00F16A9B">
              <w:rPr>
                <w:rFonts w:ascii="Calibri" w:eastAsia="Times New Roman" w:hAnsi="Calibri"/>
                <w:color w:val="000000"/>
                <w:sz w:val="20"/>
                <w:szCs w:val="20"/>
                <w:lang w:eastAsia="es-CL"/>
              </w:rPr>
              <w:t xml:space="preserve">n alguna actividad productiva. </w:t>
            </w:r>
          </w:p>
        </w:tc>
      </w:tr>
      <w:tr w:rsidR="007E1451" w:rsidRPr="0025129B" w:rsidTr="000228A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7E1451" w:rsidRDefault="00F16A9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706" w:type="pct"/>
            <w:tcBorders>
              <w:top w:val="single" w:sz="4" w:space="0" w:color="auto"/>
              <w:left w:val="nil"/>
              <w:bottom w:val="single" w:sz="4" w:space="0" w:color="auto"/>
              <w:right w:val="single" w:sz="4" w:space="0" w:color="auto"/>
            </w:tcBorders>
            <w:vAlign w:val="center"/>
          </w:tcPr>
          <w:p w:rsidR="007E1451" w:rsidRDefault="0051345E"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Patio </w:t>
            </w:r>
          </w:p>
        </w:tc>
        <w:tc>
          <w:tcPr>
            <w:tcW w:w="2652" w:type="pct"/>
            <w:tcBorders>
              <w:top w:val="single" w:sz="4" w:space="0" w:color="auto"/>
              <w:left w:val="nil"/>
              <w:bottom w:val="single" w:sz="4" w:space="0" w:color="auto"/>
              <w:right w:val="single" w:sz="8" w:space="0" w:color="auto"/>
            </w:tcBorders>
            <w:vAlign w:val="center"/>
          </w:tcPr>
          <w:p w:rsidR="007E1451" w:rsidRPr="004F25DE" w:rsidRDefault="0051345E" w:rsidP="00E6651C">
            <w:pPr>
              <w:pStyle w:val="especial0"/>
              <w:tabs>
                <w:tab w:val="left" w:pos="4820"/>
              </w:tabs>
              <w:rPr>
                <w:rFonts w:ascii="Calibri" w:hAnsi="Calibri"/>
                <w:color w:val="000000"/>
                <w:sz w:val="20"/>
                <w:lang w:val="es-CL" w:eastAsia="es-CL"/>
              </w:rPr>
            </w:pPr>
            <w:r>
              <w:rPr>
                <w:rFonts w:ascii="Calibri" w:hAnsi="Calibri"/>
                <w:color w:val="000000"/>
                <w:sz w:val="20"/>
                <w:lang w:val="es-CL" w:eastAsia="es-CL"/>
              </w:rPr>
              <w:t xml:space="preserve">Lugar donde actualmente se realiza </w:t>
            </w:r>
            <w:r w:rsidR="00764887">
              <w:rPr>
                <w:rFonts w:ascii="Calibri" w:hAnsi="Calibri"/>
                <w:color w:val="000000"/>
                <w:sz w:val="20"/>
                <w:lang w:val="es-CL" w:eastAsia="es-CL"/>
              </w:rPr>
              <w:t xml:space="preserve">la </w:t>
            </w:r>
            <w:r>
              <w:rPr>
                <w:rFonts w:ascii="Calibri" w:hAnsi="Calibri"/>
                <w:color w:val="000000"/>
                <w:sz w:val="20"/>
                <w:lang w:val="es-CL" w:eastAsia="es-CL"/>
              </w:rPr>
              <w:t>recuperación y revalorización</w:t>
            </w:r>
            <w:r w:rsidR="00764887">
              <w:rPr>
                <w:rFonts w:ascii="Calibri" w:hAnsi="Calibri"/>
                <w:color w:val="000000"/>
                <w:sz w:val="20"/>
                <w:lang w:val="es-CL" w:eastAsia="es-CL"/>
              </w:rPr>
              <w:t xml:space="preserve"> de residuos</w:t>
            </w:r>
            <w:r>
              <w:rPr>
                <w:rFonts w:ascii="Calibri" w:hAnsi="Calibri"/>
                <w:color w:val="000000"/>
                <w:sz w:val="20"/>
                <w:lang w:val="es-CL" w:eastAsia="es-CL"/>
              </w:rPr>
              <w:t>.</w:t>
            </w:r>
          </w:p>
        </w:tc>
      </w:tr>
      <w:tr w:rsidR="000D607C" w:rsidRPr="0025129B" w:rsidTr="000228A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16A9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706" w:type="pct"/>
            <w:tcBorders>
              <w:top w:val="single" w:sz="4" w:space="0" w:color="auto"/>
              <w:left w:val="nil"/>
              <w:bottom w:val="single" w:sz="4" w:space="0" w:color="auto"/>
              <w:right w:val="single" w:sz="4" w:space="0" w:color="auto"/>
            </w:tcBorders>
            <w:vAlign w:val="center"/>
          </w:tcPr>
          <w:p w:rsidR="000D607C" w:rsidRPr="0025129B" w:rsidRDefault="006D7A9D"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Planta de </w:t>
            </w:r>
            <w:r w:rsidR="00B10376">
              <w:rPr>
                <w:rFonts w:eastAsia="Times New Roman" w:cstheme="minorHAnsi"/>
                <w:sz w:val="20"/>
                <w:szCs w:val="20"/>
                <w:lang w:val="es-ES_tradnl" w:eastAsia="es-CL"/>
              </w:rPr>
              <w:t>Inertización</w:t>
            </w:r>
          </w:p>
        </w:tc>
        <w:tc>
          <w:tcPr>
            <w:tcW w:w="2652" w:type="pct"/>
            <w:tcBorders>
              <w:top w:val="single" w:sz="4" w:space="0" w:color="auto"/>
              <w:left w:val="nil"/>
              <w:bottom w:val="single" w:sz="4" w:space="0" w:color="auto"/>
              <w:right w:val="single" w:sz="8" w:space="0" w:color="auto"/>
            </w:tcBorders>
            <w:vAlign w:val="center"/>
          </w:tcPr>
          <w:p w:rsidR="000D607C" w:rsidRPr="00161575" w:rsidRDefault="00764887" w:rsidP="00764887">
            <w:pPr>
              <w:pStyle w:val="especial0"/>
              <w:tabs>
                <w:tab w:val="left" w:pos="4820"/>
              </w:tabs>
              <w:rPr>
                <w:rFonts w:ascii="Calibri" w:hAnsi="Calibri"/>
                <w:color w:val="000000"/>
                <w:sz w:val="20"/>
                <w:lang w:val="es-CL" w:eastAsia="es-CL"/>
              </w:rPr>
            </w:pPr>
            <w:r>
              <w:rPr>
                <w:rFonts w:ascii="Calibri" w:hAnsi="Calibri"/>
                <w:color w:val="000000"/>
                <w:sz w:val="20"/>
                <w:lang w:eastAsia="es-CL"/>
              </w:rPr>
              <w:t xml:space="preserve">Instalación destinada al procesamiento de </w:t>
            </w:r>
            <w:r w:rsidR="00161575" w:rsidRPr="004F25DE">
              <w:rPr>
                <w:rFonts w:ascii="Calibri" w:hAnsi="Calibri"/>
                <w:color w:val="000000"/>
                <w:sz w:val="20"/>
                <w:lang w:val="es-CL" w:eastAsia="es-CL"/>
              </w:rPr>
              <w:t>desecho</w:t>
            </w:r>
            <w:r>
              <w:rPr>
                <w:rFonts w:ascii="Calibri" w:hAnsi="Calibri"/>
                <w:color w:val="000000"/>
                <w:sz w:val="20"/>
                <w:lang w:val="es-CL" w:eastAsia="es-CL"/>
              </w:rPr>
              <w:t>s</w:t>
            </w:r>
            <w:r w:rsidR="00161575" w:rsidRPr="004F25DE">
              <w:rPr>
                <w:rFonts w:ascii="Calibri" w:hAnsi="Calibri"/>
                <w:color w:val="000000"/>
                <w:sz w:val="20"/>
                <w:lang w:val="es-CL" w:eastAsia="es-CL"/>
              </w:rPr>
              <w:t xml:space="preserve"> sólido</w:t>
            </w:r>
            <w:r>
              <w:rPr>
                <w:rFonts w:ascii="Calibri" w:hAnsi="Calibri"/>
                <w:color w:val="000000"/>
                <w:sz w:val="20"/>
                <w:lang w:val="es-CL" w:eastAsia="es-CL"/>
              </w:rPr>
              <w:t>s</w:t>
            </w:r>
            <w:r w:rsidR="00161575" w:rsidRPr="004F25DE">
              <w:rPr>
                <w:rFonts w:ascii="Calibri" w:hAnsi="Calibri"/>
                <w:color w:val="000000"/>
                <w:sz w:val="20"/>
                <w:lang w:val="es-CL" w:eastAsia="es-CL"/>
              </w:rPr>
              <w:t xml:space="preserve"> de tal forma que se inmovilice y pueda ser dispuesto sin riesgo.</w:t>
            </w:r>
          </w:p>
        </w:tc>
      </w:tr>
      <w:tr w:rsidR="000D607C" w:rsidRPr="0025129B" w:rsidTr="000228A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16A9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706" w:type="pct"/>
            <w:tcBorders>
              <w:top w:val="single" w:sz="4" w:space="0" w:color="auto"/>
              <w:left w:val="nil"/>
              <w:bottom w:val="single" w:sz="4" w:space="0" w:color="auto"/>
              <w:right w:val="single" w:sz="4" w:space="0" w:color="auto"/>
            </w:tcBorders>
            <w:vAlign w:val="center"/>
          </w:tcPr>
          <w:p w:rsidR="000D607C" w:rsidRPr="0025129B" w:rsidRDefault="001E566A" w:rsidP="00570BD0">
            <w:pPr>
              <w:rPr>
                <w:rFonts w:eastAsia="Times New Roman" w:cstheme="minorHAnsi"/>
                <w:sz w:val="20"/>
                <w:szCs w:val="20"/>
                <w:lang w:val="es-ES_tradnl" w:eastAsia="es-CL"/>
              </w:rPr>
            </w:pPr>
            <w:r>
              <w:rPr>
                <w:rFonts w:eastAsia="Times New Roman" w:cstheme="minorHAnsi"/>
                <w:sz w:val="20"/>
                <w:szCs w:val="20"/>
                <w:lang w:val="es-ES_tradnl" w:eastAsia="es-CL"/>
              </w:rPr>
              <w:t>Depósito de Seguridad</w:t>
            </w:r>
          </w:p>
        </w:tc>
        <w:tc>
          <w:tcPr>
            <w:tcW w:w="2652" w:type="pct"/>
            <w:tcBorders>
              <w:top w:val="single" w:sz="4" w:space="0" w:color="auto"/>
              <w:left w:val="nil"/>
              <w:bottom w:val="single" w:sz="4" w:space="0" w:color="auto"/>
              <w:right w:val="single" w:sz="8" w:space="0" w:color="auto"/>
            </w:tcBorders>
            <w:vAlign w:val="center"/>
          </w:tcPr>
          <w:p w:rsidR="000D607C" w:rsidRPr="0085772F" w:rsidRDefault="001E566A" w:rsidP="00E6651C">
            <w:pPr>
              <w:rPr>
                <w:rFonts w:ascii="Calibri" w:eastAsia="Times New Roman" w:hAnsi="Calibri"/>
                <w:color w:val="000000"/>
                <w:sz w:val="20"/>
                <w:szCs w:val="20"/>
                <w:lang w:eastAsia="es-CL"/>
              </w:rPr>
            </w:pPr>
            <w:r w:rsidRPr="001E566A">
              <w:rPr>
                <w:rFonts w:ascii="Calibri" w:eastAsia="Times New Roman" w:hAnsi="Calibri"/>
                <w:color w:val="000000"/>
                <w:sz w:val="20"/>
                <w:szCs w:val="20"/>
                <w:lang w:eastAsia="es-CL"/>
              </w:rPr>
              <w:t>Corresponde a una unidad destinada a la disposición final de residuos sólidos provenientes de la actividad industrial o de la planta, y que se encuentren inertizados.</w:t>
            </w:r>
          </w:p>
        </w:tc>
      </w:tr>
      <w:tr w:rsidR="00766000" w:rsidRPr="0025129B" w:rsidTr="000228A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766000" w:rsidRDefault="00766000" w:rsidP="00570BD0">
            <w:pPr>
              <w:jc w:val="center"/>
              <w:rPr>
                <w:rFonts w:eastAsia="Times New Roman" w:cstheme="minorHAnsi"/>
                <w:sz w:val="20"/>
                <w:szCs w:val="20"/>
                <w:lang w:val="es-ES_tradnl" w:eastAsia="es-CL"/>
              </w:rPr>
            </w:pPr>
          </w:p>
        </w:tc>
        <w:tc>
          <w:tcPr>
            <w:tcW w:w="1706" w:type="pct"/>
            <w:tcBorders>
              <w:top w:val="single" w:sz="4" w:space="0" w:color="auto"/>
              <w:left w:val="nil"/>
              <w:bottom w:val="single" w:sz="4" w:space="0" w:color="auto"/>
              <w:right w:val="single" w:sz="4" w:space="0" w:color="auto"/>
            </w:tcBorders>
            <w:vAlign w:val="center"/>
          </w:tcPr>
          <w:p w:rsidR="00766000" w:rsidRDefault="00766000" w:rsidP="00570BD0">
            <w:pPr>
              <w:rPr>
                <w:rFonts w:eastAsia="Times New Roman" w:cstheme="minorHAnsi"/>
                <w:sz w:val="20"/>
                <w:szCs w:val="20"/>
                <w:lang w:val="es-ES_tradnl" w:eastAsia="es-CL"/>
              </w:rPr>
            </w:pPr>
            <w:r>
              <w:rPr>
                <w:rFonts w:eastAsia="Times New Roman" w:cstheme="minorHAnsi"/>
                <w:sz w:val="20"/>
                <w:szCs w:val="20"/>
                <w:lang w:val="es-ES_tradnl" w:eastAsia="es-CL"/>
              </w:rPr>
              <w:t xml:space="preserve">Equipo para abatimiento de </w:t>
            </w:r>
            <w:r w:rsidR="00B10376">
              <w:rPr>
                <w:rFonts w:eastAsia="Times New Roman" w:cstheme="minorHAnsi"/>
                <w:sz w:val="20"/>
                <w:szCs w:val="20"/>
                <w:lang w:val="es-ES_tradnl" w:eastAsia="es-CL"/>
              </w:rPr>
              <w:t>contaminación</w:t>
            </w:r>
          </w:p>
        </w:tc>
        <w:tc>
          <w:tcPr>
            <w:tcW w:w="2652" w:type="pct"/>
            <w:tcBorders>
              <w:top w:val="single" w:sz="4" w:space="0" w:color="auto"/>
              <w:left w:val="nil"/>
              <w:bottom w:val="single" w:sz="4" w:space="0" w:color="auto"/>
              <w:right w:val="single" w:sz="8" w:space="0" w:color="auto"/>
            </w:tcBorders>
            <w:vAlign w:val="center"/>
          </w:tcPr>
          <w:p w:rsidR="00766000" w:rsidRPr="0085772F" w:rsidRDefault="007E260B" w:rsidP="0085772F">
            <w:pPr>
              <w:rPr>
                <w:rFonts w:ascii="Calibri" w:eastAsia="Times New Roman" w:hAnsi="Calibri"/>
                <w:color w:val="000000"/>
                <w:sz w:val="20"/>
                <w:szCs w:val="20"/>
                <w:lang w:eastAsia="es-CL"/>
              </w:rPr>
            </w:pPr>
            <w:r w:rsidRPr="0085772F">
              <w:rPr>
                <w:rFonts w:ascii="Calibri" w:eastAsia="Times New Roman" w:hAnsi="Calibri"/>
                <w:color w:val="000000"/>
                <w:sz w:val="20"/>
                <w:szCs w:val="20"/>
                <w:lang w:eastAsia="es-CL"/>
              </w:rPr>
              <w:t>Sistema destinado a</w:t>
            </w:r>
            <w:r w:rsidR="0085772F">
              <w:rPr>
                <w:rFonts w:ascii="Calibri" w:eastAsia="Times New Roman" w:hAnsi="Calibri"/>
                <w:color w:val="000000"/>
                <w:sz w:val="20"/>
                <w:szCs w:val="20"/>
                <w:lang w:eastAsia="es-CL"/>
              </w:rPr>
              <w:t xml:space="preserve"> evitar </w:t>
            </w:r>
            <w:r w:rsidRPr="0085772F">
              <w:rPr>
                <w:rFonts w:ascii="Calibri" w:eastAsia="Times New Roman" w:hAnsi="Calibri"/>
                <w:color w:val="000000"/>
                <w:sz w:val="20"/>
                <w:szCs w:val="20"/>
                <w:lang w:eastAsia="es-CL"/>
              </w:rPr>
              <w:t>emisión de vapores ácidos a la atmósfera.</w:t>
            </w:r>
          </w:p>
        </w:tc>
      </w:tr>
      <w:tr w:rsidR="000D607C" w:rsidRPr="0025129B" w:rsidTr="000228A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16A9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706" w:type="pct"/>
            <w:tcBorders>
              <w:top w:val="single" w:sz="4" w:space="0" w:color="auto"/>
              <w:left w:val="nil"/>
              <w:bottom w:val="single" w:sz="4" w:space="0" w:color="auto"/>
              <w:right w:val="single" w:sz="4" w:space="0" w:color="auto"/>
            </w:tcBorders>
            <w:vAlign w:val="center"/>
          </w:tcPr>
          <w:p w:rsidR="000D607C" w:rsidRPr="0025129B" w:rsidRDefault="0063036A" w:rsidP="00570BD0">
            <w:pPr>
              <w:rPr>
                <w:rFonts w:eastAsia="Times New Roman" w:cstheme="minorHAnsi"/>
                <w:sz w:val="20"/>
                <w:szCs w:val="20"/>
                <w:lang w:val="es-ES_tradnl" w:eastAsia="es-CL"/>
              </w:rPr>
            </w:pPr>
            <w:r>
              <w:rPr>
                <w:rFonts w:eastAsia="Times New Roman" w:cstheme="minorHAnsi"/>
                <w:sz w:val="20"/>
                <w:szCs w:val="20"/>
                <w:lang w:val="es-ES_tradnl" w:eastAsia="es-CL"/>
              </w:rPr>
              <w:t>Caseta de control</w:t>
            </w:r>
          </w:p>
        </w:tc>
        <w:tc>
          <w:tcPr>
            <w:tcW w:w="2652" w:type="pct"/>
            <w:tcBorders>
              <w:top w:val="single" w:sz="4" w:space="0" w:color="auto"/>
              <w:left w:val="nil"/>
              <w:bottom w:val="single" w:sz="4" w:space="0" w:color="auto"/>
              <w:right w:val="single" w:sz="8" w:space="0" w:color="auto"/>
            </w:tcBorders>
            <w:vAlign w:val="center"/>
          </w:tcPr>
          <w:p w:rsidR="000D607C" w:rsidRPr="0025129B" w:rsidRDefault="0063036A" w:rsidP="00E6651C">
            <w:pPr>
              <w:rPr>
                <w:rFonts w:eastAsia="Times New Roman" w:cstheme="minorHAnsi"/>
                <w:sz w:val="20"/>
                <w:szCs w:val="20"/>
                <w:lang w:val="es-ES_tradnl" w:eastAsia="es-CL"/>
              </w:rPr>
            </w:pPr>
            <w:r>
              <w:rPr>
                <w:rFonts w:eastAsia="Times New Roman" w:cstheme="minorHAnsi"/>
                <w:sz w:val="20"/>
                <w:szCs w:val="20"/>
                <w:lang w:val="es-ES_tradnl" w:eastAsia="es-CL"/>
              </w:rPr>
              <w:t xml:space="preserve">Caseta destinada al control </w:t>
            </w:r>
            <w:r w:rsidR="00B10376">
              <w:rPr>
                <w:rFonts w:eastAsia="Times New Roman" w:cstheme="minorHAnsi"/>
                <w:sz w:val="20"/>
                <w:szCs w:val="20"/>
                <w:lang w:val="es-ES_tradnl" w:eastAsia="es-CL"/>
              </w:rPr>
              <w:t>de</w:t>
            </w:r>
            <w:r>
              <w:rPr>
                <w:rFonts w:eastAsia="Times New Roman" w:cstheme="minorHAnsi"/>
                <w:sz w:val="20"/>
                <w:szCs w:val="20"/>
                <w:lang w:val="es-ES_tradnl" w:eastAsia="es-CL"/>
              </w:rPr>
              <w:t xml:space="preserve"> acceso a la planta.</w:t>
            </w:r>
          </w:p>
        </w:tc>
      </w:tr>
      <w:tr w:rsidR="000D607C" w:rsidRPr="0025129B" w:rsidTr="000228A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F16A9B"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706" w:type="pct"/>
            <w:tcBorders>
              <w:top w:val="single" w:sz="4" w:space="0" w:color="auto"/>
              <w:left w:val="nil"/>
              <w:bottom w:val="single" w:sz="4" w:space="0" w:color="auto"/>
              <w:right w:val="single" w:sz="4" w:space="0" w:color="auto"/>
            </w:tcBorders>
            <w:vAlign w:val="center"/>
          </w:tcPr>
          <w:p w:rsidR="000D607C" w:rsidRPr="0025129B" w:rsidRDefault="0063036A" w:rsidP="00570BD0">
            <w:pPr>
              <w:rPr>
                <w:rFonts w:eastAsia="Times New Roman" w:cstheme="minorHAnsi"/>
                <w:sz w:val="20"/>
                <w:szCs w:val="20"/>
                <w:lang w:val="es-ES_tradnl" w:eastAsia="es-CL"/>
              </w:rPr>
            </w:pPr>
            <w:r>
              <w:rPr>
                <w:rFonts w:eastAsia="Times New Roman" w:cstheme="minorHAnsi"/>
                <w:sz w:val="20"/>
                <w:szCs w:val="20"/>
                <w:lang w:val="es-ES_tradnl" w:eastAsia="es-CL"/>
              </w:rPr>
              <w:t>Relleno Sanitario</w:t>
            </w:r>
          </w:p>
        </w:tc>
        <w:tc>
          <w:tcPr>
            <w:tcW w:w="2652" w:type="pct"/>
            <w:tcBorders>
              <w:top w:val="single" w:sz="4" w:space="0" w:color="auto"/>
              <w:left w:val="nil"/>
              <w:bottom w:val="single" w:sz="4" w:space="0" w:color="auto"/>
              <w:right w:val="single" w:sz="8" w:space="0" w:color="auto"/>
            </w:tcBorders>
            <w:vAlign w:val="center"/>
          </w:tcPr>
          <w:p w:rsidR="000D607C" w:rsidRPr="0025129B" w:rsidRDefault="0063036A" w:rsidP="00E6651C">
            <w:pPr>
              <w:rPr>
                <w:rFonts w:eastAsia="Times New Roman" w:cstheme="minorHAnsi"/>
                <w:sz w:val="20"/>
                <w:szCs w:val="20"/>
                <w:lang w:val="es-ES_tradnl" w:eastAsia="es-CL"/>
              </w:rPr>
            </w:pPr>
            <w:r>
              <w:rPr>
                <w:rFonts w:eastAsia="Times New Roman" w:cstheme="minorHAnsi"/>
                <w:sz w:val="20"/>
                <w:szCs w:val="20"/>
                <w:lang w:val="es-ES_tradnl" w:eastAsia="es-CL"/>
              </w:rPr>
              <w:t>Sitio donde se proyecta construir el relleno sanitario.</w:t>
            </w:r>
          </w:p>
        </w:tc>
      </w:tr>
      <w:tr w:rsidR="00285B05" w:rsidRPr="0025129B" w:rsidTr="000228A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285B05" w:rsidRDefault="00285B05"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8</w:t>
            </w:r>
          </w:p>
        </w:tc>
        <w:tc>
          <w:tcPr>
            <w:tcW w:w="1706" w:type="pct"/>
            <w:tcBorders>
              <w:top w:val="single" w:sz="4" w:space="0" w:color="auto"/>
              <w:left w:val="nil"/>
              <w:bottom w:val="single" w:sz="4" w:space="0" w:color="auto"/>
              <w:right w:val="single" w:sz="4" w:space="0" w:color="auto"/>
            </w:tcBorders>
            <w:vAlign w:val="center"/>
          </w:tcPr>
          <w:p w:rsidR="00285B05" w:rsidRDefault="00285B05" w:rsidP="00570BD0">
            <w:pPr>
              <w:rPr>
                <w:rFonts w:eastAsia="Times New Roman" w:cstheme="minorHAnsi"/>
                <w:sz w:val="20"/>
                <w:szCs w:val="20"/>
                <w:lang w:val="es-ES_tradnl" w:eastAsia="es-CL"/>
              </w:rPr>
            </w:pPr>
            <w:r>
              <w:rPr>
                <w:rFonts w:eastAsia="Times New Roman" w:cstheme="minorHAnsi"/>
                <w:sz w:val="20"/>
                <w:szCs w:val="20"/>
                <w:lang w:val="es-ES_tradnl" w:eastAsia="es-CL"/>
              </w:rPr>
              <w:t>Comedor</w:t>
            </w:r>
          </w:p>
        </w:tc>
        <w:tc>
          <w:tcPr>
            <w:tcW w:w="2652" w:type="pct"/>
            <w:tcBorders>
              <w:top w:val="single" w:sz="4" w:space="0" w:color="auto"/>
              <w:left w:val="nil"/>
              <w:bottom w:val="single" w:sz="4" w:space="0" w:color="auto"/>
              <w:right w:val="single" w:sz="8" w:space="0" w:color="auto"/>
            </w:tcBorders>
            <w:vAlign w:val="center"/>
          </w:tcPr>
          <w:p w:rsidR="00285B05" w:rsidRDefault="00285B05" w:rsidP="00E6651C">
            <w:pPr>
              <w:rPr>
                <w:rFonts w:eastAsia="Times New Roman" w:cstheme="minorHAnsi"/>
                <w:sz w:val="20"/>
                <w:szCs w:val="20"/>
                <w:lang w:val="es-ES_tradnl" w:eastAsia="es-CL"/>
              </w:rPr>
            </w:pPr>
            <w:r>
              <w:rPr>
                <w:rFonts w:eastAsia="Times New Roman" w:cstheme="minorHAnsi"/>
                <w:sz w:val="20"/>
                <w:szCs w:val="20"/>
                <w:lang w:val="es-ES_tradnl" w:eastAsia="es-CL"/>
              </w:rPr>
              <w:t>Sitio destinado a la alimentación de los trabajadores.</w:t>
            </w:r>
          </w:p>
        </w:tc>
      </w:tr>
    </w:tbl>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3" w:name="_Toc352840391"/>
      <w:bookmarkStart w:id="104" w:name="_Toc352841451"/>
    </w:p>
    <w:p w:rsidR="004E583C" w:rsidRDefault="004E583C" w:rsidP="00C958D0">
      <w:pPr>
        <w:pStyle w:val="Ttulo1"/>
      </w:pPr>
      <w:bookmarkStart w:id="105" w:name="_Toc352840394"/>
      <w:bookmarkStart w:id="106" w:name="_Toc352841454"/>
      <w:bookmarkStart w:id="107" w:name="_Toc405906883"/>
      <w:bookmarkEnd w:id="103"/>
      <w:bookmarkEnd w:id="104"/>
      <w:r w:rsidRPr="0025129B">
        <w:t>H</w:t>
      </w:r>
      <w:r w:rsidR="0024720C" w:rsidRPr="0025129B">
        <w:t>ECHOS CONSTATADOS</w:t>
      </w:r>
      <w:r w:rsidRPr="0025129B">
        <w:t>.</w:t>
      </w:r>
      <w:bookmarkEnd w:id="105"/>
      <w:bookmarkEnd w:id="106"/>
      <w:bookmarkEnd w:id="107"/>
    </w:p>
    <w:p w:rsidR="0009410B" w:rsidRPr="0009410B" w:rsidRDefault="0009410B" w:rsidP="0009410B"/>
    <w:p w:rsidR="00A74310" w:rsidRDefault="007873C6" w:rsidP="004E583C">
      <w:pPr>
        <w:pStyle w:val="Ttulo2"/>
      </w:pPr>
      <w:bookmarkStart w:id="108" w:name="_Toc405906884"/>
      <w:r>
        <w:t>Manejo de Residuos Sólidos</w:t>
      </w:r>
      <w:bookmarkEnd w:id="108"/>
      <w:r>
        <w:t xml:space="preserve"> </w:t>
      </w:r>
    </w:p>
    <w:p w:rsidR="00E952F3" w:rsidRPr="00E952F3" w:rsidRDefault="00E952F3" w:rsidP="00E952F3"/>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CF5A4C" w:rsidP="00CF5A4C">
            <w:pPr>
              <w:keepNext/>
            </w:pPr>
            <w:r w:rsidRPr="00CF5A4C">
              <w:rPr>
                <w:rFonts w:eastAsia="Times New Roman"/>
                <w:b/>
                <w:bCs/>
                <w:color w:val="000000"/>
                <w:lang w:eastAsia="es-CL"/>
              </w:rPr>
              <w:t xml:space="preserve">Número de hecho constatado : </w:t>
            </w:r>
            <w:r w:rsidRPr="00CF5A4C">
              <w:rPr>
                <w:rFonts w:eastAsia="Times New Roman"/>
                <w:b/>
                <w:bCs/>
                <w:color w:val="000000"/>
                <w:lang w:eastAsia="es-CL"/>
              </w:rPr>
              <w:fldChar w:fldCharType="begin"/>
            </w:r>
            <w:r w:rsidRPr="00CF5A4C">
              <w:rPr>
                <w:rFonts w:eastAsia="Times New Roman"/>
                <w:b/>
                <w:bCs/>
                <w:color w:val="000000"/>
                <w:lang w:eastAsia="es-CL"/>
              </w:rPr>
              <w:instrText xml:space="preserve"> SEQ Número_de_hecho_constatado_: \* ARABIC </w:instrText>
            </w:r>
            <w:r w:rsidRPr="00CF5A4C">
              <w:rPr>
                <w:rFonts w:eastAsia="Times New Roman"/>
                <w:b/>
                <w:bCs/>
                <w:color w:val="000000"/>
                <w:lang w:eastAsia="es-CL"/>
              </w:rPr>
              <w:fldChar w:fldCharType="separate"/>
            </w:r>
            <w:r w:rsidR="00D27CB0">
              <w:rPr>
                <w:rFonts w:eastAsia="Times New Roman"/>
                <w:b/>
                <w:bCs/>
                <w:noProof/>
                <w:color w:val="000000"/>
                <w:lang w:eastAsia="es-CL"/>
              </w:rPr>
              <w:t>1</w:t>
            </w:r>
            <w:r w:rsidRPr="00CF5A4C">
              <w:rPr>
                <w:rFonts w:eastAsia="Times New Roman"/>
                <w:b/>
                <w:bCs/>
                <w:color w:val="000000"/>
                <w:lang w:eastAsia="es-CL"/>
              </w:rPr>
              <w:fldChar w:fldCharType="end"/>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7E1451">
              <w:rPr>
                <w:rFonts w:eastAsia="Times New Roman"/>
                <w:color w:val="000000"/>
                <w:lang w:eastAsia="es-CL"/>
              </w:rPr>
              <w:t>1</w:t>
            </w:r>
          </w:p>
        </w:tc>
      </w:tr>
      <w:tr w:rsidR="00A74310" w:rsidRPr="0025129B" w:rsidTr="00247F7E">
        <w:trPr>
          <w:trHeight w:val="239"/>
        </w:trPr>
        <w:tc>
          <w:tcPr>
            <w:tcW w:w="5000" w:type="pct"/>
            <w:gridSpan w:val="2"/>
            <w:tcBorders>
              <w:bottom w:val="single" w:sz="4" w:space="0" w:color="auto"/>
            </w:tcBorders>
          </w:tcPr>
          <w:p w:rsidR="00693A39" w:rsidRPr="00573EF1" w:rsidRDefault="00B10376" w:rsidP="00247F7E">
            <w:pPr>
              <w:rPr>
                <w:rFonts w:ascii="Calibri" w:hAnsi="Calibri"/>
                <w:color w:val="000000"/>
                <w:lang w:eastAsia="es-CL"/>
              </w:rPr>
            </w:pPr>
            <w:r>
              <w:rPr>
                <w:rFonts w:eastAsia="Times New Roman"/>
                <w:b/>
                <w:bCs/>
                <w:color w:val="000000"/>
                <w:lang w:eastAsia="es-CL"/>
              </w:rPr>
              <w:t>Documentación</w:t>
            </w:r>
            <w:r w:rsidR="00247F7E">
              <w:rPr>
                <w:rFonts w:eastAsia="Times New Roman"/>
                <w:b/>
                <w:bCs/>
                <w:color w:val="000000"/>
                <w:lang w:eastAsia="es-CL"/>
              </w:rPr>
              <w:t xml:space="preserve"> solicitada y entregada: </w:t>
            </w:r>
            <w:r w:rsidR="00247F7E">
              <w:rPr>
                <w:rFonts w:eastAsia="Times New Roman"/>
                <w:bCs/>
                <w:color w:val="000000"/>
                <w:lang w:eastAsia="es-CL"/>
              </w:rPr>
              <w:t>Reso</w:t>
            </w:r>
            <w:r w:rsidR="009D286F">
              <w:rPr>
                <w:rFonts w:eastAsia="Times New Roman"/>
                <w:bCs/>
                <w:color w:val="000000"/>
                <w:lang w:eastAsia="es-CL"/>
              </w:rPr>
              <w:t>l</w:t>
            </w:r>
            <w:r w:rsidR="00247F7E">
              <w:rPr>
                <w:rFonts w:eastAsia="Times New Roman"/>
                <w:bCs/>
                <w:color w:val="000000"/>
                <w:lang w:eastAsia="es-CL"/>
              </w:rPr>
              <w:t>ución N° 680, Autoriza bodega de almacenamiento temporal.</w:t>
            </w:r>
          </w:p>
        </w:tc>
      </w:tr>
      <w:tr w:rsidR="00247F7E" w:rsidRPr="0025129B" w:rsidTr="005D728A">
        <w:trPr>
          <w:trHeight w:val="2678"/>
        </w:trPr>
        <w:tc>
          <w:tcPr>
            <w:tcW w:w="5000" w:type="pct"/>
            <w:gridSpan w:val="2"/>
            <w:tcBorders>
              <w:bottom w:val="single" w:sz="4" w:space="0" w:color="auto"/>
            </w:tcBorders>
          </w:tcPr>
          <w:p w:rsidR="00247F7E" w:rsidRDefault="00247F7E" w:rsidP="008F751D">
            <w:pPr>
              <w:rPr>
                <w:b/>
              </w:rPr>
            </w:pPr>
            <w:r>
              <w:rPr>
                <w:b/>
              </w:rPr>
              <w:t>Exigencia (s)</w:t>
            </w:r>
            <w:r w:rsidRPr="0025129B">
              <w:rPr>
                <w:b/>
              </w:rPr>
              <w:t>:</w:t>
            </w:r>
            <w:r>
              <w:rPr>
                <w:b/>
              </w:rPr>
              <w:t xml:space="preserve"> </w:t>
            </w:r>
            <w:r w:rsidRPr="00E952F3">
              <w:rPr>
                <w:b/>
              </w:rPr>
              <w:t>RCA N°146/2007</w:t>
            </w:r>
            <w:r>
              <w:rPr>
                <w:b/>
              </w:rPr>
              <w:t>.</w:t>
            </w:r>
          </w:p>
          <w:p w:rsidR="00247F7E" w:rsidRDefault="00247F7E" w:rsidP="008F751D">
            <w:pPr>
              <w:rPr>
                <w:b/>
              </w:rPr>
            </w:pPr>
            <w:r>
              <w:rPr>
                <w:b/>
              </w:rPr>
              <w:t>Considerando 6.2.1 Almacenamiento Temporal.</w:t>
            </w:r>
          </w:p>
          <w:p w:rsidR="00247F7E" w:rsidRPr="0089380D" w:rsidRDefault="0089380D" w:rsidP="00693A39">
            <w:pPr>
              <w:pStyle w:val="especial0"/>
              <w:tabs>
                <w:tab w:val="left" w:pos="4820"/>
              </w:tabs>
              <w:rPr>
                <w:rFonts w:ascii="Calibri" w:hAnsi="Calibri"/>
                <w:i/>
                <w:color w:val="000000"/>
                <w:sz w:val="20"/>
                <w:lang w:val="es-CL" w:eastAsia="es-CL"/>
              </w:rPr>
            </w:pPr>
            <w:r>
              <w:rPr>
                <w:rFonts w:ascii="Calibri" w:hAnsi="Calibri"/>
                <w:i/>
                <w:color w:val="000000"/>
                <w:sz w:val="20"/>
                <w:lang w:val="es-CL" w:eastAsia="es-CL"/>
              </w:rPr>
              <w:t>“</w:t>
            </w:r>
            <w:r w:rsidR="00247F7E" w:rsidRPr="0089380D">
              <w:rPr>
                <w:rFonts w:ascii="Calibri" w:hAnsi="Calibri"/>
                <w:i/>
                <w:color w:val="000000"/>
                <w:sz w:val="20"/>
                <w:lang w:val="es-CL" w:eastAsia="es-CL"/>
              </w:rPr>
              <w:t>En estas instalaciones permanecerán aquellos materiales residuales en espera de ser caracterizados, gestionados en la planta o de ser llevados a gestión externa.</w:t>
            </w:r>
          </w:p>
          <w:p w:rsidR="00247F7E" w:rsidRPr="0089380D" w:rsidRDefault="00247F7E" w:rsidP="00693A39">
            <w:pPr>
              <w:pStyle w:val="Especial"/>
              <w:tabs>
                <w:tab w:val="left" w:pos="4820"/>
              </w:tabs>
              <w:rPr>
                <w:rFonts w:ascii="Calibri" w:hAnsi="Calibri"/>
                <w:i/>
                <w:color w:val="000000"/>
                <w:sz w:val="20"/>
                <w:lang w:val="es-CL" w:eastAsia="es-CL"/>
              </w:rPr>
            </w:pPr>
          </w:p>
          <w:p w:rsidR="00247F7E" w:rsidRPr="0089380D" w:rsidRDefault="00247F7E" w:rsidP="00693A39">
            <w:pPr>
              <w:pStyle w:val="Especial"/>
              <w:tabs>
                <w:tab w:val="left" w:pos="4820"/>
              </w:tabs>
              <w:rPr>
                <w:rFonts w:ascii="Calibri" w:hAnsi="Calibri"/>
                <w:i/>
                <w:color w:val="000000"/>
                <w:sz w:val="20"/>
                <w:lang w:val="es-CL" w:eastAsia="es-CL"/>
              </w:rPr>
            </w:pPr>
            <w:r w:rsidRPr="0089380D">
              <w:rPr>
                <w:rFonts w:ascii="Calibri" w:hAnsi="Calibri"/>
                <w:i/>
                <w:color w:val="000000"/>
                <w:sz w:val="20"/>
                <w:lang w:val="es-CL" w:eastAsia="es-CL"/>
              </w:rPr>
              <w:t>(…) El radier interior de la nave estará realizado en hormigón armado, y presentará pendientes adecuadas hacia una canaleta central de recogida de posibles derrames, conectada a un sumidero ciego, situadas simétricamente con el eje transversal de la nave. Bajo la losa de hormigón se considera una impermeabilización mediante geomembrana cubriendo toda la superficie, hasta el borde externo de las arquetas.</w:t>
            </w:r>
          </w:p>
          <w:p w:rsidR="00247F7E" w:rsidRPr="0089380D" w:rsidRDefault="00247F7E" w:rsidP="008F751D">
            <w:pPr>
              <w:rPr>
                <w:i/>
                <w:color w:val="FF0000"/>
                <w:lang w:val="es-ES"/>
              </w:rPr>
            </w:pPr>
          </w:p>
          <w:p w:rsidR="00247F7E" w:rsidRPr="0089380D" w:rsidRDefault="00247F7E" w:rsidP="00573EF1">
            <w:pPr>
              <w:pStyle w:val="Especial"/>
              <w:tabs>
                <w:tab w:val="left" w:pos="4820"/>
              </w:tabs>
              <w:rPr>
                <w:rFonts w:ascii="Calibri" w:hAnsi="Calibri"/>
                <w:i/>
                <w:color w:val="000000"/>
                <w:sz w:val="20"/>
                <w:lang w:val="es-CL" w:eastAsia="es-CL"/>
              </w:rPr>
            </w:pPr>
            <w:r w:rsidRPr="0089380D">
              <w:rPr>
                <w:rFonts w:ascii="Calibri" w:hAnsi="Calibri"/>
                <w:i/>
                <w:color w:val="000000"/>
                <w:sz w:val="20"/>
                <w:lang w:val="es-CL" w:eastAsia="es-CL"/>
              </w:rPr>
              <w:t>(...) Como medida complementaria de la anterior, las paredes tendrán en su parte inferior, un rodapié de hormigón de 10 cm., de altura, que en las puertas se convertirá en una rampa de la misma altura, de forma que se creará un cubículo que impedirá cualquier salida de producto derramado al exterior.</w:t>
            </w:r>
            <w:r w:rsidR="0089380D">
              <w:rPr>
                <w:rFonts w:ascii="Calibri" w:hAnsi="Calibri"/>
                <w:i/>
                <w:color w:val="000000"/>
                <w:sz w:val="20"/>
                <w:lang w:val="es-CL" w:eastAsia="es-CL"/>
              </w:rPr>
              <w:t>”</w:t>
            </w:r>
          </w:p>
          <w:p w:rsidR="00247F7E" w:rsidRDefault="00247F7E" w:rsidP="00573EF1">
            <w:pPr>
              <w:pStyle w:val="Especial"/>
              <w:tabs>
                <w:tab w:val="left" w:pos="4820"/>
              </w:tabs>
              <w:rPr>
                <w:b/>
                <w:bCs/>
                <w:color w:val="000000"/>
                <w:lang w:eastAsia="es-CL"/>
              </w:rPr>
            </w:pPr>
          </w:p>
        </w:tc>
      </w:tr>
      <w:tr w:rsidR="00A74310" w:rsidRPr="0025129B" w:rsidTr="005D728A">
        <w:trPr>
          <w:trHeight w:val="627"/>
        </w:trPr>
        <w:tc>
          <w:tcPr>
            <w:tcW w:w="5000" w:type="pct"/>
            <w:gridSpan w:val="2"/>
          </w:tcPr>
          <w:p w:rsidR="00A74310" w:rsidRDefault="00F15F8C" w:rsidP="003151B8">
            <w:pPr>
              <w:jc w:val="left"/>
              <w:rPr>
                <w:color w:val="FF0000"/>
              </w:rPr>
            </w:pPr>
            <w:r w:rsidRPr="00F15F8C">
              <w:rPr>
                <w:b/>
              </w:rPr>
              <w:t>Hecho (s):</w:t>
            </w:r>
            <w:r w:rsidRPr="007E2D5C">
              <w:t xml:space="preserve"> </w:t>
            </w:r>
          </w:p>
          <w:p w:rsidR="00311183" w:rsidRPr="002A797E" w:rsidRDefault="005F32AE" w:rsidP="00E6651C">
            <w:pPr>
              <w:pStyle w:val="Prrafodelista"/>
              <w:numPr>
                <w:ilvl w:val="0"/>
                <w:numId w:val="4"/>
              </w:numPr>
              <w:ind w:left="284" w:hanging="284"/>
              <w:rPr>
                <w:b/>
                <w:color w:val="FF0000"/>
              </w:rPr>
            </w:pPr>
            <w:r w:rsidRPr="005F32AE">
              <w:rPr>
                <w:rFonts w:ascii="Calibri" w:eastAsia="Times New Roman" w:hAnsi="Calibri"/>
                <w:color w:val="000000"/>
                <w:lang w:eastAsia="es-CL"/>
              </w:rPr>
              <w:t xml:space="preserve"> Durante las actividades de inspección, se</w:t>
            </w:r>
            <w:r>
              <w:rPr>
                <w:rFonts w:ascii="Calibri" w:eastAsia="Times New Roman" w:hAnsi="Calibri"/>
                <w:color w:val="000000"/>
                <w:lang w:eastAsia="es-CL"/>
              </w:rPr>
              <w:t xml:space="preserve"> constató</w:t>
            </w:r>
            <w:r w:rsidR="005311B7">
              <w:rPr>
                <w:rFonts w:ascii="Calibri" w:eastAsia="Times New Roman" w:hAnsi="Calibri"/>
                <w:color w:val="000000"/>
                <w:lang w:eastAsia="es-CL"/>
              </w:rPr>
              <w:t xml:space="preserve"> que existe un galpó</w:t>
            </w:r>
            <w:r w:rsidR="002A797E">
              <w:rPr>
                <w:rFonts w:ascii="Calibri" w:eastAsia="Times New Roman" w:hAnsi="Calibri"/>
                <w:color w:val="000000"/>
                <w:lang w:eastAsia="es-CL"/>
              </w:rPr>
              <w:t xml:space="preserve">n de almacenamiento temporal, de estructura de hormigón armado, </w:t>
            </w:r>
            <w:r w:rsidR="00573EF1">
              <w:rPr>
                <w:rFonts w:ascii="Calibri" w:eastAsia="Times New Roman" w:hAnsi="Calibri"/>
                <w:color w:val="000000"/>
                <w:lang w:eastAsia="es-CL"/>
              </w:rPr>
              <w:t>(</w:t>
            </w:r>
            <w:r w:rsidR="00573EF1">
              <w:rPr>
                <w:rFonts w:ascii="Calibri" w:eastAsia="Times New Roman" w:hAnsi="Calibri"/>
                <w:color w:val="000000"/>
                <w:lang w:eastAsia="es-CL"/>
              </w:rPr>
              <w:fldChar w:fldCharType="begin"/>
            </w:r>
            <w:r w:rsidR="00573EF1">
              <w:rPr>
                <w:rFonts w:ascii="Calibri" w:eastAsia="Times New Roman" w:hAnsi="Calibri"/>
                <w:color w:val="000000"/>
                <w:lang w:eastAsia="es-CL"/>
              </w:rPr>
              <w:instrText xml:space="preserve"> REF _Ref404696502 \h </w:instrText>
            </w:r>
            <w:r w:rsidR="00E6651C">
              <w:rPr>
                <w:rFonts w:ascii="Calibri" w:eastAsia="Times New Roman" w:hAnsi="Calibri"/>
                <w:color w:val="000000"/>
                <w:lang w:eastAsia="es-CL"/>
              </w:rPr>
              <w:instrText xml:space="preserve"> \* MERGEFORMAT </w:instrText>
            </w:r>
            <w:r w:rsidR="00573EF1">
              <w:rPr>
                <w:rFonts w:ascii="Calibri" w:eastAsia="Times New Roman" w:hAnsi="Calibri"/>
                <w:color w:val="000000"/>
                <w:lang w:eastAsia="es-CL"/>
              </w:rPr>
            </w:r>
            <w:r w:rsidR="00573EF1">
              <w:rPr>
                <w:rFonts w:ascii="Calibri" w:eastAsia="Times New Roman" w:hAnsi="Calibri"/>
                <w:color w:val="000000"/>
                <w:lang w:eastAsia="es-CL"/>
              </w:rPr>
              <w:fldChar w:fldCharType="separate"/>
            </w:r>
            <w:r w:rsidR="00D27CB0">
              <w:t xml:space="preserve">Fotografía </w:t>
            </w:r>
            <w:r w:rsidR="00D27CB0">
              <w:rPr>
                <w:noProof/>
              </w:rPr>
              <w:t>1</w:t>
            </w:r>
            <w:r w:rsidR="00573EF1">
              <w:rPr>
                <w:rFonts w:ascii="Calibri" w:eastAsia="Times New Roman" w:hAnsi="Calibri"/>
                <w:color w:val="000000"/>
                <w:lang w:eastAsia="es-CL"/>
              </w:rPr>
              <w:fldChar w:fldCharType="end"/>
            </w:r>
            <w:r w:rsidR="00573EF1">
              <w:rPr>
                <w:rFonts w:ascii="Calibri" w:eastAsia="Times New Roman" w:hAnsi="Calibri"/>
                <w:color w:val="000000"/>
                <w:lang w:eastAsia="es-CL"/>
              </w:rPr>
              <w:t xml:space="preserve">) </w:t>
            </w:r>
            <w:r w:rsidR="002A797E">
              <w:rPr>
                <w:rFonts w:ascii="Calibri" w:eastAsia="Times New Roman" w:hAnsi="Calibri"/>
                <w:color w:val="000000"/>
                <w:lang w:eastAsia="es-CL"/>
              </w:rPr>
              <w:t>con pendientes hacia una canaleta central.</w:t>
            </w:r>
          </w:p>
          <w:p w:rsidR="002A797E" w:rsidRPr="002A797E" w:rsidRDefault="002A797E" w:rsidP="00E6651C">
            <w:pPr>
              <w:pStyle w:val="Prrafodelista"/>
              <w:numPr>
                <w:ilvl w:val="0"/>
                <w:numId w:val="4"/>
              </w:numPr>
              <w:ind w:left="284" w:hanging="284"/>
              <w:rPr>
                <w:b/>
                <w:color w:val="FF0000"/>
              </w:rPr>
            </w:pPr>
            <w:r>
              <w:rPr>
                <w:rFonts w:ascii="Calibri" w:eastAsia="Times New Roman" w:hAnsi="Calibri"/>
                <w:color w:val="000000"/>
                <w:lang w:eastAsia="es-CL"/>
              </w:rPr>
              <w:t>Se constató que bajo la losa existe una impermeabilización mediante geomembrana.</w:t>
            </w:r>
            <w:r w:rsidR="00573EF1">
              <w:rPr>
                <w:rFonts w:ascii="Calibri" w:eastAsia="Times New Roman" w:hAnsi="Calibri"/>
                <w:color w:val="000000"/>
                <w:lang w:eastAsia="es-CL"/>
              </w:rPr>
              <w:t xml:space="preserve"> (</w:t>
            </w:r>
            <w:r w:rsidR="00573EF1">
              <w:rPr>
                <w:rFonts w:ascii="Calibri" w:eastAsia="Times New Roman" w:hAnsi="Calibri"/>
                <w:color w:val="000000"/>
                <w:lang w:eastAsia="es-CL"/>
              </w:rPr>
              <w:fldChar w:fldCharType="begin"/>
            </w:r>
            <w:r w:rsidR="00573EF1">
              <w:rPr>
                <w:rFonts w:ascii="Calibri" w:eastAsia="Times New Roman" w:hAnsi="Calibri"/>
                <w:color w:val="000000"/>
                <w:lang w:eastAsia="es-CL"/>
              </w:rPr>
              <w:instrText xml:space="preserve"> REF _Ref404696508 \h </w:instrText>
            </w:r>
            <w:r w:rsidR="00E6651C">
              <w:rPr>
                <w:rFonts w:ascii="Calibri" w:eastAsia="Times New Roman" w:hAnsi="Calibri"/>
                <w:color w:val="000000"/>
                <w:lang w:eastAsia="es-CL"/>
              </w:rPr>
              <w:instrText xml:space="preserve"> \* MERGEFORMAT </w:instrText>
            </w:r>
            <w:r w:rsidR="00573EF1">
              <w:rPr>
                <w:rFonts w:ascii="Calibri" w:eastAsia="Times New Roman" w:hAnsi="Calibri"/>
                <w:color w:val="000000"/>
                <w:lang w:eastAsia="es-CL"/>
              </w:rPr>
            </w:r>
            <w:r w:rsidR="00573EF1">
              <w:rPr>
                <w:rFonts w:ascii="Calibri" w:eastAsia="Times New Roman" w:hAnsi="Calibri"/>
                <w:color w:val="000000"/>
                <w:lang w:eastAsia="es-CL"/>
              </w:rPr>
              <w:fldChar w:fldCharType="separate"/>
            </w:r>
            <w:r w:rsidR="00D27CB0">
              <w:t xml:space="preserve">Fotografía </w:t>
            </w:r>
            <w:r w:rsidR="00D27CB0">
              <w:rPr>
                <w:noProof/>
              </w:rPr>
              <w:t>2</w:t>
            </w:r>
            <w:r w:rsidR="00573EF1">
              <w:rPr>
                <w:rFonts w:ascii="Calibri" w:eastAsia="Times New Roman" w:hAnsi="Calibri"/>
                <w:color w:val="000000"/>
                <w:lang w:eastAsia="es-CL"/>
              </w:rPr>
              <w:fldChar w:fldCharType="end"/>
            </w:r>
            <w:r w:rsidR="00573EF1">
              <w:rPr>
                <w:rFonts w:ascii="Calibri" w:eastAsia="Times New Roman" w:hAnsi="Calibri"/>
                <w:color w:val="000000"/>
                <w:lang w:eastAsia="es-CL"/>
              </w:rPr>
              <w:t>)</w:t>
            </w:r>
            <w:r w:rsidR="00EC6FC4">
              <w:rPr>
                <w:rFonts w:ascii="Calibri" w:eastAsia="Times New Roman" w:hAnsi="Calibri"/>
                <w:color w:val="000000"/>
                <w:lang w:eastAsia="es-CL"/>
              </w:rPr>
              <w:t>.</w:t>
            </w:r>
          </w:p>
          <w:p w:rsidR="002A797E" w:rsidRPr="00247F7E" w:rsidRDefault="002A797E" w:rsidP="00E6651C">
            <w:pPr>
              <w:pStyle w:val="Prrafodelista"/>
              <w:numPr>
                <w:ilvl w:val="0"/>
                <w:numId w:val="4"/>
              </w:numPr>
              <w:ind w:left="284" w:hanging="284"/>
              <w:rPr>
                <w:b/>
                <w:color w:val="FF0000"/>
              </w:rPr>
            </w:pPr>
            <w:r>
              <w:rPr>
                <w:rFonts w:ascii="Calibri" w:eastAsia="Times New Roman" w:hAnsi="Calibri"/>
                <w:color w:val="000000"/>
                <w:lang w:eastAsia="es-CL"/>
              </w:rPr>
              <w:t>Las paredes interiores no poseen rodapié de hormigón</w:t>
            </w:r>
            <w:r w:rsidR="0009410B">
              <w:rPr>
                <w:rFonts w:ascii="Calibri" w:eastAsia="Times New Roman" w:hAnsi="Calibri"/>
                <w:color w:val="000000"/>
                <w:lang w:eastAsia="es-CL"/>
              </w:rPr>
              <w:t>, por lo tanto no se crea un cubículo capaz de contener un derrame al interior de este galpón.</w:t>
            </w:r>
          </w:p>
          <w:p w:rsidR="00247F7E" w:rsidRDefault="00247F7E" w:rsidP="00247F7E">
            <w:pPr>
              <w:rPr>
                <w:b/>
              </w:rPr>
            </w:pPr>
          </w:p>
          <w:p w:rsidR="00247F7E" w:rsidRDefault="00247F7E" w:rsidP="00247F7E">
            <w:pPr>
              <w:rPr>
                <w:b/>
              </w:rPr>
            </w:pPr>
            <w:r w:rsidRPr="008E34C9">
              <w:rPr>
                <w:b/>
              </w:rPr>
              <w:t>Resultado</w:t>
            </w:r>
            <w:r>
              <w:rPr>
                <w:b/>
              </w:rPr>
              <w:t xml:space="preserve"> (s)</w:t>
            </w:r>
            <w:r w:rsidRPr="008E34C9">
              <w:rPr>
                <w:b/>
              </w:rPr>
              <w:t xml:space="preserve"> examen de Información:</w:t>
            </w:r>
          </w:p>
          <w:p w:rsidR="00247F7E" w:rsidRDefault="00247F7E" w:rsidP="00247F7E">
            <w:r>
              <w:t xml:space="preserve">De la documentación enviada por el titular es posible indicar que esta </w:t>
            </w:r>
            <w:r w:rsidR="00D41638">
              <w:t>fue encomendada a la SEREMI de S</w:t>
            </w:r>
            <w:r>
              <w:t>alud para su análisis. Al respecto el servicio no presentó observaciones (Anexo 2).</w:t>
            </w:r>
          </w:p>
          <w:p w:rsidR="009D286F" w:rsidRPr="009D286F" w:rsidRDefault="009D286F" w:rsidP="009D286F">
            <w:r w:rsidRPr="009D286F">
              <w:t xml:space="preserve">El titular remite </w:t>
            </w:r>
            <w:r w:rsidR="00B10376" w:rsidRPr="009D286F">
              <w:t>Resolución</w:t>
            </w:r>
            <w:r w:rsidRPr="009D286F">
              <w:t xml:space="preserve"> Sanitaria de funcionamiento de bodega de Almacenamiento temporal de residuos peligrosos.</w:t>
            </w:r>
          </w:p>
          <w:p w:rsidR="00247F7E" w:rsidRPr="00247F7E" w:rsidRDefault="00247F7E" w:rsidP="00247F7E">
            <w:pPr>
              <w:rPr>
                <w:b/>
                <w:color w:val="FF0000"/>
              </w:rPr>
            </w:pPr>
          </w:p>
          <w:p w:rsidR="0009410B" w:rsidRPr="008E34C9" w:rsidRDefault="0009410B" w:rsidP="00CF5A4C">
            <w:pPr>
              <w:pStyle w:val="Prrafodelista"/>
              <w:keepNext/>
              <w:ind w:left="284"/>
            </w:pPr>
          </w:p>
        </w:tc>
      </w:tr>
    </w:tbl>
    <w:p w:rsidR="00693A39" w:rsidRDefault="00693A39" w:rsidP="005311B7"/>
    <w:p w:rsidR="00693A39" w:rsidRDefault="00693A39">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5311B7" w:rsidRPr="0025129B" w:rsidTr="0094599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11B7" w:rsidRPr="0025129B" w:rsidRDefault="005311B7" w:rsidP="005311B7">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311B7" w:rsidRPr="0025129B" w:rsidTr="00573EF1">
        <w:trPr>
          <w:trHeight w:val="3103"/>
          <w:jc w:val="center"/>
        </w:trPr>
        <w:tc>
          <w:tcPr>
            <w:tcW w:w="2500" w:type="pct"/>
            <w:gridSpan w:val="2"/>
            <w:tcBorders>
              <w:top w:val="nil"/>
              <w:left w:val="single" w:sz="4" w:space="0" w:color="auto"/>
              <w:right w:val="single" w:sz="4" w:space="0" w:color="auto"/>
            </w:tcBorders>
            <w:shd w:val="clear" w:color="auto" w:fill="auto"/>
            <w:noWrap/>
            <w:vAlign w:val="center"/>
            <w:hideMark/>
          </w:tcPr>
          <w:p w:rsidR="005311B7" w:rsidRPr="0025129B" w:rsidRDefault="005311B7" w:rsidP="0094599C">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027CA31B" wp14:editId="0289F4A4">
                  <wp:extent cx="3719245" cy="1849348"/>
                  <wp:effectExtent l="0" t="0" r="0" b="0"/>
                  <wp:docPr id="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29">
                            <a:extLst>
                              <a:ext uri="{28A0092B-C50C-407E-A947-70E740481C1C}">
                                <a14:useLocalDpi xmlns:a14="http://schemas.microsoft.com/office/drawing/2010/main" val="0"/>
                              </a:ext>
                            </a:extLst>
                          </a:blip>
                          <a:stretch>
                            <a:fillRect/>
                          </a:stretch>
                        </pic:blipFill>
                        <pic:spPr>
                          <a:xfrm>
                            <a:off x="0" y="0"/>
                            <a:ext cx="3725759" cy="1852587"/>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5311B7" w:rsidRPr="0025129B" w:rsidRDefault="00D81940" w:rsidP="0094599C">
            <w:pPr>
              <w:jc w:val="center"/>
              <w:rPr>
                <w:rFonts w:eastAsia="Times New Roman"/>
                <w:color w:val="000000"/>
                <w:sz w:val="20"/>
                <w:szCs w:val="20"/>
                <w:lang w:eastAsia="es-CL"/>
              </w:rPr>
            </w:pPr>
            <w:r>
              <w:rPr>
                <w:rFonts w:eastAsia="Times New Roman"/>
                <w:noProof/>
                <w:color w:val="000000"/>
                <w:sz w:val="20"/>
                <w:szCs w:val="20"/>
                <w:lang w:eastAsia="es-CL"/>
              </w:rPr>
              <w:drawing>
                <wp:anchor distT="0" distB="0" distL="114300" distR="114300" simplePos="0" relativeHeight="251665408" behindDoc="0" locked="0" layoutInCell="1" allowOverlap="1" wp14:anchorId="5248F1F8" wp14:editId="5377A6F6">
                  <wp:simplePos x="0" y="0"/>
                  <wp:positionH relativeFrom="column">
                    <wp:posOffset>2338070</wp:posOffset>
                  </wp:positionH>
                  <wp:positionV relativeFrom="paragraph">
                    <wp:posOffset>1905</wp:posOffset>
                  </wp:positionV>
                  <wp:extent cx="1836420" cy="1645285"/>
                  <wp:effectExtent l="38100" t="38100" r="30480" b="31115"/>
                  <wp:wrapNone/>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MEABILIZACIÓN BAJOM LOSA DE HORMIGON.jpg"/>
                          <pic:cNvPicPr/>
                        </pic:nvPicPr>
                        <pic:blipFill rotWithShape="1">
                          <a:blip r:embed="rId30">
                            <a:extLst>
                              <a:ext uri="{28A0092B-C50C-407E-A947-70E740481C1C}">
                                <a14:useLocalDpi xmlns:a14="http://schemas.microsoft.com/office/drawing/2010/main" val="0"/>
                              </a:ext>
                            </a:extLst>
                          </a:blip>
                          <a:srcRect l="7857" t="49567" r="49924"/>
                          <a:stretch/>
                        </pic:blipFill>
                        <pic:spPr bwMode="auto">
                          <a:xfrm>
                            <a:off x="0" y="0"/>
                            <a:ext cx="1836420" cy="1645285"/>
                          </a:xfrm>
                          <a:prstGeom prst="rect">
                            <a:avLst/>
                          </a:prstGeom>
                          <a:ln w="28575"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2AB8C88C" wp14:editId="0DF27D4D">
                      <wp:simplePos x="0" y="0"/>
                      <wp:positionH relativeFrom="column">
                        <wp:posOffset>1156970</wp:posOffset>
                      </wp:positionH>
                      <wp:positionV relativeFrom="paragraph">
                        <wp:posOffset>648970</wp:posOffset>
                      </wp:positionV>
                      <wp:extent cx="523875" cy="802005"/>
                      <wp:effectExtent l="19050" t="0" r="28575" b="17145"/>
                      <wp:wrapNone/>
                      <wp:docPr id="6" name="6 Llamada de flecha a la izquierda"/>
                      <wp:cNvGraphicFramePr/>
                      <a:graphic xmlns:a="http://schemas.openxmlformats.org/drawingml/2006/main">
                        <a:graphicData uri="http://schemas.microsoft.com/office/word/2010/wordprocessingShape">
                          <wps:wsp>
                            <wps:cNvSpPr/>
                            <wps:spPr>
                              <a:xfrm>
                                <a:off x="0" y="0"/>
                                <a:ext cx="523875" cy="802005"/>
                              </a:xfrm>
                              <a:prstGeom prst="leftArrowCallou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1940" w:rsidRDefault="00D81940" w:rsidP="00D81940">
                                  <w:pPr>
                                    <w:jc w:val="center"/>
                                  </w:pPr>
                                  <w:r w:rsidRPr="00D81940">
                                    <w:rPr>
                                      <w:sz w:val="16"/>
                                      <w:szCs w:val="16"/>
                                    </w:rPr>
                                    <w:t>geomembran</w:t>
                                  </w:r>
                                  <w:r>
                                    <w:t>as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6 Llamada de flecha a la izquierda" o:spid="_x0000_s1026" type="#_x0000_t77" style="position:absolute;left:0;text-align:left;margin-left:91.1pt;margin-top:51.1pt;width:41.25pt;height:6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" adj="7565,7273,5400,9036" fillcolor="#4f81bd [3204]" strokecolor="red" strokeweight="2pt">
                      <v:fill opacity="0"/>
                      <v:textbox style="layout-flow:vertical;mso-layout-flow-alt:bottom-to-top">
                        <w:txbxContent>
                          <w:p w:rsidR="00D81940" w:rsidRDefault="00D81940" w:rsidP="00D81940">
                            <w:pPr>
                              <w:jc w:val="center"/>
                            </w:pPr>
                            <w:proofErr w:type="spellStart"/>
                            <w:proofErr w:type="gramStart"/>
                            <w:r w:rsidRPr="00D81940">
                              <w:rPr>
                                <w:sz w:val="16"/>
                                <w:szCs w:val="16"/>
                              </w:rPr>
                              <w:t>geomembran</w:t>
                            </w:r>
                            <w:r>
                              <w:t>as</w:t>
                            </w:r>
                            <w:proofErr w:type="spellEnd"/>
                            <w:proofErr w:type="gramEnd"/>
                          </w:p>
                        </w:txbxContent>
                      </v:textbox>
                    </v:shape>
                  </w:pict>
                </mc:Fallback>
              </mc:AlternateContent>
            </w:r>
            <w:r w:rsidR="00760257">
              <w:rPr>
                <w:rFonts w:eastAsia="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2ABDAFAB" wp14:editId="4A08EB8B">
                      <wp:simplePos x="0" y="0"/>
                      <wp:positionH relativeFrom="column">
                        <wp:posOffset>748665</wp:posOffset>
                      </wp:positionH>
                      <wp:positionV relativeFrom="paragraph">
                        <wp:posOffset>486410</wp:posOffset>
                      </wp:positionV>
                      <wp:extent cx="307975" cy="1139825"/>
                      <wp:effectExtent l="247650" t="38100" r="206375" b="41275"/>
                      <wp:wrapNone/>
                      <wp:docPr id="2" name="2 Rectángulo"/>
                      <wp:cNvGraphicFramePr/>
                      <a:graphic xmlns:a="http://schemas.openxmlformats.org/drawingml/2006/main">
                        <a:graphicData uri="http://schemas.microsoft.com/office/word/2010/wordprocessingShape">
                          <wps:wsp>
                            <wps:cNvSpPr/>
                            <wps:spPr>
                              <a:xfrm rot="1497652">
                                <a:off x="0" y="0"/>
                                <a:ext cx="307975" cy="113982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 Rectángulo" o:spid="_x0000_s1026" style="position:absolute;margin-left:58.95pt;margin-top:38.3pt;width:24.25pt;height:89.75pt;rotation:1635835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" fillcolor="#4f81bd [3204]" strokecolor="red" strokeweight="2pt">
                      <v:fill opacity="0"/>
                    </v:rect>
                  </w:pict>
                </mc:Fallback>
              </mc:AlternateContent>
            </w:r>
            <w:r w:rsidR="005311B7" w:rsidRPr="0025129B">
              <w:rPr>
                <w:rFonts w:eastAsia="Times New Roman"/>
                <w:noProof/>
                <w:color w:val="000000"/>
                <w:sz w:val="20"/>
                <w:szCs w:val="20"/>
                <w:lang w:eastAsia="es-CL"/>
              </w:rPr>
              <w:drawing>
                <wp:inline distT="0" distB="0" distL="0" distR="0" wp14:anchorId="534104B8" wp14:editId="005EDCCA">
                  <wp:extent cx="3904180" cy="1797978"/>
                  <wp:effectExtent l="0" t="0" r="1270" b="0"/>
                  <wp:docPr id="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3930524" cy="1810110"/>
                          </a:xfrm>
                          <a:prstGeom prst="rect">
                            <a:avLst/>
                          </a:prstGeom>
                        </pic:spPr>
                      </pic:pic>
                    </a:graphicData>
                  </a:graphic>
                </wp:inline>
              </w:drawing>
            </w:r>
          </w:p>
        </w:tc>
      </w:tr>
      <w:tr w:rsidR="00400D75" w:rsidRPr="0025129B" w:rsidTr="009459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5311B7" w:rsidRPr="00573EF1" w:rsidRDefault="00573EF1" w:rsidP="00573EF1">
            <w:pPr>
              <w:pStyle w:val="Epgrafe"/>
            </w:pPr>
            <w:bookmarkStart w:id="109" w:name="_Toc404962654"/>
            <w:bookmarkStart w:id="110" w:name="_Toc405906885"/>
            <w:bookmarkStart w:id="111" w:name="_Ref404696502"/>
            <w:r>
              <w:t xml:space="preserve">Fotografía </w:t>
            </w:r>
            <w:r>
              <w:fldChar w:fldCharType="begin"/>
            </w:r>
            <w:r>
              <w:instrText xml:space="preserve"> SEQ Fotografía_ \* ARABIC </w:instrText>
            </w:r>
            <w:r>
              <w:fldChar w:fldCharType="separate"/>
            </w:r>
            <w:r w:rsidR="00D27CB0">
              <w:rPr>
                <w:noProof/>
              </w:rPr>
              <w:t>1</w:t>
            </w:r>
            <w:bookmarkEnd w:id="109"/>
            <w:bookmarkEnd w:id="110"/>
            <w:r>
              <w:fldChar w:fldCharType="end"/>
            </w:r>
            <w:bookmarkEnd w:id="11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11B7" w:rsidRPr="0025129B" w:rsidRDefault="005311B7" w:rsidP="00400D75">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400D75">
              <w:rPr>
                <w:rFonts w:eastAsia="Times New Roman"/>
                <w:b/>
                <w:color w:val="000000"/>
                <w:sz w:val="18"/>
                <w:szCs w:val="18"/>
                <w:lang w:eastAsia="es-CL"/>
              </w:rPr>
              <w:t xml:space="preserve"> </w:t>
            </w:r>
            <w:r w:rsidR="00400D75" w:rsidRPr="00400D75">
              <w:rPr>
                <w:rFonts w:eastAsia="Times New Roman"/>
                <w:color w:val="000000"/>
                <w:sz w:val="18"/>
                <w:szCs w:val="18"/>
                <w:lang w:eastAsia="es-CL"/>
              </w:rPr>
              <w:t>31-07-2014</w:t>
            </w:r>
          </w:p>
        </w:tc>
        <w:tc>
          <w:tcPr>
            <w:tcW w:w="1341" w:type="pct"/>
            <w:tcBorders>
              <w:top w:val="single" w:sz="4" w:space="0" w:color="auto"/>
              <w:left w:val="nil"/>
              <w:bottom w:val="single" w:sz="4" w:space="0" w:color="auto"/>
              <w:right w:val="nil"/>
            </w:tcBorders>
            <w:shd w:val="clear" w:color="auto" w:fill="auto"/>
            <w:noWrap/>
            <w:vAlign w:val="center"/>
            <w:hideMark/>
          </w:tcPr>
          <w:p w:rsidR="005311B7" w:rsidRPr="0025129B" w:rsidRDefault="00573EF1" w:rsidP="0094599C">
            <w:pPr>
              <w:pStyle w:val="Epgrafe"/>
            </w:pPr>
            <w:bookmarkStart w:id="112" w:name="_Toc404962655"/>
            <w:bookmarkStart w:id="113" w:name="_Toc405906886"/>
            <w:bookmarkStart w:id="114" w:name="_Ref404696508"/>
            <w:r>
              <w:t xml:space="preserve">Fotografía </w:t>
            </w:r>
            <w:r>
              <w:fldChar w:fldCharType="begin"/>
            </w:r>
            <w:r>
              <w:instrText xml:space="preserve"> SEQ Fotografía_ \* ARABIC </w:instrText>
            </w:r>
            <w:r>
              <w:fldChar w:fldCharType="separate"/>
            </w:r>
            <w:r w:rsidR="00D27CB0">
              <w:rPr>
                <w:noProof/>
              </w:rPr>
              <w:t>2</w:t>
            </w:r>
            <w:bookmarkEnd w:id="112"/>
            <w:bookmarkEnd w:id="113"/>
            <w:r>
              <w:fldChar w:fldCharType="end"/>
            </w:r>
            <w:bookmarkEnd w:id="11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311B7" w:rsidRPr="0025129B" w:rsidRDefault="00400D75" w:rsidP="0094599C">
            <w:pPr>
              <w:jc w:val="left"/>
              <w:rPr>
                <w:rFonts w:eastAsia="Times New Roman"/>
                <w:b/>
                <w:color w:val="000000"/>
                <w:sz w:val="18"/>
                <w:szCs w:val="18"/>
                <w:lang w:eastAsia="es-CL"/>
              </w:rPr>
            </w:pPr>
            <w:r>
              <w:rPr>
                <w:rFonts w:eastAsia="Times New Roman"/>
                <w:b/>
                <w:color w:val="000000"/>
                <w:sz w:val="18"/>
                <w:szCs w:val="18"/>
                <w:lang w:eastAsia="es-CL"/>
              </w:rPr>
              <w:t>Fecha</w:t>
            </w:r>
            <w:r w:rsidR="005311B7"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400D75">
              <w:rPr>
                <w:rFonts w:eastAsia="Times New Roman"/>
                <w:color w:val="000000"/>
                <w:sz w:val="18"/>
                <w:szCs w:val="18"/>
                <w:lang w:eastAsia="es-CL"/>
              </w:rPr>
              <w:t>31-07-2014</w:t>
            </w:r>
          </w:p>
        </w:tc>
      </w:tr>
      <w:tr w:rsidR="005311B7" w:rsidRPr="0025129B" w:rsidTr="00400D75">
        <w:trPr>
          <w:trHeight w:val="50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311B7" w:rsidRPr="00400D75" w:rsidRDefault="005311B7" w:rsidP="00BC0208">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400D75">
              <w:rPr>
                <w:rFonts w:eastAsia="Times New Roman"/>
                <w:color w:val="000000"/>
                <w:sz w:val="18"/>
                <w:szCs w:val="18"/>
                <w:lang w:eastAsia="es-CL"/>
              </w:rPr>
              <w:t>Galpón de almacenamiento temporal de estructura Hormigón Armado.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5311B7" w:rsidRPr="0025129B" w:rsidRDefault="005311B7" w:rsidP="00400D75">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400D75" w:rsidRPr="00400D75">
              <w:rPr>
                <w:rFonts w:eastAsia="Times New Roman"/>
                <w:color w:val="000000"/>
                <w:sz w:val="18"/>
                <w:szCs w:val="18"/>
                <w:lang w:eastAsia="es-CL"/>
              </w:rPr>
              <w:t>Impermeabilización mediante geomembrana, bajo la losa de Hormigón.</w:t>
            </w:r>
          </w:p>
        </w:tc>
      </w:tr>
    </w:tbl>
    <w:p w:rsidR="00573EF1" w:rsidRDefault="00573EF1">
      <w:pPr>
        <w:jc w:val="left"/>
      </w:pPr>
      <w:r>
        <w:br w:type="page"/>
      </w:r>
    </w:p>
    <w:tbl>
      <w:tblPr>
        <w:tblStyle w:val="Tablaconcuadrcula"/>
        <w:tblW w:w="5000" w:type="pct"/>
        <w:tblLook w:val="04A0" w:firstRow="1" w:lastRow="0" w:firstColumn="1" w:lastColumn="0" w:noHBand="0" w:noVBand="1"/>
      </w:tblPr>
      <w:tblGrid>
        <w:gridCol w:w="3830"/>
        <w:gridCol w:w="9958"/>
      </w:tblGrid>
      <w:tr w:rsidR="0009410B" w:rsidRPr="0025129B" w:rsidTr="00C800E2">
        <w:trPr>
          <w:trHeight w:val="142"/>
        </w:trPr>
        <w:tc>
          <w:tcPr>
            <w:tcW w:w="1389" w:type="pct"/>
          </w:tcPr>
          <w:p w:rsidR="0009410B" w:rsidRPr="0025129B" w:rsidRDefault="005311B7" w:rsidP="00C800E2">
            <w:r>
              <w:br w:type="page"/>
            </w:r>
            <w:r w:rsidR="00CF5A4C" w:rsidRPr="00CF5A4C">
              <w:rPr>
                <w:rFonts w:eastAsia="Times New Roman"/>
                <w:b/>
                <w:bCs/>
                <w:color w:val="000000"/>
                <w:lang w:eastAsia="es-CL"/>
              </w:rPr>
              <w:t xml:space="preserve">Número de hecho constatado : </w:t>
            </w:r>
            <w:r w:rsidR="00CF5A4C" w:rsidRPr="00CF5A4C">
              <w:rPr>
                <w:rFonts w:eastAsia="Times New Roman"/>
                <w:b/>
                <w:bCs/>
                <w:color w:val="000000"/>
                <w:lang w:eastAsia="es-CL"/>
              </w:rPr>
              <w:fldChar w:fldCharType="begin"/>
            </w:r>
            <w:r w:rsidR="00CF5A4C" w:rsidRPr="00CF5A4C">
              <w:rPr>
                <w:rFonts w:eastAsia="Times New Roman"/>
                <w:b/>
                <w:bCs/>
                <w:color w:val="000000"/>
                <w:lang w:eastAsia="es-CL"/>
              </w:rPr>
              <w:instrText xml:space="preserve"> SEQ Número_de_hecho_constatado_: \* ARABIC </w:instrText>
            </w:r>
            <w:r w:rsidR="00CF5A4C" w:rsidRPr="00CF5A4C">
              <w:rPr>
                <w:rFonts w:eastAsia="Times New Roman"/>
                <w:b/>
                <w:bCs/>
                <w:color w:val="000000"/>
                <w:lang w:eastAsia="es-CL"/>
              </w:rPr>
              <w:fldChar w:fldCharType="separate"/>
            </w:r>
            <w:r w:rsidR="00D27CB0">
              <w:rPr>
                <w:rFonts w:eastAsia="Times New Roman"/>
                <w:b/>
                <w:bCs/>
                <w:noProof/>
                <w:color w:val="000000"/>
                <w:lang w:eastAsia="es-CL"/>
              </w:rPr>
              <w:t>2</w:t>
            </w:r>
            <w:r w:rsidR="00CF5A4C" w:rsidRPr="00CF5A4C">
              <w:rPr>
                <w:rFonts w:eastAsia="Times New Roman"/>
                <w:b/>
                <w:bCs/>
                <w:color w:val="000000"/>
                <w:lang w:eastAsia="es-CL"/>
              </w:rPr>
              <w:fldChar w:fldCharType="end"/>
            </w:r>
          </w:p>
        </w:tc>
        <w:tc>
          <w:tcPr>
            <w:tcW w:w="3611" w:type="pct"/>
          </w:tcPr>
          <w:p w:rsidR="0009410B" w:rsidRPr="0025129B" w:rsidRDefault="0009410B" w:rsidP="007E145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7E1451">
              <w:rPr>
                <w:rFonts w:eastAsia="Times New Roman"/>
                <w:color w:val="000000"/>
                <w:lang w:eastAsia="es-CL"/>
              </w:rPr>
              <w:t>2</w:t>
            </w:r>
          </w:p>
        </w:tc>
      </w:tr>
      <w:tr w:rsidR="0009410B" w:rsidRPr="0025129B" w:rsidTr="00C800E2">
        <w:trPr>
          <w:trHeight w:val="142"/>
        </w:trPr>
        <w:tc>
          <w:tcPr>
            <w:tcW w:w="5000" w:type="pct"/>
            <w:gridSpan w:val="2"/>
          </w:tcPr>
          <w:p w:rsidR="00A903F0" w:rsidRDefault="00B10376" w:rsidP="00022947">
            <w:pPr>
              <w:rPr>
                <w:rFonts w:eastAsia="Times New Roman"/>
                <w:b/>
                <w:bCs/>
                <w:color w:val="000000"/>
                <w:lang w:eastAsia="es-CL"/>
              </w:rPr>
            </w:pPr>
            <w:r>
              <w:rPr>
                <w:rFonts w:eastAsia="Times New Roman"/>
                <w:b/>
                <w:bCs/>
                <w:color w:val="000000"/>
                <w:lang w:eastAsia="es-CL"/>
              </w:rPr>
              <w:t>Documentación</w:t>
            </w:r>
            <w:r w:rsidR="0009410B">
              <w:rPr>
                <w:rFonts w:eastAsia="Times New Roman"/>
                <w:b/>
                <w:bCs/>
                <w:color w:val="000000"/>
                <w:lang w:eastAsia="es-CL"/>
              </w:rPr>
              <w:t xml:space="preserve"> solicitada y entregada: </w:t>
            </w:r>
            <w:r w:rsidR="00022947">
              <w:rPr>
                <w:rFonts w:eastAsia="Times New Roman"/>
                <w:b/>
                <w:bCs/>
                <w:color w:val="000000"/>
                <w:lang w:eastAsia="es-CL"/>
              </w:rPr>
              <w:t xml:space="preserve"> </w:t>
            </w:r>
          </w:p>
          <w:p w:rsidR="0009410B" w:rsidRDefault="00022947" w:rsidP="00022947">
            <w:pPr>
              <w:rPr>
                <w:rFonts w:eastAsia="Times New Roman"/>
                <w:bCs/>
                <w:color w:val="000000"/>
                <w:lang w:eastAsia="es-CL"/>
              </w:rPr>
            </w:pPr>
            <w:r w:rsidRPr="00022947">
              <w:rPr>
                <w:rFonts w:eastAsia="Times New Roman"/>
                <w:bCs/>
                <w:color w:val="000000"/>
                <w:lang w:eastAsia="es-CL"/>
              </w:rPr>
              <w:t xml:space="preserve">Planos de planta de </w:t>
            </w:r>
            <w:r w:rsidR="00B10376" w:rsidRPr="00022947">
              <w:rPr>
                <w:rFonts w:eastAsia="Times New Roman"/>
                <w:bCs/>
                <w:color w:val="000000"/>
                <w:lang w:eastAsia="es-CL"/>
              </w:rPr>
              <w:t>Inertizaci</w:t>
            </w:r>
            <w:r w:rsidR="00B10376">
              <w:rPr>
                <w:rFonts w:eastAsia="Times New Roman"/>
                <w:bCs/>
                <w:color w:val="000000"/>
                <w:lang w:eastAsia="es-CL"/>
              </w:rPr>
              <w:t>ón</w:t>
            </w:r>
            <w:r>
              <w:rPr>
                <w:rFonts w:eastAsia="Times New Roman"/>
                <w:bCs/>
                <w:color w:val="000000"/>
                <w:lang w:eastAsia="es-CL"/>
              </w:rPr>
              <w:t xml:space="preserve"> </w:t>
            </w:r>
          </w:p>
          <w:p w:rsidR="009D286F" w:rsidRDefault="009D286F" w:rsidP="00022947">
            <w:pPr>
              <w:rPr>
                <w:rFonts w:eastAsia="Times New Roman"/>
                <w:bCs/>
                <w:color w:val="000000"/>
                <w:lang w:eastAsia="es-CL"/>
              </w:rPr>
            </w:pPr>
            <w:r>
              <w:rPr>
                <w:rFonts w:eastAsia="Times New Roman"/>
                <w:bCs/>
                <w:color w:val="000000"/>
                <w:lang w:eastAsia="es-CL"/>
              </w:rPr>
              <w:t>Plano de Galpón de Inertización</w:t>
            </w:r>
          </w:p>
          <w:p w:rsidR="009D286F" w:rsidRDefault="009D286F" w:rsidP="00022947">
            <w:pPr>
              <w:rPr>
                <w:rFonts w:eastAsia="Times New Roman"/>
                <w:bCs/>
                <w:color w:val="000000"/>
                <w:lang w:eastAsia="es-CL"/>
              </w:rPr>
            </w:pPr>
            <w:r>
              <w:rPr>
                <w:rFonts w:eastAsia="Times New Roman"/>
                <w:bCs/>
                <w:color w:val="000000"/>
                <w:lang w:eastAsia="es-CL"/>
              </w:rPr>
              <w:t>Plano de Bodegas Inflamables</w:t>
            </w:r>
          </w:p>
          <w:p w:rsidR="009D286F" w:rsidRDefault="009D286F" w:rsidP="00022947">
            <w:pPr>
              <w:rPr>
                <w:rFonts w:eastAsia="Times New Roman"/>
                <w:bCs/>
                <w:color w:val="000000"/>
                <w:lang w:eastAsia="es-CL"/>
              </w:rPr>
            </w:pPr>
            <w:r>
              <w:rPr>
                <w:rFonts w:eastAsia="Times New Roman"/>
                <w:bCs/>
                <w:color w:val="000000"/>
                <w:lang w:eastAsia="es-CL"/>
              </w:rPr>
              <w:t>Plano de disposición de Geomembranas</w:t>
            </w:r>
          </w:p>
          <w:p w:rsidR="009D286F" w:rsidRDefault="009D286F" w:rsidP="00022947">
            <w:pPr>
              <w:rPr>
                <w:rFonts w:eastAsia="Times New Roman"/>
                <w:bCs/>
                <w:color w:val="000000"/>
                <w:lang w:eastAsia="es-CL"/>
              </w:rPr>
            </w:pPr>
            <w:r>
              <w:rPr>
                <w:rFonts w:eastAsia="Times New Roman"/>
                <w:bCs/>
                <w:color w:val="000000"/>
                <w:lang w:eastAsia="es-CL"/>
              </w:rPr>
              <w:t>Planos de tubos de aireación</w:t>
            </w:r>
          </w:p>
          <w:p w:rsidR="009D286F" w:rsidRPr="0025129B" w:rsidRDefault="00B10376" w:rsidP="00022947">
            <w:pPr>
              <w:rPr>
                <w:rFonts w:eastAsia="Times New Roman"/>
                <w:b/>
                <w:bCs/>
                <w:color w:val="000000"/>
                <w:lang w:eastAsia="es-CL"/>
              </w:rPr>
            </w:pPr>
            <w:r>
              <w:rPr>
                <w:rFonts w:eastAsia="Times New Roman"/>
                <w:bCs/>
                <w:color w:val="000000"/>
                <w:lang w:eastAsia="es-CL"/>
              </w:rPr>
              <w:t>Resolución</w:t>
            </w:r>
            <w:r w:rsidR="009D286F">
              <w:rPr>
                <w:rFonts w:eastAsia="Times New Roman"/>
                <w:bCs/>
                <w:color w:val="000000"/>
                <w:lang w:eastAsia="es-CL"/>
              </w:rPr>
              <w:t xml:space="preserve"> Autorización Planta de Inertización</w:t>
            </w:r>
          </w:p>
        </w:tc>
      </w:tr>
      <w:tr w:rsidR="0009410B" w:rsidRPr="0025129B" w:rsidTr="00C800E2">
        <w:trPr>
          <w:trHeight w:val="319"/>
        </w:trPr>
        <w:tc>
          <w:tcPr>
            <w:tcW w:w="5000" w:type="pct"/>
            <w:gridSpan w:val="2"/>
            <w:tcBorders>
              <w:bottom w:val="single" w:sz="4" w:space="0" w:color="auto"/>
            </w:tcBorders>
          </w:tcPr>
          <w:p w:rsidR="0009410B" w:rsidRDefault="0009410B" w:rsidP="00C800E2">
            <w:pPr>
              <w:rPr>
                <w:b/>
              </w:rPr>
            </w:pPr>
            <w:r>
              <w:rPr>
                <w:b/>
              </w:rPr>
              <w:t>Exigencia (s)</w:t>
            </w:r>
            <w:r w:rsidRPr="0025129B">
              <w:rPr>
                <w:b/>
              </w:rPr>
              <w:t>:</w:t>
            </w:r>
            <w:r>
              <w:rPr>
                <w:b/>
              </w:rPr>
              <w:t xml:space="preserve"> </w:t>
            </w:r>
            <w:r w:rsidRPr="00E952F3">
              <w:rPr>
                <w:b/>
              </w:rPr>
              <w:t>RCA N°146/2007</w:t>
            </w:r>
            <w:r>
              <w:rPr>
                <w:b/>
              </w:rPr>
              <w:t>.</w:t>
            </w:r>
          </w:p>
          <w:p w:rsidR="0009410B" w:rsidRDefault="0009410B" w:rsidP="00E6651C">
            <w:pPr>
              <w:rPr>
                <w:b/>
              </w:rPr>
            </w:pPr>
            <w:r>
              <w:rPr>
                <w:b/>
              </w:rPr>
              <w:t>Considerando 6.2.</w:t>
            </w:r>
            <w:r w:rsidR="00CF5A4C">
              <w:rPr>
                <w:b/>
              </w:rPr>
              <w:t>2 Planta de recuperación y revalorización.</w:t>
            </w:r>
          </w:p>
          <w:p w:rsidR="00CF5A4C" w:rsidRPr="008D250A" w:rsidRDefault="008D250A" w:rsidP="00E6651C">
            <w:pPr>
              <w:rPr>
                <w:rFonts w:ascii="Calibri" w:eastAsia="Times New Roman" w:hAnsi="Calibri"/>
                <w:i/>
                <w:color w:val="000000"/>
                <w:lang w:eastAsia="es-CL"/>
              </w:rPr>
            </w:pPr>
            <w:r>
              <w:rPr>
                <w:rFonts w:ascii="Calibri" w:eastAsia="Times New Roman" w:hAnsi="Calibri"/>
                <w:i/>
                <w:color w:val="000000"/>
                <w:lang w:eastAsia="es-CL"/>
              </w:rPr>
              <w:t>“</w:t>
            </w:r>
            <w:r w:rsidR="00CF5A4C" w:rsidRPr="008D250A">
              <w:rPr>
                <w:rFonts w:ascii="Calibri" w:eastAsia="Times New Roman" w:hAnsi="Calibri"/>
                <w:i/>
                <w:color w:val="000000"/>
                <w:lang w:eastAsia="es-CL"/>
              </w:rPr>
              <w:t xml:space="preserve">Esta planta considera todos los equipos y procesos que tendrán como función el recuperar y/o revalorizar un residuo a un producto factible de ser utilizado como materia prima en alguna actividad productiva. </w:t>
            </w:r>
          </w:p>
          <w:p w:rsidR="0009410B" w:rsidRPr="008D250A" w:rsidRDefault="00CF5A4C" w:rsidP="00E6651C">
            <w:pPr>
              <w:rPr>
                <w:rFonts w:ascii="Calibri" w:eastAsia="Times New Roman" w:hAnsi="Calibri"/>
                <w:i/>
                <w:color w:val="000000"/>
                <w:lang w:eastAsia="es-CL"/>
              </w:rPr>
            </w:pPr>
            <w:r w:rsidRPr="008D250A">
              <w:rPr>
                <w:rFonts w:ascii="Calibri" w:eastAsia="Times New Roman" w:hAnsi="Calibri"/>
                <w:i/>
                <w:color w:val="000000"/>
                <w:lang w:eastAsia="es-CL"/>
              </w:rPr>
              <w:t>Las instalaciones mínimas que se incluirán son: depósitos verticales, caseta de bombeo, pretil o piscina de retención, red de tuberías, torre soporte de la tubería de carga, plataforma de carga de cisternas y agitadores.</w:t>
            </w:r>
            <w:r w:rsidR="008D250A">
              <w:rPr>
                <w:rFonts w:ascii="Calibri" w:eastAsia="Times New Roman" w:hAnsi="Calibri"/>
                <w:i/>
                <w:color w:val="000000"/>
                <w:lang w:eastAsia="es-CL"/>
              </w:rPr>
              <w:t>”</w:t>
            </w:r>
          </w:p>
          <w:p w:rsidR="00322DD2" w:rsidRPr="004F25DE" w:rsidRDefault="00322DD2" w:rsidP="00E6651C">
            <w:pPr>
              <w:pStyle w:val="Especial"/>
              <w:tabs>
                <w:tab w:val="left" w:pos="4820"/>
              </w:tabs>
              <w:rPr>
                <w:rFonts w:asciiTheme="minorHAnsi" w:eastAsia="Calibri" w:hAnsiTheme="minorHAnsi"/>
                <w:b/>
                <w:sz w:val="20"/>
                <w:lang w:val="es-CL" w:eastAsia="en-US"/>
              </w:rPr>
            </w:pPr>
            <w:r w:rsidRPr="004F25DE">
              <w:rPr>
                <w:rFonts w:asciiTheme="minorHAnsi" w:eastAsia="Calibri" w:hAnsiTheme="minorHAnsi"/>
                <w:b/>
                <w:sz w:val="20"/>
                <w:lang w:val="es-CL" w:eastAsia="en-US"/>
              </w:rPr>
              <w:t xml:space="preserve">Considerando </w:t>
            </w:r>
            <w:r>
              <w:rPr>
                <w:rFonts w:asciiTheme="minorHAnsi" w:eastAsia="Calibri" w:hAnsiTheme="minorHAnsi"/>
                <w:b/>
                <w:sz w:val="20"/>
                <w:lang w:val="es-CL" w:eastAsia="en-US"/>
              </w:rPr>
              <w:t>6.2.4.</w:t>
            </w:r>
            <w:r w:rsidRPr="004F25DE">
              <w:rPr>
                <w:rFonts w:asciiTheme="minorHAnsi" w:eastAsia="Calibri" w:hAnsiTheme="minorHAnsi"/>
                <w:b/>
                <w:sz w:val="20"/>
                <w:lang w:val="es-CL" w:eastAsia="en-US"/>
              </w:rPr>
              <w:t>Planta de Inertización</w:t>
            </w:r>
          </w:p>
          <w:p w:rsidR="00322DD2" w:rsidRPr="008D250A" w:rsidRDefault="008D250A" w:rsidP="00E6651C">
            <w:pPr>
              <w:pStyle w:val="especial0"/>
              <w:tabs>
                <w:tab w:val="left" w:pos="4820"/>
              </w:tabs>
              <w:rPr>
                <w:rFonts w:ascii="Calibri" w:hAnsi="Calibri"/>
                <w:i/>
                <w:color w:val="000000"/>
                <w:sz w:val="20"/>
                <w:lang w:val="es-CL" w:eastAsia="es-CL"/>
              </w:rPr>
            </w:pPr>
            <w:r>
              <w:rPr>
                <w:rFonts w:ascii="Calibri" w:hAnsi="Calibri"/>
                <w:i/>
                <w:color w:val="000000"/>
                <w:sz w:val="20"/>
                <w:lang w:val="es-CL" w:eastAsia="es-CL"/>
              </w:rPr>
              <w:t>“</w:t>
            </w:r>
            <w:r w:rsidR="00322DD2" w:rsidRPr="008D250A">
              <w:rPr>
                <w:rFonts w:ascii="Calibri" w:hAnsi="Calibri"/>
                <w:i/>
                <w:color w:val="000000"/>
                <w:sz w:val="20"/>
                <w:lang w:val="es-CL" w:eastAsia="es-CL"/>
              </w:rPr>
              <w:t>Se refiere a las unidades destinadas a procesar un desecho sólido de tal forma que se inmovilice y pueda ser dispuesto sin riesgo.</w:t>
            </w:r>
          </w:p>
          <w:p w:rsidR="00322DD2" w:rsidRPr="008D250A" w:rsidRDefault="00322DD2" w:rsidP="00E6651C">
            <w:pPr>
              <w:pStyle w:val="especial0"/>
              <w:tabs>
                <w:tab w:val="left" w:pos="4820"/>
              </w:tabs>
              <w:rPr>
                <w:rFonts w:ascii="Calibri" w:hAnsi="Calibri"/>
                <w:i/>
                <w:color w:val="000000"/>
                <w:sz w:val="20"/>
                <w:lang w:val="es-CL" w:eastAsia="es-CL"/>
              </w:rPr>
            </w:pPr>
            <w:r w:rsidRPr="008D250A">
              <w:rPr>
                <w:rFonts w:ascii="Calibri" w:hAnsi="Calibri"/>
                <w:i/>
                <w:color w:val="000000"/>
                <w:sz w:val="20"/>
                <w:lang w:val="es-CL" w:eastAsia="es-CL"/>
              </w:rPr>
              <w:t xml:space="preserve">a)Estructura: La planta de </w:t>
            </w:r>
            <w:r w:rsidR="00B10376" w:rsidRPr="008D250A">
              <w:rPr>
                <w:rFonts w:ascii="Calibri" w:hAnsi="Calibri"/>
                <w:i/>
                <w:color w:val="000000"/>
                <w:sz w:val="20"/>
                <w:lang w:val="es-CL" w:eastAsia="es-CL"/>
              </w:rPr>
              <w:t>Inertización</w:t>
            </w:r>
            <w:r w:rsidRPr="008D250A">
              <w:rPr>
                <w:rFonts w:ascii="Calibri" w:hAnsi="Calibri"/>
                <w:i/>
                <w:color w:val="000000"/>
                <w:sz w:val="20"/>
                <w:lang w:val="es-CL" w:eastAsia="es-CL"/>
              </w:rPr>
              <w:t xml:space="preserve"> se instalará bajo una estructura cubierta de 30 x 20 metros construidos en hormigón armado, y una altura libre de 6,2 metros.</w:t>
            </w:r>
            <w:r w:rsidR="008D250A">
              <w:rPr>
                <w:rFonts w:ascii="Calibri" w:hAnsi="Calibri"/>
                <w:i/>
                <w:color w:val="000000"/>
                <w:sz w:val="20"/>
                <w:lang w:val="es-CL" w:eastAsia="es-CL"/>
              </w:rPr>
              <w:t>”</w:t>
            </w:r>
          </w:p>
          <w:p w:rsidR="00322DD2" w:rsidRPr="007C6EE0" w:rsidRDefault="00322DD2" w:rsidP="007C6EE0">
            <w:pPr>
              <w:jc w:val="left"/>
              <w:rPr>
                <w:rFonts w:ascii="Calibri" w:eastAsia="Times New Roman" w:hAnsi="Calibri"/>
                <w:color w:val="000000"/>
                <w:lang w:eastAsia="es-CL"/>
              </w:rPr>
            </w:pPr>
          </w:p>
        </w:tc>
      </w:tr>
      <w:tr w:rsidR="0009410B" w:rsidRPr="0025129B" w:rsidTr="00C800E2">
        <w:trPr>
          <w:trHeight w:val="627"/>
        </w:trPr>
        <w:tc>
          <w:tcPr>
            <w:tcW w:w="5000" w:type="pct"/>
            <w:gridSpan w:val="2"/>
          </w:tcPr>
          <w:p w:rsidR="0009410B" w:rsidRDefault="0009410B" w:rsidP="00C800E2">
            <w:pPr>
              <w:jc w:val="left"/>
              <w:rPr>
                <w:color w:val="FF0000"/>
              </w:rPr>
            </w:pPr>
            <w:r w:rsidRPr="00F15F8C">
              <w:rPr>
                <w:b/>
              </w:rPr>
              <w:t>Hecho (s):</w:t>
            </w:r>
            <w:r w:rsidRPr="007E2D5C">
              <w:t xml:space="preserve"> </w:t>
            </w:r>
          </w:p>
          <w:p w:rsidR="0009410B" w:rsidRDefault="0009410B" w:rsidP="00C800E2">
            <w:pPr>
              <w:jc w:val="left"/>
              <w:rPr>
                <w:color w:val="FF0000"/>
              </w:rPr>
            </w:pPr>
          </w:p>
          <w:p w:rsidR="0009410B" w:rsidRPr="004F25DE" w:rsidRDefault="0009410B" w:rsidP="00BC0208">
            <w:pPr>
              <w:pStyle w:val="Prrafodelista"/>
              <w:numPr>
                <w:ilvl w:val="0"/>
                <w:numId w:val="5"/>
              </w:numPr>
              <w:rPr>
                <w:b/>
                <w:color w:val="FF0000"/>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que </w:t>
            </w:r>
            <w:r w:rsidR="00CF5A4C">
              <w:rPr>
                <w:rFonts w:ascii="Calibri" w:eastAsia="Times New Roman" w:hAnsi="Calibri"/>
                <w:color w:val="000000"/>
                <w:lang w:eastAsia="es-CL"/>
              </w:rPr>
              <w:t xml:space="preserve">no existe instalaciones para recuperación y </w:t>
            </w:r>
            <w:r w:rsidR="004F25DE">
              <w:rPr>
                <w:rFonts w:ascii="Calibri" w:eastAsia="Times New Roman" w:hAnsi="Calibri"/>
                <w:color w:val="000000"/>
                <w:lang w:eastAsia="es-CL"/>
              </w:rPr>
              <w:t>revalorización.</w:t>
            </w:r>
          </w:p>
          <w:p w:rsidR="004F25DE" w:rsidRPr="004F25DE" w:rsidRDefault="004F25DE" w:rsidP="00BC0208">
            <w:pPr>
              <w:pStyle w:val="Prrafodelista"/>
              <w:numPr>
                <w:ilvl w:val="0"/>
                <w:numId w:val="5"/>
              </w:numPr>
              <w:rPr>
                <w:b/>
                <w:color w:val="FF0000"/>
              </w:rPr>
            </w:pPr>
            <w:r>
              <w:rPr>
                <w:rFonts w:ascii="Calibri" w:eastAsia="Times New Roman" w:hAnsi="Calibri"/>
                <w:color w:val="000000"/>
                <w:lang w:eastAsia="es-CL"/>
              </w:rPr>
              <w:t>De acuerdo a lo indicado por el señor Miguel Vidal, encargado de prevención de riesgos, los residuos son valorizados en el patio para posteriormente ser enviados a Santiago.</w:t>
            </w:r>
            <w:r w:rsidR="0051345E">
              <w:rPr>
                <w:rFonts w:ascii="Calibri" w:eastAsia="Times New Roman" w:hAnsi="Calibri"/>
                <w:color w:val="000000"/>
                <w:lang w:eastAsia="es-CL"/>
              </w:rPr>
              <w:t>(</w:t>
            </w:r>
            <w:r w:rsidR="00893760">
              <w:rPr>
                <w:rFonts w:ascii="Calibri" w:eastAsia="Times New Roman" w:hAnsi="Calibri"/>
                <w:color w:val="000000"/>
                <w:lang w:eastAsia="es-CL"/>
              </w:rPr>
              <w:fldChar w:fldCharType="begin"/>
            </w:r>
            <w:r w:rsidR="00893760">
              <w:rPr>
                <w:rFonts w:ascii="Calibri" w:eastAsia="Times New Roman" w:hAnsi="Calibri"/>
                <w:color w:val="000000"/>
                <w:lang w:eastAsia="es-CL"/>
              </w:rPr>
              <w:instrText xml:space="preserve"> REF _Ref404702662 \h </w:instrText>
            </w:r>
            <w:r w:rsidR="008A37ED">
              <w:rPr>
                <w:rFonts w:ascii="Calibri" w:eastAsia="Times New Roman" w:hAnsi="Calibri"/>
                <w:color w:val="000000"/>
                <w:lang w:eastAsia="es-CL"/>
              </w:rPr>
              <w:instrText xml:space="preserve"> \* MERGEFORMAT </w:instrText>
            </w:r>
            <w:r w:rsidR="00893760">
              <w:rPr>
                <w:rFonts w:ascii="Calibri" w:eastAsia="Times New Roman" w:hAnsi="Calibri"/>
                <w:color w:val="000000"/>
                <w:lang w:eastAsia="es-CL"/>
              </w:rPr>
            </w:r>
            <w:r w:rsidR="00893760">
              <w:rPr>
                <w:rFonts w:ascii="Calibri" w:eastAsia="Times New Roman" w:hAnsi="Calibri"/>
                <w:color w:val="000000"/>
                <w:lang w:eastAsia="es-CL"/>
              </w:rPr>
              <w:fldChar w:fldCharType="separate"/>
            </w:r>
            <w:r w:rsidR="00D27CB0">
              <w:t xml:space="preserve">Fotografía </w:t>
            </w:r>
            <w:r w:rsidR="00D27CB0">
              <w:rPr>
                <w:noProof/>
              </w:rPr>
              <w:t>3</w:t>
            </w:r>
            <w:r w:rsidR="00893760">
              <w:rPr>
                <w:rFonts w:ascii="Calibri" w:eastAsia="Times New Roman" w:hAnsi="Calibri"/>
                <w:color w:val="000000"/>
                <w:lang w:eastAsia="es-CL"/>
              </w:rPr>
              <w:fldChar w:fldCharType="end"/>
            </w:r>
            <w:r w:rsidR="00893760">
              <w:rPr>
                <w:rFonts w:ascii="Calibri" w:eastAsia="Times New Roman" w:hAnsi="Calibri"/>
                <w:color w:val="000000"/>
                <w:lang w:eastAsia="es-CL"/>
              </w:rPr>
              <w:t xml:space="preserve"> y </w:t>
            </w:r>
            <w:r w:rsidR="00893760">
              <w:rPr>
                <w:rFonts w:ascii="Calibri" w:eastAsia="Times New Roman" w:hAnsi="Calibri"/>
                <w:color w:val="000000"/>
                <w:lang w:eastAsia="es-CL"/>
              </w:rPr>
              <w:fldChar w:fldCharType="begin"/>
            </w:r>
            <w:r w:rsidR="00893760">
              <w:rPr>
                <w:rFonts w:ascii="Calibri" w:eastAsia="Times New Roman" w:hAnsi="Calibri"/>
                <w:color w:val="000000"/>
                <w:lang w:eastAsia="es-CL"/>
              </w:rPr>
              <w:instrText xml:space="preserve"> REF _Ref404702664 \h </w:instrText>
            </w:r>
            <w:r w:rsidR="008A37ED">
              <w:rPr>
                <w:rFonts w:ascii="Calibri" w:eastAsia="Times New Roman" w:hAnsi="Calibri"/>
                <w:color w:val="000000"/>
                <w:lang w:eastAsia="es-CL"/>
              </w:rPr>
              <w:instrText xml:space="preserve"> \* MERGEFORMAT </w:instrText>
            </w:r>
            <w:r w:rsidR="00893760">
              <w:rPr>
                <w:rFonts w:ascii="Calibri" w:eastAsia="Times New Roman" w:hAnsi="Calibri"/>
                <w:color w:val="000000"/>
                <w:lang w:eastAsia="es-CL"/>
              </w:rPr>
            </w:r>
            <w:r w:rsidR="00893760">
              <w:rPr>
                <w:rFonts w:ascii="Calibri" w:eastAsia="Times New Roman" w:hAnsi="Calibri"/>
                <w:color w:val="000000"/>
                <w:lang w:eastAsia="es-CL"/>
              </w:rPr>
              <w:fldChar w:fldCharType="separate"/>
            </w:r>
            <w:r w:rsidR="00D27CB0">
              <w:t xml:space="preserve">Fotografía </w:t>
            </w:r>
            <w:r w:rsidR="00D27CB0">
              <w:rPr>
                <w:noProof/>
              </w:rPr>
              <w:t>4</w:t>
            </w:r>
            <w:r w:rsidR="00893760">
              <w:rPr>
                <w:rFonts w:ascii="Calibri" w:eastAsia="Times New Roman" w:hAnsi="Calibri"/>
                <w:color w:val="000000"/>
                <w:lang w:eastAsia="es-CL"/>
              </w:rPr>
              <w:fldChar w:fldCharType="end"/>
            </w:r>
            <w:r w:rsidR="0051345E">
              <w:rPr>
                <w:rFonts w:ascii="Calibri" w:eastAsia="Times New Roman" w:hAnsi="Calibri"/>
                <w:color w:val="000000"/>
                <w:lang w:eastAsia="es-CL"/>
              </w:rPr>
              <w:t>)</w:t>
            </w:r>
          </w:p>
          <w:p w:rsidR="007C6EE0" w:rsidRPr="00322DD2" w:rsidRDefault="004F25DE" w:rsidP="00BC0208">
            <w:pPr>
              <w:pStyle w:val="Prrafodelista"/>
              <w:numPr>
                <w:ilvl w:val="0"/>
                <w:numId w:val="5"/>
              </w:numPr>
              <w:rPr>
                <w:b/>
                <w:color w:val="FF0000"/>
              </w:rPr>
            </w:pPr>
            <w:r>
              <w:rPr>
                <w:rFonts w:ascii="Calibri" w:eastAsia="Times New Roman" w:hAnsi="Calibri"/>
                <w:color w:val="000000"/>
                <w:lang w:eastAsia="es-CL"/>
              </w:rPr>
              <w:t>En relación a la recuperación de aceites usados, el señor Vidal indica que el flujo de camiones es de 2 al mes, aproximadamente.</w:t>
            </w:r>
          </w:p>
          <w:p w:rsidR="00322DD2" w:rsidRPr="004F25DE" w:rsidRDefault="00322DD2" w:rsidP="008A37ED">
            <w:pPr>
              <w:pStyle w:val="Prrafodelista"/>
              <w:numPr>
                <w:ilvl w:val="0"/>
                <w:numId w:val="5"/>
              </w:numPr>
              <w:rPr>
                <w:color w:val="FF0000"/>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que la planta de </w:t>
            </w:r>
            <w:r w:rsidR="00B10376">
              <w:rPr>
                <w:rFonts w:ascii="Calibri" w:eastAsia="Times New Roman" w:hAnsi="Calibri"/>
                <w:color w:val="000000"/>
                <w:lang w:eastAsia="es-CL"/>
              </w:rPr>
              <w:t>Inertización</w:t>
            </w:r>
            <w:r>
              <w:rPr>
                <w:rFonts w:ascii="Calibri" w:eastAsia="Times New Roman" w:hAnsi="Calibri"/>
                <w:color w:val="000000"/>
                <w:lang w:eastAsia="es-CL"/>
              </w:rPr>
              <w:t xml:space="preserve"> se encuentra instalada bajo una estructura de 30 x 20 metros </w:t>
            </w:r>
            <w:r w:rsidR="00D41638">
              <w:rPr>
                <w:rFonts w:ascii="Calibri" w:eastAsia="Times New Roman" w:hAnsi="Calibri"/>
                <w:color w:val="000000"/>
                <w:lang w:eastAsia="es-CL"/>
              </w:rPr>
              <w:t>construidos en plancha metálica.</w:t>
            </w:r>
          </w:p>
          <w:p w:rsidR="00AC6D2C" w:rsidRDefault="00322DD2" w:rsidP="008A37ED">
            <w:pPr>
              <w:pStyle w:val="Prrafodelista"/>
              <w:numPr>
                <w:ilvl w:val="0"/>
                <w:numId w:val="5"/>
              </w:numPr>
              <w:rPr>
                <w:rFonts w:ascii="Calibri" w:eastAsia="Times New Roman" w:hAnsi="Calibri"/>
                <w:color w:val="000000"/>
                <w:lang w:eastAsia="es-CL"/>
              </w:rPr>
            </w:pPr>
            <w:r>
              <w:rPr>
                <w:rFonts w:ascii="Calibri" w:eastAsia="Times New Roman" w:hAnsi="Calibri"/>
                <w:color w:val="000000"/>
                <w:lang w:eastAsia="es-CL"/>
              </w:rPr>
              <w:t xml:space="preserve">De acuerdo a lo indicado por el señor Miguel Vidal, encargado de prevención de riesgos, la máquina inertizadora no se encuentran en funcionamiento, por lo tanto los residuos son dispuestos directamente en el </w:t>
            </w:r>
            <w:r w:rsidR="00B10376">
              <w:rPr>
                <w:rFonts w:ascii="Calibri" w:eastAsia="Times New Roman" w:hAnsi="Calibri"/>
                <w:color w:val="000000"/>
                <w:lang w:eastAsia="es-CL"/>
              </w:rPr>
              <w:t>depósito</w:t>
            </w:r>
            <w:r>
              <w:rPr>
                <w:rFonts w:ascii="Calibri" w:eastAsia="Times New Roman" w:hAnsi="Calibri"/>
                <w:color w:val="000000"/>
                <w:lang w:eastAsia="es-CL"/>
              </w:rPr>
              <w:t xml:space="preserve"> de residuos. </w:t>
            </w:r>
          </w:p>
          <w:p w:rsidR="00AC6D2C" w:rsidRDefault="00A903F0">
            <w:pPr>
              <w:pStyle w:val="Prrafodelista"/>
              <w:numPr>
                <w:ilvl w:val="0"/>
                <w:numId w:val="5"/>
              </w:numPr>
              <w:rPr>
                <w:rFonts w:ascii="Calibri" w:eastAsia="Times New Roman" w:hAnsi="Calibri"/>
                <w:color w:val="000000"/>
                <w:lang w:eastAsia="es-CL"/>
              </w:rPr>
            </w:pPr>
            <w:r>
              <w:rPr>
                <w:rFonts w:ascii="Calibri" w:eastAsia="Times New Roman" w:hAnsi="Calibri"/>
                <w:color w:val="000000"/>
                <w:lang w:eastAsia="es-CL"/>
              </w:rPr>
              <w:t xml:space="preserve">El acta de fiscalización indica: </w:t>
            </w:r>
            <w:r w:rsidR="00AC6D2C">
              <w:rPr>
                <w:rFonts w:ascii="Calibri" w:eastAsia="Times New Roman" w:hAnsi="Calibri"/>
                <w:color w:val="000000"/>
                <w:lang w:eastAsia="es-CL"/>
              </w:rPr>
              <w:t>“</w:t>
            </w:r>
            <w:r w:rsidR="00842042">
              <w:rPr>
                <w:rFonts w:ascii="Calibri" w:eastAsia="Times New Roman" w:hAnsi="Calibri"/>
                <w:color w:val="000000"/>
                <w:lang w:eastAsia="es-CL"/>
              </w:rPr>
              <w:t>Algunos</w:t>
            </w:r>
            <w:r w:rsidR="00AC6D2C">
              <w:rPr>
                <w:rFonts w:ascii="Calibri" w:eastAsia="Times New Roman" w:hAnsi="Calibri"/>
                <w:color w:val="000000"/>
                <w:lang w:eastAsia="es-CL"/>
              </w:rPr>
              <w:t xml:space="preserve"> tratamientos de algunos residuos están siendo realizados en el mismo depósito” Al respecto se le</w:t>
            </w:r>
            <w:r w:rsidR="00D41638">
              <w:rPr>
                <w:rFonts w:ascii="Calibri" w:eastAsia="Times New Roman" w:hAnsi="Calibri"/>
                <w:color w:val="000000"/>
                <w:lang w:eastAsia="es-CL"/>
              </w:rPr>
              <w:t xml:space="preserve"> solicita al titular indicar qué</w:t>
            </w:r>
            <w:r w:rsidR="00AC6D2C">
              <w:rPr>
                <w:rFonts w:ascii="Calibri" w:eastAsia="Times New Roman" w:hAnsi="Calibri"/>
                <w:color w:val="000000"/>
                <w:lang w:eastAsia="es-CL"/>
              </w:rPr>
              <w:t xml:space="preserve"> tratamientos y que residuos son inertizados en el depósito. El titular no remite información solicitada.</w:t>
            </w:r>
          </w:p>
          <w:p w:rsidR="00322DD2" w:rsidRDefault="00AC6D2C">
            <w:pPr>
              <w:pStyle w:val="Prrafodelista"/>
              <w:numPr>
                <w:ilvl w:val="0"/>
                <w:numId w:val="5"/>
              </w:numPr>
              <w:rPr>
                <w:rFonts w:ascii="Calibri" w:eastAsia="Times New Roman" w:hAnsi="Calibri"/>
                <w:color w:val="000000"/>
                <w:lang w:eastAsia="es-CL"/>
              </w:rPr>
            </w:pPr>
            <w:r>
              <w:rPr>
                <w:rFonts w:ascii="Calibri" w:eastAsia="Times New Roman" w:hAnsi="Calibri"/>
                <w:color w:val="000000"/>
                <w:lang w:eastAsia="es-CL"/>
              </w:rPr>
              <w:t xml:space="preserve">El señor Miguel Vidal </w:t>
            </w:r>
            <w:r w:rsidR="00322DD2">
              <w:rPr>
                <w:rFonts w:ascii="Calibri" w:eastAsia="Times New Roman" w:hAnsi="Calibri"/>
                <w:color w:val="000000"/>
                <w:lang w:eastAsia="es-CL"/>
              </w:rPr>
              <w:t>Indica además que los residuos que son re valorizables son enviados a Santiago.</w:t>
            </w:r>
          </w:p>
          <w:p w:rsidR="00322DD2" w:rsidRPr="00645598" w:rsidRDefault="00322DD2" w:rsidP="00322DD2">
            <w:pPr>
              <w:pStyle w:val="Prrafodelista"/>
              <w:ind w:left="928"/>
              <w:jc w:val="left"/>
              <w:rPr>
                <w:b/>
                <w:color w:val="FF0000"/>
              </w:rPr>
            </w:pPr>
          </w:p>
          <w:p w:rsidR="007C6EE0" w:rsidRDefault="007C6EE0" w:rsidP="007C6EE0">
            <w:pPr>
              <w:rPr>
                <w:b/>
              </w:rPr>
            </w:pPr>
            <w:r w:rsidRPr="008E34C9">
              <w:rPr>
                <w:b/>
              </w:rPr>
              <w:t>Resultado</w:t>
            </w:r>
            <w:r>
              <w:rPr>
                <w:b/>
              </w:rPr>
              <w:t xml:space="preserve"> (s)</w:t>
            </w:r>
            <w:r w:rsidRPr="008E34C9">
              <w:rPr>
                <w:b/>
              </w:rPr>
              <w:t xml:space="preserve"> examen de Información:</w:t>
            </w:r>
          </w:p>
          <w:p w:rsidR="007C6EE0" w:rsidRDefault="007C6EE0" w:rsidP="007C6EE0">
            <w:r>
              <w:t xml:space="preserve">De la documentación enviada por el </w:t>
            </w:r>
            <w:r w:rsidR="00D41638">
              <w:t>titular es posible indicar que é</w:t>
            </w:r>
            <w:r>
              <w:t xml:space="preserve">sta </w:t>
            </w:r>
            <w:r w:rsidR="00D41638">
              <w:t>fue encomendada a la SEREMI de S</w:t>
            </w:r>
            <w:r>
              <w:t xml:space="preserve">alud para su análisis. Al respecto el servicio no presentó observaciones (Anexo </w:t>
            </w:r>
            <w:r w:rsidR="00E6651C">
              <w:t>2</w:t>
            </w:r>
            <w:r>
              <w:t>)</w:t>
            </w:r>
            <w:r w:rsidR="009748CD">
              <w:t>.</w:t>
            </w:r>
          </w:p>
          <w:p w:rsidR="009748CD" w:rsidRDefault="009748CD" w:rsidP="007C6EE0"/>
          <w:p w:rsidR="0009410B" w:rsidRPr="007C6EE0" w:rsidRDefault="009748CD" w:rsidP="00AC6D2C">
            <w:r w:rsidRPr="00022947">
              <w:t>Mediante Oficios MZN N°787 y N°796</w:t>
            </w:r>
            <w:r w:rsidR="00B10376" w:rsidRPr="00022947">
              <w:t>,</w:t>
            </w:r>
            <w:r w:rsidR="00B10376">
              <w:t xml:space="preserve"> (</w:t>
            </w:r>
            <w:r w:rsidR="00E6651C">
              <w:t>Anexo 3)</w:t>
            </w:r>
            <w:r w:rsidRPr="00022947">
              <w:t xml:space="preserve"> se le solicita al titular </w:t>
            </w:r>
            <w:r>
              <w:t xml:space="preserve">que indique bajo </w:t>
            </w:r>
            <w:r w:rsidR="00B10376">
              <w:t>qué</w:t>
            </w:r>
            <w:r>
              <w:t xml:space="preserve"> condiciones</w:t>
            </w:r>
            <w:r w:rsidR="00EF76B1">
              <w:t xml:space="preserve"> se realiza</w:t>
            </w:r>
            <w:r>
              <w:t xml:space="preserve"> el proceso de revalorización y recuperación</w:t>
            </w:r>
            <w:r w:rsidR="00EF76B1">
              <w:t xml:space="preserve">. Al respecto el titular no remite la </w:t>
            </w:r>
            <w:r w:rsidR="00022947">
              <w:t>información</w:t>
            </w:r>
            <w:r w:rsidR="00EF76B1">
              <w:t xml:space="preserve"> solicitada.</w:t>
            </w:r>
          </w:p>
        </w:tc>
      </w:tr>
    </w:tbl>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400D75" w:rsidRPr="0025129B" w:rsidTr="0094599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0D75" w:rsidRPr="0025129B" w:rsidRDefault="00322DD2" w:rsidP="0094599C">
            <w:pPr>
              <w:jc w:val="center"/>
              <w:rPr>
                <w:rFonts w:eastAsia="Times New Roman"/>
                <w:b/>
                <w:bCs/>
                <w:color w:val="000000"/>
                <w:sz w:val="20"/>
                <w:szCs w:val="20"/>
                <w:lang w:eastAsia="es-CL"/>
              </w:rPr>
            </w:pPr>
            <w:r>
              <w:br w:type="page"/>
            </w:r>
            <w:r w:rsidR="00400D75" w:rsidRPr="0025129B">
              <w:rPr>
                <w:rFonts w:eastAsia="Times New Roman"/>
                <w:b/>
                <w:bCs/>
                <w:color w:val="000000"/>
                <w:sz w:val="20"/>
                <w:szCs w:val="20"/>
                <w:lang w:eastAsia="es-CL"/>
              </w:rPr>
              <w:t xml:space="preserve">Registros </w:t>
            </w:r>
          </w:p>
        </w:tc>
      </w:tr>
      <w:tr w:rsidR="00400D75" w:rsidRPr="0025129B" w:rsidTr="0094599C">
        <w:trPr>
          <w:trHeight w:val="3103"/>
          <w:jc w:val="center"/>
        </w:trPr>
        <w:tc>
          <w:tcPr>
            <w:tcW w:w="2500" w:type="pct"/>
            <w:gridSpan w:val="2"/>
            <w:tcBorders>
              <w:top w:val="nil"/>
              <w:left w:val="single" w:sz="4" w:space="0" w:color="auto"/>
              <w:right w:val="single" w:sz="4" w:space="0" w:color="auto"/>
            </w:tcBorders>
            <w:shd w:val="clear" w:color="auto" w:fill="auto"/>
            <w:noWrap/>
            <w:vAlign w:val="center"/>
            <w:hideMark/>
          </w:tcPr>
          <w:p w:rsidR="00400D75" w:rsidRPr="0025129B" w:rsidRDefault="00400D75" w:rsidP="0094599C">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505678DF" wp14:editId="2067DE80">
                  <wp:extent cx="3424136" cy="1906621"/>
                  <wp:effectExtent l="0" t="0" r="5080" b="0"/>
                  <wp:docPr id="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1">
                            <a:extLst>
                              <a:ext uri="{28A0092B-C50C-407E-A947-70E740481C1C}">
                                <a14:useLocalDpi xmlns:a14="http://schemas.microsoft.com/office/drawing/2010/main" val="0"/>
                              </a:ext>
                            </a:extLst>
                          </a:blip>
                          <a:stretch>
                            <a:fillRect/>
                          </a:stretch>
                        </pic:blipFill>
                        <pic:spPr>
                          <a:xfrm>
                            <a:off x="0" y="0"/>
                            <a:ext cx="3424869" cy="1907029"/>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400D75" w:rsidRPr="0025129B" w:rsidRDefault="00400D75" w:rsidP="0094599C">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BCFA606" wp14:editId="7820FFA1">
                  <wp:extent cx="3431569" cy="1931540"/>
                  <wp:effectExtent l="0" t="0" r="0" b="0"/>
                  <wp:docPr id="1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2">
                            <a:extLst>
                              <a:ext uri="{28A0092B-C50C-407E-A947-70E740481C1C}">
                                <a14:useLocalDpi xmlns:a14="http://schemas.microsoft.com/office/drawing/2010/main" val="0"/>
                              </a:ext>
                            </a:extLst>
                          </a:blip>
                          <a:stretch>
                            <a:fillRect/>
                          </a:stretch>
                        </pic:blipFill>
                        <pic:spPr>
                          <a:xfrm>
                            <a:off x="0" y="0"/>
                            <a:ext cx="3443540" cy="1938278"/>
                          </a:xfrm>
                          <a:prstGeom prst="rect">
                            <a:avLst/>
                          </a:prstGeom>
                        </pic:spPr>
                      </pic:pic>
                    </a:graphicData>
                  </a:graphic>
                </wp:inline>
              </w:drawing>
            </w:r>
          </w:p>
        </w:tc>
      </w:tr>
      <w:tr w:rsidR="00400D75" w:rsidRPr="0025129B" w:rsidTr="009459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400D75" w:rsidRPr="00573EF1" w:rsidRDefault="00400D75" w:rsidP="0094599C">
            <w:pPr>
              <w:pStyle w:val="Epgrafe"/>
            </w:pPr>
            <w:bookmarkStart w:id="115" w:name="_Toc404962656"/>
            <w:bookmarkStart w:id="116" w:name="_Toc405906887"/>
            <w:bookmarkStart w:id="117" w:name="_Ref404702662"/>
            <w:r>
              <w:t xml:space="preserve">Fotografía </w:t>
            </w:r>
            <w:r>
              <w:fldChar w:fldCharType="begin"/>
            </w:r>
            <w:r>
              <w:instrText xml:space="preserve"> SEQ Fotografía_ \* ARABIC </w:instrText>
            </w:r>
            <w:r>
              <w:fldChar w:fldCharType="separate"/>
            </w:r>
            <w:r w:rsidR="00D27CB0">
              <w:rPr>
                <w:noProof/>
              </w:rPr>
              <w:t>3</w:t>
            </w:r>
            <w:bookmarkEnd w:id="115"/>
            <w:bookmarkEnd w:id="116"/>
            <w:r>
              <w:fldChar w:fldCharType="end"/>
            </w:r>
            <w:bookmarkEnd w:id="11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0D75" w:rsidRPr="0025129B" w:rsidRDefault="00400D75" w:rsidP="0094599C">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400D75">
              <w:rPr>
                <w:rFonts w:eastAsia="Times New Roman"/>
                <w:color w:val="000000"/>
                <w:sz w:val="18"/>
                <w:szCs w:val="18"/>
                <w:lang w:eastAsia="es-CL"/>
              </w:rPr>
              <w:t>31-07-2014</w:t>
            </w:r>
          </w:p>
        </w:tc>
        <w:tc>
          <w:tcPr>
            <w:tcW w:w="1341" w:type="pct"/>
            <w:tcBorders>
              <w:top w:val="single" w:sz="4" w:space="0" w:color="auto"/>
              <w:left w:val="nil"/>
              <w:bottom w:val="single" w:sz="4" w:space="0" w:color="auto"/>
              <w:right w:val="nil"/>
            </w:tcBorders>
            <w:shd w:val="clear" w:color="auto" w:fill="auto"/>
            <w:noWrap/>
            <w:vAlign w:val="center"/>
            <w:hideMark/>
          </w:tcPr>
          <w:p w:rsidR="00400D75" w:rsidRPr="0025129B" w:rsidRDefault="00400D75" w:rsidP="0094599C">
            <w:pPr>
              <w:pStyle w:val="Epgrafe"/>
            </w:pPr>
            <w:bookmarkStart w:id="118" w:name="_Toc404962657"/>
            <w:bookmarkStart w:id="119" w:name="_Toc405906888"/>
            <w:bookmarkStart w:id="120" w:name="_Ref404702664"/>
            <w:r>
              <w:t xml:space="preserve">Fotografía </w:t>
            </w:r>
            <w:r>
              <w:fldChar w:fldCharType="begin"/>
            </w:r>
            <w:r>
              <w:instrText xml:space="preserve"> SEQ Fotografía_ \* ARABIC </w:instrText>
            </w:r>
            <w:r>
              <w:fldChar w:fldCharType="separate"/>
            </w:r>
            <w:r w:rsidR="00D27CB0">
              <w:rPr>
                <w:noProof/>
              </w:rPr>
              <w:t>4</w:t>
            </w:r>
            <w:bookmarkEnd w:id="118"/>
            <w:bookmarkEnd w:id="119"/>
            <w:r>
              <w:fldChar w:fldCharType="end"/>
            </w:r>
            <w:bookmarkEnd w:id="12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0D75" w:rsidRPr="0025129B" w:rsidRDefault="00400D75" w:rsidP="0094599C">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400D75">
              <w:rPr>
                <w:rFonts w:eastAsia="Times New Roman"/>
                <w:color w:val="000000"/>
                <w:sz w:val="18"/>
                <w:szCs w:val="18"/>
                <w:lang w:eastAsia="es-CL"/>
              </w:rPr>
              <w:t>31-07-2014</w:t>
            </w:r>
          </w:p>
        </w:tc>
      </w:tr>
      <w:tr w:rsidR="00400D75" w:rsidRPr="0025129B" w:rsidTr="00400D75">
        <w:trPr>
          <w:trHeight w:val="33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400D75" w:rsidRPr="0025129B" w:rsidRDefault="00400D75" w:rsidP="00893760">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93760" w:rsidRPr="007E1451">
              <w:rPr>
                <w:rFonts w:ascii="Calibri" w:eastAsia="Times New Roman" w:hAnsi="Calibri"/>
                <w:color w:val="000000"/>
                <w:sz w:val="18"/>
                <w:szCs w:val="18"/>
                <w:lang w:eastAsia="es-CL"/>
              </w:rPr>
              <w:t xml:space="preserve">Patio de la </w:t>
            </w:r>
            <w:r w:rsidR="00B10376" w:rsidRPr="007E1451">
              <w:rPr>
                <w:rFonts w:ascii="Calibri" w:eastAsia="Times New Roman" w:hAnsi="Calibri"/>
                <w:color w:val="000000"/>
                <w:sz w:val="18"/>
                <w:szCs w:val="18"/>
                <w:lang w:eastAsia="es-CL"/>
              </w:rPr>
              <w:t>instalación</w:t>
            </w:r>
            <w:r w:rsidR="00893760" w:rsidRPr="007E1451">
              <w:rPr>
                <w:rFonts w:ascii="Calibri" w:eastAsia="Times New Roman" w:hAnsi="Calibri"/>
                <w:color w:val="000000"/>
                <w:sz w:val="18"/>
                <w:szCs w:val="18"/>
                <w:lang w:eastAsia="es-CL"/>
              </w:rPr>
              <w:t xml:space="preserve"> donde se realiza el proceso de revalorización. Este sitio no cuenta con las instalaciones </w:t>
            </w:r>
            <w:r w:rsidR="00B10376" w:rsidRPr="007E1451">
              <w:rPr>
                <w:rFonts w:ascii="Calibri" w:eastAsia="Times New Roman" w:hAnsi="Calibri"/>
                <w:color w:val="000000"/>
                <w:sz w:val="18"/>
                <w:szCs w:val="18"/>
                <w:lang w:eastAsia="es-CL"/>
              </w:rPr>
              <w:t>mínimas</w:t>
            </w:r>
            <w:r w:rsidR="00893760" w:rsidRPr="007E1451">
              <w:rPr>
                <w:rFonts w:ascii="Calibri" w:eastAsia="Times New Roman" w:hAnsi="Calibri"/>
                <w:color w:val="000000"/>
                <w:sz w:val="18"/>
                <w:szCs w:val="18"/>
                <w:lang w:eastAsia="es-CL"/>
              </w:rPr>
              <w:t xml:space="preserve"> indicadas en la RCA.</w:t>
            </w:r>
          </w:p>
          <w:p w:rsidR="00400D75" w:rsidRPr="0025129B" w:rsidRDefault="00400D75" w:rsidP="0094599C">
            <w:pPr>
              <w:jc w:val="left"/>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400D75" w:rsidRPr="0025129B" w:rsidRDefault="00400D75" w:rsidP="00893760">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93760">
              <w:rPr>
                <w:rFonts w:eastAsia="Times New Roman"/>
                <w:color w:val="000000"/>
                <w:sz w:val="18"/>
                <w:szCs w:val="18"/>
                <w:lang w:eastAsia="es-CL"/>
              </w:rPr>
              <w:t>Residuos en pallets con señalética que indica Residuos en proceso de validación.</w:t>
            </w:r>
          </w:p>
        </w:tc>
      </w:tr>
    </w:tbl>
    <w:p w:rsidR="00400D75" w:rsidRDefault="00400D75" w:rsidP="00400D75">
      <w:r>
        <w:br w:type="page"/>
      </w:r>
    </w:p>
    <w:tbl>
      <w:tblPr>
        <w:tblStyle w:val="Tablaconcuadrcula"/>
        <w:tblW w:w="5000" w:type="pct"/>
        <w:tblLook w:val="04A0" w:firstRow="1" w:lastRow="0" w:firstColumn="1" w:lastColumn="0" w:noHBand="0" w:noVBand="1"/>
      </w:tblPr>
      <w:tblGrid>
        <w:gridCol w:w="3830"/>
        <w:gridCol w:w="9958"/>
      </w:tblGrid>
      <w:tr w:rsidR="0003476E" w:rsidRPr="0025129B" w:rsidTr="0003476E">
        <w:trPr>
          <w:trHeight w:val="142"/>
        </w:trPr>
        <w:tc>
          <w:tcPr>
            <w:tcW w:w="1389" w:type="pct"/>
          </w:tcPr>
          <w:p w:rsidR="0003476E" w:rsidRPr="0025129B" w:rsidRDefault="0003476E" w:rsidP="0003476E">
            <w:r w:rsidRPr="00CF5A4C">
              <w:rPr>
                <w:rFonts w:eastAsia="Times New Roman"/>
                <w:b/>
                <w:bCs/>
                <w:color w:val="000000"/>
                <w:lang w:eastAsia="es-CL"/>
              </w:rPr>
              <w:t xml:space="preserve">Número de hecho constatado : </w:t>
            </w:r>
            <w:r w:rsidRPr="00CF5A4C">
              <w:rPr>
                <w:rFonts w:eastAsia="Times New Roman"/>
                <w:b/>
                <w:bCs/>
                <w:color w:val="000000"/>
                <w:lang w:eastAsia="es-CL"/>
              </w:rPr>
              <w:fldChar w:fldCharType="begin"/>
            </w:r>
            <w:r w:rsidRPr="00CF5A4C">
              <w:rPr>
                <w:rFonts w:eastAsia="Times New Roman"/>
                <w:b/>
                <w:bCs/>
                <w:color w:val="000000"/>
                <w:lang w:eastAsia="es-CL"/>
              </w:rPr>
              <w:instrText xml:space="preserve"> SEQ Número_de_hecho_constatado_: \* ARABIC </w:instrText>
            </w:r>
            <w:r w:rsidRPr="00CF5A4C">
              <w:rPr>
                <w:rFonts w:eastAsia="Times New Roman"/>
                <w:b/>
                <w:bCs/>
                <w:color w:val="000000"/>
                <w:lang w:eastAsia="es-CL"/>
              </w:rPr>
              <w:fldChar w:fldCharType="separate"/>
            </w:r>
            <w:r w:rsidR="00D27CB0">
              <w:rPr>
                <w:rFonts w:eastAsia="Times New Roman"/>
                <w:b/>
                <w:bCs/>
                <w:noProof/>
                <w:color w:val="000000"/>
                <w:lang w:eastAsia="es-CL"/>
              </w:rPr>
              <w:t>3</w:t>
            </w:r>
            <w:r w:rsidRPr="00CF5A4C">
              <w:rPr>
                <w:rFonts w:eastAsia="Times New Roman"/>
                <w:b/>
                <w:bCs/>
                <w:color w:val="000000"/>
                <w:lang w:eastAsia="es-CL"/>
              </w:rPr>
              <w:fldChar w:fldCharType="end"/>
            </w:r>
          </w:p>
        </w:tc>
        <w:tc>
          <w:tcPr>
            <w:tcW w:w="3611" w:type="pct"/>
          </w:tcPr>
          <w:p w:rsidR="0003476E" w:rsidRPr="0025129B" w:rsidRDefault="0003476E" w:rsidP="00841F2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841F22">
              <w:rPr>
                <w:rFonts w:eastAsia="Times New Roman"/>
                <w:color w:val="000000"/>
                <w:lang w:eastAsia="es-CL"/>
              </w:rPr>
              <w:t>5</w:t>
            </w:r>
          </w:p>
        </w:tc>
      </w:tr>
      <w:tr w:rsidR="0003476E" w:rsidRPr="0025129B" w:rsidTr="0003476E">
        <w:trPr>
          <w:trHeight w:val="142"/>
        </w:trPr>
        <w:tc>
          <w:tcPr>
            <w:tcW w:w="5000" w:type="pct"/>
            <w:gridSpan w:val="2"/>
          </w:tcPr>
          <w:p w:rsidR="00D740FD" w:rsidRDefault="00B10376" w:rsidP="0003476E">
            <w:pPr>
              <w:rPr>
                <w:rFonts w:eastAsia="Times New Roman"/>
                <w:b/>
                <w:bCs/>
                <w:color w:val="000000"/>
                <w:lang w:eastAsia="es-CL"/>
              </w:rPr>
            </w:pPr>
            <w:r>
              <w:rPr>
                <w:rFonts w:eastAsia="Times New Roman"/>
                <w:b/>
                <w:bCs/>
                <w:color w:val="000000"/>
                <w:lang w:eastAsia="es-CL"/>
              </w:rPr>
              <w:t>Documentación</w:t>
            </w:r>
            <w:r w:rsidR="0003476E">
              <w:rPr>
                <w:rFonts w:eastAsia="Times New Roman"/>
                <w:b/>
                <w:bCs/>
                <w:color w:val="000000"/>
                <w:lang w:eastAsia="es-CL"/>
              </w:rPr>
              <w:t xml:space="preserve"> solicitada y entregada: </w:t>
            </w:r>
          </w:p>
          <w:p w:rsidR="0003476E" w:rsidRDefault="00022947" w:rsidP="0003476E">
            <w:pPr>
              <w:rPr>
                <w:rFonts w:eastAsia="Times New Roman"/>
                <w:bCs/>
                <w:color w:val="000000"/>
                <w:lang w:eastAsia="es-CL"/>
              </w:rPr>
            </w:pPr>
            <w:r w:rsidRPr="00022947">
              <w:rPr>
                <w:rFonts w:eastAsia="Times New Roman"/>
                <w:bCs/>
                <w:color w:val="000000"/>
                <w:lang w:eastAsia="es-CL"/>
              </w:rPr>
              <w:t xml:space="preserve">Planos de depósito de </w:t>
            </w:r>
            <w:r w:rsidR="00B10376" w:rsidRPr="00022947">
              <w:rPr>
                <w:rFonts w:eastAsia="Times New Roman"/>
                <w:bCs/>
                <w:color w:val="000000"/>
                <w:lang w:eastAsia="es-CL"/>
              </w:rPr>
              <w:t>seguridad</w:t>
            </w:r>
          </w:p>
          <w:p w:rsidR="00D740FD" w:rsidRDefault="00D740FD" w:rsidP="0003476E">
            <w:pPr>
              <w:rPr>
                <w:rFonts w:eastAsia="Times New Roman"/>
                <w:bCs/>
                <w:color w:val="000000"/>
                <w:lang w:eastAsia="es-CL"/>
              </w:rPr>
            </w:pPr>
            <w:r>
              <w:rPr>
                <w:rFonts w:eastAsia="Times New Roman"/>
                <w:bCs/>
                <w:color w:val="000000"/>
                <w:lang w:eastAsia="es-CL"/>
              </w:rPr>
              <w:t>Plano de Capacidad del depósito Mayo.</w:t>
            </w:r>
          </w:p>
          <w:p w:rsidR="00D740FD" w:rsidRDefault="00D740FD" w:rsidP="00D740FD">
            <w:pPr>
              <w:rPr>
                <w:rFonts w:eastAsia="Times New Roman"/>
                <w:bCs/>
                <w:color w:val="000000"/>
                <w:lang w:eastAsia="es-CL"/>
              </w:rPr>
            </w:pPr>
            <w:r>
              <w:rPr>
                <w:rFonts w:eastAsia="Times New Roman"/>
                <w:bCs/>
                <w:color w:val="000000"/>
                <w:lang w:eastAsia="es-CL"/>
              </w:rPr>
              <w:t>Plano de Capacidad del depósito Junio.</w:t>
            </w:r>
          </w:p>
          <w:p w:rsidR="00D740FD" w:rsidRPr="00D740FD" w:rsidRDefault="00D740FD" w:rsidP="0003476E">
            <w:pPr>
              <w:rPr>
                <w:rFonts w:eastAsia="Times New Roman"/>
                <w:bCs/>
                <w:color w:val="000000"/>
                <w:lang w:eastAsia="es-CL"/>
              </w:rPr>
            </w:pPr>
            <w:r>
              <w:rPr>
                <w:rFonts w:eastAsia="Times New Roman"/>
                <w:bCs/>
                <w:color w:val="000000"/>
                <w:lang w:eastAsia="es-CL"/>
              </w:rPr>
              <w:t>Plano de Capacidad del depósito Julio.</w:t>
            </w:r>
          </w:p>
        </w:tc>
      </w:tr>
      <w:tr w:rsidR="0003476E" w:rsidRPr="0025129B" w:rsidTr="0003476E">
        <w:trPr>
          <w:trHeight w:val="319"/>
        </w:trPr>
        <w:tc>
          <w:tcPr>
            <w:tcW w:w="5000" w:type="pct"/>
            <w:gridSpan w:val="2"/>
            <w:tcBorders>
              <w:bottom w:val="single" w:sz="4" w:space="0" w:color="auto"/>
            </w:tcBorders>
          </w:tcPr>
          <w:p w:rsidR="0003476E" w:rsidRDefault="0003476E" w:rsidP="00DD58C2">
            <w:pPr>
              <w:rPr>
                <w:b/>
              </w:rPr>
            </w:pPr>
            <w:r>
              <w:rPr>
                <w:b/>
              </w:rPr>
              <w:t>Exigencia (s)</w:t>
            </w:r>
            <w:r w:rsidRPr="0025129B">
              <w:rPr>
                <w:b/>
              </w:rPr>
              <w:t>:</w:t>
            </w:r>
            <w:r>
              <w:rPr>
                <w:b/>
              </w:rPr>
              <w:t xml:space="preserve"> </w:t>
            </w:r>
            <w:r w:rsidRPr="00E952F3">
              <w:rPr>
                <w:b/>
              </w:rPr>
              <w:t>RCA N°146/2007</w:t>
            </w:r>
            <w:r>
              <w:rPr>
                <w:b/>
              </w:rPr>
              <w:t>.</w:t>
            </w:r>
          </w:p>
          <w:p w:rsidR="0003476E" w:rsidRDefault="0003476E" w:rsidP="00DD58C2">
            <w:pPr>
              <w:pStyle w:val="Especial"/>
              <w:tabs>
                <w:tab w:val="left" w:pos="4820"/>
              </w:tabs>
              <w:rPr>
                <w:rFonts w:asciiTheme="minorHAnsi" w:eastAsia="Calibri" w:hAnsiTheme="minorHAnsi"/>
                <w:b/>
                <w:sz w:val="20"/>
                <w:lang w:val="es-CL" w:eastAsia="en-US"/>
              </w:rPr>
            </w:pPr>
            <w:r w:rsidRPr="004F25DE">
              <w:rPr>
                <w:rFonts w:asciiTheme="minorHAnsi" w:eastAsia="Calibri" w:hAnsiTheme="minorHAnsi"/>
                <w:b/>
                <w:sz w:val="20"/>
                <w:lang w:val="es-CL" w:eastAsia="en-US"/>
              </w:rPr>
              <w:t xml:space="preserve">Considerando </w:t>
            </w:r>
            <w:r>
              <w:rPr>
                <w:rFonts w:asciiTheme="minorHAnsi" w:eastAsia="Calibri" w:hAnsiTheme="minorHAnsi"/>
                <w:b/>
                <w:sz w:val="20"/>
                <w:lang w:val="es-CL" w:eastAsia="en-US"/>
              </w:rPr>
              <w:t>6.2.5.Depósito de Seguridad.</w:t>
            </w:r>
          </w:p>
          <w:p w:rsidR="0003476E" w:rsidRPr="008D250A" w:rsidRDefault="008D250A" w:rsidP="00EF3397">
            <w:pPr>
              <w:rPr>
                <w:rFonts w:ascii="Calibri" w:eastAsia="Times New Roman" w:hAnsi="Calibri"/>
                <w:i/>
                <w:color w:val="000000"/>
                <w:lang w:eastAsia="es-CL"/>
              </w:rPr>
            </w:pPr>
            <w:r>
              <w:rPr>
                <w:rFonts w:ascii="Calibri" w:eastAsia="Times New Roman" w:hAnsi="Calibri"/>
                <w:i/>
                <w:color w:val="000000"/>
                <w:lang w:eastAsia="es-CL"/>
              </w:rPr>
              <w:t>“</w:t>
            </w:r>
            <w:r w:rsidR="0003476E" w:rsidRPr="008D250A">
              <w:rPr>
                <w:rFonts w:ascii="Calibri" w:eastAsia="Times New Roman" w:hAnsi="Calibri"/>
                <w:i/>
                <w:color w:val="000000"/>
                <w:lang w:eastAsia="es-CL"/>
              </w:rPr>
              <w:t>Corresponde a una unidad destinada a la disposición final de residuos sólidos provenientes de la actividad industrial o de la planta, y que se encuentren inertizados.</w:t>
            </w:r>
          </w:p>
          <w:p w:rsidR="0003476E" w:rsidRPr="008D250A" w:rsidRDefault="0003476E" w:rsidP="00EF3397">
            <w:pPr>
              <w:rPr>
                <w:rFonts w:ascii="Calibri" w:eastAsia="Times New Roman" w:hAnsi="Calibri"/>
                <w:i/>
                <w:color w:val="000000"/>
                <w:lang w:eastAsia="es-CL"/>
              </w:rPr>
            </w:pPr>
            <w:r w:rsidRPr="008D250A">
              <w:rPr>
                <w:rFonts w:ascii="Calibri" w:eastAsia="Times New Roman" w:hAnsi="Calibri"/>
                <w:i/>
                <w:color w:val="000000"/>
                <w:lang w:eastAsia="es-CL"/>
              </w:rPr>
              <w:t>El depósito de seguridad se localizará en la zona Este del sector, con una superficie total aproximada de 292.500 m</w:t>
            </w:r>
            <w:r w:rsidRPr="008D250A">
              <w:rPr>
                <w:rFonts w:ascii="Calibri" w:eastAsia="Times New Roman" w:hAnsi="Calibri"/>
                <w:i/>
                <w:color w:val="000000"/>
                <w:vertAlign w:val="superscript"/>
                <w:lang w:eastAsia="es-CL"/>
              </w:rPr>
              <w:t>2</w:t>
            </w:r>
            <w:r w:rsidRPr="008D250A">
              <w:rPr>
                <w:rFonts w:ascii="Calibri" w:eastAsia="Times New Roman" w:hAnsi="Calibri"/>
                <w:i/>
                <w:color w:val="000000"/>
                <w:lang w:eastAsia="es-CL"/>
              </w:rPr>
              <w:t>, y una capacidad total de almacenamiento de aproximadamente 6.526.000 m</w:t>
            </w:r>
            <w:r w:rsidRPr="008D250A">
              <w:rPr>
                <w:rFonts w:ascii="Calibri" w:eastAsia="Times New Roman" w:hAnsi="Calibri"/>
                <w:i/>
                <w:color w:val="000000"/>
                <w:vertAlign w:val="superscript"/>
                <w:lang w:eastAsia="es-CL"/>
              </w:rPr>
              <w:t>3</w:t>
            </w:r>
            <w:r w:rsidRPr="008D250A">
              <w:rPr>
                <w:rFonts w:ascii="Calibri" w:eastAsia="Times New Roman" w:hAnsi="Calibri"/>
                <w:i/>
                <w:color w:val="000000"/>
                <w:lang w:eastAsia="es-CL"/>
              </w:rPr>
              <w:t>, la Figura 2.2 del EIA grafica la ubicación del depósito de residuos.</w:t>
            </w:r>
          </w:p>
          <w:p w:rsidR="0003476E" w:rsidRPr="008D250A" w:rsidRDefault="0003476E" w:rsidP="00EF3397">
            <w:pPr>
              <w:rPr>
                <w:rFonts w:ascii="Calibri" w:eastAsia="Times New Roman" w:hAnsi="Calibri"/>
                <w:i/>
                <w:color w:val="000000"/>
                <w:lang w:eastAsia="es-CL"/>
              </w:rPr>
            </w:pPr>
            <w:r w:rsidRPr="008D250A">
              <w:rPr>
                <w:rFonts w:ascii="Calibri" w:eastAsia="Times New Roman" w:hAnsi="Calibri"/>
                <w:i/>
                <w:color w:val="000000"/>
                <w:lang w:eastAsia="es-CL"/>
              </w:rPr>
              <w:t xml:space="preserve">El muro principal de cierre del depósito se construirá con una altura de 11 metros en su eje, ancho en </w:t>
            </w:r>
            <w:r w:rsidR="00DD58C2" w:rsidRPr="008D250A">
              <w:rPr>
                <w:rFonts w:ascii="Calibri" w:eastAsia="Times New Roman" w:hAnsi="Calibri"/>
                <w:i/>
                <w:color w:val="000000"/>
                <w:lang w:eastAsia="es-CL"/>
              </w:rPr>
              <w:t xml:space="preserve">el coronamiento de 10 metros e </w:t>
            </w:r>
            <w:r w:rsidRPr="008D250A">
              <w:rPr>
                <w:rFonts w:ascii="Calibri" w:eastAsia="Times New Roman" w:hAnsi="Calibri"/>
                <w:i/>
                <w:color w:val="000000"/>
                <w:lang w:eastAsia="es-CL"/>
              </w:rPr>
              <w:t xml:space="preserve">inclinación no mayor a 33,7°, respecto del nivel horizontal, características que se han definido de acuerdo con la sismicidad local, constructibilidad y operación. </w:t>
            </w:r>
          </w:p>
          <w:p w:rsidR="0003476E" w:rsidRPr="00931A11" w:rsidRDefault="0003476E" w:rsidP="00EF3397">
            <w:pPr>
              <w:rPr>
                <w:rFonts w:ascii="Calibri" w:eastAsia="Times New Roman" w:hAnsi="Calibri"/>
                <w:color w:val="000000"/>
                <w:lang w:eastAsia="es-CL"/>
              </w:rPr>
            </w:pPr>
            <w:r w:rsidRPr="008D250A">
              <w:rPr>
                <w:rFonts w:ascii="Calibri" w:eastAsia="Times New Roman" w:hAnsi="Calibri"/>
                <w:i/>
                <w:color w:val="000000"/>
                <w:lang w:eastAsia="es-CL"/>
              </w:rPr>
              <w:t>La depositación se prevé llevarla a cabo desde el interior, mediante caminos y rampas de acceso por sector Sur Oeste</w:t>
            </w:r>
            <w:r w:rsidRPr="00931A11">
              <w:rPr>
                <w:rFonts w:ascii="Calibri" w:eastAsia="Times New Roman" w:hAnsi="Calibri"/>
                <w:color w:val="000000"/>
                <w:lang w:eastAsia="es-CL"/>
              </w:rPr>
              <w:t>.</w:t>
            </w:r>
            <w:r w:rsidR="008D250A">
              <w:rPr>
                <w:rFonts w:ascii="Calibri" w:eastAsia="Times New Roman" w:hAnsi="Calibri"/>
                <w:color w:val="000000"/>
                <w:lang w:eastAsia="es-CL"/>
              </w:rPr>
              <w:t>”</w:t>
            </w:r>
          </w:p>
          <w:p w:rsidR="0003476E" w:rsidRDefault="0003476E" w:rsidP="00EF3397">
            <w:pPr>
              <w:pStyle w:val="Especial"/>
              <w:tabs>
                <w:tab w:val="left" w:pos="4820"/>
              </w:tabs>
              <w:rPr>
                <w:rFonts w:asciiTheme="minorHAnsi" w:eastAsia="Calibri" w:hAnsiTheme="minorHAnsi"/>
                <w:b/>
                <w:sz w:val="20"/>
                <w:lang w:val="es-CL" w:eastAsia="en-US"/>
              </w:rPr>
            </w:pPr>
          </w:p>
          <w:p w:rsidR="0003476E" w:rsidRPr="00AC6D2C" w:rsidRDefault="0003476E" w:rsidP="00EF3397">
            <w:pPr>
              <w:pStyle w:val="Especial"/>
              <w:tabs>
                <w:tab w:val="left" w:pos="4820"/>
              </w:tabs>
              <w:rPr>
                <w:rFonts w:ascii="Calibri" w:hAnsi="Calibri"/>
                <w:b/>
                <w:color w:val="000000"/>
                <w:sz w:val="20"/>
                <w:lang w:val="es-CL" w:eastAsia="es-CL"/>
              </w:rPr>
            </w:pPr>
            <w:r w:rsidRPr="00AC6D2C">
              <w:rPr>
                <w:rFonts w:ascii="Calibri" w:hAnsi="Calibri"/>
                <w:b/>
                <w:color w:val="000000"/>
                <w:sz w:val="20"/>
                <w:lang w:val="es-CL" w:eastAsia="es-CL"/>
              </w:rPr>
              <w:t>c)Sistema de Recolección de Lixiviados</w:t>
            </w:r>
          </w:p>
          <w:p w:rsidR="0003476E" w:rsidRPr="008D250A" w:rsidRDefault="008D250A" w:rsidP="00EF3397">
            <w:pPr>
              <w:rPr>
                <w:rFonts w:ascii="Calibri" w:eastAsia="Times New Roman" w:hAnsi="Calibri"/>
                <w:i/>
                <w:color w:val="000000"/>
                <w:lang w:eastAsia="es-CL"/>
              </w:rPr>
            </w:pPr>
            <w:r>
              <w:rPr>
                <w:rFonts w:ascii="Calibri" w:eastAsia="Times New Roman" w:hAnsi="Calibri"/>
                <w:i/>
                <w:color w:val="000000"/>
                <w:lang w:eastAsia="es-CL"/>
              </w:rPr>
              <w:t>“</w:t>
            </w:r>
            <w:r w:rsidR="0003476E" w:rsidRPr="008D250A">
              <w:rPr>
                <w:rFonts w:ascii="Calibri" w:eastAsia="Times New Roman" w:hAnsi="Calibri"/>
                <w:i/>
                <w:color w:val="000000"/>
                <w:lang w:eastAsia="es-CL"/>
              </w:rPr>
              <w:t xml:space="preserve">El sistema de recolección de lixiviados está compuesto de tuberías corrugadas de drenaje de HDPE de 160 mm., de diámetro, de superficie interior lisa y formando una configuración de “espina de pescado”, las cuales podrán ser monitoreadas y limpiadas mediante robots provistos de video-cámaras, tanto durante la instalación y operación del proyecto como durante </w:t>
            </w:r>
            <w:r>
              <w:rPr>
                <w:rFonts w:ascii="Calibri" w:eastAsia="Times New Roman" w:hAnsi="Calibri"/>
                <w:i/>
                <w:color w:val="000000"/>
                <w:lang w:eastAsia="es-CL"/>
              </w:rPr>
              <w:t>el período posterior al cierre.”</w:t>
            </w:r>
          </w:p>
          <w:p w:rsidR="0003476E" w:rsidRPr="00931A11" w:rsidRDefault="0003476E" w:rsidP="00EF3397">
            <w:pPr>
              <w:rPr>
                <w:rFonts w:ascii="Calibri" w:eastAsia="Times New Roman" w:hAnsi="Calibri"/>
                <w:color w:val="000000"/>
                <w:lang w:eastAsia="es-CL"/>
              </w:rPr>
            </w:pPr>
          </w:p>
          <w:p w:rsidR="0003476E" w:rsidRPr="008D250A" w:rsidRDefault="008D250A" w:rsidP="00EF3397">
            <w:pPr>
              <w:rPr>
                <w:rFonts w:ascii="Calibri" w:eastAsia="Times New Roman" w:hAnsi="Calibri"/>
                <w:i/>
                <w:color w:val="000000"/>
                <w:lang w:eastAsia="es-CL"/>
              </w:rPr>
            </w:pPr>
            <w:r>
              <w:rPr>
                <w:rFonts w:ascii="Calibri" w:eastAsia="Times New Roman" w:hAnsi="Calibri"/>
                <w:i/>
                <w:color w:val="000000"/>
                <w:lang w:eastAsia="es-CL"/>
              </w:rPr>
              <w:t>“</w:t>
            </w:r>
            <w:r w:rsidR="0003476E" w:rsidRPr="008D250A">
              <w:rPr>
                <w:rFonts w:ascii="Calibri" w:eastAsia="Times New Roman" w:hAnsi="Calibri"/>
                <w:i/>
                <w:color w:val="000000"/>
                <w:lang w:eastAsia="es-CL"/>
              </w:rPr>
              <w:t>Para la operación de limpieza, además de medios mecánicos se emplean flujos de agua a presión. Las tuberías concurren a un sumidero donde se conectan a un tubo vertical de HDPE de 1000 mm., de diámetro, que permite inspecciones y extracción mediante bombas adecuadas. Este tubo se desarrolla mediante recrecimiento progresivo.</w:t>
            </w:r>
            <w:r>
              <w:rPr>
                <w:rFonts w:ascii="Calibri" w:eastAsia="Times New Roman" w:hAnsi="Calibri"/>
                <w:i/>
                <w:color w:val="000000"/>
                <w:lang w:eastAsia="es-CL"/>
              </w:rPr>
              <w:t>”</w:t>
            </w:r>
          </w:p>
          <w:p w:rsidR="0003476E" w:rsidRPr="0060244A" w:rsidRDefault="0003476E" w:rsidP="0003476E">
            <w:pPr>
              <w:jc w:val="left"/>
              <w:rPr>
                <w:rFonts w:ascii="Calibri" w:eastAsia="Times New Roman" w:hAnsi="Calibri"/>
                <w:color w:val="000000"/>
                <w:lang w:eastAsia="es-CL"/>
              </w:rPr>
            </w:pPr>
          </w:p>
        </w:tc>
      </w:tr>
      <w:tr w:rsidR="0003476E" w:rsidRPr="0025129B" w:rsidTr="0003476E">
        <w:trPr>
          <w:trHeight w:val="627"/>
        </w:trPr>
        <w:tc>
          <w:tcPr>
            <w:tcW w:w="5000" w:type="pct"/>
            <w:gridSpan w:val="2"/>
          </w:tcPr>
          <w:p w:rsidR="0003476E" w:rsidRDefault="0003476E" w:rsidP="0003476E">
            <w:pPr>
              <w:jc w:val="left"/>
            </w:pPr>
            <w:r w:rsidRPr="00F15F8C">
              <w:rPr>
                <w:b/>
              </w:rPr>
              <w:t>Hecho (s):</w:t>
            </w:r>
            <w:r w:rsidRPr="007E2D5C">
              <w:t xml:space="preserve"> </w:t>
            </w:r>
          </w:p>
          <w:p w:rsidR="0003476E" w:rsidRPr="004F25DE" w:rsidRDefault="0003476E" w:rsidP="00EF3397">
            <w:pPr>
              <w:pStyle w:val="Prrafodelista"/>
              <w:numPr>
                <w:ilvl w:val="0"/>
                <w:numId w:val="9"/>
              </w:numPr>
              <w:rPr>
                <w:color w:val="FF0000"/>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que l</w:t>
            </w:r>
            <w:r w:rsidR="00EF76B1">
              <w:rPr>
                <w:rFonts w:ascii="Calibri" w:eastAsia="Times New Roman" w:hAnsi="Calibri"/>
                <w:color w:val="000000"/>
                <w:lang w:eastAsia="es-CL"/>
              </w:rPr>
              <w:t>os residuos que se disponen</w:t>
            </w:r>
            <w:r>
              <w:rPr>
                <w:rFonts w:ascii="Calibri" w:eastAsia="Times New Roman" w:hAnsi="Calibri"/>
                <w:color w:val="000000"/>
                <w:lang w:eastAsia="es-CL"/>
              </w:rPr>
              <w:t xml:space="preserve"> en </w:t>
            </w:r>
            <w:r w:rsidR="00EF76B1">
              <w:rPr>
                <w:rFonts w:ascii="Calibri" w:eastAsia="Times New Roman" w:hAnsi="Calibri"/>
                <w:color w:val="000000"/>
                <w:lang w:eastAsia="es-CL"/>
              </w:rPr>
              <w:t>el depósito de seguridad</w:t>
            </w:r>
            <w:r>
              <w:rPr>
                <w:rFonts w:ascii="Calibri" w:eastAsia="Times New Roman" w:hAnsi="Calibri"/>
                <w:color w:val="000000"/>
                <w:lang w:eastAsia="es-CL"/>
              </w:rPr>
              <w:t xml:space="preserve"> no se encuentran inertizados</w:t>
            </w:r>
            <w:r w:rsidR="00EF76B1">
              <w:rPr>
                <w:rFonts w:ascii="Calibri" w:eastAsia="Times New Roman" w:hAnsi="Calibri"/>
                <w:color w:val="000000"/>
                <w:lang w:eastAsia="es-CL"/>
              </w:rPr>
              <w:t>, debido a que la máquina inertizadora no se encuentra funcionando.</w:t>
            </w:r>
          </w:p>
          <w:p w:rsidR="0003476E" w:rsidRDefault="0003476E" w:rsidP="00EF3397">
            <w:pPr>
              <w:pStyle w:val="Prrafodelista"/>
              <w:numPr>
                <w:ilvl w:val="0"/>
                <w:numId w:val="9"/>
              </w:numPr>
            </w:pPr>
            <w:r w:rsidRPr="00A74AB1">
              <w:t>S</w:t>
            </w:r>
            <w:r w:rsidR="00EF76B1">
              <w:t xml:space="preserve">e verifica </w:t>
            </w:r>
            <w:r>
              <w:t>que el sistema de recolección de lixiviados está compuesto de tuberías corrugadas de drenaje de HDPE formando una “espina de pescado”.</w:t>
            </w:r>
          </w:p>
          <w:p w:rsidR="0003476E" w:rsidRDefault="0003476E" w:rsidP="00EF3397">
            <w:pPr>
              <w:pStyle w:val="Prrafodelista"/>
              <w:numPr>
                <w:ilvl w:val="0"/>
                <w:numId w:val="9"/>
              </w:numPr>
            </w:pPr>
            <w:r>
              <w:t>Se constató que no existen sistemas de monitoreo mediante robots provistos de video cámaras.</w:t>
            </w:r>
          </w:p>
          <w:p w:rsidR="0003476E" w:rsidRDefault="0003476E" w:rsidP="00EF3397">
            <w:pPr>
              <w:pStyle w:val="Prrafodelista"/>
              <w:numPr>
                <w:ilvl w:val="0"/>
                <w:numId w:val="9"/>
              </w:numPr>
            </w:pPr>
            <w:r>
              <w:t>Se constató que no se r</w:t>
            </w:r>
            <w:r w:rsidR="00EF76B1">
              <w:t>ealizan operaciones de limpieza mediante flujos de agua en el sistema de recolección de lixiviados.</w:t>
            </w:r>
          </w:p>
          <w:p w:rsidR="0003476E" w:rsidRDefault="0003476E" w:rsidP="00EF3397">
            <w:pPr>
              <w:pStyle w:val="Prrafodelista"/>
              <w:numPr>
                <w:ilvl w:val="0"/>
                <w:numId w:val="9"/>
              </w:numPr>
            </w:pPr>
            <w:r>
              <w:t>Se constató que las tuberías</w:t>
            </w:r>
            <w:r w:rsidR="00EF76B1">
              <w:t xml:space="preserve"> del sistema de recolección de lixiviados, </w:t>
            </w:r>
            <w:r>
              <w:t>concurren a un sumidero donde se conectan a dos tubos verticales de HDPE de 1000 mm de diámetro, que permite realizar inspecciones y extracción mediante bombas.</w:t>
            </w:r>
          </w:p>
          <w:p w:rsidR="0003476E" w:rsidRDefault="0003476E" w:rsidP="00EF3397">
            <w:pPr>
              <w:pStyle w:val="Prrafodelista"/>
              <w:numPr>
                <w:ilvl w:val="0"/>
                <w:numId w:val="9"/>
              </w:numPr>
            </w:pPr>
            <w:r>
              <w:t>Se constató que existe un cierre perimetral.</w:t>
            </w:r>
          </w:p>
          <w:p w:rsidR="0003476E" w:rsidRDefault="0003476E" w:rsidP="0003476E">
            <w:pPr>
              <w:pStyle w:val="Prrafodelista"/>
              <w:jc w:val="left"/>
            </w:pPr>
          </w:p>
          <w:p w:rsidR="0003476E" w:rsidRDefault="0003476E" w:rsidP="0003476E">
            <w:pPr>
              <w:rPr>
                <w:b/>
              </w:rPr>
            </w:pPr>
            <w:r w:rsidRPr="008E34C9">
              <w:rPr>
                <w:b/>
              </w:rPr>
              <w:t>Resultado</w:t>
            </w:r>
            <w:r>
              <w:rPr>
                <w:b/>
              </w:rPr>
              <w:t xml:space="preserve"> (s)</w:t>
            </w:r>
            <w:r w:rsidRPr="008E34C9">
              <w:rPr>
                <w:b/>
              </w:rPr>
              <w:t xml:space="preserve"> examen de Información:</w:t>
            </w:r>
          </w:p>
          <w:p w:rsidR="0003476E" w:rsidRPr="00D93C4A" w:rsidRDefault="0003476E" w:rsidP="00D740FD">
            <w:r>
              <w:t xml:space="preserve">De la documentación enviada por el titular es posible indicar que esta </w:t>
            </w:r>
            <w:r w:rsidR="003574D6">
              <w:t>fue encomendada a la SEREMI de S</w:t>
            </w:r>
            <w:r>
              <w:t xml:space="preserve">alud para su análisis. Al respecto el servicio no presentó observaciones (Anexo </w:t>
            </w:r>
            <w:r w:rsidR="00E6651C">
              <w:t>2</w:t>
            </w:r>
            <w:r w:rsidR="00D740FD">
              <w:t>)</w:t>
            </w:r>
          </w:p>
        </w:tc>
      </w:tr>
    </w:tbl>
    <w:p w:rsidR="0003476E" w:rsidRDefault="0003476E">
      <w:pPr>
        <w:jc w:val="left"/>
      </w:pPr>
      <w:r>
        <w:br w:type="page"/>
      </w:r>
    </w:p>
    <w:tbl>
      <w:tblPr>
        <w:tblStyle w:val="Tablaconcuadrcula"/>
        <w:tblW w:w="5000" w:type="pct"/>
        <w:tblLook w:val="04A0" w:firstRow="1" w:lastRow="0" w:firstColumn="1" w:lastColumn="0" w:noHBand="0" w:noVBand="1"/>
      </w:tblPr>
      <w:tblGrid>
        <w:gridCol w:w="3830"/>
        <w:gridCol w:w="9958"/>
      </w:tblGrid>
      <w:tr w:rsidR="005A3F14" w:rsidRPr="0025129B" w:rsidTr="00541D39">
        <w:trPr>
          <w:trHeight w:val="142"/>
        </w:trPr>
        <w:tc>
          <w:tcPr>
            <w:tcW w:w="1389" w:type="pct"/>
          </w:tcPr>
          <w:p w:rsidR="005A3F14" w:rsidRPr="0025129B" w:rsidRDefault="005A3F14" w:rsidP="00541D39">
            <w:r w:rsidRPr="00CF5A4C">
              <w:rPr>
                <w:rFonts w:eastAsia="Times New Roman"/>
                <w:b/>
                <w:bCs/>
                <w:color w:val="000000"/>
                <w:lang w:eastAsia="es-CL"/>
              </w:rPr>
              <w:t xml:space="preserve">Número de hecho constatado : </w:t>
            </w:r>
            <w:r w:rsidRPr="00CF5A4C">
              <w:rPr>
                <w:rFonts w:eastAsia="Times New Roman"/>
                <w:b/>
                <w:bCs/>
                <w:color w:val="000000"/>
                <w:lang w:eastAsia="es-CL"/>
              </w:rPr>
              <w:fldChar w:fldCharType="begin"/>
            </w:r>
            <w:r w:rsidRPr="00CF5A4C">
              <w:rPr>
                <w:rFonts w:eastAsia="Times New Roman"/>
                <w:b/>
                <w:bCs/>
                <w:color w:val="000000"/>
                <w:lang w:eastAsia="es-CL"/>
              </w:rPr>
              <w:instrText xml:space="preserve"> SEQ Número_de_hecho_constatado_: \* ARABIC </w:instrText>
            </w:r>
            <w:r w:rsidRPr="00CF5A4C">
              <w:rPr>
                <w:rFonts w:eastAsia="Times New Roman"/>
                <w:b/>
                <w:bCs/>
                <w:color w:val="000000"/>
                <w:lang w:eastAsia="es-CL"/>
              </w:rPr>
              <w:fldChar w:fldCharType="separate"/>
            </w:r>
            <w:r w:rsidR="00D27CB0">
              <w:rPr>
                <w:rFonts w:eastAsia="Times New Roman"/>
                <w:b/>
                <w:bCs/>
                <w:noProof/>
                <w:color w:val="000000"/>
                <w:lang w:eastAsia="es-CL"/>
              </w:rPr>
              <w:t>4</w:t>
            </w:r>
            <w:r w:rsidRPr="00CF5A4C">
              <w:rPr>
                <w:rFonts w:eastAsia="Times New Roman"/>
                <w:b/>
                <w:bCs/>
                <w:color w:val="000000"/>
                <w:lang w:eastAsia="es-CL"/>
              </w:rPr>
              <w:fldChar w:fldCharType="end"/>
            </w:r>
          </w:p>
        </w:tc>
        <w:tc>
          <w:tcPr>
            <w:tcW w:w="3611" w:type="pct"/>
          </w:tcPr>
          <w:p w:rsidR="005A3F14" w:rsidRPr="0025129B" w:rsidRDefault="005A3F14" w:rsidP="00841F2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841F22">
              <w:rPr>
                <w:rFonts w:eastAsia="Times New Roman"/>
                <w:color w:val="000000"/>
                <w:lang w:eastAsia="es-CL"/>
              </w:rPr>
              <w:t>5</w:t>
            </w:r>
          </w:p>
        </w:tc>
      </w:tr>
      <w:tr w:rsidR="005A3F14" w:rsidRPr="0025129B" w:rsidTr="00541D39">
        <w:trPr>
          <w:trHeight w:val="142"/>
        </w:trPr>
        <w:tc>
          <w:tcPr>
            <w:tcW w:w="5000" w:type="pct"/>
            <w:gridSpan w:val="2"/>
          </w:tcPr>
          <w:p w:rsidR="005A3F14" w:rsidRDefault="00B10376" w:rsidP="00541D39">
            <w:pPr>
              <w:rPr>
                <w:rFonts w:eastAsia="Times New Roman"/>
                <w:bCs/>
                <w:color w:val="000000"/>
                <w:lang w:eastAsia="es-CL"/>
              </w:rPr>
            </w:pPr>
            <w:r>
              <w:rPr>
                <w:rFonts w:eastAsia="Times New Roman"/>
                <w:b/>
                <w:bCs/>
                <w:color w:val="000000"/>
                <w:lang w:eastAsia="es-CL"/>
              </w:rPr>
              <w:t>Documentación</w:t>
            </w:r>
            <w:r w:rsidR="005A3F14">
              <w:rPr>
                <w:rFonts w:eastAsia="Times New Roman"/>
                <w:b/>
                <w:bCs/>
                <w:color w:val="000000"/>
                <w:lang w:eastAsia="es-CL"/>
              </w:rPr>
              <w:t xml:space="preserve"> solicitada y entregada: </w:t>
            </w:r>
          </w:p>
          <w:p w:rsidR="00D740FD" w:rsidRDefault="00D740FD" w:rsidP="00D740FD">
            <w:pPr>
              <w:rPr>
                <w:rFonts w:eastAsia="Times New Roman"/>
                <w:bCs/>
                <w:color w:val="000000"/>
                <w:lang w:eastAsia="es-CL"/>
              </w:rPr>
            </w:pPr>
            <w:r>
              <w:rPr>
                <w:rFonts w:eastAsia="Times New Roman"/>
                <w:bCs/>
                <w:color w:val="000000"/>
                <w:lang w:eastAsia="es-CL"/>
              </w:rPr>
              <w:t xml:space="preserve">Planos de Depósito de </w:t>
            </w:r>
            <w:r w:rsidR="00B10376">
              <w:rPr>
                <w:rFonts w:eastAsia="Times New Roman"/>
                <w:bCs/>
                <w:color w:val="000000"/>
                <w:lang w:eastAsia="es-CL"/>
              </w:rPr>
              <w:t>S</w:t>
            </w:r>
            <w:r w:rsidR="00B10376" w:rsidRPr="00022947">
              <w:rPr>
                <w:rFonts w:eastAsia="Times New Roman"/>
                <w:bCs/>
                <w:color w:val="000000"/>
                <w:lang w:eastAsia="es-CL"/>
              </w:rPr>
              <w:t>eguridad</w:t>
            </w:r>
          </w:p>
          <w:p w:rsidR="00D740FD" w:rsidRDefault="00D740FD" w:rsidP="00D740FD">
            <w:pPr>
              <w:rPr>
                <w:rFonts w:eastAsia="Times New Roman"/>
                <w:bCs/>
                <w:color w:val="000000"/>
                <w:lang w:eastAsia="es-CL"/>
              </w:rPr>
            </w:pPr>
            <w:r>
              <w:rPr>
                <w:rFonts w:eastAsia="Times New Roman"/>
                <w:bCs/>
                <w:color w:val="000000"/>
                <w:lang w:eastAsia="es-CL"/>
              </w:rPr>
              <w:t>Plano de Capacidad del depósito Mayo.</w:t>
            </w:r>
          </w:p>
          <w:p w:rsidR="00D740FD" w:rsidRDefault="00D740FD" w:rsidP="00D740FD">
            <w:pPr>
              <w:rPr>
                <w:rFonts w:eastAsia="Times New Roman"/>
                <w:bCs/>
                <w:color w:val="000000"/>
                <w:lang w:eastAsia="es-CL"/>
              </w:rPr>
            </w:pPr>
            <w:r>
              <w:rPr>
                <w:rFonts w:eastAsia="Times New Roman"/>
                <w:bCs/>
                <w:color w:val="000000"/>
                <w:lang w:eastAsia="es-CL"/>
              </w:rPr>
              <w:t>Plano de Capacidad del depósito Junio.</w:t>
            </w:r>
          </w:p>
          <w:p w:rsidR="00D740FD" w:rsidRPr="0025129B" w:rsidRDefault="00D740FD" w:rsidP="00D740FD">
            <w:pPr>
              <w:rPr>
                <w:rFonts w:eastAsia="Times New Roman"/>
                <w:b/>
                <w:bCs/>
                <w:color w:val="000000"/>
                <w:lang w:eastAsia="es-CL"/>
              </w:rPr>
            </w:pPr>
            <w:r>
              <w:rPr>
                <w:rFonts w:eastAsia="Times New Roman"/>
                <w:bCs/>
                <w:color w:val="000000"/>
                <w:lang w:eastAsia="es-CL"/>
              </w:rPr>
              <w:t>Plano de Capacidad del depósito Julio.</w:t>
            </w:r>
          </w:p>
        </w:tc>
      </w:tr>
      <w:tr w:rsidR="005A3F14" w:rsidRPr="0025129B" w:rsidTr="00541D39">
        <w:trPr>
          <w:trHeight w:val="319"/>
        </w:trPr>
        <w:tc>
          <w:tcPr>
            <w:tcW w:w="5000" w:type="pct"/>
            <w:gridSpan w:val="2"/>
            <w:tcBorders>
              <w:bottom w:val="single" w:sz="4" w:space="0" w:color="auto"/>
            </w:tcBorders>
          </w:tcPr>
          <w:p w:rsidR="005A3F14" w:rsidRPr="00387306" w:rsidRDefault="005A3F14" w:rsidP="00541D39">
            <w:pPr>
              <w:rPr>
                <w:rFonts w:ascii="Calibri" w:hAnsi="Calibri"/>
                <w:b/>
              </w:rPr>
            </w:pPr>
            <w:r w:rsidRPr="00387306">
              <w:rPr>
                <w:rFonts w:ascii="Calibri" w:hAnsi="Calibri"/>
                <w:b/>
              </w:rPr>
              <w:t>Exigencia (s): RCA N°146/2007.</w:t>
            </w:r>
          </w:p>
          <w:p w:rsidR="005A3F14" w:rsidRPr="00387306" w:rsidRDefault="005A3F14" w:rsidP="00541D39">
            <w:pPr>
              <w:rPr>
                <w:rFonts w:ascii="Calibri" w:hAnsi="Calibri"/>
                <w:b/>
              </w:rPr>
            </w:pPr>
            <w:r w:rsidRPr="00387306">
              <w:rPr>
                <w:rFonts w:ascii="Calibri" w:hAnsi="Calibri"/>
                <w:b/>
              </w:rPr>
              <w:t>Considerando 6.12.Diseño de los Depósitos</w:t>
            </w:r>
            <w:r>
              <w:rPr>
                <w:rFonts w:ascii="Calibri" w:hAnsi="Calibri"/>
                <w:b/>
              </w:rPr>
              <w:t>.</w:t>
            </w:r>
          </w:p>
          <w:p w:rsidR="005A3F14" w:rsidRPr="008D250A" w:rsidRDefault="008D250A" w:rsidP="00541D39">
            <w:pPr>
              <w:pStyle w:val="Textoindependiente"/>
              <w:jc w:val="both"/>
              <w:rPr>
                <w:i/>
              </w:rPr>
            </w:pPr>
            <w:r>
              <w:rPr>
                <w:i/>
              </w:rPr>
              <w:t>“</w:t>
            </w:r>
            <w:r w:rsidR="005A3F14" w:rsidRPr="008D250A">
              <w:rPr>
                <w:i/>
              </w:rPr>
              <w:t>Considerando la inclinación natural del terreno y la disminución de la adherencia o roce entre el relleno y la carpeta basal (sello artificial y carpeta operativa o de tránsito), debido a la generación de líquidos percolados, se han contemplado para los emplazamientos de ambos depósitos una estructura trapezoidal, que responda ante una eventual contingencia de deslizamiento, cuyas bases de diseño se describen en la página 57 del EIA.</w:t>
            </w:r>
          </w:p>
          <w:p w:rsidR="005A3F14" w:rsidRPr="00387306" w:rsidRDefault="005A3F14" w:rsidP="00541D39">
            <w:pPr>
              <w:pStyle w:val="Textoindependiente"/>
              <w:jc w:val="both"/>
            </w:pPr>
            <w:r w:rsidRPr="008D250A">
              <w:rPr>
                <w:i/>
              </w:rPr>
              <w:t>Además, existirán sistemas de monitoreos permanentes por medio de inspecciones, cámaras de circuito cerrado de televisión, con sensibilidad infrarroja, y mangueras de uso eventual en las cercanías de la laguna de emergencia.</w:t>
            </w:r>
            <w:r w:rsidR="008D250A">
              <w:rPr>
                <w:i/>
              </w:rPr>
              <w:t>”</w:t>
            </w:r>
          </w:p>
        </w:tc>
      </w:tr>
      <w:tr w:rsidR="005A3F14" w:rsidRPr="0025129B" w:rsidTr="00541D39">
        <w:trPr>
          <w:trHeight w:val="627"/>
        </w:trPr>
        <w:tc>
          <w:tcPr>
            <w:tcW w:w="5000" w:type="pct"/>
            <w:gridSpan w:val="2"/>
          </w:tcPr>
          <w:p w:rsidR="005A3F14" w:rsidRDefault="005A3F14" w:rsidP="00541D39">
            <w:pPr>
              <w:jc w:val="left"/>
            </w:pPr>
            <w:r w:rsidRPr="00F15F8C">
              <w:rPr>
                <w:b/>
              </w:rPr>
              <w:t>Hecho (s):</w:t>
            </w:r>
            <w:r w:rsidRPr="007E2D5C">
              <w:t xml:space="preserve"> </w:t>
            </w:r>
          </w:p>
          <w:p w:rsidR="005A3F14" w:rsidRDefault="005A3F14" w:rsidP="00541D39">
            <w:pPr>
              <w:pStyle w:val="Prrafodelista"/>
              <w:numPr>
                <w:ilvl w:val="0"/>
                <w:numId w:val="15"/>
              </w:numPr>
            </w:pPr>
            <w:r>
              <w:t>Se constató que no existen sistemas de monitoreo permanente por medio de inspecciones, cámaras de circuito cerrado de televisión, con sensibilidad infrarroja ni mangueras</w:t>
            </w:r>
          </w:p>
          <w:p w:rsidR="005A3F14" w:rsidRDefault="005A3F14" w:rsidP="00322DD2">
            <w:pPr>
              <w:pStyle w:val="Prrafodelista"/>
            </w:pPr>
          </w:p>
          <w:p w:rsidR="005A3F14" w:rsidRDefault="005A3F14" w:rsidP="00541D39">
            <w:pPr>
              <w:rPr>
                <w:b/>
              </w:rPr>
            </w:pPr>
            <w:r w:rsidRPr="008E34C9">
              <w:rPr>
                <w:b/>
              </w:rPr>
              <w:t>Resultado</w:t>
            </w:r>
            <w:r>
              <w:rPr>
                <w:b/>
              </w:rPr>
              <w:t xml:space="preserve"> (s)</w:t>
            </w:r>
            <w:r w:rsidRPr="008E34C9">
              <w:rPr>
                <w:b/>
              </w:rPr>
              <w:t xml:space="preserve"> examen de Información:</w:t>
            </w:r>
          </w:p>
          <w:p w:rsidR="005A3F14" w:rsidRDefault="005A3F14" w:rsidP="00541D39">
            <w:r>
              <w:t xml:space="preserve">De la documentación enviada por el titular es posible indicar que esta </w:t>
            </w:r>
            <w:r w:rsidR="003574D6">
              <w:t>fue encomendada a la SEREMI de S</w:t>
            </w:r>
            <w:r>
              <w:t xml:space="preserve">alud para su análisis. Al respecto el servicio no presentó observaciones (Anexo </w:t>
            </w:r>
            <w:r w:rsidR="00E6651C">
              <w:t>2</w:t>
            </w:r>
            <w:r>
              <w:t>)</w:t>
            </w:r>
          </w:p>
          <w:p w:rsidR="005A3F14" w:rsidRPr="00931A11" w:rsidRDefault="005A3F14" w:rsidP="00541D39"/>
        </w:tc>
      </w:tr>
    </w:tbl>
    <w:p w:rsidR="005A3F14" w:rsidRDefault="005A3F14">
      <w:pPr>
        <w:jc w:val="left"/>
      </w:pPr>
    </w:p>
    <w:p w:rsidR="005A3F14" w:rsidRDefault="005A3F14">
      <w:pPr>
        <w:jc w:val="left"/>
      </w:pPr>
      <w:r>
        <w:br w:type="page"/>
      </w:r>
    </w:p>
    <w:p w:rsidR="0003476E" w:rsidRDefault="0003476E" w:rsidP="0003476E">
      <w:pPr>
        <w:pStyle w:val="Ttulo2"/>
      </w:pPr>
      <w:bookmarkStart w:id="121" w:name="_Toc405906889"/>
      <w:r>
        <w:t>Manejo de RILes</w:t>
      </w:r>
      <w:bookmarkEnd w:id="121"/>
    </w:p>
    <w:p w:rsidR="0003476E" w:rsidRDefault="0003476E" w:rsidP="00400D75"/>
    <w:tbl>
      <w:tblPr>
        <w:tblStyle w:val="Tablaconcuadrcula"/>
        <w:tblW w:w="5000" w:type="pct"/>
        <w:tblLook w:val="04A0" w:firstRow="1" w:lastRow="0" w:firstColumn="1" w:lastColumn="0" w:noHBand="0" w:noVBand="1"/>
      </w:tblPr>
      <w:tblGrid>
        <w:gridCol w:w="3830"/>
        <w:gridCol w:w="9958"/>
      </w:tblGrid>
      <w:tr w:rsidR="00B120CE" w:rsidRPr="0025129B" w:rsidTr="00C800E2">
        <w:trPr>
          <w:trHeight w:val="142"/>
        </w:trPr>
        <w:tc>
          <w:tcPr>
            <w:tcW w:w="1389" w:type="pct"/>
          </w:tcPr>
          <w:p w:rsidR="00B120CE" w:rsidRPr="0025129B" w:rsidRDefault="00B120CE" w:rsidP="00C800E2">
            <w:r w:rsidRPr="00CF5A4C">
              <w:rPr>
                <w:rFonts w:eastAsia="Times New Roman"/>
                <w:b/>
                <w:bCs/>
                <w:color w:val="000000"/>
                <w:lang w:eastAsia="es-CL"/>
              </w:rPr>
              <w:t xml:space="preserve">Número de hecho constatado : </w:t>
            </w:r>
            <w:r w:rsidRPr="00CF5A4C">
              <w:rPr>
                <w:rFonts w:eastAsia="Times New Roman"/>
                <w:b/>
                <w:bCs/>
                <w:color w:val="000000"/>
                <w:lang w:eastAsia="es-CL"/>
              </w:rPr>
              <w:fldChar w:fldCharType="begin"/>
            </w:r>
            <w:r w:rsidRPr="00CF5A4C">
              <w:rPr>
                <w:rFonts w:eastAsia="Times New Roman"/>
                <w:b/>
                <w:bCs/>
                <w:color w:val="000000"/>
                <w:lang w:eastAsia="es-CL"/>
              </w:rPr>
              <w:instrText xml:space="preserve"> SEQ Número_de_hecho_constatado_: \* ARABIC </w:instrText>
            </w:r>
            <w:r w:rsidRPr="00CF5A4C">
              <w:rPr>
                <w:rFonts w:eastAsia="Times New Roman"/>
                <w:b/>
                <w:bCs/>
                <w:color w:val="000000"/>
                <w:lang w:eastAsia="es-CL"/>
              </w:rPr>
              <w:fldChar w:fldCharType="separate"/>
            </w:r>
            <w:r w:rsidR="00D27CB0">
              <w:rPr>
                <w:rFonts w:eastAsia="Times New Roman"/>
                <w:b/>
                <w:bCs/>
                <w:noProof/>
                <w:color w:val="000000"/>
                <w:lang w:eastAsia="es-CL"/>
              </w:rPr>
              <w:t>5</w:t>
            </w:r>
            <w:r w:rsidRPr="00CF5A4C">
              <w:rPr>
                <w:rFonts w:eastAsia="Times New Roman"/>
                <w:b/>
                <w:bCs/>
                <w:color w:val="000000"/>
                <w:lang w:eastAsia="es-CL"/>
              </w:rPr>
              <w:fldChar w:fldCharType="end"/>
            </w:r>
          </w:p>
        </w:tc>
        <w:tc>
          <w:tcPr>
            <w:tcW w:w="3611" w:type="pct"/>
          </w:tcPr>
          <w:p w:rsidR="00B120CE" w:rsidRPr="0025129B" w:rsidRDefault="00B120CE" w:rsidP="00C800E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D64057">
              <w:rPr>
                <w:rFonts w:eastAsia="Times New Roman"/>
                <w:color w:val="000000"/>
                <w:lang w:eastAsia="es-CL"/>
              </w:rPr>
              <w:t>--</w:t>
            </w:r>
          </w:p>
        </w:tc>
      </w:tr>
      <w:tr w:rsidR="00B120CE" w:rsidRPr="0025129B" w:rsidTr="00C800E2">
        <w:trPr>
          <w:trHeight w:val="142"/>
        </w:trPr>
        <w:tc>
          <w:tcPr>
            <w:tcW w:w="5000" w:type="pct"/>
            <w:gridSpan w:val="2"/>
          </w:tcPr>
          <w:p w:rsidR="00022947" w:rsidRDefault="00B10376" w:rsidP="00022947">
            <w:pPr>
              <w:pStyle w:val="Prrafodelista"/>
              <w:ind w:left="0"/>
              <w:rPr>
                <w:rFonts w:eastAsia="Times New Roman"/>
                <w:b/>
                <w:bCs/>
                <w:color w:val="000000"/>
                <w:lang w:eastAsia="es-CL"/>
              </w:rPr>
            </w:pPr>
            <w:r>
              <w:rPr>
                <w:rFonts w:eastAsia="Times New Roman"/>
                <w:b/>
                <w:bCs/>
                <w:color w:val="000000"/>
                <w:lang w:eastAsia="es-CL"/>
              </w:rPr>
              <w:t>Documentación</w:t>
            </w:r>
            <w:r w:rsidR="00B120CE">
              <w:rPr>
                <w:rFonts w:eastAsia="Times New Roman"/>
                <w:b/>
                <w:bCs/>
                <w:color w:val="000000"/>
                <w:lang w:eastAsia="es-CL"/>
              </w:rPr>
              <w:t xml:space="preserve"> solicitada y entregada: </w:t>
            </w:r>
          </w:p>
          <w:p w:rsidR="00022947" w:rsidRDefault="00022947" w:rsidP="00022947">
            <w:pPr>
              <w:pStyle w:val="Prrafodelista"/>
              <w:ind w:left="0"/>
            </w:pPr>
            <w:r>
              <w:t>Copias de p</w:t>
            </w:r>
            <w:r w:rsidRPr="00755DDC">
              <w:t>ermisos ambientales Sectoriales</w:t>
            </w:r>
            <w:r w:rsidR="00482726">
              <w:t xml:space="preserve"> contenidos en los artículos 90,</w:t>
            </w:r>
            <w:r w:rsidR="00BC0208">
              <w:t xml:space="preserve"> </w:t>
            </w:r>
            <w:r w:rsidR="00482726">
              <w:t>91, 93 y 96 del reglamento del sistema de evaluación de Impacto Ambiental DS 95/2001:</w:t>
            </w:r>
          </w:p>
          <w:p w:rsidR="00B120CE" w:rsidRPr="0025129B" w:rsidRDefault="00022947" w:rsidP="00022947">
            <w:pPr>
              <w:rPr>
                <w:rFonts w:eastAsia="Times New Roman"/>
                <w:b/>
                <w:bCs/>
                <w:color w:val="000000"/>
                <w:lang w:eastAsia="es-CL"/>
              </w:rPr>
            </w:pPr>
            <w:r w:rsidRPr="00022947">
              <w:rPr>
                <w:rFonts w:eastAsia="Times New Roman"/>
                <w:bCs/>
                <w:color w:val="000000"/>
                <w:lang w:eastAsia="es-CL"/>
              </w:rPr>
              <w:t xml:space="preserve">Mediante Oficios MZN </w:t>
            </w:r>
            <w:r w:rsidR="00B10376">
              <w:rPr>
                <w:rFonts w:eastAsia="Times New Roman"/>
                <w:bCs/>
                <w:color w:val="000000"/>
                <w:lang w:eastAsia="es-CL"/>
              </w:rPr>
              <w:t>N°</w:t>
            </w:r>
            <w:r w:rsidRPr="00022947">
              <w:rPr>
                <w:rFonts w:eastAsia="Times New Roman"/>
                <w:bCs/>
                <w:color w:val="000000"/>
                <w:lang w:eastAsia="es-CL"/>
              </w:rPr>
              <w:t xml:space="preserve"> 787 y 769 Se solicitó indicar como se </w:t>
            </w:r>
            <w:r>
              <w:rPr>
                <w:rFonts w:eastAsia="Times New Roman"/>
                <w:bCs/>
                <w:color w:val="000000"/>
                <w:lang w:eastAsia="es-CL"/>
              </w:rPr>
              <w:t>realiza tratamiento a los RILES.</w:t>
            </w:r>
          </w:p>
        </w:tc>
      </w:tr>
      <w:tr w:rsidR="00B120CE" w:rsidRPr="0025129B" w:rsidTr="00EF3397">
        <w:trPr>
          <w:trHeight w:val="1322"/>
        </w:trPr>
        <w:tc>
          <w:tcPr>
            <w:tcW w:w="5000" w:type="pct"/>
            <w:gridSpan w:val="2"/>
            <w:tcBorders>
              <w:bottom w:val="single" w:sz="4" w:space="0" w:color="auto"/>
            </w:tcBorders>
          </w:tcPr>
          <w:p w:rsidR="00B120CE" w:rsidRDefault="00B120CE" w:rsidP="00C800E2">
            <w:pPr>
              <w:rPr>
                <w:b/>
              </w:rPr>
            </w:pPr>
            <w:r>
              <w:rPr>
                <w:b/>
              </w:rPr>
              <w:t>Exigencia (s)</w:t>
            </w:r>
            <w:r w:rsidRPr="0025129B">
              <w:rPr>
                <w:b/>
              </w:rPr>
              <w:t>:</w:t>
            </w:r>
            <w:r>
              <w:rPr>
                <w:b/>
              </w:rPr>
              <w:t xml:space="preserve"> </w:t>
            </w:r>
            <w:r w:rsidRPr="00E952F3">
              <w:rPr>
                <w:b/>
              </w:rPr>
              <w:t>RCA N°146/2007</w:t>
            </w:r>
            <w:r>
              <w:rPr>
                <w:b/>
              </w:rPr>
              <w:t>.</w:t>
            </w:r>
          </w:p>
          <w:p w:rsidR="00FB3468" w:rsidRPr="00FB3468" w:rsidRDefault="00B120CE" w:rsidP="00FB3468">
            <w:pPr>
              <w:tabs>
                <w:tab w:val="left" w:pos="4820"/>
              </w:tabs>
              <w:rPr>
                <w:b/>
              </w:rPr>
            </w:pPr>
            <w:r w:rsidRPr="004F25DE">
              <w:rPr>
                <w:b/>
              </w:rPr>
              <w:t xml:space="preserve">Considerando </w:t>
            </w:r>
            <w:r w:rsidR="00FB3468" w:rsidRPr="00FB3468">
              <w:rPr>
                <w:b/>
              </w:rPr>
              <w:t>6</w:t>
            </w:r>
            <w:r w:rsidR="00FB3468">
              <w:rPr>
                <w:b/>
              </w:rPr>
              <w:t>.2.3.</w:t>
            </w:r>
            <w:r w:rsidR="00FB3468" w:rsidRPr="00FB3468">
              <w:rPr>
                <w:b/>
              </w:rPr>
              <w:t>Planta de Tratamiento Físico-Químico</w:t>
            </w:r>
          </w:p>
          <w:p w:rsidR="00FB3468" w:rsidRPr="008D250A" w:rsidRDefault="008D250A" w:rsidP="00107163">
            <w:pPr>
              <w:rPr>
                <w:rFonts w:ascii="Calibri" w:eastAsia="Times New Roman" w:hAnsi="Calibri"/>
                <w:i/>
                <w:color w:val="000000"/>
                <w:lang w:eastAsia="es-CL"/>
              </w:rPr>
            </w:pPr>
            <w:r>
              <w:rPr>
                <w:rFonts w:ascii="Calibri" w:eastAsia="Times New Roman" w:hAnsi="Calibri"/>
                <w:i/>
                <w:color w:val="000000"/>
                <w:lang w:eastAsia="es-CL"/>
              </w:rPr>
              <w:t>“</w:t>
            </w:r>
            <w:r w:rsidR="00FB3468" w:rsidRPr="008D250A">
              <w:rPr>
                <w:rFonts w:ascii="Calibri" w:eastAsia="Times New Roman" w:hAnsi="Calibri"/>
                <w:i/>
                <w:color w:val="000000"/>
                <w:lang w:eastAsia="es-CL"/>
              </w:rPr>
              <w:t xml:space="preserve">Esta unidad está destinada a los procesos a aplicar a los residuos líquidos de tal forma que se puedan disponer en cuerpos receptores cumpliendo las normativas ambientales vigentes. </w:t>
            </w:r>
          </w:p>
          <w:p w:rsidR="00B120CE" w:rsidRPr="00893760" w:rsidRDefault="00107163" w:rsidP="00893760">
            <w:pPr>
              <w:pStyle w:val="Especial"/>
              <w:tabs>
                <w:tab w:val="left" w:pos="4536"/>
              </w:tabs>
              <w:rPr>
                <w:rFonts w:ascii="Calibri" w:hAnsi="Calibri"/>
                <w:color w:val="000000"/>
                <w:sz w:val="20"/>
                <w:lang w:val="es-CL" w:eastAsia="es-CL"/>
              </w:rPr>
            </w:pPr>
            <w:r w:rsidRPr="008D250A">
              <w:rPr>
                <w:rFonts w:ascii="Calibri" w:hAnsi="Calibri"/>
                <w:i/>
                <w:color w:val="000000"/>
                <w:sz w:val="20"/>
                <w:lang w:val="es-CL" w:eastAsia="es-CL"/>
              </w:rPr>
              <w:t>(…) Control de Efluentes: A la salida del decantador se colocará una arqueta donde están instalados los eq</w:t>
            </w:r>
            <w:r w:rsidR="008D250A">
              <w:rPr>
                <w:rFonts w:ascii="Calibri" w:hAnsi="Calibri"/>
                <w:i/>
                <w:color w:val="000000"/>
                <w:sz w:val="20"/>
                <w:lang w:val="es-CL" w:eastAsia="es-CL"/>
              </w:rPr>
              <w:t>uipos de control del efluente.”</w:t>
            </w:r>
          </w:p>
        </w:tc>
      </w:tr>
      <w:tr w:rsidR="00B120CE" w:rsidRPr="0025129B" w:rsidTr="00C800E2">
        <w:trPr>
          <w:trHeight w:val="627"/>
        </w:trPr>
        <w:tc>
          <w:tcPr>
            <w:tcW w:w="5000" w:type="pct"/>
            <w:gridSpan w:val="2"/>
          </w:tcPr>
          <w:p w:rsidR="00B120CE" w:rsidRDefault="00B120CE" w:rsidP="00EF3397">
            <w:r w:rsidRPr="00F15F8C">
              <w:rPr>
                <w:b/>
              </w:rPr>
              <w:t>Hecho (s):</w:t>
            </w:r>
            <w:r w:rsidRPr="007E2D5C">
              <w:t xml:space="preserve"> </w:t>
            </w:r>
          </w:p>
          <w:p w:rsidR="00B120CE" w:rsidRPr="00107163" w:rsidRDefault="00B120CE" w:rsidP="00EF3397">
            <w:pPr>
              <w:pStyle w:val="Prrafodelista"/>
              <w:numPr>
                <w:ilvl w:val="0"/>
                <w:numId w:val="6"/>
              </w:numPr>
              <w:rPr>
                <w:color w:val="FF0000"/>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que </w:t>
            </w:r>
            <w:r w:rsidR="00FB3468">
              <w:rPr>
                <w:rFonts w:ascii="Calibri" w:eastAsia="Times New Roman" w:hAnsi="Calibri"/>
                <w:color w:val="000000"/>
                <w:lang w:eastAsia="es-CL"/>
              </w:rPr>
              <w:t xml:space="preserve">no existe planta de tratamiento </w:t>
            </w:r>
            <w:r w:rsidR="00B10376">
              <w:rPr>
                <w:rFonts w:ascii="Calibri" w:eastAsia="Times New Roman" w:hAnsi="Calibri"/>
                <w:color w:val="000000"/>
                <w:lang w:eastAsia="es-CL"/>
              </w:rPr>
              <w:t>Físico</w:t>
            </w:r>
            <w:r w:rsidR="00FB3468">
              <w:rPr>
                <w:rFonts w:ascii="Calibri" w:eastAsia="Times New Roman" w:hAnsi="Calibri"/>
                <w:color w:val="000000"/>
                <w:lang w:eastAsia="es-CL"/>
              </w:rPr>
              <w:t xml:space="preserve"> </w:t>
            </w:r>
            <w:r w:rsidR="00B10376">
              <w:rPr>
                <w:rFonts w:ascii="Calibri" w:eastAsia="Times New Roman" w:hAnsi="Calibri"/>
                <w:color w:val="000000"/>
                <w:lang w:eastAsia="es-CL"/>
              </w:rPr>
              <w:t>Químico</w:t>
            </w:r>
            <w:r w:rsidR="004E168B">
              <w:rPr>
                <w:rFonts w:ascii="Calibri" w:eastAsia="Times New Roman" w:hAnsi="Calibri"/>
                <w:color w:val="000000"/>
                <w:lang w:eastAsia="es-CL"/>
              </w:rPr>
              <w:t>.</w:t>
            </w:r>
          </w:p>
          <w:p w:rsidR="00107163" w:rsidRPr="00715B20" w:rsidRDefault="00C800E2" w:rsidP="00EF3397">
            <w:pPr>
              <w:pStyle w:val="Prrafodelista"/>
              <w:numPr>
                <w:ilvl w:val="0"/>
                <w:numId w:val="6"/>
              </w:numPr>
              <w:rPr>
                <w:color w:val="FF0000"/>
              </w:rPr>
            </w:pPr>
            <w:r>
              <w:rPr>
                <w:rFonts w:ascii="Calibri" w:eastAsia="Times New Roman" w:hAnsi="Calibri"/>
                <w:color w:val="000000"/>
                <w:lang w:eastAsia="es-CL"/>
              </w:rPr>
              <w:t>Se constató</w:t>
            </w:r>
            <w:r w:rsidR="00107163">
              <w:rPr>
                <w:rFonts w:ascii="Calibri" w:eastAsia="Times New Roman" w:hAnsi="Calibri"/>
                <w:color w:val="000000"/>
                <w:lang w:eastAsia="es-CL"/>
              </w:rPr>
              <w:t xml:space="preserve"> que la arqueta donde se debían instalar los equipos de control de efluentes no se encuentra en funcionamient</w:t>
            </w:r>
            <w:r w:rsidR="00712582">
              <w:rPr>
                <w:rFonts w:ascii="Calibri" w:eastAsia="Times New Roman" w:hAnsi="Calibri"/>
                <w:color w:val="000000"/>
                <w:lang w:eastAsia="es-CL"/>
              </w:rPr>
              <w:t>o.</w:t>
            </w:r>
          </w:p>
          <w:p w:rsidR="00715B20" w:rsidRDefault="00715B20" w:rsidP="00715B20">
            <w:pPr>
              <w:rPr>
                <w:color w:val="FF0000"/>
              </w:rPr>
            </w:pPr>
          </w:p>
          <w:p w:rsidR="00715B20" w:rsidRDefault="00715B20" w:rsidP="00EF3397">
            <w:pPr>
              <w:rPr>
                <w:b/>
              </w:rPr>
            </w:pPr>
            <w:r w:rsidRPr="00715B20">
              <w:rPr>
                <w:b/>
              </w:rPr>
              <w:t>En relación a estos hechos se le solicitó mayor detalle a la SEREMI de Salud de Antofagasta, mediante oficio MZN N° 760.</w:t>
            </w:r>
            <w:r w:rsidR="007A29B8">
              <w:rPr>
                <w:b/>
              </w:rPr>
              <w:t xml:space="preserve"> (Anexo 4)</w:t>
            </w:r>
            <w:r w:rsidRPr="00715B20">
              <w:rPr>
                <w:b/>
              </w:rPr>
              <w:t xml:space="preserve"> El servicio indicó lo </w:t>
            </w:r>
            <w:r w:rsidR="00B10376" w:rsidRPr="00715B20">
              <w:rPr>
                <w:b/>
              </w:rPr>
              <w:t>siguiente</w:t>
            </w:r>
            <w:r w:rsidRPr="00715B20">
              <w:rPr>
                <w:b/>
              </w:rPr>
              <w:t>:</w:t>
            </w:r>
          </w:p>
          <w:p w:rsidR="00715B20" w:rsidRDefault="00715B20" w:rsidP="00EF3397">
            <w:pPr>
              <w:rPr>
                <w:b/>
              </w:rPr>
            </w:pPr>
          </w:p>
          <w:p w:rsidR="00715B20" w:rsidRPr="004E168B" w:rsidRDefault="00715B20" w:rsidP="00EF3397">
            <w:pPr>
              <w:pStyle w:val="Prrafodelista"/>
              <w:widowControl w:val="0"/>
              <w:numPr>
                <w:ilvl w:val="0"/>
                <w:numId w:val="11"/>
              </w:numPr>
              <w:tabs>
                <w:tab w:val="left" w:pos="4820"/>
              </w:tabs>
              <w:overflowPunct w:val="0"/>
              <w:autoSpaceDE w:val="0"/>
              <w:autoSpaceDN w:val="0"/>
              <w:adjustRightInd w:val="0"/>
              <w:spacing w:after="120"/>
              <w:rPr>
                <w:rFonts w:ascii="Calibri" w:eastAsia="Times New Roman" w:hAnsi="Calibri"/>
                <w:i/>
                <w:color w:val="000000"/>
                <w:lang w:eastAsia="es-CL"/>
              </w:rPr>
            </w:pPr>
            <w:r>
              <w:rPr>
                <w:rFonts w:ascii="Calibri" w:eastAsia="Times New Roman" w:hAnsi="Calibri"/>
                <w:color w:val="000000"/>
                <w:lang w:eastAsia="es-CL"/>
              </w:rPr>
              <w:t xml:space="preserve"> Mediante Oficio N° </w:t>
            </w:r>
            <w:r w:rsidR="004E168B">
              <w:rPr>
                <w:rFonts w:ascii="Calibri" w:eastAsia="Times New Roman" w:hAnsi="Calibri"/>
                <w:color w:val="000000"/>
                <w:lang w:eastAsia="es-CL"/>
              </w:rPr>
              <w:t>1824</w:t>
            </w:r>
            <w:r>
              <w:rPr>
                <w:rFonts w:ascii="Calibri" w:eastAsia="Times New Roman" w:hAnsi="Calibri"/>
                <w:color w:val="000000"/>
                <w:lang w:eastAsia="es-CL"/>
              </w:rPr>
              <w:t xml:space="preserve"> </w:t>
            </w:r>
            <w:r w:rsidR="004E168B">
              <w:rPr>
                <w:rFonts w:ascii="Calibri" w:eastAsia="Times New Roman" w:hAnsi="Calibri"/>
                <w:color w:val="000000"/>
                <w:lang w:eastAsia="es-CL"/>
              </w:rPr>
              <w:t>de fecha</w:t>
            </w:r>
            <w:r>
              <w:rPr>
                <w:rFonts w:ascii="Calibri" w:eastAsia="Times New Roman" w:hAnsi="Calibri"/>
                <w:color w:val="000000"/>
                <w:lang w:eastAsia="es-CL"/>
              </w:rPr>
              <w:t xml:space="preserve"> </w:t>
            </w:r>
            <w:r w:rsidR="004E168B">
              <w:rPr>
                <w:rFonts w:ascii="Calibri" w:eastAsia="Times New Roman" w:hAnsi="Calibri"/>
                <w:color w:val="000000"/>
                <w:lang w:eastAsia="es-CL"/>
              </w:rPr>
              <w:t>20</w:t>
            </w:r>
            <w:r w:rsidR="00712582">
              <w:rPr>
                <w:rFonts w:ascii="Calibri" w:eastAsia="Times New Roman" w:hAnsi="Calibri"/>
                <w:color w:val="000000"/>
                <w:lang w:eastAsia="es-CL"/>
              </w:rPr>
              <w:t xml:space="preserve"> </w:t>
            </w:r>
            <w:r w:rsidR="004E168B">
              <w:rPr>
                <w:rFonts w:ascii="Calibri" w:eastAsia="Times New Roman" w:hAnsi="Calibri"/>
                <w:color w:val="000000"/>
                <w:lang w:eastAsia="es-CL"/>
              </w:rPr>
              <w:t>de noviembre de 2014</w:t>
            </w:r>
            <w:r>
              <w:rPr>
                <w:rFonts w:ascii="Calibri" w:eastAsia="Times New Roman" w:hAnsi="Calibri"/>
                <w:color w:val="000000"/>
                <w:lang w:eastAsia="es-CL"/>
              </w:rPr>
              <w:t xml:space="preserve"> </w:t>
            </w:r>
            <w:r w:rsidR="007A29B8">
              <w:rPr>
                <w:rFonts w:ascii="Calibri" w:eastAsia="Times New Roman" w:hAnsi="Calibri"/>
                <w:color w:val="000000"/>
                <w:lang w:eastAsia="es-CL"/>
              </w:rPr>
              <w:t xml:space="preserve">(Anexo 5) </w:t>
            </w:r>
            <w:r>
              <w:rPr>
                <w:rFonts w:ascii="Calibri" w:eastAsia="Times New Roman" w:hAnsi="Calibri"/>
                <w:color w:val="000000"/>
                <w:lang w:eastAsia="es-CL"/>
              </w:rPr>
              <w:t xml:space="preserve">la SEREMI de Salud </w:t>
            </w:r>
            <w:r w:rsidR="004E168B">
              <w:rPr>
                <w:rFonts w:ascii="Calibri" w:eastAsia="Times New Roman" w:hAnsi="Calibri"/>
                <w:color w:val="000000"/>
                <w:lang w:eastAsia="es-CL"/>
              </w:rPr>
              <w:t xml:space="preserve">de la Región de Antofagasta </w:t>
            </w:r>
            <w:r>
              <w:rPr>
                <w:rFonts w:ascii="Calibri" w:eastAsia="Times New Roman" w:hAnsi="Calibri"/>
                <w:color w:val="000000"/>
                <w:lang w:eastAsia="es-CL"/>
              </w:rPr>
              <w:t xml:space="preserve">indicó: </w:t>
            </w:r>
            <w:r w:rsidR="004E168B">
              <w:rPr>
                <w:rFonts w:ascii="Calibri" w:eastAsia="Times New Roman" w:hAnsi="Calibri"/>
                <w:color w:val="000000"/>
                <w:lang w:eastAsia="es-CL"/>
              </w:rPr>
              <w:t>“</w:t>
            </w:r>
            <w:r w:rsidRPr="004E168B">
              <w:rPr>
                <w:rFonts w:ascii="Calibri" w:eastAsia="Times New Roman" w:hAnsi="Calibri"/>
                <w:i/>
                <w:color w:val="000000"/>
                <w:lang w:eastAsia="es-CL"/>
              </w:rPr>
              <w:t>Se verifica en terreno que no existe Planta de Tratamiento Físico-Químico, los residuos líquidos generados de lavado de camiones u otra generación menos compleja previo a un análisis físico químico en laboratorio pasan a ser mezclado con cal y cemento en una piscina ubicada en la Planta de Inertización, para posteriormente ser llevados a disposición final. Los residuos líquidos más complejos no se tratan y son enviados directamente a Santiago</w:t>
            </w:r>
            <w:r w:rsidR="003574D6">
              <w:rPr>
                <w:rFonts w:ascii="Calibri" w:eastAsia="Times New Roman" w:hAnsi="Calibri"/>
                <w:i/>
                <w:color w:val="000000"/>
                <w:lang w:eastAsia="es-CL"/>
              </w:rPr>
              <w:t>”</w:t>
            </w:r>
            <w:r w:rsidRPr="004E168B">
              <w:rPr>
                <w:rFonts w:ascii="Calibri" w:eastAsia="Times New Roman" w:hAnsi="Calibri"/>
                <w:i/>
                <w:color w:val="000000"/>
                <w:lang w:eastAsia="es-CL"/>
              </w:rPr>
              <w:t>.</w:t>
            </w:r>
          </w:p>
          <w:p w:rsidR="00715B20" w:rsidRDefault="00715B20" w:rsidP="00EF3397">
            <w:pPr>
              <w:pStyle w:val="Prrafodelista"/>
              <w:ind w:left="0"/>
              <w:rPr>
                <w:b/>
              </w:rPr>
            </w:pPr>
          </w:p>
          <w:p w:rsidR="007C6EE0" w:rsidRDefault="007C6EE0" w:rsidP="00EF3397">
            <w:pPr>
              <w:rPr>
                <w:b/>
              </w:rPr>
            </w:pPr>
            <w:r w:rsidRPr="008E34C9">
              <w:rPr>
                <w:b/>
              </w:rPr>
              <w:t>Resultado</w:t>
            </w:r>
            <w:r>
              <w:rPr>
                <w:b/>
              </w:rPr>
              <w:t xml:space="preserve"> (s)</w:t>
            </w:r>
            <w:r w:rsidRPr="008E34C9">
              <w:rPr>
                <w:b/>
              </w:rPr>
              <w:t xml:space="preserve"> examen de Información:</w:t>
            </w:r>
          </w:p>
          <w:p w:rsidR="007C6EE0" w:rsidRDefault="007C6EE0" w:rsidP="00EF3397">
            <w:r>
              <w:t xml:space="preserve">De la documentación enviada por el </w:t>
            </w:r>
            <w:r w:rsidR="003574D6">
              <w:t>titular es posible indicar que é</w:t>
            </w:r>
            <w:r>
              <w:t xml:space="preserve">sta </w:t>
            </w:r>
            <w:r w:rsidR="003574D6">
              <w:t>fue encomendada a la SEREMI de S</w:t>
            </w:r>
            <w:r>
              <w:t xml:space="preserve">alud para su análisis. Al respecto el servicio no presentó observaciones (Anexo </w:t>
            </w:r>
            <w:r w:rsidR="007A29B8">
              <w:t>2</w:t>
            </w:r>
            <w:r>
              <w:t>)</w:t>
            </w:r>
          </w:p>
          <w:p w:rsidR="007C6EE0" w:rsidRPr="00E82077" w:rsidRDefault="007C6EE0" w:rsidP="00EF3397">
            <w:pPr>
              <w:pStyle w:val="Prrafodelista"/>
              <w:ind w:left="0"/>
            </w:pPr>
          </w:p>
          <w:p w:rsidR="00715B20" w:rsidRDefault="00755DDC" w:rsidP="00EF3397">
            <w:pPr>
              <w:pStyle w:val="Prrafodelista"/>
              <w:ind w:left="0"/>
            </w:pPr>
            <w:r w:rsidRPr="00755DDC">
              <w:t>Del análisis de la información enviada por el titular, se solicitó copia de permisos ambientales Sectoriales</w:t>
            </w:r>
            <w:r w:rsidR="00C8248D">
              <w:t xml:space="preserve"> contenidos en los artículos 90,91, 93 y 96 del reglamento del sistema de evaluación de Impacto Ambiental DS 95/2001. </w:t>
            </w:r>
            <w:r w:rsidR="003574D6">
              <w:t>:</w:t>
            </w:r>
          </w:p>
          <w:p w:rsidR="00755DDC" w:rsidRDefault="00755DDC" w:rsidP="00EF3397">
            <w:pPr>
              <w:pStyle w:val="Prrafodelista"/>
              <w:numPr>
                <w:ilvl w:val="0"/>
                <w:numId w:val="13"/>
              </w:numPr>
            </w:pPr>
            <w:r>
              <w:t xml:space="preserve">El titular hace entrega de </w:t>
            </w:r>
            <w:r w:rsidR="0033109A">
              <w:t xml:space="preserve">resolución </w:t>
            </w:r>
            <w:r w:rsidR="00B10376">
              <w:t>número</w:t>
            </w:r>
            <w:r w:rsidR="0033109A">
              <w:t xml:space="preserve"> </w:t>
            </w:r>
            <w:r w:rsidR="00720B3B">
              <w:t>2054 del 26 de junio de 2007, en la cual se aprueba el proyecto Centro de Manejo Integral de residuos Zona Norte, y se indica además que el sistema de t</w:t>
            </w:r>
            <w:r w:rsidR="003574D6">
              <w:t>ratamiento y disposición final d</w:t>
            </w:r>
            <w:r w:rsidR="00720B3B">
              <w:t xml:space="preserve">e residuos peligrosos y disposición final para residuos sólido domiciliarios y otros asimilables e industriales no peligrosos está conformado por las siguientes unidades: </w:t>
            </w:r>
          </w:p>
          <w:p w:rsidR="00720B3B" w:rsidRDefault="00720B3B" w:rsidP="00EF3397">
            <w:pPr>
              <w:pStyle w:val="Prrafodelista"/>
              <w:numPr>
                <w:ilvl w:val="0"/>
                <w:numId w:val="12"/>
              </w:numPr>
            </w:pPr>
            <w:r>
              <w:t>Planta de transferencia o almacenamiento temporal</w:t>
            </w:r>
          </w:p>
          <w:p w:rsidR="00720B3B" w:rsidRDefault="00720B3B" w:rsidP="00EF3397">
            <w:pPr>
              <w:pStyle w:val="Prrafodelista"/>
              <w:numPr>
                <w:ilvl w:val="0"/>
                <w:numId w:val="12"/>
              </w:numPr>
            </w:pPr>
            <w:r>
              <w:t xml:space="preserve">Planta de </w:t>
            </w:r>
            <w:r w:rsidR="00B10376">
              <w:t>recuperación</w:t>
            </w:r>
            <w:r>
              <w:t xml:space="preserve"> o revalorización de materiales Blending.</w:t>
            </w:r>
          </w:p>
          <w:p w:rsidR="00720B3B" w:rsidRDefault="00720B3B" w:rsidP="00EF3397">
            <w:pPr>
              <w:pStyle w:val="Prrafodelista"/>
              <w:numPr>
                <w:ilvl w:val="0"/>
                <w:numId w:val="12"/>
              </w:numPr>
            </w:pPr>
            <w:r>
              <w:t>Planta de Inertización</w:t>
            </w:r>
          </w:p>
          <w:p w:rsidR="00720B3B" w:rsidRDefault="00720B3B" w:rsidP="00EF3397">
            <w:pPr>
              <w:pStyle w:val="Prrafodelista"/>
              <w:numPr>
                <w:ilvl w:val="0"/>
                <w:numId w:val="12"/>
              </w:numPr>
            </w:pPr>
            <w:r>
              <w:t>Planta de tratamiento físico – químico de líquidos.</w:t>
            </w:r>
          </w:p>
          <w:p w:rsidR="00720B3B" w:rsidRDefault="00720B3B" w:rsidP="00EF3397">
            <w:pPr>
              <w:pStyle w:val="Prrafodelista"/>
              <w:numPr>
                <w:ilvl w:val="0"/>
                <w:numId w:val="12"/>
              </w:numPr>
            </w:pPr>
            <w:r>
              <w:t>Depósito de seguridad</w:t>
            </w:r>
          </w:p>
          <w:p w:rsidR="00720B3B" w:rsidRDefault="00720B3B" w:rsidP="00EF3397">
            <w:pPr>
              <w:pStyle w:val="Prrafodelista"/>
              <w:numPr>
                <w:ilvl w:val="0"/>
                <w:numId w:val="12"/>
              </w:numPr>
            </w:pPr>
            <w:r>
              <w:t>Relleno Sanitario</w:t>
            </w:r>
          </w:p>
          <w:p w:rsidR="00720B3B" w:rsidRDefault="00720B3B" w:rsidP="00EF3397">
            <w:pPr>
              <w:pStyle w:val="Prrafodelista"/>
              <w:numPr>
                <w:ilvl w:val="0"/>
                <w:numId w:val="12"/>
              </w:numPr>
            </w:pPr>
            <w:r>
              <w:t>Otras Instalaciones</w:t>
            </w:r>
          </w:p>
          <w:p w:rsidR="00AB5460" w:rsidRDefault="00720B3B" w:rsidP="00EF3397">
            <w:r>
              <w:t xml:space="preserve">En dicha resolución, además, se establece que una vez construido el proyecto y previo al inicio de las actividades de eliminación de residuos, debe solicitarse a la SEREMI de Salud II Región, la correspondiente autorización sanitaria de funcionamiento y su registro en </w:t>
            </w:r>
            <w:r w:rsidR="00B10376">
              <w:t>el</w:t>
            </w:r>
            <w:r>
              <w:t xml:space="preserve"> sistema de Declaración y Seguimiento de los residuos peligrosos como destinatario.</w:t>
            </w:r>
          </w:p>
          <w:p w:rsidR="00322DD2" w:rsidRDefault="00322DD2" w:rsidP="00EF3397"/>
          <w:p w:rsidR="00B120CE" w:rsidRDefault="00693A39" w:rsidP="00AB5460">
            <w:r w:rsidRPr="00022947">
              <w:t xml:space="preserve">Mediante Oficios MZN N°787 y N°796, se le solicita al titular copia de su resolución de funcionamiento. El titular no hace entrega de la documentación que acredite que la planta posee </w:t>
            </w:r>
            <w:r w:rsidR="00B10376" w:rsidRPr="00022947">
              <w:t>resolución</w:t>
            </w:r>
            <w:r w:rsidRPr="00022947">
              <w:t xml:space="preserve"> sanitaria de Funcionamiento.</w:t>
            </w:r>
          </w:p>
          <w:p w:rsidR="00693A39" w:rsidRPr="00AB5460" w:rsidRDefault="00693A39" w:rsidP="00AB5460"/>
        </w:tc>
      </w:tr>
    </w:tbl>
    <w:p w:rsidR="00893760" w:rsidRDefault="00893760" w:rsidP="00893760">
      <w:r>
        <w:br w:type="page"/>
      </w:r>
    </w:p>
    <w:p w:rsidR="0003476E" w:rsidRDefault="0003476E" w:rsidP="0003476E">
      <w:pPr>
        <w:pStyle w:val="Ttulo2"/>
      </w:pPr>
      <w:bookmarkStart w:id="122" w:name="_Toc405906890"/>
      <w:r>
        <w:t>Manejo de Emisiones atmosféricas.</w:t>
      </w:r>
      <w:bookmarkEnd w:id="122"/>
    </w:p>
    <w:p w:rsidR="0003476E" w:rsidRDefault="0003476E" w:rsidP="00893760"/>
    <w:tbl>
      <w:tblPr>
        <w:tblStyle w:val="Tablaconcuadrcula"/>
        <w:tblW w:w="5000" w:type="pct"/>
        <w:tblLook w:val="04A0" w:firstRow="1" w:lastRow="0" w:firstColumn="1" w:lastColumn="0" w:noHBand="0" w:noVBand="1"/>
      </w:tblPr>
      <w:tblGrid>
        <w:gridCol w:w="3830"/>
        <w:gridCol w:w="9958"/>
      </w:tblGrid>
      <w:tr w:rsidR="004F25DE" w:rsidRPr="0025129B" w:rsidTr="00C800E2">
        <w:trPr>
          <w:trHeight w:val="142"/>
        </w:trPr>
        <w:tc>
          <w:tcPr>
            <w:tcW w:w="1389" w:type="pct"/>
          </w:tcPr>
          <w:p w:rsidR="004F25DE" w:rsidRPr="0025129B" w:rsidRDefault="004F25DE" w:rsidP="00C800E2">
            <w:r w:rsidRPr="00CF5A4C">
              <w:rPr>
                <w:rFonts w:eastAsia="Times New Roman"/>
                <w:b/>
                <w:bCs/>
                <w:color w:val="000000"/>
                <w:lang w:eastAsia="es-CL"/>
              </w:rPr>
              <w:t xml:space="preserve">Número de hecho constatado : </w:t>
            </w:r>
            <w:r w:rsidRPr="00CF5A4C">
              <w:rPr>
                <w:rFonts w:eastAsia="Times New Roman"/>
                <w:b/>
                <w:bCs/>
                <w:color w:val="000000"/>
                <w:lang w:eastAsia="es-CL"/>
              </w:rPr>
              <w:fldChar w:fldCharType="begin"/>
            </w:r>
            <w:r w:rsidRPr="00CF5A4C">
              <w:rPr>
                <w:rFonts w:eastAsia="Times New Roman"/>
                <w:b/>
                <w:bCs/>
                <w:color w:val="000000"/>
                <w:lang w:eastAsia="es-CL"/>
              </w:rPr>
              <w:instrText xml:space="preserve"> SEQ Número_de_hecho_constatado_: \* ARABIC </w:instrText>
            </w:r>
            <w:r w:rsidRPr="00CF5A4C">
              <w:rPr>
                <w:rFonts w:eastAsia="Times New Roman"/>
                <w:b/>
                <w:bCs/>
                <w:color w:val="000000"/>
                <w:lang w:eastAsia="es-CL"/>
              </w:rPr>
              <w:fldChar w:fldCharType="separate"/>
            </w:r>
            <w:r w:rsidR="00D27CB0">
              <w:rPr>
                <w:rFonts w:eastAsia="Times New Roman"/>
                <w:b/>
                <w:bCs/>
                <w:noProof/>
                <w:color w:val="000000"/>
                <w:lang w:eastAsia="es-CL"/>
              </w:rPr>
              <w:t>6</w:t>
            </w:r>
            <w:r w:rsidRPr="00CF5A4C">
              <w:rPr>
                <w:rFonts w:eastAsia="Times New Roman"/>
                <w:b/>
                <w:bCs/>
                <w:color w:val="000000"/>
                <w:lang w:eastAsia="es-CL"/>
              </w:rPr>
              <w:fldChar w:fldCharType="end"/>
            </w:r>
          </w:p>
        </w:tc>
        <w:tc>
          <w:tcPr>
            <w:tcW w:w="3611" w:type="pct"/>
          </w:tcPr>
          <w:p w:rsidR="004F25DE" w:rsidRPr="00022947" w:rsidRDefault="004F25DE" w:rsidP="00841F22">
            <w:pPr>
              <w:rPr>
                <w:rFonts w:eastAsia="Times New Roman"/>
                <w:color w:val="000000"/>
                <w:lang w:eastAsia="es-CL"/>
              </w:rPr>
            </w:pPr>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841F22">
              <w:rPr>
                <w:rFonts w:eastAsia="Times New Roman"/>
                <w:color w:val="000000"/>
                <w:lang w:eastAsia="es-CL"/>
              </w:rPr>
              <w:t>4</w:t>
            </w:r>
          </w:p>
        </w:tc>
      </w:tr>
      <w:tr w:rsidR="004F25DE" w:rsidRPr="0025129B" w:rsidTr="00C800E2">
        <w:trPr>
          <w:trHeight w:val="142"/>
        </w:trPr>
        <w:tc>
          <w:tcPr>
            <w:tcW w:w="5000" w:type="pct"/>
            <w:gridSpan w:val="2"/>
          </w:tcPr>
          <w:p w:rsidR="00022947" w:rsidRDefault="00B10376" w:rsidP="00C800E2">
            <w:pPr>
              <w:rPr>
                <w:rFonts w:eastAsia="Times New Roman"/>
                <w:b/>
                <w:bCs/>
                <w:color w:val="000000"/>
                <w:lang w:eastAsia="es-CL"/>
              </w:rPr>
            </w:pPr>
            <w:r>
              <w:rPr>
                <w:rFonts w:eastAsia="Times New Roman"/>
                <w:b/>
                <w:bCs/>
                <w:color w:val="000000"/>
                <w:lang w:eastAsia="es-CL"/>
              </w:rPr>
              <w:t>Documentación</w:t>
            </w:r>
            <w:r w:rsidR="004F25DE">
              <w:rPr>
                <w:rFonts w:eastAsia="Times New Roman"/>
                <w:b/>
                <w:bCs/>
                <w:color w:val="000000"/>
                <w:lang w:eastAsia="es-CL"/>
              </w:rPr>
              <w:t xml:space="preserve"> solicitada y entregada: </w:t>
            </w:r>
          </w:p>
          <w:p w:rsidR="004F25DE" w:rsidRDefault="00022947" w:rsidP="00C800E2">
            <w:pPr>
              <w:rPr>
                <w:rFonts w:eastAsia="Times New Roman"/>
                <w:color w:val="000000"/>
                <w:lang w:eastAsia="es-CL"/>
              </w:rPr>
            </w:pPr>
            <w:r>
              <w:rPr>
                <w:rFonts w:eastAsia="Times New Roman"/>
                <w:color w:val="000000"/>
                <w:lang w:eastAsia="es-CL"/>
              </w:rPr>
              <w:t>Registros de humectación de rutas y caminos.</w:t>
            </w:r>
          </w:p>
          <w:p w:rsidR="00022947" w:rsidRDefault="00022947" w:rsidP="00C800E2">
            <w:pPr>
              <w:rPr>
                <w:rFonts w:eastAsia="Times New Roman"/>
                <w:color w:val="000000"/>
                <w:lang w:eastAsia="es-CL"/>
              </w:rPr>
            </w:pPr>
            <w:r>
              <w:rPr>
                <w:rFonts w:eastAsia="Times New Roman"/>
                <w:color w:val="000000"/>
                <w:lang w:eastAsia="es-CL"/>
              </w:rPr>
              <w:t>Registro de calidad del aire</w:t>
            </w:r>
            <w:r w:rsidR="00F37D7F">
              <w:rPr>
                <w:rFonts w:eastAsia="Times New Roman"/>
                <w:color w:val="000000"/>
                <w:lang w:eastAsia="es-CL"/>
              </w:rPr>
              <w:t>.</w:t>
            </w:r>
          </w:p>
          <w:p w:rsidR="00F37D7F" w:rsidRPr="0025129B" w:rsidRDefault="00F37D7F" w:rsidP="00C800E2">
            <w:pPr>
              <w:rPr>
                <w:rFonts w:eastAsia="Times New Roman"/>
                <w:b/>
                <w:bCs/>
                <w:color w:val="000000"/>
                <w:lang w:eastAsia="es-CL"/>
              </w:rPr>
            </w:pPr>
            <w:r>
              <w:rPr>
                <w:rFonts w:eastAsia="Times New Roman"/>
                <w:color w:val="000000"/>
                <w:lang w:eastAsia="es-CL"/>
              </w:rPr>
              <w:t>Certificado de emisión de contaminantes camiones.</w:t>
            </w:r>
          </w:p>
        </w:tc>
      </w:tr>
      <w:tr w:rsidR="004F25DE" w:rsidRPr="0025129B" w:rsidTr="00C800E2">
        <w:trPr>
          <w:trHeight w:val="319"/>
        </w:trPr>
        <w:tc>
          <w:tcPr>
            <w:tcW w:w="5000" w:type="pct"/>
            <w:gridSpan w:val="2"/>
            <w:tcBorders>
              <w:bottom w:val="single" w:sz="4" w:space="0" w:color="auto"/>
            </w:tcBorders>
          </w:tcPr>
          <w:p w:rsidR="00766000" w:rsidRPr="00766000" w:rsidRDefault="00107163" w:rsidP="00766000">
            <w:pPr>
              <w:rPr>
                <w:b/>
              </w:rPr>
            </w:pPr>
            <w:r>
              <w:rPr>
                <w:b/>
              </w:rPr>
              <w:t>Exigencia (s)</w:t>
            </w:r>
            <w:r w:rsidRPr="0025129B">
              <w:rPr>
                <w:b/>
              </w:rPr>
              <w:t>:</w:t>
            </w:r>
            <w:r>
              <w:rPr>
                <w:b/>
              </w:rPr>
              <w:t xml:space="preserve"> </w:t>
            </w:r>
            <w:r w:rsidRPr="00E952F3">
              <w:rPr>
                <w:b/>
              </w:rPr>
              <w:t>RCA N°146/2007</w:t>
            </w:r>
            <w:r w:rsidR="00766000">
              <w:rPr>
                <w:b/>
              </w:rPr>
              <w:t xml:space="preserve">. Considerando </w:t>
            </w:r>
            <w:r w:rsidR="00766000">
              <w:rPr>
                <w:rFonts w:ascii="Calibri" w:eastAsia="Times New Roman" w:hAnsi="Calibri"/>
                <w:b/>
                <w:color w:val="000000"/>
                <w:lang w:eastAsia="es-CL"/>
              </w:rPr>
              <w:t xml:space="preserve">6.2.3. </w:t>
            </w:r>
            <w:r w:rsidR="00766000" w:rsidRPr="00766000">
              <w:rPr>
                <w:rFonts w:ascii="Calibri" w:eastAsia="Times New Roman" w:hAnsi="Calibri"/>
                <w:b/>
                <w:color w:val="000000"/>
                <w:lang w:eastAsia="es-CL"/>
              </w:rPr>
              <w:t>Planta de Tratamiento Físico-Químico</w:t>
            </w:r>
            <w:r w:rsidR="00766000" w:rsidRPr="00107163">
              <w:rPr>
                <w:rFonts w:ascii="Calibri" w:eastAsia="Times New Roman" w:hAnsi="Calibri"/>
                <w:b/>
                <w:color w:val="000000"/>
                <w:lang w:eastAsia="es-CL"/>
              </w:rPr>
              <w:t xml:space="preserve"> </w:t>
            </w:r>
          </w:p>
          <w:p w:rsidR="00107163" w:rsidRPr="00107163" w:rsidRDefault="00107163" w:rsidP="00107163">
            <w:pPr>
              <w:tabs>
                <w:tab w:val="left" w:pos="709"/>
                <w:tab w:val="left" w:pos="4820"/>
              </w:tabs>
              <w:rPr>
                <w:rFonts w:ascii="Calibri" w:eastAsia="Times New Roman" w:hAnsi="Calibri"/>
                <w:b/>
                <w:color w:val="000000"/>
                <w:lang w:eastAsia="es-CL"/>
              </w:rPr>
            </w:pPr>
            <w:r w:rsidRPr="00107163">
              <w:rPr>
                <w:rFonts w:ascii="Calibri" w:eastAsia="Times New Roman" w:hAnsi="Calibri"/>
                <w:b/>
                <w:color w:val="000000"/>
                <w:lang w:eastAsia="es-CL"/>
              </w:rPr>
              <w:t>Letra e) Equipos para Abatimiento de la Contaminación</w:t>
            </w:r>
            <w:r w:rsidR="00766000">
              <w:rPr>
                <w:rFonts w:ascii="Calibri" w:eastAsia="Times New Roman" w:hAnsi="Calibri"/>
                <w:b/>
                <w:color w:val="000000"/>
                <w:lang w:eastAsia="es-CL"/>
              </w:rPr>
              <w:t>.</w:t>
            </w:r>
          </w:p>
          <w:p w:rsidR="00107163" w:rsidRPr="008D250A" w:rsidRDefault="008D250A" w:rsidP="00107163">
            <w:pPr>
              <w:pStyle w:val="Piedepgina"/>
              <w:tabs>
                <w:tab w:val="clear" w:pos="4419"/>
                <w:tab w:val="clear" w:pos="8838"/>
                <w:tab w:val="left" w:pos="4536"/>
              </w:tabs>
              <w:rPr>
                <w:rFonts w:ascii="Calibri" w:eastAsia="Times New Roman" w:hAnsi="Calibri"/>
                <w:i/>
                <w:color w:val="000000"/>
                <w:lang w:eastAsia="es-CL"/>
              </w:rPr>
            </w:pPr>
            <w:r>
              <w:rPr>
                <w:rFonts w:ascii="Calibri" w:eastAsia="Times New Roman" w:hAnsi="Calibri"/>
                <w:i/>
                <w:color w:val="000000"/>
                <w:lang w:eastAsia="es-CL"/>
              </w:rPr>
              <w:t>“</w:t>
            </w:r>
            <w:r w:rsidR="00107163" w:rsidRPr="008D250A">
              <w:rPr>
                <w:rFonts w:ascii="Calibri" w:eastAsia="Times New Roman" w:hAnsi="Calibri"/>
                <w:i/>
                <w:color w:val="000000"/>
                <w:lang w:eastAsia="es-CL"/>
              </w:rPr>
              <w:t>Filtro de Mangas: Para la eliminación de polvo durante la carga mecánica del silo. El filtro de mangas deberá estar funcionando durante todo el proceso de llenado del silo, más un minuto, para que las mangas queden limpias.</w:t>
            </w:r>
          </w:p>
          <w:p w:rsidR="004F25DE" w:rsidRPr="008D250A" w:rsidRDefault="00107163" w:rsidP="006D7A9D">
            <w:pPr>
              <w:pStyle w:val="Piedepgina"/>
              <w:tabs>
                <w:tab w:val="clear" w:pos="4419"/>
                <w:tab w:val="clear" w:pos="8838"/>
                <w:tab w:val="left" w:pos="4536"/>
              </w:tabs>
              <w:rPr>
                <w:rFonts w:ascii="Calibri" w:eastAsia="Times New Roman" w:hAnsi="Calibri"/>
                <w:i/>
                <w:color w:val="000000"/>
                <w:lang w:eastAsia="es-CL"/>
              </w:rPr>
            </w:pPr>
            <w:r w:rsidRPr="008D250A">
              <w:rPr>
                <w:rFonts w:ascii="Calibri" w:eastAsia="Times New Roman" w:hAnsi="Calibri"/>
                <w:i/>
                <w:color w:val="000000"/>
                <w:lang w:eastAsia="es-CL"/>
              </w:rPr>
              <w:t>Sistema de Abatimiento de Gases: Cuya finalidad consiste en impedir la salida de gases o polvo al exterior de la inertizadora, en la línea de ventilación de aquella que se complementará con un ventilador-extracto</w:t>
            </w:r>
            <w:r w:rsidR="006D7A9D" w:rsidRPr="008D250A">
              <w:rPr>
                <w:rFonts w:ascii="Calibri" w:eastAsia="Times New Roman" w:hAnsi="Calibri"/>
                <w:i/>
                <w:color w:val="000000"/>
                <w:lang w:eastAsia="es-CL"/>
              </w:rPr>
              <w:t>r y una bomba de recirculación.</w:t>
            </w:r>
            <w:r w:rsidR="008D250A">
              <w:rPr>
                <w:rFonts w:ascii="Calibri" w:eastAsia="Times New Roman" w:hAnsi="Calibri"/>
                <w:i/>
                <w:color w:val="000000"/>
                <w:lang w:eastAsia="es-CL"/>
              </w:rPr>
              <w:t>”</w:t>
            </w:r>
          </w:p>
          <w:p w:rsidR="00D93C4A" w:rsidRPr="006D7A9D" w:rsidRDefault="00D93C4A" w:rsidP="006D7A9D">
            <w:pPr>
              <w:pStyle w:val="Piedepgina"/>
              <w:tabs>
                <w:tab w:val="clear" w:pos="4419"/>
                <w:tab w:val="clear" w:pos="8838"/>
                <w:tab w:val="left" w:pos="4536"/>
              </w:tabs>
              <w:rPr>
                <w:rFonts w:ascii="Calibri" w:eastAsia="Times New Roman" w:hAnsi="Calibri"/>
                <w:color w:val="000000"/>
                <w:lang w:eastAsia="es-CL"/>
              </w:rPr>
            </w:pPr>
          </w:p>
        </w:tc>
      </w:tr>
      <w:tr w:rsidR="004F25DE" w:rsidRPr="0025129B" w:rsidTr="00C800E2">
        <w:trPr>
          <w:trHeight w:val="627"/>
        </w:trPr>
        <w:tc>
          <w:tcPr>
            <w:tcW w:w="5000" w:type="pct"/>
            <w:gridSpan w:val="2"/>
          </w:tcPr>
          <w:p w:rsidR="004F25DE" w:rsidRDefault="004F25DE" w:rsidP="00EF3397">
            <w:r w:rsidRPr="00F15F8C">
              <w:rPr>
                <w:b/>
              </w:rPr>
              <w:t>Hecho (s):</w:t>
            </w:r>
            <w:r w:rsidRPr="007E2D5C">
              <w:t xml:space="preserve"> </w:t>
            </w:r>
          </w:p>
          <w:p w:rsidR="004F25DE" w:rsidRDefault="00931A11" w:rsidP="00EF3397">
            <w:pPr>
              <w:pStyle w:val="Prrafodelista"/>
              <w:numPr>
                <w:ilvl w:val="0"/>
                <w:numId w:val="7"/>
              </w:numPr>
              <w:rPr>
                <w:rFonts w:ascii="Calibri" w:eastAsia="Times New Roman" w:hAnsi="Calibri"/>
                <w:color w:val="000000"/>
                <w:lang w:eastAsia="es-CL"/>
              </w:rPr>
            </w:pPr>
            <w:r w:rsidRPr="00931A11">
              <w:rPr>
                <w:rFonts w:ascii="Calibri" w:eastAsia="Times New Roman" w:hAnsi="Calibri"/>
                <w:color w:val="000000"/>
                <w:lang w:eastAsia="es-CL"/>
              </w:rPr>
              <w:t>Se constató que no existen</w:t>
            </w:r>
            <w:r>
              <w:rPr>
                <w:rFonts w:ascii="Calibri" w:eastAsia="Times New Roman" w:hAnsi="Calibri"/>
                <w:color w:val="000000"/>
                <w:lang w:eastAsia="es-CL"/>
              </w:rPr>
              <w:t xml:space="preserve"> filtros de mangas ni sistema de abatimiento de gase</w:t>
            </w:r>
            <w:r w:rsidR="0003476E">
              <w:rPr>
                <w:rFonts w:ascii="Calibri" w:eastAsia="Times New Roman" w:hAnsi="Calibri"/>
                <w:color w:val="000000"/>
                <w:lang w:eastAsia="es-CL"/>
              </w:rPr>
              <w:t>s, sólo cuentan con una campana.</w:t>
            </w:r>
            <w:r w:rsidR="00841F22">
              <w:rPr>
                <w:rFonts w:ascii="Calibri" w:eastAsia="Times New Roman" w:hAnsi="Calibri"/>
                <w:color w:val="000000"/>
                <w:lang w:eastAsia="es-CL"/>
              </w:rPr>
              <w:t>(</w:t>
            </w:r>
            <w:r w:rsidR="00841F22">
              <w:rPr>
                <w:rFonts w:ascii="Calibri" w:eastAsia="Times New Roman" w:hAnsi="Calibri"/>
                <w:color w:val="000000"/>
                <w:lang w:eastAsia="es-CL"/>
              </w:rPr>
              <w:fldChar w:fldCharType="begin"/>
            </w:r>
            <w:r w:rsidR="00841F22">
              <w:rPr>
                <w:rFonts w:ascii="Calibri" w:eastAsia="Times New Roman" w:hAnsi="Calibri"/>
                <w:color w:val="000000"/>
                <w:lang w:eastAsia="es-CL"/>
              </w:rPr>
              <w:instrText xml:space="preserve"> REF _Ref405475505 \h </w:instrText>
            </w:r>
            <w:r w:rsidR="00841F22">
              <w:rPr>
                <w:rFonts w:ascii="Calibri" w:eastAsia="Times New Roman" w:hAnsi="Calibri"/>
                <w:color w:val="000000"/>
                <w:lang w:eastAsia="es-CL"/>
              </w:rPr>
            </w:r>
            <w:r w:rsidR="00841F22">
              <w:rPr>
                <w:rFonts w:ascii="Calibri" w:eastAsia="Times New Roman" w:hAnsi="Calibri"/>
                <w:color w:val="000000"/>
                <w:lang w:eastAsia="es-CL"/>
              </w:rPr>
              <w:fldChar w:fldCharType="separate"/>
            </w:r>
            <w:r w:rsidR="00D27CB0">
              <w:t xml:space="preserve">Fotografía </w:t>
            </w:r>
            <w:r w:rsidR="00D27CB0">
              <w:rPr>
                <w:noProof/>
              </w:rPr>
              <w:t>6</w:t>
            </w:r>
            <w:r w:rsidR="00841F22">
              <w:rPr>
                <w:rFonts w:ascii="Calibri" w:eastAsia="Times New Roman" w:hAnsi="Calibri"/>
                <w:color w:val="000000"/>
                <w:lang w:eastAsia="es-CL"/>
              </w:rPr>
              <w:fldChar w:fldCharType="end"/>
            </w:r>
            <w:r w:rsidR="00841F22">
              <w:rPr>
                <w:rFonts w:ascii="Calibri" w:eastAsia="Times New Roman" w:hAnsi="Calibri"/>
                <w:color w:val="000000"/>
                <w:lang w:eastAsia="es-CL"/>
              </w:rPr>
              <w:t>)</w:t>
            </w:r>
          </w:p>
          <w:p w:rsidR="00D93C4A" w:rsidRDefault="00D93C4A" w:rsidP="00EF3397">
            <w:pPr>
              <w:rPr>
                <w:b/>
              </w:rPr>
            </w:pPr>
          </w:p>
          <w:p w:rsidR="00D93C4A" w:rsidRDefault="00D93C4A" w:rsidP="00EF3397">
            <w:pPr>
              <w:rPr>
                <w:b/>
              </w:rPr>
            </w:pPr>
            <w:r w:rsidRPr="008E34C9">
              <w:rPr>
                <w:b/>
              </w:rPr>
              <w:t>Resultado</w:t>
            </w:r>
            <w:r>
              <w:rPr>
                <w:b/>
              </w:rPr>
              <w:t xml:space="preserve"> (s)</w:t>
            </w:r>
            <w:r w:rsidRPr="008E34C9">
              <w:rPr>
                <w:b/>
              </w:rPr>
              <w:t xml:space="preserve"> examen de Información:</w:t>
            </w:r>
          </w:p>
          <w:p w:rsidR="00322DD2" w:rsidRPr="00693A39" w:rsidRDefault="00D93C4A" w:rsidP="00322DD2">
            <w:r>
              <w:t xml:space="preserve">De la documentación enviada por el titular es posible indicar que esta </w:t>
            </w:r>
            <w:r w:rsidR="00037232">
              <w:t>fue encomendada a la SEREMI de S</w:t>
            </w:r>
            <w:r>
              <w:t>alud para su análisis. Al respecto el ser</w:t>
            </w:r>
            <w:r w:rsidR="00A903F0">
              <w:t xml:space="preserve">vicio no presentó observaciones para los documentos remitidos por el titular, excepto para el registro de humectación, indicando </w:t>
            </w:r>
            <w:r w:rsidR="00A903F0" w:rsidRPr="00A903F0">
              <w:rPr>
                <w:i/>
              </w:rPr>
              <w:t>“Registro de Humectación de los caminos y depósito de seguridad no se especifica año de registro</w:t>
            </w:r>
            <w:r w:rsidR="00842042" w:rsidRPr="00A903F0">
              <w:rPr>
                <w:i/>
              </w:rPr>
              <w:t>”</w:t>
            </w:r>
            <w:r w:rsidR="00842042">
              <w:t xml:space="preserve"> (</w:t>
            </w:r>
            <w:r>
              <w:t xml:space="preserve">Anexo </w:t>
            </w:r>
            <w:r w:rsidR="00E6651C">
              <w:t>2</w:t>
            </w:r>
            <w:r>
              <w:t>)</w:t>
            </w:r>
            <w:r w:rsidR="0003476E">
              <w:t>.</w:t>
            </w:r>
          </w:p>
          <w:p w:rsidR="00322DD2" w:rsidRDefault="00322DD2" w:rsidP="00EF3397"/>
          <w:p w:rsidR="00D93C4A" w:rsidRPr="00D93C4A" w:rsidRDefault="00D93C4A" w:rsidP="00D93C4A"/>
        </w:tc>
      </w:tr>
    </w:tbl>
    <w:p w:rsidR="00D93C4A" w:rsidRDefault="00D93C4A"/>
    <w:p w:rsidR="00D93C4A" w:rsidRDefault="00D93C4A">
      <w:pPr>
        <w:jc w:val="left"/>
      </w:pPr>
      <w:r>
        <w:br w:type="page"/>
      </w:r>
    </w:p>
    <w:tbl>
      <w:tblPr>
        <w:tblW w:w="13712" w:type="dxa"/>
        <w:jc w:val="center"/>
        <w:tblCellMar>
          <w:left w:w="70" w:type="dxa"/>
          <w:right w:w="70" w:type="dxa"/>
        </w:tblCellMar>
        <w:tblLook w:val="04A0" w:firstRow="1" w:lastRow="0" w:firstColumn="1" w:lastColumn="0" w:noHBand="0" w:noVBand="1"/>
      </w:tblPr>
      <w:tblGrid>
        <w:gridCol w:w="2792"/>
        <w:gridCol w:w="4045"/>
        <w:gridCol w:w="2792"/>
        <w:gridCol w:w="4083"/>
      </w:tblGrid>
      <w:tr w:rsidR="006D7A9D" w:rsidRPr="0025129B" w:rsidTr="0003476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7A9D" w:rsidRPr="0025129B" w:rsidRDefault="006D7A9D" w:rsidP="0003476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6D7A9D" w:rsidRPr="0025129B" w:rsidTr="00D93C4A">
        <w:trPr>
          <w:trHeight w:val="2657"/>
          <w:jc w:val="center"/>
        </w:trPr>
        <w:tc>
          <w:tcPr>
            <w:tcW w:w="2493" w:type="pct"/>
            <w:gridSpan w:val="2"/>
            <w:tcBorders>
              <w:top w:val="nil"/>
              <w:left w:val="single" w:sz="4" w:space="0" w:color="auto"/>
              <w:right w:val="single" w:sz="4" w:space="0" w:color="auto"/>
            </w:tcBorders>
            <w:shd w:val="clear" w:color="auto" w:fill="auto"/>
            <w:noWrap/>
            <w:vAlign w:val="center"/>
            <w:hideMark/>
          </w:tcPr>
          <w:p w:rsidR="006D7A9D" w:rsidRPr="0025129B" w:rsidRDefault="006D7A9D" w:rsidP="000347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16807417" wp14:editId="58F26421">
                  <wp:extent cx="3375498" cy="1624520"/>
                  <wp:effectExtent l="0" t="0" r="0" b="0"/>
                  <wp:docPr id="1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33">
                            <a:extLst>
                              <a:ext uri="{28A0092B-C50C-407E-A947-70E740481C1C}">
                                <a14:useLocalDpi xmlns:a14="http://schemas.microsoft.com/office/drawing/2010/main" val="0"/>
                              </a:ext>
                            </a:extLst>
                          </a:blip>
                          <a:srcRect b="6704"/>
                          <a:stretch/>
                        </pic:blipFill>
                        <pic:spPr bwMode="auto">
                          <a:xfrm>
                            <a:off x="0" y="0"/>
                            <a:ext cx="3377704" cy="1625582"/>
                          </a:xfrm>
                          <a:prstGeom prst="rect">
                            <a:avLst/>
                          </a:prstGeom>
                          <a:ln>
                            <a:noFill/>
                          </a:ln>
                          <a:extLst>
                            <a:ext uri="{53640926-AAD7-44D8-BBD7-CCE9431645EC}">
                              <a14:shadowObscured xmlns:a14="http://schemas.microsoft.com/office/drawing/2010/main"/>
                            </a:ext>
                          </a:extLst>
                        </pic:spPr>
                      </pic:pic>
                    </a:graphicData>
                  </a:graphic>
                </wp:inline>
              </w:drawing>
            </w:r>
          </w:p>
        </w:tc>
        <w:tc>
          <w:tcPr>
            <w:tcW w:w="2507" w:type="pct"/>
            <w:gridSpan w:val="2"/>
            <w:tcBorders>
              <w:top w:val="nil"/>
              <w:left w:val="single" w:sz="4" w:space="0" w:color="auto"/>
              <w:right w:val="single" w:sz="4" w:space="0" w:color="auto"/>
            </w:tcBorders>
            <w:shd w:val="clear" w:color="auto" w:fill="auto"/>
            <w:noWrap/>
            <w:vAlign w:val="center"/>
            <w:hideMark/>
          </w:tcPr>
          <w:p w:rsidR="006D7A9D" w:rsidRPr="0025129B" w:rsidRDefault="00054E77" w:rsidP="006D7A9D">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65F834A8" wp14:editId="7E08F5BB">
                      <wp:simplePos x="0" y="0"/>
                      <wp:positionH relativeFrom="column">
                        <wp:posOffset>1909445</wp:posOffset>
                      </wp:positionH>
                      <wp:positionV relativeFrom="paragraph">
                        <wp:posOffset>1043305</wp:posOffset>
                      </wp:positionV>
                      <wp:extent cx="671195" cy="583565"/>
                      <wp:effectExtent l="0" t="0" r="14605" b="26035"/>
                      <wp:wrapNone/>
                      <wp:docPr id="8" name="8 Elipse"/>
                      <wp:cNvGraphicFramePr/>
                      <a:graphic xmlns:a="http://schemas.openxmlformats.org/drawingml/2006/main">
                        <a:graphicData uri="http://schemas.microsoft.com/office/word/2010/wordprocessingShape">
                          <wps:wsp>
                            <wps:cNvSpPr/>
                            <wps:spPr>
                              <a:xfrm>
                                <a:off x="0" y="0"/>
                                <a:ext cx="671195" cy="5835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8 Elipse" o:spid="_x0000_s1026" style="position:absolute;margin-left:150.35pt;margin-top:82.15pt;width:52.85pt;height:4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" filled="f" strokecolor="red" strokeweight="2pt"/>
                  </w:pict>
                </mc:Fallback>
              </mc:AlternateContent>
            </w:r>
            <w:r w:rsidR="006D7A9D" w:rsidRPr="0025129B">
              <w:rPr>
                <w:rFonts w:eastAsia="Times New Roman"/>
                <w:noProof/>
                <w:color w:val="000000"/>
                <w:sz w:val="20"/>
                <w:szCs w:val="20"/>
                <w:lang w:eastAsia="es-CL"/>
              </w:rPr>
              <w:drawing>
                <wp:inline distT="0" distB="0" distL="0" distR="0" wp14:anchorId="38C80BEF" wp14:editId="6D7E932F">
                  <wp:extent cx="3103124" cy="1624519"/>
                  <wp:effectExtent l="0" t="0" r="2540" b="0"/>
                  <wp:docPr id="1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34">
                            <a:extLst>
                              <a:ext uri="{BEBA8EAE-BF5A-486C-A8C5-ECC9F3942E4B}">
                                <a14:imgProps xmlns:a14="http://schemas.microsoft.com/office/drawing/2010/main">
                                  <a14:imgLayer r:embed="rId35">
                                    <a14:imgEffect>
                                      <a14:brightnessContrast bright="37000"/>
                                    </a14:imgEffect>
                                  </a14:imgLayer>
                                </a14:imgProps>
                              </a:ext>
                              <a:ext uri="{28A0092B-C50C-407E-A947-70E740481C1C}">
                                <a14:useLocalDpi xmlns:a14="http://schemas.microsoft.com/office/drawing/2010/main" val="0"/>
                              </a:ext>
                            </a:extLst>
                          </a:blip>
                          <a:srcRect l="6269" t="14304" r="8060" b="12643"/>
                          <a:stretch/>
                        </pic:blipFill>
                        <pic:spPr bwMode="auto">
                          <a:xfrm>
                            <a:off x="0" y="0"/>
                            <a:ext cx="3107751" cy="1626941"/>
                          </a:xfrm>
                          <a:prstGeom prst="rect">
                            <a:avLst/>
                          </a:prstGeom>
                          <a:ln>
                            <a:noFill/>
                          </a:ln>
                          <a:extLst>
                            <a:ext uri="{53640926-AAD7-44D8-BBD7-CCE9431645EC}">
                              <a14:shadowObscured xmlns:a14="http://schemas.microsoft.com/office/drawing/2010/main"/>
                            </a:ext>
                          </a:extLst>
                        </pic:spPr>
                      </pic:pic>
                    </a:graphicData>
                  </a:graphic>
                </wp:inline>
              </w:drawing>
            </w:r>
          </w:p>
        </w:tc>
      </w:tr>
      <w:tr w:rsidR="006D7A9D" w:rsidRPr="0025129B" w:rsidTr="00D93C4A">
        <w:trPr>
          <w:trHeight w:val="300"/>
          <w:jc w:val="center"/>
        </w:trPr>
        <w:tc>
          <w:tcPr>
            <w:tcW w:w="1018" w:type="pct"/>
            <w:tcBorders>
              <w:top w:val="single" w:sz="4" w:space="0" w:color="auto"/>
              <w:left w:val="single" w:sz="4" w:space="0" w:color="auto"/>
              <w:bottom w:val="single" w:sz="4" w:space="0" w:color="auto"/>
              <w:right w:val="nil"/>
            </w:tcBorders>
            <w:shd w:val="clear" w:color="auto" w:fill="auto"/>
            <w:noWrap/>
            <w:vAlign w:val="center"/>
            <w:hideMark/>
          </w:tcPr>
          <w:p w:rsidR="006D7A9D" w:rsidRPr="00573EF1" w:rsidRDefault="006D7A9D" w:rsidP="0003476E">
            <w:pPr>
              <w:pStyle w:val="Epgrafe"/>
            </w:pPr>
            <w:bookmarkStart w:id="123" w:name="_Toc404962660"/>
            <w:bookmarkStart w:id="124" w:name="_Toc405906891"/>
            <w:r>
              <w:t xml:space="preserve">Fotografía </w:t>
            </w:r>
            <w:r>
              <w:fldChar w:fldCharType="begin"/>
            </w:r>
            <w:r>
              <w:instrText xml:space="preserve"> SEQ Fotografía_ \* ARABIC </w:instrText>
            </w:r>
            <w:r>
              <w:fldChar w:fldCharType="separate"/>
            </w:r>
            <w:r w:rsidR="00D27CB0">
              <w:rPr>
                <w:noProof/>
              </w:rPr>
              <w:t>5</w:t>
            </w:r>
            <w:bookmarkEnd w:id="123"/>
            <w:bookmarkEnd w:id="124"/>
            <w:r>
              <w:fldChar w:fldCharType="end"/>
            </w:r>
          </w:p>
        </w:tc>
        <w:tc>
          <w:tcPr>
            <w:tcW w:w="147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7A9D" w:rsidRPr="0025129B" w:rsidRDefault="006D7A9D" w:rsidP="0003476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400D75">
              <w:rPr>
                <w:rFonts w:eastAsia="Times New Roman"/>
                <w:color w:val="000000"/>
                <w:sz w:val="18"/>
                <w:szCs w:val="18"/>
                <w:lang w:eastAsia="es-CL"/>
              </w:rPr>
              <w:t>31-07-2014</w:t>
            </w:r>
          </w:p>
        </w:tc>
        <w:tc>
          <w:tcPr>
            <w:tcW w:w="1018" w:type="pct"/>
            <w:tcBorders>
              <w:top w:val="single" w:sz="4" w:space="0" w:color="auto"/>
              <w:left w:val="nil"/>
              <w:bottom w:val="single" w:sz="4" w:space="0" w:color="auto"/>
              <w:right w:val="nil"/>
            </w:tcBorders>
            <w:shd w:val="clear" w:color="auto" w:fill="auto"/>
            <w:noWrap/>
            <w:vAlign w:val="center"/>
            <w:hideMark/>
          </w:tcPr>
          <w:p w:rsidR="006D7A9D" w:rsidRPr="0025129B" w:rsidRDefault="006D7A9D" w:rsidP="0003476E">
            <w:pPr>
              <w:pStyle w:val="Epgrafe"/>
            </w:pPr>
            <w:bookmarkStart w:id="125" w:name="_Toc404962661"/>
            <w:bookmarkStart w:id="126" w:name="_Toc405906892"/>
            <w:bookmarkStart w:id="127" w:name="_Ref405475505"/>
            <w:r>
              <w:t xml:space="preserve">Fotografía </w:t>
            </w:r>
            <w:r>
              <w:fldChar w:fldCharType="begin"/>
            </w:r>
            <w:r>
              <w:instrText xml:space="preserve"> SEQ Fotografía_ \* ARABIC </w:instrText>
            </w:r>
            <w:r>
              <w:fldChar w:fldCharType="separate"/>
            </w:r>
            <w:r w:rsidR="00D27CB0">
              <w:rPr>
                <w:noProof/>
              </w:rPr>
              <w:t>6</w:t>
            </w:r>
            <w:bookmarkEnd w:id="125"/>
            <w:bookmarkEnd w:id="126"/>
            <w:r>
              <w:fldChar w:fldCharType="end"/>
            </w:r>
            <w:bookmarkEnd w:id="127"/>
          </w:p>
        </w:tc>
        <w:tc>
          <w:tcPr>
            <w:tcW w:w="1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7A9D" w:rsidRPr="0025129B" w:rsidRDefault="006D7A9D" w:rsidP="0003476E">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400D75">
              <w:rPr>
                <w:rFonts w:eastAsia="Times New Roman"/>
                <w:color w:val="000000"/>
                <w:sz w:val="18"/>
                <w:szCs w:val="18"/>
                <w:lang w:eastAsia="es-CL"/>
              </w:rPr>
              <w:t>31-07-2014</w:t>
            </w:r>
          </w:p>
        </w:tc>
      </w:tr>
      <w:tr w:rsidR="006D7A9D" w:rsidRPr="0025129B" w:rsidTr="00D93C4A">
        <w:trPr>
          <w:trHeight w:val="335"/>
          <w:jc w:val="center"/>
        </w:trPr>
        <w:tc>
          <w:tcPr>
            <w:tcW w:w="2493"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D7A9D" w:rsidRPr="00161575" w:rsidRDefault="006D7A9D" w:rsidP="00BC0208">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C0208">
              <w:rPr>
                <w:rFonts w:eastAsia="Times New Roman"/>
                <w:color w:val="000000"/>
                <w:sz w:val="18"/>
                <w:szCs w:val="18"/>
                <w:lang w:eastAsia="es-CL"/>
              </w:rPr>
              <w:t>Galpón</w:t>
            </w:r>
            <w:r w:rsidR="00482726">
              <w:rPr>
                <w:rFonts w:eastAsia="Times New Roman"/>
                <w:color w:val="000000"/>
                <w:sz w:val="18"/>
                <w:szCs w:val="18"/>
                <w:lang w:eastAsia="es-CL"/>
              </w:rPr>
              <w:t xml:space="preserve"> </w:t>
            </w:r>
            <w:r w:rsidR="00054E77">
              <w:rPr>
                <w:rFonts w:eastAsia="Times New Roman"/>
                <w:color w:val="000000"/>
                <w:sz w:val="18"/>
                <w:szCs w:val="18"/>
                <w:lang w:eastAsia="es-CL"/>
              </w:rPr>
              <w:t xml:space="preserve">de </w:t>
            </w:r>
            <w:r w:rsidR="00B10376">
              <w:rPr>
                <w:rFonts w:eastAsia="Times New Roman"/>
                <w:color w:val="000000"/>
                <w:sz w:val="18"/>
                <w:szCs w:val="18"/>
                <w:lang w:eastAsia="es-CL"/>
              </w:rPr>
              <w:t>Inertización</w:t>
            </w:r>
            <w:r w:rsidR="00BC0208">
              <w:rPr>
                <w:rFonts w:eastAsia="Times New Roman"/>
                <w:color w:val="000000"/>
                <w:sz w:val="18"/>
                <w:szCs w:val="18"/>
                <w:lang w:eastAsia="es-CL"/>
              </w:rPr>
              <w:t>.</w:t>
            </w:r>
          </w:p>
        </w:tc>
        <w:tc>
          <w:tcPr>
            <w:tcW w:w="2507"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D7A9D" w:rsidRPr="0025129B" w:rsidRDefault="006D7A9D" w:rsidP="00BC0208">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BC0208">
              <w:rPr>
                <w:rFonts w:eastAsia="Times New Roman"/>
                <w:color w:val="000000"/>
                <w:sz w:val="18"/>
                <w:szCs w:val="18"/>
                <w:lang w:eastAsia="es-CL"/>
              </w:rPr>
              <w:t xml:space="preserve">Galpón </w:t>
            </w:r>
            <w:r w:rsidR="00054E77">
              <w:rPr>
                <w:rFonts w:eastAsia="Times New Roman"/>
                <w:color w:val="000000"/>
                <w:sz w:val="18"/>
                <w:szCs w:val="18"/>
                <w:lang w:eastAsia="es-CL"/>
              </w:rPr>
              <w:t xml:space="preserve">de </w:t>
            </w:r>
            <w:r w:rsidR="00B10376">
              <w:rPr>
                <w:rFonts w:eastAsia="Times New Roman"/>
                <w:color w:val="000000"/>
                <w:sz w:val="18"/>
                <w:szCs w:val="18"/>
                <w:lang w:eastAsia="es-CL"/>
              </w:rPr>
              <w:t>Inertización</w:t>
            </w:r>
            <w:r w:rsidR="00054E77">
              <w:rPr>
                <w:rFonts w:eastAsia="Times New Roman"/>
                <w:color w:val="000000"/>
                <w:sz w:val="18"/>
                <w:szCs w:val="18"/>
                <w:lang w:eastAsia="es-CL"/>
              </w:rPr>
              <w:t xml:space="preserve"> no posee filtro de mangas ni sistema de abatimiento de gases, solo una campana de extracción.</w:t>
            </w:r>
          </w:p>
        </w:tc>
      </w:tr>
    </w:tbl>
    <w:p w:rsidR="0033109A" w:rsidRDefault="0033109A">
      <w:pPr>
        <w:jc w:val="left"/>
      </w:pPr>
      <w:r>
        <w:br w:type="page"/>
      </w:r>
    </w:p>
    <w:tbl>
      <w:tblPr>
        <w:tblStyle w:val="Tablaconcuadrcula"/>
        <w:tblW w:w="5000" w:type="pct"/>
        <w:tblLook w:val="04A0" w:firstRow="1" w:lastRow="0" w:firstColumn="1" w:lastColumn="0" w:noHBand="0" w:noVBand="1"/>
      </w:tblPr>
      <w:tblGrid>
        <w:gridCol w:w="3830"/>
        <w:gridCol w:w="9958"/>
      </w:tblGrid>
      <w:tr w:rsidR="004543B2" w:rsidRPr="0025129B" w:rsidTr="00694009">
        <w:trPr>
          <w:trHeight w:val="142"/>
        </w:trPr>
        <w:tc>
          <w:tcPr>
            <w:tcW w:w="1389" w:type="pct"/>
          </w:tcPr>
          <w:p w:rsidR="004543B2" w:rsidRPr="0025129B" w:rsidRDefault="004543B2" w:rsidP="00694009">
            <w:r w:rsidRPr="00CF5A4C">
              <w:rPr>
                <w:rFonts w:eastAsia="Times New Roman"/>
                <w:b/>
                <w:bCs/>
                <w:color w:val="000000"/>
                <w:lang w:eastAsia="es-CL"/>
              </w:rPr>
              <w:t xml:space="preserve">Número de hecho constatado : </w:t>
            </w:r>
            <w:r w:rsidRPr="00CF5A4C">
              <w:rPr>
                <w:rFonts w:eastAsia="Times New Roman"/>
                <w:b/>
                <w:bCs/>
                <w:color w:val="000000"/>
                <w:lang w:eastAsia="es-CL"/>
              </w:rPr>
              <w:fldChar w:fldCharType="begin"/>
            </w:r>
            <w:r w:rsidRPr="00CF5A4C">
              <w:rPr>
                <w:rFonts w:eastAsia="Times New Roman"/>
                <w:b/>
                <w:bCs/>
                <w:color w:val="000000"/>
                <w:lang w:eastAsia="es-CL"/>
              </w:rPr>
              <w:instrText xml:space="preserve"> SEQ Número_de_hecho_constatado_: \* ARABIC </w:instrText>
            </w:r>
            <w:r w:rsidRPr="00CF5A4C">
              <w:rPr>
                <w:rFonts w:eastAsia="Times New Roman"/>
                <w:b/>
                <w:bCs/>
                <w:color w:val="000000"/>
                <w:lang w:eastAsia="es-CL"/>
              </w:rPr>
              <w:fldChar w:fldCharType="separate"/>
            </w:r>
            <w:r w:rsidR="00D27CB0">
              <w:rPr>
                <w:rFonts w:eastAsia="Times New Roman"/>
                <w:b/>
                <w:bCs/>
                <w:noProof/>
                <w:color w:val="000000"/>
                <w:lang w:eastAsia="es-CL"/>
              </w:rPr>
              <w:t>7</w:t>
            </w:r>
            <w:r w:rsidRPr="00CF5A4C">
              <w:rPr>
                <w:rFonts w:eastAsia="Times New Roman"/>
                <w:b/>
                <w:bCs/>
                <w:color w:val="000000"/>
                <w:lang w:eastAsia="es-CL"/>
              </w:rPr>
              <w:fldChar w:fldCharType="end"/>
            </w:r>
          </w:p>
        </w:tc>
        <w:tc>
          <w:tcPr>
            <w:tcW w:w="3611" w:type="pct"/>
          </w:tcPr>
          <w:p w:rsidR="004543B2" w:rsidRPr="0025129B" w:rsidRDefault="004543B2" w:rsidP="0069400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w:t>
            </w:r>
          </w:p>
        </w:tc>
      </w:tr>
      <w:tr w:rsidR="004543B2" w:rsidRPr="0025129B" w:rsidTr="00694009">
        <w:trPr>
          <w:trHeight w:val="319"/>
        </w:trPr>
        <w:tc>
          <w:tcPr>
            <w:tcW w:w="5000" w:type="pct"/>
            <w:gridSpan w:val="2"/>
            <w:tcBorders>
              <w:bottom w:val="single" w:sz="4" w:space="0" w:color="auto"/>
            </w:tcBorders>
          </w:tcPr>
          <w:p w:rsidR="004543B2" w:rsidRDefault="004543B2" w:rsidP="00694009">
            <w:pPr>
              <w:rPr>
                <w:b/>
              </w:rPr>
            </w:pPr>
            <w:r>
              <w:rPr>
                <w:b/>
              </w:rPr>
              <w:t>Exigencia (s)</w:t>
            </w:r>
            <w:r w:rsidRPr="0025129B">
              <w:rPr>
                <w:b/>
              </w:rPr>
              <w:t>:</w:t>
            </w:r>
            <w:r>
              <w:rPr>
                <w:b/>
              </w:rPr>
              <w:t xml:space="preserve"> </w:t>
            </w:r>
            <w:r w:rsidRPr="00E952F3">
              <w:rPr>
                <w:b/>
              </w:rPr>
              <w:t>RCA N°146/2007</w:t>
            </w:r>
            <w:r>
              <w:rPr>
                <w:b/>
              </w:rPr>
              <w:t>.</w:t>
            </w:r>
          </w:p>
          <w:p w:rsidR="004543B2" w:rsidRPr="00387306" w:rsidRDefault="004543B2" w:rsidP="00694009">
            <w:pPr>
              <w:rPr>
                <w:b/>
              </w:rPr>
            </w:pPr>
            <w:r w:rsidRPr="00387306">
              <w:rPr>
                <w:b/>
              </w:rPr>
              <w:t>Considerando 6.11.1.Vías de Acceso Internas del Relleno Sanitario</w:t>
            </w:r>
            <w:r>
              <w:rPr>
                <w:b/>
              </w:rPr>
              <w:t>.</w:t>
            </w:r>
          </w:p>
          <w:p w:rsidR="004543B2" w:rsidRPr="00532985" w:rsidRDefault="004543B2" w:rsidP="00694009">
            <w:pPr>
              <w:rPr>
                <w:i/>
              </w:rPr>
            </w:pPr>
            <w:r>
              <w:rPr>
                <w:i/>
              </w:rPr>
              <w:t>“</w:t>
            </w:r>
            <w:r w:rsidRPr="00532985">
              <w:rPr>
                <w:i/>
              </w:rPr>
              <w:t>Los caminos al interior del centro de manejo y accesos interiores estarán dotados de una carpeta asfáltica.</w:t>
            </w:r>
            <w:r>
              <w:rPr>
                <w:i/>
              </w:rPr>
              <w:t>”</w:t>
            </w:r>
          </w:p>
          <w:p w:rsidR="004543B2" w:rsidRPr="00387306" w:rsidRDefault="004543B2" w:rsidP="00694009"/>
        </w:tc>
      </w:tr>
      <w:tr w:rsidR="004543B2" w:rsidRPr="0025129B" w:rsidTr="00694009">
        <w:trPr>
          <w:trHeight w:val="627"/>
        </w:trPr>
        <w:tc>
          <w:tcPr>
            <w:tcW w:w="5000" w:type="pct"/>
            <w:gridSpan w:val="2"/>
          </w:tcPr>
          <w:p w:rsidR="004543B2" w:rsidRDefault="004543B2" w:rsidP="00694009">
            <w:pPr>
              <w:jc w:val="left"/>
            </w:pPr>
            <w:r w:rsidRPr="00F15F8C">
              <w:rPr>
                <w:b/>
              </w:rPr>
              <w:t>Hecho (s):</w:t>
            </w:r>
            <w:r w:rsidRPr="007E2D5C">
              <w:t xml:space="preserve"> </w:t>
            </w:r>
          </w:p>
          <w:p w:rsidR="004543B2" w:rsidRPr="00876B90" w:rsidRDefault="004543B2" w:rsidP="00694009">
            <w:pPr>
              <w:pStyle w:val="Prrafodelista"/>
              <w:numPr>
                <w:ilvl w:val="0"/>
                <w:numId w:val="14"/>
              </w:numPr>
            </w:pPr>
            <w:r>
              <w:t>Se constató que los caminos al interior del Centro de Manejo Integral de Residuos Zona Norte, no poseen carpeta asfáltica.</w:t>
            </w:r>
          </w:p>
          <w:p w:rsidR="004543B2" w:rsidRPr="00387306" w:rsidRDefault="004543B2" w:rsidP="00694009"/>
        </w:tc>
      </w:tr>
    </w:tbl>
    <w:p w:rsidR="00FC7EA5" w:rsidRDefault="00FC7EA5" w:rsidP="00FC7EA5">
      <w:pPr>
        <w:pStyle w:val="Ttulo2"/>
        <w:numPr>
          <w:ilvl w:val="0"/>
          <w:numId w:val="0"/>
        </w:numPr>
        <w:ind w:left="576"/>
      </w:pPr>
      <w:bookmarkStart w:id="128" w:name="_Toc405906893"/>
    </w:p>
    <w:p w:rsidR="005A3F14" w:rsidRDefault="004543B2" w:rsidP="005A3F14">
      <w:pPr>
        <w:pStyle w:val="Ttulo2"/>
      </w:pPr>
      <w:r>
        <w:t>Control de residuos que ingresan al Relleno.</w:t>
      </w:r>
      <w:bookmarkEnd w:id="128"/>
    </w:p>
    <w:p w:rsidR="005A3F14" w:rsidRDefault="005A3F14">
      <w:pPr>
        <w:jc w:val="left"/>
      </w:pPr>
    </w:p>
    <w:tbl>
      <w:tblPr>
        <w:tblStyle w:val="Tablaconcuadrcula"/>
        <w:tblW w:w="5000" w:type="pct"/>
        <w:tblLook w:val="04A0" w:firstRow="1" w:lastRow="0" w:firstColumn="1" w:lastColumn="0" w:noHBand="0" w:noVBand="1"/>
      </w:tblPr>
      <w:tblGrid>
        <w:gridCol w:w="3830"/>
        <w:gridCol w:w="9958"/>
      </w:tblGrid>
      <w:tr w:rsidR="007B6B05" w:rsidRPr="0025129B" w:rsidTr="00C800E2">
        <w:trPr>
          <w:trHeight w:val="142"/>
        </w:trPr>
        <w:tc>
          <w:tcPr>
            <w:tcW w:w="1389" w:type="pct"/>
          </w:tcPr>
          <w:p w:rsidR="007B6B05" w:rsidRPr="0025129B" w:rsidRDefault="007B6B05" w:rsidP="00C800E2">
            <w:r w:rsidRPr="00CF5A4C">
              <w:rPr>
                <w:rFonts w:eastAsia="Times New Roman"/>
                <w:b/>
                <w:bCs/>
                <w:color w:val="000000"/>
                <w:lang w:eastAsia="es-CL"/>
              </w:rPr>
              <w:t xml:space="preserve">Número de hecho constatado : </w:t>
            </w:r>
            <w:r w:rsidRPr="00CF5A4C">
              <w:rPr>
                <w:rFonts w:eastAsia="Times New Roman"/>
                <w:b/>
                <w:bCs/>
                <w:color w:val="000000"/>
                <w:lang w:eastAsia="es-CL"/>
              </w:rPr>
              <w:fldChar w:fldCharType="begin"/>
            </w:r>
            <w:r w:rsidRPr="00CF5A4C">
              <w:rPr>
                <w:rFonts w:eastAsia="Times New Roman"/>
                <w:b/>
                <w:bCs/>
                <w:color w:val="000000"/>
                <w:lang w:eastAsia="es-CL"/>
              </w:rPr>
              <w:instrText xml:space="preserve"> SEQ Número_de_hecho_constatado_: \* ARABIC </w:instrText>
            </w:r>
            <w:r w:rsidRPr="00CF5A4C">
              <w:rPr>
                <w:rFonts w:eastAsia="Times New Roman"/>
                <w:b/>
                <w:bCs/>
                <w:color w:val="000000"/>
                <w:lang w:eastAsia="es-CL"/>
              </w:rPr>
              <w:fldChar w:fldCharType="separate"/>
            </w:r>
            <w:r w:rsidR="00D27CB0">
              <w:rPr>
                <w:rFonts w:eastAsia="Times New Roman"/>
                <w:b/>
                <w:bCs/>
                <w:noProof/>
                <w:color w:val="000000"/>
                <w:lang w:eastAsia="es-CL"/>
              </w:rPr>
              <w:t>8</w:t>
            </w:r>
            <w:r w:rsidRPr="00CF5A4C">
              <w:rPr>
                <w:rFonts w:eastAsia="Times New Roman"/>
                <w:b/>
                <w:bCs/>
                <w:color w:val="000000"/>
                <w:lang w:eastAsia="es-CL"/>
              </w:rPr>
              <w:fldChar w:fldCharType="end"/>
            </w:r>
          </w:p>
        </w:tc>
        <w:tc>
          <w:tcPr>
            <w:tcW w:w="3611" w:type="pct"/>
          </w:tcPr>
          <w:p w:rsidR="007B6B05" w:rsidRPr="0025129B" w:rsidRDefault="007B6B05" w:rsidP="00C800E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841F22">
              <w:rPr>
                <w:rFonts w:eastAsia="Times New Roman"/>
                <w:color w:val="000000"/>
                <w:lang w:eastAsia="es-CL"/>
              </w:rPr>
              <w:t xml:space="preserve"> 6</w:t>
            </w:r>
          </w:p>
        </w:tc>
      </w:tr>
      <w:tr w:rsidR="007B6B05" w:rsidRPr="0025129B" w:rsidTr="00C800E2">
        <w:trPr>
          <w:trHeight w:val="319"/>
        </w:trPr>
        <w:tc>
          <w:tcPr>
            <w:tcW w:w="5000" w:type="pct"/>
            <w:gridSpan w:val="2"/>
            <w:tcBorders>
              <w:bottom w:val="single" w:sz="4" w:space="0" w:color="auto"/>
            </w:tcBorders>
          </w:tcPr>
          <w:p w:rsidR="00452D8B" w:rsidRPr="00022947" w:rsidRDefault="007B6B05" w:rsidP="007B6B05">
            <w:pPr>
              <w:rPr>
                <w:b/>
                <w:lang w:val="es-ES"/>
              </w:rPr>
            </w:pPr>
            <w:r>
              <w:rPr>
                <w:b/>
              </w:rPr>
              <w:t>Exigencia (s)</w:t>
            </w:r>
            <w:r w:rsidRPr="0025129B">
              <w:rPr>
                <w:b/>
              </w:rPr>
              <w:t>:</w:t>
            </w:r>
            <w:r>
              <w:rPr>
                <w:b/>
              </w:rPr>
              <w:t xml:space="preserve"> </w:t>
            </w:r>
            <w:r w:rsidRPr="00E952F3">
              <w:rPr>
                <w:b/>
              </w:rPr>
              <w:t>RCA N°146/2007</w:t>
            </w:r>
            <w:r>
              <w:rPr>
                <w:b/>
              </w:rPr>
              <w:t>.</w:t>
            </w:r>
            <w:r w:rsidR="00452D8B">
              <w:rPr>
                <w:b/>
              </w:rPr>
              <w:t xml:space="preserve"> </w:t>
            </w:r>
            <w:r w:rsidRPr="00452D8B">
              <w:rPr>
                <w:b/>
              </w:rPr>
              <w:t>Considerando 6</w:t>
            </w:r>
            <w:r w:rsidR="00452D8B" w:rsidRPr="00452D8B">
              <w:rPr>
                <w:b/>
                <w:lang w:val="es-ES"/>
              </w:rPr>
              <w:t xml:space="preserve">.10.3. </w:t>
            </w:r>
            <w:r w:rsidRPr="00452D8B">
              <w:rPr>
                <w:b/>
                <w:lang w:val="es-ES"/>
              </w:rPr>
              <w:t>Infraestructura Adicional</w:t>
            </w:r>
          </w:p>
          <w:p w:rsidR="007B6B05" w:rsidRPr="00271F16" w:rsidRDefault="00452D8B" w:rsidP="00271F16">
            <w:pPr>
              <w:tabs>
                <w:tab w:val="left" w:pos="4820"/>
              </w:tabs>
              <w:rPr>
                <w:lang w:val="es-ES"/>
              </w:rPr>
            </w:pPr>
            <w:r>
              <w:rPr>
                <w:b/>
                <w:lang w:val="es-ES"/>
              </w:rPr>
              <w:t>(…)</w:t>
            </w:r>
          </w:p>
          <w:p w:rsidR="007B6B05" w:rsidRPr="00532985" w:rsidRDefault="00271F16" w:rsidP="00271F16">
            <w:pPr>
              <w:tabs>
                <w:tab w:val="left" w:pos="4820"/>
              </w:tabs>
              <w:rPr>
                <w:i/>
                <w:lang w:val="es-ES"/>
              </w:rPr>
            </w:pPr>
            <w:r w:rsidRPr="00532985">
              <w:rPr>
                <w:b/>
                <w:i/>
                <w:lang w:val="es-ES"/>
              </w:rPr>
              <w:t xml:space="preserve">c) </w:t>
            </w:r>
            <w:r w:rsidR="007B6B05" w:rsidRPr="00532985">
              <w:rPr>
                <w:b/>
                <w:i/>
                <w:lang w:val="es-ES"/>
              </w:rPr>
              <w:t>Control de Acceso:</w:t>
            </w:r>
            <w:r w:rsidR="007B6B05" w:rsidRPr="00532985">
              <w:rPr>
                <w:i/>
                <w:lang w:val="es-ES"/>
              </w:rPr>
              <w:t xml:space="preserve"> Se considera la construcción de una zona de control de acceso con el propósito de regular el ingreso al recinto. El control de acceso estará ubicado en el acceso al predio, a un costado del camino.</w:t>
            </w:r>
          </w:p>
          <w:p w:rsidR="007B6B05" w:rsidRPr="00532985" w:rsidRDefault="00271F16" w:rsidP="00271F16">
            <w:pPr>
              <w:tabs>
                <w:tab w:val="left" w:pos="4820"/>
              </w:tabs>
              <w:rPr>
                <w:i/>
                <w:lang w:val="es-ES"/>
              </w:rPr>
            </w:pPr>
            <w:r w:rsidRPr="00532985">
              <w:rPr>
                <w:b/>
                <w:i/>
                <w:lang w:val="es-ES"/>
              </w:rPr>
              <w:t xml:space="preserve">d) </w:t>
            </w:r>
            <w:r w:rsidR="007B6B05" w:rsidRPr="00532985">
              <w:rPr>
                <w:b/>
                <w:i/>
                <w:lang w:val="es-ES"/>
              </w:rPr>
              <w:t>Control de Pesaje:</w:t>
            </w:r>
            <w:r w:rsidR="007B6B05" w:rsidRPr="00532985">
              <w:rPr>
                <w:i/>
                <w:lang w:val="es-ES"/>
              </w:rPr>
              <w:t xml:space="preserve"> El proyecto considera la instalación de una báscula para el pesaje de todos los camiones de transporte que ingresen al recinto. Se construirán las obras de drenaje en todo el perímetro de la báscula, para evacuar las aguas lluvias hacia el exterior de la obra.</w:t>
            </w:r>
          </w:p>
          <w:p w:rsidR="007B6B05" w:rsidRPr="00532985" w:rsidRDefault="00271F16" w:rsidP="00271F16">
            <w:pPr>
              <w:tabs>
                <w:tab w:val="left" w:pos="4820"/>
              </w:tabs>
              <w:rPr>
                <w:i/>
                <w:lang w:val="es-ES"/>
              </w:rPr>
            </w:pPr>
            <w:r w:rsidRPr="00532985">
              <w:rPr>
                <w:b/>
                <w:i/>
                <w:lang w:val="es-ES"/>
              </w:rPr>
              <w:t xml:space="preserve">e) </w:t>
            </w:r>
            <w:r w:rsidR="007B6B05" w:rsidRPr="00532985">
              <w:rPr>
                <w:b/>
                <w:i/>
                <w:lang w:val="es-ES"/>
              </w:rPr>
              <w:t>Casetas de Vigilancia:</w:t>
            </w:r>
            <w:r w:rsidR="007B6B05" w:rsidRPr="00532985">
              <w:rPr>
                <w:i/>
                <w:lang w:val="es-ES"/>
              </w:rPr>
              <w:t xml:space="preserve"> Se considera la construcción de al menos 1 caseta de vigilancia en el ingreso para el control de acceso.</w:t>
            </w:r>
          </w:p>
          <w:p w:rsidR="007B6B05" w:rsidRPr="00532985" w:rsidRDefault="00271F16" w:rsidP="00271F16">
            <w:pPr>
              <w:tabs>
                <w:tab w:val="left" w:pos="4820"/>
              </w:tabs>
              <w:rPr>
                <w:i/>
                <w:lang w:val="es-ES"/>
              </w:rPr>
            </w:pPr>
            <w:r w:rsidRPr="00532985">
              <w:rPr>
                <w:b/>
                <w:i/>
                <w:lang w:val="es-ES"/>
              </w:rPr>
              <w:t xml:space="preserve">f) </w:t>
            </w:r>
            <w:r w:rsidR="007B6B05" w:rsidRPr="00532985">
              <w:rPr>
                <w:b/>
                <w:i/>
                <w:lang w:val="es-ES"/>
              </w:rPr>
              <w:t>Cerco Perimetral:</w:t>
            </w:r>
            <w:r w:rsidR="007B6B05" w:rsidRPr="00532985">
              <w:rPr>
                <w:i/>
                <w:lang w:val="es-ES"/>
              </w:rPr>
              <w:t xml:space="preserve"> Se considera un cerco perimetral para impedir el paso de animales hacia el depósito de residuos peligrosos y hacia las instalaciones ambientales. El predio tiene en todo su perímetro un montículo continuo de suelo que impide el paso de vehículos y personas. </w:t>
            </w:r>
          </w:p>
          <w:p w:rsidR="00452D8B" w:rsidRPr="00532985" w:rsidRDefault="00452D8B" w:rsidP="0060244A">
            <w:pPr>
              <w:pStyle w:val="Piedepgina"/>
              <w:tabs>
                <w:tab w:val="clear" w:pos="4419"/>
                <w:tab w:val="clear" w:pos="8838"/>
                <w:tab w:val="left" w:pos="4536"/>
              </w:tabs>
              <w:rPr>
                <w:i/>
                <w:lang w:val="es-ES"/>
              </w:rPr>
            </w:pPr>
          </w:p>
          <w:p w:rsidR="007B6B05" w:rsidRPr="00532985" w:rsidRDefault="007B6B05" w:rsidP="0060244A">
            <w:pPr>
              <w:pStyle w:val="Piedepgina"/>
              <w:tabs>
                <w:tab w:val="clear" w:pos="4419"/>
                <w:tab w:val="clear" w:pos="8838"/>
                <w:tab w:val="left" w:pos="4536"/>
              </w:tabs>
              <w:rPr>
                <w:i/>
                <w:lang w:val="es-ES"/>
              </w:rPr>
            </w:pPr>
            <w:r w:rsidRPr="00532985">
              <w:rPr>
                <w:i/>
                <w:lang w:val="es-ES"/>
              </w:rPr>
              <w:t xml:space="preserve">Cada uno de los recintos de los depósitos estará rodeado por un cerco perimetral transparente, construido con postes de acero galvanizado, con malla también galvanizada, de altura 1,80 m. En el resto del predio existirá una barrera de tipo cordón de suelos, con el propósito de evitar el ingreso de </w:t>
            </w:r>
            <w:r w:rsidR="0060244A" w:rsidRPr="00532985">
              <w:rPr>
                <w:i/>
                <w:lang w:val="es-ES"/>
              </w:rPr>
              <w:t>vehículos, personas y animales.</w:t>
            </w:r>
          </w:p>
          <w:p w:rsidR="0060244A" w:rsidRPr="0060244A" w:rsidRDefault="0060244A" w:rsidP="0060244A">
            <w:pPr>
              <w:pStyle w:val="Piedepgina"/>
              <w:tabs>
                <w:tab w:val="clear" w:pos="4419"/>
                <w:tab w:val="clear" w:pos="8838"/>
                <w:tab w:val="left" w:pos="4536"/>
              </w:tabs>
              <w:rPr>
                <w:lang w:val="es-ES"/>
              </w:rPr>
            </w:pPr>
          </w:p>
        </w:tc>
      </w:tr>
      <w:tr w:rsidR="007B6B05" w:rsidRPr="0025129B" w:rsidTr="00C800E2">
        <w:trPr>
          <w:trHeight w:val="627"/>
        </w:trPr>
        <w:tc>
          <w:tcPr>
            <w:tcW w:w="5000" w:type="pct"/>
            <w:gridSpan w:val="2"/>
          </w:tcPr>
          <w:p w:rsidR="007B6B05" w:rsidRDefault="007B6B05" w:rsidP="00C800E2">
            <w:pPr>
              <w:jc w:val="left"/>
            </w:pPr>
            <w:r w:rsidRPr="00F15F8C">
              <w:rPr>
                <w:b/>
              </w:rPr>
              <w:t>Hecho (s):</w:t>
            </w:r>
            <w:r w:rsidRPr="007E2D5C">
              <w:t xml:space="preserve"> </w:t>
            </w:r>
          </w:p>
          <w:p w:rsidR="0060244A" w:rsidRDefault="00A70095" w:rsidP="006141B6">
            <w:pPr>
              <w:pStyle w:val="Prrafodelista"/>
              <w:numPr>
                <w:ilvl w:val="0"/>
                <w:numId w:val="10"/>
              </w:numPr>
            </w:pPr>
            <w:r>
              <w:t xml:space="preserve">Se verifica que no hay control de acceso, existe una zona de control sin embargo </w:t>
            </w:r>
            <w:r w:rsidR="00E152C2">
              <w:t xml:space="preserve">se constató que </w:t>
            </w:r>
            <w:r w:rsidR="004543B2">
              <w:t xml:space="preserve">no está funcionando y que </w:t>
            </w:r>
            <w:r w:rsidR="00E152C2">
              <w:t>no hay personal.</w:t>
            </w:r>
          </w:p>
          <w:p w:rsidR="00A70095" w:rsidRDefault="00A70095" w:rsidP="006141B6">
            <w:pPr>
              <w:pStyle w:val="Prrafodelista"/>
              <w:numPr>
                <w:ilvl w:val="0"/>
                <w:numId w:val="10"/>
              </w:numPr>
            </w:pPr>
            <w:r>
              <w:t xml:space="preserve">Se constató la instalación de una báscula destinada al pesaje de los residuos ingresados. Sin embargo se constató que no existen obras de drenaje </w:t>
            </w:r>
            <w:r w:rsidR="00903B52">
              <w:t>para evacuar aguas lluvias.</w:t>
            </w:r>
          </w:p>
          <w:p w:rsidR="00452D8B" w:rsidRDefault="00452D8B" w:rsidP="006141B6">
            <w:pPr>
              <w:pStyle w:val="Prrafodelista"/>
              <w:numPr>
                <w:ilvl w:val="0"/>
                <w:numId w:val="10"/>
              </w:numPr>
            </w:pPr>
            <w:r>
              <w:t xml:space="preserve">Se constató la </w:t>
            </w:r>
            <w:r w:rsidR="006055A8">
              <w:t>presencia de una caseta de vigilancia en el ingreso a la instalación, sin embargo esta se encontraba sin personal.</w:t>
            </w:r>
            <w:r w:rsidR="00841F22">
              <w:t>(</w:t>
            </w:r>
            <w:r w:rsidR="00841F22">
              <w:fldChar w:fldCharType="begin"/>
            </w:r>
            <w:r w:rsidR="00841F22">
              <w:instrText xml:space="preserve"> REF _Ref405475568 \h </w:instrText>
            </w:r>
            <w:r w:rsidR="00841F22">
              <w:fldChar w:fldCharType="separate"/>
            </w:r>
            <w:r w:rsidR="00D27CB0">
              <w:t xml:space="preserve">Fotografía </w:t>
            </w:r>
            <w:r w:rsidR="00D27CB0">
              <w:rPr>
                <w:noProof/>
              </w:rPr>
              <w:t>7</w:t>
            </w:r>
            <w:r w:rsidR="00841F22">
              <w:fldChar w:fldCharType="end"/>
            </w:r>
            <w:r w:rsidR="00841F22">
              <w:t xml:space="preserve">) </w:t>
            </w:r>
          </w:p>
          <w:p w:rsidR="006055A8" w:rsidRDefault="006055A8" w:rsidP="006141B6">
            <w:pPr>
              <w:pStyle w:val="Prrafodelista"/>
              <w:numPr>
                <w:ilvl w:val="0"/>
                <w:numId w:val="10"/>
              </w:numPr>
            </w:pPr>
            <w:r>
              <w:t>Se constató la presencia de un cerco perimetral y un montículo continuo de suelo que impide el paso de vehículos y personas.</w:t>
            </w:r>
            <w:r w:rsidR="00841F22">
              <w:t xml:space="preserve"> (</w:t>
            </w:r>
            <w:r w:rsidR="00841F22">
              <w:fldChar w:fldCharType="begin"/>
            </w:r>
            <w:r w:rsidR="00841F22">
              <w:instrText xml:space="preserve"> REF _Ref405475571 \h </w:instrText>
            </w:r>
            <w:r w:rsidR="00841F22">
              <w:fldChar w:fldCharType="separate"/>
            </w:r>
            <w:r w:rsidR="00D27CB0">
              <w:t xml:space="preserve">Fotografía </w:t>
            </w:r>
            <w:r w:rsidR="00D27CB0">
              <w:rPr>
                <w:noProof/>
              </w:rPr>
              <w:t>8</w:t>
            </w:r>
            <w:r w:rsidR="00841F22">
              <w:fldChar w:fldCharType="end"/>
            </w:r>
            <w:r w:rsidR="00841F22">
              <w:t>)</w:t>
            </w:r>
          </w:p>
          <w:p w:rsidR="006055A8" w:rsidRDefault="006055A8" w:rsidP="006141B6">
            <w:pPr>
              <w:pStyle w:val="Prrafodelista"/>
              <w:numPr>
                <w:ilvl w:val="0"/>
                <w:numId w:val="10"/>
              </w:numPr>
            </w:pPr>
            <w:r>
              <w:t>Se constató que cada uno de los recintos de los depósitos está rodeado por un cerco perimetral transparente.</w:t>
            </w:r>
          </w:p>
          <w:p w:rsidR="00D93C4A" w:rsidRDefault="00D93C4A" w:rsidP="00D93C4A">
            <w:pPr>
              <w:pStyle w:val="Prrafodelista"/>
            </w:pPr>
          </w:p>
          <w:p w:rsidR="00903B52" w:rsidRPr="00D93C4A" w:rsidRDefault="00903B52" w:rsidP="00285B05"/>
        </w:tc>
      </w:tr>
    </w:tbl>
    <w:p w:rsidR="007B6B05" w:rsidRDefault="007B6B05">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907864" w:rsidRPr="0025129B" w:rsidTr="0003476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864" w:rsidRPr="0025129B" w:rsidRDefault="00907864" w:rsidP="0003476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907864" w:rsidRPr="0025129B" w:rsidTr="0003476E">
        <w:trPr>
          <w:trHeight w:val="2657"/>
          <w:jc w:val="center"/>
        </w:trPr>
        <w:tc>
          <w:tcPr>
            <w:tcW w:w="2500" w:type="pct"/>
            <w:gridSpan w:val="2"/>
            <w:tcBorders>
              <w:top w:val="nil"/>
              <w:left w:val="single" w:sz="4" w:space="0" w:color="auto"/>
              <w:right w:val="single" w:sz="4" w:space="0" w:color="auto"/>
            </w:tcBorders>
            <w:shd w:val="clear" w:color="auto" w:fill="auto"/>
            <w:noWrap/>
            <w:vAlign w:val="center"/>
            <w:hideMark/>
          </w:tcPr>
          <w:p w:rsidR="00907864" w:rsidRPr="0025129B" w:rsidRDefault="00907864" w:rsidP="0003476E">
            <w:pPr>
              <w:jc w:val="center"/>
              <w:rPr>
                <w:rFonts w:eastAsia="Times New Roman"/>
                <w:color w:val="000000"/>
                <w:sz w:val="20"/>
                <w:szCs w:val="20"/>
                <w:lang w:eastAsia="es-CL"/>
              </w:rPr>
            </w:pPr>
            <w:r w:rsidRPr="0025129B">
              <w:rPr>
                <w:rFonts w:eastAsia="Times New Roman"/>
                <w:noProof/>
                <w:color w:val="000000"/>
                <w:sz w:val="20"/>
                <w:szCs w:val="20"/>
                <w:lang w:eastAsia="es-CL"/>
              </w:rPr>
              <w:drawing>
                <wp:inline distT="0" distB="0" distL="0" distR="0" wp14:anchorId="4690948A" wp14:editId="339F533E">
                  <wp:extent cx="3346315" cy="1643975"/>
                  <wp:effectExtent l="0" t="0" r="6985" b="0"/>
                  <wp:docPr id="17"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36">
                            <a:extLst>
                              <a:ext uri="{28A0092B-C50C-407E-A947-70E740481C1C}">
                                <a14:useLocalDpi xmlns:a14="http://schemas.microsoft.com/office/drawing/2010/main" val="0"/>
                              </a:ext>
                            </a:extLst>
                          </a:blip>
                          <a:srcRect b="23353"/>
                          <a:stretch/>
                        </pic:blipFill>
                        <pic:spPr bwMode="auto">
                          <a:xfrm>
                            <a:off x="0" y="0"/>
                            <a:ext cx="3358558" cy="1649990"/>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907864" w:rsidRPr="0025129B" w:rsidRDefault="00907864" w:rsidP="0003476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02493497" wp14:editId="4D7327C6">
                      <wp:simplePos x="0" y="0"/>
                      <wp:positionH relativeFrom="column">
                        <wp:posOffset>1805305</wp:posOffset>
                      </wp:positionH>
                      <wp:positionV relativeFrom="paragraph">
                        <wp:posOffset>412115</wp:posOffset>
                      </wp:positionV>
                      <wp:extent cx="2091055" cy="583565"/>
                      <wp:effectExtent l="19050" t="19050" r="23495" b="26035"/>
                      <wp:wrapNone/>
                      <wp:docPr id="10" name="10 Elipse"/>
                      <wp:cNvGraphicFramePr/>
                      <a:graphic xmlns:a="http://schemas.openxmlformats.org/drawingml/2006/main">
                        <a:graphicData uri="http://schemas.microsoft.com/office/word/2010/wordprocessingShape">
                          <wps:wsp>
                            <wps:cNvSpPr/>
                            <wps:spPr>
                              <a:xfrm rot="21420528">
                                <a:off x="0" y="0"/>
                                <a:ext cx="2091055" cy="58356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 Elipse" o:spid="_x0000_s1026" style="position:absolute;margin-left:142.15pt;margin-top:32.45pt;width:164.65pt;height:45.95pt;rotation:-19603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" filled="f" strokecolor="red" strokeweight="2pt"/>
                  </w:pict>
                </mc:Fallback>
              </mc:AlternateContent>
            </w:r>
            <w:r w:rsidRPr="0025129B">
              <w:rPr>
                <w:rFonts w:eastAsia="Times New Roman"/>
                <w:noProof/>
                <w:color w:val="000000"/>
                <w:sz w:val="20"/>
                <w:szCs w:val="20"/>
                <w:lang w:eastAsia="es-CL"/>
              </w:rPr>
              <w:drawing>
                <wp:inline distT="0" distB="0" distL="0" distR="0" wp14:anchorId="55C9A322" wp14:editId="338435C8">
                  <wp:extent cx="3667327" cy="1653702"/>
                  <wp:effectExtent l="0" t="0" r="0" b="3810"/>
                  <wp:docPr id="18"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rotWithShape="1">
                          <a:blip r:embed="rId37">
                            <a:extLst>
                              <a:ext uri="{28A0092B-C50C-407E-A947-70E740481C1C}">
                                <a14:useLocalDpi xmlns:a14="http://schemas.microsoft.com/office/drawing/2010/main" val="0"/>
                              </a:ext>
                            </a:extLst>
                          </a:blip>
                          <a:srcRect l="27433" t="23424" b="35335"/>
                          <a:stretch/>
                        </pic:blipFill>
                        <pic:spPr bwMode="auto">
                          <a:xfrm>
                            <a:off x="0" y="0"/>
                            <a:ext cx="3683826" cy="1661142"/>
                          </a:xfrm>
                          <a:prstGeom prst="rect">
                            <a:avLst/>
                          </a:prstGeom>
                          <a:ln>
                            <a:noFill/>
                          </a:ln>
                          <a:extLst>
                            <a:ext uri="{53640926-AAD7-44D8-BBD7-CCE9431645EC}">
                              <a14:shadowObscured xmlns:a14="http://schemas.microsoft.com/office/drawing/2010/main"/>
                            </a:ext>
                          </a:extLst>
                        </pic:spPr>
                      </pic:pic>
                    </a:graphicData>
                  </a:graphic>
                </wp:inline>
              </w:drawing>
            </w:r>
          </w:p>
        </w:tc>
      </w:tr>
      <w:tr w:rsidR="00AF67ED" w:rsidRPr="0025129B" w:rsidTr="0003476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907864" w:rsidRPr="00573EF1" w:rsidRDefault="00907864" w:rsidP="0003476E">
            <w:pPr>
              <w:pStyle w:val="Epgrafe"/>
            </w:pPr>
            <w:bookmarkStart w:id="129" w:name="_Toc404962663"/>
            <w:bookmarkStart w:id="130" w:name="_Toc405906894"/>
            <w:bookmarkStart w:id="131" w:name="_Ref405475568"/>
            <w:r>
              <w:t xml:space="preserve">Fotografía </w:t>
            </w:r>
            <w:r>
              <w:fldChar w:fldCharType="begin"/>
            </w:r>
            <w:r>
              <w:instrText xml:space="preserve"> SEQ Fotografía_ \* ARABIC </w:instrText>
            </w:r>
            <w:r>
              <w:fldChar w:fldCharType="separate"/>
            </w:r>
            <w:r w:rsidR="00D27CB0">
              <w:rPr>
                <w:noProof/>
              </w:rPr>
              <w:t>7</w:t>
            </w:r>
            <w:bookmarkEnd w:id="129"/>
            <w:bookmarkEnd w:id="130"/>
            <w:r>
              <w:fldChar w:fldCharType="end"/>
            </w:r>
            <w:bookmarkEnd w:id="13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864" w:rsidRPr="0025129B" w:rsidRDefault="00907864" w:rsidP="0003476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400D75">
              <w:rPr>
                <w:rFonts w:eastAsia="Times New Roman"/>
                <w:color w:val="000000"/>
                <w:sz w:val="18"/>
                <w:szCs w:val="18"/>
                <w:lang w:eastAsia="es-CL"/>
              </w:rPr>
              <w:t>31-07-2014</w:t>
            </w:r>
          </w:p>
        </w:tc>
        <w:tc>
          <w:tcPr>
            <w:tcW w:w="1341" w:type="pct"/>
            <w:tcBorders>
              <w:top w:val="single" w:sz="4" w:space="0" w:color="auto"/>
              <w:left w:val="nil"/>
              <w:bottom w:val="single" w:sz="4" w:space="0" w:color="auto"/>
              <w:right w:val="nil"/>
            </w:tcBorders>
            <w:shd w:val="clear" w:color="auto" w:fill="auto"/>
            <w:noWrap/>
            <w:vAlign w:val="center"/>
            <w:hideMark/>
          </w:tcPr>
          <w:p w:rsidR="00907864" w:rsidRPr="0025129B" w:rsidRDefault="00907864" w:rsidP="0003476E">
            <w:pPr>
              <w:pStyle w:val="Epgrafe"/>
            </w:pPr>
            <w:bookmarkStart w:id="132" w:name="_Toc404962664"/>
            <w:bookmarkStart w:id="133" w:name="_Toc405906895"/>
            <w:bookmarkStart w:id="134" w:name="_Ref405475571"/>
            <w:r>
              <w:t xml:space="preserve">Fotografía </w:t>
            </w:r>
            <w:r>
              <w:fldChar w:fldCharType="begin"/>
            </w:r>
            <w:r>
              <w:instrText xml:space="preserve"> SEQ Fotografía_ \* ARABIC </w:instrText>
            </w:r>
            <w:r>
              <w:fldChar w:fldCharType="separate"/>
            </w:r>
            <w:r w:rsidR="00D27CB0">
              <w:rPr>
                <w:noProof/>
              </w:rPr>
              <w:t>8</w:t>
            </w:r>
            <w:bookmarkEnd w:id="132"/>
            <w:bookmarkEnd w:id="133"/>
            <w:r>
              <w:fldChar w:fldCharType="end"/>
            </w:r>
            <w:bookmarkEnd w:id="13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07864" w:rsidRPr="0025129B" w:rsidRDefault="00907864" w:rsidP="0003476E">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400D75">
              <w:rPr>
                <w:rFonts w:eastAsia="Times New Roman"/>
                <w:color w:val="000000"/>
                <w:sz w:val="18"/>
                <w:szCs w:val="18"/>
                <w:lang w:eastAsia="es-CL"/>
              </w:rPr>
              <w:t>31-07-2014</w:t>
            </w:r>
          </w:p>
        </w:tc>
      </w:tr>
      <w:tr w:rsidR="00907864" w:rsidRPr="0025129B" w:rsidTr="0003476E">
        <w:trPr>
          <w:trHeight w:val="33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07864" w:rsidRPr="00161575" w:rsidRDefault="00907864" w:rsidP="00D93C4A">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D93C4A">
              <w:rPr>
                <w:rFonts w:eastAsia="Times New Roman"/>
                <w:color w:val="000000"/>
                <w:sz w:val="18"/>
                <w:szCs w:val="18"/>
                <w:lang w:eastAsia="es-CL"/>
              </w:rPr>
              <w:t>Caseta de Vigilancia</w:t>
            </w:r>
            <w:r w:rsidR="00FC7EA5">
              <w:rPr>
                <w:rFonts w:eastAsia="Times New Roman"/>
                <w:color w:val="000000"/>
                <w:sz w:val="18"/>
                <w:szCs w:val="18"/>
                <w:lang w:eastAsia="es-CL"/>
              </w:rPr>
              <w:t xml:space="preserve"> que no se encontraba en funcionamiento y</w:t>
            </w:r>
            <w:r w:rsidR="00D93C4A">
              <w:rPr>
                <w:rFonts w:eastAsia="Times New Roman"/>
                <w:color w:val="000000"/>
                <w:sz w:val="18"/>
                <w:szCs w:val="18"/>
                <w:lang w:eastAsia="es-CL"/>
              </w:rPr>
              <w:t xml:space="preserve"> sin personal.</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907864" w:rsidRPr="0025129B" w:rsidRDefault="00907864" w:rsidP="00D93C4A">
            <w:pPr>
              <w:jc w:val="left"/>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D93C4A">
              <w:rPr>
                <w:rFonts w:eastAsia="Times New Roman"/>
                <w:color w:val="000000"/>
                <w:sz w:val="18"/>
                <w:szCs w:val="18"/>
                <w:lang w:eastAsia="es-CL"/>
              </w:rPr>
              <w:t>Cerco perimetral de la instalación.</w:t>
            </w:r>
          </w:p>
        </w:tc>
      </w:tr>
    </w:tbl>
    <w:p w:rsidR="00AF67ED" w:rsidRDefault="00AF67ED">
      <w:pPr>
        <w:jc w:val="left"/>
      </w:pPr>
    </w:p>
    <w:p w:rsidR="00AF67ED" w:rsidRDefault="00AF67ED">
      <w:pPr>
        <w:jc w:val="left"/>
      </w:pPr>
      <w:r>
        <w:br w:type="page"/>
      </w:r>
    </w:p>
    <w:p w:rsidR="0003476E" w:rsidRDefault="005A3F14" w:rsidP="0003476E">
      <w:pPr>
        <w:pStyle w:val="Ttulo2"/>
      </w:pPr>
      <w:bookmarkStart w:id="135" w:name="_Toc405906896"/>
      <w:r>
        <w:t>Afectación o alteración de hábitat para fauna.</w:t>
      </w:r>
      <w:bookmarkEnd w:id="135"/>
    </w:p>
    <w:p w:rsidR="0003476E" w:rsidRDefault="0003476E">
      <w:pPr>
        <w:jc w:val="left"/>
      </w:pPr>
    </w:p>
    <w:tbl>
      <w:tblPr>
        <w:tblStyle w:val="Tablaconcuadrcula"/>
        <w:tblW w:w="5000" w:type="pct"/>
        <w:tblLook w:val="04A0" w:firstRow="1" w:lastRow="0" w:firstColumn="1" w:lastColumn="0" w:noHBand="0" w:noVBand="1"/>
      </w:tblPr>
      <w:tblGrid>
        <w:gridCol w:w="3830"/>
        <w:gridCol w:w="9958"/>
      </w:tblGrid>
      <w:tr w:rsidR="008552F9" w:rsidRPr="0025129B" w:rsidTr="00866781">
        <w:trPr>
          <w:trHeight w:val="142"/>
        </w:trPr>
        <w:tc>
          <w:tcPr>
            <w:tcW w:w="1389" w:type="pct"/>
          </w:tcPr>
          <w:p w:rsidR="008552F9" w:rsidRPr="0025129B" w:rsidRDefault="008552F9" w:rsidP="00866781">
            <w:r w:rsidRPr="00CF5A4C">
              <w:rPr>
                <w:rFonts w:eastAsia="Times New Roman"/>
                <w:b/>
                <w:bCs/>
                <w:color w:val="000000"/>
                <w:lang w:eastAsia="es-CL"/>
              </w:rPr>
              <w:t xml:space="preserve">Número de hecho constatado : </w:t>
            </w:r>
            <w:r w:rsidRPr="00CF5A4C">
              <w:rPr>
                <w:rFonts w:eastAsia="Times New Roman"/>
                <w:b/>
                <w:bCs/>
                <w:color w:val="000000"/>
                <w:lang w:eastAsia="es-CL"/>
              </w:rPr>
              <w:fldChar w:fldCharType="begin"/>
            </w:r>
            <w:r w:rsidRPr="00CF5A4C">
              <w:rPr>
                <w:rFonts w:eastAsia="Times New Roman"/>
                <w:b/>
                <w:bCs/>
                <w:color w:val="000000"/>
                <w:lang w:eastAsia="es-CL"/>
              </w:rPr>
              <w:instrText xml:space="preserve"> SEQ Número_de_hecho_constatado_: \* ARABIC </w:instrText>
            </w:r>
            <w:r w:rsidRPr="00CF5A4C">
              <w:rPr>
                <w:rFonts w:eastAsia="Times New Roman"/>
                <w:b/>
                <w:bCs/>
                <w:color w:val="000000"/>
                <w:lang w:eastAsia="es-CL"/>
              </w:rPr>
              <w:fldChar w:fldCharType="separate"/>
            </w:r>
            <w:r w:rsidR="00D27CB0">
              <w:rPr>
                <w:rFonts w:eastAsia="Times New Roman"/>
                <w:b/>
                <w:bCs/>
                <w:noProof/>
                <w:color w:val="000000"/>
                <w:lang w:eastAsia="es-CL"/>
              </w:rPr>
              <w:t>9</w:t>
            </w:r>
            <w:r w:rsidRPr="00CF5A4C">
              <w:rPr>
                <w:rFonts w:eastAsia="Times New Roman"/>
                <w:b/>
                <w:bCs/>
                <w:color w:val="000000"/>
                <w:lang w:eastAsia="es-CL"/>
              </w:rPr>
              <w:fldChar w:fldCharType="end"/>
            </w:r>
          </w:p>
        </w:tc>
        <w:tc>
          <w:tcPr>
            <w:tcW w:w="3611" w:type="pct"/>
          </w:tcPr>
          <w:p w:rsidR="008552F9" w:rsidRPr="0025129B" w:rsidRDefault="008552F9" w:rsidP="00841F2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841F22">
              <w:rPr>
                <w:rFonts w:eastAsia="Times New Roman"/>
                <w:color w:val="000000"/>
                <w:lang w:eastAsia="es-CL"/>
              </w:rPr>
              <w:t>7</w:t>
            </w:r>
          </w:p>
        </w:tc>
      </w:tr>
      <w:tr w:rsidR="008552F9" w:rsidRPr="0025129B" w:rsidTr="00866781">
        <w:trPr>
          <w:trHeight w:val="142"/>
        </w:trPr>
        <w:tc>
          <w:tcPr>
            <w:tcW w:w="5000" w:type="pct"/>
            <w:gridSpan w:val="2"/>
          </w:tcPr>
          <w:p w:rsidR="008552F9" w:rsidRDefault="00B10376" w:rsidP="00866781">
            <w:pPr>
              <w:rPr>
                <w:rFonts w:eastAsia="Times New Roman"/>
                <w:b/>
                <w:bCs/>
                <w:color w:val="000000"/>
                <w:lang w:eastAsia="es-CL"/>
              </w:rPr>
            </w:pPr>
            <w:r>
              <w:rPr>
                <w:rFonts w:eastAsia="Times New Roman"/>
                <w:b/>
                <w:bCs/>
                <w:color w:val="000000"/>
                <w:lang w:eastAsia="es-CL"/>
              </w:rPr>
              <w:t>Documentación</w:t>
            </w:r>
            <w:r w:rsidR="008552F9">
              <w:rPr>
                <w:rFonts w:eastAsia="Times New Roman"/>
                <w:b/>
                <w:bCs/>
                <w:color w:val="000000"/>
                <w:lang w:eastAsia="es-CL"/>
              </w:rPr>
              <w:t xml:space="preserve"> solicitada y entregada: </w:t>
            </w:r>
          </w:p>
          <w:p w:rsidR="00F37D7F" w:rsidRDefault="00F37D7F" w:rsidP="00866781">
            <w:pPr>
              <w:rPr>
                <w:rFonts w:eastAsia="Times New Roman" w:cs="Century Gothic"/>
                <w:iCs/>
                <w:kern w:val="28"/>
                <w:lang w:eastAsia="es-CL"/>
              </w:rPr>
            </w:pPr>
            <w:r>
              <w:rPr>
                <w:rFonts w:eastAsia="Times New Roman" w:cs="Century Gothic"/>
                <w:iCs/>
                <w:kern w:val="28"/>
                <w:lang w:eastAsia="es-CL"/>
              </w:rPr>
              <w:t>Informe de Monitoreo Fauna Primavera 2012</w:t>
            </w:r>
          </w:p>
          <w:p w:rsidR="00F37D7F" w:rsidRDefault="00F37D7F" w:rsidP="00866781">
            <w:pPr>
              <w:rPr>
                <w:rFonts w:eastAsia="Times New Roman" w:cs="Century Gothic"/>
                <w:iCs/>
                <w:kern w:val="28"/>
                <w:lang w:eastAsia="es-CL"/>
              </w:rPr>
            </w:pPr>
            <w:r>
              <w:rPr>
                <w:rFonts w:eastAsia="Times New Roman" w:cs="Century Gothic"/>
                <w:iCs/>
                <w:kern w:val="28"/>
                <w:lang w:eastAsia="es-CL"/>
              </w:rPr>
              <w:t>Informe de Monitoreo Fauna invierno 2012</w:t>
            </w:r>
          </w:p>
          <w:p w:rsidR="00F37D7F" w:rsidRDefault="00F37D7F" w:rsidP="00866781">
            <w:pPr>
              <w:rPr>
                <w:rFonts w:eastAsia="Times New Roman" w:cs="Century Gothic"/>
                <w:iCs/>
                <w:kern w:val="28"/>
                <w:lang w:eastAsia="es-CL"/>
              </w:rPr>
            </w:pPr>
            <w:r>
              <w:rPr>
                <w:rFonts w:eastAsia="Times New Roman" w:cs="Century Gothic"/>
                <w:iCs/>
                <w:kern w:val="28"/>
                <w:lang w:eastAsia="es-CL"/>
              </w:rPr>
              <w:t>Informe de Monitoreo Fauna verano 2012</w:t>
            </w:r>
          </w:p>
          <w:p w:rsidR="00F37D7F" w:rsidRDefault="00F37D7F" w:rsidP="00866781">
            <w:pPr>
              <w:rPr>
                <w:rFonts w:eastAsia="Times New Roman" w:cs="Century Gothic"/>
                <w:iCs/>
                <w:kern w:val="28"/>
                <w:lang w:eastAsia="es-CL"/>
              </w:rPr>
            </w:pPr>
            <w:r>
              <w:rPr>
                <w:rFonts w:eastAsia="Times New Roman" w:cs="Century Gothic"/>
                <w:iCs/>
                <w:kern w:val="28"/>
                <w:lang w:eastAsia="es-CL"/>
              </w:rPr>
              <w:t>Informe de Monitoreo Fauna invierno 2011.</w:t>
            </w:r>
          </w:p>
          <w:p w:rsidR="00F37D7F" w:rsidRDefault="00F37D7F" w:rsidP="00866781">
            <w:pPr>
              <w:rPr>
                <w:rFonts w:eastAsia="Times New Roman" w:cs="Century Gothic"/>
                <w:iCs/>
                <w:kern w:val="28"/>
                <w:lang w:eastAsia="es-CL"/>
              </w:rPr>
            </w:pPr>
            <w:r>
              <w:rPr>
                <w:rFonts w:eastAsia="Times New Roman" w:cs="Century Gothic"/>
                <w:iCs/>
                <w:kern w:val="28"/>
                <w:lang w:eastAsia="es-CL"/>
              </w:rPr>
              <w:t>Informe de Monitoreo Fauna Otoño 2011.</w:t>
            </w:r>
          </w:p>
          <w:p w:rsidR="00F37D7F" w:rsidRDefault="00F37D7F" w:rsidP="00866781">
            <w:pPr>
              <w:rPr>
                <w:rFonts w:eastAsia="Times New Roman" w:cs="Century Gothic"/>
                <w:iCs/>
                <w:kern w:val="28"/>
                <w:lang w:eastAsia="es-CL"/>
              </w:rPr>
            </w:pPr>
            <w:r>
              <w:rPr>
                <w:rFonts w:eastAsia="Times New Roman" w:cs="Century Gothic"/>
                <w:iCs/>
                <w:kern w:val="28"/>
                <w:lang w:eastAsia="es-CL"/>
              </w:rPr>
              <w:t>Informe de Monitoreo Fauna Anual 2009-2010.</w:t>
            </w:r>
          </w:p>
          <w:p w:rsidR="00F37D7F" w:rsidRDefault="00F37D7F" w:rsidP="00866781">
            <w:pPr>
              <w:rPr>
                <w:rFonts w:eastAsia="Times New Roman" w:cs="Century Gothic"/>
                <w:iCs/>
                <w:kern w:val="28"/>
                <w:lang w:eastAsia="es-CL"/>
              </w:rPr>
            </w:pPr>
            <w:r>
              <w:rPr>
                <w:rFonts w:eastAsia="Times New Roman" w:cs="Century Gothic"/>
                <w:iCs/>
                <w:kern w:val="28"/>
                <w:lang w:eastAsia="es-CL"/>
              </w:rPr>
              <w:t>Informe de Monitoreo Fauna Primavera 2009.</w:t>
            </w:r>
          </w:p>
          <w:p w:rsidR="00F37D7F" w:rsidRDefault="00F37D7F" w:rsidP="00866781">
            <w:pPr>
              <w:rPr>
                <w:rFonts w:eastAsia="Times New Roman" w:cs="Century Gothic"/>
                <w:iCs/>
                <w:kern w:val="28"/>
                <w:lang w:eastAsia="es-CL"/>
              </w:rPr>
            </w:pPr>
            <w:r>
              <w:rPr>
                <w:rFonts w:eastAsia="Times New Roman" w:cs="Century Gothic"/>
                <w:iCs/>
                <w:kern w:val="28"/>
                <w:lang w:eastAsia="es-CL"/>
              </w:rPr>
              <w:t>Informe de Monitoreo Fauna Invierno 2009.</w:t>
            </w:r>
          </w:p>
          <w:p w:rsidR="00F37D7F" w:rsidRDefault="00F37D7F" w:rsidP="00866781">
            <w:pPr>
              <w:rPr>
                <w:rFonts w:eastAsia="Times New Roman" w:cs="Century Gothic"/>
                <w:iCs/>
                <w:kern w:val="28"/>
                <w:lang w:eastAsia="es-CL"/>
              </w:rPr>
            </w:pPr>
            <w:r>
              <w:rPr>
                <w:rFonts w:eastAsia="Times New Roman" w:cs="Century Gothic"/>
                <w:iCs/>
                <w:kern w:val="28"/>
                <w:lang w:eastAsia="es-CL"/>
              </w:rPr>
              <w:t>Informe de Monitoreo Fauna anual 2008-2009.</w:t>
            </w:r>
          </w:p>
          <w:p w:rsidR="00F37D7F" w:rsidRDefault="00F37D7F" w:rsidP="00866781">
            <w:pPr>
              <w:rPr>
                <w:rFonts w:eastAsia="Times New Roman" w:cs="Century Gothic"/>
                <w:iCs/>
                <w:kern w:val="28"/>
                <w:lang w:eastAsia="es-CL"/>
              </w:rPr>
            </w:pPr>
            <w:r>
              <w:rPr>
                <w:rFonts w:eastAsia="Times New Roman" w:cs="Century Gothic"/>
                <w:iCs/>
                <w:kern w:val="28"/>
                <w:lang w:eastAsia="es-CL"/>
              </w:rPr>
              <w:t>Informe de Monitoreo Fauna Invierno 2008.</w:t>
            </w:r>
          </w:p>
          <w:p w:rsidR="00415938" w:rsidRPr="0025129B" w:rsidRDefault="00415938" w:rsidP="00866781">
            <w:pPr>
              <w:rPr>
                <w:rFonts w:eastAsia="Times New Roman"/>
                <w:b/>
                <w:bCs/>
                <w:color w:val="000000"/>
                <w:lang w:eastAsia="es-CL"/>
              </w:rPr>
            </w:pPr>
            <w:r>
              <w:rPr>
                <w:rFonts w:eastAsia="Times New Roman" w:cs="Century Gothic"/>
                <w:iCs/>
                <w:kern w:val="28"/>
                <w:lang w:eastAsia="es-CL"/>
              </w:rPr>
              <w:t>Plan de Contingencia para Fauna</w:t>
            </w:r>
          </w:p>
        </w:tc>
      </w:tr>
      <w:tr w:rsidR="008552F9" w:rsidRPr="0025129B" w:rsidTr="00532985">
        <w:trPr>
          <w:trHeight w:val="1831"/>
        </w:trPr>
        <w:tc>
          <w:tcPr>
            <w:tcW w:w="5000" w:type="pct"/>
            <w:gridSpan w:val="2"/>
            <w:tcBorders>
              <w:bottom w:val="single" w:sz="4" w:space="0" w:color="auto"/>
            </w:tcBorders>
          </w:tcPr>
          <w:p w:rsidR="008552F9" w:rsidRPr="00387306" w:rsidRDefault="008552F9" w:rsidP="00866781">
            <w:pPr>
              <w:rPr>
                <w:rFonts w:ascii="Calibri" w:hAnsi="Calibri"/>
                <w:b/>
              </w:rPr>
            </w:pPr>
            <w:r w:rsidRPr="00387306">
              <w:rPr>
                <w:rFonts w:ascii="Calibri" w:hAnsi="Calibri"/>
                <w:b/>
              </w:rPr>
              <w:t>Exigencia (s): RCA N°146/2007.</w:t>
            </w:r>
          </w:p>
          <w:p w:rsidR="00D862C3" w:rsidRDefault="00D862C3" w:rsidP="008552F9">
            <w:pPr>
              <w:pStyle w:val="Texto"/>
            </w:pPr>
          </w:p>
          <w:p w:rsidR="00D862C3" w:rsidRPr="008552F9" w:rsidRDefault="00D862C3" w:rsidP="00D862C3">
            <w:pPr>
              <w:pStyle w:val="Texto"/>
            </w:pPr>
            <w:r w:rsidRPr="008552F9">
              <w:t>C</w:t>
            </w:r>
            <w:r w:rsidR="00B10376" w:rsidRPr="008552F9">
              <w:rPr>
                <w:rFonts w:eastAsia="Calibri"/>
                <w:lang w:val="es-CL" w:eastAsia="en-US"/>
              </w:rPr>
              <w:t>considerando</w:t>
            </w:r>
            <w:r w:rsidRPr="008552F9">
              <w:t xml:space="preserve"> </w:t>
            </w:r>
            <w:r>
              <w:t xml:space="preserve">10.1.9 </w:t>
            </w:r>
          </w:p>
          <w:p w:rsidR="00D862C3" w:rsidRPr="00532985" w:rsidRDefault="00532985" w:rsidP="00D862C3">
            <w:pPr>
              <w:tabs>
                <w:tab w:val="left" w:pos="4820"/>
              </w:tabs>
              <w:rPr>
                <w:rFonts w:ascii="Calibri" w:eastAsia="Times New Roman" w:hAnsi="Calibri"/>
                <w:i/>
                <w:lang w:val="es-ES_tradnl" w:eastAsia="es-ES"/>
              </w:rPr>
            </w:pPr>
            <w:r>
              <w:rPr>
                <w:rFonts w:ascii="Calibri" w:eastAsia="Times New Roman" w:hAnsi="Calibri"/>
                <w:i/>
                <w:lang w:val="es-ES_tradnl" w:eastAsia="es-ES"/>
              </w:rPr>
              <w:t>“</w:t>
            </w:r>
            <w:r w:rsidR="00D862C3" w:rsidRPr="00532985">
              <w:rPr>
                <w:rFonts w:ascii="Calibri" w:eastAsia="Times New Roman" w:hAnsi="Calibri"/>
                <w:i/>
                <w:lang w:val="es-ES_tradnl" w:eastAsia="es-ES"/>
              </w:rPr>
              <w:t>Relleno Sanitario. El relleno sanitario se concibe como se expresa a la letra para “disposición y manejo de los residuos sólidos domiciliarios y asimilables e industriales no peligrosos”. Un relleno sanitario en su concepción básica se diseña para recibir residuos domiciliarios y asimilables a domiciliarios, en que se puede predecir la producción de biogás y lixiviados y el asentamiento del perfil del relleno.</w:t>
            </w:r>
          </w:p>
          <w:p w:rsidR="00D862C3" w:rsidRPr="00532985" w:rsidRDefault="00D862C3" w:rsidP="00D862C3">
            <w:pPr>
              <w:tabs>
                <w:tab w:val="left" w:pos="4820"/>
              </w:tabs>
              <w:rPr>
                <w:rFonts w:ascii="Calibri" w:eastAsia="Times New Roman" w:hAnsi="Calibri"/>
                <w:i/>
                <w:lang w:val="es-ES_tradnl" w:eastAsia="es-ES"/>
              </w:rPr>
            </w:pPr>
            <w:r w:rsidRPr="00532985">
              <w:rPr>
                <w:rFonts w:ascii="Calibri" w:eastAsia="Times New Roman" w:hAnsi="Calibri"/>
                <w:i/>
                <w:lang w:val="es-ES_tradnl" w:eastAsia="es-ES"/>
              </w:rPr>
              <w:t>(…)Sin embargo, en la práctica esta especificidad no es siempre posible y, como ocurre en el caso chileno, los rellenos sanitarios se han autorizado para recibir residuos distintos a los domiciliarios, como son escombros o residuos industriales no peligrosos, e incluso lodos de plantas de tratamiento de aguas servidas. Frente a las excepciones indicadas en el párrafo anterior, para recibir residuos inertes, incluidos lodos de sanitarias, en el proyecto de reglamento de “Rellenos Sanitarios” del MINSAL, se establece que dicha disposición debe estar autorizada por el MINSAL.</w:t>
            </w:r>
          </w:p>
          <w:p w:rsidR="00D862C3" w:rsidRPr="00532985" w:rsidRDefault="00D862C3" w:rsidP="00D862C3">
            <w:pPr>
              <w:tabs>
                <w:tab w:val="left" w:pos="4820"/>
              </w:tabs>
              <w:rPr>
                <w:rFonts w:ascii="Calibri" w:eastAsia="Times New Roman" w:hAnsi="Calibri"/>
                <w:i/>
                <w:lang w:val="es-ES_tradnl" w:eastAsia="es-ES"/>
              </w:rPr>
            </w:pPr>
            <w:r w:rsidRPr="00532985">
              <w:rPr>
                <w:rFonts w:ascii="Calibri" w:eastAsia="Times New Roman" w:hAnsi="Calibri"/>
                <w:i/>
                <w:lang w:val="es-ES_tradnl" w:eastAsia="es-ES"/>
              </w:rPr>
              <w:t>(…) Lo anterior se establece, porque no es una buena práctica ambiental el mezclar los residuos domiciliarios con otros residuos no peligrosos y se debe realizar sólo bajo condiciones controladas.</w:t>
            </w:r>
            <w:r w:rsidR="00532985" w:rsidRPr="00532985">
              <w:rPr>
                <w:rFonts w:ascii="Calibri" w:eastAsia="Times New Roman" w:hAnsi="Calibri"/>
                <w:i/>
                <w:lang w:val="es-ES_tradnl" w:eastAsia="es-ES"/>
              </w:rPr>
              <w:t>”</w:t>
            </w:r>
          </w:p>
          <w:p w:rsidR="005A3F14" w:rsidRPr="0077003F" w:rsidRDefault="005A3F14" w:rsidP="00D862C3">
            <w:pPr>
              <w:tabs>
                <w:tab w:val="left" w:pos="4820"/>
              </w:tabs>
              <w:rPr>
                <w:rFonts w:ascii="Calibri" w:eastAsia="Times New Roman" w:hAnsi="Calibri"/>
                <w:lang w:val="es-ES_tradnl" w:eastAsia="es-ES"/>
              </w:rPr>
            </w:pPr>
          </w:p>
          <w:p w:rsidR="008552F9" w:rsidRPr="008552F9" w:rsidRDefault="008552F9" w:rsidP="008552F9">
            <w:pPr>
              <w:pStyle w:val="Texto"/>
            </w:pPr>
            <w:r w:rsidRPr="008552F9">
              <w:t>C</w:t>
            </w:r>
            <w:r w:rsidR="00B10376" w:rsidRPr="008552F9">
              <w:rPr>
                <w:rFonts w:eastAsia="Calibri"/>
                <w:lang w:val="es-CL" w:eastAsia="en-US"/>
              </w:rPr>
              <w:t>considerando</w:t>
            </w:r>
            <w:r w:rsidRPr="008552F9">
              <w:t xml:space="preserve"> </w:t>
            </w:r>
            <w:r>
              <w:t xml:space="preserve">6.1 </w:t>
            </w:r>
            <w:r w:rsidRPr="008552F9">
              <w:t>Definición de las Partes, Acciones y Obras Físicas del Proyecto</w:t>
            </w:r>
          </w:p>
          <w:p w:rsidR="008552F9" w:rsidRPr="00532985" w:rsidRDefault="00532985" w:rsidP="008552F9">
            <w:pPr>
              <w:rPr>
                <w:rFonts w:ascii="Calibri" w:eastAsia="Times New Roman" w:hAnsi="Calibri"/>
                <w:i/>
                <w:lang w:val="es-ES_tradnl" w:eastAsia="es-ES"/>
              </w:rPr>
            </w:pPr>
            <w:r>
              <w:rPr>
                <w:rFonts w:ascii="Calibri" w:eastAsia="Times New Roman" w:hAnsi="Calibri"/>
                <w:i/>
                <w:lang w:val="es-ES_tradnl" w:eastAsia="es-ES"/>
              </w:rPr>
              <w:t>“</w:t>
            </w:r>
            <w:r w:rsidR="008552F9" w:rsidRPr="00532985">
              <w:rPr>
                <w:rFonts w:ascii="Calibri" w:eastAsia="Times New Roman" w:hAnsi="Calibri"/>
                <w:i/>
                <w:lang w:val="es-ES_tradnl" w:eastAsia="es-ES"/>
              </w:rPr>
              <w:t>El proyecto está conformado por las siguientes unidades principales:</w:t>
            </w:r>
          </w:p>
          <w:p w:rsidR="008552F9" w:rsidRPr="00532985" w:rsidRDefault="008552F9" w:rsidP="008552F9">
            <w:pPr>
              <w:tabs>
                <w:tab w:val="left" w:pos="4536"/>
              </w:tabs>
              <w:rPr>
                <w:rFonts w:ascii="Calibri" w:eastAsia="Times New Roman" w:hAnsi="Calibri"/>
                <w:i/>
                <w:lang w:val="es-ES_tradnl" w:eastAsia="es-ES"/>
              </w:rPr>
            </w:pPr>
            <w:r w:rsidRPr="00532985">
              <w:rPr>
                <w:rFonts w:ascii="Calibri" w:eastAsia="Times New Roman" w:hAnsi="Calibri"/>
                <w:b/>
                <w:i/>
                <w:lang w:val="es-ES_tradnl" w:eastAsia="es-ES"/>
              </w:rPr>
              <w:t>Relleno Sanitario:</w:t>
            </w:r>
            <w:r w:rsidRPr="00532985">
              <w:rPr>
                <w:rFonts w:ascii="Calibri" w:eastAsia="Times New Roman" w:hAnsi="Calibri"/>
                <w:i/>
                <w:lang w:val="es-ES_tradnl" w:eastAsia="es-ES"/>
              </w:rPr>
              <w:t xml:space="preserve"> Unidad de operación destinada a la disposición y manejo de los residuos sólidos domiciliarios y otros asimilables e industriales no peligrosos.</w:t>
            </w:r>
            <w:r w:rsidR="00532985">
              <w:rPr>
                <w:rFonts w:ascii="Calibri" w:eastAsia="Times New Roman" w:hAnsi="Calibri"/>
                <w:i/>
                <w:lang w:val="es-ES_tradnl" w:eastAsia="es-ES"/>
              </w:rPr>
              <w:t>”</w:t>
            </w:r>
          </w:p>
          <w:p w:rsidR="005A3F14" w:rsidRDefault="005A3F14" w:rsidP="008552F9">
            <w:pPr>
              <w:tabs>
                <w:tab w:val="left" w:pos="4820"/>
              </w:tabs>
              <w:rPr>
                <w:rFonts w:ascii="Calibri" w:eastAsia="Times New Roman" w:hAnsi="Calibri"/>
                <w:b/>
                <w:lang w:val="es-ES_tradnl" w:eastAsia="es-ES"/>
              </w:rPr>
            </w:pPr>
          </w:p>
          <w:p w:rsidR="008552F9" w:rsidRPr="008C75CC" w:rsidRDefault="008552F9" w:rsidP="008552F9">
            <w:pPr>
              <w:tabs>
                <w:tab w:val="left" w:pos="4820"/>
              </w:tabs>
              <w:rPr>
                <w:rFonts w:ascii="Calibri" w:eastAsia="Times New Roman" w:hAnsi="Calibri"/>
                <w:b/>
                <w:lang w:val="es-ES_tradnl" w:eastAsia="es-ES"/>
              </w:rPr>
            </w:pPr>
            <w:r w:rsidRPr="008C75CC">
              <w:rPr>
                <w:rFonts w:ascii="Calibri" w:eastAsia="Times New Roman" w:hAnsi="Calibri"/>
                <w:b/>
                <w:lang w:val="es-ES_tradnl" w:eastAsia="es-ES"/>
              </w:rPr>
              <w:t xml:space="preserve">6.1.2. Área de Disposición Residuos Sólidos Domiciliarios y Asimilables e Industriales no Peligrosos </w:t>
            </w:r>
          </w:p>
          <w:p w:rsidR="008552F9" w:rsidRPr="00532985" w:rsidRDefault="00532985" w:rsidP="008552F9">
            <w:pPr>
              <w:tabs>
                <w:tab w:val="num" w:pos="2160"/>
              </w:tabs>
              <w:rPr>
                <w:rFonts w:ascii="Calibri" w:eastAsia="Times New Roman" w:hAnsi="Calibri"/>
                <w:i/>
                <w:lang w:val="es-ES_tradnl" w:eastAsia="es-ES"/>
              </w:rPr>
            </w:pPr>
            <w:r>
              <w:rPr>
                <w:rFonts w:ascii="Calibri" w:eastAsia="Times New Roman" w:hAnsi="Calibri"/>
                <w:i/>
                <w:lang w:val="es-ES_tradnl" w:eastAsia="es-ES"/>
              </w:rPr>
              <w:t>“</w:t>
            </w:r>
            <w:r w:rsidR="008552F9" w:rsidRPr="00532985">
              <w:rPr>
                <w:rFonts w:ascii="Calibri" w:eastAsia="Times New Roman" w:hAnsi="Calibri"/>
                <w:i/>
                <w:lang w:val="es-ES_tradnl" w:eastAsia="es-ES"/>
              </w:rPr>
              <w:t>Corresponderá al área sobre la cual se dispondrán los residuos sólidos domiciliarios y asimilables e industriales no peligrosos en el transcurso de la vida útil del relleno sanitario.</w:t>
            </w:r>
            <w:r>
              <w:rPr>
                <w:rFonts w:ascii="Calibri" w:eastAsia="Times New Roman" w:hAnsi="Calibri"/>
                <w:i/>
                <w:lang w:val="es-ES_tradnl" w:eastAsia="es-ES"/>
              </w:rPr>
              <w:t>”</w:t>
            </w:r>
          </w:p>
          <w:p w:rsidR="005A3F14" w:rsidRDefault="005A3F14" w:rsidP="008C75CC">
            <w:pPr>
              <w:tabs>
                <w:tab w:val="left" w:pos="4820"/>
              </w:tabs>
              <w:rPr>
                <w:rFonts w:ascii="Calibri" w:eastAsia="Times New Roman" w:hAnsi="Calibri"/>
                <w:b/>
                <w:lang w:val="es-ES_tradnl" w:eastAsia="es-ES"/>
              </w:rPr>
            </w:pPr>
          </w:p>
          <w:p w:rsidR="008C75CC" w:rsidRPr="008C75CC" w:rsidRDefault="008C75CC" w:rsidP="008C75CC">
            <w:pPr>
              <w:tabs>
                <w:tab w:val="left" w:pos="4820"/>
              </w:tabs>
              <w:rPr>
                <w:rFonts w:ascii="Calibri" w:eastAsia="Times New Roman" w:hAnsi="Calibri"/>
                <w:b/>
                <w:lang w:val="es-ES_tradnl" w:eastAsia="es-ES"/>
              </w:rPr>
            </w:pPr>
            <w:r>
              <w:rPr>
                <w:rFonts w:ascii="Calibri" w:eastAsia="Times New Roman" w:hAnsi="Calibri"/>
                <w:b/>
                <w:lang w:val="es-ES_tradnl" w:eastAsia="es-ES"/>
              </w:rPr>
              <w:t>6.2.6.</w:t>
            </w:r>
            <w:r w:rsidRPr="008C75CC">
              <w:rPr>
                <w:rFonts w:ascii="Calibri" w:eastAsia="Times New Roman" w:hAnsi="Calibri"/>
                <w:b/>
                <w:lang w:val="es-ES_tradnl" w:eastAsia="es-ES"/>
              </w:rPr>
              <w:t>Relleno Sanitario</w:t>
            </w:r>
          </w:p>
          <w:p w:rsidR="008C75CC" w:rsidRPr="00532985" w:rsidRDefault="00532985" w:rsidP="008C75CC">
            <w:pPr>
              <w:pStyle w:val="especial0"/>
              <w:tabs>
                <w:tab w:val="left" w:pos="4820"/>
              </w:tabs>
              <w:rPr>
                <w:rFonts w:ascii="Calibri" w:hAnsi="Calibri"/>
                <w:i/>
                <w:sz w:val="20"/>
              </w:rPr>
            </w:pPr>
            <w:r>
              <w:rPr>
                <w:rFonts w:ascii="Calibri" w:hAnsi="Calibri"/>
                <w:i/>
                <w:sz w:val="20"/>
              </w:rPr>
              <w:t>“</w:t>
            </w:r>
            <w:r w:rsidR="008C75CC" w:rsidRPr="00532985">
              <w:rPr>
                <w:rFonts w:ascii="Calibri" w:hAnsi="Calibri"/>
                <w:i/>
                <w:sz w:val="20"/>
              </w:rPr>
              <w:t>Corresponde a una unidad de operación destinada a la disposición y manejo de los residuos sólidos domiciliarios y asimilables e industriales no peligrosos. El equipamiento e instalaciones requeridas se describen a continuación.</w:t>
            </w:r>
            <w:r>
              <w:rPr>
                <w:rFonts w:ascii="Calibri" w:hAnsi="Calibri"/>
                <w:i/>
                <w:sz w:val="20"/>
              </w:rPr>
              <w:t>”</w:t>
            </w:r>
          </w:p>
          <w:p w:rsidR="007D0C63" w:rsidRDefault="007D0C63" w:rsidP="008C75CC">
            <w:pPr>
              <w:pStyle w:val="especial0"/>
              <w:tabs>
                <w:tab w:val="left" w:pos="4820"/>
              </w:tabs>
              <w:rPr>
                <w:rFonts w:ascii="Calibri" w:hAnsi="Calibri"/>
                <w:sz w:val="20"/>
              </w:rPr>
            </w:pPr>
          </w:p>
          <w:p w:rsidR="008C75CC" w:rsidRPr="008C75CC" w:rsidRDefault="008C75CC" w:rsidP="008C75CC">
            <w:pPr>
              <w:pStyle w:val="especial0"/>
              <w:tabs>
                <w:tab w:val="left" w:pos="4820"/>
              </w:tabs>
              <w:rPr>
                <w:rFonts w:ascii="Calibri" w:hAnsi="Calibri"/>
                <w:sz w:val="20"/>
              </w:rPr>
            </w:pPr>
            <w:r>
              <w:rPr>
                <w:rFonts w:ascii="Calibri" w:hAnsi="Calibri"/>
                <w:sz w:val="20"/>
              </w:rPr>
              <w:t>(…)</w:t>
            </w:r>
            <w:r w:rsidRPr="008C75CC">
              <w:rPr>
                <w:rFonts w:ascii="Calibri" w:hAnsi="Calibri"/>
                <w:b/>
                <w:sz w:val="20"/>
              </w:rPr>
              <w:t>d)</w:t>
            </w:r>
            <w:r w:rsidR="000E5504">
              <w:rPr>
                <w:rFonts w:ascii="Calibri" w:hAnsi="Calibri"/>
                <w:b/>
                <w:sz w:val="20"/>
              </w:rPr>
              <w:t xml:space="preserve"> </w:t>
            </w:r>
            <w:r w:rsidRPr="008C75CC">
              <w:rPr>
                <w:rFonts w:ascii="Calibri" w:hAnsi="Calibri"/>
                <w:b/>
                <w:sz w:val="20"/>
              </w:rPr>
              <w:t>Sistema de Tratamiento de Lixiviados</w:t>
            </w:r>
          </w:p>
          <w:p w:rsidR="008C75CC" w:rsidRPr="00532985" w:rsidRDefault="00532985" w:rsidP="008C75CC">
            <w:pPr>
              <w:pStyle w:val="Textoindependiente"/>
              <w:tabs>
                <w:tab w:val="left" w:pos="1440"/>
                <w:tab w:val="left" w:pos="4820"/>
              </w:tabs>
              <w:jc w:val="both"/>
              <w:rPr>
                <w:i/>
              </w:rPr>
            </w:pPr>
            <w:r>
              <w:rPr>
                <w:i/>
              </w:rPr>
              <w:t>“</w:t>
            </w:r>
            <w:r w:rsidR="008C75CC" w:rsidRPr="00532985">
              <w:rPr>
                <w:i/>
              </w:rPr>
              <w:t>El líquido percolado será bombeado hasta el sector de instalaciones de planta, donde será tratado en una planta de tratamiento con una capacidad de 250 m</w:t>
            </w:r>
            <w:r w:rsidR="008C75CC" w:rsidRPr="00532985">
              <w:rPr>
                <w:i/>
                <w:vertAlign w:val="superscript"/>
              </w:rPr>
              <w:t>3</w:t>
            </w:r>
            <w:r w:rsidR="008C75CC" w:rsidRPr="00532985">
              <w:rPr>
                <w:i/>
              </w:rPr>
              <w:t>/día. El tratamiento a utilizar será el de oxidación asistida. Antes de este tratamiento se localizará una piscina de homogeneización de 46 m</w:t>
            </w:r>
            <w:r w:rsidR="008C75CC" w:rsidRPr="00532985">
              <w:rPr>
                <w:i/>
                <w:vertAlign w:val="superscript"/>
              </w:rPr>
              <w:t>3</w:t>
            </w:r>
            <w:r w:rsidR="008C75CC" w:rsidRPr="00532985">
              <w:rPr>
                <w:i/>
              </w:rPr>
              <w:t xml:space="preserve"> de capacidad, cubierta en el fondo con material geotextil, además de un filtro de arena para retirar los materiales gruesos.</w:t>
            </w:r>
            <w:r>
              <w:rPr>
                <w:i/>
              </w:rPr>
              <w:t>”</w:t>
            </w:r>
          </w:p>
          <w:p w:rsidR="00F16A9B" w:rsidRPr="00387306" w:rsidRDefault="00F16A9B" w:rsidP="00866781">
            <w:pPr>
              <w:rPr>
                <w:rFonts w:ascii="Calibri" w:hAnsi="Calibri"/>
              </w:rPr>
            </w:pPr>
          </w:p>
        </w:tc>
      </w:tr>
      <w:tr w:rsidR="008552F9" w:rsidRPr="0025129B" w:rsidTr="00866781">
        <w:trPr>
          <w:trHeight w:val="627"/>
        </w:trPr>
        <w:tc>
          <w:tcPr>
            <w:tcW w:w="5000" w:type="pct"/>
            <w:gridSpan w:val="2"/>
          </w:tcPr>
          <w:p w:rsidR="008552F9" w:rsidRDefault="008552F9" w:rsidP="00866781">
            <w:pPr>
              <w:jc w:val="left"/>
            </w:pPr>
            <w:r w:rsidRPr="00F15F8C">
              <w:rPr>
                <w:b/>
              </w:rPr>
              <w:t>Hecho (s):</w:t>
            </w:r>
            <w:r w:rsidRPr="007E2D5C">
              <w:t xml:space="preserve"> </w:t>
            </w:r>
          </w:p>
          <w:p w:rsidR="008552F9" w:rsidRDefault="008C75CC" w:rsidP="006141B6">
            <w:pPr>
              <w:pStyle w:val="Prrafodelista"/>
              <w:numPr>
                <w:ilvl w:val="0"/>
                <w:numId w:val="17"/>
              </w:numPr>
            </w:pPr>
            <w:r>
              <w:t xml:space="preserve">En reunión de </w:t>
            </w:r>
            <w:r w:rsidR="00B10376">
              <w:t>coordinación</w:t>
            </w:r>
            <w:r>
              <w:t>, se consultó al titular sobre el estado de avance constructivo del relleno sanitario. Al respecto el señor Gonzalo Leiva</w:t>
            </w:r>
            <w:r w:rsidR="00BA2D60">
              <w:t>, jefe de planta, indica que a la fecha el relleno no ha sido construido, por motivos de baja demanda y que “no tienen un negocio que cubra ese proyecto”.</w:t>
            </w:r>
          </w:p>
          <w:p w:rsidR="00BA2D60" w:rsidRDefault="00BA2D60" w:rsidP="006141B6">
            <w:pPr>
              <w:pStyle w:val="Prrafodelista"/>
              <w:numPr>
                <w:ilvl w:val="0"/>
                <w:numId w:val="17"/>
              </w:numPr>
            </w:pPr>
            <w:r>
              <w:t>El señor Leiva indica adem</w:t>
            </w:r>
            <w:r w:rsidR="005A3F14">
              <w:t>ás que a la fecha solo disponen</w:t>
            </w:r>
            <w:r>
              <w:t xml:space="preserve"> residuos industriales y peligrosos en el denominado </w:t>
            </w:r>
            <w:r w:rsidR="00B10376">
              <w:t>depósito</w:t>
            </w:r>
            <w:r>
              <w:t xml:space="preserve"> de seguridad o Celda 1. </w:t>
            </w:r>
          </w:p>
          <w:p w:rsidR="00BA2D60" w:rsidRDefault="00BA2D60" w:rsidP="006141B6">
            <w:pPr>
              <w:pStyle w:val="Prrafodelista"/>
              <w:numPr>
                <w:ilvl w:val="0"/>
                <w:numId w:val="17"/>
              </w:numPr>
            </w:pPr>
            <w:r>
              <w:t>Se visitó el área proyectada para la cons</w:t>
            </w:r>
            <w:r w:rsidR="00D862C3">
              <w:t xml:space="preserve">trucción del relleno sanitario. </w:t>
            </w:r>
            <w:r>
              <w:t>En este sector se constató la existencia de una piscina</w:t>
            </w:r>
            <w:r w:rsidR="005D42AB">
              <w:t xml:space="preserve"> (</w:t>
            </w:r>
            <w:r w:rsidR="005D42AB">
              <w:fldChar w:fldCharType="begin"/>
            </w:r>
            <w:r w:rsidR="005D42AB">
              <w:instrText xml:space="preserve"> REF _Ref405475701 \h </w:instrText>
            </w:r>
            <w:r w:rsidR="005D42AB">
              <w:fldChar w:fldCharType="separate"/>
            </w:r>
            <w:r w:rsidR="00D27CB0">
              <w:t xml:space="preserve">Fotografía </w:t>
            </w:r>
            <w:r w:rsidR="00D27CB0">
              <w:rPr>
                <w:noProof/>
              </w:rPr>
              <w:t>9</w:t>
            </w:r>
            <w:r w:rsidR="005D42AB">
              <w:fldChar w:fldCharType="end"/>
            </w:r>
            <w:r w:rsidR="005D42AB">
              <w:t>)</w:t>
            </w:r>
            <w:r>
              <w:t xml:space="preserve"> que de acuerdo a lo indicado por el titular, es utilizada para el almacenamiento de Lixiviados provenientes del </w:t>
            </w:r>
            <w:r w:rsidR="00B10376">
              <w:t>depósito</w:t>
            </w:r>
            <w:r>
              <w:t xml:space="preserve"> de seguridad o Celda N°1, </w:t>
            </w:r>
            <w:r w:rsidR="005D42AB">
              <w:t>(</w:t>
            </w:r>
            <w:r w:rsidR="005D42AB">
              <w:fldChar w:fldCharType="begin"/>
            </w:r>
            <w:r w:rsidR="005D42AB">
              <w:instrText xml:space="preserve"> REF _Ref405475718 \h </w:instrText>
            </w:r>
            <w:r w:rsidR="005D42AB">
              <w:fldChar w:fldCharType="separate"/>
            </w:r>
            <w:r w:rsidR="00D27CB0">
              <w:t xml:space="preserve">Fotografía </w:t>
            </w:r>
            <w:r w:rsidR="00D27CB0">
              <w:rPr>
                <w:noProof/>
              </w:rPr>
              <w:t>10</w:t>
            </w:r>
            <w:r w:rsidR="005D42AB">
              <w:fldChar w:fldCharType="end"/>
            </w:r>
            <w:r w:rsidR="005D42AB">
              <w:t xml:space="preserve">) </w:t>
            </w:r>
            <w:r>
              <w:t>actualmente en operación.</w:t>
            </w:r>
          </w:p>
          <w:p w:rsidR="00BA2D60" w:rsidRDefault="00BA2D60" w:rsidP="006141B6">
            <w:pPr>
              <w:pStyle w:val="Prrafodelista"/>
              <w:numPr>
                <w:ilvl w:val="0"/>
                <w:numId w:val="17"/>
              </w:numPr>
            </w:pPr>
            <w:r>
              <w:t>El señor Leiva indica que la capacidad de la piscina es de 1000 m</w:t>
            </w:r>
            <w:r w:rsidRPr="00037232">
              <w:rPr>
                <w:vertAlign w:val="superscript"/>
              </w:rPr>
              <w:t>3</w:t>
            </w:r>
            <w:r>
              <w:t>.</w:t>
            </w:r>
          </w:p>
          <w:p w:rsidR="00F16A9B" w:rsidRDefault="00F16A9B" w:rsidP="00F16A9B">
            <w:pPr>
              <w:pStyle w:val="Prrafodelista"/>
            </w:pPr>
          </w:p>
          <w:p w:rsidR="008552F9" w:rsidRDefault="008552F9" w:rsidP="00866781">
            <w:pPr>
              <w:rPr>
                <w:b/>
              </w:rPr>
            </w:pPr>
            <w:r w:rsidRPr="008E34C9">
              <w:rPr>
                <w:b/>
              </w:rPr>
              <w:t>Resultado</w:t>
            </w:r>
            <w:r>
              <w:rPr>
                <w:b/>
              </w:rPr>
              <w:t xml:space="preserve"> (s)</w:t>
            </w:r>
            <w:r w:rsidRPr="008E34C9">
              <w:rPr>
                <w:b/>
              </w:rPr>
              <w:t xml:space="preserve"> examen de Información:</w:t>
            </w:r>
          </w:p>
          <w:p w:rsidR="003B32E9" w:rsidRDefault="003B32E9" w:rsidP="00866781">
            <w:pPr>
              <w:rPr>
                <w:b/>
              </w:rPr>
            </w:pPr>
          </w:p>
          <w:p w:rsidR="00415938" w:rsidRDefault="00F37D7F" w:rsidP="00866781">
            <w:r>
              <w:t>Del análisis de la documentación remitida por el titular, se puede indicar que</w:t>
            </w:r>
            <w:r w:rsidR="00415938">
              <w:t>:</w:t>
            </w:r>
          </w:p>
          <w:p w:rsidR="008552F9" w:rsidRPr="00415938" w:rsidRDefault="00415938" w:rsidP="00415938">
            <w:pPr>
              <w:pStyle w:val="Prrafodelista"/>
              <w:numPr>
                <w:ilvl w:val="0"/>
                <w:numId w:val="21"/>
              </w:numPr>
            </w:pPr>
            <w:r w:rsidRPr="00415938">
              <w:t xml:space="preserve">Los programas de monitoreo </w:t>
            </w:r>
            <w:r w:rsidR="00B10376" w:rsidRPr="00415938">
              <w:t>de</w:t>
            </w:r>
            <w:r w:rsidRPr="00415938">
              <w:t xml:space="preserve"> los años 2009 a 2012,</w:t>
            </w:r>
            <w:r w:rsidR="00F37D7F" w:rsidRPr="00415938">
              <w:t xml:space="preserve"> no ha</w:t>
            </w:r>
            <w:r w:rsidRPr="00415938">
              <w:t>n sido considerados</w:t>
            </w:r>
            <w:r w:rsidR="00F37D7F" w:rsidRPr="00415938">
              <w:t xml:space="preserve"> por corresponder a un periodo anterior a la entrada en vigencia de la Supe</w:t>
            </w:r>
            <w:r w:rsidRPr="00415938">
              <w:t>rintendencia del Medio Ambiente.</w:t>
            </w:r>
          </w:p>
          <w:p w:rsidR="0077595D" w:rsidRPr="00415938" w:rsidRDefault="00415938" w:rsidP="00415938">
            <w:pPr>
              <w:pStyle w:val="Prrafodelista"/>
              <w:numPr>
                <w:ilvl w:val="0"/>
                <w:numId w:val="21"/>
              </w:numPr>
            </w:pPr>
            <w:r w:rsidRPr="00415938">
              <w:t>El titular no hace entrega del plan de contingencia para Fauna.</w:t>
            </w:r>
          </w:p>
          <w:p w:rsidR="008552F9" w:rsidRPr="00931A11" w:rsidRDefault="008552F9" w:rsidP="00866781">
            <w:pPr>
              <w:pStyle w:val="Prrafodelista"/>
            </w:pPr>
          </w:p>
        </w:tc>
      </w:tr>
    </w:tbl>
    <w:p w:rsidR="00415938" w:rsidRDefault="00415938">
      <w:pPr>
        <w:jc w:val="left"/>
      </w:pPr>
    </w:p>
    <w:p w:rsidR="00415938" w:rsidRDefault="00415938">
      <w:pPr>
        <w:jc w:val="left"/>
      </w:pPr>
      <w:r>
        <w:br w:type="page"/>
      </w: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6D37D3" w:rsidRPr="0025129B" w:rsidTr="0003476E">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37D3" w:rsidRPr="0025129B" w:rsidRDefault="006D37D3" w:rsidP="0003476E">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6D37D3" w:rsidRPr="0025129B" w:rsidTr="0003476E">
        <w:trPr>
          <w:trHeight w:val="2657"/>
          <w:jc w:val="center"/>
        </w:trPr>
        <w:tc>
          <w:tcPr>
            <w:tcW w:w="2500" w:type="pct"/>
            <w:gridSpan w:val="2"/>
            <w:tcBorders>
              <w:top w:val="nil"/>
              <w:left w:val="single" w:sz="4" w:space="0" w:color="auto"/>
              <w:right w:val="single" w:sz="4" w:space="0" w:color="auto"/>
            </w:tcBorders>
            <w:shd w:val="clear" w:color="auto" w:fill="auto"/>
            <w:noWrap/>
            <w:vAlign w:val="center"/>
            <w:hideMark/>
          </w:tcPr>
          <w:p w:rsidR="006D37D3" w:rsidRPr="0025129B" w:rsidRDefault="006D37D3" w:rsidP="0003476E">
            <w:pPr>
              <w:jc w:val="center"/>
              <w:rPr>
                <w:rFonts w:eastAsia="Times New Roman"/>
                <w:color w:val="000000"/>
                <w:sz w:val="20"/>
                <w:szCs w:val="20"/>
                <w:lang w:eastAsia="es-CL"/>
              </w:rPr>
            </w:pPr>
            <w:r>
              <w:rPr>
                <w:noProof/>
                <w:sz w:val="24"/>
                <w:szCs w:val="24"/>
                <w:lang w:eastAsia="es-CL"/>
              </w:rPr>
              <w:drawing>
                <wp:inline distT="0" distB="0" distL="0" distR="0" wp14:anchorId="73E2ADFF" wp14:editId="5A39FAB5">
                  <wp:extent cx="3771998" cy="1945532"/>
                  <wp:effectExtent l="19050" t="19050" r="19050" b="17145"/>
                  <wp:docPr id="22" name="Imagen 22" descr="C:\Users\karina.araya\Documents\sag\FISCALIZACION\2014\Ord N°412\REGISTRO FOTOGRAFICO\DSC08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ina.araya\Documents\sag\FISCALIZACION\2014\Ord N°412\REGISTRO FOTOGRAFICO\DSC0837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2780"/>
                          <a:stretch/>
                        </pic:blipFill>
                        <pic:spPr bwMode="auto">
                          <a:xfrm>
                            <a:off x="0" y="0"/>
                            <a:ext cx="3772800" cy="194594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6D37D3" w:rsidRPr="0025129B" w:rsidRDefault="006D37D3" w:rsidP="0003476E">
            <w:pPr>
              <w:jc w:val="center"/>
              <w:rPr>
                <w:rFonts w:eastAsia="Times New Roman"/>
                <w:color w:val="000000"/>
                <w:sz w:val="20"/>
                <w:szCs w:val="20"/>
                <w:lang w:eastAsia="es-CL"/>
              </w:rPr>
            </w:pPr>
            <w:r>
              <w:rPr>
                <w:noProof/>
                <w:sz w:val="24"/>
                <w:szCs w:val="24"/>
                <w:lang w:eastAsia="es-CL"/>
              </w:rPr>
              <w:drawing>
                <wp:inline distT="0" distB="0" distL="0" distR="0" wp14:anchorId="7D53E152" wp14:editId="15F7F264">
                  <wp:extent cx="3770493" cy="1926077"/>
                  <wp:effectExtent l="19050" t="19050" r="20955" b="17145"/>
                  <wp:docPr id="103" name="Imagen 103" descr="C:\Users\karina.araya\Documents\sag\FISCALIZACION\2014\Ord N°412\REGISTRO FOTOGRAFICO\DSC08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rina.araya\Documents\sag\FISCALIZACION\2014\Ord N°412\REGISTRO FOTOGRAFICO\DSC08380.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23552"/>
                          <a:stretch/>
                        </pic:blipFill>
                        <pic:spPr bwMode="auto">
                          <a:xfrm>
                            <a:off x="0" y="0"/>
                            <a:ext cx="3771295" cy="19264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D37D3" w:rsidRPr="0025129B" w:rsidTr="0003476E">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6D37D3" w:rsidRPr="00573EF1" w:rsidRDefault="006D37D3" w:rsidP="0003476E">
            <w:pPr>
              <w:pStyle w:val="Epgrafe"/>
            </w:pPr>
            <w:bookmarkStart w:id="136" w:name="_Toc404962666"/>
            <w:bookmarkStart w:id="137" w:name="_Toc405906897"/>
            <w:bookmarkStart w:id="138" w:name="_Ref405475701"/>
            <w:r>
              <w:t xml:space="preserve">Fotografía </w:t>
            </w:r>
            <w:r>
              <w:fldChar w:fldCharType="begin"/>
            </w:r>
            <w:r>
              <w:instrText xml:space="preserve"> SEQ Fotografía_ \* ARABIC </w:instrText>
            </w:r>
            <w:r>
              <w:fldChar w:fldCharType="separate"/>
            </w:r>
            <w:r w:rsidR="00D27CB0">
              <w:rPr>
                <w:noProof/>
              </w:rPr>
              <w:t>9</w:t>
            </w:r>
            <w:bookmarkEnd w:id="136"/>
            <w:bookmarkEnd w:id="137"/>
            <w:r>
              <w:fldChar w:fldCharType="end"/>
            </w:r>
            <w:bookmarkEnd w:id="13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37D3" w:rsidRPr="0025129B" w:rsidRDefault="006D37D3" w:rsidP="0003476E">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400D75">
              <w:rPr>
                <w:rFonts w:eastAsia="Times New Roman"/>
                <w:color w:val="000000"/>
                <w:sz w:val="18"/>
                <w:szCs w:val="18"/>
                <w:lang w:eastAsia="es-CL"/>
              </w:rPr>
              <w:t>31-07-2014</w:t>
            </w:r>
          </w:p>
        </w:tc>
        <w:tc>
          <w:tcPr>
            <w:tcW w:w="1341" w:type="pct"/>
            <w:tcBorders>
              <w:top w:val="single" w:sz="4" w:space="0" w:color="auto"/>
              <w:left w:val="nil"/>
              <w:bottom w:val="single" w:sz="4" w:space="0" w:color="auto"/>
              <w:right w:val="nil"/>
            </w:tcBorders>
            <w:shd w:val="clear" w:color="auto" w:fill="auto"/>
            <w:noWrap/>
            <w:vAlign w:val="center"/>
            <w:hideMark/>
          </w:tcPr>
          <w:p w:rsidR="006D37D3" w:rsidRPr="0025129B" w:rsidRDefault="006D37D3" w:rsidP="0003476E">
            <w:pPr>
              <w:pStyle w:val="Epgrafe"/>
            </w:pPr>
            <w:bookmarkStart w:id="139" w:name="_Toc404962667"/>
            <w:bookmarkStart w:id="140" w:name="_Toc405906898"/>
            <w:bookmarkStart w:id="141" w:name="_Ref405475718"/>
            <w:r>
              <w:t xml:space="preserve">Fotografía </w:t>
            </w:r>
            <w:r>
              <w:fldChar w:fldCharType="begin"/>
            </w:r>
            <w:r>
              <w:instrText xml:space="preserve"> SEQ Fotografía_ \* ARABIC </w:instrText>
            </w:r>
            <w:r>
              <w:fldChar w:fldCharType="separate"/>
            </w:r>
            <w:r w:rsidR="00D27CB0">
              <w:rPr>
                <w:noProof/>
              </w:rPr>
              <w:t>10</w:t>
            </w:r>
            <w:bookmarkEnd w:id="139"/>
            <w:bookmarkEnd w:id="140"/>
            <w:r>
              <w:fldChar w:fldCharType="end"/>
            </w:r>
            <w:bookmarkEnd w:id="14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D37D3" w:rsidRPr="0025129B" w:rsidRDefault="006D37D3" w:rsidP="0003476E">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400D75">
              <w:rPr>
                <w:rFonts w:eastAsia="Times New Roman"/>
                <w:color w:val="000000"/>
                <w:sz w:val="18"/>
                <w:szCs w:val="18"/>
                <w:lang w:eastAsia="es-CL"/>
              </w:rPr>
              <w:t>31-07-2014</w:t>
            </w:r>
          </w:p>
        </w:tc>
      </w:tr>
      <w:tr w:rsidR="006D37D3" w:rsidRPr="0025129B" w:rsidTr="0003476E">
        <w:trPr>
          <w:trHeight w:val="33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D37D3" w:rsidRDefault="006D37D3" w:rsidP="006D37D3">
            <w:pPr>
              <w:rPr>
                <w:noProof/>
                <w:sz w:val="24"/>
                <w:szCs w:val="24"/>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6D37D3">
              <w:rPr>
                <w:rFonts w:eastAsia="Times New Roman"/>
                <w:color w:val="000000"/>
                <w:sz w:val="18"/>
                <w:szCs w:val="18"/>
                <w:lang w:eastAsia="es-CL"/>
              </w:rPr>
              <w:t>Piscina de almacenamiento temporal de efluente líquido proveneinte del Relleno de Seguridad o Celda N°1 (actualmente en operación), correspondiente al relleno de residuos industriales y RESPEL.</w:t>
            </w:r>
          </w:p>
          <w:p w:rsidR="006D37D3" w:rsidRPr="00161575" w:rsidRDefault="006D37D3" w:rsidP="006D37D3">
            <w:pPr>
              <w:rPr>
                <w:rFonts w:eastAsia="Times New Roman"/>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6D37D3" w:rsidRDefault="006D37D3" w:rsidP="006D37D3">
            <w:pPr>
              <w:rPr>
                <w:noProof/>
                <w:sz w:val="24"/>
                <w:szCs w:val="24"/>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Pr="006D37D3">
              <w:rPr>
                <w:rFonts w:eastAsia="Times New Roman"/>
                <w:color w:val="000000"/>
                <w:sz w:val="18"/>
                <w:szCs w:val="18"/>
                <w:lang w:eastAsia="es-CL"/>
              </w:rPr>
              <w:t>Relleno de Seguridad o Celda N°1, correspondiente al relleno de residuos industriales y RESPEL (actualmente en operación)</w:t>
            </w:r>
            <w:r w:rsidR="00F16A9B">
              <w:rPr>
                <w:rFonts w:eastAsia="Times New Roman"/>
                <w:color w:val="000000"/>
                <w:sz w:val="18"/>
                <w:szCs w:val="18"/>
                <w:lang w:eastAsia="es-CL"/>
              </w:rPr>
              <w:t>.</w:t>
            </w:r>
          </w:p>
          <w:p w:rsidR="006D37D3" w:rsidRPr="0025129B" w:rsidRDefault="006D37D3" w:rsidP="0003476E">
            <w:pPr>
              <w:jc w:val="left"/>
              <w:rPr>
                <w:rFonts w:eastAsia="Times New Roman"/>
                <w:b/>
                <w:color w:val="000000"/>
                <w:sz w:val="18"/>
                <w:szCs w:val="18"/>
                <w:lang w:eastAsia="es-CL"/>
              </w:rPr>
            </w:pPr>
          </w:p>
        </w:tc>
      </w:tr>
    </w:tbl>
    <w:p w:rsidR="006D37D3" w:rsidRDefault="006D37D3">
      <w:pPr>
        <w:jc w:val="left"/>
      </w:pPr>
    </w:p>
    <w:p w:rsidR="006D37D3" w:rsidRDefault="006D37D3">
      <w:pPr>
        <w:jc w:val="left"/>
      </w:pPr>
      <w:r>
        <w:br w:type="page"/>
      </w:r>
    </w:p>
    <w:tbl>
      <w:tblPr>
        <w:tblStyle w:val="Tablaconcuadrcula"/>
        <w:tblW w:w="5000" w:type="pct"/>
        <w:tblLook w:val="04A0" w:firstRow="1" w:lastRow="0" w:firstColumn="1" w:lastColumn="0" w:noHBand="0" w:noVBand="1"/>
      </w:tblPr>
      <w:tblGrid>
        <w:gridCol w:w="3830"/>
        <w:gridCol w:w="9958"/>
      </w:tblGrid>
      <w:tr w:rsidR="00866781" w:rsidRPr="0025129B" w:rsidTr="00866781">
        <w:trPr>
          <w:trHeight w:val="142"/>
        </w:trPr>
        <w:tc>
          <w:tcPr>
            <w:tcW w:w="1389" w:type="pct"/>
          </w:tcPr>
          <w:p w:rsidR="00866781" w:rsidRPr="0025129B" w:rsidRDefault="00866781" w:rsidP="00866781">
            <w:r w:rsidRPr="00CF5A4C">
              <w:rPr>
                <w:rFonts w:eastAsia="Times New Roman"/>
                <w:b/>
                <w:bCs/>
                <w:color w:val="000000"/>
                <w:lang w:eastAsia="es-CL"/>
              </w:rPr>
              <w:t xml:space="preserve">Número de hecho constatado : </w:t>
            </w:r>
            <w:r w:rsidRPr="00CF5A4C">
              <w:rPr>
                <w:rFonts w:eastAsia="Times New Roman"/>
                <w:b/>
                <w:bCs/>
                <w:color w:val="000000"/>
                <w:lang w:eastAsia="es-CL"/>
              </w:rPr>
              <w:fldChar w:fldCharType="begin"/>
            </w:r>
            <w:r w:rsidRPr="00CF5A4C">
              <w:rPr>
                <w:rFonts w:eastAsia="Times New Roman"/>
                <w:b/>
                <w:bCs/>
                <w:color w:val="000000"/>
                <w:lang w:eastAsia="es-CL"/>
              </w:rPr>
              <w:instrText xml:space="preserve"> SEQ Número_de_hecho_constatado_: \* ARABIC </w:instrText>
            </w:r>
            <w:r w:rsidRPr="00CF5A4C">
              <w:rPr>
                <w:rFonts w:eastAsia="Times New Roman"/>
                <w:b/>
                <w:bCs/>
                <w:color w:val="000000"/>
                <w:lang w:eastAsia="es-CL"/>
              </w:rPr>
              <w:fldChar w:fldCharType="separate"/>
            </w:r>
            <w:r w:rsidR="00D27CB0">
              <w:rPr>
                <w:rFonts w:eastAsia="Times New Roman"/>
                <w:b/>
                <w:bCs/>
                <w:noProof/>
                <w:color w:val="000000"/>
                <w:lang w:eastAsia="es-CL"/>
              </w:rPr>
              <w:t>10</w:t>
            </w:r>
            <w:r w:rsidRPr="00CF5A4C">
              <w:rPr>
                <w:rFonts w:eastAsia="Times New Roman"/>
                <w:b/>
                <w:bCs/>
                <w:color w:val="000000"/>
                <w:lang w:eastAsia="es-CL"/>
              </w:rPr>
              <w:fldChar w:fldCharType="end"/>
            </w:r>
          </w:p>
        </w:tc>
        <w:tc>
          <w:tcPr>
            <w:tcW w:w="3611" w:type="pct"/>
          </w:tcPr>
          <w:p w:rsidR="00866781" w:rsidRPr="0025129B" w:rsidRDefault="00866781" w:rsidP="00866781">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5D42AB">
              <w:rPr>
                <w:rFonts w:eastAsia="Times New Roman"/>
                <w:color w:val="000000"/>
                <w:lang w:eastAsia="es-CL"/>
              </w:rPr>
              <w:t xml:space="preserve"> 8</w:t>
            </w:r>
          </w:p>
        </w:tc>
      </w:tr>
      <w:tr w:rsidR="00866781" w:rsidRPr="0025129B" w:rsidTr="00866781">
        <w:trPr>
          <w:trHeight w:val="319"/>
        </w:trPr>
        <w:tc>
          <w:tcPr>
            <w:tcW w:w="5000" w:type="pct"/>
            <w:gridSpan w:val="2"/>
            <w:tcBorders>
              <w:bottom w:val="single" w:sz="4" w:space="0" w:color="auto"/>
            </w:tcBorders>
          </w:tcPr>
          <w:p w:rsidR="00866781" w:rsidRPr="00387306" w:rsidRDefault="00866781" w:rsidP="00866781">
            <w:pPr>
              <w:rPr>
                <w:rFonts w:ascii="Calibri" w:hAnsi="Calibri"/>
                <w:b/>
              </w:rPr>
            </w:pPr>
            <w:r w:rsidRPr="00387306">
              <w:rPr>
                <w:rFonts w:ascii="Calibri" w:hAnsi="Calibri"/>
                <w:b/>
              </w:rPr>
              <w:t>Exigencia (s): RCA N°146/2007.</w:t>
            </w:r>
          </w:p>
          <w:p w:rsidR="005A3F14" w:rsidRPr="0077003F" w:rsidRDefault="005A3F14" w:rsidP="0077003F">
            <w:pPr>
              <w:tabs>
                <w:tab w:val="left" w:pos="4820"/>
              </w:tabs>
              <w:rPr>
                <w:rFonts w:ascii="Calibri" w:eastAsia="Times New Roman" w:hAnsi="Calibri"/>
                <w:lang w:val="es-ES_tradnl" w:eastAsia="es-ES"/>
              </w:rPr>
            </w:pPr>
          </w:p>
          <w:p w:rsidR="000E1221" w:rsidRPr="000E1221" w:rsidRDefault="000E1221" w:rsidP="000E1221">
            <w:pPr>
              <w:tabs>
                <w:tab w:val="left" w:pos="4820"/>
              </w:tabs>
              <w:rPr>
                <w:rFonts w:ascii="Calibri" w:eastAsia="Times New Roman" w:hAnsi="Calibri"/>
                <w:lang w:val="es-ES_tradnl" w:eastAsia="es-ES"/>
              </w:rPr>
            </w:pPr>
            <w:r w:rsidRPr="000E1221">
              <w:rPr>
                <w:b/>
              </w:rPr>
              <w:t>Considerando</w:t>
            </w:r>
            <w:r w:rsidRPr="00F7007E">
              <w:rPr>
                <w:rFonts w:ascii="Arial" w:hAnsi="Arial"/>
                <w:b/>
                <w:sz w:val="22"/>
              </w:rPr>
              <w:t xml:space="preserve"> </w:t>
            </w:r>
            <w:r w:rsidRPr="000E1221">
              <w:rPr>
                <w:b/>
              </w:rPr>
              <w:t xml:space="preserve">6.10.1. Infraestructura Administrativa: </w:t>
            </w:r>
            <w:r w:rsidR="00AD1946">
              <w:rPr>
                <w:b/>
              </w:rPr>
              <w:t>“</w:t>
            </w:r>
            <w:r w:rsidRPr="00AD1946">
              <w:rPr>
                <w:rFonts w:ascii="Calibri" w:eastAsia="Times New Roman" w:hAnsi="Calibri"/>
                <w:i/>
                <w:lang w:val="es-ES_tradnl" w:eastAsia="es-ES"/>
              </w:rPr>
              <w:t>La infraestructura administrativa dispondrá de un área aproximada de 500 m</w:t>
            </w:r>
            <w:r w:rsidRPr="00AD1946">
              <w:rPr>
                <w:rFonts w:ascii="Calibri" w:eastAsia="Times New Roman" w:hAnsi="Calibri"/>
                <w:i/>
                <w:vertAlign w:val="superscript"/>
                <w:lang w:val="es-ES_tradnl" w:eastAsia="es-ES"/>
              </w:rPr>
              <w:t>2</w:t>
            </w:r>
            <w:r w:rsidRPr="00AD1946">
              <w:rPr>
                <w:rFonts w:ascii="Calibri" w:eastAsia="Times New Roman" w:hAnsi="Calibri"/>
                <w:i/>
                <w:lang w:val="es-ES_tradnl" w:eastAsia="es-ES"/>
              </w:rPr>
              <w:t>, de los cuales 300 m</w:t>
            </w:r>
            <w:r w:rsidRPr="00AD1946">
              <w:rPr>
                <w:rFonts w:ascii="Calibri" w:eastAsia="Times New Roman" w:hAnsi="Calibri"/>
                <w:i/>
                <w:vertAlign w:val="superscript"/>
                <w:lang w:val="es-ES_tradnl" w:eastAsia="es-ES"/>
              </w:rPr>
              <w:t>2</w:t>
            </w:r>
            <w:r w:rsidRPr="00AD1946">
              <w:rPr>
                <w:rFonts w:ascii="Calibri" w:eastAsia="Times New Roman" w:hAnsi="Calibri"/>
                <w:i/>
                <w:lang w:val="es-ES_tradnl" w:eastAsia="es-ES"/>
              </w:rPr>
              <w:t xml:space="preserve"> estarán construidos. El diseño será de un nivel y se ha considerado la normativa general de instalaciones sanitarias, establecidas en el Decreto Supremo N°594/2000 Sobre Condiciones Sanitarias y Ambientales Básicas en los Lugares de Trabajo.</w:t>
            </w:r>
            <w:r w:rsidR="00AD1946">
              <w:rPr>
                <w:rFonts w:ascii="Calibri" w:eastAsia="Times New Roman" w:hAnsi="Calibri"/>
                <w:i/>
                <w:lang w:val="es-ES_tradnl" w:eastAsia="es-ES"/>
              </w:rPr>
              <w:t>”</w:t>
            </w:r>
          </w:p>
          <w:p w:rsidR="00866781" w:rsidRPr="00387306" w:rsidRDefault="00866781" w:rsidP="00866781">
            <w:pPr>
              <w:rPr>
                <w:rFonts w:ascii="Calibri" w:hAnsi="Calibri"/>
              </w:rPr>
            </w:pPr>
          </w:p>
        </w:tc>
      </w:tr>
      <w:tr w:rsidR="00866781" w:rsidRPr="0025129B" w:rsidTr="00866781">
        <w:trPr>
          <w:trHeight w:val="627"/>
        </w:trPr>
        <w:tc>
          <w:tcPr>
            <w:tcW w:w="5000" w:type="pct"/>
            <w:gridSpan w:val="2"/>
          </w:tcPr>
          <w:p w:rsidR="00866781" w:rsidRDefault="00866781" w:rsidP="00866781">
            <w:pPr>
              <w:jc w:val="left"/>
            </w:pPr>
            <w:r w:rsidRPr="00F15F8C">
              <w:rPr>
                <w:b/>
              </w:rPr>
              <w:t>Hecho (s):</w:t>
            </w:r>
            <w:r w:rsidRPr="007E2D5C">
              <w:t xml:space="preserve"> </w:t>
            </w:r>
          </w:p>
          <w:p w:rsidR="00866781" w:rsidRDefault="00D30C29" w:rsidP="006141B6">
            <w:pPr>
              <w:pStyle w:val="Prrafodelista"/>
              <w:numPr>
                <w:ilvl w:val="0"/>
                <w:numId w:val="18"/>
              </w:numPr>
            </w:pPr>
            <w:r>
              <w:t>Se visitó el comedor interno, en conjunto con el señor Gonzalo Leiva, Jefe de Planta, quien indica que en este se</w:t>
            </w:r>
            <w:r w:rsidR="00037232">
              <w:t>ctor no se preparan alimentos, é</w:t>
            </w:r>
            <w:r>
              <w:t>ste es comprado diariamente a externos y el lugar solo sirve para consumir los alimentos. Este casino es utilizado por 18 personas.</w:t>
            </w:r>
          </w:p>
          <w:p w:rsidR="00D30C29" w:rsidRDefault="00D30C29" w:rsidP="006141B6">
            <w:pPr>
              <w:pStyle w:val="Prrafodelista"/>
              <w:numPr>
                <w:ilvl w:val="0"/>
                <w:numId w:val="18"/>
              </w:numPr>
            </w:pPr>
            <w:r>
              <w:t>Se constató la existencia de un sector de almacenamiento temporal de residuos sólidos domésticos provenientes del comedor. El señor Leiva indica que la frecuencia de retiro de los residuos es semanal y que son dispuestos finalmente en el depósito de seguridad o celda n°1. (</w:t>
            </w:r>
            <w:r w:rsidR="005A3F14">
              <w:t xml:space="preserve">De acuerdo a lo indicado en el Hecho </w:t>
            </w:r>
            <w:r w:rsidR="00B10376">
              <w:t>constatado</w:t>
            </w:r>
            <w:r w:rsidR="005A3F14">
              <w:t xml:space="preserve"> 9, el señor Leiva indica que en este sector se disponen residuos industriales y peligrosos )</w:t>
            </w:r>
          </w:p>
          <w:p w:rsidR="00866781" w:rsidRPr="00931A11" w:rsidRDefault="00866781" w:rsidP="00415938"/>
        </w:tc>
      </w:tr>
    </w:tbl>
    <w:p w:rsidR="00D30C29" w:rsidRDefault="00D30C29">
      <w:pPr>
        <w:jc w:val="left"/>
      </w:pPr>
    </w:p>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AD6AA7" w:rsidRPr="0025129B" w:rsidTr="0003665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6AA7" w:rsidRPr="0025129B" w:rsidRDefault="00D30C29" w:rsidP="0003665F">
            <w:pPr>
              <w:jc w:val="center"/>
              <w:rPr>
                <w:rFonts w:eastAsia="Times New Roman"/>
                <w:b/>
                <w:bCs/>
                <w:color w:val="000000"/>
                <w:sz w:val="20"/>
                <w:szCs w:val="20"/>
                <w:lang w:eastAsia="es-CL"/>
              </w:rPr>
            </w:pPr>
            <w:r>
              <w:br w:type="page"/>
            </w:r>
            <w:r w:rsidR="00AD6AA7" w:rsidRPr="0025129B">
              <w:rPr>
                <w:rFonts w:eastAsia="Times New Roman"/>
                <w:b/>
                <w:bCs/>
                <w:color w:val="000000"/>
                <w:sz w:val="20"/>
                <w:szCs w:val="20"/>
                <w:lang w:eastAsia="es-CL"/>
              </w:rPr>
              <w:t xml:space="preserve">Registros </w:t>
            </w:r>
          </w:p>
        </w:tc>
      </w:tr>
      <w:tr w:rsidR="00AD6AA7" w:rsidRPr="0025129B" w:rsidTr="0003665F">
        <w:trPr>
          <w:trHeight w:val="2657"/>
          <w:jc w:val="center"/>
        </w:trPr>
        <w:tc>
          <w:tcPr>
            <w:tcW w:w="2500" w:type="pct"/>
            <w:gridSpan w:val="2"/>
            <w:tcBorders>
              <w:top w:val="nil"/>
              <w:left w:val="single" w:sz="4" w:space="0" w:color="auto"/>
              <w:right w:val="single" w:sz="4" w:space="0" w:color="auto"/>
            </w:tcBorders>
            <w:shd w:val="clear" w:color="auto" w:fill="auto"/>
            <w:noWrap/>
            <w:vAlign w:val="center"/>
            <w:hideMark/>
          </w:tcPr>
          <w:p w:rsidR="00AD6AA7" w:rsidRPr="0025129B" w:rsidRDefault="00AD6AA7" w:rsidP="0003665F">
            <w:pPr>
              <w:jc w:val="center"/>
              <w:rPr>
                <w:rFonts w:eastAsia="Times New Roman"/>
                <w:color w:val="000000"/>
                <w:sz w:val="20"/>
                <w:szCs w:val="20"/>
                <w:lang w:eastAsia="es-CL"/>
              </w:rPr>
            </w:pPr>
            <w:r>
              <w:rPr>
                <w:noProof/>
                <w:sz w:val="24"/>
                <w:szCs w:val="24"/>
                <w:lang w:eastAsia="es-CL"/>
              </w:rPr>
              <w:drawing>
                <wp:inline distT="0" distB="0" distL="0" distR="0" wp14:anchorId="36879E0E" wp14:editId="0BC75B2D">
                  <wp:extent cx="2876764" cy="1921502"/>
                  <wp:effectExtent l="19050" t="19050" r="19050" b="22225"/>
                  <wp:docPr id="104" name="Imagen 104" descr="C:\Users\karina.araya\Documents\sag\FISCALIZACION\2014\Ord N°412\REGISTRO FOTOGRAFICO\DSC08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rina.araya\Documents\sag\FISCALIZACION\2014\Ord N°412\REGISTRO FOTOGRAFICO\DSC0838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96164" cy="1934460"/>
                          </a:xfrm>
                          <a:prstGeom prst="rect">
                            <a:avLst/>
                          </a:prstGeom>
                          <a:noFill/>
                          <a:ln>
                            <a:solidFill>
                              <a:schemeClr val="tx1"/>
                            </a:solid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AD6AA7" w:rsidRPr="0025129B" w:rsidRDefault="00AD6AA7" w:rsidP="0003665F">
            <w:pPr>
              <w:jc w:val="center"/>
              <w:rPr>
                <w:rFonts w:eastAsia="Times New Roman"/>
                <w:color w:val="000000"/>
                <w:sz w:val="20"/>
                <w:szCs w:val="20"/>
                <w:lang w:eastAsia="es-CL"/>
              </w:rPr>
            </w:pPr>
            <w:r>
              <w:rPr>
                <w:noProof/>
                <w:sz w:val="24"/>
                <w:szCs w:val="24"/>
                <w:lang w:eastAsia="es-CL"/>
              </w:rPr>
              <w:drawing>
                <wp:inline distT="0" distB="0" distL="0" distR="0" wp14:anchorId="05D76021" wp14:editId="328F9580">
                  <wp:extent cx="2997998" cy="2002480"/>
                  <wp:effectExtent l="19050" t="19050" r="12065" b="17145"/>
                  <wp:docPr id="105" name="Imagen 105" descr="C:\Users\karina.araya\Documents\sag\FISCALIZACION\2014\Ord N°412\REGISTRO FOTOGRAFICO\DSC0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ina.araya\Documents\sag\FISCALIZACION\2014\Ord N°412\REGISTRO FOTOGRAFICO\DSC0838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01371" cy="2004733"/>
                          </a:xfrm>
                          <a:prstGeom prst="rect">
                            <a:avLst/>
                          </a:prstGeom>
                          <a:noFill/>
                          <a:ln>
                            <a:solidFill>
                              <a:schemeClr val="tx1"/>
                            </a:solidFill>
                          </a:ln>
                        </pic:spPr>
                      </pic:pic>
                    </a:graphicData>
                  </a:graphic>
                </wp:inline>
              </w:drawing>
            </w:r>
          </w:p>
        </w:tc>
      </w:tr>
      <w:tr w:rsidR="00AD6AA7" w:rsidRPr="0025129B" w:rsidTr="0003665F">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AD6AA7" w:rsidRPr="00573EF1" w:rsidRDefault="00AD6AA7" w:rsidP="0003665F">
            <w:pPr>
              <w:pStyle w:val="Epgrafe"/>
            </w:pPr>
            <w:bookmarkStart w:id="142" w:name="_Toc405906899"/>
            <w:r>
              <w:t xml:space="preserve">Fotografía </w:t>
            </w:r>
            <w:r>
              <w:fldChar w:fldCharType="begin"/>
            </w:r>
            <w:r>
              <w:instrText xml:space="preserve"> SEQ Fotografía_ \* ARABIC </w:instrText>
            </w:r>
            <w:r>
              <w:fldChar w:fldCharType="separate"/>
            </w:r>
            <w:r w:rsidR="00D27CB0">
              <w:rPr>
                <w:noProof/>
              </w:rPr>
              <w:t>11</w:t>
            </w:r>
            <w:bookmarkEnd w:id="142"/>
            <w: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6AA7" w:rsidRPr="0025129B" w:rsidRDefault="00AD6AA7" w:rsidP="0003665F">
            <w:pPr>
              <w:jc w:val="left"/>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Pr="00400D75">
              <w:rPr>
                <w:rFonts w:eastAsia="Times New Roman"/>
                <w:color w:val="000000"/>
                <w:sz w:val="18"/>
                <w:szCs w:val="18"/>
                <w:lang w:eastAsia="es-CL"/>
              </w:rPr>
              <w:t>31-07-2014</w:t>
            </w:r>
          </w:p>
        </w:tc>
        <w:tc>
          <w:tcPr>
            <w:tcW w:w="1341" w:type="pct"/>
            <w:tcBorders>
              <w:top w:val="single" w:sz="4" w:space="0" w:color="auto"/>
              <w:left w:val="nil"/>
              <w:bottom w:val="single" w:sz="4" w:space="0" w:color="auto"/>
              <w:right w:val="nil"/>
            </w:tcBorders>
            <w:shd w:val="clear" w:color="auto" w:fill="auto"/>
            <w:noWrap/>
            <w:vAlign w:val="center"/>
            <w:hideMark/>
          </w:tcPr>
          <w:p w:rsidR="00AD6AA7" w:rsidRPr="0025129B" w:rsidRDefault="00AD6AA7" w:rsidP="0003665F">
            <w:pPr>
              <w:pStyle w:val="Epgrafe"/>
            </w:pPr>
            <w:bookmarkStart w:id="143" w:name="_Toc405906900"/>
            <w:r>
              <w:t xml:space="preserve">Fotografía </w:t>
            </w:r>
            <w:r>
              <w:fldChar w:fldCharType="begin"/>
            </w:r>
            <w:r>
              <w:instrText xml:space="preserve"> SEQ Fotografía_ \* ARABIC </w:instrText>
            </w:r>
            <w:r>
              <w:fldChar w:fldCharType="separate"/>
            </w:r>
            <w:r w:rsidR="00D27CB0">
              <w:rPr>
                <w:noProof/>
              </w:rPr>
              <w:t>12</w:t>
            </w:r>
            <w:bookmarkEnd w:id="143"/>
            <w:r>
              <w:fldChar w:fldCharType="end"/>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D6AA7" w:rsidRPr="0025129B" w:rsidRDefault="00AD6AA7" w:rsidP="0003665F">
            <w:pPr>
              <w:jc w:val="left"/>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Pr="00400D75">
              <w:rPr>
                <w:rFonts w:eastAsia="Times New Roman"/>
                <w:color w:val="000000"/>
                <w:sz w:val="18"/>
                <w:szCs w:val="18"/>
                <w:lang w:eastAsia="es-CL"/>
              </w:rPr>
              <w:t>31-07-2014</w:t>
            </w:r>
          </w:p>
        </w:tc>
      </w:tr>
      <w:tr w:rsidR="00AD6AA7" w:rsidRPr="0025129B" w:rsidTr="0003665F">
        <w:trPr>
          <w:trHeight w:val="33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D6AA7" w:rsidRPr="00161575" w:rsidRDefault="00AD6AA7" w:rsidP="00AD6AA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Comedor para trabajadores de la planta.</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AD6AA7" w:rsidRPr="00AD6AA7" w:rsidRDefault="00AD6AA7" w:rsidP="00AD6AA7">
            <w:pPr>
              <w:rPr>
                <w:rFonts w:eastAsia="Times New Roman"/>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eastAsia="Times New Roman"/>
                <w:color w:val="000000"/>
                <w:sz w:val="18"/>
                <w:szCs w:val="18"/>
                <w:lang w:eastAsia="es-CL"/>
              </w:rPr>
              <w:t>S</w:t>
            </w:r>
            <w:r w:rsidRPr="00AD6AA7">
              <w:rPr>
                <w:rFonts w:eastAsia="Times New Roman"/>
                <w:color w:val="000000"/>
                <w:sz w:val="18"/>
                <w:szCs w:val="18"/>
                <w:lang w:eastAsia="es-CL"/>
              </w:rPr>
              <w:t>ector de almacenamiento temporal de residuos sólidos domés</w:t>
            </w:r>
            <w:r w:rsidR="00876B90">
              <w:rPr>
                <w:rFonts w:eastAsia="Times New Roman"/>
                <w:color w:val="000000"/>
                <w:sz w:val="18"/>
                <w:szCs w:val="18"/>
                <w:lang w:eastAsia="es-CL"/>
              </w:rPr>
              <w:t>ticos provenientes del Comedor.</w:t>
            </w:r>
          </w:p>
          <w:p w:rsidR="00AD6AA7" w:rsidRPr="0025129B" w:rsidRDefault="00AD6AA7" w:rsidP="0003665F">
            <w:pPr>
              <w:jc w:val="left"/>
              <w:rPr>
                <w:rFonts w:eastAsia="Times New Roman"/>
                <w:b/>
                <w:color w:val="000000"/>
                <w:sz w:val="18"/>
                <w:szCs w:val="18"/>
                <w:lang w:eastAsia="es-CL"/>
              </w:rPr>
            </w:pPr>
          </w:p>
        </w:tc>
      </w:tr>
    </w:tbl>
    <w:p w:rsidR="00A83D8B" w:rsidRPr="0025129B" w:rsidRDefault="00A83D8B">
      <w:pPr>
        <w:jc w:val="left"/>
        <w:rPr>
          <w:rFonts w:cstheme="minorHAnsi"/>
          <w:b/>
          <w:sz w:val="14"/>
          <w:szCs w:val="24"/>
        </w:rPr>
        <w:sectPr w:rsidR="00A83D8B" w:rsidRPr="0025129B" w:rsidSect="00A70F8F">
          <w:pgSz w:w="15840" w:h="12240" w:orient="landscape"/>
          <w:pgMar w:top="1134" w:right="1134" w:bottom="1134" w:left="1134" w:header="709" w:footer="709" w:gutter="0"/>
          <w:cols w:space="708"/>
          <w:docGrid w:linePitch="360"/>
        </w:sectPr>
      </w:pPr>
    </w:p>
    <w:p w:rsidR="00571F24" w:rsidRPr="0025129B" w:rsidRDefault="007C7490" w:rsidP="00C958D0">
      <w:pPr>
        <w:pStyle w:val="Ttulo1"/>
      </w:pPr>
      <w:bookmarkStart w:id="144" w:name="_Toc353998131"/>
      <w:bookmarkStart w:id="145" w:name="_Toc353998204"/>
      <w:bookmarkStart w:id="146" w:name="_Toc352840403"/>
      <w:bookmarkStart w:id="147" w:name="_Toc352841463"/>
      <w:bookmarkStart w:id="148" w:name="_Toc405906901"/>
      <w:bookmarkEnd w:id="144"/>
      <w:bookmarkEnd w:id="145"/>
      <w:r w:rsidRPr="0025129B">
        <w:t>OTROS HECHOS.</w:t>
      </w:r>
      <w:bookmarkEnd w:id="146"/>
      <w:bookmarkEnd w:id="147"/>
      <w:bookmarkEnd w:id="148"/>
    </w:p>
    <w:p w:rsidR="00CE010E" w:rsidRPr="0025129B" w:rsidRDefault="00CE010E" w:rsidP="00893A4E">
      <w:pPr>
        <w:pStyle w:val="Prrafodelista"/>
        <w:ind w:left="0"/>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B417C3" w:rsidRPr="0025129B" w:rsidTr="005B38F1">
        <w:trPr>
          <w:trHeight w:val="300"/>
          <w:jc w:val="center"/>
        </w:trPr>
        <w:tc>
          <w:tcPr>
            <w:tcW w:w="5000" w:type="pct"/>
            <w:shd w:val="clear" w:color="auto" w:fill="auto"/>
            <w:noWrap/>
            <w:vAlign w:val="center"/>
            <w:hideMark/>
          </w:tcPr>
          <w:p w:rsidR="00B417C3" w:rsidRPr="0025129B" w:rsidRDefault="00F64DF2" w:rsidP="00A0340E">
            <w:pPr>
              <w:jc w:val="left"/>
              <w:rPr>
                <w:rFonts w:eastAsia="Times New Roman"/>
                <w:b/>
                <w:bCs/>
                <w:color w:val="000000"/>
                <w:sz w:val="20"/>
                <w:szCs w:val="20"/>
                <w:lang w:eastAsia="es-CL"/>
              </w:rPr>
            </w:pPr>
            <w:r>
              <w:rPr>
                <w:rFonts w:eastAsia="Times New Roman"/>
                <w:b/>
                <w:bCs/>
                <w:color w:val="000000"/>
                <w:sz w:val="20"/>
                <w:szCs w:val="20"/>
                <w:lang w:eastAsia="es-CL"/>
              </w:rPr>
              <w:t>Otros h</w:t>
            </w:r>
            <w:r w:rsidR="00B417C3" w:rsidRPr="0025129B">
              <w:rPr>
                <w:rFonts w:eastAsia="Times New Roman"/>
                <w:b/>
                <w:bCs/>
                <w:color w:val="000000"/>
                <w:sz w:val="20"/>
                <w:szCs w:val="20"/>
                <w:lang w:eastAsia="es-CL"/>
              </w:rPr>
              <w:t>echo N°1</w:t>
            </w:r>
          </w:p>
        </w:tc>
      </w:tr>
      <w:tr w:rsidR="00B417C3" w:rsidRPr="0025129B" w:rsidTr="005B38F1">
        <w:trPr>
          <w:trHeight w:val="1686"/>
          <w:jc w:val="center"/>
        </w:trPr>
        <w:tc>
          <w:tcPr>
            <w:tcW w:w="5000" w:type="pct"/>
            <w:shd w:val="clear" w:color="auto" w:fill="auto"/>
            <w:noWrap/>
            <w:hideMark/>
          </w:tcPr>
          <w:p w:rsidR="00B417C3" w:rsidRDefault="00B417C3" w:rsidP="007254E2">
            <w:pPr>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r w:rsidR="00925445">
              <w:rPr>
                <w:rFonts w:eastAsia="Times New Roman"/>
                <w:color w:val="000000"/>
                <w:sz w:val="20"/>
                <w:szCs w:val="20"/>
                <w:lang w:eastAsia="es-CL"/>
              </w:rPr>
              <w:t xml:space="preserve"> Con fecha </w:t>
            </w:r>
            <w:r w:rsidR="00361A4C">
              <w:rPr>
                <w:rFonts w:eastAsia="Times New Roman"/>
                <w:color w:val="000000"/>
                <w:sz w:val="20"/>
                <w:szCs w:val="20"/>
                <w:lang w:eastAsia="es-CL"/>
              </w:rPr>
              <w:t>20 de nov</w:t>
            </w:r>
            <w:r w:rsidR="007254E2">
              <w:rPr>
                <w:rFonts w:eastAsia="Times New Roman"/>
                <w:color w:val="000000"/>
                <w:sz w:val="20"/>
                <w:szCs w:val="20"/>
                <w:lang w:eastAsia="es-CL"/>
              </w:rPr>
              <w:t xml:space="preserve">iembre de 2014 se envía oficio </w:t>
            </w:r>
            <w:r w:rsidR="00361A4C">
              <w:rPr>
                <w:rFonts w:eastAsia="Times New Roman"/>
                <w:color w:val="000000"/>
                <w:sz w:val="20"/>
                <w:szCs w:val="20"/>
                <w:lang w:eastAsia="es-CL"/>
              </w:rPr>
              <w:t>MZN N° 787 solicitando antecedentes al titular, dicho oficio también</w:t>
            </w:r>
            <w:r w:rsidR="00E72515">
              <w:rPr>
                <w:rFonts w:eastAsia="Times New Roman"/>
                <w:color w:val="000000"/>
                <w:sz w:val="20"/>
                <w:szCs w:val="20"/>
                <w:lang w:eastAsia="es-CL"/>
              </w:rPr>
              <w:t xml:space="preserve"> fue</w:t>
            </w:r>
            <w:r w:rsidR="00361A4C">
              <w:rPr>
                <w:rFonts w:eastAsia="Times New Roman"/>
                <w:color w:val="000000"/>
                <w:sz w:val="20"/>
                <w:szCs w:val="20"/>
                <w:lang w:eastAsia="es-CL"/>
              </w:rPr>
              <w:t xml:space="preserve"> enviado por correo electrónico</w:t>
            </w:r>
            <w:r w:rsidR="00925445">
              <w:rPr>
                <w:rFonts w:eastAsia="Times New Roman"/>
                <w:color w:val="000000"/>
                <w:sz w:val="20"/>
                <w:szCs w:val="20"/>
                <w:lang w:eastAsia="es-CL"/>
              </w:rPr>
              <w:t xml:space="preserve">, sin perjuicio </w:t>
            </w:r>
            <w:r w:rsidR="00171CD9">
              <w:rPr>
                <w:rFonts w:eastAsia="Times New Roman"/>
                <w:color w:val="000000"/>
                <w:sz w:val="20"/>
                <w:szCs w:val="20"/>
                <w:lang w:eastAsia="es-CL"/>
              </w:rPr>
              <w:t>de que é</w:t>
            </w:r>
            <w:r w:rsidR="00925445">
              <w:rPr>
                <w:rFonts w:eastAsia="Times New Roman"/>
                <w:color w:val="000000"/>
                <w:sz w:val="20"/>
                <w:szCs w:val="20"/>
                <w:lang w:eastAsia="es-CL"/>
              </w:rPr>
              <w:t>ste fue enviado por carta certificada</w:t>
            </w:r>
          </w:p>
          <w:p w:rsidR="00BC0DBD" w:rsidRDefault="00BC0DBD" w:rsidP="007254E2">
            <w:pPr>
              <w:rPr>
                <w:rFonts w:eastAsia="Times New Roman"/>
                <w:color w:val="000000"/>
                <w:sz w:val="20"/>
                <w:szCs w:val="20"/>
                <w:lang w:eastAsia="es-CL"/>
              </w:rPr>
            </w:pPr>
          </w:p>
          <w:p w:rsidR="007254E2" w:rsidRDefault="00B10376" w:rsidP="007254E2">
            <w:pPr>
              <w:rPr>
                <w:rFonts w:eastAsia="Times New Roman"/>
                <w:color w:val="000000"/>
                <w:sz w:val="20"/>
                <w:szCs w:val="20"/>
                <w:lang w:eastAsia="es-CL"/>
              </w:rPr>
            </w:pPr>
            <w:r>
              <w:rPr>
                <w:rFonts w:eastAsia="Times New Roman"/>
                <w:color w:val="000000"/>
                <w:sz w:val="20"/>
                <w:szCs w:val="20"/>
                <w:lang w:eastAsia="es-CL"/>
              </w:rPr>
              <w:t>Con fecha 25 de noviembre de 2014 se recepcionó oficio N° 787 Rechazado bajo la tipología “Destinatario desconocido” Por lo anterior se le solicita al titular indique la dirección del representante legal correcta y además mantenga actualizada la información que debe remitir a la plataforma electrónica de la SMA.</w:t>
            </w:r>
          </w:p>
          <w:p w:rsidR="00BC0DBD" w:rsidRDefault="00BC0DBD" w:rsidP="007254E2">
            <w:pPr>
              <w:rPr>
                <w:rFonts w:eastAsia="Times New Roman"/>
                <w:color w:val="000000"/>
                <w:sz w:val="20"/>
                <w:szCs w:val="20"/>
                <w:lang w:eastAsia="es-CL"/>
              </w:rPr>
            </w:pPr>
          </w:p>
          <w:p w:rsidR="00415938" w:rsidRPr="0025129B" w:rsidRDefault="00BC0DBD" w:rsidP="007254E2">
            <w:pPr>
              <w:rPr>
                <w:rFonts w:eastAsia="Times New Roman"/>
                <w:color w:val="000000"/>
                <w:sz w:val="20"/>
                <w:szCs w:val="20"/>
                <w:lang w:eastAsia="es-CL"/>
              </w:rPr>
            </w:pPr>
            <w:r>
              <w:rPr>
                <w:rFonts w:eastAsia="Times New Roman"/>
                <w:color w:val="000000"/>
                <w:sz w:val="20"/>
                <w:szCs w:val="20"/>
                <w:lang w:eastAsia="es-CL"/>
              </w:rPr>
              <w:t>N</w:t>
            </w:r>
            <w:r w:rsidR="00925445">
              <w:rPr>
                <w:rFonts w:eastAsia="Times New Roman"/>
                <w:color w:val="000000"/>
                <w:sz w:val="20"/>
                <w:szCs w:val="20"/>
                <w:lang w:eastAsia="es-CL"/>
              </w:rPr>
              <w:t xml:space="preserve">uevamente </w:t>
            </w:r>
            <w:r>
              <w:rPr>
                <w:rFonts w:eastAsia="Times New Roman"/>
                <w:color w:val="000000"/>
                <w:sz w:val="20"/>
                <w:szCs w:val="20"/>
                <w:lang w:eastAsia="es-CL"/>
              </w:rPr>
              <w:t xml:space="preserve">se solicitan antecedentes, mediante </w:t>
            </w:r>
            <w:r w:rsidR="00925445">
              <w:rPr>
                <w:rFonts w:eastAsia="Times New Roman"/>
                <w:color w:val="000000"/>
                <w:sz w:val="20"/>
                <w:szCs w:val="20"/>
                <w:lang w:eastAsia="es-CL"/>
              </w:rPr>
              <w:t>Oficio N° 796 de fecha 26 de Noviembre de 2014, el cual fue recepcionado por Hidronor el día 27 de Noviembre a las 10:27 Hrs. Sin embargo e</w:t>
            </w:r>
            <w:r w:rsidR="00415938">
              <w:rPr>
                <w:rFonts w:eastAsia="Times New Roman"/>
                <w:color w:val="000000"/>
                <w:sz w:val="20"/>
                <w:szCs w:val="20"/>
                <w:lang w:eastAsia="es-CL"/>
              </w:rPr>
              <w:t xml:space="preserve">l titular no </w:t>
            </w:r>
            <w:r w:rsidR="00925445">
              <w:rPr>
                <w:rFonts w:eastAsia="Times New Roman"/>
                <w:color w:val="000000"/>
                <w:sz w:val="20"/>
                <w:szCs w:val="20"/>
                <w:lang w:eastAsia="es-CL"/>
              </w:rPr>
              <w:t>remite la información solicitada por la SMA.</w:t>
            </w:r>
          </w:p>
          <w:p w:rsidR="00B417C3" w:rsidRPr="0025129B" w:rsidRDefault="00B417C3" w:rsidP="008D004D">
            <w:pPr>
              <w:jc w:val="left"/>
              <w:rPr>
                <w:rFonts w:eastAsia="Times New Roman"/>
                <w:color w:val="000000"/>
                <w:sz w:val="20"/>
                <w:szCs w:val="20"/>
                <w:lang w:eastAsia="es-CL"/>
              </w:rPr>
            </w:pPr>
          </w:p>
        </w:tc>
      </w:tr>
    </w:tbl>
    <w:p w:rsidR="007015BE" w:rsidRPr="0025129B" w:rsidRDefault="007015BE">
      <w:pPr>
        <w:jc w:val="left"/>
        <w:rPr>
          <w:rFonts w:cstheme="minorHAnsi"/>
          <w:b/>
          <w:sz w:val="14"/>
          <w:szCs w:val="24"/>
        </w:rPr>
      </w:pPr>
    </w:p>
    <w:p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49" w:name="_Toc352840404"/>
      <w:bookmarkStart w:id="150" w:name="_Toc352841464"/>
      <w:bookmarkStart w:id="151" w:name="_Toc405906902"/>
      <w:r w:rsidRPr="0025129B">
        <w:t>CONCLUSIONES.</w:t>
      </w:r>
      <w:bookmarkEnd w:id="149"/>
      <w:bookmarkEnd w:id="150"/>
      <w:bookmarkEnd w:id="151"/>
    </w:p>
    <w:p w:rsidR="00CE010E" w:rsidRPr="0025129B" w:rsidRDefault="00CE010E" w:rsidP="00893A4E">
      <w:pPr>
        <w:pStyle w:val="Prrafodelista"/>
        <w:ind w:left="0"/>
        <w:rPr>
          <w:rFonts w:cstheme="minorHAnsi"/>
          <w:b/>
          <w:sz w:val="14"/>
          <w:szCs w:val="24"/>
        </w:rPr>
      </w:pPr>
    </w:p>
    <w:p w:rsidR="00F36F7C"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punto 3, se puede indicar que las principales NO Conformidades </w:t>
      </w:r>
      <w:r w:rsidR="00DE7039">
        <w:rPr>
          <w:rFonts w:cstheme="minorHAnsi"/>
          <w:sz w:val="20"/>
          <w:szCs w:val="20"/>
        </w:rPr>
        <w:t>detectadas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B10376">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rsidR="00240479" w:rsidRDefault="00240479" w:rsidP="00694B31">
      <w:pPr>
        <w:rPr>
          <w:rFonts w:cstheme="minorHAnsi"/>
          <w:sz w:val="20"/>
          <w:szCs w:val="20"/>
        </w:rPr>
      </w:pPr>
    </w:p>
    <w:tbl>
      <w:tblPr>
        <w:tblStyle w:val="Tablaconcuadrcula"/>
        <w:tblW w:w="5000" w:type="pct"/>
        <w:jc w:val="center"/>
        <w:tblLook w:val="04A0" w:firstRow="1" w:lastRow="0" w:firstColumn="1" w:lastColumn="0" w:noHBand="0" w:noVBand="1"/>
      </w:tblPr>
      <w:tblGrid>
        <w:gridCol w:w="1147"/>
        <w:gridCol w:w="3356"/>
        <w:gridCol w:w="4393"/>
        <w:gridCol w:w="4892"/>
      </w:tblGrid>
      <w:tr w:rsidR="007E260B" w:rsidRPr="0025129B" w:rsidTr="00541D39">
        <w:trPr>
          <w:trHeight w:val="395"/>
          <w:tblHeader/>
          <w:jc w:val="center"/>
        </w:trPr>
        <w:tc>
          <w:tcPr>
            <w:tcW w:w="416" w:type="pct"/>
            <w:shd w:val="clear" w:color="auto" w:fill="D9D9D9" w:themeFill="background1" w:themeFillShade="D9"/>
            <w:vAlign w:val="center"/>
          </w:tcPr>
          <w:p w:rsidR="007E260B" w:rsidRPr="0025129B" w:rsidRDefault="007E260B" w:rsidP="00541D39">
            <w:pPr>
              <w:jc w:val="center"/>
              <w:rPr>
                <w:rFonts w:cstheme="minorHAnsi"/>
                <w:b/>
              </w:rPr>
            </w:pPr>
            <w:r>
              <w:rPr>
                <w:rFonts w:cstheme="minorHAnsi"/>
                <w:b/>
              </w:rPr>
              <w:t>N° Hecho c</w:t>
            </w:r>
            <w:r w:rsidRPr="0025129B">
              <w:rPr>
                <w:rFonts w:cstheme="minorHAnsi"/>
                <w:b/>
              </w:rPr>
              <w:t>onstatado</w:t>
            </w:r>
          </w:p>
        </w:tc>
        <w:tc>
          <w:tcPr>
            <w:tcW w:w="1217" w:type="pct"/>
            <w:shd w:val="clear" w:color="auto" w:fill="D9D9D9" w:themeFill="background1" w:themeFillShade="D9"/>
            <w:vAlign w:val="center"/>
          </w:tcPr>
          <w:p w:rsidR="007E260B" w:rsidRPr="0025129B" w:rsidRDefault="007E260B" w:rsidP="00541D39">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93" w:type="pct"/>
            <w:shd w:val="clear" w:color="auto" w:fill="D9D9D9" w:themeFill="background1" w:themeFillShade="D9"/>
            <w:vAlign w:val="center"/>
          </w:tcPr>
          <w:p w:rsidR="007E260B" w:rsidRPr="0025129B" w:rsidRDefault="007E260B" w:rsidP="00541D39">
            <w:pPr>
              <w:jc w:val="center"/>
              <w:rPr>
                <w:rFonts w:cstheme="minorHAnsi"/>
                <w:b/>
              </w:rPr>
            </w:pPr>
            <w:r>
              <w:rPr>
                <w:rFonts w:cstheme="minorHAnsi"/>
                <w:b/>
              </w:rPr>
              <w:t>Exigencia a</w:t>
            </w:r>
            <w:r w:rsidRPr="0025129B">
              <w:rPr>
                <w:rFonts w:cstheme="minorHAnsi"/>
                <w:b/>
              </w:rPr>
              <w:t>sociada</w:t>
            </w:r>
          </w:p>
        </w:tc>
        <w:tc>
          <w:tcPr>
            <w:tcW w:w="1774" w:type="pct"/>
            <w:shd w:val="clear" w:color="auto" w:fill="D9D9D9" w:themeFill="background1" w:themeFillShade="D9"/>
            <w:vAlign w:val="center"/>
          </w:tcPr>
          <w:p w:rsidR="007E260B" w:rsidRPr="0025129B" w:rsidRDefault="007E260B" w:rsidP="00541D39">
            <w:pPr>
              <w:jc w:val="center"/>
              <w:rPr>
                <w:rFonts w:cstheme="minorHAnsi"/>
                <w:b/>
              </w:rPr>
            </w:pPr>
            <w:r>
              <w:rPr>
                <w:rFonts w:cstheme="minorHAnsi"/>
                <w:b/>
                <w:szCs w:val="22"/>
              </w:rPr>
              <w:t>No c</w:t>
            </w:r>
            <w:r w:rsidRPr="0025129B">
              <w:rPr>
                <w:rFonts w:cstheme="minorHAnsi"/>
                <w:b/>
                <w:szCs w:val="22"/>
              </w:rPr>
              <w:t>onformidad</w:t>
            </w:r>
          </w:p>
        </w:tc>
      </w:tr>
      <w:tr w:rsidR="007E260B" w:rsidRPr="0025129B" w:rsidTr="00541D39">
        <w:trPr>
          <w:jc w:val="center"/>
        </w:trPr>
        <w:tc>
          <w:tcPr>
            <w:tcW w:w="416" w:type="pct"/>
            <w:vAlign w:val="center"/>
          </w:tcPr>
          <w:p w:rsidR="007E260B" w:rsidRPr="009F2BD4" w:rsidRDefault="007E260B" w:rsidP="00541D39">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1</w:t>
            </w:r>
          </w:p>
        </w:tc>
        <w:tc>
          <w:tcPr>
            <w:tcW w:w="1217" w:type="pct"/>
            <w:vAlign w:val="center"/>
          </w:tcPr>
          <w:p w:rsidR="007E260B" w:rsidRPr="00240479" w:rsidRDefault="007E260B" w:rsidP="00541D39">
            <w:pPr>
              <w:widowControl w:val="0"/>
              <w:overflowPunct w:val="0"/>
              <w:autoSpaceDE w:val="0"/>
              <w:autoSpaceDN w:val="0"/>
              <w:adjustRightInd w:val="0"/>
              <w:spacing w:after="120" w:line="285" w:lineRule="auto"/>
              <w:jc w:val="center"/>
              <w:rPr>
                <w:rFonts w:cstheme="minorHAnsi"/>
                <w:iCs/>
              </w:rPr>
            </w:pPr>
            <w:r w:rsidRPr="00240479">
              <w:rPr>
                <w:rFonts w:cstheme="minorHAnsi"/>
                <w:iCs/>
              </w:rPr>
              <w:t xml:space="preserve">Manejo de residuos Sólidos </w:t>
            </w:r>
          </w:p>
        </w:tc>
        <w:tc>
          <w:tcPr>
            <w:tcW w:w="1593" w:type="pct"/>
            <w:vAlign w:val="center"/>
          </w:tcPr>
          <w:p w:rsidR="007E260B" w:rsidRDefault="007E260B" w:rsidP="00541D39">
            <w:pPr>
              <w:rPr>
                <w:b/>
              </w:rPr>
            </w:pPr>
            <w:r w:rsidRPr="00E952F3">
              <w:rPr>
                <w:b/>
              </w:rPr>
              <w:t>RCA N°146/2007</w:t>
            </w:r>
            <w:r>
              <w:rPr>
                <w:b/>
              </w:rPr>
              <w:t>.</w:t>
            </w:r>
          </w:p>
          <w:p w:rsidR="007E260B" w:rsidRDefault="007E260B" w:rsidP="00541D39">
            <w:pPr>
              <w:rPr>
                <w:color w:val="FF0000"/>
              </w:rPr>
            </w:pPr>
            <w:r>
              <w:rPr>
                <w:b/>
              </w:rPr>
              <w:t>Considerando 6.2.1 Almacenamiento Temporal.</w:t>
            </w:r>
          </w:p>
          <w:p w:rsidR="007E260B" w:rsidRPr="009F2BD4" w:rsidRDefault="007E260B" w:rsidP="00541D39">
            <w:pPr>
              <w:widowControl w:val="0"/>
              <w:overflowPunct w:val="0"/>
              <w:autoSpaceDE w:val="0"/>
              <w:autoSpaceDN w:val="0"/>
              <w:adjustRightInd w:val="0"/>
              <w:spacing w:after="120"/>
              <w:rPr>
                <w:rFonts w:cstheme="minorHAnsi"/>
                <w:sz w:val="16"/>
                <w:szCs w:val="16"/>
              </w:rPr>
            </w:pPr>
            <w:r>
              <w:rPr>
                <w:color w:val="000000"/>
                <w:lang w:eastAsia="es-CL"/>
              </w:rPr>
              <w:t xml:space="preserve">(...) </w:t>
            </w:r>
            <w:r w:rsidRPr="00E952F3">
              <w:rPr>
                <w:color w:val="000000"/>
                <w:lang w:eastAsia="es-CL"/>
              </w:rPr>
              <w:t xml:space="preserve">Como medida complementaria de la anterior, las paredes tendrán en su parte inferior, un rodapié de hormigón de 10 cm., de altura, que en las puertas se convertirá en una rampa de la misma altura, de forma que se creará un cubículo que impedirá cualquier salida de </w:t>
            </w:r>
            <w:r>
              <w:rPr>
                <w:color w:val="000000"/>
                <w:lang w:eastAsia="es-CL"/>
              </w:rPr>
              <w:t>producto derramado al exterior.</w:t>
            </w:r>
          </w:p>
        </w:tc>
        <w:tc>
          <w:tcPr>
            <w:tcW w:w="1774" w:type="pct"/>
            <w:vAlign w:val="center"/>
          </w:tcPr>
          <w:p w:rsidR="007E260B" w:rsidRPr="00266FF5" w:rsidRDefault="007E260B" w:rsidP="00541D39">
            <w:pPr>
              <w:rPr>
                <w:b/>
                <w:color w:val="FF0000"/>
              </w:rPr>
            </w:pPr>
            <w:r>
              <w:rPr>
                <w:rFonts w:eastAsia="Times New Roman"/>
                <w:color w:val="000000"/>
                <w:lang w:eastAsia="es-CL"/>
              </w:rPr>
              <w:t xml:space="preserve">El galpón de almacenamiento temporal de residuos, </w:t>
            </w:r>
            <w:r w:rsidRPr="00266FF5">
              <w:rPr>
                <w:rFonts w:eastAsia="Times New Roman"/>
                <w:color w:val="000000"/>
                <w:lang w:eastAsia="es-CL"/>
              </w:rPr>
              <w:t>no poseen rodapié de hormigón, por lo tanto no se crea un cubículo capaz de contener un derrame al i</w:t>
            </w:r>
            <w:r>
              <w:rPr>
                <w:rFonts w:eastAsia="Times New Roman"/>
                <w:color w:val="000000"/>
                <w:lang w:eastAsia="es-CL"/>
              </w:rPr>
              <w:t>nterior de este.</w:t>
            </w:r>
          </w:p>
          <w:p w:rsidR="007E260B" w:rsidRPr="009F2BD4" w:rsidRDefault="007E260B" w:rsidP="00541D39">
            <w:pPr>
              <w:widowControl w:val="0"/>
              <w:overflowPunct w:val="0"/>
              <w:autoSpaceDE w:val="0"/>
              <w:autoSpaceDN w:val="0"/>
              <w:adjustRightInd w:val="0"/>
              <w:spacing w:after="120"/>
              <w:jc w:val="center"/>
              <w:rPr>
                <w:rFonts w:cstheme="minorHAnsi"/>
                <w:sz w:val="16"/>
                <w:szCs w:val="16"/>
              </w:rPr>
            </w:pPr>
          </w:p>
        </w:tc>
      </w:tr>
      <w:tr w:rsidR="007E260B" w:rsidRPr="0025129B" w:rsidTr="00541D39">
        <w:trPr>
          <w:jc w:val="center"/>
        </w:trPr>
        <w:tc>
          <w:tcPr>
            <w:tcW w:w="416" w:type="pct"/>
            <w:vAlign w:val="center"/>
          </w:tcPr>
          <w:p w:rsidR="007E260B" w:rsidRPr="003E490F" w:rsidRDefault="007E260B" w:rsidP="00541D39">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t>2</w:t>
            </w:r>
          </w:p>
        </w:tc>
        <w:tc>
          <w:tcPr>
            <w:tcW w:w="1217" w:type="pct"/>
            <w:vAlign w:val="center"/>
          </w:tcPr>
          <w:p w:rsidR="007E260B" w:rsidRPr="00240479" w:rsidRDefault="007E260B" w:rsidP="00541D39">
            <w:pPr>
              <w:widowControl w:val="0"/>
              <w:overflowPunct w:val="0"/>
              <w:autoSpaceDE w:val="0"/>
              <w:autoSpaceDN w:val="0"/>
              <w:adjustRightInd w:val="0"/>
              <w:spacing w:after="120" w:line="285" w:lineRule="auto"/>
              <w:jc w:val="center"/>
              <w:rPr>
                <w:rFonts w:cstheme="minorHAnsi"/>
                <w:iCs/>
              </w:rPr>
            </w:pPr>
            <w:r w:rsidRPr="00240479">
              <w:rPr>
                <w:rFonts w:cstheme="minorHAnsi"/>
                <w:iCs/>
              </w:rPr>
              <w:t xml:space="preserve">Manejo de residuos Sólidos </w:t>
            </w:r>
          </w:p>
        </w:tc>
        <w:tc>
          <w:tcPr>
            <w:tcW w:w="1593" w:type="pct"/>
            <w:vAlign w:val="center"/>
          </w:tcPr>
          <w:p w:rsidR="007E260B" w:rsidRDefault="007E260B" w:rsidP="00541D39">
            <w:pPr>
              <w:rPr>
                <w:b/>
              </w:rPr>
            </w:pPr>
            <w:r w:rsidRPr="00E952F3">
              <w:rPr>
                <w:b/>
              </w:rPr>
              <w:t>RCA N°146/2007</w:t>
            </w:r>
            <w:r>
              <w:rPr>
                <w:b/>
              </w:rPr>
              <w:t>.</w:t>
            </w:r>
          </w:p>
          <w:p w:rsidR="007E260B" w:rsidRDefault="007E260B" w:rsidP="00541D39">
            <w:pPr>
              <w:rPr>
                <w:b/>
              </w:rPr>
            </w:pPr>
            <w:r>
              <w:rPr>
                <w:b/>
              </w:rPr>
              <w:t>Considerando 6.2.2 Planta de recuperación y revalorización.</w:t>
            </w:r>
          </w:p>
          <w:p w:rsidR="007E260B" w:rsidRPr="00CF5A4C" w:rsidRDefault="007E260B" w:rsidP="00541D39">
            <w:pPr>
              <w:jc w:val="left"/>
              <w:rPr>
                <w:rFonts w:eastAsia="Times New Roman"/>
                <w:color w:val="000000"/>
                <w:lang w:eastAsia="es-CL"/>
              </w:rPr>
            </w:pPr>
            <w:r w:rsidRPr="00CF5A4C">
              <w:rPr>
                <w:rFonts w:eastAsia="Times New Roman"/>
                <w:color w:val="000000"/>
                <w:lang w:eastAsia="es-CL"/>
              </w:rPr>
              <w:t xml:space="preserve">Esta planta considera todos los equipos y procesos que tendrán como función el recuperar y/o revalorizar un residuo a un producto factible de ser utilizado como materia prima en alguna actividad productiva. </w:t>
            </w:r>
          </w:p>
          <w:p w:rsidR="007E260B" w:rsidRPr="003E490F" w:rsidRDefault="007E260B" w:rsidP="00541D39">
            <w:pPr>
              <w:rPr>
                <w:rFonts w:cstheme="minorHAnsi"/>
                <w:sz w:val="24"/>
                <w:szCs w:val="24"/>
              </w:rPr>
            </w:pPr>
            <w:r w:rsidRPr="00CF5A4C">
              <w:rPr>
                <w:rFonts w:eastAsia="Times New Roman"/>
                <w:color w:val="000000"/>
                <w:lang w:eastAsia="es-CL"/>
              </w:rPr>
              <w:t xml:space="preserve">Las instalaciones mínimas que se incluirán son: depósitos verticales, caseta de bombeo, pretil o piscina de retención, red de tuberías, torre soporte de la tubería de carga, plataforma de </w:t>
            </w:r>
            <w:r>
              <w:rPr>
                <w:rFonts w:eastAsia="Times New Roman"/>
                <w:color w:val="000000"/>
                <w:lang w:eastAsia="es-CL"/>
              </w:rPr>
              <w:t>carga de cisternas y agitadores.</w:t>
            </w:r>
          </w:p>
        </w:tc>
        <w:tc>
          <w:tcPr>
            <w:tcW w:w="1774" w:type="pct"/>
            <w:vAlign w:val="center"/>
          </w:tcPr>
          <w:p w:rsidR="007E260B" w:rsidRPr="00381305" w:rsidRDefault="007E260B" w:rsidP="00541D39">
            <w:pPr>
              <w:widowControl w:val="0"/>
              <w:overflowPunct w:val="0"/>
              <w:autoSpaceDE w:val="0"/>
              <w:autoSpaceDN w:val="0"/>
              <w:adjustRightInd w:val="0"/>
              <w:spacing w:after="120"/>
              <w:rPr>
                <w:rFonts w:eastAsia="Times New Roman"/>
                <w:color w:val="000000"/>
                <w:lang w:eastAsia="es-CL"/>
              </w:rPr>
            </w:pPr>
            <w:r w:rsidRPr="00381305">
              <w:rPr>
                <w:rFonts w:eastAsia="Times New Roman"/>
                <w:color w:val="000000"/>
                <w:lang w:eastAsia="es-CL"/>
              </w:rPr>
              <w:t>No existen las instalaciones mínimas para realizar la recuperación y revalorización de residuos, esta actividad se realiza en el patio.</w:t>
            </w:r>
          </w:p>
          <w:p w:rsidR="007E260B" w:rsidRPr="003E490F" w:rsidRDefault="007E260B" w:rsidP="00541D39">
            <w:pPr>
              <w:widowControl w:val="0"/>
              <w:overflowPunct w:val="0"/>
              <w:autoSpaceDE w:val="0"/>
              <w:autoSpaceDN w:val="0"/>
              <w:adjustRightInd w:val="0"/>
              <w:spacing w:after="120"/>
              <w:rPr>
                <w:rFonts w:cstheme="minorHAnsi"/>
                <w:sz w:val="24"/>
                <w:szCs w:val="24"/>
              </w:rPr>
            </w:pPr>
            <w:r w:rsidRPr="00381305">
              <w:rPr>
                <w:rFonts w:eastAsia="Times New Roman"/>
                <w:color w:val="000000"/>
                <w:lang w:eastAsia="es-CL"/>
              </w:rPr>
              <w:t>El ti</w:t>
            </w:r>
            <w:r w:rsidR="00BC0DBD">
              <w:rPr>
                <w:rFonts w:eastAsia="Times New Roman"/>
                <w:color w:val="000000"/>
                <w:lang w:eastAsia="es-CL"/>
              </w:rPr>
              <w:t xml:space="preserve">tular no responde solicitud de </w:t>
            </w:r>
            <w:r w:rsidRPr="00381305">
              <w:rPr>
                <w:rFonts w:eastAsia="Times New Roman"/>
                <w:color w:val="000000"/>
                <w:lang w:eastAsia="es-CL"/>
              </w:rPr>
              <w:t xml:space="preserve">información realizada por la SMA, </w:t>
            </w:r>
            <w:r w:rsidR="00BC0DBD">
              <w:rPr>
                <w:rFonts w:eastAsia="Times New Roman"/>
                <w:color w:val="000000"/>
                <w:lang w:eastAsia="es-CL"/>
              </w:rPr>
              <w:t xml:space="preserve">de fechas 20 y 25 de Noviembre de 2014, </w:t>
            </w:r>
            <w:r w:rsidRPr="00381305">
              <w:rPr>
                <w:rFonts w:eastAsia="Times New Roman"/>
                <w:color w:val="000000"/>
                <w:lang w:eastAsia="es-CL"/>
              </w:rPr>
              <w:t>consultando bajo qué condiciones se realiza en la actualidad este procedimiento.</w:t>
            </w:r>
          </w:p>
        </w:tc>
      </w:tr>
      <w:tr w:rsidR="007E260B" w:rsidRPr="0025129B" w:rsidTr="00541D39">
        <w:trPr>
          <w:jc w:val="center"/>
        </w:trPr>
        <w:tc>
          <w:tcPr>
            <w:tcW w:w="416" w:type="pct"/>
            <w:vAlign w:val="center"/>
          </w:tcPr>
          <w:p w:rsidR="007E260B" w:rsidRDefault="007E260B" w:rsidP="00541D39">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t>3</w:t>
            </w:r>
          </w:p>
        </w:tc>
        <w:tc>
          <w:tcPr>
            <w:tcW w:w="1217" w:type="pct"/>
            <w:vAlign w:val="center"/>
          </w:tcPr>
          <w:p w:rsidR="007E260B" w:rsidRPr="00240479" w:rsidRDefault="007E260B" w:rsidP="00541D39">
            <w:pPr>
              <w:widowControl w:val="0"/>
              <w:overflowPunct w:val="0"/>
              <w:autoSpaceDE w:val="0"/>
              <w:autoSpaceDN w:val="0"/>
              <w:adjustRightInd w:val="0"/>
              <w:spacing w:after="120" w:line="285" w:lineRule="auto"/>
              <w:jc w:val="center"/>
              <w:rPr>
                <w:rFonts w:cstheme="minorHAnsi"/>
                <w:iCs/>
              </w:rPr>
            </w:pPr>
            <w:r w:rsidRPr="00240479">
              <w:rPr>
                <w:rFonts w:cstheme="minorHAnsi"/>
                <w:iCs/>
              </w:rPr>
              <w:t>Manejo de residuos Sólidos</w:t>
            </w:r>
          </w:p>
        </w:tc>
        <w:tc>
          <w:tcPr>
            <w:tcW w:w="1593" w:type="pct"/>
            <w:vAlign w:val="center"/>
          </w:tcPr>
          <w:p w:rsidR="007E260B" w:rsidRDefault="007E260B" w:rsidP="00541D39">
            <w:pPr>
              <w:pStyle w:val="Especial"/>
              <w:tabs>
                <w:tab w:val="left" w:pos="4820"/>
              </w:tabs>
              <w:rPr>
                <w:rFonts w:asciiTheme="minorHAnsi" w:eastAsia="Calibri" w:hAnsiTheme="minorHAnsi"/>
                <w:b/>
                <w:sz w:val="20"/>
                <w:lang w:val="es-CL" w:eastAsia="en-US"/>
              </w:rPr>
            </w:pPr>
            <w:r w:rsidRPr="004F25DE">
              <w:rPr>
                <w:rFonts w:asciiTheme="minorHAnsi" w:eastAsia="Calibri" w:hAnsiTheme="minorHAnsi"/>
                <w:b/>
                <w:sz w:val="20"/>
                <w:lang w:val="es-CL" w:eastAsia="en-US"/>
              </w:rPr>
              <w:t xml:space="preserve">Considerando </w:t>
            </w:r>
            <w:r>
              <w:rPr>
                <w:rFonts w:asciiTheme="minorHAnsi" w:eastAsia="Calibri" w:hAnsiTheme="minorHAnsi"/>
                <w:b/>
                <w:sz w:val="20"/>
                <w:lang w:val="es-CL" w:eastAsia="en-US"/>
              </w:rPr>
              <w:t>6.2.5.Depósito de Seguridad.</w:t>
            </w:r>
          </w:p>
          <w:p w:rsidR="007E260B" w:rsidRDefault="007E260B" w:rsidP="00541D39">
            <w:pPr>
              <w:rPr>
                <w:rFonts w:ascii="Calibri" w:eastAsia="Times New Roman" w:hAnsi="Calibri"/>
                <w:color w:val="000000"/>
                <w:lang w:eastAsia="es-CL"/>
              </w:rPr>
            </w:pPr>
            <w:r>
              <w:rPr>
                <w:rFonts w:eastAsia="Times New Roman"/>
                <w:color w:val="000000"/>
                <w:lang w:eastAsia="es-CL"/>
              </w:rPr>
              <w:t xml:space="preserve">(…) </w:t>
            </w:r>
            <w:r w:rsidRPr="00931A11">
              <w:rPr>
                <w:rFonts w:ascii="Calibri" w:eastAsia="Times New Roman" w:hAnsi="Calibri"/>
                <w:color w:val="000000"/>
                <w:lang w:eastAsia="es-CL"/>
              </w:rPr>
              <w:t xml:space="preserve">unidad destinada a la disposición final de residuos sólidos </w:t>
            </w:r>
            <w:r>
              <w:rPr>
                <w:rFonts w:eastAsia="Times New Roman"/>
                <w:color w:val="000000"/>
                <w:lang w:eastAsia="es-CL"/>
              </w:rPr>
              <w:t xml:space="preserve">(…) </w:t>
            </w:r>
            <w:r w:rsidRPr="00931A11">
              <w:rPr>
                <w:rFonts w:ascii="Calibri" w:eastAsia="Times New Roman" w:hAnsi="Calibri"/>
                <w:color w:val="000000"/>
                <w:lang w:eastAsia="es-CL"/>
              </w:rPr>
              <w:t>que s</w:t>
            </w:r>
            <w:r>
              <w:rPr>
                <w:rFonts w:eastAsia="Times New Roman"/>
                <w:color w:val="000000"/>
                <w:lang w:eastAsia="es-CL"/>
              </w:rPr>
              <w:t>e encuentren inertizados.</w:t>
            </w:r>
          </w:p>
          <w:p w:rsidR="007E260B" w:rsidRPr="00931A11" w:rsidRDefault="007E260B" w:rsidP="00541D39">
            <w:pPr>
              <w:pStyle w:val="Especial"/>
              <w:tabs>
                <w:tab w:val="left" w:pos="4820"/>
              </w:tabs>
              <w:rPr>
                <w:rFonts w:ascii="Calibri" w:hAnsi="Calibri"/>
                <w:color w:val="000000"/>
                <w:sz w:val="20"/>
                <w:lang w:val="es-CL" w:eastAsia="es-CL"/>
              </w:rPr>
            </w:pPr>
            <w:r>
              <w:rPr>
                <w:rFonts w:ascii="Calibri" w:hAnsi="Calibri"/>
                <w:color w:val="000000"/>
                <w:sz w:val="20"/>
                <w:lang w:val="es-CL" w:eastAsia="es-CL"/>
              </w:rPr>
              <w:t>c)</w:t>
            </w:r>
            <w:r w:rsidRPr="00931A11">
              <w:rPr>
                <w:rFonts w:ascii="Calibri" w:hAnsi="Calibri"/>
                <w:color w:val="000000"/>
                <w:sz w:val="20"/>
                <w:lang w:val="es-CL" w:eastAsia="es-CL"/>
              </w:rPr>
              <w:t>Sistema de Recolección de Lixiviados</w:t>
            </w:r>
          </w:p>
          <w:p w:rsidR="007E260B" w:rsidRPr="00931A11" w:rsidRDefault="007E260B" w:rsidP="00541D39">
            <w:pPr>
              <w:rPr>
                <w:rFonts w:ascii="Calibri" w:eastAsia="Times New Roman" w:hAnsi="Calibri"/>
                <w:color w:val="000000"/>
                <w:lang w:eastAsia="es-CL"/>
              </w:rPr>
            </w:pPr>
            <w:r>
              <w:rPr>
                <w:rFonts w:eastAsia="Times New Roman"/>
                <w:color w:val="000000"/>
                <w:lang w:eastAsia="es-CL"/>
              </w:rPr>
              <w:t xml:space="preserve">(…) </w:t>
            </w:r>
            <w:r w:rsidRPr="00931A11">
              <w:rPr>
                <w:rFonts w:ascii="Calibri" w:eastAsia="Times New Roman" w:hAnsi="Calibri"/>
                <w:color w:val="000000"/>
                <w:lang w:eastAsia="es-CL"/>
              </w:rPr>
              <w:t xml:space="preserve">está compuesto de tuberías </w:t>
            </w:r>
            <w:r>
              <w:rPr>
                <w:rFonts w:eastAsia="Times New Roman"/>
                <w:color w:val="000000"/>
                <w:lang w:eastAsia="es-CL"/>
              </w:rPr>
              <w:t>(…)</w:t>
            </w:r>
            <w:r w:rsidRPr="00931A11">
              <w:rPr>
                <w:rFonts w:ascii="Calibri" w:eastAsia="Times New Roman" w:hAnsi="Calibri"/>
                <w:color w:val="000000"/>
                <w:lang w:eastAsia="es-CL"/>
              </w:rPr>
              <w:t xml:space="preserve"> las cuales podrán ser monitoreadas y limpiadas mediante robots provistos de video-cámaras, tanto durante la instalación y operación del proyecto como durante el período posterior al cierre. </w:t>
            </w:r>
          </w:p>
          <w:p w:rsidR="007E260B" w:rsidRPr="00931A11" w:rsidRDefault="007E260B" w:rsidP="00541D39">
            <w:pPr>
              <w:jc w:val="left"/>
              <w:rPr>
                <w:rFonts w:ascii="Calibri" w:eastAsia="Times New Roman" w:hAnsi="Calibri"/>
                <w:color w:val="000000"/>
                <w:lang w:eastAsia="es-CL"/>
              </w:rPr>
            </w:pPr>
          </w:p>
          <w:p w:rsidR="007E260B" w:rsidRDefault="007E260B" w:rsidP="00541D39">
            <w:pPr>
              <w:rPr>
                <w:rFonts w:ascii="Calibri" w:eastAsia="Times New Roman" w:hAnsi="Calibri"/>
                <w:color w:val="000000"/>
                <w:lang w:eastAsia="es-CL"/>
              </w:rPr>
            </w:pPr>
            <w:r w:rsidRPr="00931A11">
              <w:rPr>
                <w:rFonts w:ascii="Calibri" w:eastAsia="Times New Roman" w:hAnsi="Calibri"/>
                <w:color w:val="000000"/>
                <w:lang w:eastAsia="es-CL"/>
              </w:rPr>
              <w:t>Para la operación de limpieza, además de medios mecánicos se emplean flujos de agua a presión. Las tuberías concurren a un sumidero</w:t>
            </w:r>
            <w:r>
              <w:rPr>
                <w:rFonts w:eastAsia="Times New Roman"/>
                <w:color w:val="000000"/>
                <w:lang w:eastAsia="es-CL"/>
              </w:rPr>
              <w:t xml:space="preserve"> (…)</w:t>
            </w:r>
          </w:p>
          <w:p w:rsidR="007E260B" w:rsidRPr="00E952F3" w:rsidRDefault="007E260B" w:rsidP="00541D39">
            <w:pPr>
              <w:rPr>
                <w:b/>
              </w:rPr>
            </w:pPr>
          </w:p>
        </w:tc>
        <w:tc>
          <w:tcPr>
            <w:tcW w:w="1774" w:type="pct"/>
            <w:vAlign w:val="center"/>
          </w:tcPr>
          <w:p w:rsidR="007E260B" w:rsidRDefault="007E260B" w:rsidP="00541D39">
            <w:pPr>
              <w:widowControl w:val="0"/>
              <w:overflowPunct w:val="0"/>
              <w:autoSpaceDE w:val="0"/>
              <w:autoSpaceDN w:val="0"/>
              <w:adjustRightInd w:val="0"/>
              <w:spacing w:after="120"/>
              <w:rPr>
                <w:rFonts w:eastAsia="Times New Roman"/>
                <w:color w:val="000000"/>
                <w:lang w:eastAsia="es-CL"/>
              </w:rPr>
            </w:pPr>
            <w:r w:rsidRPr="00381305">
              <w:rPr>
                <w:rFonts w:eastAsia="Times New Roman"/>
                <w:color w:val="000000"/>
                <w:lang w:eastAsia="es-CL"/>
              </w:rPr>
              <w:t xml:space="preserve">Se constató que los residuos que son dispuestos en el depósito de </w:t>
            </w:r>
            <w:r w:rsidR="00B10376" w:rsidRPr="00381305">
              <w:rPr>
                <w:rFonts w:eastAsia="Times New Roman"/>
                <w:color w:val="000000"/>
                <w:lang w:eastAsia="es-CL"/>
              </w:rPr>
              <w:t>seguridad</w:t>
            </w:r>
            <w:r w:rsidRPr="00381305">
              <w:rPr>
                <w:rFonts w:eastAsia="Times New Roman"/>
                <w:color w:val="000000"/>
                <w:lang w:eastAsia="es-CL"/>
              </w:rPr>
              <w:t xml:space="preserve"> no son inertizados.</w:t>
            </w:r>
          </w:p>
          <w:p w:rsidR="007E260B" w:rsidRPr="00381305" w:rsidRDefault="007E260B" w:rsidP="00541D39">
            <w:pPr>
              <w:widowControl w:val="0"/>
              <w:overflowPunct w:val="0"/>
              <w:autoSpaceDE w:val="0"/>
              <w:autoSpaceDN w:val="0"/>
              <w:adjustRightInd w:val="0"/>
              <w:spacing w:after="120"/>
              <w:rPr>
                <w:rFonts w:eastAsia="Times New Roman"/>
                <w:color w:val="000000"/>
                <w:lang w:eastAsia="es-CL"/>
              </w:rPr>
            </w:pPr>
            <w:r>
              <w:rPr>
                <w:rFonts w:eastAsia="Times New Roman"/>
                <w:color w:val="000000"/>
                <w:lang w:eastAsia="es-CL"/>
              </w:rPr>
              <w:t>Se le solicitó informar al titular</w:t>
            </w:r>
            <w:r w:rsidR="00037232">
              <w:rPr>
                <w:rFonts w:eastAsia="Times New Roman"/>
                <w:color w:val="000000"/>
                <w:lang w:eastAsia="es-CL"/>
              </w:rPr>
              <w:t xml:space="preserve"> qué</w:t>
            </w:r>
            <w:r>
              <w:rPr>
                <w:rFonts w:eastAsia="Times New Roman"/>
                <w:color w:val="000000"/>
                <w:lang w:eastAsia="es-CL"/>
              </w:rPr>
              <w:t xml:space="preserve"> tipo de tratamiento se realiza a los residuos que son dispuestos sin inertizar. En relación a esto el titular no responde el requerimiento de información realizado por la SMA.</w:t>
            </w:r>
          </w:p>
          <w:p w:rsidR="007E260B" w:rsidRPr="00283A66" w:rsidRDefault="007E260B" w:rsidP="00541D39">
            <w:pPr>
              <w:widowControl w:val="0"/>
              <w:overflowPunct w:val="0"/>
              <w:autoSpaceDE w:val="0"/>
              <w:autoSpaceDN w:val="0"/>
              <w:adjustRightInd w:val="0"/>
              <w:spacing w:after="120"/>
              <w:rPr>
                <w:rFonts w:eastAsia="Times New Roman"/>
                <w:color w:val="000000"/>
                <w:highlight w:val="yellow"/>
                <w:lang w:eastAsia="es-CL"/>
              </w:rPr>
            </w:pPr>
            <w:r w:rsidRPr="00381305">
              <w:rPr>
                <w:rFonts w:eastAsia="Times New Roman"/>
                <w:color w:val="000000"/>
                <w:lang w:eastAsia="es-CL"/>
              </w:rPr>
              <w:t>Se constató que en el sistema de recolección de lixiviados, el titular no realiza limpieza mediante flujos de agua.</w:t>
            </w:r>
          </w:p>
        </w:tc>
      </w:tr>
      <w:tr w:rsidR="007E260B" w:rsidRPr="0025129B" w:rsidTr="00541D39">
        <w:trPr>
          <w:jc w:val="center"/>
        </w:trPr>
        <w:tc>
          <w:tcPr>
            <w:tcW w:w="416" w:type="pct"/>
            <w:vAlign w:val="center"/>
          </w:tcPr>
          <w:p w:rsidR="007E260B" w:rsidRDefault="007E260B" w:rsidP="00541D39">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t>4</w:t>
            </w:r>
          </w:p>
        </w:tc>
        <w:tc>
          <w:tcPr>
            <w:tcW w:w="1217" w:type="pct"/>
            <w:vAlign w:val="center"/>
          </w:tcPr>
          <w:p w:rsidR="007E260B" w:rsidRPr="00240479" w:rsidRDefault="007E260B" w:rsidP="00541D39">
            <w:pPr>
              <w:widowControl w:val="0"/>
              <w:overflowPunct w:val="0"/>
              <w:autoSpaceDE w:val="0"/>
              <w:autoSpaceDN w:val="0"/>
              <w:adjustRightInd w:val="0"/>
              <w:spacing w:after="120" w:line="285" w:lineRule="auto"/>
              <w:jc w:val="center"/>
              <w:rPr>
                <w:rFonts w:cstheme="minorHAnsi"/>
                <w:iCs/>
              </w:rPr>
            </w:pPr>
            <w:r w:rsidRPr="00240479">
              <w:rPr>
                <w:rFonts w:cstheme="minorHAnsi"/>
                <w:iCs/>
              </w:rPr>
              <w:t>Manejo de residuos Sólidos</w:t>
            </w:r>
          </w:p>
        </w:tc>
        <w:tc>
          <w:tcPr>
            <w:tcW w:w="1593" w:type="pct"/>
            <w:vAlign w:val="center"/>
          </w:tcPr>
          <w:p w:rsidR="007E260B" w:rsidRPr="00387306" w:rsidRDefault="007E260B" w:rsidP="00541D39">
            <w:pPr>
              <w:rPr>
                <w:rFonts w:ascii="Calibri" w:hAnsi="Calibri"/>
                <w:b/>
              </w:rPr>
            </w:pPr>
            <w:r w:rsidRPr="00387306">
              <w:rPr>
                <w:rFonts w:ascii="Calibri" w:hAnsi="Calibri"/>
                <w:b/>
              </w:rPr>
              <w:t>RCA N°146/2007.</w:t>
            </w:r>
          </w:p>
          <w:p w:rsidR="007E260B" w:rsidRPr="00387306" w:rsidRDefault="007E260B" w:rsidP="00541D39">
            <w:pPr>
              <w:rPr>
                <w:rFonts w:ascii="Calibri" w:hAnsi="Calibri"/>
                <w:b/>
              </w:rPr>
            </w:pPr>
            <w:r w:rsidRPr="00387306">
              <w:rPr>
                <w:rFonts w:ascii="Calibri" w:hAnsi="Calibri"/>
                <w:b/>
              </w:rPr>
              <w:t>Considerando 6.12.Diseño de los Depósitos</w:t>
            </w:r>
            <w:r>
              <w:rPr>
                <w:rFonts w:ascii="Calibri" w:hAnsi="Calibri"/>
                <w:b/>
              </w:rPr>
              <w:t>.</w:t>
            </w:r>
          </w:p>
          <w:p w:rsidR="007E260B" w:rsidRPr="00F7007E" w:rsidRDefault="007E260B" w:rsidP="00541D39">
            <w:pPr>
              <w:pStyle w:val="Textoindependiente"/>
              <w:jc w:val="both"/>
            </w:pPr>
            <w:r w:rsidRPr="00F7007E">
              <w:t>Considerando la inclinación natural del terreno y la disminución de la adherencia o roce entre el relleno y la carpeta basal (sello artificial y carpeta operativa o de tránsito), debido a la ge</w:t>
            </w:r>
            <w:r>
              <w:t>neración de líquidos percolados (…)</w:t>
            </w:r>
          </w:p>
          <w:p w:rsidR="007E260B" w:rsidRDefault="007E260B" w:rsidP="00541D39">
            <w:pPr>
              <w:pStyle w:val="Especial"/>
              <w:tabs>
                <w:tab w:val="left" w:pos="4820"/>
              </w:tabs>
              <w:rPr>
                <w:rFonts w:ascii="Calibri" w:eastAsia="Calibri" w:hAnsi="Calibri"/>
                <w:sz w:val="20"/>
                <w:lang w:val="es-ES"/>
              </w:rPr>
            </w:pPr>
            <w:r w:rsidRPr="000C59AA">
              <w:rPr>
                <w:rFonts w:ascii="Calibri" w:eastAsia="Calibri" w:hAnsi="Calibri"/>
                <w:sz w:val="20"/>
                <w:lang w:val="es-ES"/>
              </w:rPr>
              <w:t>Además, existirán sistemas de monitoreos permanentes por medio de inspecciones, cámaras de circuito cerrado de televisión, con sensibilidad infrarroja, y mangueras de uso eventual en las cercanías de la laguna de emergencia.</w:t>
            </w:r>
          </w:p>
          <w:p w:rsidR="007E260B" w:rsidRPr="004F25DE" w:rsidRDefault="007E260B" w:rsidP="00541D39">
            <w:pPr>
              <w:pStyle w:val="Especial"/>
              <w:tabs>
                <w:tab w:val="left" w:pos="4820"/>
              </w:tabs>
              <w:rPr>
                <w:rFonts w:asciiTheme="minorHAnsi" w:eastAsia="Calibri" w:hAnsiTheme="minorHAnsi"/>
                <w:b/>
                <w:sz w:val="20"/>
                <w:lang w:val="es-CL" w:eastAsia="en-US"/>
              </w:rPr>
            </w:pPr>
          </w:p>
        </w:tc>
        <w:tc>
          <w:tcPr>
            <w:tcW w:w="1774" w:type="pct"/>
            <w:vAlign w:val="center"/>
          </w:tcPr>
          <w:p w:rsidR="007E260B" w:rsidRDefault="007E260B" w:rsidP="00541D39">
            <w:pPr>
              <w:widowControl w:val="0"/>
              <w:overflowPunct w:val="0"/>
              <w:autoSpaceDE w:val="0"/>
              <w:autoSpaceDN w:val="0"/>
              <w:adjustRightInd w:val="0"/>
              <w:spacing w:after="120"/>
              <w:rPr>
                <w:rFonts w:eastAsia="Times New Roman"/>
                <w:color w:val="000000"/>
                <w:highlight w:val="yellow"/>
                <w:lang w:eastAsia="es-CL"/>
              </w:rPr>
            </w:pPr>
            <w:r w:rsidRPr="00381305">
              <w:rPr>
                <w:rFonts w:eastAsia="Times New Roman"/>
                <w:color w:val="000000"/>
                <w:lang w:eastAsia="es-CL"/>
              </w:rPr>
              <w:t>Se constató que no existen sistemas de monitoreo para el depósito.</w:t>
            </w:r>
          </w:p>
        </w:tc>
      </w:tr>
      <w:tr w:rsidR="007E260B" w:rsidRPr="0025129B" w:rsidTr="00541D39">
        <w:trPr>
          <w:jc w:val="center"/>
        </w:trPr>
        <w:tc>
          <w:tcPr>
            <w:tcW w:w="416" w:type="pct"/>
            <w:vAlign w:val="center"/>
          </w:tcPr>
          <w:p w:rsidR="007E260B" w:rsidRPr="0025129B" w:rsidRDefault="007E260B" w:rsidP="00541D39">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1217" w:type="pct"/>
            <w:vAlign w:val="center"/>
          </w:tcPr>
          <w:p w:rsidR="007E260B" w:rsidRPr="00240479" w:rsidRDefault="007E260B" w:rsidP="00541D39">
            <w:pPr>
              <w:widowControl w:val="0"/>
              <w:overflowPunct w:val="0"/>
              <w:autoSpaceDE w:val="0"/>
              <w:autoSpaceDN w:val="0"/>
              <w:adjustRightInd w:val="0"/>
              <w:spacing w:after="120" w:line="285" w:lineRule="auto"/>
              <w:jc w:val="center"/>
              <w:rPr>
                <w:rFonts w:cstheme="minorHAnsi"/>
                <w:iCs/>
              </w:rPr>
            </w:pPr>
            <w:r w:rsidRPr="00240479">
              <w:rPr>
                <w:rFonts w:cstheme="minorHAnsi"/>
                <w:iCs/>
              </w:rPr>
              <w:t>Manejo de RILES</w:t>
            </w:r>
          </w:p>
        </w:tc>
        <w:tc>
          <w:tcPr>
            <w:tcW w:w="1593" w:type="pct"/>
            <w:vAlign w:val="center"/>
          </w:tcPr>
          <w:p w:rsidR="007E260B" w:rsidRDefault="007E260B" w:rsidP="00541D39">
            <w:pPr>
              <w:rPr>
                <w:b/>
              </w:rPr>
            </w:pPr>
            <w:r w:rsidRPr="00E952F3">
              <w:rPr>
                <w:b/>
              </w:rPr>
              <w:t>RCA N°146/2007</w:t>
            </w:r>
            <w:r>
              <w:rPr>
                <w:b/>
              </w:rPr>
              <w:t>.</w:t>
            </w:r>
          </w:p>
          <w:p w:rsidR="007E260B" w:rsidRPr="00FB3468" w:rsidRDefault="007E260B" w:rsidP="00541D39">
            <w:pPr>
              <w:tabs>
                <w:tab w:val="left" w:pos="4820"/>
              </w:tabs>
              <w:rPr>
                <w:b/>
              </w:rPr>
            </w:pPr>
            <w:r w:rsidRPr="004F25DE">
              <w:rPr>
                <w:b/>
              </w:rPr>
              <w:t xml:space="preserve">Considerando </w:t>
            </w:r>
            <w:r w:rsidRPr="00FB3468">
              <w:rPr>
                <w:b/>
              </w:rPr>
              <w:t>6</w:t>
            </w:r>
            <w:r>
              <w:rPr>
                <w:b/>
              </w:rPr>
              <w:t>.2.3.</w:t>
            </w:r>
            <w:r w:rsidRPr="00FB3468">
              <w:rPr>
                <w:b/>
              </w:rPr>
              <w:t>Planta de Tratamiento Físico-Químico</w:t>
            </w:r>
          </w:p>
          <w:p w:rsidR="007E260B" w:rsidRPr="00FB3468" w:rsidRDefault="007E260B" w:rsidP="00541D39">
            <w:pPr>
              <w:rPr>
                <w:rFonts w:eastAsia="Times New Roman"/>
                <w:color w:val="000000"/>
                <w:lang w:eastAsia="es-CL"/>
              </w:rPr>
            </w:pPr>
            <w:r w:rsidRPr="00FB3468">
              <w:rPr>
                <w:rFonts w:eastAsia="Times New Roman"/>
                <w:color w:val="000000"/>
                <w:lang w:eastAsia="es-CL"/>
              </w:rPr>
              <w:t>Esta unidad está destinada a los procesos a aplicar a los residuos líquidos de tal forma que se puedan disponer en cuerpos recep</w:t>
            </w:r>
            <w:r>
              <w:rPr>
                <w:rFonts w:eastAsia="Times New Roman"/>
                <w:color w:val="000000"/>
                <w:lang w:eastAsia="es-CL"/>
              </w:rPr>
              <w:t xml:space="preserve">tores cumpliendo las normativas </w:t>
            </w:r>
            <w:r w:rsidRPr="00FB3468">
              <w:rPr>
                <w:rFonts w:eastAsia="Times New Roman"/>
                <w:color w:val="000000"/>
                <w:lang w:eastAsia="es-CL"/>
              </w:rPr>
              <w:t xml:space="preserve">ambientales vigentes. </w:t>
            </w:r>
          </w:p>
          <w:p w:rsidR="007E260B" w:rsidRDefault="007E260B" w:rsidP="00541D39">
            <w:pPr>
              <w:rPr>
                <w:color w:val="000000"/>
                <w:lang w:eastAsia="es-CL"/>
              </w:rPr>
            </w:pPr>
            <w:r>
              <w:rPr>
                <w:color w:val="000000"/>
                <w:lang w:eastAsia="es-CL"/>
              </w:rPr>
              <w:t xml:space="preserve">(…) </w:t>
            </w:r>
            <w:r w:rsidRPr="00107163">
              <w:rPr>
                <w:color w:val="000000"/>
                <w:lang w:eastAsia="es-CL"/>
              </w:rPr>
              <w:t>Control de Efluentes: A la salida del decantador se colocará una arqueta donde están instalados los eq</w:t>
            </w:r>
            <w:r>
              <w:rPr>
                <w:color w:val="000000"/>
                <w:lang w:eastAsia="es-CL"/>
              </w:rPr>
              <w:t>uipos de control del efluente.</w:t>
            </w:r>
          </w:p>
          <w:p w:rsidR="007E260B" w:rsidRDefault="007E260B" w:rsidP="00541D39">
            <w:pPr>
              <w:rPr>
                <w:rFonts w:cstheme="minorHAnsi"/>
              </w:rPr>
            </w:pPr>
          </w:p>
          <w:p w:rsidR="007E260B" w:rsidRPr="0025129B" w:rsidRDefault="007E260B" w:rsidP="00541D39">
            <w:pPr>
              <w:rPr>
                <w:rFonts w:cstheme="minorHAnsi"/>
              </w:rPr>
            </w:pPr>
          </w:p>
        </w:tc>
        <w:tc>
          <w:tcPr>
            <w:tcW w:w="1774" w:type="pct"/>
            <w:vAlign w:val="center"/>
          </w:tcPr>
          <w:p w:rsidR="007E260B" w:rsidRDefault="007E260B" w:rsidP="00541D39">
            <w:pPr>
              <w:widowControl w:val="0"/>
              <w:overflowPunct w:val="0"/>
              <w:autoSpaceDE w:val="0"/>
              <w:autoSpaceDN w:val="0"/>
              <w:adjustRightInd w:val="0"/>
              <w:spacing w:after="120"/>
              <w:rPr>
                <w:rFonts w:cstheme="minorHAnsi"/>
              </w:rPr>
            </w:pPr>
            <w:r>
              <w:rPr>
                <w:rFonts w:cstheme="minorHAnsi"/>
              </w:rPr>
              <w:t>El titular no posee planta de tratamiento físico químico.</w:t>
            </w:r>
          </w:p>
          <w:p w:rsidR="007E260B" w:rsidRDefault="007E260B" w:rsidP="00541D39">
            <w:pPr>
              <w:widowControl w:val="0"/>
              <w:overflowPunct w:val="0"/>
              <w:autoSpaceDE w:val="0"/>
              <w:autoSpaceDN w:val="0"/>
              <w:adjustRightInd w:val="0"/>
              <w:spacing w:after="120"/>
              <w:rPr>
                <w:rFonts w:cstheme="minorHAnsi"/>
              </w:rPr>
            </w:pPr>
            <w:r>
              <w:rPr>
                <w:rFonts w:cstheme="minorHAnsi"/>
              </w:rPr>
              <w:t>No existe tampoco control de efluente.</w:t>
            </w:r>
          </w:p>
          <w:p w:rsidR="007E260B" w:rsidRDefault="007E260B" w:rsidP="00541D39">
            <w:pPr>
              <w:widowControl w:val="0"/>
              <w:overflowPunct w:val="0"/>
              <w:autoSpaceDE w:val="0"/>
              <w:autoSpaceDN w:val="0"/>
              <w:adjustRightInd w:val="0"/>
              <w:spacing w:after="120"/>
              <w:rPr>
                <w:rFonts w:cstheme="minorHAnsi"/>
              </w:rPr>
            </w:pPr>
            <w:r>
              <w:rPr>
                <w:rFonts w:cstheme="minorHAnsi"/>
              </w:rPr>
              <w:t>El titular no presenta permisos que acrediten poseer resolución de funcionamiento de la Planta.</w:t>
            </w:r>
          </w:p>
          <w:p w:rsidR="007E260B" w:rsidRPr="0025129B" w:rsidRDefault="007E260B" w:rsidP="00541D39">
            <w:pPr>
              <w:widowControl w:val="0"/>
              <w:overflowPunct w:val="0"/>
              <w:autoSpaceDE w:val="0"/>
              <w:autoSpaceDN w:val="0"/>
              <w:adjustRightInd w:val="0"/>
              <w:spacing w:after="120"/>
              <w:rPr>
                <w:rFonts w:cstheme="minorHAnsi"/>
              </w:rPr>
            </w:pPr>
            <w:r>
              <w:rPr>
                <w:rFonts w:cstheme="minorHAnsi"/>
              </w:rPr>
              <w:t>El titular no responde solicitud de aclaración de tratamiento actual de los residuos Líquidos en la planta.</w:t>
            </w:r>
          </w:p>
        </w:tc>
      </w:tr>
      <w:tr w:rsidR="007E260B" w:rsidRPr="0025129B" w:rsidTr="00541D39">
        <w:trPr>
          <w:jc w:val="center"/>
        </w:trPr>
        <w:tc>
          <w:tcPr>
            <w:tcW w:w="416" w:type="pct"/>
            <w:vAlign w:val="center"/>
          </w:tcPr>
          <w:p w:rsidR="007E260B" w:rsidRPr="0025129B" w:rsidRDefault="007E260B" w:rsidP="00541D39">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1217" w:type="pct"/>
            <w:vAlign w:val="center"/>
          </w:tcPr>
          <w:p w:rsidR="007E260B" w:rsidRPr="00240479" w:rsidRDefault="007E260B" w:rsidP="00541D39">
            <w:pPr>
              <w:widowControl w:val="0"/>
              <w:overflowPunct w:val="0"/>
              <w:autoSpaceDE w:val="0"/>
              <w:autoSpaceDN w:val="0"/>
              <w:adjustRightInd w:val="0"/>
              <w:spacing w:after="120" w:line="285" w:lineRule="auto"/>
              <w:jc w:val="center"/>
              <w:rPr>
                <w:rFonts w:cstheme="minorHAnsi"/>
                <w:iCs/>
              </w:rPr>
            </w:pPr>
            <w:r w:rsidRPr="00240479">
              <w:rPr>
                <w:rFonts w:cstheme="minorHAnsi"/>
                <w:iCs/>
              </w:rPr>
              <w:t>Manejo de Emisiones atmosféricas</w:t>
            </w:r>
          </w:p>
        </w:tc>
        <w:tc>
          <w:tcPr>
            <w:tcW w:w="1593" w:type="pct"/>
            <w:vAlign w:val="center"/>
          </w:tcPr>
          <w:p w:rsidR="007E260B" w:rsidRDefault="007E260B" w:rsidP="00541D39">
            <w:pPr>
              <w:rPr>
                <w:b/>
              </w:rPr>
            </w:pPr>
            <w:r>
              <w:rPr>
                <w:b/>
              </w:rPr>
              <w:t>Exigencia (s)</w:t>
            </w:r>
            <w:r w:rsidRPr="0025129B">
              <w:rPr>
                <w:b/>
              </w:rPr>
              <w:t>:</w:t>
            </w:r>
            <w:r>
              <w:rPr>
                <w:b/>
              </w:rPr>
              <w:t xml:space="preserve"> </w:t>
            </w:r>
            <w:r w:rsidRPr="00E952F3">
              <w:rPr>
                <w:b/>
              </w:rPr>
              <w:t>RCA N°146/2007</w:t>
            </w:r>
            <w:r>
              <w:rPr>
                <w:b/>
              </w:rPr>
              <w:t>.</w:t>
            </w:r>
          </w:p>
          <w:p w:rsidR="007E260B" w:rsidRPr="00107163" w:rsidRDefault="007E260B" w:rsidP="00541D39">
            <w:pPr>
              <w:tabs>
                <w:tab w:val="left" w:pos="709"/>
                <w:tab w:val="left" w:pos="4820"/>
              </w:tabs>
              <w:rPr>
                <w:rFonts w:ascii="Calibri" w:eastAsia="Times New Roman" w:hAnsi="Calibri"/>
                <w:b/>
                <w:color w:val="000000"/>
                <w:lang w:eastAsia="es-CL"/>
              </w:rPr>
            </w:pPr>
            <w:r w:rsidRPr="00107163">
              <w:rPr>
                <w:rFonts w:ascii="Calibri" w:eastAsia="Times New Roman" w:hAnsi="Calibri"/>
                <w:b/>
                <w:color w:val="000000"/>
                <w:lang w:eastAsia="es-CL"/>
              </w:rPr>
              <w:t>Letra e) Equipos para Abatimiento de la Contaminación</w:t>
            </w:r>
          </w:p>
          <w:p w:rsidR="007E260B" w:rsidRPr="00107163" w:rsidRDefault="007E260B" w:rsidP="00541D39">
            <w:pPr>
              <w:pStyle w:val="Piedepgina"/>
              <w:tabs>
                <w:tab w:val="clear" w:pos="4419"/>
                <w:tab w:val="clear" w:pos="8838"/>
                <w:tab w:val="left" w:pos="4536"/>
              </w:tabs>
              <w:rPr>
                <w:rFonts w:ascii="Calibri" w:eastAsia="Times New Roman" w:hAnsi="Calibri"/>
                <w:color w:val="000000"/>
                <w:lang w:eastAsia="es-CL"/>
              </w:rPr>
            </w:pPr>
            <w:r w:rsidRPr="00107163">
              <w:rPr>
                <w:rFonts w:ascii="Calibri" w:eastAsia="Times New Roman" w:hAnsi="Calibri"/>
                <w:color w:val="000000"/>
                <w:lang w:eastAsia="es-CL"/>
              </w:rPr>
              <w:t>Filtro de Mangas: Para la eliminación de polvo durante la carga mecánica del silo. El filtro de mangas deberá estar funcionando durante todo el proceso de llenado del silo, más un minuto, para que las mangas queden limpias.</w:t>
            </w:r>
          </w:p>
          <w:p w:rsidR="007E260B" w:rsidRDefault="007E260B" w:rsidP="00541D39">
            <w:pPr>
              <w:pStyle w:val="Piedepgina"/>
              <w:tabs>
                <w:tab w:val="clear" w:pos="4419"/>
                <w:tab w:val="clear" w:pos="8838"/>
                <w:tab w:val="left" w:pos="4536"/>
              </w:tabs>
              <w:rPr>
                <w:rFonts w:ascii="Calibri" w:eastAsia="Times New Roman" w:hAnsi="Calibri"/>
                <w:color w:val="000000"/>
                <w:lang w:eastAsia="es-CL"/>
              </w:rPr>
            </w:pPr>
            <w:r w:rsidRPr="00107163">
              <w:rPr>
                <w:rFonts w:ascii="Calibri" w:eastAsia="Times New Roman" w:hAnsi="Calibri"/>
                <w:color w:val="000000"/>
                <w:lang w:eastAsia="es-CL"/>
              </w:rPr>
              <w:t>Sistema de Abatimiento de Gases: Cuya finalidad consiste en impedir la salida de gases o polvo al exterior de la inertizadora, en la línea de ventilación de aquella que se complementará con un ventilador-extracto</w:t>
            </w:r>
            <w:r>
              <w:rPr>
                <w:rFonts w:ascii="Calibri" w:eastAsia="Times New Roman" w:hAnsi="Calibri"/>
                <w:color w:val="000000"/>
                <w:lang w:eastAsia="es-CL"/>
              </w:rPr>
              <w:t>r y una bomba de recirculación.</w:t>
            </w:r>
          </w:p>
          <w:p w:rsidR="007E260B" w:rsidRPr="00E952F3" w:rsidRDefault="007E260B" w:rsidP="00541D39">
            <w:pPr>
              <w:rPr>
                <w:b/>
              </w:rPr>
            </w:pPr>
          </w:p>
        </w:tc>
        <w:tc>
          <w:tcPr>
            <w:tcW w:w="1774" w:type="pct"/>
            <w:vAlign w:val="center"/>
          </w:tcPr>
          <w:p w:rsidR="007E260B" w:rsidRDefault="007E260B" w:rsidP="00541D39">
            <w:pPr>
              <w:widowControl w:val="0"/>
              <w:overflowPunct w:val="0"/>
              <w:autoSpaceDE w:val="0"/>
              <w:autoSpaceDN w:val="0"/>
              <w:adjustRightInd w:val="0"/>
              <w:spacing w:after="120"/>
              <w:rPr>
                <w:rFonts w:cstheme="minorHAnsi"/>
              </w:rPr>
            </w:pPr>
            <w:r>
              <w:rPr>
                <w:rFonts w:cstheme="minorHAnsi"/>
              </w:rPr>
              <w:t>El titular no posee filtro de mangas, no ha instalado sistemas para abatimiento de gases, no posee ventilador – extractor y bomba de re circulación, solo posee una campana.</w:t>
            </w:r>
          </w:p>
        </w:tc>
      </w:tr>
      <w:tr w:rsidR="007E260B" w:rsidRPr="0025129B" w:rsidTr="00541D39">
        <w:trPr>
          <w:jc w:val="center"/>
        </w:trPr>
        <w:tc>
          <w:tcPr>
            <w:tcW w:w="416" w:type="pct"/>
            <w:vAlign w:val="center"/>
          </w:tcPr>
          <w:p w:rsidR="007E260B" w:rsidRPr="0025129B" w:rsidRDefault="007E260B" w:rsidP="00541D39">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1217" w:type="pct"/>
            <w:vAlign w:val="center"/>
          </w:tcPr>
          <w:p w:rsidR="007E260B" w:rsidRPr="0025129B" w:rsidRDefault="00D27CB0" w:rsidP="00541D39">
            <w:pPr>
              <w:widowControl w:val="0"/>
              <w:overflowPunct w:val="0"/>
              <w:autoSpaceDE w:val="0"/>
              <w:autoSpaceDN w:val="0"/>
              <w:adjustRightInd w:val="0"/>
              <w:spacing w:after="120" w:line="285" w:lineRule="auto"/>
              <w:jc w:val="center"/>
              <w:rPr>
                <w:rFonts w:cstheme="minorHAnsi"/>
                <w:iCs/>
              </w:rPr>
            </w:pPr>
            <w:r>
              <w:rPr>
                <w:rFonts w:cstheme="minorHAnsi"/>
                <w:iCs/>
              </w:rPr>
              <w:t>Control de residuos que ingresan al relleno.</w:t>
            </w:r>
          </w:p>
        </w:tc>
        <w:tc>
          <w:tcPr>
            <w:tcW w:w="1593" w:type="pct"/>
            <w:vAlign w:val="center"/>
          </w:tcPr>
          <w:p w:rsidR="007E260B" w:rsidRDefault="007E260B" w:rsidP="00541D39">
            <w:pPr>
              <w:rPr>
                <w:b/>
                <w:lang w:val="es-ES"/>
              </w:rPr>
            </w:pPr>
            <w:r w:rsidRPr="00E952F3">
              <w:rPr>
                <w:b/>
              </w:rPr>
              <w:t>RCA N°146/2007</w:t>
            </w:r>
            <w:r>
              <w:rPr>
                <w:b/>
              </w:rPr>
              <w:t xml:space="preserve">. </w:t>
            </w:r>
            <w:r w:rsidRPr="00452D8B">
              <w:rPr>
                <w:b/>
              </w:rPr>
              <w:t>Considerando 6</w:t>
            </w:r>
            <w:r w:rsidRPr="00452D8B">
              <w:rPr>
                <w:b/>
                <w:lang w:val="es-ES"/>
              </w:rPr>
              <w:t>.10.3. Infraestructura Adicional</w:t>
            </w:r>
          </w:p>
          <w:p w:rsidR="007E260B" w:rsidRPr="00452D8B" w:rsidRDefault="007E260B" w:rsidP="00541D39">
            <w:pPr>
              <w:rPr>
                <w:b/>
              </w:rPr>
            </w:pPr>
          </w:p>
          <w:p w:rsidR="007E260B" w:rsidRPr="00271F16" w:rsidRDefault="007E260B" w:rsidP="00541D39">
            <w:pPr>
              <w:tabs>
                <w:tab w:val="left" w:pos="4820"/>
              </w:tabs>
              <w:rPr>
                <w:lang w:val="es-ES"/>
              </w:rPr>
            </w:pPr>
            <w:r>
              <w:rPr>
                <w:b/>
              </w:rPr>
              <w:t>(…)</w:t>
            </w:r>
          </w:p>
          <w:p w:rsidR="007E260B" w:rsidRPr="00271F16" w:rsidRDefault="007E260B" w:rsidP="00541D39">
            <w:pPr>
              <w:tabs>
                <w:tab w:val="left" w:pos="4820"/>
              </w:tabs>
              <w:rPr>
                <w:lang w:val="es-ES"/>
              </w:rPr>
            </w:pPr>
            <w:r w:rsidRPr="00271F16">
              <w:rPr>
                <w:b/>
                <w:lang w:val="es-ES"/>
              </w:rPr>
              <w:t>c) Control de Acceso:</w:t>
            </w:r>
            <w:r w:rsidRPr="00271F16">
              <w:rPr>
                <w:lang w:val="es-ES"/>
              </w:rPr>
              <w:t xml:space="preserve"> Se considera la construcción de una zona de control de acceso con el propósito de regular el ingreso al recinto. El control de acceso estará ubicado en el acceso al predio, a un costado del camino.</w:t>
            </w:r>
          </w:p>
          <w:p w:rsidR="007E260B" w:rsidRPr="00271F16" w:rsidRDefault="007E260B" w:rsidP="00541D39">
            <w:pPr>
              <w:tabs>
                <w:tab w:val="left" w:pos="4820"/>
              </w:tabs>
              <w:rPr>
                <w:lang w:val="es-ES"/>
              </w:rPr>
            </w:pPr>
            <w:r w:rsidRPr="00271F16">
              <w:rPr>
                <w:b/>
                <w:lang w:val="es-ES"/>
              </w:rPr>
              <w:t>d) Control de Pesaje:</w:t>
            </w:r>
            <w:r w:rsidRPr="00271F16">
              <w:rPr>
                <w:lang w:val="es-ES"/>
              </w:rPr>
              <w:t xml:space="preserve"> El proyecto considera la instalación de una báscula para el pesaje de todos los camiones de transporte que ingresen al recinto. Se construirán las obras de drenaje en todo el perímetro de la báscula, para evacuar las aguas lluvias hacia el exterior de la obra.</w:t>
            </w:r>
          </w:p>
          <w:p w:rsidR="007E260B" w:rsidRPr="00271F16" w:rsidRDefault="007E260B" w:rsidP="00541D39">
            <w:pPr>
              <w:tabs>
                <w:tab w:val="left" w:pos="4820"/>
              </w:tabs>
              <w:rPr>
                <w:lang w:val="es-ES"/>
              </w:rPr>
            </w:pPr>
            <w:r w:rsidRPr="00AF67ED">
              <w:rPr>
                <w:b/>
                <w:lang w:val="es-ES"/>
              </w:rPr>
              <w:t>e) Casetas de Vigilancia:</w:t>
            </w:r>
            <w:r w:rsidRPr="00271F16">
              <w:rPr>
                <w:lang w:val="es-ES"/>
              </w:rPr>
              <w:t xml:space="preserve"> Se considera la construcción de al menos 1 caseta de vigilancia en el ingreso para el control de acceso.</w:t>
            </w:r>
          </w:p>
          <w:p w:rsidR="007E260B" w:rsidRPr="00271F16" w:rsidRDefault="007E260B" w:rsidP="00541D39">
            <w:pPr>
              <w:tabs>
                <w:tab w:val="left" w:pos="4820"/>
              </w:tabs>
              <w:rPr>
                <w:lang w:val="es-ES"/>
              </w:rPr>
            </w:pPr>
            <w:r w:rsidRPr="00AF67ED">
              <w:rPr>
                <w:b/>
                <w:lang w:val="es-ES"/>
              </w:rPr>
              <w:t>f) Cerco Perimetral:</w:t>
            </w:r>
            <w:r w:rsidRPr="00271F16">
              <w:rPr>
                <w:lang w:val="es-ES"/>
              </w:rPr>
              <w:t xml:space="preserve"> Se considera un cerco perimetral para impedir el paso de animales hacia el depósito de residuos peligrosos y hacia las instalaciones ambientales. El predio tiene en todo su perímetro un montículo continuo de suelo que impide el paso de vehículos y personas. </w:t>
            </w:r>
          </w:p>
          <w:p w:rsidR="007E260B" w:rsidRDefault="007E260B" w:rsidP="00541D39">
            <w:pPr>
              <w:pStyle w:val="Piedepgina"/>
              <w:tabs>
                <w:tab w:val="clear" w:pos="4419"/>
                <w:tab w:val="clear" w:pos="8838"/>
                <w:tab w:val="left" w:pos="4536"/>
              </w:tabs>
              <w:rPr>
                <w:lang w:val="es-ES"/>
              </w:rPr>
            </w:pPr>
            <w:r w:rsidRPr="00271F16">
              <w:rPr>
                <w:lang w:val="es-ES"/>
              </w:rPr>
              <w:t xml:space="preserve">Cada uno de los recintos de los depósitos estará rodeado por un cerco perimetral transparente, construido con postes de acero galvanizado, con malla también galvanizada, de altura 1,80 m. En el resto del predio existirá una barrera de tipo cordón de suelos, con el propósito de evitar el ingreso de </w:t>
            </w:r>
            <w:r>
              <w:rPr>
                <w:lang w:val="es-ES"/>
              </w:rPr>
              <w:t>vehículos, personas y animales.</w:t>
            </w:r>
          </w:p>
          <w:p w:rsidR="007E260B" w:rsidRPr="00E952F3" w:rsidRDefault="007E260B" w:rsidP="00541D39">
            <w:pPr>
              <w:rPr>
                <w:b/>
              </w:rPr>
            </w:pPr>
          </w:p>
        </w:tc>
        <w:tc>
          <w:tcPr>
            <w:tcW w:w="1774" w:type="pct"/>
            <w:vAlign w:val="center"/>
          </w:tcPr>
          <w:p w:rsidR="007E260B" w:rsidRDefault="007E260B" w:rsidP="00541D39">
            <w:pPr>
              <w:widowControl w:val="0"/>
              <w:overflowPunct w:val="0"/>
              <w:autoSpaceDE w:val="0"/>
              <w:autoSpaceDN w:val="0"/>
              <w:adjustRightInd w:val="0"/>
              <w:spacing w:after="120"/>
              <w:rPr>
                <w:rFonts w:cstheme="minorHAnsi"/>
              </w:rPr>
            </w:pPr>
            <w:r>
              <w:rPr>
                <w:rFonts w:cstheme="minorHAnsi"/>
              </w:rPr>
              <w:t>Se constató que las instalaciones de control de acceso y casetas de vigilancia no se encuentran habilitadas, y no hay personal en ellas.</w:t>
            </w:r>
          </w:p>
          <w:p w:rsidR="007E260B" w:rsidRDefault="007E260B" w:rsidP="00541D39">
            <w:pPr>
              <w:widowControl w:val="0"/>
              <w:overflowPunct w:val="0"/>
              <w:autoSpaceDE w:val="0"/>
              <w:autoSpaceDN w:val="0"/>
              <w:adjustRightInd w:val="0"/>
              <w:spacing w:after="120"/>
              <w:rPr>
                <w:rFonts w:cstheme="minorHAnsi"/>
              </w:rPr>
            </w:pPr>
            <w:r>
              <w:rPr>
                <w:rFonts w:cstheme="minorHAnsi"/>
              </w:rPr>
              <w:t>En relación al control de pesaje no posee obras de drenaje para evacuar las aguas lluvia hacia el exterior.</w:t>
            </w:r>
          </w:p>
        </w:tc>
      </w:tr>
      <w:tr w:rsidR="007E260B" w:rsidRPr="0025129B" w:rsidTr="00541D39">
        <w:trPr>
          <w:jc w:val="center"/>
        </w:trPr>
        <w:tc>
          <w:tcPr>
            <w:tcW w:w="416" w:type="pct"/>
            <w:vAlign w:val="center"/>
          </w:tcPr>
          <w:p w:rsidR="007E260B" w:rsidRDefault="00675158" w:rsidP="00541D39">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1217" w:type="pct"/>
            <w:vAlign w:val="center"/>
          </w:tcPr>
          <w:p w:rsidR="007E260B" w:rsidRDefault="00240479" w:rsidP="00541D39">
            <w:pPr>
              <w:widowControl w:val="0"/>
              <w:overflowPunct w:val="0"/>
              <w:autoSpaceDE w:val="0"/>
              <w:autoSpaceDN w:val="0"/>
              <w:adjustRightInd w:val="0"/>
              <w:spacing w:after="120" w:line="285" w:lineRule="auto"/>
              <w:jc w:val="center"/>
              <w:rPr>
                <w:rFonts w:cstheme="minorHAnsi"/>
                <w:iCs/>
              </w:rPr>
            </w:pPr>
            <w:r>
              <w:rPr>
                <w:rFonts w:cstheme="minorHAnsi"/>
                <w:iCs/>
              </w:rPr>
              <w:t>Manejo de Emisiones Atmosféricas.</w:t>
            </w:r>
          </w:p>
        </w:tc>
        <w:tc>
          <w:tcPr>
            <w:tcW w:w="1593" w:type="pct"/>
            <w:vAlign w:val="center"/>
          </w:tcPr>
          <w:p w:rsidR="007E260B" w:rsidRDefault="007E260B" w:rsidP="00541D39">
            <w:pPr>
              <w:rPr>
                <w:b/>
              </w:rPr>
            </w:pPr>
            <w:r w:rsidRPr="00E952F3">
              <w:rPr>
                <w:b/>
              </w:rPr>
              <w:t>RCA N°146/2007</w:t>
            </w:r>
            <w:r>
              <w:rPr>
                <w:b/>
              </w:rPr>
              <w:t>.</w:t>
            </w:r>
          </w:p>
          <w:p w:rsidR="007E260B" w:rsidRPr="00387306" w:rsidRDefault="007E260B" w:rsidP="00541D39">
            <w:pPr>
              <w:rPr>
                <w:b/>
              </w:rPr>
            </w:pPr>
            <w:r w:rsidRPr="00387306">
              <w:rPr>
                <w:b/>
              </w:rPr>
              <w:t>Considerando 6.11.1.Vías de Acceso Internas del Relleno Sanitario</w:t>
            </w:r>
            <w:r>
              <w:rPr>
                <w:b/>
              </w:rPr>
              <w:t>.</w:t>
            </w:r>
          </w:p>
          <w:p w:rsidR="007E260B" w:rsidRDefault="007E260B" w:rsidP="00541D39">
            <w:r w:rsidRPr="00387306">
              <w:t>Los caminos al interior del centro de manejo y accesos interiores estarán do</w:t>
            </w:r>
            <w:r>
              <w:t>tados de una carpeta asfáltica.</w:t>
            </w:r>
          </w:p>
          <w:p w:rsidR="007E260B" w:rsidRPr="00E952F3" w:rsidRDefault="007E260B" w:rsidP="00541D39">
            <w:pPr>
              <w:rPr>
                <w:b/>
              </w:rPr>
            </w:pPr>
          </w:p>
        </w:tc>
        <w:tc>
          <w:tcPr>
            <w:tcW w:w="1774" w:type="pct"/>
            <w:vAlign w:val="center"/>
          </w:tcPr>
          <w:p w:rsidR="007E260B" w:rsidRDefault="007E260B" w:rsidP="00541D39">
            <w:pPr>
              <w:widowControl w:val="0"/>
              <w:overflowPunct w:val="0"/>
              <w:autoSpaceDE w:val="0"/>
              <w:autoSpaceDN w:val="0"/>
              <w:adjustRightInd w:val="0"/>
              <w:spacing w:after="120"/>
              <w:rPr>
                <w:rFonts w:cstheme="minorHAnsi"/>
              </w:rPr>
            </w:pPr>
            <w:r>
              <w:rPr>
                <w:rFonts w:cstheme="minorHAnsi"/>
              </w:rPr>
              <w:t>Los caminos al interior del centro de Manejo no poseen carpeta asfáltica.</w:t>
            </w:r>
          </w:p>
        </w:tc>
      </w:tr>
      <w:tr w:rsidR="007E260B" w:rsidRPr="0025129B" w:rsidTr="00541D39">
        <w:trPr>
          <w:jc w:val="center"/>
        </w:trPr>
        <w:tc>
          <w:tcPr>
            <w:tcW w:w="416" w:type="pct"/>
            <w:vAlign w:val="center"/>
          </w:tcPr>
          <w:p w:rsidR="007E260B" w:rsidRDefault="00415938" w:rsidP="00541D39">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1217" w:type="pct"/>
            <w:vAlign w:val="center"/>
          </w:tcPr>
          <w:p w:rsidR="007E260B" w:rsidRDefault="00415938" w:rsidP="00541D39">
            <w:pPr>
              <w:widowControl w:val="0"/>
              <w:overflowPunct w:val="0"/>
              <w:autoSpaceDE w:val="0"/>
              <w:autoSpaceDN w:val="0"/>
              <w:adjustRightInd w:val="0"/>
              <w:spacing w:after="120" w:line="285" w:lineRule="auto"/>
              <w:jc w:val="center"/>
              <w:rPr>
                <w:rFonts w:cstheme="minorHAnsi"/>
                <w:iCs/>
              </w:rPr>
            </w:pPr>
            <w:r>
              <w:rPr>
                <w:rFonts w:cstheme="minorHAnsi"/>
                <w:iCs/>
              </w:rPr>
              <w:t xml:space="preserve">Afectación o alteración de </w:t>
            </w:r>
            <w:r w:rsidR="00B10376">
              <w:rPr>
                <w:rFonts w:cstheme="minorHAnsi"/>
                <w:iCs/>
              </w:rPr>
              <w:t>Hábitat</w:t>
            </w:r>
            <w:r>
              <w:rPr>
                <w:rFonts w:cstheme="minorHAnsi"/>
                <w:iCs/>
              </w:rPr>
              <w:t xml:space="preserve"> para Fauna.</w:t>
            </w:r>
          </w:p>
        </w:tc>
        <w:tc>
          <w:tcPr>
            <w:tcW w:w="1593" w:type="pct"/>
            <w:vAlign w:val="center"/>
          </w:tcPr>
          <w:p w:rsidR="007E260B" w:rsidRPr="008C75CC" w:rsidRDefault="007E260B" w:rsidP="00541D39">
            <w:pPr>
              <w:tabs>
                <w:tab w:val="left" w:pos="4820"/>
              </w:tabs>
              <w:rPr>
                <w:rFonts w:ascii="Calibri" w:eastAsia="Times New Roman" w:hAnsi="Calibri"/>
                <w:b/>
                <w:lang w:val="es-ES_tradnl" w:eastAsia="es-ES"/>
              </w:rPr>
            </w:pPr>
            <w:r w:rsidRPr="008C75CC">
              <w:rPr>
                <w:rFonts w:ascii="Calibri" w:eastAsia="Times New Roman" w:hAnsi="Calibri"/>
                <w:b/>
                <w:lang w:val="es-ES_tradnl" w:eastAsia="es-ES"/>
              </w:rPr>
              <w:t xml:space="preserve">6.1.2. Área de Disposición Residuos Sólidos Domiciliarios y Asimilables e Industriales no Peligrosos </w:t>
            </w:r>
          </w:p>
          <w:p w:rsidR="007E260B" w:rsidRPr="008C75CC" w:rsidRDefault="007E260B" w:rsidP="00541D39">
            <w:pPr>
              <w:tabs>
                <w:tab w:val="num" w:pos="2160"/>
              </w:tabs>
              <w:rPr>
                <w:rFonts w:ascii="Calibri" w:eastAsia="Times New Roman" w:hAnsi="Calibri"/>
                <w:lang w:val="es-ES_tradnl" w:eastAsia="es-ES"/>
              </w:rPr>
            </w:pPr>
            <w:r w:rsidRPr="008C75CC">
              <w:rPr>
                <w:rFonts w:ascii="Calibri" w:eastAsia="Times New Roman" w:hAnsi="Calibri"/>
                <w:lang w:val="es-ES_tradnl" w:eastAsia="es-ES"/>
              </w:rPr>
              <w:t>Corresponderá al área sobre la cual se dispondrán los residuos sólidos domiciliarios y asimilables e industriales no peligrosos en el transcurso de la vida útil del relleno sanitario.</w:t>
            </w:r>
          </w:p>
          <w:p w:rsidR="007E260B" w:rsidRPr="00D7231C" w:rsidRDefault="007E260B" w:rsidP="00541D39">
            <w:pPr>
              <w:rPr>
                <w:b/>
                <w:lang w:val="es-ES_tradnl"/>
              </w:rPr>
            </w:pPr>
          </w:p>
        </w:tc>
        <w:tc>
          <w:tcPr>
            <w:tcW w:w="1774" w:type="pct"/>
            <w:vAlign w:val="center"/>
          </w:tcPr>
          <w:p w:rsidR="007E260B" w:rsidRDefault="007E260B" w:rsidP="00541D39">
            <w:pPr>
              <w:widowControl w:val="0"/>
              <w:overflowPunct w:val="0"/>
              <w:autoSpaceDE w:val="0"/>
              <w:autoSpaceDN w:val="0"/>
              <w:adjustRightInd w:val="0"/>
              <w:spacing w:after="120"/>
              <w:rPr>
                <w:rFonts w:cstheme="minorHAnsi"/>
              </w:rPr>
            </w:pPr>
            <w:r>
              <w:rPr>
                <w:rFonts w:cstheme="minorHAnsi"/>
              </w:rPr>
              <w:t>Se constató que no existe relleno sanitario por lo que los residuos domiciliarios son dispuestos en el depósito de seguridad en la celda N° 1, lugar donde se disponen residuos industriales y peligrosos.</w:t>
            </w:r>
            <w:r w:rsidR="00BC0DBD">
              <w:rPr>
                <w:rFonts w:cstheme="minorHAnsi"/>
              </w:rPr>
              <w:t xml:space="preserve"> Es decir se produce mezcla de residuos peligrosos y no peligrosos.</w:t>
            </w:r>
          </w:p>
          <w:p w:rsidR="00415938" w:rsidRDefault="00415938" w:rsidP="00541D39">
            <w:pPr>
              <w:widowControl w:val="0"/>
              <w:overflowPunct w:val="0"/>
              <w:autoSpaceDE w:val="0"/>
              <w:autoSpaceDN w:val="0"/>
              <w:adjustRightInd w:val="0"/>
              <w:spacing w:after="120"/>
              <w:rPr>
                <w:rFonts w:cstheme="minorHAnsi"/>
              </w:rPr>
            </w:pPr>
            <w:r>
              <w:rPr>
                <w:rFonts w:cstheme="minorHAnsi"/>
              </w:rPr>
              <w:t xml:space="preserve">El titular </w:t>
            </w:r>
            <w:r w:rsidR="00B10376">
              <w:rPr>
                <w:rFonts w:cstheme="minorHAnsi"/>
              </w:rPr>
              <w:t>no hace entrega del Plan de Con</w:t>
            </w:r>
            <w:r>
              <w:rPr>
                <w:rFonts w:cstheme="minorHAnsi"/>
              </w:rPr>
              <w:t>tingencia para Fauna.</w:t>
            </w:r>
          </w:p>
        </w:tc>
      </w:tr>
      <w:tr w:rsidR="007E260B" w:rsidRPr="0025129B" w:rsidTr="00541D39">
        <w:trPr>
          <w:jc w:val="center"/>
        </w:trPr>
        <w:tc>
          <w:tcPr>
            <w:tcW w:w="416" w:type="pct"/>
            <w:vAlign w:val="center"/>
          </w:tcPr>
          <w:p w:rsidR="007E260B" w:rsidRPr="0025129B" w:rsidRDefault="007E260B" w:rsidP="00541D39">
            <w:pPr>
              <w:widowControl w:val="0"/>
              <w:overflowPunct w:val="0"/>
              <w:autoSpaceDE w:val="0"/>
              <w:autoSpaceDN w:val="0"/>
              <w:adjustRightInd w:val="0"/>
              <w:spacing w:after="120" w:line="285" w:lineRule="auto"/>
              <w:jc w:val="center"/>
              <w:rPr>
                <w:rFonts w:cstheme="minorHAnsi"/>
                <w:iCs/>
              </w:rPr>
            </w:pPr>
            <w:r>
              <w:rPr>
                <w:rFonts w:cstheme="minorHAnsi"/>
                <w:iCs/>
              </w:rPr>
              <w:t>OH</w:t>
            </w:r>
          </w:p>
        </w:tc>
        <w:tc>
          <w:tcPr>
            <w:tcW w:w="1217" w:type="pct"/>
            <w:vAlign w:val="center"/>
          </w:tcPr>
          <w:p w:rsidR="007E260B" w:rsidRPr="0025129B" w:rsidRDefault="00240479" w:rsidP="00541D39">
            <w:pPr>
              <w:widowControl w:val="0"/>
              <w:overflowPunct w:val="0"/>
              <w:autoSpaceDE w:val="0"/>
              <w:autoSpaceDN w:val="0"/>
              <w:adjustRightInd w:val="0"/>
              <w:spacing w:after="120" w:line="285" w:lineRule="auto"/>
              <w:jc w:val="center"/>
              <w:rPr>
                <w:rFonts w:cstheme="minorHAnsi"/>
                <w:iCs/>
              </w:rPr>
            </w:pPr>
            <w:r>
              <w:rPr>
                <w:rFonts w:cstheme="minorHAnsi"/>
                <w:iCs/>
              </w:rPr>
              <w:t>Otros Hechos.</w:t>
            </w:r>
          </w:p>
        </w:tc>
        <w:tc>
          <w:tcPr>
            <w:tcW w:w="1593" w:type="pct"/>
            <w:vAlign w:val="center"/>
          </w:tcPr>
          <w:p w:rsidR="007E260B" w:rsidRPr="00DE0FA3" w:rsidRDefault="007E260B" w:rsidP="00541D39">
            <w:pPr>
              <w:autoSpaceDE w:val="0"/>
              <w:autoSpaceDN w:val="0"/>
              <w:adjustRightInd w:val="0"/>
              <w:rPr>
                <w:rFonts w:cs="TimesNewRomanPS-BoldMT"/>
                <w:b/>
                <w:bCs/>
              </w:rPr>
            </w:pPr>
            <w:r w:rsidRPr="00DE0FA3">
              <w:rPr>
                <w:rFonts w:cs="TimesNewRomanPS-BoldMT"/>
                <w:b/>
                <w:bCs/>
              </w:rPr>
              <w:t>Resolución N° 574 de la SMA.</w:t>
            </w:r>
          </w:p>
          <w:p w:rsidR="007E260B" w:rsidRPr="00DE0FA3" w:rsidRDefault="007E260B" w:rsidP="00541D39">
            <w:pPr>
              <w:autoSpaceDE w:val="0"/>
              <w:autoSpaceDN w:val="0"/>
              <w:adjustRightInd w:val="0"/>
              <w:rPr>
                <w:rFonts w:cs="TimesNewRomanPSMT"/>
              </w:rPr>
            </w:pPr>
            <w:r w:rsidRPr="00DE0FA3">
              <w:rPr>
                <w:rFonts w:cs="TimesNewRomanPS-BoldMT"/>
                <w:b/>
                <w:bCs/>
              </w:rPr>
              <w:t xml:space="preserve">Artículo primero. Información requerida. </w:t>
            </w:r>
            <w:r>
              <w:rPr>
                <w:rFonts w:cs="TimesNewRomanPSMT"/>
              </w:rPr>
              <w:t xml:space="preserve">Los </w:t>
            </w:r>
            <w:r w:rsidRPr="00DE0FA3">
              <w:rPr>
                <w:rFonts w:cs="TimesNewRomanPSMT"/>
              </w:rPr>
              <w:t>titulares de Resoluciones de Calificación Ambiental</w:t>
            </w:r>
          </w:p>
          <w:p w:rsidR="007E260B" w:rsidRPr="00DE0FA3" w:rsidRDefault="007E260B" w:rsidP="00541D39">
            <w:pPr>
              <w:autoSpaceDE w:val="0"/>
              <w:autoSpaceDN w:val="0"/>
              <w:adjustRightInd w:val="0"/>
              <w:rPr>
                <w:rFonts w:cs="TimesNewRomanPSMT"/>
              </w:rPr>
            </w:pPr>
            <w:r w:rsidRPr="00DE0FA3">
              <w:rPr>
                <w:rFonts w:cs="TimesNewRomanPSMT"/>
              </w:rPr>
              <w:t>(“RCA”) calificadas favorablemente por las autoridad</w:t>
            </w:r>
            <w:r>
              <w:rPr>
                <w:rFonts w:cs="TimesNewRomanPSMT"/>
              </w:rPr>
              <w:t xml:space="preserve">es </w:t>
            </w:r>
            <w:r w:rsidRPr="00DE0FA3">
              <w:rPr>
                <w:rFonts w:cs="TimesNewRomanPSMT"/>
              </w:rPr>
              <w:t>administrativas compete</w:t>
            </w:r>
            <w:r>
              <w:rPr>
                <w:rFonts w:cs="TimesNewRomanPSMT"/>
              </w:rPr>
              <w:t xml:space="preserve">ntes al tiempo de su dictación, </w:t>
            </w:r>
            <w:r w:rsidRPr="00DE0FA3">
              <w:rPr>
                <w:rFonts w:cs="TimesNewRomanPSMT"/>
              </w:rPr>
              <w:t>deberán entregar, en los</w:t>
            </w:r>
            <w:r>
              <w:rPr>
                <w:rFonts w:cs="TimesNewRomanPSMT"/>
              </w:rPr>
              <w:t xml:space="preserve"> plazos, forma y modo señalados </w:t>
            </w:r>
            <w:r w:rsidRPr="00DE0FA3">
              <w:rPr>
                <w:rFonts w:cs="TimesNewRomanPSMT"/>
              </w:rPr>
              <w:t>en los artículos segundo</w:t>
            </w:r>
            <w:r>
              <w:rPr>
                <w:rFonts w:cs="TimesNewRomanPSMT"/>
              </w:rPr>
              <w:t xml:space="preserve"> y cuarto del presente acto, la </w:t>
            </w:r>
            <w:r w:rsidRPr="00DE0FA3">
              <w:rPr>
                <w:rFonts w:cs="TimesNewRomanPSMT"/>
              </w:rPr>
              <w:t>siguiente información:</w:t>
            </w:r>
          </w:p>
          <w:p w:rsidR="007E260B" w:rsidRPr="00DE0FA3" w:rsidRDefault="007E260B" w:rsidP="00541D39">
            <w:pPr>
              <w:autoSpaceDE w:val="0"/>
              <w:autoSpaceDN w:val="0"/>
              <w:adjustRightInd w:val="0"/>
              <w:rPr>
                <w:rFonts w:cs="TimesNewRomanPSMT"/>
              </w:rPr>
            </w:pPr>
            <w:r w:rsidRPr="00DE0FA3">
              <w:rPr>
                <w:rFonts w:cs="TimesNewRomanPSMT"/>
              </w:rPr>
              <w:t>a) Nombre o razón social del titular;</w:t>
            </w:r>
          </w:p>
          <w:p w:rsidR="007E260B" w:rsidRPr="00DE0FA3" w:rsidRDefault="007E260B" w:rsidP="00541D39">
            <w:pPr>
              <w:autoSpaceDE w:val="0"/>
              <w:autoSpaceDN w:val="0"/>
              <w:adjustRightInd w:val="0"/>
              <w:rPr>
                <w:rFonts w:cs="TimesNewRomanPSMT"/>
              </w:rPr>
            </w:pPr>
            <w:r w:rsidRPr="00DE0FA3">
              <w:rPr>
                <w:rFonts w:cs="TimesNewRomanPSMT"/>
              </w:rPr>
              <w:t>b) Rut del titular;</w:t>
            </w:r>
          </w:p>
          <w:p w:rsidR="007E260B" w:rsidRPr="00DE0FA3" w:rsidRDefault="007E260B" w:rsidP="00541D39">
            <w:pPr>
              <w:autoSpaceDE w:val="0"/>
              <w:autoSpaceDN w:val="0"/>
              <w:adjustRightInd w:val="0"/>
              <w:rPr>
                <w:rFonts w:cs="TimesNewRomanPSMT"/>
              </w:rPr>
            </w:pPr>
            <w:r w:rsidRPr="00DE0FA3">
              <w:rPr>
                <w:rFonts w:cs="TimesNewRomanPSMT"/>
              </w:rPr>
              <w:t>c) Domicilio del titular;</w:t>
            </w:r>
          </w:p>
          <w:p w:rsidR="007E260B" w:rsidRPr="00DE0FA3" w:rsidRDefault="007E260B" w:rsidP="00541D39">
            <w:pPr>
              <w:autoSpaceDE w:val="0"/>
              <w:autoSpaceDN w:val="0"/>
              <w:adjustRightInd w:val="0"/>
              <w:rPr>
                <w:rFonts w:cs="TimesNewRomanPSMT"/>
              </w:rPr>
            </w:pPr>
            <w:r w:rsidRPr="00DE0FA3">
              <w:rPr>
                <w:rFonts w:cs="TimesNewRomanPSMT"/>
              </w:rPr>
              <w:t>d) Número de teléfono del titular;</w:t>
            </w:r>
          </w:p>
          <w:p w:rsidR="007E260B" w:rsidRPr="00DE0FA3" w:rsidRDefault="007E260B" w:rsidP="00541D39">
            <w:pPr>
              <w:autoSpaceDE w:val="0"/>
              <w:autoSpaceDN w:val="0"/>
              <w:adjustRightInd w:val="0"/>
              <w:rPr>
                <w:rFonts w:cs="TimesNewRomanPSMT"/>
              </w:rPr>
            </w:pPr>
            <w:r w:rsidRPr="00DE0FA3">
              <w:rPr>
                <w:rFonts w:cs="TimesNewRomanPSMT"/>
              </w:rPr>
              <w:t>e) Nombre del representante legal del titular;</w:t>
            </w:r>
          </w:p>
          <w:p w:rsidR="007E260B" w:rsidRPr="00DE0FA3" w:rsidRDefault="007E260B" w:rsidP="00541D39">
            <w:pPr>
              <w:autoSpaceDE w:val="0"/>
              <w:autoSpaceDN w:val="0"/>
              <w:adjustRightInd w:val="0"/>
              <w:rPr>
                <w:rFonts w:cs="TimesNewRomanPSMT"/>
              </w:rPr>
            </w:pPr>
            <w:r w:rsidRPr="00DE0FA3">
              <w:rPr>
                <w:rFonts w:cs="TimesNewRomanPSMT"/>
              </w:rPr>
              <w:t>f) Domicilio del representante legal del titular;</w:t>
            </w:r>
          </w:p>
          <w:p w:rsidR="007E260B" w:rsidRPr="00DE0FA3" w:rsidRDefault="007E260B" w:rsidP="00541D39">
            <w:pPr>
              <w:autoSpaceDE w:val="0"/>
              <w:autoSpaceDN w:val="0"/>
              <w:adjustRightInd w:val="0"/>
              <w:rPr>
                <w:rFonts w:cs="TimesNewRomanPSMT"/>
              </w:rPr>
            </w:pPr>
            <w:r w:rsidRPr="00DE0FA3">
              <w:rPr>
                <w:rFonts w:cs="TimesNewRomanPSMT"/>
              </w:rPr>
              <w:t>g) Correo electrónico del titular o su representante</w:t>
            </w:r>
          </w:p>
          <w:p w:rsidR="007E260B" w:rsidRDefault="007E260B" w:rsidP="00541D39">
            <w:pPr>
              <w:autoSpaceDE w:val="0"/>
              <w:autoSpaceDN w:val="0"/>
              <w:adjustRightInd w:val="0"/>
              <w:rPr>
                <w:rFonts w:cs="TimesNewRomanPSMT"/>
              </w:rPr>
            </w:pPr>
            <w:r>
              <w:rPr>
                <w:rFonts w:cs="TimesNewRomanPSMT"/>
              </w:rPr>
              <w:t>legal;</w:t>
            </w:r>
          </w:p>
          <w:p w:rsidR="007E260B" w:rsidRPr="00BC0DBD" w:rsidRDefault="007E260B" w:rsidP="00BC0DBD">
            <w:pPr>
              <w:pStyle w:val="Prrafodelista"/>
              <w:numPr>
                <w:ilvl w:val="0"/>
                <w:numId w:val="12"/>
              </w:numPr>
              <w:autoSpaceDE w:val="0"/>
              <w:autoSpaceDN w:val="0"/>
              <w:adjustRightInd w:val="0"/>
              <w:rPr>
                <w:rFonts w:cs="TimesNewRomanPSMT"/>
              </w:rPr>
            </w:pPr>
            <w:r w:rsidRPr="00BC0DBD">
              <w:rPr>
                <w:rFonts w:cs="TimesNewRomanPSMT"/>
              </w:rPr>
              <w:t>Número de teléfono del representante legal (…)</w:t>
            </w:r>
          </w:p>
          <w:p w:rsidR="00BC0DBD" w:rsidRPr="00BC0DBD" w:rsidRDefault="00BC0DBD" w:rsidP="00BC0DBD">
            <w:pPr>
              <w:pStyle w:val="Prrafodelista"/>
              <w:numPr>
                <w:ilvl w:val="0"/>
                <w:numId w:val="12"/>
              </w:numPr>
              <w:autoSpaceDE w:val="0"/>
              <w:autoSpaceDN w:val="0"/>
              <w:adjustRightInd w:val="0"/>
              <w:rPr>
                <w:rFonts w:cs="TimesNewRomanPSMT"/>
              </w:rPr>
            </w:pPr>
          </w:p>
          <w:p w:rsidR="007E260B" w:rsidRDefault="007E260B" w:rsidP="00541D39">
            <w:pPr>
              <w:autoSpaceDE w:val="0"/>
              <w:autoSpaceDN w:val="0"/>
              <w:adjustRightInd w:val="0"/>
              <w:rPr>
                <w:b/>
              </w:rPr>
            </w:pPr>
            <w:r w:rsidRPr="007D090A">
              <w:rPr>
                <w:b/>
              </w:rPr>
              <w:t xml:space="preserve">Artículo 35 letra </w:t>
            </w:r>
            <w:r>
              <w:rPr>
                <w:b/>
              </w:rPr>
              <w:t>e</w:t>
            </w:r>
            <w:r w:rsidRPr="007D090A">
              <w:rPr>
                <w:b/>
              </w:rPr>
              <w:t xml:space="preserve">) de la </w:t>
            </w:r>
            <w:r>
              <w:rPr>
                <w:b/>
              </w:rPr>
              <w:t>Ley Orgánica de la Superintendencia de Medio Ambiente (</w:t>
            </w:r>
            <w:r w:rsidRPr="007D090A">
              <w:rPr>
                <w:b/>
              </w:rPr>
              <w:t>LOSMA</w:t>
            </w:r>
            <w:r>
              <w:rPr>
                <w:b/>
              </w:rPr>
              <w:t>)</w:t>
            </w:r>
            <w:r w:rsidRPr="007D090A">
              <w:rPr>
                <w:b/>
              </w:rPr>
              <w:t>:</w:t>
            </w:r>
          </w:p>
          <w:p w:rsidR="007E260B" w:rsidRPr="00DE0FA3" w:rsidRDefault="007E260B" w:rsidP="00541D39">
            <w:pPr>
              <w:autoSpaceDE w:val="0"/>
              <w:autoSpaceDN w:val="0"/>
              <w:adjustRightInd w:val="0"/>
              <w:rPr>
                <w:rFonts w:cs="TimesNewRomanPSMT"/>
              </w:rPr>
            </w:pPr>
            <w:r>
              <w:rPr>
                <w:rFonts w:cs="TimesNewRomanPSMT"/>
              </w:rPr>
              <w:t>El incumplimiento de las normas e instrucciones generales que la Superintendencia imparta en ejercicio de las atribuciones que le confiere esta Ley.</w:t>
            </w:r>
          </w:p>
          <w:p w:rsidR="007E260B" w:rsidRDefault="007E260B" w:rsidP="00541D39">
            <w:pPr>
              <w:rPr>
                <w:rFonts w:cstheme="minorHAnsi"/>
              </w:rPr>
            </w:pPr>
            <w:r w:rsidRPr="007D090A">
              <w:rPr>
                <w:b/>
              </w:rPr>
              <w:t xml:space="preserve">Artículo 35 letra J) de la </w:t>
            </w:r>
            <w:r>
              <w:rPr>
                <w:b/>
              </w:rPr>
              <w:t>Ley Orgánica de la Superintendencia de Medio Ambiente (</w:t>
            </w:r>
            <w:r w:rsidRPr="007D090A">
              <w:rPr>
                <w:b/>
              </w:rPr>
              <w:t>LOSMA</w:t>
            </w:r>
            <w:r>
              <w:rPr>
                <w:b/>
              </w:rPr>
              <w:t>)</w:t>
            </w:r>
            <w:r w:rsidRPr="007D090A">
              <w:rPr>
                <w:b/>
              </w:rPr>
              <w:t xml:space="preserve">: </w:t>
            </w:r>
            <w:r w:rsidRPr="007D090A">
              <w:rPr>
                <w:rFonts w:eastAsia="Times New Roman"/>
                <w:i/>
                <w:color w:val="000000"/>
                <w:lang w:eastAsia="es-CL"/>
              </w:rPr>
              <w:t>“Incumplimiento de requerimientos de informaci</w:t>
            </w:r>
            <w:r>
              <w:rPr>
                <w:rFonts w:eastAsia="Times New Roman"/>
                <w:i/>
                <w:color w:val="000000"/>
                <w:lang w:eastAsia="es-CL"/>
              </w:rPr>
              <w:t>ón que la Superintendenci</w:t>
            </w:r>
            <w:r w:rsidRPr="007D090A">
              <w:rPr>
                <w:rFonts w:eastAsia="Times New Roman"/>
                <w:i/>
                <w:color w:val="000000"/>
                <w:lang w:eastAsia="es-CL"/>
              </w:rPr>
              <w:t xml:space="preserve">a </w:t>
            </w:r>
            <w:r>
              <w:rPr>
                <w:rFonts w:eastAsia="Times New Roman"/>
                <w:i/>
                <w:color w:val="000000"/>
                <w:lang w:eastAsia="es-CL"/>
              </w:rPr>
              <w:t>d</w:t>
            </w:r>
            <w:r w:rsidRPr="007D090A">
              <w:rPr>
                <w:rFonts w:eastAsia="Times New Roman"/>
                <w:i/>
                <w:color w:val="000000"/>
                <w:lang w:eastAsia="es-CL"/>
              </w:rPr>
              <w:t>irija a los sujetos fiscalizados de conformidad a esta ley”</w:t>
            </w:r>
          </w:p>
          <w:p w:rsidR="007E260B" w:rsidRPr="00DE0FA3" w:rsidRDefault="007E260B" w:rsidP="00541D39">
            <w:pPr>
              <w:rPr>
                <w:rFonts w:cstheme="minorHAnsi"/>
              </w:rPr>
            </w:pPr>
          </w:p>
        </w:tc>
        <w:tc>
          <w:tcPr>
            <w:tcW w:w="1774" w:type="pct"/>
            <w:vAlign w:val="center"/>
          </w:tcPr>
          <w:p w:rsidR="007E260B" w:rsidRDefault="007E260B" w:rsidP="00541D39">
            <w:pPr>
              <w:widowControl w:val="0"/>
              <w:overflowPunct w:val="0"/>
              <w:autoSpaceDE w:val="0"/>
              <w:autoSpaceDN w:val="0"/>
              <w:adjustRightInd w:val="0"/>
              <w:spacing w:after="120"/>
              <w:rPr>
                <w:rFonts w:cstheme="minorHAnsi"/>
              </w:rPr>
            </w:pPr>
            <w:r>
              <w:rPr>
                <w:rFonts w:cstheme="minorHAnsi"/>
              </w:rPr>
              <w:t>El titular no mantiene actualizados los datos que debe entregar a la SMA en cumplimiento con la resolución N° 574.</w:t>
            </w:r>
          </w:p>
          <w:p w:rsidR="007E260B" w:rsidRDefault="007E260B" w:rsidP="00541D39">
            <w:pPr>
              <w:widowControl w:val="0"/>
              <w:overflowPunct w:val="0"/>
              <w:autoSpaceDE w:val="0"/>
              <w:autoSpaceDN w:val="0"/>
              <w:adjustRightInd w:val="0"/>
              <w:spacing w:after="120"/>
              <w:rPr>
                <w:rFonts w:cstheme="minorHAnsi"/>
              </w:rPr>
            </w:pPr>
            <w:r>
              <w:rPr>
                <w:rFonts w:cstheme="minorHAnsi"/>
              </w:rPr>
              <w:t>El titular no informó que la dirección se encontraba desactualizada, cuando tuvo conocimiento del oficio vía correo electrónico, lo cual dificultó la actividad de fiscalización.</w:t>
            </w:r>
          </w:p>
          <w:p w:rsidR="007E260B" w:rsidRPr="0025129B" w:rsidRDefault="007E260B" w:rsidP="00541D39">
            <w:pPr>
              <w:widowControl w:val="0"/>
              <w:overflowPunct w:val="0"/>
              <w:autoSpaceDE w:val="0"/>
              <w:autoSpaceDN w:val="0"/>
              <w:adjustRightInd w:val="0"/>
              <w:spacing w:after="120"/>
              <w:rPr>
                <w:rFonts w:cstheme="minorHAnsi"/>
              </w:rPr>
            </w:pPr>
            <w:r>
              <w:rPr>
                <w:rFonts w:cstheme="minorHAnsi"/>
              </w:rPr>
              <w:t>El titular no hace entrega de la documentación solicitada.</w:t>
            </w:r>
          </w:p>
        </w:tc>
      </w:tr>
    </w:tbl>
    <w:p w:rsidR="007E260B" w:rsidRPr="0025129B" w:rsidRDefault="007E260B" w:rsidP="00694B31">
      <w:pPr>
        <w:rPr>
          <w:rFonts w:cstheme="minorHAnsi"/>
          <w:sz w:val="20"/>
          <w:szCs w:val="20"/>
        </w:rPr>
      </w:pPr>
    </w:p>
    <w:p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52" w:name="_Toc352840407"/>
      <w:bookmarkStart w:id="153" w:name="_Toc352841467"/>
      <w:bookmarkStart w:id="154" w:name="_Toc353998137"/>
      <w:bookmarkStart w:id="155" w:name="_Toc353998211"/>
      <w:bookmarkStart w:id="156" w:name="_Toc382383563"/>
      <w:bookmarkStart w:id="157" w:name="_Toc382472384"/>
      <w:bookmarkStart w:id="158" w:name="_Toc390184291"/>
      <w:bookmarkStart w:id="159" w:name="_Toc405906903"/>
      <w:r w:rsidRPr="007E37F2">
        <w:t xml:space="preserve">DOCUMENTACIÓN </w:t>
      </w:r>
      <w:bookmarkEnd w:id="152"/>
      <w:bookmarkEnd w:id="153"/>
      <w:bookmarkEnd w:id="154"/>
      <w:bookmarkEnd w:id="155"/>
      <w:bookmarkEnd w:id="156"/>
      <w:bookmarkEnd w:id="157"/>
      <w:bookmarkEnd w:id="158"/>
      <w:r w:rsidR="003F4A79">
        <w:t>REMITIDA POR EL TITULAR</w:t>
      </w:r>
      <w:bookmarkEnd w:id="159"/>
    </w:p>
    <w:p w:rsidR="003C0E2F" w:rsidRPr="0025129B" w:rsidRDefault="003C0E2F" w:rsidP="00CE505A"/>
    <w:tbl>
      <w:tblPr>
        <w:tblStyle w:val="Tablaconcuadrcula"/>
        <w:tblW w:w="4109" w:type="pct"/>
        <w:tblLook w:val="04A0" w:firstRow="1" w:lastRow="0" w:firstColumn="1" w:lastColumn="0" w:noHBand="0" w:noVBand="1"/>
      </w:tblPr>
      <w:tblGrid>
        <w:gridCol w:w="419"/>
        <w:gridCol w:w="4080"/>
        <w:gridCol w:w="3873"/>
      </w:tblGrid>
      <w:tr w:rsidR="00BC0DBD" w:rsidRPr="0025129B" w:rsidTr="00BC0DBD">
        <w:trPr>
          <w:trHeight w:val="395"/>
        </w:trPr>
        <w:tc>
          <w:tcPr>
            <w:tcW w:w="250" w:type="pct"/>
            <w:shd w:val="clear" w:color="auto" w:fill="D9D9D9" w:themeFill="background1" w:themeFillShade="D9"/>
            <w:vAlign w:val="center"/>
          </w:tcPr>
          <w:p w:rsidR="00BC0DBD" w:rsidRPr="0025129B" w:rsidRDefault="00BC0DBD" w:rsidP="00D2315A">
            <w:pPr>
              <w:jc w:val="center"/>
              <w:rPr>
                <w:rFonts w:cstheme="minorHAnsi"/>
                <w:b/>
                <w:color w:val="A6A6A6" w:themeColor="background1" w:themeShade="A6"/>
              </w:rPr>
            </w:pPr>
            <w:r w:rsidRPr="0025129B">
              <w:rPr>
                <w:rFonts w:cstheme="minorHAnsi"/>
                <w:b/>
              </w:rPr>
              <w:t>N°</w:t>
            </w:r>
          </w:p>
        </w:tc>
        <w:tc>
          <w:tcPr>
            <w:tcW w:w="2437" w:type="pct"/>
            <w:shd w:val="clear" w:color="auto" w:fill="D9D9D9" w:themeFill="background1" w:themeFillShade="D9"/>
            <w:vAlign w:val="center"/>
          </w:tcPr>
          <w:p w:rsidR="00BC0DBD" w:rsidRPr="0025129B" w:rsidRDefault="00BC0DBD" w:rsidP="00D2315A">
            <w:pPr>
              <w:jc w:val="center"/>
              <w:rPr>
                <w:rFonts w:cstheme="minorHAnsi"/>
                <w:b/>
              </w:rPr>
            </w:pPr>
            <w:r w:rsidRPr="0025129B">
              <w:rPr>
                <w:rFonts w:cstheme="minorHAnsi"/>
                <w:b/>
              </w:rPr>
              <w:t>Documento solicitado</w:t>
            </w:r>
          </w:p>
        </w:tc>
        <w:tc>
          <w:tcPr>
            <w:tcW w:w="2313" w:type="pct"/>
            <w:shd w:val="clear" w:color="auto" w:fill="D9D9D9" w:themeFill="background1" w:themeFillShade="D9"/>
            <w:vAlign w:val="center"/>
          </w:tcPr>
          <w:p w:rsidR="00BC0DBD" w:rsidRPr="0025129B" w:rsidRDefault="00BC0DBD" w:rsidP="00D2315A">
            <w:pPr>
              <w:jc w:val="center"/>
              <w:rPr>
                <w:rFonts w:cstheme="minorHAnsi"/>
                <w:b/>
              </w:rPr>
            </w:pPr>
            <w:r w:rsidRPr="0025129B">
              <w:rPr>
                <w:rFonts w:cstheme="minorHAnsi"/>
                <w:b/>
              </w:rPr>
              <w:t>Observaciones</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2437" w:type="pct"/>
            <w:vAlign w:val="center"/>
          </w:tcPr>
          <w:p w:rsidR="00BC0DBD" w:rsidRPr="003F4A79" w:rsidRDefault="00BC0DBD" w:rsidP="003F4A79">
            <w:pPr>
              <w:widowControl w:val="0"/>
              <w:overflowPunct w:val="0"/>
              <w:autoSpaceDE w:val="0"/>
              <w:autoSpaceDN w:val="0"/>
              <w:adjustRightInd w:val="0"/>
              <w:jc w:val="left"/>
              <w:rPr>
                <w:rFonts w:eastAsia="Times New Roman" w:cs="Century Gothic"/>
                <w:iCs/>
                <w:kern w:val="28"/>
                <w:lang w:eastAsia="es-CL"/>
              </w:rPr>
            </w:pPr>
            <w:r w:rsidRPr="003F4A79">
              <w:rPr>
                <w:rFonts w:eastAsia="Times New Roman" w:cs="Century Gothic"/>
                <w:iCs/>
                <w:kern w:val="28"/>
                <w:lang w:eastAsia="es-CL"/>
              </w:rPr>
              <w:t>Evaluación de ruido</w:t>
            </w:r>
            <w:r>
              <w:rPr>
                <w:rFonts w:eastAsia="Times New Roman" w:cs="Century Gothic"/>
                <w:iCs/>
                <w:kern w:val="28"/>
                <w:lang w:eastAsia="es-CL"/>
              </w:rPr>
              <w:t xml:space="preserve"> año 2014</w:t>
            </w:r>
          </w:p>
        </w:tc>
        <w:tc>
          <w:tcPr>
            <w:tcW w:w="2313" w:type="pct"/>
          </w:tcPr>
          <w:p w:rsidR="00BC0DBD" w:rsidRPr="0025129B" w:rsidRDefault="00BC0DBD" w:rsidP="003F4A79">
            <w:pPr>
              <w:widowControl w:val="0"/>
              <w:overflowPunct w:val="0"/>
              <w:autoSpaceDE w:val="0"/>
              <w:autoSpaceDN w:val="0"/>
              <w:adjustRightInd w:val="0"/>
              <w:spacing w:after="120"/>
              <w:rPr>
                <w:rFonts w:cstheme="minorHAnsi"/>
                <w:color w:val="A6A6A6" w:themeColor="background1" w:themeShade="A6"/>
              </w:rPr>
            </w:pPr>
            <w:r w:rsidRPr="003F4A79">
              <w:rPr>
                <w:rFonts w:cstheme="minorHAnsi"/>
              </w:rPr>
              <w:t>No se analiza debido a que corresponde a ruido ocupacional</w:t>
            </w:r>
            <w:r>
              <w:rPr>
                <w:rFonts w:cstheme="minorHAnsi"/>
              </w:rPr>
              <w:t>.</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2437" w:type="pct"/>
            <w:vAlign w:val="center"/>
          </w:tcPr>
          <w:p w:rsidR="00BC0DBD" w:rsidRPr="003F4A79" w:rsidRDefault="00BC0DBD" w:rsidP="00FA7568">
            <w:pPr>
              <w:widowControl w:val="0"/>
              <w:overflowPunct w:val="0"/>
              <w:autoSpaceDE w:val="0"/>
              <w:autoSpaceDN w:val="0"/>
              <w:adjustRightInd w:val="0"/>
              <w:jc w:val="left"/>
              <w:rPr>
                <w:rFonts w:eastAsia="Times New Roman" w:cs="Century Gothic"/>
                <w:iCs/>
                <w:kern w:val="28"/>
                <w:lang w:eastAsia="es-CL"/>
              </w:rPr>
            </w:pPr>
            <w:r w:rsidRPr="003F4A79">
              <w:rPr>
                <w:rFonts w:eastAsia="Times New Roman" w:cs="Century Gothic"/>
                <w:iCs/>
                <w:kern w:val="28"/>
                <w:lang w:eastAsia="es-CL"/>
              </w:rPr>
              <w:t>Evaluación de ruido</w:t>
            </w:r>
            <w:r>
              <w:rPr>
                <w:rFonts w:eastAsia="Times New Roman" w:cs="Century Gothic"/>
                <w:iCs/>
                <w:kern w:val="28"/>
                <w:lang w:eastAsia="es-CL"/>
              </w:rPr>
              <w:t xml:space="preserve"> año 2013</w:t>
            </w:r>
          </w:p>
        </w:tc>
        <w:tc>
          <w:tcPr>
            <w:tcW w:w="2313" w:type="pct"/>
          </w:tcPr>
          <w:p w:rsidR="00BC0DBD" w:rsidRPr="0025129B" w:rsidRDefault="00BC0DBD" w:rsidP="002F2B8C">
            <w:pPr>
              <w:widowControl w:val="0"/>
              <w:overflowPunct w:val="0"/>
              <w:autoSpaceDE w:val="0"/>
              <w:autoSpaceDN w:val="0"/>
              <w:adjustRightInd w:val="0"/>
              <w:spacing w:after="120"/>
              <w:rPr>
                <w:rFonts w:cstheme="minorHAnsi"/>
                <w:color w:val="A6A6A6" w:themeColor="background1" w:themeShade="A6"/>
              </w:rPr>
            </w:pPr>
            <w:r w:rsidRPr="003F4A79">
              <w:rPr>
                <w:rFonts w:cstheme="minorHAnsi"/>
              </w:rPr>
              <w:t>No se analiza debido a que corresponde a ruido ocupacional</w:t>
            </w:r>
            <w:r>
              <w:rPr>
                <w:rFonts w:cstheme="minorHAnsi"/>
              </w:rPr>
              <w:t>.</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sidRPr="00FA7568">
              <w:rPr>
                <w:rFonts w:eastAsia="Times New Roman" w:cs="Century Gothic"/>
                <w:iCs/>
                <w:kern w:val="28"/>
                <w:lang w:eastAsia="es-CL"/>
              </w:rPr>
              <w:t>Fotos señalética planta Antofagasta</w:t>
            </w:r>
          </w:p>
        </w:tc>
        <w:tc>
          <w:tcPr>
            <w:tcW w:w="2313" w:type="pct"/>
          </w:tcPr>
          <w:p w:rsidR="00BC0DBD" w:rsidRPr="0025129B" w:rsidRDefault="00BC0DBD" w:rsidP="002F2B8C">
            <w:pPr>
              <w:widowControl w:val="0"/>
              <w:overflowPunct w:val="0"/>
              <w:autoSpaceDE w:val="0"/>
              <w:autoSpaceDN w:val="0"/>
              <w:adjustRightInd w:val="0"/>
              <w:spacing w:after="120"/>
              <w:rPr>
                <w:rFonts w:cstheme="minorHAnsi"/>
                <w:color w:val="A6A6A6" w:themeColor="background1" w:themeShade="A6"/>
              </w:rPr>
            </w:pPr>
            <w:r w:rsidRPr="002F2B8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 de medidas de mitigación, reparación y compensación.</w:t>
            </w:r>
          </w:p>
        </w:tc>
        <w:tc>
          <w:tcPr>
            <w:tcW w:w="2313" w:type="pct"/>
          </w:tcPr>
          <w:p w:rsidR="00BC0DBD" w:rsidRDefault="00BC0DBD" w:rsidP="002F2B8C">
            <w:r w:rsidRPr="00AB3CD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Sistema de detección y extinción de incendios</w:t>
            </w:r>
          </w:p>
        </w:tc>
        <w:tc>
          <w:tcPr>
            <w:tcW w:w="2313" w:type="pct"/>
          </w:tcPr>
          <w:p w:rsidR="00BC0DBD" w:rsidRDefault="00BC0DBD" w:rsidP="002F2B8C">
            <w:r w:rsidRPr="00AB3CD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 de Capacidad de Depósito Mayo 2014</w:t>
            </w:r>
          </w:p>
        </w:tc>
        <w:tc>
          <w:tcPr>
            <w:tcW w:w="2313" w:type="pct"/>
          </w:tcPr>
          <w:p w:rsidR="00BC0DBD" w:rsidRDefault="00BC0DBD" w:rsidP="002F2B8C">
            <w:r w:rsidRPr="00AB3CD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 de Capacidad de Depósito Junio 2014</w:t>
            </w:r>
          </w:p>
        </w:tc>
        <w:tc>
          <w:tcPr>
            <w:tcW w:w="2313" w:type="pct"/>
          </w:tcPr>
          <w:p w:rsidR="00BC0DBD" w:rsidRDefault="00BC0DBD" w:rsidP="002F2B8C">
            <w:r w:rsidRPr="00AB3CD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8</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 de Capacidad de Depósito Julio 2014</w:t>
            </w:r>
          </w:p>
        </w:tc>
        <w:tc>
          <w:tcPr>
            <w:tcW w:w="2313" w:type="pct"/>
          </w:tcPr>
          <w:p w:rsidR="00BC0DBD" w:rsidRDefault="00BC0DBD" w:rsidP="002F2B8C">
            <w:r w:rsidRPr="00AB3CD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Registro de humectación depósito y caminos.</w:t>
            </w:r>
          </w:p>
        </w:tc>
        <w:tc>
          <w:tcPr>
            <w:tcW w:w="2313" w:type="pct"/>
          </w:tcPr>
          <w:p w:rsidR="00BC0DBD" w:rsidRDefault="00BC0DBD" w:rsidP="002F2B8C">
            <w:r w:rsidRPr="00AB3CD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Certificado de emisión de contaminantes camiones.</w:t>
            </w:r>
          </w:p>
        </w:tc>
        <w:tc>
          <w:tcPr>
            <w:tcW w:w="2313" w:type="pct"/>
          </w:tcPr>
          <w:p w:rsidR="00BC0DBD" w:rsidRDefault="00BC0DBD" w:rsidP="002F2B8C">
            <w:r w:rsidRPr="00AB3CD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11</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Mantención Maquinaria – Camión Tolva.</w:t>
            </w:r>
          </w:p>
        </w:tc>
        <w:tc>
          <w:tcPr>
            <w:tcW w:w="2313" w:type="pct"/>
          </w:tcPr>
          <w:p w:rsidR="00BC0DBD" w:rsidRDefault="00BC0DBD" w:rsidP="002F2B8C">
            <w:r w:rsidRPr="00AB3CD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sidRPr="00FA7568">
              <w:rPr>
                <w:rFonts w:eastAsia="Times New Roman" w:cs="Century Gothic"/>
                <w:iCs/>
                <w:kern w:val="28"/>
                <w:lang w:eastAsia="es-CL"/>
              </w:rPr>
              <w:t>Mantención de Maquinaria</w:t>
            </w:r>
            <w:r>
              <w:rPr>
                <w:rFonts w:eastAsia="Times New Roman" w:cs="Century Gothic"/>
                <w:iCs/>
                <w:kern w:val="28"/>
                <w:lang w:eastAsia="es-CL"/>
              </w:rPr>
              <w:t xml:space="preserve"> – Excavadora.</w:t>
            </w:r>
          </w:p>
        </w:tc>
        <w:tc>
          <w:tcPr>
            <w:tcW w:w="2313" w:type="pct"/>
          </w:tcPr>
          <w:p w:rsidR="00BC0DBD" w:rsidRDefault="00BC0DBD" w:rsidP="002F2B8C">
            <w:r w:rsidRPr="00AB3CD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13</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sidRPr="00FA7568">
              <w:rPr>
                <w:rFonts w:eastAsia="Times New Roman" w:cs="Century Gothic"/>
                <w:iCs/>
                <w:kern w:val="28"/>
                <w:lang w:eastAsia="es-CL"/>
              </w:rPr>
              <w:t>Mantención de Maquinaria</w:t>
            </w:r>
            <w:r>
              <w:rPr>
                <w:rFonts w:eastAsia="Times New Roman" w:cs="Century Gothic"/>
                <w:iCs/>
                <w:kern w:val="28"/>
                <w:lang w:eastAsia="es-CL"/>
              </w:rPr>
              <w:t xml:space="preserve"> – Grúas horquilla.</w:t>
            </w:r>
          </w:p>
        </w:tc>
        <w:tc>
          <w:tcPr>
            <w:tcW w:w="2313" w:type="pct"/>
          </w:tcPr>
          <w:p w:rsidR="00BC0DBD" w:rsidRDefault="00BC0DBD" w:rsidP="002F2B8C">
            <w:r w:rsidRPr="00AB3CD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14</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Registro de Residuos y destino final últimos 6 meses.</w:t>
            </w:r>
          </w:p>
        </w:tc>
        <w:tc>
          <w:tcPr>
            <w:tcW w:w="2313" w:type="pct"/>
          </w:tcPr>
          <w:p w:rsidR="00BC0DBD" w:rsidRDefault="00BC0DBD" w:rsidP="002F2B8C">
            <w:r w:rsidRPr="00AB3CDC">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15</w:t>
            </w:r>
          </w:p>
        </w:tc>
        <w:tc>
          <w:tcPr>
            <w:tcW w:w="2437" w:type="pct"/>
          </w:tcPr>
          <w:p w:rsidR="00BC0DBD" w:rsidRPr="00FA7568"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Informes de laboratorio Junio – Julio 2014.</w:t>
            </w:r>
          </w:p>
        </w:tc>
        <w:tc>
          <w:tcPr>
            <w:tcW w:w="2313" w:type="pct"/>
          </w:tcPr>
          <w:p w:rsidR="00BC0DBD" w:rsidRDefault="00BC0DBD" w:rsidP="002F2B8C">
            <w:r w:rsidRPr="006C17E1">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16</w:t>
            </w:r>
          </w:p>
        </w:tc>
        <w:tc>
          <w:tcPr>
            <w:tcW w:w="2437" w:type="pct"/>
          </w:tcPr>
          <w:p w:rsidR="00BC0DBD"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Evaluación de ruido año 2014.</w:t>
            </w:r>
          </w:p>
        </w:tc>
        <w:tc>
          <w:tcPr>
            <w:tcW w:w="2313" w:type="pct"/>
          </w:tcPr>
          <w:p w:rsidR="00BC0DBD" w:rsidRDefault="00BC0DBD" w:rsidP="002F2B8C">
            <w:r w:rsidRPr="006C17E1">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17</w:t>
            </w:r>
          </w:p>
        </w:tc>
        <w:tc>
          <w:tcPr>
            <w:tcW w:w="2437" w:type="pct"/>
          </w:tcPr>
          <w:p w:rsidR="00BC0DBD"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Evaluación de ruido año 2013.</w:t>
            </w:r>
          </w:p>
        </w:tc>
        <w:tc>
          <w:tcPr>
            <w:tcW w:w="2313" w:type="pct"/>
          </w:tcPr>
          <w:p w:rsidR="00BC0DBD" w:rsidRDefault="00BC0DBD" w:rsidP="002F2B8C">
            <w:r w:rsidRPr="006C17E1">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18</w:t>
            </w:r>
          </w:p>
        </w:tc>
        <w:tc>
          <w:tcPr>
            <w:tcW w:w="2437" w:type="pct"/>
          </w:tcPr>
          <w:p w:rsidR="00BC0DBD"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 de Medidas de mitigación, reparación y compensación.</w:t>
            </w:r>
          </w:p>
        </w:tc>
        <w:tc>
          <w:tcPr>
            <w:tcW w:w="2313" w:type="pct"/>
          </w:tcPr>
          <w:p w:rsidR="00BC0DBD" w:rsidRDefault="00BC0DBD" w:rsidP="002F2B8C">
            <w:r w:rsidRPr="006C17E1">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19</w:t>
            </w:r>
          </w:p>
        </w:tc>
        <w:tc>
          <w:tcPr>
            <w:tcW w:w="2437" w:type="pct"/>
          </w:tcPr>
          <w:p w:rsidR="00BC0DBD"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 de Emergencias Planta Antofagasta.</w:t>
            </w:r>
          </w:p>
        </w:tc>
        <w:tc>
          <w:tcPr>
            <w:tcW w:w="2313" w:type="pct"/>
          </w:tcPr>
          <w:p w:rsidR="00BC0DBD" w:rsidRDefault="00BC0DBD" w:rsidP="002F2B8C">
            <w:r w:rsidRPr="006C17E1">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20</w:t>
            </w:r>
          </w:p>
        </w:tc>
        <w:tc>
          <w:tcPr>
            <w:tcW w:w="2437" w:type="pct"/>
          </w:tcPr>
          <w:p w:rsidR="00BC0DBD"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Registro de despacho de residuos.</w:t>
            </w:r>
          </w:p>
        </w:tc>
        <w:tc>
          <w:tcPr>
            <w:tcW w:w="2313" w:type="pct"/>
          </w:tcPr>
          <w:p w:rsidR="00BC0DBD" w:rsidRDefault="00BC0DBD" w:rsidP="002F2B8C">
            <w:r w:rsidRPr="006C17E1">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21</w:t>
            </w:r>
          </w:p>
        </w:tc>
        <w:tc>
          <w:tcPr>
            <w:tcW w:w="2437" w:type="pct"/>
          </w:tcPr>
          <w:p w:rsidR="00BC0DBD"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Registros de SIDREP.</w:t>
            </w:r>
          </w:p>
        </w:tc>
        <w:tc>
          <w:tcPr>
            <w:tcW w:w="2313" w:type="pct"/>
          </w:tcPr>
          <w:p w:rsidR="00BC0DBD" w:rsidRDefault="00BC0DBD" w:rsidP="002F2B8C">
            <w:r w:rsidRPr="006C17E1">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22</w:t>
            </w:r>
          </w:p>
        </w:tc>
        <w:tc>
          <w:tcPr>
            <w:tcW w:w="2437" w:type="pct"/>
          </w:tcPr>
          <w:p w:rsidR="00BC0DBD"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Resolución N° 077 Cambio de uso de suelo</w:t>
            </w:r>
          </w:p>
        </w:tc>
        <w:tc>
          <w:tcPr>
            <w:tcW w:w="2313" w:type="pct"/>
          </w:tcPr>
          <w:p w:rsidR="00BC0DBD" w:rsidRDefault="00BC0DBD" w:rsidP="002F2B8C">
            <w:r w:rsidRPr="006C17E1">
              <w:rPr>
                <w:rFonts w:cstheme="minorHAnsi"/>
              </w:rPr>
              <w:t>Encomendado a la SEREMI de Salud</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23</w:t>
            </w:r>
          </w:p>
        </w:tc>
        <w:tc>
          <w:tcPr>
            <w:tcW w:w="2437" w:type="pct"/>
          </w:tcPr>
          <w:p w:rsidR="00BC0DBD" w:rsidRDefault="00BC0DBD" w:rsidP="00FA7568">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 de Monitoreo Fauna Primavera 2012</w:t>
            </w:r>
          </w:p>
        </w:tc>
        <w:tc>
          <w:tcPr>
            <w:tcW w:w="2313" w:type="pct"/>
          </w:tcPr>
          <w:p w:rsidR="00BC0DBD" w:rsidRPr="0025129B" w:rsidRDefault="00BC0DBD" w:rsidP="002F2B8C">
            <w:pPr>
              <w:widowControl w:val="0"/>
              <w:overflowPunct w:val="0"/>
              <w:autoSpaceDE w:val="0"/>
              <w:autoSpaceDN w:val="0"/>
              <w:adjustRightInd w:val="0"/>
              <w:spacing w:after="120"/>
              <w:rPr>
                <w:rFonts w:cstheme="minorHAnsi"/>
                <w:color w:val="A6A6A6" w:themeColor="background1" w:themeShade="A6"/>
              </w:rPr>
            </w:pPr>
            <w:r w:rsidRPr="00A05479">
              <w:rPr>
                <w:rFonts w:cstheme="minorHAnsi"/>
              </w:rPr>
              <w:t>No incluido por corresponder a una época anterior a la entrada en vigencia de la SMA</w:t>
            </w:r>
          </w:p>
        </w:tc>
      </w:tr>
      <w:tr w:rsidR="00BC0DBD" w:rsidRPr="0025129B" w:rsidTr="00BC0DBD">
        <w:trPr>
          <w:trHeight w:val="551"/>
        </w:trPr>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24</w:t>
            </w:r>
          </w:p>
        </w:tc>
        <w:tc>
          <w:tcPr>
            <w:tcW w:w="2437" w:type="pct"/>
          </w:tcPr>
          <w:p w:rsidR="00BC0DBD" w:rsidRDefault="00BC0DB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 de Monitoreo Fauna invierno 2012</w:t>
            </w:r>
          </w:p>
        </w:tc>
        <w:tc>
          <w:tcPr>
            <w:tcW w:w="2313" w:type="pct"/>
          </w:tcPr>
          <w:p w:rsidR="00BC0DBD" w:rsidRDefault="00BC0DBD" w:rsidP="002F2B8C">
            <w:r w:rsidRPr="007253D5">
              <w:rPr>
                <w:rFonts w:cstheme="minorHAnsi"/>
              </w:rPr>
              <w:t>No incluido por corresponder a una época anterior a la entrada en vigencia de la SMA</w:t>
            </w:r>
          </w:p>
        </w:tc>
      </w:tr>
      <w:tr w:rsidR="00BC0DBD" w:rsidRPr="0025129B" w:rsidTr="00BC0DBD">
        <w:tc>
          <w:tcPr>
            <w:tcW w:w="250" w:type="pct"/>
            <w:vAlign w:val="center"/>
          </w:tcPr>
          <w:p w:rsidR="00BC0DBD" w:rsidRPr="0025129B" w:rsidRDefault="00BC0DBD" w:rsidP="00BC0DBD">
            <w:pPr>
              <w:widowControl w:val="0"/>
              <w:overflowPunct w:val="0"/>
              <w:autoSpaceDE w:val="0"/>
              <w:autoSpaceDN w:val="0"/>
              <w:adjustRightInd w:val="0"/>
              <w:spacing w:after="120" w:line="285" w:lineRule="auto"/>
              <w:jc w:val="center"/>
              <w:rPr>
                <w:rFonts w:cstheme="minorHAnsi"/>
                <w:iCs/>
              </w:rPr>
            </w:pPr>
            <w:r>
              <w:rPr>
                <w:rFonts w:cstheme="minorHAnsi"/>
                <w:iCs/>
              </w:rPr>
              <w:t>25</w:t>
            </w:r>
          </w:p>
        </w:tc>
        <w:tc>
          <w:tcPr>
            <w:tcW w:w="2437" w:type="pct"/>
          </w:tcPr>
          <w:p w:rsidR="00BC0DBD" w:rsidRDefault="00BC0DB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 de Monitoreo Fauna verano 2012</w:t>
            </w:r>
          </w:p>
        </w:tc>
        <w:tc>
          <w:tcPr>
            <w:tcW w:w="2313" w:type="pct"/>
          </w:tcPr>
          <w:p w:rsidR="00BC0DBD" w:rsidRDefault="00BC0DBD" w:rsidP="002F2B8C">
            <w:r w:rsidRPr="007253D5">
              <w:rPr>
                <w:rFonts w:cstheme="minorHAnsi"/>
              </w:rPr>
              <w:t>No incluido por corresponder a una época anterior a la entrada en vigencia de la SMA</w:t>
            </w:r>
          </w:p>
        </w:tc>
      </w:tr>
      <w:tr w:rsidR="00BC0DBD" w:rsidRPr="0025129B" w:rsidTr="00BC0DBD">
        <w:tc>
          <w:tcPr>
            <w:tcW w:w="250" w:type="pct"/>
            <w:vAlign w:val="center"/>
          </w:tcPr>
          <w:p w:rsidR="00BC0DBD" w:rsidRPr="0025129B" w:rsidRDefault="00882D7D" w:rsidP="00BC0DBD">
            <w:pPr>
              <w:widowControl w:val="0"/>
              <w:overflowPunct w:val="0"/>
              <w:autoSpaceDE w:val="0"/>
              <w:autoSpaceDN w:val="0"/>
              <w:adjustRightInd w:val="0"/>
              <w:spacing w:after="120" w:line="285" w:lineRule="auto"/>
              <w:jc w:val="center"/>
              <w:rPr>
                <w:rFonts w:cstheme="minorHAnsi"/>
                <w:iCs/>
              </w:rPr>
            </w:pPr>
            <w:r>
              <w:rPr>
                <w:rFonts w:cstheme="minorHAnsi"/>
                <w:iCs/>
              </w:rPr>
              <w:t>26</w:t>
            </w:r>
          </w:p>
        </w:tc>
        <w:tc>
          <w:tcPr>
            <w:tcW w:w="2437" w:type="pct"/>
          </w:tcPr>
          <w:p w:rsidR="00BC0DBD" w:rsidRDefault="00BC0DB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 de Monitoreo Fauna invierno 2011.</w:t>
            </w:r>
          </w:p>
        </w:tc>
        <w:tc>
          <w:tcPr>
            <w:tcW w:w="2313" w:type="pct"/>
          </w:tcPr>
          <w:p w:rsidR="00BC0DBD" w:rsidRDefault="00BC0DBD" w:rsidP="002F2B8C">
            <w:r w:rsidRPr="007253D5">
              <w:rPr>
                <w:rFonts w:cstheme="minorHAnsi"/>
              </w:rPr>
              <w:t>No incluido por corresponder a una época anterior a la entrada en vigencia de la SMA</w:t>
            </w:r>
            <w:r>
              <w:rPr>
                <w:rFonts w:cstheme="minorHAnsi"/>
              </w:rPr>
              <w:t>.</w:t>
            </w:r>
          </w:p>
        </w:tc>
      </w:tr>
      <w:tr w:rsidR="00BC0DBD" w:rsidRPr="0025129B" w:rsidTr="00BC0DBD">
        <w:tc>
          <w:tcPr>
            <w:tcW w:w="250" w:type="pct"/>
            <w:vAlign w:val="center"/>
          </w:tcPr>
          <w:p w:rsidR="00BC0DBD" w:rsidRPr="0025129B" w:rsidRDefault="00882D7D" w:rsidP="00BC0DBD">
            <w:pPr>
              <w:widowControl w:val="0"/>
              <w:overflowPunct w:val="0"/>
              <w:autoSpaceDE w:val="0"/>
              <w:autoSpaceDN w:val="0"/>
              <w:adjustRightInd w:val="0"/>
              <w:spacing w:after="120" w:line="285" w:lineRule="auto"/>
              <w:jc w:val="center"/>
              <w:rPr>
                <w:rFonts w:cstheme="minorHAnsi"/>
                <w:iCs/>
              </w:rPr>
            </w:pPr>
            <w:r>
              <w:rPr>
                <w:rFonts w:cstheme="minorHAnsi"/>
                <w:iCs/>
              </w:rPr>
              <w:t>27</w:t>
            </w:r>
          </w:p>
        </w:tc>
        <w:tc>
          <w:tcPr>
            <w:tcW w:w="2437" w:type="pct"/>
          </w:tcPr>
          <w:p w:rsidR="00BC0DBD" w:rsidRDefault="00BC0DB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 de Monitoreo Fauna Otoño 2011.</w:t>
            </w:r>
          </w:p>
        </w:tc>
        <w:tc>
          <w:tcPr>
            <w:tcW w:w="2313" w:type="pct"/>
          </w:tcPr>
          <w:p w:rsidR="00BC0DBD" w:rsidRPr="007253D5" w:rsidRDefault="00BC0DBD" w:rsidP="00882D7D">
            <w:pPr>
              <w:rPr>
                <w:rFonts w:cstheme="minorHAnsi"/>
              </w:rPr>
            </w:pPr>
            <w:r w:rsidRPr="007253D5">
              <w:rPr>
                <w:rFonts w:cstheme="minorHAnsi"/>
              </w:rPr>
              <w:t>No incluido por corresponder a un</w:t>
            </w:r>
            <w:r w:rsidR="00882D7D">
              <w:rPr>
                <w:rFonts w:cstheme="minorHAnsi"/>
              </w:rPr>
              <w:t xml:space="preserve"> </w:t>
            </w:r>
            <w:r w:rsidR="00842042">
              <w:rPr>
                <w:rFonts w:cstheme="minorHAnsi"/>
              </w:rPr>
              <w:t>periodo</w:t>
            </w:r>
            <w:r w:rsidR="00882D7D">
              <w:rPr>
                <w:rFonts w:cstheme="minorHAnsi"/>
              </w:rPr>
              <w:t xml:space="preserve"> </w:t>
            </w:r>
            <w:r w:rsidRPr="007253D5">
              <w:rPr>
                <w:rFonts w:cstheme="minorHAnsi"/>
              </w:rPr>
              <w:t>anterior a la entrada en vigencia de la SMA</w:t>
            </w:r>
            <w:r>
              <w:rPr>
                <w:rFonts w:cstheme="minorHAnsi"/>
              </w:rPr>
              <w:t>.</w:t>
            </w:r>
          </w:p>
        </w:tc>
      </w:tr>
      <w:tr w:rsidR="00882D7D" w:rsidRPr="0025129B" w:rsidTr="00BC0DBD">
        <w:tc>
          <w:tcPr>
            <w:tcW w:w="250" w:type="pct"/>
            <w:vAlign w:val="center"/>
          </w:tcPr>
          <w:p w:rsidR="00882D7D" w:rsidRPr="0025129B" w:rsidRDefault="00882D7D" w:rsidP="00BC0DBD">
            <w:pPr>
              <w:widowControl w:val="0"/>
              <w:overflowPunct w:val="0"/>
              <w:autoSpaceDE w:val="0"/>
              <w:autoSpaceDN w:val="0"/>
              <w:adjustRightInd w:val="0"/>
              <w:spacing w:after="120" w:line="285" w:lineRule="auto"/>
              <w:jc w:val="center"/>
              <w:rPr>
                <w:rFonts w:cstheme="minorHAnsi"/>
                <w:iCs/>
              </w:rPr>
            </w:pPr>
            <w:r>
              <w:rPr>
                <w:rFonts w:cstheme="minorHAnsi"/>
                <w:iCs/>
              </w:rPr>
              <w:t>28</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 de Monitoreo Fauna Anual 2009-2010.</w:t>
            </w:r>
          </w:p>
        </w:tc>
        <w:tc>
          <w:tcPr>
            <w:tcW w:w="2313" w:type="pct"/>
          </w:tcPr>
          <w:p w:rsidR="00882D7D" w:rsidRDefault="00882D7D">
            <w:r w:rsidRPr="0007413D">
              <w:rPr>
                <w:rFonts w:cstheme="minorHAnsi"/>
              </w:rPr>
              <w:t xml:space="preserve">No incluido por corresponder a un </w:t>
            </w:r>
            <w:r w:rsidR="00842042" w:rsidRPr="0007413D">
              <w:rPr>
                <w:rFonts w:cstheme="minorHAnsi"/>
              </w:rPr>
              <w:t>periodo</w:t>
            </w:r>
            <w:r w:rsidRPr="0007413D">
              <w:rPr>
                <w:rFonts w:cstheme="minorHAnsi"/>
              </w:rPr>
              <w:t xml:space="preserve"> anterior a la entrada en vigencia de la SMA.</w:t>
            </w:r>
          </w:p>
        </w:tc>
      </w:tr>
      <w:tr w:rsidR="00882D7D" w:rsidRPr="0025129B" w:rsidTr="00BC0DBD">
        <w:tc>
          <w:tcPr>
            <w:tcW w:w="250" w:type="pct"/>
            <w:vAlign w:val="center"/>
          </w:tcPr>
          <w:p w:rsidR="00882D7D" w:rsidRPr="0025129B" w:rsidRDefault="00882D7D" w:rsidP="00BC0DBD">
            <w:pPr>
              <w:widowControl w:val="0"/>
              <w:overflowPunct w:val="0"/>
              <w:autoSpaceDE w:val="0"/>
              <w:autoSpaceDN w:val="0"/>
              <w:adjustRightInd w:val="0"/>
              <w:spacing w:after="120" w:line="285" w:lineRule="auto"/>
              <w:jc w:val="center"/>
              <w:rPr>
                <w:rFonts w:cstheme="minorHAnsi"/>
                <w:iCs/>
              </w:rPr>
            </w:pPr>
            <w:r>
              <w:rPr>
                <w:rFonts w:cstheme="minorHAnsi"/>
                <w:iCs/>
              </w:rPr>
              <w:t>29</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 de Monitoreo Fauna Primavera 2009.</w:t>
            </w:r>
          </w:p>
        </w:tc>
        <w:tc>
          <w:tcPr>
            <w:tcW w:w="2313" w:type="pct"/>
          </w:tcPr>
          <w:p w:rsidR="00882D7D" w:rsidRDefault="00882D7D">
            <w:r w:rsidRPr="0007413D">
              <w:rPr>
                <w:rFonts w:cstheme="minorHAnsi"/>
              </w:rPr>
              <w:t xml:space="preserve">No incluido por corresponder a un </w:t>
            </w:r>
            <w:r w:rsidR="00842042" w:rsidRPr="0007413D">
              <w:rPr>
                <w:rFonts w:cstheme="minorHAnsi"/>
              </w:rPr>
              <w:t>periodo</w:t>
            </w:r>
            <w:r w:rsidRPr="0007413D">
              <w:rPr>
                <w:rFonts w:cstheme="minorHAnsi"/>
              </w:rPr>
              <w:t xml:space="preserve"> anterior a la entrada en vigencia de la SMA.</w:t>
            </w:r>
          </w:p>
        </w:tc>
      </w:tr>
      <w:tr w:rsidR="00882D7D" w:rsidRPr="0025129B" w:rsidTr="00BC0DBD">
        <w:tc>
          <w:tcPr>
            <w:tcW w:w="250" w:type="pct"/>
            <w:vAlign w:val="center"/>
          </w:tcPr>
          <w:p w:rsidR="00882D7D" w:rsidRPr="0025129B" w:rsidRDefault="00882D7D" w:rsidP="00BC0DBD">
            <w:pPr>
              <w:widowControl w:val="0"/>
              <w:overflowPunct w:val="0"/>
              <w:autoSpaceDE w:val="0"/>
              <w:autoSpaceDN w:val="0"/>
              <w:adjustRightInd w:val="0"/>
              <w:spacing w:after="120" w:line="285" w:lineRule="auto"/>
              <w:jc w:val="center"/>
              <w:rPr>
                <w:rFonts w:cstheme="minorHAnsi"/>
                <w:iCs/>
              </w:rPr>
            </w:pPr>
            <w:r>
              <w:rPr>
                <w:rFonts w:cstheme="minorHAnsi"/>
                <w:iCs/>
              </w:rPr>
              <w:t>30</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 de Monitoreo Fauna Invierno 2009.</w:t>
            </w:r>
          </w:p>
        </w:tc>
        <w:tc>
          <w:tcPr>
            <w:tcW w:w="2313" w:type="pct"/>
          </w:tcPr>
          <w:p w:rsidR="00882D7D" w:rsidRDefault="00882D7D">
            <w:r w:rsidRPr="0007413D">
              <w:rPr>
                <w:rFonts w:cstheme="minorHAnsi"/>
              </w:rPr>
              <w:t xml:space="preserve">No incluido por corresponder a un </w:t>
            </w:r>
            <w:r w:rsidR="00842042" w:rsidRPr="0007413D">
              <w:rPr>
                <w:rFonts w:cstheme="minorHAnsi"/>
              </w:rPr>
              <w:t>periodo</w:t>
            </w:r>
            <w:r w:rsidRPr="0007413D">
              <w:rPr>
                <w:rFonts w:cstheme="minorHAnsi"/>
              </w:rPr>
              <w:t xml:space="preserve"> anterior a la entrada en vigencia de la SMA.</w:t>
            </w:r>
          </w:p>
        </w:tc>
      </w:tr>
      <w:tr w:rsidR="00882D7D" w:rsidRPr="0025129B" w:rsidTr="00BC0DBD">
        <w:tc>
          <w:tcPr>
            <w:tcW w:w="250" w:type="pct"/>
            <w:vAlign w:val="center"/>
          </w:tcPr>
          <w:p w:rsidR="00882D7D"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31</w:t>
            </w:r>
          </w:p>
        </w:tc>
        <w:tc>
          <w:tcPr>
            <w:tcW w:w="2437" w:type="pct"/>
          </w:tcPr>
          <w:p w:rsidR="00882D7D" w:rsidRDefault="00882D7D" w:rsidP="0003665F">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 de Monitoreo Fauna anual 2008-2009.</w:t>
            </w:r>
          </w:p>
        </w:tc>
        <w:tc>
          <w:tcPr>
            <w:tcW w:w="2313" w:type="pct"/>
          </w:tcPr>
          <w:p w:rsidR="00882D7D" w:rsidRDefault="00882D7D">
            <w:r w:rsidRPr="0007413D">
              <w:rPr>
                <w:rFonts w:cstheme="minorHAnsi"/>
              </w:rPr>
              <w:t xml:space="preserve">No incluido por corresponder a un </w:t>
            </w:r>
            <w:r w:rsidR="00842042" w:rsidRPr="0007413D">
              <w:rPr>
                <w:rFonts w:cstheme="minorHAnsi"/>
              </w:rPr>
              <w:t>periodo</w:t>
            </w:r>
            <w:r w:rsidRPr="0007413D">
              <w:rPr>
                <w:rFonts w:cstheme="minorHAnsi"/>
              </w:rPr>
              <w:t xml:space="preserve"> anterior a la entrada en vigencia de la SMA.</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32</w:t>
            </w:r>
          </w:p>
        </w:tc>
        <w:tc>
          <w:tcPr>
            <w:tcW w:w="2437" w:type="pct"/>
          </w:tcPr>
          <w:p w:rsidR="00882D7D" w:rsidRDefault="00882D7D" w:rsidP="00882D7D">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 de Monitoreo Fauna Primavera 2008.</w:t>
            </w:r>
          </w:p>
        </w:tc>
        <w:tc>
          <w:tcPr>
            <w:tcW w:w="2313" w:type="pct"/>
          </w:tcPr>
          <w:p w:rsidR="00882D7D" w:rsidRDefault="00882D7D">
            <w:r w:rsidRPr="0007413D">
              <w:rPr>
                <w:rFonts w:cstheme="minorHAnsi"/>
              </w:rPr>
              <w:t xml:space="preserve">No incluido por corresponder a un </w:t>
            </w:r>
            <w:r w:rsidR="00842042" w:rsidRPr="0007413D">
              <w:rPr>
                <w:rFonts w:cstheme="minorHAnsi"/>
              </w:rPr>
              <w:t>periodo</w:t>
            </w:r>
            <w:r w:rsidRPr="0007413D">
              <w:rPr>
                <w:rFonts w:cstheme="minorHAnsi"/>
              </w:rPr>
              <w:t xml:space="preserve"> anterior a la entrada en vigencia de la SMA.</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33</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Informe de Monitoreo Fauna Invierno 2008.</w:t>
            </w:r>
          </w:p>
        </w:tc>
        <w:tc>
          <w:tcPr>
            <w:tcW w:w="2313" w:type="pct"/>
          </w:tcPr>
          <w:p w:rsidR="00882D7D" w:rsidRDefault="00882D7D">
            <w:r w:rsidRPr="0007413D">
              <w:rPr>
                <w:rFonts w:cstheme="minorHAnsi"/>
              </w:rPr>
              <w:t xml:space="preserve">No incluido por corresponder a un </w:t>
            </w:r>
            <w:r w:rsidR="00842042" w:rsidRPr="0007413D">
              <w:rPr>
                <w:rFonts w:cstheme="minorHAnsi"/>
              </w:rPr>
              <w:t>periodo</w:t>
            </w:r>
            <w:r w:rsidRPr="0007413D">
              <w:rPr>
                <w:rFonts w:cstheme="minorHAnsi"/>
              </w:rPr>
              <w:t xml:space="preserve"> anterior a la entrada en vigencia de la SMA.</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34</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 de Contingencias Ambientales EIA Tabla 2.28</w:t>
            </w:r>
          </w:p>
        </w:tc>
        <w:tc>
          <w:tcPr>
            <w:tcW w:w="2313" w:type="pct"/>
          </w:tcPr>
          <w:p w:rsidR="00882D7D" w:rsidRPr="007253D5" w:rsidRDefault="00882D7D" w:rsidP="002F2B8C">
            <w:pPr>
              <w:rPr>
                <w:rFonts w:cstheme="minorHAnsi"/>
              </w:rPr>
            </w:pPr>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35</w:t>
            </w:r>
          </w:p>
        </w:tc>
        <w:tc>
          <w:tcPr>
            <w:tcW w:w="2437" w:type="pct"/>
          </w:tcPr>
          <w:p w:rsidR="00882D7D" w:rsidRDefault="00882D7D" w:rsidP="00634A5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Resolución N° 560 SAG Captura Fauna Silvestre Julio 2012.</w:t>
            </w:r>
          </w:p>
        </w:tc>
        <w:tc>
          <w:tcPr>
            <w:tcW w:w="2313" w:type="pct"/>
          </w:tcPr>
          <w:p w:rsidR="00882D7D" w:rsidRDefault="00882D7D">
            <w:r w:rsidRPr="00F17E5E">
              <w:rPr>
                <w:rFonts w:cstheme="minorHAnsi"/>
              </w:rPr>
              <w:t xml:space="preserve">No incluido por corresponder a un </w:t>
            </w:r>
            <w:r w:rsidR="00842042" w:rsidRPr="00F17E5E">
              <w:rPr>
                <w:rFonts w:cstheme="minorHAnsi"/>
              </w:rPr>
              <w:t>periodo</w:t>
            </w:r>
            <w:r w:rsidRPr="00F17E5E">
              <w:rPr>
                <w:rFonts w:cstheme="minorHAnsi"/>
              </w:rPr>
              <w:t xml:space="preserve"> anterior a la entrada en vigencia de la SMA.</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36</w:t>
            </w:r>
          </w:p>
        </w:tc>
        <w:tc>
          <w:tcPr>
            <w:tcW w:w="2437" w:type="pct"/>
          </w:tcPr>
          <w:p w:rsidR="00882D7D" w:rsidRDefault="00882D7D" w:rsidP="00634A5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Resolución N° 137 SAG Captura Fauna Silvestre Julio 2012.</w:t>
            </w:r>
          </w:p>
        </w:tc>
        <w:tc>
          <w:tcPr>
            <w:tcW w:w="2313" w:type="pct"/>
          </w:tcPr>
          <w:p w:rsidR="00882D7D" w:rsidRDefault="00882D7D">
            <w:r w:rsidRPr="00F17E5E">
              <w:rPr>
                <w:rFonts w:cstheme="minorHAnsi"/>
              </w:rPr>
              <w:t xml:space="preserve">No incluido por corresponder a un </w:t>
            </w:r>
            <w:r w:rsidR="00842042" w:rsidRPr="00F17E5E">
              <w:rPr>
                <w:rFonts w:cstheme="minorHAnsi"/>
              </w:rPr>
              <w:t>periodo</w:t>
            </w:r>
            <w:r w:rsidRPr="00F17E5E">
              <w:rPr>
                <w:rFonts w:cstheme="minorHAnsi"/>
              </w:rPr>
              <w:t xml:space="preserve"> anterior a la entrada en vigencia de la SMA.</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37</w:t>
            </w:r>
          </w:p>
        </w:tc>
        <w:tc>
          <w:tcPr>
            <w:tcW w:w="2437" w:type="pct"/>
          </w:tcPr>
          <w:p w:rsidR="00882D7D" w:rsidRDefault="00882D7D" w:rsidP="00634A55">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Resolución N° 3608 SAG Captura Fauna Silvestre Julio 2008.</w:t>
            </w:r>
          </w:p>
        </w:tc>
        <w:tc>
          <w:tcPr>
            <w:tcW w:w="2313" w:type="pct"/>
          </w:tcPr>
          <w:p w:rsidR="00882D7D" w:rsidRDefault="00882D7D">
            <w:r w:rsidRPr="00F17E5E">
              <w:rPr>
                <w:rFonts w:cstheme="minorHAnsi"/>
              </w:rPr>
              <w:t xml:space="preserve">No incluido por corresponder a un </w:t>
            </w:r>
            <w:r w:rsidR="00842042" w:rsidRPr="00F17E5E">
              <w:rPr>
                <w:rFonts w:cstheme="minorHAnsi"/>
              </w:rPr>
              <w:t>periodo</w:t>
            </w:r>
            <w:r w:rsidRPr="00F17E5E">
              <w:rPr>
                <w:rFonts w:cstheme="minorHAnsi"/>
              </w:rPr>
              <w:t xml:space="preserve"> anterior a la entrada en vigencia de la SMA.</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38</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 de depósito de residuos Peligrosos.</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39</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Planos de galpón de Inertización.</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BC0DBD">
            <w:pPr>
              <w:widowControl w:val="0"/>
              <w:overflowPunct w:val="0"/>
              <w:autoSpaceDE w:val="0"/>
              <w:autoSpaceDN w:val="0"/>
              <w:adjustRightInd w:val="0"/>
              <w:spacing w:after="120" w:line="285" w:lineRule="auto"/>
              <w:jc w:val="center"/>
              <w:rPr>
                <w:rFonts w:cstheme="minorHAnsi"/>
                <w:iCs/>
              </w:rPr>
            </w:pPr>
            <w:r>
              <w:rPr>
                <w:rFonts w:cstheme="minorHAnsi"/>
                <w:iCs/>
              </w:rPr>
              <w:t>40</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 de Bodega de Inflamables</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BC0DBD">
            <w:pPr>
              <w:widowControl w:val="0"/>
              <w:overflowPunct w:val="0"/>
              <w:autoSpaceDE w:val="0"/>
              <w:autoSpaceDN w:val="0"/>
              <w:adjustRightInd w:val="0"/>
              <w:spacing w:after="120" w:line="285" w:lineRule="auto"/>
              <w:jc w:val="center"/>
              <w:rPr>
                <w:rFonts w:cstheme="minorHAnsi"/>
                <w:iCs/>
              </w:rPr>
            </w:pPr>
            <w:r>
              <w:rPr>
                <w:rFonts w:cstheme="minorHAnsi"/>
                <w:iCs/>
              </w:rPr>
              <w:t>41</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Planos de disposición de Geomembranas. (Planta de Inertización.)</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42</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Planos de Tubos de aireación. (Planta de Inertización.)</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43</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Planos de disposición de Geomembranas (Depósitos de seguridad)</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44</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Planos de Tubos de aireación. (Depósitos de seguridad)</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45</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Plano de depósitos de residuos Peligrosos.</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46</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Facturas de Compra de agua potable, últimos 3 meses</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47</w:t>
            </w:r>
          </w:p>
        </w:tc>
        <w:tc>
          <w:tcPr>
            <w:tcW w:w="2437" w:type="pct"/>
          </w:tcPr>
          <w:p w:rsidR="00882D7D" w:rsidRDefault="00882D7D" w:rsidP="00634A55">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Facturas de Compra de agua industrial, últimos 3 meses.</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48</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Certificados de transporte de agua potable.</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49</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Certificado de calidad de agua potable.</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BC0DBD">
            <w:pPr>
              <w:widowControl w:val="0"/>
              <w:overflowPunct w:val="0"/>
              <w:autoSpaceDE w:val="0"/>
              <w:autoSpaceDN w:val="0"/>
              <w:adjustRightInd w:val="0"/>
              <w:spacing w:after="120" w:line="285" w:lineRule="auto"/>
              <w:jc w:val="center"/>
              <w:rPr>
                <w:rFonts w:cstheme="minorHAnsi"/>
                <w:iCs/>
              </w:rPr>
            </w:pPr>
            <w:r>
              <w:rPr>
                <w:rFonts w:cstheme="minorHAnsi"/>
                <w:iCs/>
              </w:rPr>
              <w:t>50</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Plan de medidas de mitigación, reparación y compensación</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BC0DBD">
            <w:pPr>
              <w:widowControl w:val="0"/>
              <w:overflowPunct w:val="0"/>
              <w:autoSpaceDE w:val="0"/>
              <w:autoSpaceDN w:val="0"/>
              <w:adjustRightInd w:val="0"/>
              <w:spacing w:after="120" w:line="285" w:lineRule="auto"/>
              <w:jc w:val="center"/>
              <w:rPr>
                <w:rFonts w:cstheme="minorHAnsi"/>
                <w:iCs/>
              </w:rPr>
            </w:pPr>
            <w:r>
              <w:rPr>
                <w:rFonts w:cstheme="minorHAnsi"/>
                <w:iCs/>
              </w:rPr>
              <w:t>51</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Registro de presencia de gases tubos de aireación.</w:t>
            </w:r>
          </w:p>
        </w:tc>
        <w:tc>
          <w:tcPr>
            <w:tcW w:w="2313" w:type="pct"/>
          </w:tcPr>
          <w:p w:rsidR="00882D7D" w:rsidRDefault="00882D7D">
            <w:r w:rsidRPr="0057033E">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52</w:t>
            </w:r>
          </w:p>
        </w:tc>
        <w:tc>
          <w:tcPr>
            <w:tcW w:w="2437" w:type="pct"/>
          </w:tcPr>
          <w:p w:rsidR="00882D7D" w:rsidRDefault="00882D7D" w:rsidP="00A05479">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Evaluación de ruido año 2014</w:t>
            </w:r>
          </w:p>
        </w:tc>
        <w:tc>
          <w:tcPr>
            <w:tcW w:w="2313" w:type="pct"/>
          </w:tcPr>
          <w:p w:rsidR="00882D7D" w:rsidRDefault="00882D7D" w:rsidP="002F2B8C">
            <w:r w:rsidRPr="00B417DD">
              <w:rPr>
                <w:rFonts w:cstheme="minorHAnsi"/>
              </w:rPr>
              <w:t>No se analiza debido a que corresponde a ruido ocupacional.</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53</w:t>
            </w:r>
          </w:p>
        </w:tc>
        <w:tc>
          <w:tcPr>
            <w:tcW w:w="2437" w:type="pct"/>
          </w:tcPr>
          <w:p w:rsidR="00882D7D" w:rsidRDefault="00882D7D" w:rsidP="00E6651C">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Evaluación de ruido año 2013</w:t>
            </w:r>
          </w:p>
        </w:tc>
        <w:tc>
          <w:tcPr>
            <w:tcW w:w="2313" w:type="pct"/>
          </w:tcPr>
          <w:p w:rsidR="00882D7D" w:rsidRDefault="00882D7D" w:rsidP="002F2B8C">
            <w:r w:rsidRPr="00B417DD">
              <w:rPr>
                <w:rFonts w:cstheme="minorHAnsi"/>
              </w:rPr>
              <w:t>No se analiza debido a que corresponde a ruido ocupacional.</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54</w:t>
            </w:r>
          </w:p>
        </w:tc>
        <w:tc>
          <w:tcPr>
            <w:tcW w:w="2437" w:type="pct"/>
          </w:tcPr>
          <w:p w:rsidR="00882D7D" w:rsidRDefault="00882D7D" w:rsidP="00E6651C">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PAS Resol 0013 Autoriza sistema tratamiento de aguas servidas.</w:t>
            </w:r>
          </w:p>
        </w:tc>
        <w:tc>
          <w:tcPr>
            <w:tcW w:w="2313" w:type="pct"/>
          </w:tcPr>
          <w:p w:rsidR="00882D7D" w:rsidRDefault="00882D7D">
            <w:r w:rsidRPr="00475334">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55</w:t>
            </w:r>
          </w:p>
        </w:tc>
        <w:tc>
          <w:tcPr>
            <w:tcW w:w="2437" w:type="pct"/>
          </w:tcPr>
          <w:p w:rsidR="00882D7D" w:rsidRDefault="00882D7D" w:rsidP="00E6651C">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PAS Resolución 013 autoriza funcionamiento sistema de tratamiento de Agua Potable.</w:t>
            </w:r>
          </w:p>
        </w:tc>
        <w:tc>
          <w:tcPr>
            <w:tcW w:w="2313" w:type="pct"/>
          </w:tcPr>
          <w:p w:rsidR="00882D7D" w:rsidRDefault="00882D7D">
            <w:r w:rsidRPr="00475334">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56</w:t>
            </w:r>
          </w:p>
        </w:tc>
        <w:tc>
          <w:tcPr>
            <w:tcW w:w="2437" w:type="pct"/>
          </w:tcPr>
          <w:p w:rsidR="00882D7D" w:rsidRDefault="00882D7D" w:rsidP="00E6651C">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PAS Resolución 679 autoriza Planta Inertización.</w:t>
            </w:r>
          </w:p>
        </w:tc>
        <w:tc>
          <w:tcPr>
            <w:tcW w:w="2313" w:type="pct"/>
          </w:tcPr>
          <w:p w:rsidR="00882D7D" w:rsidRDefault="00882D7D">
            <w:r w:rsidRPr="00475334">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57</w:t>
            </w:r>
          </w:p>
        </w:tc>
        <w:tc>
          <w:tcPr>
            <w:tcW w:w="2437" w:type="pct"/>
          </w:tcPr>
          <w:p w:rsidR="00882D7D" w:rsidRDefault="00882D7D" w:rsidP="00E6651C">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PAS Resolución 680 autoriza Bodega de Almacenamiento temporal.</w:t>
            </w:r>
          </w:p>
        </w:tc>
        <w:tc>
          <w:tcPr>
            <w:tcW w:w="2313" w:type="pct"/>
          </w:tcPr>
          <w:p w:rsidR="00882D7D" w:rsidRDefault="00882D7D">
            <w:r w:rsidRPr="00475334">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58</w:t>
            </w:r>
          </w:p>
        </w:tc>
        <w:tc>
          <w:tcPr>
            <w:tcW w:w="2437" w:type="pct"/>
          </w:tcPr>
          <w:p w:rsidR="00882D7D" w:rsidRDefault="00882D7D" w:rsidP="00E6651C">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PAS Resolución 2054 Aprobación de Proyecto CMIRZN.</w:t>
            </w:r>
          </w:p>
        </w:tc>
        <w:tc>
          <w:tcPr>
            <w:tcW w:w="2313" w:type="pct"/>
          </w:tcPr>
          <w:p w:rsidR="00882D7D" w:rsidRDefault="00882D7D">
            <w:r w:rsidRPr="00475334">
              <w:rPr>
                <w:rFonts w:cstheme="minorHAnsi"/>
              </w:rPr>
              <w:t>Encomendado a la SEREMI de Salud</w:t>
            </w:r>
          </w:p>
        </w:tc>
      </w:tr>
      <w:tr w:rsidR="00882D7D" w:rsidRPr="0025129B" w:rsidTr="00BC0DBD">
        <w:tc>
          <w:tcPr>
            <w:tcW w:w="250" w:type="pct"/>
            <w:vAlign w:val="center"/>
          </w:tcPr>
          <w:p w:rsidR="00882D7D" w:rsidRPr="0025129B" w:rsidRDefault="00882D7D" w:rsidP="00882D7D">
            <w:pPr>
              <w:widowControl w:val="0"/>
              <w:overflowPunct w:val="0"/>
              <w:autoSpaceDE w:val="0"/>
              <w:autoSpaceDN w:val="0"/>
              <w:adjustRightInd w:val="0"/>
              <w:spacing w:after="120" w:line="285" w:lineRule="auto"/>
              <w:jc w:val="center"/>
              <w:rPr>
                <w:rFonts w:cstheme="minorHAnsi"/>
                <w:iCs/>
              </w:rPr>
            </w:pPr>
            <w:r>
              <w:rPr>
                <w:rFonts w:cstheme="minorHAnsi"/>
                <w:iCs/>
              </w:rPr>
              <w:t>59</w:t>
            </w:r>
          </w:p>
        </w:tc>
        <w:tc>
          <w:tcPr>
            <w:tcW w:w="2437" w:type="pct"/>
          </w:tcPr>
          <w:p w:rsidR="00882D7D" w:rsidRDefault="00882D7D" w:rsidP="00E6651C">
            <w:pPr>
              <w:widowControl w:val="0"/>
              <w:overflowPunct w:val="0"/>
              <w:autoSpaceDE w:val="0"/>
              <w:autoSpaceDN w:val="0"/>
              <w:adjustRightInd w:val="0"/>
              <w:jc w:val="left"/>
              <w:rPr>
                <w:rFonts w:eastAsia="Times New Roman" w:cs="Century Gothic"/>
                <w:iCs/>
                <w:kern w:val="28"/>
                <w:lang w:eastAsia="es-CL"/>
              </w:rPr>
            </w:pPr>
            <w:r>
              <w:rPr>
                <w:rFonts w:eastAsia="Times New Roman" w:cs="Century Gothic"/>
                <w:iCs/>
                <w:kern w:val="28"/>
                <w:lang w:eastAsia="es-CL"/>
              </w:rPr>
              <w:t>PAS Resolución 4386 Autoriza Relleno de Seguridad.</w:t>
            </w:r>
          </w:p>
        </w:tc>
        <w:tc>
          <w:tcPr>
            <w:tcW w:w="2313" w:type="pct"/>
          </w:tcPr>
          <w:p w:rsidR="00882D7D" w:rsidRDefault="00882D7D">
            <w:r w:rsidRPr="00475334">
              <w:rPr>
                <w:rFonts w:cstheme="minorHAnsi"/>
              </w:rPr>
              <w:t>Encomendado a la SEREMI de Salud</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Default="005B38F1" w:rsidP="005B38F1">
      <w:pPr>
        <w:pStyle w:val="Ttulo1"/>
      </w:pPr>
      <w:bookmarkStart w:id="160" w:name="_Toc352840405"/>
      <w:bookmarkStart w:id="161" w:name="_Toc352841465"/>
      <w:bookmarkStart w:id="162" w:name="_Toc405906904"/>
      <w:r w:rsidRPr="0025129B">
        <w:t>ANEXOS.</w:t>
      </w:r>
      <w:bookmarkEnd w:id="160"/>
      <w:bookmarkEnd w:id="161"/>
      <w:bookmarkEnd w:id="162"/>
    </w:p>
    <w:p w:rsidR="007A29B8" w:rsidRPr="00B148B2" w:rsidRDefault="0035783F" w:rsidP="007A29B8">
      <w:pPr>
        <w:spacing w:line="276" w:lineRule="auto"/>
        <w:rPr>
          <w:b/>
        </w:rPr>
      </w:pPr>
      <w:r>
        <w:t>Los Anexos</w:t>
      </w:r>
      <w:r w:rsidR="007A29B8">
        <w:t xml:space="preserve"> se encuentran en el expediente </w:t>
      </w:r>
      <w:r w:rsidR="007A29B8" w:rsidRPr="007A29B8">
        <w:t>DFZ-2014-307-II-RCA-IA</w:t>
      </w:r>
      <w:r w:rsidR="007A29B8">
        <w:t>, en el siguiente orden:</w:t>
      </w:r>
    </w:p>
    <w:p w:rsidR="007A29B8" w:rsidRPr="007A29B8" w:rsidRDefault="007A29B8" w:rsidP="007A29B8"/>
    <w:tbl>
      <w:tblPr>
        <w:tblStyle w:val="Tablaconcuadrcula"/>
        <w:tblW w:w="5000" w:type="pct"/>
        <w:jc w:val="center"/>
        <w:tblLook w:val="04A0" w:firstRow="1" w:lastRow="0" w:firstColumn="1" w:lastColumn="0" w:noHBand="0" w:noVBand="1"/>
      </w:tblPr>
      <w:tblGrid>
        <w:gridCol w:w="2115"/>
        <w:gridCol w:w="8073"/>
      </w:tblGrid>
      <w:tr w:rsidR="007A29B8" w:rsidRPr="0025129B" w:rsidTr="00B10376">
        <w:trPr>
          <w:trHeight w:val="286"/>
          <w:jc w:val="center"/>
        </w:trPr>
        <w:tc>
          <w:tcPr>
            <w:tcW w:w="1038" w:type="pct"/>
            <w:shd w:val="clear" w:color="auto" w:fill="D9D9D9" w:themeFill="background1" w:themeFillShade="D9"/>
          </w:tcPr>
          <w:p w:rsidR="007A29B8" w:rsidRPr="0025129B" w:rsidRDefault="007A29B8" w:rsidP="00B10376">
            <w:pPr>
              <w:jc w:val="center"/>
              <w:rPr>
                <w:rFonts w:cstheme="minorHAnsi"/>
                <w:b/>
              </w:rPr>
            </w:pPr>
            <w:r w:rsidRPr="0025129B">
              <w:rPr>
                <w:rFonts w:cstheme="minorHAnsi"/>
                <w:b/>
              </w:rPr>
              <w:t>N° Anexo</w:t>
            </w:r>
          </w:p>
        </w:tc>
        <w:tc>
          <w:tcPr>
            <w:tcW w:w="3962" w:type="pct"/>
            <w:shd w:val="clear" w:color="auto" w:fill="D9D9D9" w:themeFill="background1" w:themeFillShade="D9"/>
          </w:tcPr>
          <w:p w:rsidR="007A29B8" w:rsidRPr="0025129B" w:rsidRDefault="007A29B8" w:rsidP="00B10376">
            <w:pPr>
              <w:jc w:val="center"/>
              <w:rPr>
                <w:rFonts w:cstheme="minorHAnsi"/>
                <w:b/>
              </w:rPr>
            </w:pPr>
            <w:r w:rsidRPr="0025129B">
              <w:rPr>
                <w:rFonts w:cstheme="minorHAnsi"/>
                <w:b/>
              </w:rPr>
              <w:t>Nombre Anexo</w:t>
            </w:r>
          </w:p>
        </w:tc>
      </w:tr>
      <w:tr w:rsidR="007A29B8" w:rsidRPr="0025129B" w:rsidTr="00B10376">
        <w:trPr>
          <w:trHeight w:val="286"/>
          <w:jc w:val="center"/>
        </w:trPr>
        <w:tc>
          <w:tcPr>
            <w:tcW w:w="1038" w:type="pct"/>
            <w:vAlign w:val="center"/>
          </w:tcPr>
          <w:p w:rsidR="007A29B8" w:rsidRPr="0025129B" w:rsidRDefault="007A29B8" w:rsidP="00B10376">
            <w:pPr>
              <w:jc w:val="center"/>
              <w:rPr>
                <w:rFonts w:cstheme="minorHAnsi"/>
              </w:rPr>
            </w:pPr>
            <w:r w:rsidRPr="0025129B">
              <w:rPr>
                <w:rFonts w:cstheme="minorHAnsi"/>
              </w:rPr>
              <w:t>1</w:t>
            </w:r>
          </w:p>
        </w:tc>
        <w:tc>
          <w:tcPr>
            <w:tcW w:w="3962" w:type="pct"/>
            <w:vAlign w:val="center"/>
          </w:tcPr>
          <w:p w:rsidR="007A29B8" w:rsidRPr="0025129B" w:rsidRDefault="007A29B8" w:rsidP="00B10376">
            <w:pPr>
              <w:rPr>
                <w:rFonts w:cstheme="minorHAnsi"/>
              </w:rPr>
            </w:pPr>
            <w:r>
              <w:rPr>
                <w:rFonts w:cstheme="minorHAnsi"/>
              </w:rPr>
              <w:t>Acta de Inspección Ambiental</w:t>
            </w:r>
            <w:r w:rsidR="00EC6FC4">
              <w:rPr>
                <w:rFonts w:cstheme="minorHAnsi"/>
              </w:rPr>
              <w:t>.</w:t>
            </w:r>
          </w:p>
        </w:tc>
      </w:tr>
      <w:tr w:rsidR="007A29B8" w:rsidRPr="0025129B" w:rsidTr="00B10376">
        <w:trPr>
          <w:trHeight w:val="264"/>
          <w:jc w:val="center"/>
        </w:trPr>
        <w:tc>
          <w:tcPr>
            <w:tcW w:w="1038" w:type="pct"/>
            <w:vAlign w:val="center"/>
          </w:tcPr>
          <w:p w:rsidR="007A29B8" w:rsidRPr="0025129B" w:rsidRDefault="007A29B8" w:rsidP="00B10376">
            <w:pPr>
              <w:jc w:val="center"/>
              <w:rPr>
                <w:rFonts w:cstheme="minorHAnsi"/>
              </w:rPr>
            </w:pPr>
            <w:r>
              <w:rPr>
                <w:rFonts w:cstheme="minorHAnsi"/>
              </w:rPr>
              <w:t>2</w:t>
            </w:r>
          </w:p>
        </w:tc>
        <w:tc>
          <w:tcPr>
            <w:tcW w:w="3962" w:type="pct"/>
            <w:vAlign w:val="center"/>
          </w:tcPr>
          <w:p w:rsidR="007A29B8" w:rsidRPr="0025129B" w:rsidRDefault="00712AF6" w:rsidP="00CF36F9">
            <w:pPr>
              <w:rPr>
                <w:rFonts w:cstheme="minorHAnsi"/>
              </w:rPr>
            </w:pPr>
            <w:r>
              <w:rPr>
                <w:rFonts w:cstheme="minorHAnsi"/>
              </w:rPr>
              <w:t>Oficio</w:t>
            </w:r>
            <w:r w:rsidR="007A29B8">
              <w:rPr>
                <w:rFonts w:cstheme="minorHAnsi"/>
              </w:rPr>
              <w:t xml:space="preserve"> </w:t>
            </w:r>
            <w:r w:rsidR="00CF36F9">
              <w:rPr>
                <w:rFonts w:cstheme="minorHAnsi"/>
              </w:rPr>
              <w:t>1897</w:t>
            </w:r>
            <w:r w:rsidR="007A29B8">
              <w:rPr>
                <w:rFonts w:cstheme="minorHAnsi"/>
              </w:rPr>
              <w:t xml:space="preserve"> Seremi de </w:t>
            </w:r>
            <w:r w:rsidR="00CF36F9">
              <w:rPr>
                <w:rFonts w:cstheme="minorHAnsi"/>
              </w:rPr>
              <w:t>S</w:t>
            </w:r>
            <w:r w:rsidR="007A29B8">
              <w:rPr>
                <w:rFonts w:cstheme="minorHAnsi"/>
              </w:rPr>
              <w:t>alud, responde análisis de información encomendado.</w:t>
            </w:r>
          </w:p>
        </w:tc>
      </w:tr>
      <w:tr w:rsidR="007A29B8" w:rsidRPr="0025129B" w:rsidTr="00B10376">
        <w:trPr>
          <w:trHeight w:val="286"/>
          <w:jc w:val="center"/>
        </w:trPr>
        <w:tc>
          <w:tcPr>
            <w:tcW w:w="1038" w:type="pct"/>
            <w:vAlign w:val="center"/>
          </w:tcPr>
          <w:p w:rsidR="007A29B8" w:rsidRPr="0025129B" w:rsidRDefault="007A29B8" w:rsidP="00B10376">
            <w:pPr>
              <w:jc w:val="center"/>
              <w:rPr>
                <w:rFonts w:cstheme="minorHAnsi"/>
              </w:rPr>
            </w:pPr>
            <w:r>
              <w:rPr>
                <w:rFonts w:cstheme="minorHAnsi"/>
              </w:rPr>
              <w:t>3</w:t>
            </w:r>
          </w:p>
        </w:tc>
        <w:tc>
          <w:tcPr>
            <w:tcW w:w="3962" w:type="pct"/>
            <w:vAlign w:val="center"/>
          </w:tcPr>
          <w:p w:rsidR="007A29B8" w:rsidRPr="0025129B" w:rsidRDefault="007A29B8" w:rsidP="007A29B8">
            <w:pPr>
              <w:rPr>
                <w:rFonts w:cstheme="minorHAnsi"/>
              </w:rPr>
            </w:pPr>
            <w:r>
              <w:rPr>
                <w:rFonts w:cstheme="minorHAnsi"/>
              </w:rPr>
              <w:t>Oficios MZN N° 787 y N° 796, Solicitando antecedentes.</w:t>
            </w:r>
          </w:p>
        </w:tc>
      </w:tr>
      <w:tr w:rsidR="007A29B8" w:rsidRPr="0025129B" w:rsidTr="00B10376">
        <w:trPr>
          <w:trHeight w:val="286"/>
          <w:jc w:val="center"/>
        </w:trPr>
        <w:tc>
          <w:tcPr>
            <w:tcW w:w="1038" w:type="pct"/>
            <w:vAlign w:val="center"/>
          </w:tcPr>
          <w:p w:rsidR="007A29B8" w:rsidRPr="0025129B" w:rsidRDefault="007A29B8" w:rsidP="00B10376">
            <w:pPr>
              <w:jc w:val="center"/>
              <w:rPr>
                <w:rFonts w:cstheme="minorHAnsi"/>
              </w:rPr>
            </w:pPr>
            <w:r>
              <w:rPr>
                <w:rFonts w:cstheme="minorHAnsi"/>
              </w:rPr>
              <w:t>4</w:t>
            </w:r>
          </w:p>
        </w:tc>
        <w:tc>
          <w:tcPr>
            <w:tcW w:w="3962" w:type="pct"/>
            <w:vAlign w:val="center"/>
          </w:tcPr>
          <w:p w:rsidR="007A29B8" w:rsidRPr="0025129B" w:rsidRDefault="007A29B8" w:rsidP="00B10376">
            <w:pPr>
              <w:ind w:right="474"/>
              <w:rPr>
                <w:rFonts w:cstheme="minorHAnsi"/>
              </w:rPr>
            </w:pPr>
            <w:r>
              <w:rPr>
                <w:rFonts w:cstheme="minorHAnsi"/>
              </w:rPr>
              <w:t>Oficio N° 760 Solicita aclarar Hechos Constatados en Acta de Inspección Ambiental.</w:t>
            </w:r>
          </w:p>
        </w:tc>
      </w:tr>
      <w:tr w:rsidR="007A29B8" w:rsidRPr="0025129B" w:rsidTr="00B10376">
        <w:trPr>
          <w:trHeight w:val="286"/>
          <w:jc w:val="center"/>
        </w:trPr>
        <w:tc>
          <w:tcPr>
            <w:tcW w:w="1038" w:type="pct"/>
            <w:vAlign w:val="center"/>
          </w:tcPr>
          <w:p w:rsidR="007A29B8" w:rsidRPr="007A407E" w:rsidRDefault="007A29B8" w:rsidP="00B10376">
            <w:pPr>
              <w:jc w:val="center"/>
              <w:rPr>
                <w:rFonts w:cstheme="minorHAnsi"/>
              </w:rPr>
            </w:pPr>
            <w:r>
              <w:rPr>
                <w:rFonts w:cstheme="minorHAnsi"/>
              </w:rPr>
              <w:t>5</w:t>
            </w:r>
          </w:p>
        </w:tc>
        <w:tc>
          <w:tcPr>
            <w:tcW w:w="3962" w:type="pct"/>
            <w:vAlign w:val="center"/>
          </w:tcPr>
          <w:p w:rsidR="007A29B8" w:rsidRDefault="007A29B8" w:rsidP="00B10376">
            <w:pPr>
              <w:ind w:right="474"/>
              <w:rPr>
                <w:rFonts w:cstheme="minorHAnsi"/>
              </w:rPr>
            </w:pPr>
            <w:r>
              <w:rPr>
                <w:rFonts w:ascii="Calibri" w:eastAsia="Times New Roman" w:hAnsi="Calibri"/>
                <w:color w:val="000000"/>
                <w:lang w:eastAsia="es-CL"/>
              </w:rPr>
              <w:t xml:space="preserve">Oficio N° 1824 </w:t>
            </w:r>
            <w:r>
              <w:rPr>
                <w:rFonts w:eastAsia="Times New Roman"/>
                <w:color w:val="000000"/>
                <w:lang w:eastAsia="es-CL"/>
              </w:rPr>
              <w:t>de SEREMI de Salud, responde Oficio N° 760.</w:t>
            </w:r>
          </w:p>
        </w:tc>
      </w:tr>
      <w:tr w:rsidR="007A29B8" w:rsidRPr="0025129B" w:rsidTr="00B10376">
        <w:trPr>
          <w:trHeight w:val="286"/>
          <w:jc w:val="center"/>
        </w:trPr>
        <w:tc>
          <w:tcPr>
            <w:tcW w:w="1038" w:type="pct"/>
            <w:vAlign w:val="center"/>
          </w:tcPr>
          <w:p w:rsidR="007A29B8" w:rsidRDefault="007A29B8" w:rsidP="00B10376">
            <w:pPr>
              <w:jc w:val="center"/>
              <w:rPr>
                <w:rFonts w:cstheme="minorHAnsi"/>
              </w:rPr>
            </w:pPr>
            <w:r>
              <w:rPr>
                <w:rFonts w:cstheme="minorHAnsi"/>
              </w:rPr>
              <w:t>6</w:t>
            </w:r>
          </w:p>
        </w:tc>
        <w:tc>
          <w:tcPr>
            <w:tcW w:w="3962" w:type="pct"/>
            <w:vAlign w:val="center"/>
          </w:tcPr>
          <w:p w:rsidR="007A29B8" w:rsidRDefault="007A29B8" w:rsidP="00B10376">
            <w:pPr>
              <w:ind w:right="474"/>
              <w:rPr>
                <w:rFonts w:ascii="Calibri" w:eastAsia="Times New Roman" w:hAnsi="Calibri"/>
                <w:color w:val="000000"/>
                <w:lang w:eastAsia="es-CL"/>
              </w:rPr>
            </w:pPr>
            <w:r>
              <w:rPr>
                <w:rFonts w:eastAsia="Times New Roman"/>
                <w:color w:val="000000"/>
                <w:lang w:eastAsia="es-CL"/>
              </w:rPr>
              <w:t>Carta Conductora de Antecedentes.</w:t>
            </w:r>
          </w:p>
        </w:tc>
      </w:tr>
    </w:tbl>
    <w:p w:rsidR="005B38F1" w:rsidRDefault="005B38F1" w:rsidP="005B38F1">
      <w:pPr>
        <w:rPr>
          <w:sz w:val="20"/>
          <w:szCs w:val="20"/>
        </w:rPr>
      </w:pPr>
    </w:p>
    <w:p w:rsidR="007A29B8" w:rsidRPr="0025129B" w:rsidRDefault="007A29B8" w:rsidP="005B38F1">
      <w:pPr>
        <w:rPr>
          <w:sz w:val="20"/>
          <w:szCs w:val="20"/>
        </w:rPr>
      </w:pPr>
    </w:p>
    <w:sectPr w:rsidR="007A29B8" w:rsidRPr="0025129B"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910" w:rsidRDefault="00DB2910" w:rsidP="00870FF2">
      <w:r>
        <w:separator/>
      </w:r>
    </w:p>
    <w:p w:rsidR="00DB2910" w:rsidRDefault="00DB2910" w:rsidP="00870FF2"/>
    <w:p w:rsidR="00DB2910" w:rsidRDefault="00DB2910"/>
  </w:endnote>
  <w:endnote w:type="continuationSeparator" w:id="0">
    <w:p w:rsidR="00DB2910" w:rsidRDefault="00DB2910" w:rsidP="00870FF2">
      <w:r>
        <w:continuationSeparator/>
      </w:r>
    </w:p>
    <w:p w:rsidR="00DB2910" w:rsidRDefault="00DB2910" w:rsidP="00870FF2"/>
    <w:p w:rsidR="00DB2910" w:rsidRDefault="00DB2910"/>
  </w:endnote>
  <w:endnote w:type="continuationNotice" w:id="1">
    <w:p w:rsidR="00DB2910" w:rsidRDefault="00DB2910"/>
    <w:p w:rsidR="00DB2910" w:rsidRDefault="00DB29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PS-BoldMT">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C8248D" w:rsidRDefault="00C8248D">
        <w:pPr>
          <w:pStyle w:val="Piedepgina"/>
          <w:jc w:val="right"/>
        </w:pPr>
        <w:r w:rsidRPr="004E5529">
          <w:fldChar w:fldCharType="begin"/>
        </w:r>
        <w:r w:rsidRPr="004E5529">
          <w:instrText>PAGE   \* MERGEFORMAT</w:instrText>
        </w:r>
        <w:r w:rsidRPr="004E5529">
          <w:fldChar w:fldCharType="separate"/>
        </w:r>
        <w:r w:rsidR="005B6E75" w:rsidRPr="005B6E75">
          <w:rPr>
            <w:noProof/>
            <w:lang w:val="es-ES"/>
          </w:rPr>
          <w:t>2</w:t>
        </w:r>
        <w:r w:rsidRPr="004E5529">
          <w:fldChar w:fldCharType="end"/>
        </w:r>
      </w:p>
    </w:sdtContent>
  </w:sdt>
  <w:p w:rsidR="00C8248D" w:rsidRPr="00411E4F" w:rsidRDefault="00C8248D"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C8248D" w:rsidRPr="00411E4F" w:rsidRDefault="00C8248D"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C8248D" w:rsidRDefault="00C8248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48D" w:rsidRDefault="00C8248D" w:rsidP="00870FF2">
    <w:pPr>
      <w:pStyle w:val="Piedepgina"/>
    </w:pPr>
  </w:p>
  <w:p w:rsidR="00C8248D" w:rsidRDefault="00C8248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910" w:rsidRDefault="00DB2910" w:rsidP="00870FF2">
      <w:r>
        <w:separator/>
      </w:r>
    </w:p>
    <w:p w:rsidR="00DB2910" w:rsidRDefault="00DB2910" w:rsidP="00870FF2"/>
    <w:p w:rsidR="00DB2910" w:rsidRDefault="00DB2910"/>
  </w:footnote>
  <w:footnote w:type="continuationSeparator" w:id="0">
    <w:p w:rsidR="00DB2910" w:rsidRDefault="00DB2910" w:rsidP="00870FF2">
      <w:r>
        <w:continuationSeparator/>
      </w:r>
    </w:p>
    <w:p w:rsidR="00DB2910" w:rsidRDefault="00DB2910" w:rsidP="00870FF2"/>
    <w:p w:rsidR="00DB2910" w:rsidRDefault="00DB2910"/>
  </w:footnote>
  <w:footnote w:type="continuationNotice" w:id="1">
    <w:p w:rsidR="00DB2910" w:rsidRDefault="00DB2910"/>
    <w:p w:rsidR="00DB2910" w:rsidRDefault="00DB291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248D" w:rsidRDefault="00C8248D"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5714B"/>
    <w:multiLevelType w:val="hybridMultilevel"/>
    <w:tmpl w:val="FB42BEF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EA21275"/>
    <w:multiLevelType w:val="hybridMultilevel"/>
    <w:tmpl w:val="FB42BEF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13B07C2C"/>
    <w:multiLevelType w:val="hybridMultilevel"/>
    <w:tmpl w:val="FB42BEF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388476C"/>
    <w:multiLevelType w:val="hybridMultilevel"/>
    <w:tmpl w:val="FB42BEF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3C4268E"/>
    <w:multiLevelType w:val="hybridMultilevel"/>
    <w:tmpl w:val="FB42BEF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4060B28"/>
    <w:multiLevelType w:val="hybridMultilevel"/>
    <w:tmpl w:val="FB42BEF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89F6593"/>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3B957407"/>
    <w:multiLevelType w:val="hybridMultilevel"/>
    <w:tmpl w:val="0A1E7D64"/>
    <w:lvl w:ilvl="0" w:tplc="0EE26E44">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44AC400D"/>
    <w:multiLevelType w:val="hybridMultilevel"/>
    <w:tmpl w:val="AA1A25D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BB10CC7"/>
    <w:multiLevelType w:val="hybridMultilevel"/>
    <w:tmpl w:val="FB42BEF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4ED57804"/>
    <w:multiLevelType w:val="hybridMultilevel"/>
    <w:tmpl w:val="15860B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562B7946"/>
    <w:multiLevelType w:val="hybridMultilevel"/>
    <w:tmpl w:val="CD34D02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570B017B"/>
    <w:multiLevelType w:val="hybridMultilevel"/>
    <w:tmpl w:val="FB42BEF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57AE7634"/>
    <w:multiLevelType w:val="hybridMultilevel"/>
    <w:tmpl w:val="5B0C57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689F589A"/>
    <w:multiLevelType w:val="hybridMultilevel"/>
    <w:tmpl w:val="FAE6EA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6F0B40FD"/>
    <w:multiLevelType w:val="hybridMultilevel"/>
    <w:tmpl w:val="FB42BEF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75051F5C"/>
    <w:multiLevelType w:val="hybridMultilevel"/>
    <w:tmpl w:val="BF3AA1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782E5840"/>
    <w:multiLevelType w:val="hybridMultilevel"/>
    <w:tmpl w:val="FB42BEF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79921807"/>
    <w:multiLevelType w:val="hybridMultilevel"/>
    <w:tmpl w:val="FB42BEF6"/>
    <w:lvl w:ilvl="0" w:tplc="340A0019">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7F180E8A"/>
    <w:multiLevelType w:val="hybridMultilevel"/>
    <w:tmpl w:val="8A16ED60"/>
    <w:lvl w:ilvl="0" w:tplc="340A0017">
      <w:start w:val="1"/>
      <w:numFmt w:val="lowerLetter"/>
      <w:pStyle w:val="bLT"/>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0"/>
  </w:num>
  <w:num w:numId="2">
    <w:abstractNumId w:val="21"/>
  </w:num>
  <w:num w:numId="3">
    <w:abstractNumId w:val="13"/>
  </w:num>
  <w:num w:numId="4">
    <w:abstractNumId w:val="3"/>
  </w:num>
  <w:num w:numId="5">
    <w:abstractNumId w:val="7"/>
  </w:num>
  <w:num w:numId="6">
    <w:abstractNumId w:val="17"/>
  </w:num>
  <w:num w:numId="7">
    <w:abstractNumId w:val="20"/>
  </w:num>
  <w:num w:numId="8">
    <w:abstractNumId w:val="6"/>
  </w:num>
  <w:num w:numId="9">
    <w:abstractNumId w:val="5"/>
  </w:num>
  <w:num w:numId="10">
    <w:abstractNumId w:val="1"/>
  </w:num>
  <w:num w:numId="11">
    <w:abstractNumId w:val="16"/>
  </w:num>
  <w:num w:numId="12">
    <w:abstractNumId w:val="18"/>
  </w:num>
  <w:num w:numId="13">
    <w:abstractNumId w:val="12"/>
  </w:num>
  <w:num w:numId="14">
    <w:abstractNumId w:val="2"/>
  </w:num>
  <w:num w:numId="15">
    <w:abstractNumId w:val="4"/>
  </w:num>
  <w:num w:numId="16">
    <w:abstractNumId w:val="14"/>
  </w:num>
  <w:num w:numId="17">
    <w:abstractNumId w:val="11"/>
  </w:num>
  <w:num w:numId="18">
    <w:abstractNumId w:val="0"/>
  </w:num>
  <w:num w:numId="19">
    <w:abstractNumId w:val="19"/>
  </w:num>
  <w:num w:numId="20">
    <w:abstractNumId w:val="9"/>
  </w:num>
  <w:num w:numId="21">
    <w:abstractNumId w:val="15"/>
  </w:num>
  <w:num w:numId="22">
    <w:abstractNumId w:val="8"/>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29B"/>
    <w:rsid w:val="00007F36"/>
    <w:rsid w:val="00010951"/>
    <w:rsid w:val="000111CD"/>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8AC"/>
    <w:rsid w:val="00022947"/>
    <w:rsid w:val="00022D91"/>
    <w:rsid w:val="00023E0A"/>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476E"/>
    <w:rsid w:val="00035709"/>
    <w:rsid w:val="0003599B"/>
    <w:rsid w:val="00035E71"/>
    <w:rsid w:val="000361F7"/>
    <w:rsid w:val="00036314"/>
    <w:rsid w:val="0003665F"/>
    <w:rsid w:val="00036D37"/>
    <w:rsid w:val="00037232"/>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E77"/>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10B"/>
    <w:rsid w:val="00094E56"/>
    <w:rsid w:val="000959D8"/>
    <w:rsid w:val="00095A4A"/>
    <w:rsid w:val="00096213"/>
    <w:rsid w:val="00096366"/>
    <w:rsid w:val="00096587"/>
    <w:rsid w:val="000A004C"/>
    <w:rsid w:val="000A027D"/>
    <w:rsid w:val="000A0A40"/>
    <w:rsid w:val="000A216C"/>
    <w:rsid w:val="000A2D04"/>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1221"/>
    <w:rsid w:val="000E257A"/>
    <w:rsid w:val="000E3EA9"/>
    <w:rsid w:val="000E4500"/>
    <w:rsid w:val="000E5424"/>
    <w:rsid w:val="000E550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163"/>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4766"/>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575"/>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1CD9"/>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5DDC"/>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B83"/>
    <w:rsid w:val="001E3E66"/>
    <w:rsid w:val="001E42ED"/>
    <w:rsid w:val="001E4527"/>
    <w:rsid w:val="001E566A"/>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3DC3"/>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0479"/>
    <w:rsid w:val="0024106B"/>
    <w:rsid w:val="00241AF3"/>
    <w:rsid w:val="0024310D"/>
    <w:rsid w:val="002437CC"/>
    <w:rsid w:val="002449F3"/>
    <w:rsid w:val="00244B8C"/>
    <w:rsid w:val="00245881"/>
    <w:rsid w:val="00245C77"/>
    <w:rsid w:val="0024620A"/>
    <w:rsid w:val="00247085"/>
    <w:rsid w:val="0024720C"/>
    <w:rsid w:val="00247F7E"/>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1010"/>
    <w:rsid w:val="00271F16"/>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D76"/>
    <w:rsid w:val="00282E21"/>
    <w:rsid w:val="00282F9A"/>
    <w:rsid w:val="00283370"/>
    <w:rsid w:val="002840A6"/>
    <w:rsid w:val="00284B2B"/>
    <w:rsid w:val="00284C1A"/>
    <w:rsid w:val="00285B05"/>
    <w:rsid w:val="00285DFE"/>
    <w:rsid w:val="00285EBE"/>
    <w:rsid w:val="00286E65"/>
    <w:rsid w:val="00290008"/>
    <w:rsid w:val="002906BC"/>
    <w:rsid w:val="00290C4F"/>
    <w:rsid w:val="002911A5"/>
    <w:rsid w:val="00291C23"/>
    <w:rsid w:val="00293341"/>
    <w:rsid w:val="0029336A"/>
    <w:rsid w:val="002941AB"/>
    <w:rsid w:val="0029468E"/>
    <w:rsid w:val="00294A5D"/>
    <w:rsid w:val="002962EE"/>
    <w:rsid w:val="00296EB1"/>
    <w:rsid w:val="002A0631"/>
    <w:rsid w:val="002A08E2"/>
    <w:rsid w:val="002A145D"/>
    <w:rsid w:val="002A234E"/>
    <w:rsid w:val="002A2426"/>
    <w:rsid w:val="002A2E40"/>
    <w:rsid w:val="002A35CA"/>
    <w:rsid w:val="002A3F87"/>
    <w:rsid w:val="002A5978"/>
    <w:rsid w:val="002A71DD"/>
    <w:rsid w:val="002A74DC"/>
    <w:rsid w:val="002A7530"/>
    <w:rsid w:val="002A767C"/>
    <w:rsid w:val="002A7933"/>
    <w:rsid w:val="002A797E"/>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8C"/>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2DD2"/>
    <w:rsid w:val="00323004"/>
    <w:rsid w:val="003230C2"/>
    <w:rsid w:val="00326669"/>
    <w:rsid w:val="003276C8"/>
    <w:rsid w:val="00327B7F"/>
    <w:rsid w:val="00327E47"/>
    <w:rsid w:val="00327E68"/>
    <w:rsid w:val="003301DC"/>
    <w:rsid w:val="003307F8"/>
    <w:rsid w:val="0033109A"/>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B73"/>
    <w:rsid w:val="003564D0"/>
    <w:rsid w:val="00356891"/>
    <w:rsid w:val="00356F1D"/>
    <w:rsid w:val="003574D6"/>
    <w:rsid w:val="0035783F"/>
    <w:rsid w:val="00357B3F"/>
    <w:rsid w:val="003608D4"/>
    <w:rsid w:val="00360A74"/>
    <w:rsid w:val="003618B3"/>
    <w:rsid w:val="00361A4C"/>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87306"/>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32E9"/>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069"/>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677"/>
    <w:rsid w:val="003D3E6E"/>
    <w:rsid w:val="003D448D"/>
    <w:rsid w:val="003D44DA"/>
    <w:rsid w:val="003D4D60"/>
    <w:rsid w:val="003D64E2"/>
    <w:rsid w:val="003D6833"/>
    <w:rsid w:val="003D69F3"/>
    <w:rsid w:val="003D70F8"/>
    <w:rsid w:val="003D75A1"/>
    <w:rsid w:val="003E087A"/>
    <w:rsid w:val="003E09BB"/>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4A79"/>
    <w:rsid w:val="003F5557"/>
    <w:rsid w:val="003F6A79"/>
    <w:rsid w:val="00400D75"/>
    <w:rsid w:val="004013DF"/>
    <w:rsid w:val="004013FD"/>
    <w:rsid w:val="0040162E"/>
    <w:rsid w:val="00401ED3"/>
    <w:rsid w:val="00401FDD"/>
    <w:rsid w:val="00402F58"/>
    <w:rsid w:val="00403251"/>
    <w:rsid w:val="0040340B"/>
    <w:rsid w:val="0040396F"/>
    <w:rsid w:val="004040A7"/>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593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2D8B"/>
    <w:rsid w:val="00453471"/>
    <w:rsid w:val="00453DF7"/>
    <w:rsid w:val="004543B2"/>
    <w:rsid w:val="00454853"/>
    <w:rsid w:val="00454BAD"/>
    <w:rsid w:val="0045519A"/>
    <w:rsid w:val="0045600B"/>
    <w:rsid w:val="0045696E"/>
    <w:rsid w:val="00456EC8"/>
    <w:rsid w:val="0046067F"/>
    <w:rsid w:val="00461B5E"/>
    <w:rsid w:val="00462BB1"/>
    <w:rsid w:val="004638B4"/>
    <w:rsid w:val="004648A4"/>
    <w:rsid w:val="0046541D"/>
    <w:rsid w:val="00465A70"/>
    <w:rsid w:val="00466427"/>
    <w:rsid w:val="00466594"/>
    <w:rsid w:val="00467477"/>
    <w:rsid w:val="00470E80"/>
    <w:rsid w:val="0047130A"/>
    <w:rsid w:val="00473B56"/>
    <w:rsid w:val="00474868"/>
    <w:rsid w:val="0047548F"/>
    <w:rsid w:val="00475A32"/>
    <w:rsid w:val="00476725"/>
    <w:rsid w:val="004772E3"/>
    <w:rsid w:val="0048056A"/>
    <w:rsid w:val="00480C33"/>
    <w:rsid w:val="00481401"/>
    <w:rsid w:val="00482726"/>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2A21"/>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58B3"/>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68B"/>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1DD"/>
    <w:rsid w:val="004F0276"/>
    <w:rsid w:val="004F074C"/>
    <w:rsid w:val="004F0FF5"/>
    <w:rsid w:val="004F1096"/>
    <w:rsid w:val="004F129C"/>
    <w:rsid w:val="004F1334"/>
    <w:rsid w:val="004F1733"/>
    <w:rsid w:val="004F1B25"/>
    <w:rsid w:val="004F25DE"/>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1FE5"/>
    <w:rsid w:val="00502B80"/>
    <w:rsid w:val="00503112"/>
    <w:rsid w:val="00505AE9"/>
    <w:rsid w:val="005065F1"/>
    <w:rsid w:val="00506F88"/>
    <w:rsid w:val="00507892"/>
    <w:rsid w:val="00510002"/>
    <w:rsid w:val="00511A96"/>
    <w:rsid w:val="00511AE3"/>
    <w:rsid w:val="00511B92"/>
    <w:rsid w:val="00512A7D"/>
    <w:rsid w:val="00512B2D"/>
    <w:rsid w:val="0051345E"/>
    <w:rsid w:val="00513796"/>
    <w:rsid w:val="00513B7E"/>
    <w:rsid w:val="005140CE"/>
    <w:rsid w:val="005143C1"/>
    <w:rsid w:val="00514C8B"/>
    <w:rsid w:val="00514E41"/>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1B7"/>
    <w:rsid w:val="00532107"/>
    <w:rsid w:val="00532381"/>
    <w:rsid w:val="005325B1"/>
    <w:rsid w:val="00532985"/>
    <w:rsid w:val="00533637"/>
    <w:rsid w:val="00534223"/>
    <w:rsid w:val="00534C73"/>
    <w:rsid w:val="005366A4"/>
    <w:rsid w:val="00537821"/>
    <w:rsid w:val="00537885"/>
    <w:rsid w:val="00540978"/>
    <w:rsid w:val="00541D39"/>
    <w:rsid w:val="00542757"/>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95D"/>
    <w:rsid w:val="00570BD0"/>
    <w:rsid w:val="00570BEE"/>
    <w:rsid w:val="00570C40"/>
    <w:rsid w:val="00570CBA"/>
    <w:rsid w:val="00570CF4"/>
    <w:rsid w:val="0057110E"/>
    <w:rsid w:val="00571A79"/>
    <w:rsid w:val="00571CB4"/>
    <w:rsid w:val="00571F24"/>
    <w:rsid w:val="005730AA"/>
    <w:rsid w:val="00573427"/>
    <w:rsid w:val="0057395B"/>
    <w:rsid w:val="00573EF1"/>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55"/>
    <w:rsid w:val="00595FAB"/>
    <w:rsid w:val="00596346"/>
    <w:rsid w:val="0059679E"/>
    <w:rsid w:val="00596DB6"/>
    <w:rsid w:val="005A00CD"/>
    <w:rsid w:val="005A046E"/>
    <w:rsid w:val="005A0753"/>
    <w:rsid w:val="005A19DF"/>
    <w:rsid w:val="005A2238"/>
    <w:rsid w:val="005A3194"/>
    <w:rsid w:val="005A36D8"/>
    <w:rsid w:val="005A3F14"/>
    <w:rsid w:val="005A4A73"/>
    <w:rsid w:val="005A5169"/>
    <w:rsid w:val="005A6BE1"/>
    <w:rsid w:val="005A707B"/>
    <w:rsid w:val="005A7B47"/>
    <w:rsid w:val="005B070B"/>
    <w:rsid w:val="005B0A3E"/>
    <w:rsid w:val="005B1122"/>
    <w:rsid w:val="005B309A"/>
    <w:rsid w:val="005B38F1"/>
    <w:rsid w:val="005B39A7"/>
    <w:rsid w:val="005B4E50"/>
    <w:rsid w:val="005B5515"/>
    <w:rsid w:val="005B5632"/>
    <w:rsid w:val="005B6CC1"/>
    <w:rsid w:val="005B6E75"/>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12"/>
    <w:rsid w:val="005C71AA"/>
    <w:rsid w:val="005C7820"/>
    <w:rsid w:val="005C7B1F"/>
    <w:rsid w:val="005D0362"/>
    <w:rsid w:val="005D1342"/>
    <w:rsid w:val="005D13E6"/>
    <w:rsid w:val="005D20F1"/>
    <w:rsid w:val="005D2ED0"/>
    <w:rsid w:val="005D34ED"/>
    <w:rsid w:val="005D3716"/>
    <w:rsid w:val="005D42AB"/>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44A"/>
    <w:rsid w:val="0060261D"/>
    <w:rsid w:val="00602DDC"/>
    <w:rsid w:val="00602F5E"/>
    <w:rsid w:val="006030EE"/>
    <w:rsid w:val="00603725"/>
    <w:rsid w:val="00603ED1"/>
    <w:rsid w:val="00604474"/>
    <w:rsid w:val="006044DA"/>
    <w:rsid w:val="006055A8"/>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1B6"/>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36A"/>
    <w:rsid w:val="006308E9"/>
    <w:rsid w:val="0063120E"/>
    <w:rsid w:val="00631F67"/>
    <w:rsid w:val="00632A84"/>
    <w:rsid w:val="00632DD4"/>
    <w:rsid w:val="00632EB8"/>
    <w:rsid w:val="00633274"/>
    <w:rsid w:val="006347A4"/>
    <w:rsid w:val="00634A55"/>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598"/>
    <w:rsid w:val="00645824"/>
    <w:rsid w:val="00646222"/>
    <w:rsid w:val="006476A8"/>
    <w:rsid w:val="00651623"/>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1C3B"/>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45E"/>
    <w:rsid w:val="00671A79"/>
    <w:rsid w:val="0067245E"/>
    <w:rsid w:val="00672569"/>
    <w:rsid w:val="0067295E"/>
    <w:rsid w:val="006729AB"/>
    <w:rsid w:val="006745B4"/>
    <w:rsid w:val="00675158"/>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A39"/>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5A7"/>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7D3"/>
    <w:rsid w:val="006D3D70"/>
    <w:rsid w:val="006D4238"/>
    <w:rsid w:val="006D5B98"/>
    <w:rsid w:val="006D5CC9"/>
    <w:rsid w:val="006D673F"/>
    <w:rsid w:val="006D7104"/>
    <w:rsid w:val="006D7A9D"/>
    <w:rsid w:val="006E02D5"/>
    <w:rsid w:val="006E145A"/>
    <w:rsid w:val="006E1660"/>
    <w:rsid w:val="006E16B8"/>
    <w:rsid w:val="006E2AF7"/>
    <w:rsid w:val="006E7463"/>
    <w:rsid w:val="006E76D9"/>
    <w:rsid w:val="006F19B0"/>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582"/>
    <w:rsid w:val="0071270C"/>
    <w:rsid w:val="0071289F"/>
    <w:rsid w:val="00712AF6"/>
    <w:rsid w:val="0071371F"/>
    <w:rsid w:val="0071379D"/>
    <w:rsid w:val="00713C22"/>
    <w:rsid w:val="0071438E"/>
    <w:rsid w:val="00714B77"/>
    <w:rsid w:val="00714C4E"/>
    <w:rsid w:val="00715B20"/>
    <w:rsid w:val="00715D6A"/>
    <w:rsid w:val="007177D0"/>
    <w:rsid w:val="00720178"/>
    <w:rsid w:val="0072047F"/>
    <w:rsid w:val="00720B3B"/>
    <w:rsid w:val="007217D2"/>
    <w:rsid w:val="007217F4"/>
    <w:rsid w:val="00721C96"/>
    <w:rsid w:val="00721FD5"/>
    <w:rsid w:val="007223A9"/>
    <w:rsid w:val="007227B4"/>
    <w:rsid w:val="00724855"/>
    <w:rsid w:val="00724B0A"/>
    <w:rsid w:val="007252DB"/>
    <w:rsid w:val="007254E2"/>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145"/>
    <w:rsid w:val="007533F9"/>
    <w:rsid w:val="00754962"/>
    <w:rsid w:val="00754E46"/>
    <w:rsid w:val="0075527A"/>
    <w:rsid w:val="00755DDC"/>
    <w:rsid w:val="00755E8F"/>
    <w:rsid w:val="007570CB"/>
    <w:rsid w:val="0075729F"/>
    <w:rsid w:val="00760257"/>
    <w:rsid w:val="00760457"/>
    <w:rsid w:val="00760531"/>
    <w:rsid w:val="00761BE8"/>
    <w:rsid w:val="00761F0D"/>
    <w:rsid w:val="00761F40"/>
    <w:rsid w:val="00762039"/>
    <w:rsid w:val="00764887"/>
    <w:rsid w:val="0076498E"/>
    <w:rsid w:val="0076510F"/>
    <w:rsid w:val="00765FAC"/>
    <w:rsid w:val="00766000"/>
    <w:rsid w:val="00766258"/>
    <w:rsid w:val="007662C6"/>
    <w:rsid w:val="007669D5"/>
    <w:rsid w:val="00766A85"/>
    <w:rsid w:val="0076727E"/>
    <w:rsid w:val="00767346"/>
    <w:rsid w:val="0076760B"/>
    <w:rsid w:val="00767EBC"/>
    <w:rsid w:val="00767F33"/>
    <w:rsid w:val="0077003F"/>
    <w:rsid w:val="0077087A"/>
    <w:rsid w:val="0077091A"/>
    <w:rsid w:val="00770F92"/>
    <w:rsid w:val="007718FE"/>
    <w:rsid w:val="0077192F"/>
    <w:rsid w:val="007719D4"/>
    <w:rsid w:val="00774918"/>
    <w:rsid w:val="00774CC5"/>
    <w:rsid w:val="00775147"/>
    <w:rsid w:val="0077595D"/>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873C6"/>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9B8"/>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6B05"/>
    <w:rsid w:val="007B7525"/>
    <w:rsid w:val="007B7796"/>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6EE0"/>
    <w:rsid w:val="007C7490"/>
    <w:rsid w:val="007C79D3"/>
    <w:rsid w:val="007D0C63"/>
    <w:rsid w:val="007D0E03"/>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1451"/>
    <w:rsid w:val="007E252B"/>
    <w:rsid w:val="007E260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C10"/>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282"/>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1F22"/>
    <w:rsid w:val="00842042"/>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2F9"/>
    <w:rsid w:val="00855A92"/>
    <w:rsid w:val="00856837"/>
    <w:rsid w:val="00856AC4"/>
    <w:rsid w:val="0085772F"/>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66781"/>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76B90"/>
    <w:rsid w:val="008816F2"/>
    <w:rsid w:val="00882292"/>
    <w:rsid w:val="00882D7D"/>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760"/>
    <w:rsid w:val="0089380D"/>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37ED"/>
    <w:rsid w:val="008A4063"/>
    <w:rsid w:val="008A4793"/>
    <w:rsid w:val="008A56BD"/>
    <w:rsid w:val="008A65EF"/>
    <w:rsid w:val="008A6FA0"/>
    <w:rsid w:val="008A74EB"/>
    <w:rsid w:val="008A7EF8"/>
    <w:rsid w:val="008B0D81"/>
    <w:rsid w:val="008B1371"/>
    <w:rsid w:val="008B16FD"/>
    <w:rsid w:val="008B178D"/>
    <w:rsid w:val="008B2604"/>
    <w:rsid w:val="008B30ED"/>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5CC"/>
    <w:rsid w:val="008C7A84"/>
    <w:rsid w:val="008D004D"/>
    <w:rsid w:val="008D0465"/>
    <w:rsid w:val="008D12A1"/>
    <w:rsid w:val="008D14E8"/>
    <w:rsid w:val="008D188D"/>
    <w:rsid w:val="008D250A"/>
    <w:rsid w:val="008D5521"/>
    <w:rsid w:val="008D5A2A"/>
    <w:rsid w:val="008D6661"/>
    <w:rsid w:val="008D7DE9"/>
    <w:rsid w:val="008E05D7"/>
    <w:rsid w:val="008E1670"/>
    <w:rsid w:val="008E1747"/>
    <w:rsid w:val="008E2AAC"/>
    <w:rsid w:val="008E34C9"/>
    <w:rsid w:val="008E3651"/>
    <w:rsid w:val="008E3CF7"/>
    <w:rsid w:val="008E4AB3"/>
    <w:rsid w:val="008E5601"/>
    <w:rsid w:val="008E5DB7"/>
    <w:rsid w:val="008E5EDD"/>
    <w:rsid w:val="008E6804"/>
    <w:rsid w:val="008F0091"/>
    <w:rsid w:val="008F031D"/>
    <w:rsid w:val="008F04D6"/>
    <w:rsid w:val="008F0D85"/>
    <w:rsid w:val="008F0DE6"/>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3B52"/>
    <w:rsid w:val="00904793"/>
    <w:rsid w:val="009049CA"/>
    <w:rsid w:val="00904ED6"/>
    <w:rsid w:val="009055C7"/>
    <w:rsid w:val="00905A2B"/>
    <w:rsid w:val="00905C7E"/>
    <w:rsid w:val="00906386"/>
    <w:rsid w:val="00906AE0"/>
    <w:rsid w:val="00906E52"/>
    <w:rsid w:val="00907280"/>
    <w:rsid w:val="009075D0"/>
    <w:rsid w:val="00907864"/>
    <w:rsid w:val="00907C8C"/>
    <w:rsid w:val="00910CB2"/>
    <w:rsid w:val="00910E39"/>
    <w:rsid w:val="00910E8A"/>
    <w:rsid w:val="0091154E"/>
    <w:rsid w:val="0091285E"/>
    <w:rsid w:val="00912F49"/>
    <w:rsid w:val="00914251"/>
    <w:rsid w:val="00914C65"/>
    <w:rsid w:val="0091502F"/>
    <w:rsid w:val="00915097"/>
    <w:rsid w:val="00916722"/>
    <w:rsid w:val="00917121"/>
    <w:rsid w:val="00917358"/>
    <w:rsid w:val="00917CED"/>
    <w:rsid w:val="00921E40"/>
    <w:rsid w:val="0092210C"/>
    <w:rsid w:val="00922269"/>
    <w:rsid w:val="0092340E"/>
    <w:rsid w:val="00923D11"/>
    <w:rsid w:val="00923DB2"/>
    <w:rsid w:val="00923F12"/>
    <w:rsid w:val="00924D2B"/>
    <w:rsid w:val="00925445"/>
    <w:rsid w:val="00925F4F"/>
    <w:rsid w:val="009270FB"/>
    <w:rsid w:val="00930583"/>
    <w:rsid w:val="009310C3"/>
    <w:rsid w:val="00931423"/>
    <w:rsid w:val="00931A11"/>
    <w:rsid w:val="009331FA"/>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99C"/>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2A9C"/>
    <w:rsid w:val="00963323"/>
    <w:rsid w:val="0096428C"/>
    <w:rsid w:val="00964F01"/>
    <w:rsid w:val="0096611F"/>
    <w:rsid w:val="00967134"/>
    <w:rsid w:val="009674D0"/>
    <w:rsid w:val="0097096B"/>
    <w:rsid w:val="00970D41"/>
    <w:rsid w:val="009717A5"/>
    <w:rsid w:val="00972374"/>
    <w:rsid w:val="00972887"/>
    <w:rsid w:val="00972E0C"/>
    <w:rsid w:val="0097351F"/>
    <w:rsid w:val="0097354C"/>
    <w:rsid w:val="00973B40"/>
    <w:rsid w:val="009742AE"/>
    <w:rsid w:val="009748CD"/>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3174"/>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86F"/>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B1E"/>
    <w:rsid w:val="00A0533C"/>
    <w:rsid w:val="00A05479"/>
    <w:rsid w:val="00A058BC"/>
    <w:rsid w:val="00A05A96"/>
    <w:rsid w:val="00A062E1"/>
    <w:rsid w:val="00A063F8"/>
    <w:rsid w:val="00A10812"/>
    <w:rsid w:val="00A11393"/>
    <w:rsid w:val="00A123AA"/>
    <w:rsid w:val="00A126FA"/>
    <w:rsid w:val="00A137D3"/>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469"/>
    <w:rsid w:val="00A578F2"/>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095"/>
    <w:rsid w:val="00A70F8F"/>
    <w:rsid w:val="00A7265C"/>
    <w:rsid w:val="00A735FA"/>
    <w:rsid w:val="00A736E5"/>
    <w:rsid w:val="00A74310"/>
    <w:rsid w:val="00A74AB1"/>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03F0"/>
    <w:rsid w:val="00A911D3"/>
    <w:rsid w:val="00A91326"/>
    <w:rsid w:val="00A920A2"/>
    <w:rsid w:val="00A92AA4"/>
    <w:rsid w:val="00A938C0"/>
    <w:rsid w:val="00A9424B"/>
    <w:rsid w:val="00A95516"/>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460"/>
    <w:rsid w:val="00AB5E6C"/>
    <w:rsid w:val="00AB60F4"/>
    <w:rsid w:val="00AB711F"/>
    <w:rsid w:val="00AB77BD"/>
    <w:rsid w:val="00AB7C65"/>
    <w:rsid w:val="00AB7D21"/>
    <w:rsid w:val="00AC0243"/>
    <w:rsid w:val="00AC061F"/>
    <w:rsid w:val="00AC0A33"/>
    <w:rsid w:val="00AC1CFA"/>
    <w:rsid w:val="00AC2103"/>
    <w:rsid w:val="00AC28DD"/>
    <w:rsid w:val="00AC3602"/>
    <w:rsid w:val="00AC3887"/>
    <w:rsid w:val="00AC48B5"/>
    <w:rsid w:val="00AC4B53"/>
    <w:rsid w:val="00AC5F18"/>
    <w:rsid w:val="00AC67FF"/>
    <w:rsid w:val="00AC6D2C"/>
    <w:rsid w:val="00AC74E8"/>
    <w:rsid w:val="00AD0173"/>
    <w:rsid w:val="00AD02E0"/>
    <w:rsid w:val="00AD0C36"/>
    <w:rsid w:val="00AD1552"/>
    <w:rsid w:val="00AD190F"/>
    <w:rsid w:val="00AD1946"/>
    <w:rsid w:val="00AD24A4"/>
    <w:rsid w:val="00AD2572"/>
    <w:rsid w:val="00AD2644"/>
    <w:rsid w:val="00AD27E5"/>
    <w:rsid w:val="00AD3AA8"/>
    <w:rsid w:val="00AD3B93"/>
    <w:rsid w:val="00AD4ECA"/>
    <w:rsid w:val="00AD5AC1"/>
    <w:rsid w:val="00AD624F"/>
    <w:rsid w:val="00AD6AA7"/>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7ED"/>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376"/>
    <w:rsid w:val="00B10DE2"/>
    <w:rsid w:val="00B120CE"/>
    <w:rsid w:val="00B12680"/>
    <w:rsid w:val="00B12A96"/>
    <w:rsid w:val="00B133EA"/>
    <w:rsid w:val="00B136BF"/>
    <w:rsid w:val="00B13BF4"/>
    <w:rsid w:val="00B148B2"/>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0F9"/>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183"/>
    <w:rsid w:val="00B64407"/>
    <w:rsid w:val="00B64910"/>
    <w:rsid w:val="00B6557E"/>
    <w:rsid w:val="00B65D57"/>
    <w:rsid w:val="00B668BA"/>
    <w:rsid w:val="00B673FD"/>
    <w:rsid w:val="00B67463"/>
    <w:rsid w:val="00B702B7"/>
    <w:rsid w:val="00B70AED"/>
    <w:rsid w:val="00B70B8C"/>
    <w:rsid w:val="00B70BC3"/>
    <w:rsid w:val="00B71A3A"/>
    <w:rsid w:val="00B734AF"/>
    <w:rsid w:val="00B73B23"/>
    <w:rsid w:val="00B75474"/>
    <w:rsid w:val="00B75F92"/>
    <w:rsid w:val="00B77677"/>
    <w:rsid w:val="00B7795D"/>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D60"/>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208"/>
    <w:rsid w:val="00BC035B"/>
    <w:rsid w:val="00BC05D6"/>
    <w:rsid w:val="00BC0B4F"/>
    <w:rsid w:val="00BC0DBD"/>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DEF"/>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3686"/>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00E2"/>
    <w:rsid w:val="00C81090"/>
    <w:rsid w:val="00C81456"/>
    <w:rsid w:val="00C8180B"/>
    <w:rsid w:val="00C82327"/>
    <w:rsid w:val="00C8248D"/>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6E5E"/>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0C7E"/>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1FDB"/>
    <w:rsid w:val="00CF2530"/>
    <w:rsid w:val="00CF2EA6"/>
    <w:rsid w:val="00CF36F9"/>
    <w:rsid w:val="00CF4394"/>
    <w:rsid w:val="00CF5A4C"/>
    <w:rsid w:val="00CF687F"/>
    <w:rsid w:val="00CF68E5"/>
    <w:rsid w:val="00CF6EE7"/>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CB4"/>
    <w:rsid w:val="00D14DBC"/>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56FD"/>
    <w:rsid w:val="00D26767"/>
    <w:rsid w:val="00D279C6"/>
    <w:rsid w:val="00D27CB0"/>
    <w:rsid w:val="00D27F7A"/>
    <w:rsid w:val="00D30623"/>
    <w:rsid w:val="00D30C29"/>
    <w:rsid w:val="00D31243"/>
    <w:rsid w:val="00D31B4E"/>
    <w:rsid w:val="00D33105"/>
    <w:rsid w:val="00D33859"/>
    <w:rsid w:val="00D34F14"/>
    <w:rsid w:val="00D35A1A"/>
    <w:rsid w:val="00D37352"/>
    <w:rsid w:val="00D377D7"/>
    <w:rsid w:val="00D41638"/>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057"/>
    <w:rsid w:val="00D64262"/>
    <w:rsid w:val="00D65EE0"/>
    <w:rsid w:val="00D65F23"/>
    <w:rsid w:val="00D6772E"/>
    <w:rsid w:val="00D701C7"/>
    <w:rsid w:val="00D70312"/>
    <w:rsid w:val="00D70AB8"/>
    <w:rsid w:val="00D70CF5"/>
    <w:rsid w:val="00D719AD"/>
    <w:rsid w:val="00D71B77"/>
    <w:rsid w:val="00D72441"/>
    <w:rsid w:val="00D72663"/>
    <w:rsid w:val="00D72C06"/>
    <w:rsid w:val="00D735AF"/>
    <w:rsid w:val="00D740FD"/>
    <w:rsid w:val="00D76376"/>
    <w:rsid w:val="00D81229"/>
    <w:rsid w:val="00D81940"/>
    <w:rsid w:val="00D81C34"/>
    <w:rsid w:val="00D84313"/>
    <w:rsid w:val="00D8486B"/>
    <w:rsid w:val="00D84A17"/>
    <w:rsid w:val="00D84ACF"/>
    <w:rsid w:val="00D84BD0"/>
    <w:rsid w:val="00D84E71"/>
    <w:rsid w:val="00D85C73"/>
    <w:rsid w:val="00D85D5E"/>
    <w:rsid w:val="00D86113"/>
    <w:rsid w:val="00D86114"/>
    <w:rsid w:val="00D86230"/>
    <w:rsid w:val="00D862C3"/>
    <w:rsid w:val="00D866B2"/>
    <w:rsid w:val="00D869D7"/>
    <w:rsid w:val="00D878CB"/>
    <w:rsid w:val="00D91C47"/>
    <w:rsid w:val="00D9332F"/>
    <w:rsid w:val="00D93C4A"/>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2910"/>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C07"/>
    <w:rsid w:val="00DC3DF6"/>
    <w:rsid w:val="00DC44B8"/>
    <w:rsid w:val="00DC46C3"/>
    <w:rsid w:val="00DC49B5"/>
    <w:rsid w:val="00DC57B3"/>
    <w:rsid w:val="00DD032D"/>
    <w:rsid w:val="00DD06FC"/>
    <w:rsid w:val="00DD0A7B"/>
    <w:rsid w:val="00DD0BC8"/>
    <w:rsid w:val="00DD16A0"/>
    <w:rsid w:val="00DD192F"/>
    <w:rsid w:val="00DD1EF0"/>
    <w:rsid w:val="00DD2172"/>
    <w:rsid w:val="00DD22B9"/>
    <w:rsid w:val="00DD3396"/>
    <w:rsid w:val="00DD34C0"/>
    <w:rsid w:val="00DD4B76"/>
    <w:rsid w:val="00DD508D"/>
    <w:rsid w:val="00DD58C2"/>
    <w:rsid w:val="00DD5DA3"/>
    <w:rsid w:val="00DD7953"/>
    <w:rsid w:val="00DD79B6"/>
    <w:rsid w:val="00DD7F9F"/>
    <w:rsid w:val="00DE0AF4"/>
    <w:rsid w:val="00DE0FA3"/>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06AA0"/>
    <w:rsid w:val="00E10D02"/>
    <w:rsid w:val="00E1177E"/>
    <w:rsid w:val="00E11937"/>
    <w:rsid w:val="00E11B48"/>
    <w:rsid w:val="00E124DB"/>
    <w:rsid w:val="00E1385D"/>
    <w:rsid w:val="00E13F9F"/>
    <w:rsid w:val="00E14570"/>
    <w:rsid w:val="00E152C2"/>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51C"/>
    <w:rsid w:val="00E66902"/>
    <w:rsid w:val="00E67CBA"/>
    <w:rsid w:val="00E707A0"/>
    <w:rsid w:val="00E70BA9"/>
    <w:rsid w:val="00E70EB6"/>
    <w:rsid w:val="00E7144D"/>
    <w:rsid w:val="00E71C3A"/>
    <w:rsid w:val="00E72515"/>
    <w:rsid w:val="00E73715"/>
    <w:rsid w:val="00E73C11"/>
    <w:rsid w:val="00E73ECE"/>
    <w:rsid w:val="00E7400F"/>
    <w:rsid w:val="00E7527E"/>
    <w:rsid w:val="00E75C49"/>
    <w:rsid w:val="00E76295"/>
    <w:rsid w:val="00E7691E"/>
    <w:rsid w:val="00E76CA8"/>
    <w:rsid w:val="00E80968"/>
    <w:rsid w:val="00E815E2"/>
    <w:rsid w:val="00E82077"/>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2F3"/>
    <w:rsid w:val="00E95663"/>
    <w:rsid w:val="00E95BBB"/>
    <w:rsid w:val="00E96B20"/>
    <w:rsid w:val="00E97B4B"/>
    <w:rsid w:val="00E97E51"/>
    <w:rsid w:val="00EA0D97"/>
    <w:rsid w:val="00EA12E7"/>
    <w:rsid w:val="00EA1B50"/>
    <w:rsid w:val="00EA2992"/>
    <w:rsid w:val="00EA2DB9"/>
    <w:rsid w:val="00EA4024"/>
    <w:rsid w:val="00EA5F22"/>
    <w:rsid w:val="00EA61DD"/>
    <w:rsid w:val="00EA689E"/>
    <w:rsid w:val="00EA6DA3"/>
    <w:rsid w:val="00EA736B"/>
    <w:rsid w:val="00EA7B6B"/>
    <w:rsid w:val="00EA7C53"/>
    <w:rsid w:val="00EB08B2"/>
    <w:rsid w:val="00EB159B"/>
    <w:rsid w:val="00EB1B1E"/>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6FC4"/>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3397"/>
    <w:rsid w:val="00EF414C"/>
    <w:rsid w:val="00EF4596"/>
    <w:rsid w:val="00EF4D23"/>
    <w:rsid w:val="00EF5011"/>
    <w:rsid w:val="00EF510F"/>
    <w:rsid w:val="00EF5AE1"/>
    <w:rsid w:val="00EF5BA8"/>
    <w:rsid w:val="00EF5C8D"/>
    <w:rsid w:val="00EF6342"/>
    <w:rsid w:val="00EF6BFE"/>
    <w:rsid w:val="00EF6CDD"/>
    <w:rsid w:val="00EF6CE4"/>
    <w:rsid w:val="00EF7532"/>
    <w:rsid w:val="00EF76B1"/>
    <w:rsid w:val="00F000B3"/>
    <w:rsid w:val="00F00CB6"/>
    <w:rsid w:val="00F01F86"/>
    <w:rsid w:val="00F02841"/>
    <w:rsid w:val="00F029BF"/>
    <w:rsid w:val="00F033B4"/>
    <w:rsid w:val="00F04D47"/>
    <w:rsid w:val="00F05442"/>
    <w:rsid w:val="00F06712"/>
    <w:rsid w:val="00F074BA"/>
    <w:rsid w:val="00F07A93"/>
    <w:rsid w:val="00F07BDF"/>
    <w:rsid w:val="00F07DC9"/>
    <w:rsid w:val="00F1016F"/>
    <w:rsid w:val="00F106F8"/>
    <w:rsid w:val="00F10739"/>
    <w:rsid w:val="00F107BD"/>
    <w:rsid w:val="00F10A88"/>
    <w:rsid w:val="00F12041"/>
    <w:rsid w:val="00F1257D"/>
    <w:rsid w:val="00F12971"/>
    <w:rsid w:val="00F1430E"/>
    <w:rsid w:val="00F1516D"/>
    <w:rsid w:val="00F15F8C"/>
    <w:rsid w:val="00F162F9"/>
    <w:rsid w:val="00F16A9B"/>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37D7F"/>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7491"/>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568"/>
    <w:rsid w:val="00FA76FB"/>
    <w:rsid w:val="00FA7A17"/>
    <w:rsid w:val="00FB03EE"/>
    <w:rsid w:val="00FB0F57"/>
    <w:rsid w:val="00FB0FED"/>
    <w:rsid w:val="00FB29E6"/>
    <w:rsid w:val="00FB3342"/>
    <w:rsid w:val="00FB3468"/>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C7EA5"/>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541D39"/>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541D39"/>
    <w:pPr>
      <w:tabs>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LT">
    <w:name w:val="bLT"/>
    <w:basedOn w:val="Normal"/>
    <w:rsid w:val="00D256FD"/>
    <w:pPr>
      <w:numPr>
        <w:numId w:val="2"/>
      </w:numPr>
      <w:spacing w:before="80" w:after="80" w:line="300" w:lineRule="auto"/>
    </w:pPr>
    <w:rPr>
      <w:rFonts w:ascii="Arial" w:eastAsia="Times New Roman" w:hAnsi="Arial"/>
      <w:szCs w:val="20"/>
      <w:lang w:val="es-ES_tradnl" w:eastAsia="es-ES"/>
    </w:rPr>
  </w:style>
  <w:style w:type="paragraph" w:customStyle="1" w:styleId="Especial">
    <w:name w:val="Especial"/>
    <w:basedOn w:val="Normal"/>
    <w:rsid w:val="00E952F3"/>
    <w:rPr>
      <w:rFonts w:ascii="Arial" w:eastAsia="Times New Roman" w:hAnsi="Arial"/>
      <w:sz w:val="24"/>
      <w:szCs w:val="20"/>
      <w:lang w:val="es-ES_tradnl" w:eastAsia="es-ES"/>
    </w:rPr>
  </w:style>
  <w:style w:type="paragraph" w:customStyle="1" w:styleId="especial0">
    <w:name w:val="especial"/>
    <w:basedOn w:val="Normal"/>
    <w:rsid w:val="004F25DE"/>
    <w:rPr>
      <w:rFonts w:ascii="Arial" w:eastAsia="Times New Roman" w:hAnsi="Arial"/>
      <w:sz w:val="24"/>
      <w:szCs w:val="20"/>
      <w:lang w:val="es-ES_tradnl" w:eastAsia="es-ES"/>
    </w:rPr>
  </w:style>
  <w:style w:type="paragraph" w:customStyle="1" w:styleId="Texto">
    <w:name w:val="Texto"/>
    <w:basedOn w:val="Normal"/>
    <w:autoRedefine/>
    <w:rsid w:val="008552F9"/>
    <w:pPr>
      <w:tabs>
        <w:tab w:val="left" w:pos="4820"/>
      </w:tabs>
    </w:pPr>
    <w:rPr>
      <w:rFonts w:ascii="Calibri" w:eastAsia="Times New Roman" w:hAnsi="Calibri"/>
      <w:b/>
      <w:sz w:val="20"/>
      <w:szCs w:val="20"/>
      <w:lang w:val="es-ES_tradnl" w:eastAsia="es-ES"/>
    </w:rPr>
  </w:style>
  <w:style w:type="paragraph" w:customStyle="1" w:styleId="TituloD">
    <w:name w:val="TituloD"/>
    <w:basedOn w:val="Normal"/>
    <w:rsid w:val="007B6B05"/>
    <w:pPr>
      <w:keepLines/>
    </w:pPr>
    <w:rPr>
      <w:rFonts w:ascii="Arial" w:eastAsia="Times New Roman" w:hAnsi="Arial"/>
      <w:b/>
      <w:szCs w:val="20"/>
      <w:lang w:val="es-ES_tradnl" w:eastAsia="es-ES"/>
    </w:rPr>
  </w:style>
  <w:style w:type="paragraph" w:customStyle="1" w:styleId="Textodenotaalfinal">
    <w:name w:val="Texto de nota al final"/>
    <w:basedOn w:val="Normal"/>
    <w:rsid w:val="007B6B05"/>
    <w:pPr>
      <w:widowControl w:val="0"/>
    </w:pPr>
    <w:rPr>
      <w:rFonts w:ascii="Times New Roman" w:eastAsia="Times New Roman" w:hAnsi="Times New Roman"/>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541D39"/>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541D39"/>
    <w:pPr>
      <w:tabs>
        <w:tab w:val="left" w:pos="880"/>
        <w:tab w:val="right" w:leader="dot" w:pos="9962"/>
      </w:tabs>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LT">
    <w:name w:val="bLT"/>
    <w:basedOn w:val="Normal"/>
    <w:rsid w:val="00D256FD"/>
    <w:pPr>
      <w:numPr>
        <w:numId w:val="2"/>
      </w:numPr>
      <w:spacing w:before="80" w:after="80" w:line="300" w:lineRule="auto"/>
    </w:pPr>
    <w:rPr>
      <w:rFonts w:ascii="Arial" w:eastAsia="Times New Roman" w:hAnsi="Arial"/>
      <w:szCs w:val="20"/>
      <w:lang w:val="es-ES_tradnl" w:eastAsia="es-ES"/>
    </w:rPr>
  </w:style>
  <w:style w:type="paragraph" w:customStyle="1" w:styleId="Especial">
    <w:name w:val="Especial"/>
    <w:basedOn w:val="Normal"/>
    <w:rsid w:val="00E952F3"/>
    <w:rPr>
      <w:rFonts w:ascii="Arial" w:eastAsia="Times New Roman" w:hAnsi="Arial"/>
      <w:sz w:val="24"/>
      <w:szCs w:val="20"/>
      <w:lang w:val="es-ES_tradnl" w:eastAsia="es-ES"/>
    </w:rPr>
  </w:style>
  <w:style w:type="paragraph" w:customStyle="1" w:styleId="especial0">
    <w:name w:val="especial"/>
    <w:basedOn w:val="Normal"/>
    <w:rsid w:val="004F25DE"/>
    <w:rPr>
      <w:rFonts w:ascii="Arial" w:eastAsia="Times New Roman" w:hAnsi="Arial"/>
      <w:sz w:val="24"/>
      <w:szCs w:val="20"/>
      <w:lang w:val="es-ES_tradnl" w:eastAsia="es-ES"/>
    </w:rPr>
  </w:style>
  <w:style w:type="paragraph" w:customStyle="1" w:styleId="Texto">
    <w:name w:val="Texto"/>
    <w:basedOn w:val="Normal"/>
    <w:autoRedefine/>
    <w:rsid w:val="008552F9"/>
    <w:pPr>
      <w:tabs>
        <w:tab w:val="left" w:pos="4820"/>
      </w:tabs>
    </w:pPr>
    <w:rPr>
      <w:rFonts w:ascii="Calibri" w:eastAsia="Times New Roman" w:hAnsi="Calibri"/>
      <w:b/>
      <w:sz w:val="20"/>
      <w:szCs w:val="20"/>
      <w:lang w:val="es-ES_tradnl" w:eastAsia="es-ES"/>
    </w:rPr>
  </w:style>
  <w:style w:type="paragraph" w:customStyle="1" w:styleId="TituloD">
    <w:name w:val="TituloD"/>
    <w:basedOn w:val="Normal"/>
    <w:rsid w:val="007B6B05"/>
    <w:pPr>
      <w:keepLines/>
    </w:pPr>
    <w:rPr>
      <w:rFonts w:ascii="Arial" w:eastAsia="Times New Roman" w:hAnsi="Arial"/>
      <w:b/>
      <w:szCs w:val="20"/>
      <w:lang w:val="es-ES_tradnl" w:eastAsia="es-ES"/>
    </w:rPr>
  </w:style>
  <w:style w:type="paragraph" w:customStyle="1" w:styleId="Textodenotaalfinal">
    <w:name w:val="Texto de nota al final"/>
    <w:basedOn w:val="Normal"/>
    <w:rsid w:val="007B6B05"/>
    <w:pPr>
      <w:widowControl w:val="0"/>
    </w:pPr>
    <w:rPr>
      <w:rFonts w:ascii="Times New Roman" w:eastAsia="Times New Roman" w:hAnsi="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790709620">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png"/><Relationship Id="rId39"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12.jpg"/><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emf"/><Relationship Id="rId29" Type="http://schemas.openxmlformats.org/officeDocument/2006/relationships/image" Target="media/image8.jp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11.jpg"/><Relationship Id="rId37" Type="http://schemas.openxmlformats.org/officeDocument/2006/relationships/image" Target="media/image15.jpg"/><Relationship Id="rId40" Type="http://schemas.openxmlformats.org/officeDocument/2006/relationships/image" Target="media/image18.jpeg"/><Relationship Id="rId45" Type="http://schemas.microsoft.com/office/2011/relationships/people" Target="peop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4.jpg"/><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10.jp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image" Target="media/image6.jpg"/><Relationship Id="rId30" Type="http://schemas.openxmlformats.org/officeDocument/2006/relationships/image" Target="media/image9.jpg"/><Relationship Id="rId35" Type="http://schemas.microsoft.com/office/2007/relationships/hdphoto" Target="media/hdphoto1.wdp"/><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Pa+5W7TtirGUGa4imHckLiqMXxM=</DigestValue>
    </Reference>
    <Reference URI="#idOfficeObject" Type="http://www.w3.org/2000/09/xmldsig#Object">
      <DigestMethod Algorithm="http://www.w3.org/2000/09/xmldsig#sha1"/>
      <DigestValue>Tp7yTGnbeKptna/XdfnSz5NxlqI=</DigestValue>
    </Reference>
    <Reference URI="#idSignedProperties" Type="http://uri.etsi.org/01903#SignedProperties">
      <Transforms>
        <Transform Algorithm="http://www.w3.org/TR/2001/REC-xml-c14n-20010315"/>
      </Transforms>
      <DigestMethod Algorithm="http://www.w3.org/2000/09/xmldsig#sha1"/>
      <DigestValue>PxT5yyXsE2u1JrE4UoeyJKEkJ08=</DigestValue>
    </Reference>
    <Reference URI="#idValidSigLnImg" Type="http://www.w3.org/2000/09/xmldsig#Object">
      <DigestMethod Algorithm="http://www.w3.org/2000/09/xmldsig#sha1"/>
      <DigestValue>nP2yAPf2z64/0Jzdqdcaxvo3BjE=</DigestValue>
    </Reference>
    <Reference URI="#idInvalidSigLnImg" Type="http://www.w3.org/2000/09/xmldsig#Object">
      <DigestMethod Algorithm="http://www.w3.org/2000/09/xmldsig#sha1"/>
      <DigestValue>PrR+JqIrnQa0ku7vcJtnKPS2QuU=</DigestValue>
    </Reference>
  </SignedInfo>
  <SignatureValue>w0XYhQqa9Sgu50QOZBn91ZBnlq8u8ZRx5FPawJUtMruWvPi6H6FPheh6zCL58Z9ajOtmXGddibZy
brORYQV6mRw/a/AuiQ5/9DeiR1Fr0NXp7161UFE6fko7S4K1Tuihp38lp0OceGt+OGfcFCGHcZKk
jMdLBq+8sqgCqEkUHS70mUUCQTxPPDDayAYDUNAffHUrJSut52WFqdz3yLNWKuwGTwrsdfg0Ehvb
3B7sy6Qz0wWHPW5lQ9TJq3zNyhqfnFBvMJ2KFU0alLevBWYHz4trw2qhJh6Ni7pry+iqRF1Fa6yq
x2QRQ0H7jymZRFpt4nxzEmTmopWjzcAUEMqkog==</SignatureValue>
  <KeyInfo>
    <X509Data>
      <X509Certificate>MIIHRjCCBi6gAwIBAgIQOHcS6iojjgPMjaPoS1gVTjANBgkqhkiG9w0BAQUFADCB4DELMAkGA1UE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IGRlIENoaWxlIENBMR8wHQYJKoZIhvcNAQkBFhBlLXNpZ25AZS1zaWduLmNsMB4XDTE0MDUyODAw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</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l3snKP/RgnFquf+GI9jBxeuW2tc=</DigestValue>
      </Reference>
      <Reference URI="/word/media/image8.jpg?ContentType=image/jpeg">
        <DigestMethod Algorithm="http://www.w3.org/2000/09/xmldsig#sha1"/>
        <DigestValue>mahwVKaJuUmkHHL32UgFe6Xua8k=</DigestValue>
      </Reference>
      <Reference URI="/word/media/image9.jpg?ContentType=image/jpeg">
        <DigestMethod Algorithm="http://www.w3.org/2000/09/xmldsig#sha1"/>
        <DigestValue>sLx/B2CQZYh8RPGOruLPQU7+Lvc=</DigestValue>
      </Reference>
      <Reference URI="/word/media/image10.jpg?ContentType=image/jpeg">
        <DigestMethod Algorithm="http://www.w3.org/2000/09/xmldsig#sha1"/>
        <DigestValue>0Z2t8iTJDro23HIBiXxT3mBhCNc=</DigestValue>
      </Reference>
      <Reference URI="/word/media/image11.jpg?ContentType=image/jpeg">
        <DigestMethod Algorithm="http://www.w3.org/2000/09/xmldsig#sha1"/>
        <DigestValue>64qEe/diqZXI4p2MWIYskFpHeRo=</DigestValue>
      </Reference>
      <Reference URI="/word/media/image12.jpg?ContentType=image/jpeg">
        <DigestMethod Algorithm="http://www.w3.org/2000/09/xmldsig#sha1"/>
        <DigestValue>OhyBQCB6pa3EXhB+sl6GKj/p+es=</DigestValue>
      </Reference>
      <Reference URI="/word/media/image13.jpeg?ContentType=image/jpeg">
        <DigestMethod Algorithm="http://www.w3.org/2000/09/xmldsig#sha1"/>
        <DigestValue>v8phwJe+XhyvYHgmPlxG60JJd1g=</DigestValue>
      </Reference>
      <Reference URI="/word/media/hdphoto1.wdp?ContentType=image/vnd.ms-photo">
        <DigestMethod Algorithm="http://www.w3.org/2000/09/xmldsig#sha1"/>
        <DigestValue>V+d8QsTlEsVxt258ZtvGzvvFa08=</DigestValue>
      </Reference>
      <Reference URI="/word/media/image6.jpg?ContentType=image/jpeg">
        <DigestMethod Algorithm="http://www.w3.org/2000/09/xmldsig#sha1"/>
        <DigestValue>vBu5MZ4MDtOvhIHQJJLArPPGOAA=</DigestValue>
      </Reference>
      <Reference URI="/word/media/image18.jpeg?ContentType=image/jpeg">
        <DigestMethod Algorithm="http://www.w3.org/2000/09/xmldsig#sha1"/>
        <DigestValue>jXIGv8ohLElzYBCTw4fnK3PIJCo=</DigestValue>
      </Reference>
      <Reference URI="/word/media/image16.jpeg?ContentType=image/jpeg">
        <DigestMethod Algorithm="http://www.w3.org/2000/09/xmldsig#sha1"/>
        <DigestValue>bO+gbPt80sqoxeajmUGgunkWkXs=</DigestValue>
      </Reference>
      <Reference URI="/word/numbering.xml?ContentType=application/vnd.openxmlformats-officedocument.wordprocessingml.numbering+xml">
        <DigestMethod Algorithm="http://www.w3.org/2000/09/xmldsig#sha1"/>
        <DigestValue>D/y7eEDRaJrxHEmkTA1zP6xqbXw=</DigestValue>
      </Reference>
      <Reference URI="/word/stylesWithEffects.xml?ContentType=application/vnd.ms-word.stylesWithEffects+xml">
        <DigestMethod Algorithm="http://www.w3.org/2000/09/xmldsig#sha1"/>
        <DigestValue>9AkuGIK+npKXybQBTyrOSduny5I=</DigestValue>
      </Reference>
      <Reference URI="/word/fontTable.xml?ContentType=application/vnd.openxmlformats-officedocument.wordprocessingml.fontTable+xml">
        <DigestMethod Algorithm="http://www.w3.org/2000/09/xmldsig#sha1"/>
        <DigestValue>3D15mlXKRtfYDyKLY0zcluaOL98=</DigestValue>
      </Reference>
      <Reference URI="/word/settings.xml?ContentType=application/vnd.openxmlformats-officedocument.wordprocessingml.settings+xml">
        <DigestMethod Algorithm="http://www.w3.org/2000/09/xmldsig#sha1"/>
        <DigestValue>+0NhgA3lWeZfGph6byQEQfc/mco=</DigestValue>
      </Reference>
      <Reference URI="/word/theme/theme1.xml?ContentType=application/vnd.openxmlformats-officedocument.theme+xml">
        <DigestMethod Algorithm="http://www.w3.org/2000/09/xmldsig#sha1"/>
        <DigestValue>aed2ly2g7prYFMNM9yD108Dh+QE=</DigestValue>
      </Reference>
      <Reference URI="/word/media/image19.jpeg?ContentType=image/jpeg">
        <DigestMethod Algorithm="http://www.w3.org/2000/09/xmldsig#sha1"/>
        <DigestValue>mxs4ttGS0dTOGpvMz1/WGSY2I2A=</DigestValue>
      </Reference>
      <Reference URI="/word/webSettings.xml?ContentType=application/vnd.openxmlformats-officedocument.wordprocessingml.webSettings+xml">
        <DigestMethod Algorithm="http://www.w3.org/2000/09/xmldsig#sha1"/>
        <DigestValue>kTWNvtvc+pXv2lOEwPDYrBFo9o0=</DigestValue>
      </Reference>
      <Reference URI="/word/media/image14.jpg?ContentType=image/jpeg">
        <DigestMethod Algorithm="http://www.w3.org/2000/09/xmldsig#sha1"/>
        <DigestValue>N1pMeaX0bA53UcqhP1kDZ6x6sAg=</DigestValue>
      </Reference>
      <Reference URI="/word/media/image7.png?ContentType=image/png">
        <DigestMethod Algorithm="http://www.w3.org/2000/09/xmldsig#sha1"/>
        <DigestValue>eK/GEfixg+eSerTpWzmEyOwHHfU=</DigestValue>
      </Reference>
      <Reference URI="/word/media/image17.jpeg?ContentType=image/jpeg">
        <DigestMethod Algorithm="http://www.w3.org/2000/09/xmldsig#sha1"/>
        <DigestValue>1QwTzD0DPVAdG3S6GjiX7WJReGg=</DigestValue>
      </Reference>
      <Reference URI="/word/footer1.xml?ContentType=application/vnd.openxmlformats-officedocument.wordprocessingml.footer+xml">
        <DigestMethod Algorithm="http://www.w3.org/2000/09/xmldsig#sha1"/>
        <DigestValue>mBNgbs+MhDxvr6rJFw5u1HrSWq4=</DigestValue>
      </Reference>
      <Reference URI="/word/footer2.xml?ContentType=application/vnd.openxmlformats-officedocument.wordprocessingml.footer+xml">
        <DigestMethod Algorithm="http://www.w3.org/2000/09/xmldsig#sha1"/>
        <DigestValue>2QrJmKfr0XCHhNxuOLitsdJYpSI=</DigestValue>
      </Reference>
      <Reference URI="/word/header1.xml?ContentType=application/vnd.openxmlformats-officedocument.wordprocessingml.header+xml">
        <DigestMethod Algorithm="http://www.w3.org/2000/09/xmldsig#sha1"/>
        <DigestValue>3ZHzHBJgmnEWVY8zX/S9++Vvfls=</DigestValue>
      </Reference>
      <Reference URI="/word/document.xml?ContentType=application/vnd.openxmlformats-officedocument.wordprocessingml.document.main+xml">
        <DigestMethod Algorithm="http://www.w3.org/2000/09/xmldsig#sha1"/>
        <DigestValue>TFOhXESS3G49aqsvM6j8/5CsmFI=</DigestValue>
      </Reference>
      <Reference URI="/word/footnotes.xml?ContentType=application/vnd.openxmlformats-officedocument.wordprocessingml.footnotes+xml">
        <DigestMethod Algorithm="http://www.w3.org/2000/09/xmldsig#sha1"/>
        <DigestValue>bq8TwbW6/+dme/OkePsbVy0V50c=</DigestValue>
      </Reference>
      <Reference URI="/word/endnotes.xml?ContentType=application/vnd.openxmlformats-officedocument.wordprocessingml.endnotes+xml">
        <DigestMethod Algorithm="http://www.w3.org/2000/09/xmldsig#sha1"/>
        <DigestValue>883ZrUdpS/k2sy/wBtoVkaGcmUM=</DigestValue>
      </Reference>
      <Reference URI="/word/media/image15.jpg?ContentType=image/jpeg">
        <DigestMethod Algorithm="http://www.w3.org/2000/09/xmldsig#sha1"/>
        <DigestValue>095Ik3Zm7EdqLUOk2ZvLnINHGHk=</DigestValue>
      </Reference>
      <Reference URI="/word/media/image3.emf?ContentType=image/x-emf">
        <DigestMethod Algorithm="http://www.w3.org/2000/09/xmldsig#sha1"/>
        <DigestValue>Yk34uSsC19MixdeNky47GmA8neA=</DigestValue>
      </Reference>
      <Reference URI="/word/media/image1.emf?ContentType=image/x-emf">
        <DigestMethod Algorithm="http://www.w3.org/2000/09/xmldsig#sha1"/>
        <DigestValue>GNccCIEwWz2CsZPIK0f4CcdrrOs=</DigestValue>
      </Reference>
      <Reference URI="/word/media/image4.png?ContentType=image/png">
        <DigestMethod Algorithm="http://www.w3.org/2000/09/xmldsig#sha1"/>
        <DigestValue>gDxdZRcGH7kAh72hSVKw2AKg6y4=</DigestValue>
      </Reference>
      <Reference URI="/word/media/image2.emf?ContentType=image/x-emf">
        <DigestMethod Algorithm="http://www.w3.org/2000/09/xmldsig#sha1"/>
        <DigestValue>31qpjuLnX602gJVP3+02o7m4jYw=</DigestValue>
      </Reference>
      <Reference URI="/word/media/image5.png?ContentType=image/png">
        <DigestMethod Algorithm="http://www.w3.org/2000/09/xmldsig#sha1"/>
        <DigestValue>Uz5DgigZ3hToIDgAh9Fm4Yzfjkw=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1qqIfyhPV6xeHQrr9xqDIs5wK+Y=</DigestValue>
      </Reference>
    </Manifest>
    <SignatureProperties>
      <SignatureProperty Id="idSignatureTime" Target="#idPackageSignature">
        <mdssi:SignatureTime>
          <mdssi:Format>YYYY-MM-DDThh:mm:ssTZD</mdssi:Format>
          <mdssi:Value>2014-12-10T13:36:02Z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AABMAAAAZAAAAAAAAAAAAAAAXgAAADwAAAAAAAAAAAAAAF8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1360</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2014-12-10T13:36:02Z</xd:SigningTime>
          <xd:SigningCertificate>
            <xd:Cert>
              <xd:CertDigest>
                <DigestMethod Algorithm="http://www.w3.org/2000/09/xmldsig#sha1"/>
                <DigestValue>YYnfgSAqvjsD8MzM5Ng99m1LGgU=</DigestValue>
              </xd:CertDigest>
              <xd:IssuerSerial>
                <X509IssuerName>E=e-sign@e-sign.cl, CN=E-Sign Firma Electronica Avanzada para Estado de Chile CA, OU=Class 2 Managed PKI Individual Subscriber CA, OU=Symantec Trust Network, O=E-Sign S.A., C=CL</X509IssuerName>
                <X509SerialNumber>75055034725925180900634374370533840206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YBAAB/AAAAAAAAAAAAAABDJAAApREAACBFTUYAAAEAMOAAAMs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DhAKD4///yAQAAAAAAADz9ewaA+P//CABYfvv2//8AAAAAAAAAACD9ewaA+P////8AAAAA7gHwTOwBAAAAAMBwLwAAAAAAwHIvAEiZ7AtzAGMABx4hNCIAigHy4JZ3AADsAQQAAAC4qe4BHoaGBQwAAABIdC8AJQgAABUAAAAAAAAAAADsAcCp7gEAAAAAAQAAACAABgCPAgAAAQAAAGhyLwCkPJd3GKbuAQEAAAC4qe4BAAAAAAYAAACAATV2AAAAADjhngWAATV2nxATADwdCgTocS8ANoEwdjjhngUAAAAAgAE1duhxLwBVgTB2gAE1dgAAAZ8gCDUIEHIvAJOAMHYBAAAA+HEvABAAAAADAQAAIAg1CBggAZ8gCDUIAAAAAAEAAAA8ci8APHIvAC8wMX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DEAAAACgAAAFAAAABqAAAAXAAAAAEAAAAtLQ1CVSUNQgoAAABQAAAAFAAAAEwAAAAAAAAAAAAAAAAAAAD//////////3QAAABQAO0AYQAgAFYAYQBsAGUAbgB6AHUAZQBsAGEAIABNAGEAcgDtAG4ABgAAAAIAAAAGAAAAAwAAAAYAAAAGAAAAAgAAAAYAAAAGAAAABQAAAAYAAAAGAAAAAgAAAAYAAAADAAAACAAAAAYAAAAEAAAAAgAAAAY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</Object>
  <Object Id="idInvalidSigLnImg">AQAAAGwAAAAAAAAAAAAAAAYBAAB/AAAAAAAAAAAAAABDJAAApREAACBFTUYAAAEAzOMAANEAAAAFAAAAAAAAAAAAAAAAAAAAUAUAAAADAADgAQAADwEAAAAAAAAAAAAAAAAAACFSBwBVIgQACgAAABAAAAAAAAAAAAAAAEsAAAAQAAAAAAAAAAUAAAAeAAAAGAAAAAAAAAAAAAAABwEAAIAAAAAnAAAAGAAAAAEAAAAAAAAAAAAAAAAAAAAlAAAADAAAAAEAAABMAAAAZAAAAAAAAAAAAAAABgEAAH8AAAAAAAAAAAAAAA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KwoH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5oOG4vAMuc82jg7BtpAQAAAPRSF2nIwyJpwE0vBuDsG2kBAAAA9FIXaQxTF2kgk/sCIJP7AoBuLwAubu5oqL0baQEAAAD0UhdpjG4vAIABNXYOXDB24FswdoxuLwBkAQAAAAAAAAAAAACNYm12jWJtdrh3NQAACAAAAAIAAAAAAAC0bi8AImptdgAAAAAAAAAA5G8vAAYAAADYby8ABgAAAAAAAAAAAAAA2G8vAOxuLwDu6mx2AAAAAAACAAAAAC8ABgAAANhvLwAGAAAATBJudgAAAAAAAAAA2G8vAAYAAAAQZOIBGG8vAJUubHYAAAAAAAIAANhvLwAGAAAAZHYACAAAAAAlAAAADAAAAAMAAAAYAAAADAAAAAAAAAISAAAADAAAAAEAAAAWAAAADAAAAAgAAABUAAAAVAAAAAoAAAAnAAAAHgAAAEoAAAABAAAALS0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H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3//f/973nf/f/9//3//f/9//3/+f/9//3//f/9//3//f/9//3//f/9//3//f/9//3//f/9//3//f/9//3//f/9//3//f/9//3//f/9//3//f/9//3//f/9//3//f/9//3//f/9//3//f/9//3//f/9//3//f/9//3//f/9//3//f/9//3//f/9//3//f/9//3//f/9//3//f/9//3//f/9//3//f/9//3//f/9//3//f/9//3//f/9//3//f/9//3//f/9//3//f/9//3//f/9//3//f/9//3//f/9//3//f/9//3//f/9//3//f/9//3//f/9//3//f/9//3//f/9//3//f/9//3//f/9//3//f/9//3//f/9//3//f/9//3//f/9//3//f/9//3//f/9//3//f/9//3//f/9//3//f/9//3//f/9//3//f/9//3//f/9//3//f/9//3//f/9//3//f/9//3//f/9//3//f/9//3//f/9//3//f/9//3//f/9//3//fxlftlIYX51v/3//f/9//3//f/9//3//f/9//3//f/9//3//f/9//3//f/9//3//f/9//3//f/9//3//f/9//3//f/9//3//f/9//3//f/9//3//f/9//3//f/9//3//f/9//3//f/9//3//f/9//3//f/9//3//f/9//3//f/9//3//f/9//3//f/9//3//f/9//3//f/9//3//f/9//3//f/9//3//f/9//3//f/9//3//f/9//3//f/9//3//f/9//3//f/9//3//f/9//3//f/9//3//f/9//3//f/9//3//f/9//3//f/9//3//f/9//3//f/9//3//f/9//3//f/9//3//f/9//3//f/9//3//f/9//3//f/9//3//f/9//3//f/9//3//f/9//3//f/9//3//f/9//3//f/9//3//f/9//3//f/9//3//f/9//3//f/9//3//f/9//3//f/9//3//f/9//3//f/9//3//f/9//3//f/9//3/+f957/3//f71zED73WtZWWme+d/9//3//f/9//3//f/9//3//f/9//3//f/9//3//f/9//3//f/9//3//f/9//3//f/9//3//f/9//3//f/9//3//f/9//3//f/9//3//f/9//3//f/9//3//f/9//3//f/9//3//f/9//3//f/9//3//f/9//3//f/9//3//f/9//3//f/9//3//f/9//3//f/9//3//f/9//3//f/9//3//f/9//3//f/9//3//f/9//3//f/9//3//f/9//3//f/9//3//f/9//3//f/9//3//f/9//3//f/9//3//f/9//3//f/9//3//f/9//3//f/9//3//f/9//3//f/9//3//f/9//3//f/9//3//f/9//3//f/9//3//f/9//3//f/9//3//f/9//3//f/9//3//f/9//3//f/9//3//f/9//3//f/9//3//f/9//3//f/9//3//f/9//3//f/9//3//f/9//3//f/9//3//f/9//3//f/9//3//f/97nG/ONd93vXN7a3xv3nf/f/9//3/+f/9//3//f/9//3//f/9//3//f/9//3//f/9//3//f/9//3//f/9//3//f/9//3//f/9//3//f/9//3//f/9//3//f/9//3//f/9//3//f/9//3//f/9//3//f/9//3//f/9//3//f/9//3//f/9//3//f/9//3//f/9//3//f/9//3//f/9//3//f/9//3//f/9//3//f/9//3//f/9//3//f/9//3//f/9//3//f/9//3//f/9//3//f/9//3//f/9//3//f/9//3//f/9//3//f/9//3//f/9//3//f/9//3//f/9//3//f/9//3//f/9//3//f/9//3//f/9//3//f/9//3//f/9//3//f/9//3//f/9//3//f/9//3//f/9//3//f/9//3//f/9//3//f/9//3//f/9//3//f/9//3//f/9//3//f/9//3//f/9//3//f/9//3//f/9//3//f/9//3//f/9//3//f/97/3v/f60t3nf/f/93vXP/e/9//3/+f/9//3//f/9//3//f/9//3//f/9//3//f/9//3//f/9//3//f/9//3//f/9//3//f/9//3//f/9//3//f/9//3//f/9//3//f/9//3//f/9//3//f/9//3//f/9//3//f/9//3//f/9//3//f/9//3//f/9//3//f/9//3//f/9//3//f/9//3//f/9//3//f/9//3//f/9//3//f/9//3//f/9//3//f/9//3//f/9//3//f/9//3//f/9//3//f/9//3//f/9//3//f/9//3//f/9//3//f/9//3//f/9//3//f/9//3//f/9//3//f/9//3//f/9//3//f/9//3//f/9//3//f/9//3//f/9//3//f/9//3//f/9//3//f/9//3//f/9//3//f/9//3//f/9//3//f/9//3//f/9//3//f/9//3//f/9//3//f/9//3//f/9//3//f/9//3//f/9//3//f/9//3//f/9//3v/f/9/lEr4Wv9//3//e/9//3/ee/9//3//f/9//3//f/9//3//f/9//3//f/9//3//f/9//3//f/9//3//f/9//3//f/9//3//f/9//3//f997/3//f957/3//f/9//3//f/9//3//f/9//3//f/9//3//f/9//3//f/9//3//f/9//3//f/9//3//f/9//3//f/9//3//f/9//3//f/9//3//f/9//3//f/9//3//f/9//3//f/9//3//f/9//3//f/9//3//f/9//3//f/9//3//f/9//3//f/9//3//f/9//3//f/9//3//f/9//3//f/9//3//f/9//3//f/9//3//f/9//3//f/9//3//f/9//3//f/9//3//f/9//3//f/9//3//f/9//3//f/9//3//f/9//3//f/9//3//f/9//3//f/9//3//f/9//3//f/9//3//f/9//3//f/9//3//f/9//3//f/9//3//f/9//3//f/9//3//f/9//3//f/9//3//f/97/3s5X3NG/3vfd/9//3//e/9//nv/f/9//3//f/9//3//f/9//3//f/9//3//f/9//3//f/9//3//f/9//3//f/9//3//f/9/vnPfd/97/3/ed/9//3//f/9//3//f/9//3//f/9//3//f/9//3//f/9//3//f/9//3//f/9/33v/f51vvW//e/9//3//f/9//3//f/9//3//f/9//3//f/9//3//f/9//3//f/9//3//f/9//3//f/9//3//f/9//3//f/9//3//f/9//3//f/9//3//f/9//3//f/9//3//f/9//3//f/9//3//f/9//3//f/9//3//f/9//3//f/9//3//f/9//3//f/9//3//f/9//3//f/9//3//f/9//3//f/9//3//f/9//3//f/9//3//f/9//3//f/9//3//f/9//3//f/9//3//f/9//3//f/9//3//f/9//3//f/9//3//f/9//3//f/9//3//f/9//3//f/9//3//f/9//3//f/9//3//d/9/8Dmdb993/3//f/9//3//f/9//3//f/9//3//f/9//3//f/9//3//f/9//3//f/9//3//f/9//3//f/9//3//f/9/vm/xOTI+lU7/f/9//3//f/9//3//f/9//3//f/9//3//f/9//3//f/9//3//f/9//3//f/9//3//f/97GVvXUv9//3//f/9//3//f/9//3//f/9//3//f/9//3//f/9//3//f/9//3//f/9//3//f/9//3//f/9//3//f/9//3//f/9//3//f/9//3//f/9//3//f/9//3//f/9//3//f/9//3//f/9//3//f/9//3//f/9//3//f/9//3//f/9//3//f/9//3//f/9//3//f/9//3//f/9//3//f/9//3//f/9//3//f/9//3//f/9//3//f/9//3//f/9//3//f/9//3//f/9//3//f/9//3//f/9//3//f/9//3//f/9//3//f/9//3//f/9//3//f/9//3//f/9//3//f/97/3//f/97/3t0SpVO/3/fd/9//3/ed/9//3//f/9//3//f/9//3//f/9//3//f/9//3//f/9//3//f/5//3//f/9//3//f/97/3tbY64t+Fq2Ut93/3//f/9//3//f/9//3//f/9//3//f/9//3//f/9//3//f/9//3//f/9//3//e/9//3u2TlNC/3v/f/9//3//f/9//3//f/9//3//f/9//3//f/9//3//f/9//3//f/9//3//f/9//3//f/9//3//f/9//3//f/9//3//f/9//3//f/9//3//f/9//3//f/9//3//f/9//3//f/9//3//f/9//3//f/9//3//f/9//3//f/9//3//f/9//3//f/9//3//f/9//3//f/9//3//f/9//3//f/9//3//f/9//3//f/9//3//f/9//3//f/9//3//f/9//3//f/9//3//f/9//3//f/9//3//f/9//3//f/9//3//f/9//3//f/9//3//f/9//3//f/9//3//f/9//3//e/9//3v/f3xrET69b/97/3//f953/3//e/9//3//f/9//3//f/9//3//f/9//3//f/9//3//f/9//3/+f/9//3//f/9//3//e51rzzH/f51rnW/fd/9//3//f/9//3//f/9//3//f/9//3//f/9//3//f/9//3//f/9//3//f997/3//f/hWETr/e/97/3//f/9//3//f/9//3//f/9//3//f/9//3//f/9//3//f/9//3//f/9//3//f/9//3//f/9//3//f/9//3//f/9//3//f/9//3//f/9//3//f/9//3//f/9//3//f/9//3//f/9//3//f/9//3//f/9//3//f/9//3//f/9//3//f/9//3//f/9//3//f/9//3//f/9//3//f/9//3//f/9//3//f/9//3//f/9//3//f/9//3//f/9//3//f/9//3//f/9//3//f/9//3//f/9//3//f/9//3//f/9//3//f/9//3//f/9//3//f/9//3//f/9//3//f/97/3//f993/39TRtdS/3v/f953/3//f/9//3//f/9//3//f/9//3//f/9//3//f/9//3//f/9//3/+f/9//3//f/9//3//e/9733NtJTpfv3O+c/9//3//f/9//3//f/9//3//f/9//3//f/9//3//f/9//3//f/9//3//f/9//3//f/9/XGMROt9z/3v/f/9//3v/f/9//3//f/9//3//f/9//3//f/9//3//f/9//3//f/9//3//f/9//3//f/9//3//f/9//3//f/9//3//f/9//3//f/9//3//f/9//3//f/9//3//f/9//3//f/9//3//f/9//3//f/9//3//f/9//3//f/9//3//f/9//3//f/9//3//f/9//3//f/9//3//f/9//3//f/9//3//f/9//3//f/9//3//f/9//3//f/9//3//f/9//3//f/9//3//f/9//3//f/9//3//f/9//3//f/9//3//f/9//3//f/9//3//f/9//3//f/9//3//f/9//3//f/9//3v/f3xnUkKdb/97/3v/f957/3//f/9//3//f/9//3//f/9//3//f/9//3//f/9//3//f/9//n//f/9//3//f/9//3v/f3RClkr/e/97/3v/e/9//3//f/9//3//f/9//3//f/9//3//f/9//3//f/9//3//f/9//3//f/9//3v/d/A133P/d/9//3//f/9//3//f/9//3//f/9//3//f/9//3//f/9//3//f/9//3//f/9//3//f/9//3//f/9//3//f/9//3//f/9//3//f/9//3//f/9//3//f/9//3//f/9//3//f/9//3//f/9//3//f/9//3//f/9//3//f/9//3//f/9//3//f/9//3//f/9//3//f/9//3//f/9//3//f/9//3//f/9//3//f/9//3//f/9//3//f/9//3//f/9//3//f/9//3//f/9//3//f/9//3//f/9//3//f/9//3//f/9//3//f/9//3//f/9//3//f/9//3//f/9/3nv/f953/3//f993/39TRrZS/3//f/9//nv/f/9//3//f/9//3//f/9//3//f/9//3//f/9//3//f/9//n//f/9//3//f/9//3v/e993Ol/PMd93/3//f/9//3//f/9//3//f/9//3//f/9//3//f/9//3//f/9//3//f/9//3/+f/9//3//e/97zzGea/93/3v/f/9//3//f/5//3//f/9//3//f/9//3//f/9//3//f/9//3//f/9//3//f/9//3//f/9//3//f/9//3//f/9//3//f/9//3//f/9//3//f/9//3//f/9//3//f/9//3//f/9//3//f/9//3//f/9//3//f/97/3//e/9//3v/f/97/3//f/9//3v/f/97/3v/d/9//3v/e/97/3v/e/9//3//f/9//3//e/9//3//f/9//3//f/9//3//f/9//3//f/9//3//f/9//3//f/9//3//f/9//3//f/9//3//f/9//3//f/9//3//f/9//3//f/9//n//f/9//3//f/9//3//f5xv8D16a/9/3Hf/f/5//3//f/9//3//f/9//3//f/9//3//f/9//3//f/9//3//f/9//3//f/9//3//f/9//3vfe9A111b/f/9//3//f/9//3//f/9//3//f/9//3//f/9//3//f/9//3//f/9//3/+f/5//3//f/9//3syPhlb/3v/e/97/3/+f/5//n//f/9//3//f/9//3//f/9//3//f/9//3//f/9//3//f/9//3//f/9//3//f/9//3//f/9//3//f/9//3//f/9//3//f/9//3/fe/9//3//f/97/3//e/9//3//f/9//3//f/9/33vfe/97/3eeb3xnGl/4VrdStlIzQlNCM0JTQjNCU0JTQlRGU0ZzRlNCU0ZTQnNGU0Z0RpVKtU62TtdS11IYWxlbOV+db71zvXPed953/3v/e/9//3v/f/9//3//e/9//3v/f/9//3//f/9/3nv/f/9//3//f/9//3//f/9//3//f/9//n/+f/5//3//f/9//3//f/9//39SRhhj/nv/f/5//3/+f/9//3//f/9//3//f/9//3//f/9//3//f/9//3//f/9//3//f/9//3//f/9//3/fe/9/VEpTRv9//3//f/9//3//f/9//3//f/9//3//f/9//3//f/9//3//f/9//3/+f/5//X//f/5//3//e5VKdUb/d/93/3//f/5//n/+f/9//3//f/9//3//f/9//3//f/9//3//f/9//3//f/9//3//f/9//3//f/9//3//f/9//3//f/9//3//f/9//3//f/9//3//f/9//3//f/9//3//e/9//3//f/9//3/fe71zW2s5Y/haVEZ0RrZO11IaX1tjnW+db99333Pfd993/3v/d/97/3v/f/97/3v/d/97/3f/e/93/3fec993vm++b5xrnGt7a9ZWtVK1UpROlVKUTrVSlVIYXzljfGucb71z3nf/f/9//3v/e/9//3//f/9//3//f/9//3//f/97/3//f/9//3//f/9//3//f/9//3//f/9//3//e1xnEDr/d/97/3/ed/9//3//f/9//3//f/9//3//f/9//3//f/9//3//f/9//3//f/9//3//f/9//3//f/9//39bZ881nW//f/9//3//f/9//3//f/9//3//f/9//3//f/9//3//f/9//3//f/9//3//f/9//3//f/9/+FbxMf9z/3f/e/97/n//f/5//3//f/9//3//f/9//3//f/9//3//f/9//3//f/9//3//f/9//3//f/9//3//f/9//3//f/9//3//f/9//3//f/9//3//f/9/3nf/e/9//3//f/9/3ne+dzpjGF+1UpROlU74WlpnnXP/e/9//3v/e/97/3v/e/97/3v/f/97/3v/e/9//3v/f/9//3//e/9//3v/e/97/3v/e/9//3v/f/97/3vfd/93/3//f/9//3ved953vnO+dxljOWMYX9dalU5zSlJGU0YYX1pjfGvfd/97/3//e/9/33f/e/97/3//f/9//3//f/9//3//f/9//3v/f/97/3v/e/9//3sSOjtf/3f/e/97/3//f/9//3//f/9//3//f/9//3//f/9//3//f/9//3//f/9//3//f/9//3//f/9//3//f953MkKUSv9//3//f/9//3//f/9//3//f/9//3//f/9//3//f/9//3//f/9//3//f/9//3//f/9//3t8Y44l32v/c/97/3f/f/9//3//f/9//3//f/9//3//f/9//3//f/9//3//f/9//3//f/9//3//f/9//3//f/9//3//f/9//3//f/9//3//f/9//3//f/9/33v/f/9//3/fe71zGWOVUjFC+F45Y5xz/3v/f/9//3//f/9//3//f/97/3//f/9//3//f/9//3//f/9//3//f/9//3//f/9//3//f/9//3//f/9//3v/f/9//3//f/9//3//f/9//3//f/9//3//f/97/3//f/9//3//f/97/3ved3xrOmMZX9dSlU5TRlNCMkL4VvhaOmN8a75z33f/e/97/3//e/9//3v/f/97/3v/e99z/3v/cxpX8jH/d/97/3v/f/9//3//f/9//3//f/9//3//f/9//3//f/9//3//f/9//3//f/9//3//f/9//3//f/9//385X84x3nP/f/9//3//f/9//3//f/9//3//f/9//3//f/9//3//f/9//3//f/9//3//f/9//3//f99v0S19X/93/3f/d/9//3//f/9//3//f/9//3//f/9//3//f/9//3//f/9//3//f/9//3//f/9//3//f/9//3//f/9//3//f/9//3//f/9//3//f/9//3//f953WmeVUlJKdE45Y953/3//f/9//3v/e997/3//f/9//3//f/9//3//f/9//3//f/97/3//f/9//3//f/9//3//e/9//3//f/9//3//f/9//3//f/9//3//f/9/33v/e/97/3//f/9//3//f/9//3//f/9//3v/f/97/3//e/97/3//f/9//3//e/97/3f/e1tjOmP5WtdWlU6VSlRGdEZ1SrZO11I5X1tjvm//d/97/3f/e/93/3PyMV1b32//d/9//3//f/9//3//f/97/3//f/9//3//f/9//3//f/9//3//f/9//3//f/9//3//f/97/3v/e/97zjE5X/93/3//f/9//3//f/9//3//f/9//3//f/9//3//f/9//3//f/9//3//f/9//3//f/97/3dUOtlK/3P/e/93/3//f/9//3//f/9//3//f/9//3//f/9//3//f/9//3//f/9//3//f/9//3//f/9//3//f/9//3//f/9//3//f/97/3//f/9/3XO9c5xvc0q2Vltr3nf/f/9//3/ed/9//3//f/9//3//f/9//3//f/9//3//f/9//3//f/9//3//f/9//3//f/9//3//f/9//3//f/9//3//f/9//3//f/9//3//f/9//3//f/9//3//f/9//3//f/9//3//f/9//3//f/9//3//f/9//3//e/97/3//f/9//3//f/97/3//f/9//3v/e/97/3//f51rXGc7Y/hW1lKUSpRKc0aURnNC+FL5UpdGFDbfb99z/3v/e/9//3//f/9//3//f/9//3//f/9//3//f/9//3//f/9//3//f/9//3//f/9//3//e/9//3vXUlI+33P/e/9//3//f/9//3//f/9//3//f/9//3//f/9//3//f/9//3//f/9//3//f/9//3v/e/pWMzr/c/93/3v/f/9//3//f/9//3//f/9//3//f/9//3//f/9//3//f/9//3//f/9//3//f/9//3//f/9//3//f/9//3//f/9//3ved/9/3ncYX5RO1la9c/97/3//f/97/3v/e/9//3//f/9//3//f/9//3//f/9//3//f/9//3//f/9//3//f/9//3//f/9//3//f/9//3//f/9//3//f/9//3//f/9//3//f/9//3//f/9//3//f/9//3//f/9//3//f/9//3//f/9//3//f/9//3v/f/9//3//f/9//3v/f/9//3//e/9//3//f/9//3//e/97/3//f/97/3v/e/97/3v/e/5z/3NbX55nuE4MGTU6VkKWSrZS11Y5X1tnvnPed/97/3//f/9//3//f/9//3//f/9//3//f/9//3//f/97/3//f/97/3v/e75vrimeZ/97/3//f/9//3//f/9//3//f/9//3//f/9//3//f/9//3//f/9//3//f/9//3/fd/9/XGPQLd9v/3f/e/9//n//f/9//3//f/9//3//f/9//3//f/9//3//f/9//3//f/9//3//f/9//3//f/9//3/ee/9//3+9d/9//3//f/9/OWOUThdb/3v/f/9//3//f/9//3//f/9//3//f/9//3//f/9//3//f/9//3//f/9//3//f/9//3//f/9//3//f/9//3//f/9//3//f/9//3//f/9//3//f/9//3//f/9//3//f/9//3//f/9//3//f/9//3//f/9//3//f/9//3//f/9//3//f/9//3//f/9//3//f/9//3//f/9//3//f/9//3//f/9//3//f/97/3//f/9//3/dd/97/3vec/9/33P/f9lS8zW/c/97vm+eb9dWtlKVTpVOUkJTRnRK1lYYX3xv3nf/f/9//3//f/9//3v/f/9//3//f/9//3//e/97/3u4TjM6/3v/f/9//3/de/9//3+cd/9//3//f/9//3//f/9//3//f/9//3//f/5//3//f/9//3//e68tfWf/e/9/3nv/f/9//3//f/9//3//f/9//3//f/9//3//f/9//3/+f/9//3//f/9//3//f/9//3//f/9//3//f/9//3//f713lE61Uv97/3+9b/9//3//f/9//3//f/9//3//f/9//3//f/9//3//f/9//3//f/9//3//f/9//3//f/9//3//f/9//3//f/9//3//f/9//3//f/9//3//f/9//3//f/9//3//f/9//3//f/9//3//f/9//3//f/9//3//f/9//3//f/9//3//f/9//3//f/9//3//f/9//3//f/9//3//f/9//3//f/9//3//f/9//3//f/9/3Xv/f/5//3//f/9//3//e/93v3NVQtpW/3f/d99z/3v/e99z33f/f/97/3t8axlflU6VUnROlU63UhpfXGe+c993/3//f/97/3v/e/97/3v/d11j8zGeZ953/n//f/9//3//f/9//3//f/9//3//f/9//3//f/9//3//f/5//3/+f/9//3//f/978DXYUv93/3//f/9//3//f/9//3//f/9//3//f/9//3//f/9//3//f/9//3//f/9//3//f/9//3//f/9//3//f/97/3/ed1prc0paa/9/3nfed/9//3//f/9//3//f/9//3//f/9//3//f/9//3//f/9//3//f/9//3//f/9//3//f/9//3//f/9//3//f/9//3//f/9//3//f/9//3//f/9//3//f/9//3//f/9//3//f/9//3//f/9//3//f/9//3//f/9//3//f/9//3//f/9//3//f/9//3//f/9//3//f/9//3//f/9//3//f/9//3//f/9//3//f/9//3//f/5//3/9e913/3//f/9//3/fd9hWEj6ea/97/3//e/9//3v/f/97/3f/e993/3//e/9/3neda31rPGP6XrdSllKWUtha2Fp8a1xr/3v/e/93/3tWPtlS/3//f/9//3/+e957/3/dd/57/nv/f/57/3//f/9//3//f/9//3//f/9//3//f/9//3tURlRC/3f/f/9//3/+f/9//3//f/9//3//f/9//3//f/9//3//f/9//3//f/9//3//f/9//3//f/9//3v/f/9//3//f9dalE7ed/97/3v/f/9/nG//f/9//3//f/9//3//f/9//3//f/9//3//f/9//3//f/9//3//f/9//3//f/9//3//f/9//3//f/9//3//f/9//3//f/9//3//f/9//3//f/9//3//f/9//3//f/9//3//f/9//3//f/9//3//f/9//3//f/9//3//f/9//3//f/9//3//f/5//3//f/9//n//f/9//3/+f/9//3//f/5//3//f/9/3Xv/f/9/3nv/f/9//3//f953/3f/f/9/fWuNKXVC/3P/e99z/3f/e/93/3//e/9//3v/f/97/3//e/97/3//f/9//3/fe753fG9ba9dallJ1SjRCND76VvIxsC2+c/53vW//f/9//3v/f/9//3//f/9//3//e/9//3//e99333vfe/9//3//f/9//3//expbEjr/e993/3//f/9//3//f/9//3//f/9//3//f/9//3//f/9//3//f/9//3//f/9//3//f/9//3//f957/3//fzlj1lbee/9//3//f/97/3//f/9//3//f/9//3//f/9//3//f/9//3//f/9//3//f/9//3//f/9//3//f/9//3//f/9//3//f/9//3//f/9//3//f/9//3//f/9//3//f/9//3//f/9//3//f/9//3//f/9//3//f/9//3//f/9//3//f/9//3//f/9//3//f/9//3//f/9//3//f/9//3//f/9//3//f/9//3//f/9//3//f/9//3//f/9//3/ee/9//3//f/9//3//e/9//3v/f5VK8THYTv93/3v/e55rW1//e/93/3//f/9/33f/f/9//3//e/9333ffd/9//3//f/9/33vfe/9/33f/e99zPFtuJY4plEZ0RrZOW2M6X51rvm//e99z/3f/e/9//3f/e/97/3//f/9//3//f/9//3//e/93fWPRLb9v33P/e/97/3//e/9//3//f/9//3//f/9//3v/f/9//3v/f/9//3//f/9//3//f/9//3//e/9//3//e3trtVLed/9//3//f/9/3nv/f/9//3//f/9//3//f/9//3//f/9//3//f/9//3//f/9//3//f/9//3//f/9//3//f/9//3//f/9//3//f/9//3//f/9//3//f/9//3//f/9//3//f/9//3//f/9//3//f/9//3//f/9//3//f/9//3//f/9//3//f/9//3//f/9//3//f/9//3//f/9//3//f/9//3//f/9//3//f/9//3//f/9//nv/f/9/3nv/f/9/fW86Y5ZOGV86Y/9//3f/d/97/3fxMVU+/3P/e55ndUYzPlRC/3v/d99z33f/f/9//3/fd/97/3//f/9//3//f9173Xv/f/9//3++c/97v2//c5ZG8jW/b99zXGM7Xxpb2E7YUpZKlkp1RthSXGOea79v/3v/c/97/3v/f/97/3//e/97/3e/a9Itf2P/c/9733f/f/9//3//f/9//3v/f/97/3//e/9//3//f/9//3//f/9//3//f/9//3//f/97/3//f71z91paZ/9//3//f953/3v/f/9//3/fe/9//3//f/9//3//f/9//3//f/9//3//f/9//3//f/9//3//f/9//3//f/9//3//f/9//3//f/9//3//f/9//3//f/9//3//f/9//3//f/9//3//f/9//3//f/9//3//f/9//3//f/9//3//f/9//3//f/9//3//f/9//3//f/9//3//f/9//3//f/9//3//f/9//3//f/9//3//f/9//3//f/57/3/ed/9//3+3UpdOGluWSjM+W2P/e/97/3f/d7ZKdT5+Y/9zfWMzOlxfVEJcY7ZOlUp0Rr5v/3v/f/97/3//e/97/nv+f/5//3//f/5/3nv/f/9//3//e/97nmewLfpW/3v/e/93329+Y11j/3Pfb9lOEzZ3RnZGEzoTNpdGVT6XShpbfWd9Z55rv2v/c79nNTb7Tr9rXFtdY99z/3/fd79z3nP/e/9//3//e/9//3ffd/97/3//d/97/3v/f/9//3//f/97/3//e/9/OWMYX/97/3//f/9//3//f/9//3//f/9//3//f/9//3//f/9//3//f/9//3//f/9//3//f/9//3//f/9//3//f/9//3//f/9//3//f/9//3//f/9//3//f/9//3//f/9//3//f/9//3//f/9//3//f/9//3//f/9//3//f/9//3//f/9//3//f/9//3//f/9//3//f/9//3//f/9//3//f/9//3//f/9//3//f/9//3//f/9//3//f/9/33f/e/97/399azNC33ffd/9/vm9zQhhX/nP/d/9332+XQpdG/3O/axI2/3udZ1M+Mz63UrZOvm++b/9733NSRrVSOWP+e/9//3/+f/5//3/+f/9//3/fd/97/3f/dzQ+dkK/a/9332/7UtItsCkcV35jVT7RLRxX/3ffb/9zNTqwLbAtlkrXUlRGEjp1QpdGuUqQHdIlNTZuHbAll0a3SnVGMz6WSjtbnmudZ3xndUYROtA1dUoZX3xrvnP/f/9//3//f/9//3//f/9//3vWVr1z/3//f/9//3//f/9//3//f/9//3//f/9//3//f/9//3//f/9//3//f/9//3//f/9//3//f/9//3//f/9//3//f/9//3//f/9//3//f/9//3//f/9//3//f/9//3//f/9//3//f/9//3//f/9//3//f/9//3//f/9//3//f/9//3//f/9//3//f/9//3//f/9//3//f/9//3//f/9//3//f/9//3//f/9//3//f/9/33v/f/9/33c9Xz1f+1q/c/lWl07/e/97/3//f71rlEpZX/93/3f/e9lOuEY7V/9z8TH/c/97fWdtJd9z33PZUn1n/3tUQvdaemv+e/97/3//f/9//3//f/9//3//f/9//3//f/97n2exJT1b/3ffazQ2n2O/ZxQ2+1IUMvpONDbfb/9zG1dVQn5rv3Odb/9//3//f/9//3v/c9lKFDKfX9Ip+kryKT1X8y2QIZAhNDLZSpdCjyXyMXVCt050RjJCEUL4Wt97/3//f/9//3//e/9//3ucb/he33v/f/9//3//f/9//3//f/9//3//f/9//3//f/9//3//f/9//3//f/9//3//f/9//3//f/9//3//f/9//3//f/9//3//f/9//3//f/9//3//f/9//3//f/9//3//f/9//3//f/9//3//f/9//3//f/9//3//f/9//3//f/9//3//f/9//3//f/9//3//f/9//3//f/9//3//f/9//3//f/9//3//f/9//3//f/9//3//f/9/vnN2RttS2lJWQnZGMz51Sv9//3vfd/97/3veb1I+vWv/e/9zf2MTMn5j+VIzOr9v/3ffc7Atn2vfc11j2VJ+YzM6nG/+f/9//3//f/9//3//f/9//3//f/9//3//f/9//3//d3ZCNDr/c99vEzLfb/9vPFd2QhMy/3cbU/pO329VPhpb/3v/f99//3//f/9//3//f/93+lLSKZ9fVjafXz1TukKZPtpC+0ZXNl9bf18TLp9j32//d/97/3u/d51z/3v/f/9//3//f/9//3//e9danG//f/9//3//f/9//3//f/9//3//f/9//3//f/9//3//f/9//3//f/9//3//f/9//3//f/9//3//f/9//3//f/9//3//f/9//3//f/9//3//f/9//3//f/9//3//f/9//3//f/9//3//f/9//3//f/9//3//f/9//3//f/9//3//f/9//3//f/9//3//f/9//3//f/9//3//f/9//3//f/9//3//f/9//3//f/9//3//f/9//3/4WnVG/3f/e/9733OWThE+lU5bZ75z/3/fc/97fWeVRv93/3f/d/IxfmO4TlQ+v2//e/9/VEI7X/93/3v6VjxfdUb/f/9//3//f/9//3//f/9//3//f/9//3//f/9//3//f/9/fWOwKTxbv2vRLf93/3f/e9lOsC3/e79r2U7fc68pv2//f/9//3//f/9//3//f/9//3d+Y48hn1+5Qt9r/2/aSjU22kb/bxxP+05eW/Mx/3f/e/97/3//f/9//3/ee/9//3//f/9//3//f753c0ree/9/3nf/f/9//3//f/9//3//f/9//3//f/9//3//f/9//3//f/9//3//f/9//3//f/9//3//f/9//3//f/9//3//f/9//3//f/9//3//f/9//3//f/9//3//f/9//3//f/9//3//f/9//3//f/9//3//f/9//3//f/9//3//f/9//3//f/9//3//f/9//3//f/9//3//f/9//3//f/9//3//f/9//3//f/9//3//f/9//3/ee5RO+Fb/e99v/3v/e75vW2ffdzpjlU5bY/9//3v/f5dOXGP/d/93dkLZTjtfEjoaW/97/3saW1RC33P/e99zO1/5Wv9//3/ef/5//3//f/9//3//f/9//3//f/9//3//f/9/33f/e1RCVEJcY/E1XGP/e/97/3fQMb9v33O/a1xjEjq/c/9//3//f/5//n//f/9//3v/e59njyH7TtpGPVf/c79rdj4TMv93/288V9lK8jHfb/97/3ffd/97/3//f/9//3//f/9//3//f/9/vnN0Sv9//3/fe/9//3//f/9//3//f/9//3//f/9//3//f/9//3//f/9//3//f/9//3//f/9//3//f/9//3//f/9//3//f/9//3//f/9//3//f/9//3//f/9//3//f/9//3//f/9//3//f/9//3//f/9//3//f/9//3//f/9//3//f/9//3//f/9//3//f/9//3//f/9//3//f/9//3//f/9//3//f/9//3//f/9//3//f/9//3//f/9/1la1Tv97/3f/e/9//3ecb1pnvnP/f/haVEb/e/97/39VRv9z/3ueZ1RC/3u2Tvla33f/f75vM0I6X/97/3t9Z9hW/3//f/9//3//f/9//3//f/9//3//f/9//3//f/9//3/fd/9/fWvwNX1rtk6WTv9733f/f9dWXGf/f/97O2O2Uv93/3//f/9//3/+f/9/33//f/9732+xKXdCuUaYRv9z/3tcXxM2fWP/e/93PFvxMZ5r/3v/f/9//3//f/9//3//f/9//3//f/97/39bZ/da/3//f997/3//f/9//3//f/9//3//f/9//3//f/9//3//f/9//3//f/9//3//f/9//3//f/9//3//f/9//3//f/9//3//f/9//3//f/9//3//f/9//3//f/9//3//f/9//3//f/9//3//f/9//3//f/9//3//f/9//3//f/9//3//f/9//3//f/9//3//f/9//3//f/9//3//f/9//3//f/9//3//f/9//3//f/9//3/ee/9//397aw82m2v/e/9/3XP/f/9//3v/f/9//3v/f7dSE0I9Z/pa2VL/d79vlUb/e/93XGf/f/97/3fXVrZS/3v/e79v+Fr/f/9//3//f/9//3//f/9//3//f/9//3//f/9//3//f/9//3v/d1NGfGt8ZzNC/3//e/97fGd0Sp1r/3++c1NGfGv/e/9//3/+f/5//3//f/9//3/fcxQ2FDa5SlY+/3v/d99zU0J1Rv93/3t9Y7ZOO1//d/9//3//f/9//3//f/9//3//f/9//3//fxhffGv/f/9//3//f/9//3//f/9//3//f/9//3//f/9//3//f/9//3//f/9//3//f/9//3//f/9//3//f/9//3//f/9//3//f/9//3//f/9//3//f/9//3//f/9//3//f/9//3//f/9//3//f/9//3//f/9//3//f/9//3//f/9//3//f/9//3//f/9//3//f/9//3//f/9//3//f/9//3//f/9//3//f/9//3//f/9//3//f/9//3//f/57k0r2Uv97/3//e/97/3/fd997/3v/f/9/v3v/f5dWVEYSPhlXGVv4Vv97/3/fd/9//3//e75zOWP/f/9//3+eb/9//3v/f/9//3//f/9//3//f/9//3//f/9//3//f/9//3/fd/9/GV/XVr5zGV//e/9/33e+czJCOmP/f/9/lU5aZ/97/3/+f/9//n//f/9//3//e/97Vj5WPndCVkL/d/97/3sZXzNC/3f/e993nWv4Wr1v/3//e/9//3//f/9//3//f/9//3//f/9/lVLfe997/3//f/9//3//f/9//3//f/9//3//f/9//3//f/9//3//f/9//3//f/9//3//f/9//3//f/9//3//f/9//3//f/9//3//f/9//3//f/9//3//f/9//3//f/9//3//f/9//3//f/9//3//f/9//3//f/9//3//f/9//3//f/9//3//f/9//3//f/9//3//f/9//3//f/9//3//f/9//3//f/9//3//f/9//3//f/9//3//f/9//3+cb1JCGF//d/9//3v/e/9//3//f/9//3//f/9//3//f1RGtk62Tr5v/3//e/9//3//e/9//3//f/9//3//e/9//3//f/97/3//e/9//3v/f/97/3//e/9//3v/f/97/3/fd/9//3u+c/A133f/e/9733f/e993nW+eb99333ffd3tn/3//f/9//n/+f/5//3//f993/3t3RlZCVT4UOp9r/3v/f71zET58a/9//3++c1NGfGv/f/9//3//f/5//3//f/9//3//f/9//3+VTt53/3//e/9//3//f/9//3//f/9//3//f/9//3//f/9//3//f/9//3//f/9//3//f/9//3//f/9//3//f/9//3//f/9//3//f/9//3//f/9//3//f/9//3//f/9//3//f/9//3//f/9//3//f/9//3//f/9//3//f/9//3//f/9//3//f/9//3//f/9//3//f/9//3//f/9//3//f/9//3//f/9//3//f/9//3//f/9//3//f/9//3//f/9/91aVTltn/3v/f/9/33f/f/9//3//f/9//3//f/9/vnMzQv97/3f/f/9//3//f/9/3nf/f/9//3/fdxlftk63TnVGdkqWSrdSt07YUthSfWu+b/93/3f/d/93/3v/d/97/3v/d55rjim/b/9//3f/e/93/3//d/97/3f/f/93/3//f/9//3//f/9//3//f/9/33P/c9lOmEocWxM6fWf/f/9/33s6Z5ROvnP/f/97nW/ed/9//3//f/9//3/+f/9//3//f/9//3v/f3NK33v/f/9//3//f/9//3//f/9//3//f/9//3//f/9//3//f/9//3//f/9//3//f/9//3//f/9//3//f/9//3//f/9//3//f/9//3//f/9//3//f/9//3//f/9//3//f/9//3//f/9//3//f/9//3//f/9//3//f/9//3//f/9//3//f/9//3//f/9//3//f/9//3//f/9//3//f/9//3//f/9//3//f/9//3//f/9//3//f/9//3//f/9//3v/f9hWMkJbZ/9/33f/f/97/3ved/9//3//f/9//3//d9hWnWv/f993/3vfe/9//3//f/9//3vfe/9/nXOdb31n33Pfc79vfWd9Z1xjGltTPlM+EToSOjI+dUZ0QlM+t04aW1xjXGPQMVxf32//e/97/3v/d/97/3v/e/97/3v/e/9733f+e/9//3//f/97v3P/e/93dkI1Pv97XWOfb/97/3/fe5xvlE5bZ/97/3/fd/9//3//f/9//3//f/9//3//f/9//3//f/9/c0rfe/9//3//f/9//3//f/9//3//f/9//3//f/9//3//f/9//3//f/9//3//f/9//3//f/9//3//f/9//3//f/9//3//f/9//3//f/9//3//f/9//3//f/9//3//f/9//3//f/9//3//f/9//3//f/9//3//f/9//3//f/9//3//f/9//3//f/9//3//f/9//3//f/9//3//f/9//3//f/9//3//f/9//3//f/9//3//f/9//3//f/9//3//f79z/3+ecxI+VEr/e/9//3//f/9//3//f/57/n//f/9/+VrXVv9//3//f/9//3//f/9//3//f/9/33u2UjI+dUITNnZGXWP/e/9333Pfb/97/3v/e/9z32+ea75rnmfYUnZGlkYzOisZjiXxMRI2VD4aV/lSO1ueZ59r/3f/c99z/3f/f/9//3//e/9//3//f/93/3N2QpdG/3v/e/9//3//e/9//3+cb5xv/3v/e/9//3//f/9//3/+f/9//3//f/9//3//f/9//39SRv97/3//f/97/3//f/9//3//f/9//3//f/9//3//f/9//3//f/9//3//f/9//3//f/9//3//f/9//3//f/9//3//f/9//3//f/9//3//f/9//3//f/9//3//f/9//3//f/9//3//f/9//3//f/9//3//f/9//3//f/9//3//f/9//3//f/9//3//f/9//3//f/9//3//f/9//3//f/9//3//f/9//3//f/9//3//f/9//3//f/9//3//f99//3/fe993v3fXVlRGnW/fd/97/3v/e/97/3//f/9//3tbYxlb/3/fd/9/3nf/f957/3//f/9/33sYX3NKWmN9Z79vO19VQjI6GVffc/97/3f/d99z/3f/e/97/3v/d/93/3v/d79rVUIbW11jfWPYTjxf0C3xMdAt0C3yNVQ+dUKVRpVO+FpbZ953/3f/e/97/3v/d7hKl0r/e/97/3v/f/97/3v/f/93/3//e/9//3v/e/97/3//f/9//3//f/9//3//f/9//3//f5ROvnf/f/9//3//f/9//3//f/9//3//f/9//3//f/9//3//f/9//3//f/9//3//f/9//3//f/9//3//f/9//3//f/9//3//f/9//3//f/9//3//f/9//3//f/9//3//f/9//3//f/9//3//f/9//3//f/9//3//f/9//3//f/9//3//f/9//3//f/9//3//f/9//3//f/9//3//f/9//3//f/9//3//f/9//3//f/9//3//f/9//3//f/9//3/ff/9//3//f/97XGdURr5v/3f/f/97/3//d/9//3//fzpffGf/d/9//3//e/9//3//f/9//3//e1pnGF//e/9//3v/e/93XGdURjI+dUr/d/97/3//e/97/3f/e/97v2/fc/9733PxNX1j/3v/e/97v2/xNZZG+VZUQhI28TW3SpdKlkpURjJCET4yPlRCdka4ShtXdj7ZTt9z/3//e/9//3v/f/97/3//e/97vm//f/97/3//f/9//3//f/9//3//f/9//3//f/9/tladc/97/3//f/9//3//f/9//3//f/9//3//f/9//3//f/9//3//f/9//3//f/9//3//f/9//3//f/9//3//f/9//3//f/9//3//f/9//3//f/9//3//f/9//3//f/9//3//f/9//3//f/9//3//f/9//3//f/9//3//f/9//3//f/9//3//f/9//3//f/9//3//f/9//3//f/9//3//f/9//3//f/9//3//f/9//3//f/9//3//f/9//3+9e/9//3//f/97/3//e31ndUb4Vnxn/3Pfd/93/3v/f1tj11K+b95z3nOcbzpjvXP/e/9//3//f/9//39aYxlf/3v/f/9//3v/f/9/vnP4Ws8xU0YZX993/3v/f/97/3//e/97/3uea68tnmv/e/9333P/dxlbXGP/d/9733NcX1Q+2VKea/97/3vfc1tjGlfZTpdGEzaPJbAp0DEROlNCdEbXUltfXGO+a/9z/3v/e/93/3//f/9//3//f/9//3//f/9//3//f/9//3s5Y1tr/3//f/9//3//f/9//3//f/9//3//f/9//3//f/9//3//f/9//3//f/9//3//f/9//3//f/9//3//f/9//3//f/9//3//f/9//3//f/9//3//f/9//3//f/9//3//f/9//3//f/9//3//f/9//3//f/9//3//f/9//3//f/9//3//f/9//3//f/9//3//f/9//3//f/9//3//f/9//3//f/9//3//f/9//3//f/9//3//f/9//3//f/9//n/+f957/3//f/97/3v/dztf+VY7X59rXGPYUlRCt05bY/9//39aY1JCtVI5Y953/3v/f/9//3//f/97/3v/f957/3//f/9/3nf/f/9//385YzJGED62Ultn33v/e/9/nm9bY/hWt1L/d/9//3f/f/97/3v5Wjpf33P/f79v/3c9W5dKlko8Y993/3//e/9z/3M8VxMy+VJ9Y55vGVu3TpVKdUbQMRI28TFUQnVGOl++b/9//3//f/9//3//f/9//3//f/9//3v/fzpnWmf/e/9//3//f/9//3//f/9//3//f/9//3//f/9//3//f/9//3//f/9//3//f/9//3//f/9//3//f/9//3//f/9//3//f/9//3//f/9//3//f/9//3//f/9//3//f/9//3//f/9//3//f/9//3//f/9//3//f/9//3//f/9//3//f/9//3//f/9//3//f/9//3//f/9//3//f/9//3//f/9//3//f/9//3//f/9//3//f/9//3//f/9//n//f/9//3/+e/9//3//e/97/3vfd993XWf5Whpbnm/fc/9/3nP/f/9/3nf/f/9//3/+e/9//3//f/9//3v/f/9//3//f/9//3//f/9//3++d/9//3/fexljc04RQjJCdEqVTrZS+Frfd/9/33f/f/9/33f/f993/3v/e/9//3//d/97/3uea9hWlk63ThpbXF/5UjQ6uE7/e/97/3v/e/97/3v/d99v/3dbY9dSlUoROjlf/3v/f/9//3//f/9//3//f/9//3//e/9/fGu2Vv9//3//f/9//3//f/9//3//f/9//3//f/9//3//f/9//3//f/9//3//f/9//3//f/9//3//f/9//3//f/9//3//f/9//3//f/9//3//f/9//3//f/9//3//f/9//3//f/9//3//f/9//3//f/9//3//f/9//3//f/9//3//f/9//3//f/9//3//f/9//3//f/9//3//f/9//3//f/9//3//f/9//3//f/9//3//f/9//3//f/9//3//f/9//3//f/9//3//f/9//3//e/9/33f/f/97/3v/f/9//3//f957/3//f/9//3//f/9//3//f/9//3//f/9//3//f/9//3//f/9//3//f/9//3//f/9//3//f997vne9d71z33v/e/9//3//f/9//3//f/9//3//f/9//3//f/9//3//f/9//3+dczpn1lbXVhhffGvfd/9//3//f/9//3//f/9//3//f/9//3//f/9//3v/f/9//3//f/9//3//f/9//3//f/93/3+9b5VS/3v/f/9//3//f/9//3//f/9//3//f/9//3//f/9//3//f/9//3//f/9//3//f/9//3//f/9//3//f/9//3//f/9//3//f/9//3//f/9//3//f/9//3//f/9//3//f/9//3//f/9//3//f/9//3//f/9//3//f/9//3//f/9//3//f/9//3//f/9//3//f/9//3//f/9//3//f/9//3//f/9//3//f/9//3//f/9//3//f/9//3//f/9//3//f/9//3//f/9//3//f/9//3//f/97/3v/f/973nv/f/9//3/+f/9//3//f/9//3//f/9//3//f/9//3//f/9//3//f/9//3//f/9//3//f/9//3//f/9//3//f957/3//f/9//3//f/9//3//f/9//3//f/9//3//f/9//3//f/9//3//f/9//3/ee7133nvee/9//3//f/9//3//f/9//3//f/9//3//f/9/3nv/f/9//3//f/9//3//f/9//3//f/9//3//e/97lE7ed/9//3//f/9//3//f/9//3//f/9//3//f/9//3//f/9//3//f/9//3//f/9//3//f/9//3//f/9//3//f/9//3//f/9//3//f/9//3//f/9//3//f/9//3//f/9//3//f/9//3//f/9//3//f/9//3//f/9//3//f/9//3//f/9//3//f/9//3//f/9//3//f/9//3//f/9//3//f/9//3//f/9//3//f/9//3//f/9//3//f/9//3//f/9//3//f/9//3//f/9//3//f/9/33f/e/9/33P/f/9//3//f/9//3//f/9//3//f/9//3//f/9//3//f/9//3//f/9//3//f/9//3//f/9//3//f/9//3//f/9//3//f/9//3//f/9//3//f/9//3//f/9//3//f/9//3//f/9//3//f/9//3//f/9//3//f/9//3//f/9//3//f/9//3//f/9//3//f/9//3//f/9//3//f/9//3//f/9//3//f/9//3//f/97/3vWVlpn/3//f/9//3//f/9//3//f/9//3//f/9//3//f/9//3//f/9//3//f/9//3//f/9//3//f/9//3//f/9//3//f/9//3//f/9//3//f/9//3//f/9//3//f/9//3//f/9//3//f/9//3//f/9//3//f/9//3//f/9//3//f/9//3//f/9//3//f/9//3//f/9//3//f/9//3//f/9//3//f/9//3//f/9//3//f/9//3//f/9//3//f/9//3//f/9//3//f/9//3//f/9//3tcZ/9//3v/f/9/3nfed/9//3//f/9//3//f/9//3//f/9//3//f/9//3//f/9//3//f/9//3//f/9//3//f/9//3//f/9//3//f/9//3//f/9//3//f/9//3//f/9//3//f/9//3//f/9//3//f/9//3//f/9//3//f/9//3//f/9//3//f/9//3//f/9//3//f/9//3//f/9//3//f/9//3//f/9//3//f/9//3//f/9//3v/f1pn91r/f/9//3//f/9//3//f/9//3//f/9//3//f/9//3//f/9//3//f/9//3//f/9//3//f/9//3//f/9//3//f/9//3//f/9//3//f/9//3//f/9//3//f/9//3//f/9//3//f/9//3//f/9//3//f/9//3//f/9//3//f/9//3//f/9//3//f/9//3//f/9//3//f/9//3//f/9//3//f/9//3//f/9//3//f/9//3//f/9//3//f/9//3//f/9//3//f/9//3//f/9//3/4VrZO33OeZ/9733MZXzpj/3v/f/97/3//f/9//3//f/9//3//f/9//3//f/9//3//f/9//3//f/9//3//f/9//3//f/9//3//f/9//3//f/9//3//f/9//3//f/9//3//f/9//3//f/9//3//f/9//3//f/9//3//f/9//3//f/9//3//f/9//3//f/9//3//f/9//3//f/9//3//f/9//3//f/9//3//f/9//3//f/9//3//f/973neUTv9//3//f/9//3//f/9//3//f/9//3//f/9//3//f/9//3//f/9//3//f/9//3//f/9//3//f/9//3//f/9//3//f/9//3//f/9//3//f/9//3//f/9//3//f/9//3//f/9//3//f/9//3//f/9//3//f/9//3//f/9//3//f/9//3//f/9//3//f/9//3//f/9//3//f/9//3//f/9//3//f/9//3//f/9//3//f/9//3//f/9//3//f/9//3//f/9//3//f/9//3//f5ZK0DHYUnZGG1f5VrZO+Fa/c/9//3//f/9//3//f/9//3//f/9//3//f/9//3//f/9//3//f/9//3//f/9//3//f/9//3//f/9//3//f/9//3//f/9//3//f/9//3//f/9//3//f/9//3//f/9//3//f/9//3//f/9//3//f/9//3//f/9//3//f/9//3//f/9//3//f/9//3//f/9//3//f/9//3//f/9//3//f/9//3//f/9//3//f5VSnHP/f/9//3//f/9//3//f/9//3//f/9//3//f/9//3//f/9//3//f/9//3//f/9//3//f/9//3//f/9//3//f/9//3//f/9//3//f/9//3//f/9//3//f/9//3//f/9//3//f/9//3//f/9//3//f/9//3//f/9//3//f/9//3//f/9//3//f/9//3//f/9//3//f/9//3//f/9//3//f/9//3//f/9//3//f/9//3//f/9//3//f/9//3//f/9//3//f/9//3//f/9/+FKwLRM22U40OnVC+VKea/93/3//f/9//3//f/9//3//f/9//3//f/9//3//f/9//3//f/9//3//f/9//3//f/9//3//f/9//3//f/9//3//f/9//3//f/9//3//f/9//3//f/9//3//f/9//3//f/9//3//f/9//3//f/9//3//f/9//3//f/9//3//f/9//3//f/9//3//f/9//3//f/9//3//f/9//3//f/9//3//f/9//3//f/9/lVJaZ/9//3v/f/9//3//f/9//3//f/9//3//f/9//3//f/9//3//f/9//3//f/9//3//f/9//3//f/9//3//f/9//3//f/9//3//f/9//3//f/9//3//f/9//3//f/9//3//f/9//3//f/9//3//f/9//3//f/9//3//f/9//3//f/9//3//f/9//3//f/9//3//f/9//3//f/9//3//f/9//3//f/9//3//f/9//3//f/9//3//f/9//3//f/9//3//f/9//3//f/9//3s6W68pMzb/c/lOEjZ9Z/97/3v/e/9//3v/f/9//3//f/9//3//f/9//3//f/9//3//f/9//3//f/9//3//f/9//3//f/9//3//f/9//3//f/9//3//f/9//3//f/9//3//f/9//3//f/9//3//f/9//3//f/9//3//f/9//3//f/9//3//f/9//3//f/9//3//f/9//3//f/9//3//f/9//3//f/9//3//f/9//3//f/9//3//e/9//39aZ5VS/3//e/9//3//f957/3//f/9//3//f/9//3//f/9//3//f/9//3//f/9//3//f/9//3//f/9//3//f/9//3//f/9//3//f/9//3//f/9//3//f/9//3//f/9//3//f/9//3//f/9//3//f/9//3//f/9//3//f/9//3//f/9//3//f/9//3//f/9//3//f/9//3//f/9//3//f/9//3//f/9//3//f/9//3//f/9//3//f/9//3//f/9//3//f/9//3//f/9/33f/e79vVUKwKd9vv2sSNp5n/3v/d/9//3//f/9//3//f/9//3//f/9//3//f/9//3//f/9//3//f/9//3//f/9//3//f/9//3//f/9//3//f/9//3//f/9//3//f/9//3//f/9//3//f/9//3//f/9//3//f/9//3//f/9//3//f/9//3//f/9//3//f/9//3//f/9//3//f/9//3//f/9//3//f/9//3//f/9//3//f/9//3//f/9//3//e997lE6cb/9//3v/f/9//3//f/9//3//f/9//3//f/9//3//f/9//3//f/9//3//f/9//3//f/9//3//f/9//3//f/9//3//f/9//3//f/9//3//f/9//3//f/9//3//f/9//3//f/9//3//f/9//3//f/9//3//f/9//3//f/9//3//f/9//3//f/9//3//f/9//3//f/9//3//f/9//3//f/9//3//f/9//3//f/9//3//f/9//3//f/9//3//f/9//3//f/9//3//f/97/3caV/Ixv2v/cxI6nWf/e/97/3v/f/97/3//f/9//3//f/9//3//f/9//3//f/9//3//f/9//3//f/9//3//f/9//3//f/9//3//f/9//3//f/9//3//f/9//3//f/9//3//f/9//3//f/9//3//f/9//3//f/9//3//f/9//3//f/9//3//f/9//3//f/9//3//f/9//3//f/9//3//f/9//3//f/9//3//f/9//3//f/9//3//f997/3/3Wtda/3//f/9//3//f/9//3//f/9//3//f/9//3//f/9//3//f/9//3//f/9//3//f/9//3//f/9//3//f/9//3//f/9//3//f/9//3//f/9//3//f/9//3//f/9//3//f/9//3//f/9//3//f/9//3//f/9//3//f/9//3//f/9//3//f/9//3//f/9//3//f/9//3//f/9//3//f/9//3//f/9//3//f/9//3//f/9//3//f/9//3//f/9//3//f/9//3//e/9//3v/e/93Mz5cX/932FK+b/9//3v/f/9//3//f/9//3//f/9//3//f/9//3//f/9//3//f/9//3//f/9//3//f/9//3//f/9//3//f/9//3//f/9//3//f/9//3//f/9//3//f/9//3//f/9//3//f/9//3//f/9//3//f/9//3//f/9//3//f/9//3//f/9//3//f/9//3//f/9//3//f/9//3//f/9//3//f/9//3//f/9//3//f753/3//f75zdEr/e/97/3//e/9//3//f95//3//f/9//3//f/9//3//f/9//3//f/9//3//f/9//3//f/9//3//f/9//3//f/9//3//f/9//3//f/9//3//f/9//3//f/9//3//f/9//3//f/9//3//f/9//3//f/9//3//f/9//3//f/9//3//f/9//3//f/9//3//f/9//3//f/9//3//f/9//3//f/9//3//f/9//3//f/9//3//f/9//3//f/9//3//f/9//3//f953/3/fd/9//3v5VnVC/3e+b/9//3v/f/9//3//f/9//3//f/9//3//f/9//3//f/9//3//f/9//3//f/9//3//f/9//3//f/9//3//f/9//3//f/9//3//f/9//3//f/9//3//f/9//3//f/9//3//f/9//3//f/9//3//f/9//3//f/9//3//f/9//3//f/9//3//f/9//3//f/9//3//f/9//3//f/9//3//f/9//3//f/9//3//f/9//3v/f/97/3/WVlpn/3//f/9//3//f/9//3//f/9//3//f/9//3//f/9//3//f/9//3//f/9//3//f/9//3//f/9//3//f/9//3//f/9//3//f/9//3//f/9//3//f/9//3//f/9//3//f/9//3//f/9//3//f/9//3//f/9//3//f/9//3//f/9//3//f/9//3//f/9//3//f/9//3//f/9//3//f/9//3//f/9//3//f/9//3//f/9//3//f/9//3//f/9//3//f/9//3//f/9//3//f75vETrfc/9//3//f/9//3//f/9//3//f/9//3//f/9//3//f/9//3//f/9//3//f/9//3//f/9//3//f/9//3//f/9//3//f/9//3//f/9//3//f/9//3//f/9//3//f/9//3//f/9//3//f/9//3//f/9//3//f/9//3//f/9//3//f/9//3//f/9//3//f/9//3//f/9//3//f/9//3//f/9//3//f/9//3//f/9//3//f/9//3//f1pntVL+d/9//3//f/9//3//f/9//3//f/9//3//f/9//3//f/9//3//f/9//3//f/9//3//f/9//3//f/9//3//f/9//3//f/9//3//f/9//3//f/9//3//f/9//3//f/9//3//f/9//3//f/9//3//f/9//3//f/9//3//f/9//3//f/9//3//f/9//3//f/9//3//f/9//3//f/9//3//f/9//3//f/9//3//f/9//3//f/9//3//f/9//3//f/9//3//f/9//3//f997/38SPjtj/3//f/9//3//f/9//3//f/9//3//f/9//3//f/9//3//f/9//3//f/9//3//f/9//3//f/9//3//f/9//3//f/9//3//f/9//3//f/9//3//f/9//3//f/9//3//f/9//3//f/9//3//f/9//3//f/9//3//f/9//3//f/9//3//f/9//3//f/9//3//f/9//3//f/9//3//f/9//3//f/9//3//f/9//3//f/9//3v/f/9/3nf3Vntr/3v/f/9//3//f/9//3//f/9//3//f/9//3//f/9//3//f/9//3//f/9//3//f/9//3//f/9//3//f/9//3//f/9//3//f/9//3//f/9//3//f/9//3//f/9//3//f/9//3//f/9//3//f/9//3//f/9//3//f/9//3//f/9//3//f/9//3//f/9//3//f/9//3//f/9//3//f/9//3//f/9//3//f/9//3//f/9//3//f/9//3//f/9//3//f/9//n//f/9//3//f/hadEr/f/9//3//f/9//3//f/9//3//f/9//3//f/9//3//f/9//3//f/9//3//f/9//3//f/9//3//f/9//3//f/9//3//f/9//3//f/9//3//f/9//3//f/9//3//f/9//3//f/9//3//f/9//3//f/9//3//f/9//3//f/9//3//f/9//3//f/9//3//f/9//3//f/9//3//f/9//3//f/9//3//f/9//3//f/9/33v/f997/3/fd5xv1lbed/9//3//f/9//3//f/9//3//f/9//3//f/9//3//f/9//3//f/9//3//f/9//3//f/9//3//f/9//3//f/9//3//f/9//3//f/9//3//f/9//3//f/9//3//f/9//3//f/9//3//f/9//3//f/9//3//f/9//3//f/9//3//f/9//3//f/9//3//f/9//3//f/9//3//f/9//3//f/9//3//f/9//3//f/9//3//f/9//3//f/9//3//f/9//3//f/9//3//f/9/nG/wPf9//3//f/9/3nv/f/9//3//f/9//3//f/9//3//f/9//3//f/9//3//f/9//3//f/9//3//f/9//3//f/9//3//f/9//3//f/9//3//f/9//3//f/9//3//f/9//3//f/9//3//f/9//3//f/9//3//f/9//3//f/9//3//f/9//3//f/9//3//f/9//3//f/9//3//f/9//3//f/9//3//f/9//3//f/9//3//f/9//3//f/9//3/3Wlpn/3v/f/9//3//f/9//3//f/9//3//f/9//3//f/9//3//f/9//3//f/9//3//f/9//3//f/9//3//f/9//3//f/9//3//f/9//3//f/9//3//f/9//3//f/9//3//f/9//3//f/9//3//f/9//3//f/9//3//f/9//3//f/9//3//f/9//3//f/9//3//f/9//3//f/9//3//f/9//3//f/9//3//f/9//3//f/9//3//f/9//3//f/9//3//f/9/3nv/f/9//3//fxFCfGvfd/9//3//e/9//3//f/9//3//f/9//3//f/9//3//f/9//3//f/9//3//f/9//3//f/9//3//f/9//3//f/9//3//f/9//3//f/9//3//f/9//3//f/9//3//f/9//3//f/9//3//f/9//3//f/9//3//f/9//3//f/9//3//f/9//3//f/9//3//f/9//3//f/9//3//f/9//3//f/9//3//f/9//3//f/9//3//f/9//3//f3tr1lred/9//3//e/9//3//f/9//3//f/9//3//f/9//3//f/9//3//f/9//3//f/9//3//f/9//3//f/9//3//f/9//3//f/9//3//f/9//3//f/9//3//f/9//3//f/9//3//f/9//3//f/9//3//f/9//3//f/9//3//f/9//3//f/9//3//f/9//3//f/9//3//f/9//3//f/9//3//f/9//3//f/9//3//f/9//3//f/9//3//f/9//3//f/9//3/ee/9//3//f/9/tlaVSv9//3v/f/9//3//f/9//3//f/9//3//f/9//3//f/9//3//f/9//3//f/9//3//f/9//3//f/9//3//f/9//3//f/9//3//f/9//3//f/9//3//f/9//3//f/9//3//f/9//3//f/9//3//f/9//3//f/9//3//f/9//3//f/9//3//f/9//3//f/9//3//f/9//3//f/9//3//f/9//3//f/9//3//f/9//3//f/9//3//f/9//3sYXxhj/3//f/9//3//f/9//3//f/9//3//f/9//3//f/9//3//f/9//3//f/9//3//f/9//3//f/9//3//f/9//3//f/9//3//f/9//3//f/9//3//f/9//3//f/9//3//f/9//3//f/9//3//f/9//3//f/9//3//f/9//3//f/9//3//f/9//3//f/9//3//f/9//3//f/9//3//f/9//3//f/9//3//f/9//3//f/9//3//f/9//3//f/9//3//f/9//3//f/9//397a88x/3v/f/97/3//f/9//3//f/9//3//f/9//3//f/9//3//f/9//3//f/9//3//f/9//3//f/9//3//f/9//3//f/9//3//f/9//3//f/9//3//f/9//3//f/9//3//f/9//3//f/9//3//f/9//3//f/9//3//f/9//3//f/9//3//f/9//3//f/9//3//f/9//3//f/9//3//f/9//3//f/9//3//f/9//3//f/9//3//f/9//3//f953lE7/e753/3//f/9//3//f/9//3//f/9//3//f/9//3//f/9//3//f/9//3//f/9//3//f/9//3//f/9//3//f/9//3//f/9//3//f/9//3//f/9//3//f/9//3//f/9//3//f/9//3//f/9//3//f/9//3//f/9//3//f/9//3//f/9//3//f/9//3//f/9//3//f/9//3//f/9//3//f/9//3//f/9//3//f/9//3//f/9//3//f/9//3//f/9//3//f/9//3//f/97rjHfd/97/3//f/9//3//f/9//3//f/9//3//f/9//3//f/9//3//f/9//3//f/9//3//f/9//3//f/9//3//f/9//3//f/9//3//f/9//3//f/9//3//f/9//3//f/9//3//f/9//3//f/9//3//f/9//3//f/9//3//f/9//3//f/9//3//f/9//3//f/9//3//f/9//3//f/9//3//f/9//3//f/9//3//f/9//3//f/9//3//f/9//3+cb7VS/3//e/9/33v/f/9//3//f/9//3//f/9//3//f/9//3//f/9//3//f/9//3//f/9//3//f/9//3//f/9//3//f/9//3//f/9//3//f/9//3//f/9//3//f/9//3//f/9//3//f/9//3//f/9//3//f/9//3//f/9//3//f/9//3//f/9//3//f/9//3//f/9//3//f/9//3//f/9//3//f/9//3//f/9//3//f/9//3//f/9//3//f/9//3//f/9//3//f/9//3+VSvhW/3//f/97/3//f/9//3//f/9//3//f/9//3//f/9//3//f/9//3//f/9//3//f/9//3//f/9//3//f/9//3//f/9//3//f/9//3//f/9//3//f/9//3//f/9//3//f/9//3//f/9//3//f/9//3//f/9//3//f/9//3//f/9//3//f/9//3//f/9//3//f/9//3//f/9//3//f/9//3//f/9//3//f/9//3//f/9//3//f/9//3//e/9/lE5aZ/9/3nf/f/9//3//f/9//3//f/9//3//f/9//3//f/9//3//f/9//3//f/9//3//f/9//3//f/9//3//f/9//3//f/9//3//f/9//3//f/9//3//f/9//3//f/9//3//f/9//3//f/9//3//f/9//3//f/9//3//f/9//3//f/9//3//f/9//3//f/9//3//f/9//3//f/9//3//f/9//3//f/9//3//f/9//3//f/9//3//f/9//3//f/9//3//f/9//3//f1tnMj7/d/9/vnf/f/9//3//f/9//3//f/9//3//f/9//3//f/9//3//f/9//3//f/9//3//f/9//3//f/9//3//f/9//3//f/9//3//f/9//3//f/9//3//f/9//3//f/9//3//f/9//3//f/9//3//f/9//3//f/9//3//f/9//3//f/9//3//f/9//3//f/9//3//f/9//3//f/9//3//f/9//3//f/9//3//f/9//3//f/9//3//f/9//3+cb9ZW33fed/9//3//f/9//3//f/9//3//f/9//3//f/9//3//f/9//3//f/9//3//f/9//3//f/9//3//f/9//3//f/9//3//f/9//3//f/9//3//f/9//3//f/9//3//f/9//3//f/9//3//f/9//3//f/9//3//f/9//3//f/9//3//f/9//3//f/9//3//f/9//3//f/9//3//f/9//3//f/9//3//f/9//3//f/9//3//f/9//3//f/9//3//f/9//3//f/9//3vwOd9z/3//e/9//3//f/9//3//f/9//3//f/9//3//f/9//3//f/9//3//f/9//3//f/9//3//f/9//3//f/9//3//f/9//3//f/9//3//f/9//3//f/9//3//f/9//3//f/9//3//f/9//3//f/9//3//f/9//3//f/9//3//f/9//3//f/9//3//f/9//3//f/9//3//f/9//3//f/9//3//f/9//3//f/9//3//f/9//3//f/9//3/ed/9/+F7WVv9//3v/f/9//3//f/9//3//f/9//3//f/9//3//f/9//3//f/9//3//f/9//3//f/9//3//f/9//3//f/9//3//f/9//3//f/9//3//f/9//3//f/9//3//f/9//3//f/9//3//f/9//3//f/9//3//f/9//3//f/9//3//f/9//3//f/9//3//f/9//3//f/9//3//f/9//3//f/9//3//f/9//3//f/9//3//f/9//3//f/9//3//f/9//3//f/9//3//ezI+fWv/f/97/3//f/9//3//f/9//3//f/9//3//f/9//3//f/9//3//f/9//3//f/9//3//f/9//3//f/9//3//f/9//3//f/9//3//f/9//3//f/9//3//f/9//3//f/9//3//f/9//3//f/9//3//f/9//3//f/9//3//f/9//3//f/9//3//f/9//3//f/9//3//f/9//3//f/9//3//f/9//3//f/9//3//f/9//3//f/9//3//f/97/3//exljOmP/f/9//3/ed/9//3//f/9//3//f/9//3//f/9//3//f/9//3//f/9//3//f/9//3//f/9//3//f/9//3//f/9//3//f/9//3//f/9//3//f/9//3//f/9//3//f/9//3//f/9//3//f/9//3//f/9//3//f/9//3//f/9//3//f/9//3//f/9//3//f/9//3//f/9//3//f/9//3//f/9//3//f/9//3//f/9//3//f/9//3//f/9//3//f/9//3//f/9/2Fa2Uv93/3//f/9//3//f/9//3//f/9//3//f/9//3//f/9//3//f/9//3//f/9//3//f/9//3//f/9//3//f/9//3//f/9//3//f/9//3//f/9//3//f/9//3//f/9//3//f/9//3//f/9//3//f/9//3//f/9//3//f/9//3//f/9//3//f/9//3//f/9//3//f/9//3//f/9//3//f/9//3//f/9//3//f/9//3//f/9//3//f/9//3//f/9/fG8ZY1pn/3/ed/9/vXP/f/9/3nv/f/9//3//f/9//3//f/9//3//f/9//3//f/9//3//f/9//3//f/9//3//f/9//3//f/9//3//f/9//3//f/9//3//f/9//3//f/9//3//f/9//3//f/9//3//f/9//3//f/9//3//f/9//3//f/9//3//f/9//3//f/9//3//f/9//3//f/9//3//f/9//3//f/9//3//f/9//3//f/9//3//f/9//3//f/9//3//f/9//3t8ZzJC/3v/f/9//3//f/9//3//f/9//3//f/9//3//f/9//3//f/9//3//f/9//3//f/9//3//f/9//3//f/9//3//f/9//3//f/9//3//f/9//3//f/9//3//f/9//3//f/9//3//f/9//3//f/9//3//f/9//3//f/9//3//f/9//3//f/9//3//f/9//3//f/9//3//f/9//3//f/9//3//f/9//3//f/9//3//f/9//3//f/9//3//f/9//3//e3xv1la9c/9//3//e/9//3//f/9//3//f/9//3//f/9//3//f/9//3//f/9//3//f/9//3//f/9//3//f/9//3//f/9//3//f/9//3//f/9//3//f/9//3//f/9//3//f/9//3//f/9//3//f/9//3//f/9//3//f/9//3//f/9//3//f/9//3//f/9//3//f/9//3//f/9//3//f/9//3//f/9//3//f/9//3//f/9//3//f/9//3//f/9//3//f/9//3//e/938Dm+c/9//3//f/9//3//f/9//3//f/9//3//f/9//3//f/9//3//f/9//3//f/9//3//f/9//3//f/9//3//f/9//3//f/9//3//f/9//3//f/9//3//f/9//3//f/9//3//f/9//3//f/9//3//f/9//3//f/9//3//f/9//3//f/9//3//f/9//3//f/9//3//f/9//3//f/9//3//f/9//3//f/9//3//f/9//3//f/9//3//f/9//3//f/9/33c6Y7VS/3/ed/9/3Xf/f/9//3v/f/9//3//f/9//3//f/9//3//f/9//3//f/9//3//f/9//3//f/9//3//f/9//3//f/9//3//f/9//3//f/9//3//f/9//3//f/9//3//f/9//3//f/9//3//f/9//3//f/9//3//f/9//3//f/9//3//f/9//3//f/9//3//f/9//3//f/9//3//f/9//3//f/9//3//f/9//3//f/9//3//f/9//3//f/9//3//f/97/38RPjpj/3v/f/9//3//f/9//3//f/9//3//f/9//3//f/9//3//f/9//3//f/9//3//f/9//3//f/9//3//f/9//3//f/9//3//f/9//3//f/9//3//f/9//3//f/9//3//f/9//3//f/9//3//f/9//3//f/9//3//f/9//3//f/9//3//f/9//3//f/9//3//f/9//3//f/9//3//f/9//3//f/9//3//f/9//3//f/9//3//f/97/3//f/9//3//f953GF+0Tv9//3v/f/9//3//f/9//3//f/9//3//f/9//3//f/9//3//f/9//3//f/9//3//f/9//3//f/9//3//f/9//3//f/9//3//f/9//3//f/9//3//f/9//3//f/9//3//f/9//3//f/9//3//f/9//3//f/9//3//f/9//3//f/9//3//f/9//3//f/9//3//f/9//3//f/9//3//f/9//3//f/9//3//f/9//3//f/9//3//f/9//3//f/9//3//e9hWdEr/f/9//3//f/9//3//f/9//3//f/9//3//f/9//3//f/9//3//f/9//3//f/9//3//f/9//3//f/9//3//f/9//3//f/9//3//f/9//3//f/9//3//f/9//3//f/9//3//f/9//3//f/9//3//f/9//3//f/9//3//f/9//3//f/9//3//f/9//3//f/9//3//f/9//3//f/9//3//f/9//3//f/9//3//f/9//3//f/9//3//f/9//3v/e/9//3/ed7VSGF//e/9//3v/f/9//3//f/9//3//f/9//3//f/9//3//f/9//3//f/9//3//f/9//3//f/9//3//f/9//3//f/9//3//f/9//3//f/9//3//f/9//3//f/9//3//f/9//3//f/9//3//f/9//3//f/9//3//f/9//3//f/9//3//f/9//3//f/9//3//f/9//3//f/9//3//f/9//3//f/9//3//f/9//3//f/9//3//f/9//3//f/9//3//e99znWvwOf97/3/fe/9//3//f/9//3//f/9//3//f/9//3//f/9//3//f/9//3//f/9//3//f/9//3//f/9//3//f/9//3//f/9//3//f/9//3//f/9//3//f/9//3//f/9//3//f/9//3//f/9//3//f/9//3//f/9//3//f/9//3//f/9//3//f/9//3//f/9//3//f/9//3//f/9//3//f/9//3//f/9//3//f/9//3//f/9//3//f/9//3//f/9//3//f/9/3ne0Trxv3nf/e/9//3//f/9//3//f/9//3//f/9//3//f/9//3//f/9//3//f/9//3//f/9//3//f/9//3//f/9//3//f/9//3//f/9//3//f/9//3//f/9//3//f/9//3//f/9//3//f/9//3//f/9//3//f/9//3//f/9//3//f/9//3//f/9//3//f/9//3//f/9//3//f/9//3//f/9//3//f/9//3//f/9//3//f/9//3//f/9//3//f/9/33P/e881/3//f/9//3//f/9//3//f/9//3//f/9//3//f/9//3//f/9//3//f/9//3//f/9//3//f/9//3//f/9//3//f/9//3//f/9//3//f/9//3//f/9//3//f/9//3//f/9//3//f/9//3//f/9//3//f/9//3//f/9//3//f/9//3//f/9//3//f/9//3//f/9//3//f/9//3//f/9//3//f/9//3//f/9//3//f/9//3//f/9//3/fe/9//3//f/9//3v/f71vlEqca/9//3v/f/9//3//f/9//3//f/9//3//f/9//3//f/9//3//f/9//3//f/9//3//f/9//3//f/9//3//f/9//3//f/9//3//f/9//3//f/9//3//f/9//3//f/9//3//f/9//3//f/9//3//f/9//3//f/9//3//f/9//3//f/9//3//f/9//3//f/9//3//f/9//3//f/9//3//f/9//3//f/9//3//f/9//3//f/9//3//f/9//3//e/978Dnfd/9//3//f/9//3//f/9//3//f/9//3//f/9//3//f/9//3//f/9//3//f/9//3//f/9//3//f/9//3//f/9//3//f/9//3//f/9//3//f/9//3//f/9//3//f/9//3//f/9//3//f/9//3//f/9//3//f/9//3//f/9//3//f/9//3//f/9//3//f/9//3//f/9//3//f/9//3//f/9//3//f/9//3//f/9//3//f/9//3//f/9//3//f/9//3//f/9//39aY7VOe2f/f/97/3//e/9//3//f/9//3//f/9//3//f/9//3//f/9//3//f/9//3//f/9//3//f/9//3//f/9//3//f/9//3//f/9//3//f/9//3//f/9//3//f/9//3//f/9//3//f/9//3//f/9//3//f/9//3//f/9//3//f/9//3//f/9//3//f/9//3//f/9//3//f/9//3//f/9//3//f/9//3//f/9//3//f/9//3//f/9//3//f/97/390Sjpj/3//f/9//3//f/9//3//f/9//3//f/9//3//f/9//3//f/9//3//f/9//3//f/9//3//f/9//3//f/9//3//f/9//3//f/9//3//f/9//3//f/9//3//f/9//3//f/9//3//f/9//3//f/9//3//f/9//3//f/9//3//f/9//3//f/9//3//f/9//3//f/9//3//f/9//3//f/9//3//f/9//3//f/9//3//f/9//3//f/9//3//f/9//3//f/9//3v/f/9/Wme1Ujpj/3//e/9//3//f997/3//f/9//3//f/9//3//f/9//3//f/9//3//f/9//3//f/9//3//f/9//3//f/9//3//f/9//3//f/9//3//f/9//3//f/9//3//f/9//3//f/9//3//f/9//3//f/9//3//f/9//3//f/9//3//f/9//3//f/9//3//f/9//3//f/9//3//f/9//3//f/9//3//f/9//3//f/9//3//f/9//3//f/9//3//f7ZS11b/f/97/3//f/9//3//f/9//3//f/9//3//f/9//3//f/9//3//f/9//3//f/9//3//f/9//3//f/9//3//f/9//3//f/9//3//f/9//3//f/9//3//f/9//3//f/9//3//f/9//3//f/9//3//f/9//3//f/9//3//f/9//3//f/9//3//f/9//3//f/9//3//f/9//3//f/9//3//f/9//3//f/9//3//f/9//3//f/9//3//f/9//3//f/9//3//f/9//3//f1pjGV+cb/9//3v/f/9//3//f/9//3//f/9//3//f/9//3//f/9//3//f/9//3//f/9//3//f/9//3//f/9//3//f/9//3//f/9//3//f/9//3//f/9//3//f/9//3//f/9//3//f/9//3//f/9//3//f/9//3//f/9//3//f/9//3//f/9//3//f/9//3//f/9//3//f/9//3//f/9//3//f/9//3//f/9//3//f/9//3//f/9//3//f/9/OmOVTv97/3//f/9//3//f/9//3//f/9//3//f/9//3//f/9//3//f/9//3//f/9//3//f/9//3//f/9//3//f/9//3//f/9//3//f/9//3//f/9//3//f/9//3//f/9//3//f/9//3//f/9//3//f/9//3//f/9//3//f/9//3//f/9//3//f/9//3//f/9//3//f/9//3//f/9//3//f/9//3//f/9//3//f/9//3//f/9//3//f/9//3//f/9//3//f/9//3/fe/9//3+cb9dWnW//d/9//3//f/9//3//f/9//3//f/9//3//f/9//3//f/9//3//f/9//3//f/9//3//f/9//3//f/9//3//f/9//3//f/9//3//f/9//3//f/9//3//f/9//3//f/9//3//f/9//3//f/9//3//f/9//3//f/9//3//f/9//3//f/9//3//f/9//3//f/9//3//f/9//3//f/9//3//f/9//3//f/9//3//f/9//3//f/9//3+dbzJC/3v/f/9//3//f/5//3//f/9//3//f/9//3//f/9//3//f/9//3//f/9//3//f/9//3//f/9//3//f/9//3//f/9//3//f/9//3//f/9//3//f/9//3//f/9//3//f/9//3//f/9//3//f/9//3//f/9//3//f/9//3//f/9//3//f/9//3//f/9//3//f/9//3//f/9//3//f/9//3//f/9//3//f/9//3//f/9//3//f/9//3//f/9//3//f/9/33v/f/9//3//f/9/e2vXVp1v/3//f/97/3//f/9//3//f/9//3//f/9//3//f/9//3//f/9//3//f/9//3//f/9//3//f/9//3//f/9//3//f/9//3//f/9//3//f/9//3//f/9//3//f/9//3//f/9//3//f/9//3//f/9//3//f/9//3//f/9//3//f/9//3//f/9//3//f/9//3//f/9//3//f/9//3//f/9//3//f/9//3//f/9//3//f/9//3//f/93ET7fd/9//3v/f/9//3//f/9//3//f/9//3//f/9//3//f/9//3//f/9//3//f/9//3//f/9//3//f/9//3//f/9//3//f/9//3//f/9//3//f/9//3//f/9//3//f/9//3//f/9//3//f/9//3//f/9//3//f/9//3//f/9//3//f/9//3//f/9//3//f/9//3//f/9//3//f/9//3//f/9//3//f/9//3//f/9//3//f/9//3//f/9//3//f/9//3++e/9//3/ee/9//3//e1tnOWNaZ/97/3//f/97/3//f/9//3//f/9//3//f/9//3//f/9//3//f/9//3//f/9//3//f/9//3//f/9//3//f/9//3//f/9//3//f/9//3//f/9//3//f/9//3//f/9//3//f/9//3//f/9//3//f/9//3//f/9//3//f/9//3//f/9//3//f/9//3//f/9//3//f/9//3//f/9//3//f/9//3//f/9//3//f/9//3//f/9//3/wOb5z/3//f/9//3//f/9//3//f/9//3//f/9//3//f/9//3//f/9//3//f/9//3//f/9//3//f/9//3//f/9//3//f/9//3//f/9//3//f/9//3//f/9//3//f/9//3//f/9//3//f/9//3//f/9//3//f/9//3//f/9//3//f/9//3//f/9//3//f/9//3//f/9//3//f/9//3//f/9//3//f/9//3//f/9//3//f/9//3//f/9//3//f/9//3//f/9//3//f/9//3//f/97/39aZxhfvXP/f/9//3v/f/9//3//f/9//3//f/9//3//f/9//3//f/9//3//f/9//3//f/9//3//f/9//3//f/9//3//f/9//3//f/9//3//f/9//3//f/9//3//f/9//3//f/9//3//f/9//3//f/9//3//f/9//3//f/9//3//f/9//3//f/9//3//f/9//3//f/9//3//f/9//3//f/9//3//f/9//3//f/9//3//f/9//3//fxI+vm//f/9//3//f/9//3//f/9//3//f/9//3//f/9//3//f/9//3//f/9//3//f/9//3//f/9//3//f/9//3//f/9//3//f/9//3//f/9//3//f/9//3//f/9//3//f/9//3//f/9//3//f/9//3//f/9//3//f/9//3//f/9//3//f/9//3//f/9//3//f/9//3//f/9//3//f/9//3//f/9//3//f/9//3//f/9//3//f/9//3//f/9//3//f/9//3//f/9//3//f957/3/fe/9/vXMYXzlj/3v/f/9//3//f/9//3//f/9//3//f/9//3//f/9//3//f/9//3//f/9//3//f/9//3//f/9//3//f/9//3//f/9//3//f/9//3//f/9//3//f/9//3//f/9//3//f/9//3//f/9//3//f/9//3//f/9//3//f/9//3//f/9//3//f/9//3//f/9//3//f/9//3//f/9//3//f/9//3//f/9//3//f/9//3//f/9/Ej6+b/9//3//f/9//n//f/9//3//f/9//3//f/9//3//f/9//3//f/9//3//f/9//3//f/9//3//f/9//3//f/9//3//f/9//3//f/9//3//f/9//3//f/9//3//f/9//3//f/9//3//f/9//3//f/9//3//f/9//3//f/9//3//f/9//3//f/9//3//f/9//3//f/9//3//f/9//3//f/9//3//f/9//3//f/9//3//f/9//3//f/9//3//f/9//3//f/9//3//f/9//3//f/9//3//f3trGF97a/97/3//f/9//3/ee/9//3//f/9//3//f/9//3//f/9//3//f/9//3//f/9//3//f/9//3//f/9//3//f/9//3//f/9//3//f/9//3//f/9//3//f/9//3//f/9//3//f/9//3//f/9//3//f/9//3//f/9//3//f/9//3//f/9//3//f/9//3//f/9//3//f/9//3//f/9//3//f/9//3//f/9//3//f/9//39TRnxn/3//f/9//3//f/9//3//f/9//3//f/9//3//f/9//3//f/9//3//f/9//3//f/9//3//f/9//3//f/9//3//f/9//3//f/9//3//f/9//3//f/9//3//f/9//3//f/9//3//f/9//3//f/9//3//f/9//3//f/9//3//f/9//3//f/9//3//f/9//3//f/9//3//f/9//3//f/9//3//f/9//3//f/9//3//f/9//3//f/9//3//f/9//3//f/9//3//f/9//3//f/9//3/fe/9//3+ccxdbOWP/e/9//3v/f/9//3//f/57/3//f/9//3//f/9//3//f/9//3//f/9//3//f/9//3//f/9//3//f/9//3//f/9//3//f/9//3//f/9//3//f/9//3//f/9//3//f/9//3//f/9//3//f/9//3//f/9//3//f/9//3//f/9//3//f/9//3//f/9//3//f/9//3//f/9//3//f/9//3//f/9//3//f/9//3//fzJCfGv/f/9//3//f/9//3//f/9//3//f/9//3//f/9//3//f/9//3//f/9//3//f/9//3//f/9//3//f/9//3//f/9//3//f/9//3//f/9//3//f/9//3//f/9//3//f/9//3//f/9//3//f/9//3//f/9//3//f/9//3//f/9//3//f/9//3//f/9//3//f/9//3//f/9//3//f/9//3//f/9//3//f/9//3//f/9//3//f/9//3//f/9//3//f/9//3//f/9//3//f/9//3//f/9//3//f/9/nHNaZxhf3nf/f/9//3//e/9//3//f/9//3//f/9//3//f/9//3//f/9//3//f/9//3//f/9//3//f/9//3//f/9//3//f/9//3//f/9//3//f/9//3//f/9//3//f/9//3//f/9//3//f/9//3//f/9//3//f/9//3//f/9//3//f/9//3//f/9//3//f/9//3//f/9//3//f/9//3//f/9//3//f/9//3//f/9/VEZ8a/9//3//f/9//3//f/9//3//f/9//3//f/9//3//f/9//3//f/9//3//f/9//3//f/9//3//f/9//3//f/9//3//f/9//3//f/9//3//f/9//3//f/9//3//f/9//3//f/9//3//f/9//3//f/9//3//f/9//3//f/9//3//f/9//3//f/9//3//f/9//3//f/9//3//f/9//3//f/9//3//f/9//3//f/9//3//f/9//3//f/9//3//f/9//3//f/9//3//f/9//3//f/9//3//f957/3//f913F184X91z/3v/e953/3v/f/9//3//f/9//3//f/9//3//f/9//3//f/9//3//f/9//3//f/9//3//f/9//3//f/9//3//f/9//3//f/9//3//f/9//3//f/9//3//f/9//3//f/9//3//f/9//3//f/9//3//f/9//3//f/9//3//f/9//3//f/9//3//f/9//3//f/9//3//f/9//3//f/9//3//f/9//39TRp1r/3//f/9//3/+f/9//3//f/9//3//f/9//3//f/9//3//f/9//3//f/9//3//f/9//3//f/9//3//f/9//3//f/9//3//f/9//3//f/9//3//f/9//3//f/9//3//f/9//3//f/9//3//f/9//3//f/9//3//f/9//3//f/9//3//f/9//3//f/9//3//f/9//3//f/9//3//f/9//3//f/9//3//f/9//3//f/9//3//f/9//3//f/9//3//f/9//3//f/9//3//f/9//3//f/9//3//f/9//3//e1pnF1t6Z/97/3//e953/3//f/9//3//f/9//3//f/9//3//f/9//3//f/9//3//f/9//3//f/9//3//f/9//3//f/9//3//f/9//3//f/9//3//f/9//3//f/9//3//f/9//3//f/9//3//f/9//3//f/9//3//f/9//3//f/9//3//f/9//3//f/9//3//f/9//3//f/9//3//f/9//3//f/9//3//f3RKfGv/f/9//3//f/9//3//f/9//3//f/9//3//f/9//3//f/9//3//f/9//3//f/9//3//f/9//3//f/9//3//f/9//3//f/9//3//f/9//3//f/9//3//f/9//3//f/9//3//f/9//3//f/9//3//f/9//3//f/9//3//f/9//3//f/9//3//f/9//3//f/9//3//f/9//3//f/9//3//f/9//3//f/9//3//f/9//3//f/9//3//f/9//3//f/9//3//f/9//3//f/9//3//f/9/33//f/9//3/ee/9//ndaYxdbnGv/e/9//3v/f/9//3//f/9//3//f/9//3//f/9//3//f/9//3//f/9//3//f/9//3//f/9//3//f/9//3//f/9//3//f/9//3//f/9//3//f/9//3//f/9//3//f/9//3//f/9//3//f/9//3//f/9//3//f/9//3//f/9//3//f/9//3//f/9//3//f/9//3//f/9//3//f/9//3//f/9/U0J9a/9//3//f/9//3//f/9//3//f/9//3//f/9//3//f/9//3//f/9//3//f/9//3//f/9//3//f/9//3//f/9//3//f/9//3//f/9//3//f/9//3//f/9//3//f/9//3//f/9//3//f/9//3//f/9//3//f/9//3//f/9//3//f/9//3//f/9//3//f/9//3//f/9//3//f/9//3//f/9//3//f/9//3//f/9//3//f/9//3//f/9//3//f/9//3//f/9//3//f/9//3//f/9//3//f99//3//f/9/3nf/f/97nGsXW1pn/nf/f/97/3//f/9//3//f/9//3//f/9//3//f/9//3//f/9//3//f/9//3//f/9//3//f/9//3//f/9//3//f/9//3//f/9//3//f/9//3//f/9//3//f/9//3//f/9//3//f/9//3//f/9//3//f/9//3//f/9//3//f/9//3//f/9//3//f/9//3//f/9//3//f/9//3//f/9//39TRnxn/3//f/9//3//f/9//3//f/9//3//f/9//3//f/9//3//f/9//3//f/9//3//f/9//3//f/9//3//f/9//3//f/9//3//f/9//3//f/9//3//f/9//3//f/9//3//f/9//3//f/9//3//f/9//3//f/9//3//f/9//3//f/9//3//f/9//3//f/9//3//f/9//3//f/9//3//f/9//3//f/9//3//f/9//3//f/9//3//f/9//3//f/9//3//f/9//3//f/9//3//f/9//3//f/9//3//f/9//3//f/97/3//e5xvOWN7a91z/3//f/9//3//f/9//3//f/9//3//f/9//3//f/9//3//f/9//3//f/9//3//f/9//3//f/9//3//f/9//3//f/9//3//f/9//3//f/9//3//f/9//3//f/9//3//f/9//3//f/9//3//f/9//3//f/9//3//f/9//3//f/9//3//f/9//3//f/9//3//f/9//3//f/9//3v/fzJCfGv/f/9//3//f/9//3//f/9//3//f/9//3//f/9//3//f/9//3//f/9//3//f/9//3//f/9//3//f/9//3//f/9//3//f/9//3//f/9//3//f/9//3//f/9//3//f/9//3//f/9//3//f/9//3//f/9//3//f/9//3//f/9//3//f/9//3//f/9//3//f/9//3//f/9//3//f/9//3//f/9//3//f/9//3//f/9//3//f/9//3//f/9//3//f/9//3//f/9//3//f/9//3//f/9//3//f/9//3//f/9//3//e/9//3/edzljWmvdd/9//3//f/9//3//e/9//3//f/9//3//f/9//3//f/9//3//f/9//3//f/9//3//f/9//3//f/9//3//f/9//3//f/9//3//f/9//3//f/9//3//f/9//3//f/9//3//f/9//3//f/9//3//f/9//3//f/9//3//f/9//3//f/9//3//f/9//3//f/9//3//f/9//3//f/97EUK+d/9//3//f/9//3//f/9//3//f/9//3//f/9//3//f/9//3//f/9//3//f/9//3//f/9//3//f/9//3//f/9//3//f/9//3//f/9//3//f/9//3//f/9//3//f/9//3//f/9//3//f/9//3//f/9//3//f/9//3//f/9//3//f/9//3//f/9//3//f/9//3//f/9//3//f/9//3//f/9//3//f/9//3//f/9//3//f/9//3//f/9//3//f/9//3//f/9//3//f/9//3//f/9//3//f/9//3//f/9//3//f/9//nv/f/9//397axhfnG/ed/9//3/dd/9//3//f/9//3//f/9//3//f/9//3//f/9//3//f/9//3//f/9//3//f/9//3//f/9//3//f/9//3//f/9//3//f/9//3//f/9//3//f/9//3//f/9//3//f/9//3//f/9//3//f/9//3//f/9//3//f/9//3//f/9//3//f/9//3//f/9//3//f/9//3/wPd53/3//f/9//3//f/9//3//f/9//3//f/9//3//f/9//3//f/9//3//f/9//3//f/9//3//f/9//3//f/9//3//f/9//3//f/9//3//f/9//3//f/9//3//f/9//3//f/9//3//f/9//3//f/9//3//f/9//3//f/9//3//f/9//3//f/9//3//f/9//3//f/9//3//f/9//3//f/9//3//f/9//3//f/9//3//f/9//3//f/9//3//f/9//3//f/9//3//f/9//3//f/9//3//f/9//3//f/9//3//f/9//3//f/57/3//f/9/m2/WWpxv/3//f/9/3nfed/9//3//f/9//3//f/9//3//f/9//3//f/9//3//f/9//3//f/9//3//f/9//3//f/9//3//f/9//3//f/9//3//f/9//3//f/9//3//f/9//3//f/9//3//f/9//3//f/9//3//f/9//3//f/9//3//f/9//3//f/9//3//f/9//3//f/9//3//ezFC33v/f/9//3//f/9//3//f/9//3//f/9//3//f/9//3//f/9//3//f/9//3//f/9//3//f/9//3//f/9//3//f/9//3//f/9//3//f/9//3//f/9//3//f/9//3//f/9//3//f/9//3//f/9//3//f/9//3//f/9//3//f/9//3//f/9//3//f/9//3//f/9//3//f/9//3//f/9//3//f/9//3//f/9//3//f/9//3//f/9//3//f/9//3//f/9//3//f/9//3//f/9//3//f/9//3//f/9//3//f/9//3v/f/9//nu9d/9//3//f953914YX957/3//f/9/3nv/f/9//3//f/9//3//f/9//3//f/9//3//f/9//3//f/9//3//f/9//3//f/9//3//f/9//3//f/9//3//f/9//3//f/9//3//f/9//3//f/9//3//f/9//3//f/9//3//f/9//3//f/9//3//f/9//3//f/9//3//f/9//3//f/9//3//f753Ukb/f/9//3//f/9//3//f/9//3//f/9//3//f/9//3//f/9//3//f/9//3//f/9//3//f/9//3//f/9//3//f/9//3//f/9//3//f/9//3//f/9//3//f/9//3//f/9//3//f/9//3//f/9//3//f/9//3//f/9//3//f/9//3//f/9//3//f/9//3//f/9//3//f/9//3//f/9//3//f/9//3//f/9//3//f/9//3//f/9//3//f/9//3//f/9//3//f/9//3//f/9//3//f/9//3//f/9//3//f/9//3//f/9//3//f/9//3//f957/3//f3tr91q9d/9//3//f/9//3//f/9//3//f/9//3//f/9//3//f/9//3//f/9//3//f/9//3//f/9//3//f/9//3//f/9//3//f/9//3//f/9//3//f/9//3//f/9//3//f/9//3//f/9//3//f/9//3//f/9//3//f/9//3//f/9//3//f/9//3//f/9//3//f/9/W2u2Vv9//3//f/9//3//f/9//3//f/9//3//f/9//3//f/9//3//f/9//3//f/9//3//f/9//3//f/9//3//f/9//3//f/9//3//f/9//3//f/9//3//f/9//3//f/9//3//f/9//3//f/9//3//f/9//3//f/9//3//f/9//3//f/9//3//f/9//3//f/9//3//f/9//3//f/9//3//f/9//3//f/9//3//f/9//3//f/9//3//f/9//3//f/9//3//f/9//3//f/9//3//f/9//3//f/9//3//f/9//3//f/9//3//e/9//3//f/97/3v/e/9//3//fxhfOWPed/9//3//f/9//3//f/9//3//f/9//3//f/9//3//f/9//3//f/9//3//f/9//3//f/9//3//f/9//3//f/9//3//f/9//3//f/9//3//f/9//3//f/9//3//f/9//3//f/9//3//f/9//3//f/9//3//f/9//3//f/9//3//f/9//3//f/9//3v3Whlj/3//f/9//3//f/9//3//f/9//3//f/9//3//f/9//3//f/9//3//f/9//3//f/9//3//f/9//3//f/9//3//f/9//3//f/9//3//f/9//3//f/9//3//f/9//3//f/9//3//f/9//3//f/9//3//f/9//3//f/9//3//f/9//3//f/9//3//f/9//3//f/9//3//f/9//3//f/9//3//f/9//3//f/9//3//f/9//3//f/9//3//f/9//3//f/9//3//f/9//3//f/9//3//f/9//3//f/9//3//f/9//3//f/9//3//f/97/3//f/9//3//e/9//3+cbzlne2v/e/97/3//f/9//3//f/9//3//f/9//3//f/9//3//f/9//3//f/9//3//f/9//3//f/9//3//f/9//3//f/9//3//f/9//3//f/9//3//f/9//3//f/9//3//f/9//3//f/9//3//f/9//3//f/9//3//f/9//3//f/9//3//f/9//3//e1NKvXP/f/9//3//f/9//3//f/9//3//f/9//3//f/9//3//f/9//3//f/9//3//f/9//3//f/9//3//f/9//3//f/9//3//f/9//3//f/9//3//f/9//3//f/9//3//f/9//3//f/9//3//f/9//3//f/9//3//f/9//3//f/9//3//f/9//3//f/9//3//f/9//3//f/9//3//f/9//3//f/9//3//f/9//3//f/9//3//f/9//3//f/9//3//f/9//3//f/9//3//f/9//3//f/9//3//f/9//3//f/9//3//f/9//3//f/9//3//f/9//3//f/9//3//f/9/vXdaZ3trvnP/e/9//3//f/9//3//f/9//3//f/9//3//f/9//3//f/9//3//f/9//3//f/9//3//f/9//3//f/9//3//f/9//3//f/9//3//f/9//3//f/9//3//f/9//3//f/9//3//f/9//3//f/9//3//f/9//3//f/9//3//f/9//3//f953ED7fe/9//3v/f/9//3//f/9//3//f/9//3//f/9//3//f/9//3//f/9//3//f/9//3//f/9//3//f/9//3//f/9//3//f/9//3//f/9//3//f/9//3//f/9//3//f/9//3//f/9//3//f/9//3//f/9//3//f/9//3//f/9//3//f/9//3//f/9//3//f/9//3//f/9//3//f/9//3//f/9//3//f/9//3//f/9//3//f/9//3//f/9//3//f/9//3//f/9//3//f/9//3//f/9//3//f/9//3//f/9//3//f/9//3//f/9//3//f/9//3//f/9//3//f/9//3//f/9/nW8ZX1tn/3v/f997/3v/f/9//3//f/9//3//f/9//3//f/9//3//f/9//3//f/9//3//f/9//3//f/9//3//f/9//3//f/9//3//f/9//3//f/9//3//f/9//3//f/9//3//f/9//3//f/9//3//f/9//3//f/9//3//f/9//3v/f/9/W2dTSv9//3//f/9//3//f/9//3//f/9//3//f/9//3//f/9//3//f/9//3//f/9//3//f/9//3//f/9//3//f/9//3//f/9//3//f/9//3//f/9//3//f/9//3//f/9//3//f/9//3//f/9//3//f/9//3//f/9//3//f/9//3//f/9//3//f/9//3//f/9//3//f/9//3//f/9//3//f/9//3//f/9//3//f/9//3//f/9//3//f/9//3//f/9//3//f/9//3//f/9//3//f/9//3//f/9//3//f/9//3//f/9//3//f/9//3//f/9//3//f/9//3//f/9//3//f/9//3//e/97GV+1Ultn/3//f/9/3nv/f/9/3nvee/9//3/ef/9//3//f/9//3//f/9//3//f/9//3//f/9//3//f/9//3//f/9//3//f/9//3//f/9//3//f/9//3//f/9//3//f/9//3//f/9//3//f/9//3//f/9//3//f/9//3//f/97/39SRntr/3//e/9//3v/f/9//3//f/9//3//f/9//3//f/9//3//f/9//3//f/9//3//f/9//3//f/9//3//f/9//3//f/9//3//f/9//3//f/9//3//f/9//3//f/9//3//f/9//3//f/9//3//f/9//3//f/9//3//f/9//3//f/9//3//f/9//3//f/9//3//f/9//3//f/9//3//f/9//3//f/9//3//f/9//3//f/9//3//f/9//3//f/9//3//f/9//3//f/9//3//f/9//3//f/9//3//f/9//3//f/9//3//f/9//3//f/9//3//f/9//3//f/9//3//f/9//3//f/9//3v/f71z91oYX997/3v/f997/3//f/9/3nv/f/9//3//f/9//3//f/9//3//f/9//3//f/9//3//f/9//3//f/9//3//f/9//3//f/9//3//f/9//3//f/9//3//f/9//3//f/9//3//f/9//3//f/9//3//f/9//3//f/9//3+9cxA+/3v/f/97/3//f/9//3//f/9//3//f/9//3//f/9//3//f/9//3//f/9//3//f/9//3//f/9//3//f/9//3//f/9//3//f/9//3//f/9//3//f/9//3//f/9//3//f/9//3//f/9//3//f/9//3//f/9//3//f/9//3//f/9//3//f/9//3//f/9//3//f/9//3//f/9//3//f/9//3//f/9//3//f/9//3//f/9//3//f/9//3//f/9//3//f/9//3//f/9//3//f/9//3//f/9//3//f/9//3//f/9//3//f/9//3//f/9//3//f/9//3//f/9//3//f/9//3//f/9//3//f/97/3//f1pntlacb753/3//f/97vnf/f/9//3//f/9//3//f/9//3//f/9//3//f/9//3//f/9//3//f/9//3//f/9//3//f/9//3//f/9//3//f/9//3//f/9//3//f/9//3//f/9//3//f/9//3//f/9//3//f957/3//f7ZW+Fred/9//3//f/9//3//f/9//3//f/9//3//f/9//3//f/9//3//f/9//3//f/9//3//f/9//3//f/9//3//f/9//3//f/9//3//f/9//3//f/9//3//f/9//3//f/9//3//f/9//3//f/9//3//f/9//3//f/9//3//f/9//3//f/9//3//f/9//3//f/9//3//f/9//3//f/9//3//f/9//3//f/9//3//f/9//3//f/9//3//f/9//3//f/9//3//f/9//3//f/9//3//f/9//3//f/9//3//f/9//3//f/9//3//f/9//3//f/9//3//f/9//3//f/9//3//f/9//3//f753/3//f/9//3//fxhfOmd8b993/3//f/9//3++d/9//3//f/9//3//f/9//3//f/9//3//f/9//3//f/9//3//f/9//3//f/9//3//f/9//3//f/9//3//f/9//3//f/9//3//f/9//3//f/9//3//f/9//3//f/9//3//f953c0r/f/97/3//f/97/3//f/9//3//f/9//3//f/9//3//f/9//3//f/9//3//f/9//3//f/9//3//f/9//3//f/9//3//f/9//3//f/9//3//f/9//3//f/9//3//f/9//3//f/9//3//f/9//3//f/9//3//f/9//3//f/9//3//f/9//3//f/9//3//f/9//3//f/9//3//f/9//3//f/9//3//f/9//3//f/9//3//f/9//3//f/9//3//f/9//3//f/9//3//f/9//3//f/9//3//f/9//3//f/9//3//f/9//3//f/9//3//f/9//3//f/9//3//f/9//3//f/9//3//f713/3//f953/3//f/97/3+cbxhf+Fq+c/9//3vfd/9//3//f/9//3//f/9//3//f/9//3//f/9//3//f/9//3//f/9//3//f/9//3//f/9//3//f/9//3//f/9//3//f/9//3//f/9//3//f/9//3//f/9//3//f/9//3//f/9/lVLXWt97/3//e/9//3//f/9//3//f/9//3//f/9//3//f/9//3//f/9//3//f/9//3//f/9//3//f/9//3//f/9//3//f/9//3//f/9//3//f/9//3//f/9//3//f/9//3//f/9//3//f/9//3//f/9//3//f/9//3//f/9//3//f/9//3//f/9//3//f/9//3//f/9//3//f/9//3//f/9//3//f/9//3//f/9//3//f/9//3//f/9//3//f/9//3//f/9//3//f/9//3//f/9//3//f/9//3//f/9//3//f/9//3//f/9//3//f/9//3//f/9//3//f/9//3//f/9//3//f/9//3/ee/9//3//f/9//3//e/9//3t8a9ZS+Fqdb/9//3//f/9//3//f/9//3//f/9//3//f/9//3//f/9//3//f/9//3//f/9//3//f/9//3//f/9//3//f/9//3//f/9//3//f/9//3//f/9//3//f/9//3//f/9//3//f/9/e290Tpxv3nf/f/9//3//f/9//3//f/9//3//f/9//3//f/9//3//f/9//3//f/9//3//f/9//3//f/9//3//f/9//3//f/9//3//f/9//3//f/9//3//f/9//3//f/9//3//f/9//3//f/9//3//f/9//3//f/9//3//f/9//3//f/9//3//f/9//3//f/9//3//f/9//3//f/9//3//f/9//3//f/9//3//f/9//3//f/9//3//f/9//3//f/9//3//f/9//3//f/9//3//f/9//3//f/9//3//f/9//3//f/9//3//f/9//3//f/9//3//f/9//3//f/9//3//f/9//3//f/9//3//f/9//3//f/9//3//f/9//3v/f/9//3+dbxlf+Fp7a/9//3//f/9//3//f/9//3//f/9//3//f/9//3//f/9//3//f/9//3//f/9//3//f/9//3//f/9//3//f/9//3//f/9//3//f/9//3//f/9//3//f/9//3//f/9/e2u1Ulpn/3//f/9//3//f/9//3//f/9//3//f/9//3//f/9//3//f/9//3//f/9//3//f/9//3//f/9//3//f/9//3//f/9//3//f/9//3//f/9//3//f/9//3//f/9//3//f/9//3//f/9//3//f/9//3//f/9//3//f/9//3//f/9//3//f/9//3//f/9//3//f/9//3//f/9//3//f/9//3//f/9//3//f/9//3//f/9//3//f/9//3//f/9//3//f/9//3//f/9//3//f/9//3//f/9//3//f/9//3//f/9//3//f/9//3//f/9//3//f/9//3//f/9//3//f/9//3//f/9//3//f/9//3//f/9//3//f/9//3//f/9//3//f/9//3u9c1pr915ba/97/3//f/97/3//f/9//3//f/9//3//f/9//3//f/9//3//f/9//3//f/9//3//f/9//3//f/9//3//f/9//3//f/9//3//f/9//3//f/9//3//f/9/nW8YW/ha/3//f/9//3//f/9//3//f/9//3//f/9//3//f/9//3//f/9//3//f/9//3//f/9//3//f/9//3//f/9//3//f/9//3//f/9//3//f/9//3//f/9//3//f/9//3//f/9//3//f/9//3//f/9//3//f/9//3//f/9//3//f/9//3//f/9//3//f/9//3//f/9//3//f/9//3//f/9//3//f/9//3//f/9//3//f/9//3//f/9//3//f/9//3//f/9//3//f/9//3//f/9//3//f/9//3//f/9//3//f/9//3//f/9//3//f/9//3//f/9//3//f/9//3//f/9//3//f/9//3//f/9//3//f/9//3//f/9//3//f/9//3//f/9//3//f/9/3nu+d1pn11o5Y953/3//f953/3//f/97/3v/e/9//3//f/9//3//f/9//3//f/9//3//f/9//3//f/9//3//f/9//3//f/9//3//f/9733f/e/9//3/fd/97vW/XVtdW/3//f/9//3//f/9//3//f/9//3//f/9//3//f/9//3//f/9//3//f/9//3//f/9//3//f/9//3//f/9//3//f/9//3//f/9//3//f/9//3//f/9//3//f/9//3//f/9//3//f/9//3//f/9//3//f/9//3//f/9//3//f/9//3//f/9//3//f/9//3//f/9//3//f/9//3//f/9//3//f/9//3//f/9//3//f/9//3//f/9//3//f/9//3//f/9//3//f/9//3//f/9//3//f/9//3//f/9//3//f/9//3//f/9//3//f/9//3//f/9//3//f/9//3//f/9//3//f/9//3//f/9//3//f/9//3//f/9//3//f/9//3//f/9//3//f/9//3//f/97/3//f3xr+Fr3Wp1z/3//e/97/3//f/9//3//f/9//3//f/9//3//f/9//3//f/9//3//f/9//3//f/9//3//f/9//3//e/9//3//f/9//3v/f/9/33eVTrZS33f/f/9//3//f/9//3//f/9//3//f/9//3//f/9//3//f/9//3//f/9//3//f/9//3//f/9//3//f/9//3//f/9//3//f/9//3//f/9//3//f/9//3//f/9//3//f/9//3//f/9//3//f/9//3//f/9//3//f/9//3//f/9//3//f/9//3//f/9//3//f/9//3//f/9//3//f/9//3//f/9//3//f/9//3//f/9//3//f/9//3//f/9//3//f/9//3//f/9//3//f/9//3//f/9//3//f/9//3//f/9//3//f/9//3//f/9//3//f/9//3//f/9//3//f/9//3//f/9//3//f/9//3//f/9//3//f/9//3//f/9//3//f/9//3//f/9//3//f/9//3//f/9//3//f997OmfXWntrvnf/e/9/33vfe997/3/ee/9/33v/f/9//3//f/9//3//f/9//3//f/9//3//f957/3//f/9//3//e/97/3//f/9/OWNTSvda/3//f997/3//f/9//3//f/9//3//f/9//3//f/9//3//f/9//3//f/9//3//f/9//3//f/9//3//f/9//3//f/9//3//f/9//3//f/9//3//f/9//3//f/9//3//f/9//3//f/9//3//f/9//3//f/9//3//f/9//3//f/9//3//f/9//3//f/9//3//f/9//3//f/9//3//f/9//3//f/9//3//f/9//3//f/9//3//f/9//3//f/9//3//f/9//3//f/9//3//f/9//3//f/9//3//f/9//3//f/9//3//f/9//3//f/9//3//f/9//3//f/9//3//f/9//3//f/9//3//f/9//3//f/9//3//f/9//3//f/9//3//f/9//3//f/9//3//f/9//3//f/9//3//e/97/3v/f/9/fG8YX9daGF+9c/9//3//f/9//3//f/9//3//f/9//3v/f/9//3//f/9//3//f/97/3//f/9//3v/f/9//3//f/9/MUJTSr53/3//f/9//3//f/9//3//f/9//3//f/9//3//f/9//3//f/9//3//f/9//3//f/9//3//f/9//3//f/9//3//f/9//3//f/9//3//f/9//3//f/9//3//f/9//3//f/9//3//f/9//3//f/9//3//f/9//3//f/9//3//f/9//3//f/9//3//f/9//3//f/9//3//f/9//3//f/9//3//f/9//3//f/9//3//f/9//3//f/9//3//f/9//3//f/9//3//f/9//3//f/9//3//f/9//3//f/9//3//f/9//3//f/9//3//f/9//3//f/9//3//f/9//3//f/9//3//f/9//3//f/9//3//f/9//3//f/9//3//f/9//3//f/9//3//f/9//3//f/9//3//f957/3//f/9//3//f/9//3//e/9//3++d/hetVb3WlprvXO+d753/3v/e/9//3//f/9//3//f/9//3//f/9//3//e/97/3v/f/9//3taZ9ZWEUKcb/9//3v/f/9//3//f/9//3//f/9//3//f/9//3//f/9//3//f/9//3//f/9//3//f/9//3//f/9//3//f/9//3//f/9//3//f/9//3//f/9//3//f/9//3//f/9//3//f/9//3//f/9//3//f/9//3//f/9//3//f/9//3//f/9//3//f/9//3//f/9//3//f/9//3//f/9//3//f/9//3//f/9//3//f/9//3//f/9//3//f/9//3//f/9//3//f/9//3//f/9//3//f/9//3//f/9//3//f/9//3//f/9//3//f/9//3//f/9//3//f/9//3//f/9//3//f/9//3//f/9//3//f/9//3//f/9//3//f/9//3//f/9//3//f/9//3//f/9//3//f/9//3//f/9//3//f/9//3//f997/3//f/9/33u+d953/3//f753OmfXWvdaGV85Y3xrvXP/e/97/3//e/97/3v/f/97/3//e/97/3u+cxhfdEpSRvdae2//f71333v/f/9/vXf/f/9//3//f/9//3//f/9//3//f/9//3//f/9//3//f/9//3//f/9//3//f/9//3//f/9//3//f/9//3//f/9//3//f/9//3//f/9//3//f/9//3//f/9//3//f/9//3//f/9//3//f/9//3//f/9//3//f/9//3//f/9//3//f/9//3//f/9//3//f/9//3//f/9//3//f/9//3//f/9//3//f/9//3//f/9//3//f/9//3//f/9//3//f/9//3//f/9//3//f/9//3//f/9//3//f/9//3//f/9//3//f/9//3//f/9//3//f/9//3//f/9//3//f/9//3//f/9//3//f/9//3//f/9//3//f/9//3//f/9//3//f/9//3//f/9//3//f/9//3//f/9//3v/f/9//3//f/9//3v/f/9//3//f/9//3v/f/9//3udc3trGV/3WrZStlLXVtdWtlLWVtdW11rWVtZWlU62UrZSGV98a997/3v/f957/3//f/9//3//f917/3//f/9//3//f/9//3//f/9//3//f/9//3//f/9//3//f/9//3//f/9//3//f/9//3//f/9//3//f/9//3//f/9//3//f/9//3//f/9//3//f/9//3//f/9//3//f/9//3//f/9//3//f/9//3//f/9//3//f/9//3//f/9//3//f/9//3//f/9//3//f/9//3//f/9//3//f/9//3//f/9//3//f/9//3//f/9//3//f/9//3//f/9//3//f/9//3//f/9//3//f/9//3//f/9//3//f/9//3//f/9//3//f/9//3//f/9//3//f/9//3//f/9//3//f/9//3//f/9//3//f/9//3//f/9//3//f/9//3//f/9//3//f/9//3//f/9//3//f/9//3//f/9//3//f/9//3//f/9//3//f/9//3//f/9//3//f/9//3//f/9//3//f9973ne+d71zvnO+c99333f/f/97/3//e/9//3//f/9//3//f/9//3//f/9//3//f/9//3//f/9//3//f/9//3//f/9//3//f/9//3//f/9//3//f/9//3//f/9//3//f/9//3//f/9//3//f/9//3//f/9//3//f/9//3//f/9//3//f/9//3//f/9//3//f/9//3//f/9//3//f/9//3//f/9//3//f/9//3//f/9//3//f/9//3//f/9//3//f/9//3//f/9//3//f/9//3//f/9//3//f/9//3//f/9//3//f/9//3//f/9//3//f/9//3//f/9//3//f/9//3//f/9//3//f/9//3//f/9//3//f/9//3//f/9//3//f/9//3//f/9//3//f/9//3//f/9//3//f/9//3//f/9//3//f/9//3//f/9//3//f/9//3//f/9//3//f/9//3//f/9//3//f/9//3//f/9//3//f/9//3//f/9//3//f/9//3//f/9//3//f/9//3//e/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u1BUNQwRLImlStilbbvh5zCgeXs=</DigestValue>
    </Reference>
    <Reference URI="#idOfficeObject" Type="http://www.w3.org/2000/09/xmldsig#Object">
      <DigestMethod Algorithm="http://www.w3.org/2000/09/xmldsig#sha1"/>
      <DigestValue>GGNQejDp8fkHDvsVPl05nb9lgas=</DigestValue>
    </Reference>
    <Reference URI="#idSignedProperties" Type="http://uri.etsi.org/01903#SignedProperties">
      <Transforms>
        <Transform Algorithm="http://www.w3.org/TR/2001/REC-xml-c14n-20010315"/>
      </Transforms>
      <DigestMethod Algorithm="http://www.w3.org/2000/09/xmldsig#sha1"/>
      <DigestValue>QdeeBxvIkcL7DFL/CPpw69qfxds=</DigestValue>
    </Reference>
    <Reference URI="#idValidSigLnImg" Type="http://www.w3.org/2000/09/xmldsig#Object">
      <DigestMethod Algorithm="http://www.w3.org/2000/09/xmldsig#sha1"/>
      <DigestValue>hXietI9abm4gUWHHbEA4A2LW8Zs=</DigestValue>
    </Reference>
    <Reference URI="#idInvalidSigLnImg" Type="http://www.w3.org/2000/09/xmldsig#Object">
      <DigestMethod Algorithm="http://www.w3.org/2000/09/xmldsig#sha1"/>
      <DigestValue>lWUrvzy3mG0sQzzip6gwgpAhfKc=</DigestValue>
    </Reference>
  </SignedInfo>
  <SignatureValue>UjgRryc2RHz5n+TvEdeOgl8Xdbg9B5SeNV07YxBrmwhJ+S+Vu2FwuXYVtIA+qQUxQikIDS2VeIrF
3uQ2zZnicmENkWayEHkTU7V2YhI1CyWQxUKGQHi+NJ4JzbzzUaxE+2TbhSkgtqS1q0q/a76ceEd1
vEWLsQK0vyuc1huyjHVKrpurxQO0s2wSVG7aq2ULpIQEUOHtbna5Rdwt0xZtNzhs+176zEEM3B8y
qpiew3muA8mdP6Ec5VNeNRKuVQFiE1fSbAFRGj5/2rM/aFZyLAjypfy0PIAW8jmITqKBsxl03RxT
8ErzRMLZmruLy9SU1zat5rEV8YoEpmhYew9VmQ==</SignatureValue>
  <KeyInfo>
    <X509Data>
      <X509Certificate>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</X509Certificate>
    </X509Data>
  </KeyInfo>
  <Object xmlns:mdssi="http://schemas.openxmlformats.org/package/2006/digital-signature" Id="idPackageObject">
    <Manifest>
      <Reference URI="/word/styles.xml?ContentType=application/vnd.openxmlformats-officedocument.wordprocessingml.styles+xml">
        <DigestMethod Algorithm="http://www.w3.org/2000/09/xmldsig#sha1"/>
        <DigestValue>l3snKP/RgnFquf+GI9jBxeuW2tc=</DigestValue>
      </Reference>
      <Reference URI="/word/media/image14.jpg?ContentType=image/jpeg">
        <DigestMethod Algorithm="http://www.w3.org/2000/09/xmldsig#sha1"/>
        <DigestValue>N1pMeaX0bA53UcqhP1kDZ6x6sAg=</DigestValue>
      </Reference>
      <Reference URI="/word/media/image2.emf?ContentType=image/x-emf">
        <DigestMethod Algorithm="http://www.w3.org/2000/09/xmldsig#sha1"/>
        <DigestValue>7hC5lwSdeprukdraIzmlwh9B4GU=</DigestValue>
      </Reference>
      <Reference URI="/word/media/image18.jpeg?ContentType=image/jpeg">
        <DigestMethod Algorithm="http://www.w3.org/2000/09/xmldsig#sha1"/>
        <DigestValue>jXIGv8ohLElzYBCTw4fnK3PIJCo=</DigestValue>
      </Reference>
      <Reference URI="/word/media/image17.jpeg?ContentType=image/jpeg">
        <DigestMethod Algorithm="http://www.w3.org/2000/09/xmldsig#sha1"/>
        <DigestValue>1QwTzD0DPVAdG3S6GjiX7WJReGg=</DigestValue>
      </Reference>
      <Reference URI="/word/media/image16.jpeg?ContentType=image/jpeg">
        <DigestMethod Algorithm="http://www.w3.org/2000/09/xmldsig#sha1"/>
        <DigestValue>bO+gbPt80sqoxeajmUGgunkWkXs=</DigestValue>
      </Reference>
      <Reference URI="/word/media/image15.jpg?ContentType=image/jpeg">
        <DigestMethod Algorithm="http://www.w3.org/2000/09/xmldsig#sha1"/>
        <DigestValue>095Ik3Zm7EdqLUOk2ZvLnINHGHk=</DigestValue>
      </Reference>
      <Reference URI="/word/media/image9.jpg?ContentType=image/jpeg">
        <DigestMethod Algorithm="http://www.w3.org/2000/09/xmldsig#sha1"/>
        <DigestValue>sLx/B2CQZYh8RPGOruLPQU7+Lvc=</DigestValue>
      </Reference>
      <Reference URI="/word/media/image13.jpeg?ContentType=image/jpeg">
        <DigestMethod Algorithm="http://www.w3.org/2000/09/xmldsig#sha1"/>
        <DigestValue>v8phwJe+XhyvYHgmPlxG60JJd1g=</DigestValue>
      </Reference>
      <Reference URI="/word/media/image10.jpg?ContentType=image/jpeg">
        <DigestMethod Algorithm="http://www.w3.org/2000/09/xmldsig#sha1"/>
        <DigestValue>0Z2t8iTJDro23HIBiXxT3mBhCNc=</DigestValue>
      </Reference>
      <Reference URI="/word/media/hdphoto1.wdp?ContentType=image/vnd.ms-photo">
        <DigestMethod Algorithm="http://www.w3.org/2000/09/xmldsig#sha1"/>
        <DigestValue>V+d8QsTlEsVxt258ZtvGzvvFa08=</DigestValue>
      </Reference>
      <Reference URI="/word/numbering.xml?ContentType=application/vnd.openxmlformats-officedocument.wordprocessingml.numbering+xml">
        <DigestMethod Algorithm="http://www.w3.org/2000/09/xmldsig#sha1"/>
        <DigestValue>D/y7eEDRaJrxHEmkTA1zP6xqbXw=</DigestValue>
      </Reference>
      <Reference URI="/word/stylesWithEffects.xml?ContentType=application/vnd.ms-word.stylesWithEffects+xml">
        <DigestMethod Algorithm="http://www.w3.org/2000/09/xmldsig#sha1"/>
        <DigestValue>9AkuGIK+npKXybQBTyrOSduny5I=</DigestValue>
      </Reference>
      <Reference URI="/word/fontTable.xml?ContentType=application/vnd.openxmlformats-officedocument.wordprocessingml.fontTable+xml">
        <DigestMethod Algorithm="http://www.w3.org/2000/09/xmldsig#sha1"/>
        <DigestValue>CuADgp1DJBWTKxLA9MF4HkPPNYw=</DigestValue>
      </Reference>
      <Reference URI="/word/settings.xml?ContentType=application/vnd.openxmlformats-officedocument.wordprocessingml.settings+xml">
        <DigestMethod Algorithm="http://www.w3.org/2000/09/xmldsig#sha1"/>
        <DigestValue>i05X7RLHTSqNK1EvAuak9dAE+eA=</DigestValue>
      </Reference>
      <Reference URI="/word/media/image12.jpg?ContentType=image/jpeg">
        <DigestMethod Algorithm="http://www.w3.org/2000/09/xmldsig#sha1"/>
        <DigestValue>OhyBQCB6pa3EXhB+sl6GKj/p+es=</DigestValue>
      </Reference>
      <Reference URI="/word/media/image11.jpg?ContentType=image/jpeg">
        <DigestMethod Algorithm="http://www.w3.org/2000/09/xmldsig#sha1"/>
        <DigestValue>64qEe/diqZXI4p2MWIYskFpHeRo=</DigestValue>
      </Reference>
      <Reference URI="/word/webSettings.xml?ContentType=application/vnd.openxmlformats-officedocument.wordprocessingml.webSettings+xml">
        <DigestMethod Algorithm="http://www.w3.org/2000/09/xmldsig#sha1"/>
        <DigestValue>kTWNvtvc+pXv2lOEwPDYrBFo9o0=</DigestValue>
      </Reference>
      <Reference URI="/word/media/image8.jpg?ContentType=image/jpeg">
        <DigestMethod Algorithm="http://www.w3.org/2000/09/xmldsig#sha1"/>
        <DigestValue>mahwVKaJuUmkHHL32UgFe6Xua8k=</DigestValue>
      </Reference>
      <Reference URI="/word/media/image19.jpeg?ContentType=image/jpeg">
        <DigestMethod Algorithm="http://www.w3.org/2000/09/xmldsig#sha1"/>
        <DigestValue>mxs4ttGS0dTOGpvMz1/WGSY2I2A=</DigestValue>
      </Reference>
      <Reference URI="/word/media/image4.png?ContentType=image/png">
        <DigestMethod Algorithm="http://www.w3.org/2000/09/xmldsig#sha1"/>
        <DigestValue>gDxdZRcGH7kAh72hSVKw2AKg6y4=</DigestValue>
      </Reference>
      <Reference URI="/word/header1.xml?ContentType=application/vnd.openxmlformats-officedocument.wordprocessingml.header+xml">
        <DigestMethod Algorithm="http://www.w3.org/2000/09/xmldsig#sha1"/>
        <DigestValue>3ZHzHBJgmnEWVY8zX/S9++Vvfls=</DigestValue>
      </Reference>
      <Reference URI="/word/footer1.xml?ContentType=application/vnd.openxmlformats-officedocument.wordprocessingml.footer+xml">
        <DigestMethod Algorithm="http://www.w3.org/2000/09/xmldsig#sha1"/>
        <DigestValue>kXBYArq/WgmQknDKzMMCbvDYNWY=</DigestValue>
      </Reference>
      <Reference URI="/word/footer2.xml?ContentType=application/vnd.openxmlformats-officedocument.wordprocessingml.footer+xml">
        <DigestMethod Algorithm="http://www.w3.org/2000/09/xmldsig#sha1"/>
        <DigestValue>2QrJmKfr0XCHhNxuOLitsdJYpSI=</DigestValue>
      </Reference>
      <Reference URI="/word/document.xml?ContentType=application/vnd.openxmlformats-officedocument.wordprocessingml.document.main+xml">
        <DigestMethod Algorithm="http://www.w3.org/2000/09/xmldsig#sha1"/>
        <DigestValue>vx5+4+vjtSf1PHsxzoUOclNnCwQ=</DigestValue>
      </Reference>
      <Reference URI="/word/endnotes.xml?ContentType=application/vnd.openxmlformats-officedocument.wordprocessingml.endnotes+xml">
        <DigestMethod Algorithm="http://www.w3.org/2000/09/xmldsig#sha1"/>
        <DigestValue>4+dfnAeikAWCWKv8Ki9EAKa3BrM=</DigestValue>
      </Reference>
      <Reference URI="/word/footnotes.xml?ContentType=application/vnd.openxmlformats-officedocument.wordprocessingml.footnotes+xml">
        <DigestMethod Algorithm="http://www.w3.org/2000/09/xmldsig#sha1"/>
        <DigestValue>0dbiXIwnta08KybYfa4WfqR7yr0=</DigestValue>
      </Reference>
      <Reference URI="/word/media/image1.emf?ContentType=image/x-emf">
        <DigestMethod Algorithm="http://www.w3.org/2000/09/xmldsig#sha1"/>
        <DigestValue>yuU7O7HR0/gHe2yr0r6kFmYWkNQ=</DigestValue>
      </Reference>
      <Reference URI="/word/media/image3.emf?ContentType=image/x-emf">
        <DigestMethod Algorithm="http://www.w3.org/2000/09/xmldsig#sha1"/>
        <DigestValue>Yk34uSsC19MixdeNky47GmA8neA=</DigestValue>
      </Reference>
      <Reference URI="/word/theme/theme1.xml?ContentType=application/vnd.openxmlformats-officedocument.theme+xml">
        <DigestMethod Algorithm="http://www.w3.org/2000/09/xmldsig#sha1"/>
        <DigestValue>aed2ly2g7prYFMNM9yD108Dh+QE=</DigestValue>
      </Reference>
      <Reference URI="/word/media/image6.jpg?ContentType=image/jpeg">
        <DigestMethod Algorithm="http://www.w3.org/2000/09/xmldsig#sha1"/>
        <DigestValue>vBu5MZ4MDtOvhIHQJJLArPPGOAA=</DigestValue>
      </Reference>
      <Reference URI="/word/media/image7.png?ContentType=image/png">
        <DigestMethod Algorithm="http://www.w3.org/2000/09/xmldsig#sha1"/>
        <DigestValue>eK/GEfixg+eSerTpWzmEyOwHHfU=</DigestValue>
      </Reference>
      <Reference URI="/word/media/image5.png?ContentType=image/png">
        <DigestMethod Algorithm="http://www.w3.org/2000/09/xmldsig#sha1"/>
        <DigestValue>Uz5DgigZ3hToIDgAh9Fm4Yzfjkw=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1qqIfyhPV6xeHQrr9xqDIs5wK+Y=</DigestValue>
      </Reference>
    </Manifest>
    <SignatureProperties>
      <SignatureProperty Id="idSignatureTime" Target="#idPackageSignature">
        <mdssi:SignatureTime>
          <mdssi:Format>YYYY-MM-DDThh:mm:ssTZD</mdssi:Format>
          <mdssi:Value>2014-12-10T13:50:02Z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99z33f/f/9//3//f/9//3//f/9//3//f/9//3//f/9//3//f/9//3//f/9//3//f/9//3//f/9//3//f/9//3//f/9//3//f/9//3//f/9//3//f/9//3//f/9//3//f/9//3//f/9//3//f/9//3//f/9//3//f/9//3//f/9//3//f/9//3//f/9//3//f/9//3//f/9//3//f/9//3//f/9//3//f/9//3//f/9//3//f/9//3//f/9//3//f/9//3//f/9//3//f/9//3//f/9//3//f/9//3//f/9//3//f/9//3//f/9//3//f/9//3//f/9//3//f/9//3//f/9//3//f/9//3//f/9//3//f/9//3//f/9//3//f/9//3//f/9//3//f/9//3//f/9//3//f/9//3//f/9//3//f/9//3//f/9//3//f/9//3//f/9//3//f/9//3//f/9//3//f/9//3//f/9//3//f/9//3//f/9//3//f/9//3//f/9//3//f/9//38AAP9//3//f/9//3//f/9//3//f/9//3//f/9//3//f/9//3//f/9//3//f/9//3//f/9//3//f31bfWP/f/9//3//f/9//3//f/9//3//f/9//3//f/9//3//f/9//3//f/9//3//f/9//3//f/9//3//f/9//3//f/9//3//f/9//3//f/9//3//f/9//3//f/9//3//f/9//3//f/9//3//f/9//3//f/9//3//f/9//3//f/9//3//f/9//3//f/9//3//f/9//3//f/9//3//f/9//3//f/9//3//f/9//3//f/9//3//f/9//3//f/9//3//f/9//3//f/9//3//f/9//3//f/9//3//f/9//3//f/9//3//f/9//3//f/9//3//f/9//3//f/9//3//f/9//3//f/9//3//f/9//3//f/9//3//f/9//3//f/9//3//f/9//3//f/9//3//f/9//3//f/9//3//f/9//3//f/9//3//f/9//3//f/9//3//f/9//3//f/9//3//f/9//3//f/9//3//f/9//3//f/9//3//f/9//3//f/9//3//f/9//3//f/9//3//f/9//38AAP9//3//f/9//3//f/9//3//f/9//3//f/9//3//f/9//3//f/9//3//f/9//3//f/9//3//fxxHfVv/f/9//3//f/9//3//f/9//3//f/9//3//f/9//3//f/9//3//f/9//3//f/9//3//f/9//3//f/9//3//f/9//3//f/9//3//f/9//3//f/9//3//f/9//3//f/9//3//f/9//3//f/9//3//f/9//3//f/9//3//f/9//3//f/9//3//f/9//3//f/9//3//f/9//3//f/9//3//f/9//3//f/9//3//f/9//3//f/9//3//f/9//3//f/9//3//f/9//3//f/9//3//f/9//3//f/9//3//f/9//3//f/9//3//f/9//3//f/9//3//f/9//3//f/9//3//f/9//3//f/9//3//f/9//3//f/9//3//f/9//3//f/9//3//f/9//3//f/9//3//f/9//3//f/9//3//f/9//3//f/9//3//f/9//3//f/9//3//f/9//3//f/9//3//f/9//3//f/9//3//f/9//3//f/9//3//f/9//3//f/9//3//f/9//3//f/9//38AAP9//3//f/9//3//f/9//3//f/9//3//f/9//3//f/9//3//f/9//3//f/9//3//f/9//3//f9s6nlv/f/9//3//f/9//3//f/9//3//f/9//3//f/9//3//f/9//3//f/9//3//f/9//3//f/9//3//f/9//3//f/9//3//f/9//3//f/9//3//f/9//3//f/9//3//f/9//3//f/9//3//f/9//3//f/9//3//f/9//3//f/9//3//f/9//3//f/9//3//f/9//3//f/9//3//f/9//3//f/9//3//f/9//3//f/9//3//f/9//3//f/9//3//f/9//3//f/9//3//f/9//3//f/9//3//f/9//3//f/9//3//f/9//3//f/9//3//f/9//3//f/9//3//f/9//3//f/9//3//f/9//3//f/9//3//f/9//3//f/9//3//f/9//3//f/9//3//f/9//3//f/9//3//f/9//3//f/9//3//f/9//3//f/9//3//f/9//3//f/9//3//f/9//3//f/9//3//f/9//3//f/9//3//f/9//3//f/9//3//f/9//3//f/9//3//f/9//38AAP9//3//f/9//3//f/9//3//f/9//3//f/9//3//f/9//3//f/9//3//f/9//3//f/9//3//fxtHXFP/f/9//3//f/9//3//f/9//3//f/9//3//f/9//3//f/9//3//f/9//3//f/9//3//f/9//3//f/9//3//f/9//3//f/9//3//f/9//3//f/9//3//f/9//3//f/9//3//f/9//3//f/9//3//f/9//3//f/9//3//f/9//3//f/9//3//f/9//3//f/9//3//f/9//3//f/9//3//f/9//3//f/9//3//f/9//3//f/9//3//f/9//3//f/9//3//f/9//3//f/9//3//f/9//3//f/9//3//f/9//3//f/9//3//f/9//3//f/9//3//f/9//3//f/9//3//f/9//3//f/9//3//f/9//3//f/9//3//f/9//3//f/9//3//f/9//3//f/9//3//f/9//3//f/9//3//f/9//3//f/9//3//f/9//3//f/9//3//f/9//3//f/9//3//f/9//3//f/9//3//f/9//3//f/9//3//f/9//3//f/9//3//f/9//3//f/9//38AAP9//3//f/9//3//f/9//3//f/9//3//f/9//3//f/9//3//f/9//3//f/9//3//f/9//3//e31XW1f/f/9//3//f/9//3//f/9//3//f/9//3//f/9//3//f/9//3//f/9//3//f/9//3//f/9//3//f/9//3//f/9//3//f/9//3//f/9//3//f/9//3//f/9//3//f/9//3//f/9//3//f/9//3//f/9//3//f/9//3//f/9//3//f/9//3//f/9//3//f/9//3//f/9//3//f/9//3//f/9//3//f/9//3//f/9//3//f/9//3//f/9//3//f/9//3//f/9//3//f/9//3//f/9//3//f/9//3//f/9//3//f/9//3//f/9//3//f/9//3//f/9//3//f/9//3//f/9//3//f/9//3//f/9//3//f/9//3//f/9//3//f/9//3//f/9//3//f/9//3//f/9//3//f/9//3//f/9//3//f/9//3//f/9//3//f/9//3//f/9//3//f/9//3//f/9//3//f/9//3//f/9//3//f/9//3//f/9//3//f/9//3//f/9//3//f/9//38AAP9//3//f/9//3//f/9//3//f/9//3//f/9//3//f/9//3//f/9//3//f/9//3//f/9//3/ec95nO0//f/9//3//f/9//3//f/9//3//f/9//3//f/9//3//f/9//3//f/9//3//f/9//3//f/9//3//f/9//3//f/9//3//f/9//3//f/9//3//f/9//3//f/9//3//f/9//3//f/9//3//f/9//3//f/9//3//f/9//3//f/9//3//f/9//3//f/9//3//f/9//3//f/9//3//f/9//3//f/9//3//f/9//3//f/9//3//f/9//3//f/9//3//f/9//3//f/9//3//f/9//3//f/9//3//f/9//3//f/9//3//f/9//3//f/9//3//f/9//3//f/9//3//f/9//3//f/9//3//f/9//3//f/9//3//f/9//3//f/9//3//f/9//3//f/9//3//f/9//3//f/9//3//f/9//3//f/9//3//f/9//3//f/9//3//f/9//3//f/9//3//f/9//3//f/9//3//f/9//3//f/9//3//f/9//3//f/9//3//f/9//3//f/9//3//f/9//38AAP9//3//f/9//3//f/9//3//f/9//3//f/9//3//f/9//3//f/9//3//f/9//3//f/9//3+/a99vPEv/f/9//3//f/9//3//f/9//3//f/9//3//f/9//3//f/9//3//f/9//3//f/9//3//f/9//3//f/9//3//f/9//3//f/9//3//f/9//3//f/9//3//f/9//3//f/9//3//f/9//3//f/9//3//f/9//3//f/9//3//f/9//3//f/9//3//f/9//3//f/9//3//f/9//3//f/9//3//f/9//3//f/9//3//f/9//3//f/9//3//f/9//3//f/9//3//f/9//3//f/9//3//f/9//3//f/9//3//f/9//3//f/9//3//f/9//3//f/9//3//f/9//3//f/9//3//f/9//3//f/9//3//f/9//3//f/9//3//f/9//3//f/9//3//f/9//3//f/9//3//f/9//3//f/9//3//f/9//3//f/9//3//f/9//3//f/9//3//f/9//3//f/9//3//f/9//3//f/9//3//f/9//3//f/9//3//f/9//3//f/9//3//f/9//3//f/9//38AAP9//3//f/9//3//f/9//3//f/9//3//f/9//3//f/9//3//f/97/3//f/9//3//f/9//388X/93HEf/f/9//3//f/9//3//f/9//3//f/9//3//f/9//3//f/9//3//f/9//3//f/9//3//f/9//3//f/9//3//f/9//3//f/9//3//f/9//3//f/9//3//f/9//3//f/9//3//f/9//3//f/9//3//f/9//3//f/9//3//f/9//3//f/9//3//f/9//3//f/9//3//f/9//3//f/9//3//f/9//3//f/9//3//f/9//3//f/9//3//f/9//3//f/9//3//f/9//3//f/9//3//f/9//3//f/9//3//f/9//3//f/9//3//f/9//3//f/9//3//f/9//3//f/9//3//f/9//3//f/9//3//f/9//3//f/9//3//f/9//3//f/9//3//f/9//3//f/9//3//f/9//3//f/9//3//f/9//3//f/9//3//f/9//3//f/9//3//f/9//3//f/9//3//f/9//3//f/9//3//f/9//3//f/9//3//f/9//3//f/9//3//f/9//3//f/9//38AAP9//3//f/9//3//f/9//3//f/9//3//f/9//3//f/9//3//f1tb/3//f/9//3//f/9//387W/97PUf/f/9//3//f/9//3//f/9//3//f/9//3//f/9//3//f/9//3//f/9//3//f/9//3//f/9//3//f/9//3//f/9//3//f/9//3//f/9//3//f/9//3//f/9//3//f/9//3//f/9//3//f/9//3//f/9//3//f/9//3//f/9//3//f/9//3//f/9//3//f/9//3//f/9//3//f/9//3//f/9//3//f/9//3//f/9//3//f/9//3//f/9//3//f/9//3//f/9//3//f/9//3//f/9//3//f/9//3//f/9//3//f/9//3//f/9//3//f/9//3//f/9//3//f/9//3//f/9//3//f/9//3//f/9//3//f/9//3//f/9//3//f/9//3//f/9//3//f/9//3//f/9//3//f/9//3//f/9//3//f/9//3//f/9//3//f/9//3//f/9//3//f/9//3//f/9//3//f/9//3//f/9//3//f/9//3//f/9//3//f/9//3//f/9//3//f/9//38AAP9//3//f/9//3//f/9//3//f/9//3//f/9//3//f/9//3v/fxpL/3//f/9//3//f/9//3/6Uv9/HEf/f/9//3//f/9//3//f/9//3//f/9//3//f/9//3//f/9//3//f/9//3//f/9//3//f/9//3//f/9//3//f/9//3//f/9//3//f/9//3//f/9//3//f/9//3//f/9//3//f/9//3//f/9//3//f/9//3//f/9//3//f/9//3//f/9//3//f/9//3//f/9//3//f/9//3//f/9//3//f/9//3//f/9//3//f/9//3//f/9//3//f/9//3//f/9//3//f/9//3//f/9//3//f/9//3//f/9//3//f/9//3//f/9//3//f/9//3//f/9//3//f/9//3//f/9//3//f/9//3//f/9//3//f/9//3//f/9//3//f/9//3//f/9//3//f/9//3//f/9//3//f/9//3//f/9//3//f/9//3//f/9//3//f/9//3//f/9//3//f/9//3//f/9//3//f/9//3//f/9//3//f/9//3//f/9//3//f/9//3//f/9//3//f/9//3//f/9//38AAP9//3//f/9//3//f/9//3//f/9//3//f/9//3//f/9//3+/bzxL/3//f/9//3//f/9//38bV/9/HUf/f/9//3//f/9//3//f/9//3//f/9//3//f/9//3//f/9//3//f/9//3//f/9//3//f/9//3//f/9//3//f/9//3//f/9//3//f/9//3//f/9//3//f/9//3//f/9//3//f/9//3//f/9//3//f/9//3//f/9//3//f/9//3//f/9//3//f/9//3//f/9//3//f/9//3//f/9//3//f/9//3//f/9//3//f/9//3//f/9//3//f/9//3//f/9//3//f/9//3//f/9//3//f/9//3//f/9//3//f/9//3//f/9//3//f/9//3//f/9//3//f/9//3//f/9//3//f/9//3//f/9//3//f/9//3//f/9//3//f/9//3//f/9//3//f/9//3//f/9//3//f/9//3//f/9//3//f/9//3//f/9//3//f/9//3//f/9//3//f/9//3//f/9//3//f/9//3//f/9//3//f/9//3//f/9//3//f/9//3//f/9//3//f/9//3//f/9//38AAP9//3//f/9//3//f/9//3//f/9//3//f/9//3//f/9//39+YzxL/3//f/9//3+9b95z/38bU/9//EL/f/9//3//f/9//3//f/9//3//f/9//3//f/9//3//f/9//3//f/9//3//f/9//3//f/9//3//f/9//3//f/9//3//f/9//3//f/9//3//f/9//3//f/9//3//f/9//3//f/9//3//f/9//3//f/9//3//f/9//3//f/9//3//f/9//3//f/9//3//f/9//3//f/9//3//f/9//3//f/9//3//f/9//3//f/9//3//f/9//3//f/9//3//f/9//3//f/9//3//f/9//3//f/9//3//f/9//3//f/9//3//f/9//3//f/9//3//f/9//3//f/9//3//f/9//3//f/9//3//f/9//3//f/9//3//f/9//3//f/9//3//f/9//3//f/9//3//f/9//3//f/9//3//f/9//3//f/9//3//f/9//3//f/9//3//f/9//3//f/9//3//f/9//3//f/9//3//f/9//3//f/9//3//f/9//3//f/9//3//f/9//3//f/9//3//f/9//38AAP9//3//f/9//3//f/9//3//f/9//3//f/9//3//f/9//38cT55X/3//f/9//38bT/97/38dU/9/PUf/f/9//3//f/9//3//f/9//3//f/9//3//f/9//3//f/9//3//f/9//3//f/9//3//f/9//3//f/9//3//f/9//3//f/9//3//f/9//3//f/9//3//f/9//3//f/9//3//f/9//3//f/9//3//f/9//3//f/9//3//f/9//3//f/9//3//f/9//3//f/9//3//f/9//3//f/9//3//f/9//3//f/9//3//f/9//3//f/9//3//f/9//3//f/9//3//f/9//3//f/9//3//f/9//3//f/9//3//f/9//3//f/9//3//f/9//3//f/9//3//f/9//3//f/9//3//f/9//3//f/9//3//f/9//3//f/9//3//f/9//3//f/9//3//f/9//3//f/9//3//f/9//3//f/9//3//f/9//3//f/9//3//f/9//3//f/9//3//f/9//3//f/9//3//f/9//3//f/9//3//f/9//3//f/9//3//f/9//3//f/9//3//f/9//3//f/9//38AAP9//3//f/9//3//f/9//3//f/9//3//f/9//3//f/9//3/9Qp1f/3//f/9//3+6Ov9//38dU/9//EL/f/9//3//f/9//3//f/9//3//f/9//3//f/9//3//f/9//3//f/9//3//f/9//3//f/9//3//f/9//3//f/9//3//f/9//3//f/9//3//f/9//3//f/9//3//f/9//3//f/9//3//f/9//3//f/9//3//f/9//3//f/9//3//f/9//3//f/9//3//f/9//3//f/9//3//f/9//3//f/9//3//f/9//3//f/9//3//f/9//3//f/9//3//f/9//3//f/9//3//f/9//3//f/9//3//f/9//3//f/9//3//f/9//3//f/9//3//f/9//3//f/9//3//f/9//3//f/9//3//f/9//3//f/9//3//f/9//3//f/9//3//f/9//3//f/9//3//f/9//3//f/9//3//f/9//3//f/9//3//f/9//3//f/9//3//f/9//3//f/9//3//f/9//3//f/9//3//f/9//3//f/9//3//f/9//3//f/9//3//f/9//3//f/9//3//f/9//38AAP9//3//f/9//3//f/9//3//f/9//3//f/9//3//f/9//3/9Qr1n/3//f/9/33O6Mv9//389S/9/HUP/f/9//3//f/9//3//f/9//3//f/9//3//f/9//3//f/9//3//f/9//3//f/9//3//f/9//3//f/9//3//f/9//3//f/9//3//f/9//3//f/9//3//f/9//3//f/9//3//f/9//3//f/9//3//f/9//3//f/9//3//f/9//3//f/9//3//f/9//3//f/9//3//f/9//3//f/9//3//f/9//3//f/9//3//f/9//3//f/9//3//f/9//3//f/9//3//f/9//3//f/9//3//f/9//3//f/9//3//f/9//3//f/9//3//f/9//3//f/9//3//f/9//3//f/9//3//f/9//3//f/9//3//f/9//3//f/9//3//f/9//3//f/9//3//f/9//3//f/9//3//f/9//3//f/9//3//f/9//3//f/9//3//f/9//3//f/9//3//f/9//3//f/9//3//f/9//3//f/9//3//f/9//3//f/9//3//f/9//3//f/9//3//f/9//3//f/9//38AAP9//3//f/9//3//f/9//3//f/9//3//f/9//3//f/9//3s9T5xj/3//f/9/XFscO/9//38cR/9//D7/f/9//3//f/9//3//f/9//3//f/9//3//f/9//3//f/9//3//f/9//3//f/9//3//f/9//3//f/9//3//f/9//3//f/9//3//f/9//3//f/9//3//f/9//3//f/9//3//f/9//3//f/9//3//f/9//3//f/9//3//f/9//3//f/9//3//f/9//3//f/9//3//f/9//3//f/9//3//f/9//3//f/9//3//f/9//3//f/9//3//f/9//3//f/9//3//f/9//3//f/9//3//f/9//3//f/9//3//f/9//3//f/9//3//f/9//3//f/9//3//f/9//3//f/9//3//f/9//3//f/9//3//f/9//3//f/9//3//f/9//3//f/9//3//f/9//3//f/9//3//f/9//3//f/9//3//f/9//3//f/9//3//f/9//3//f/9//3//f/9//3//f/9//3//f/9//3//f/9//3//f/9//3//f/9//3//f/9//3//f/9//3//f/9//3//f/9//38AAP9//3//f/9//3//f/9//3//f/9//3//f/9//3//f/9//3d9W75r/3//f/9/fls9R/9//389R/9/HUP/f/9//3//f/9//39+XzxX/3//f/9//3//f/9//3//f/9//3//f/9//3//f/9//3//f/9//3//f/9//3//f/9//3//f/9//3//f/9//3//f/9//3//f/9//3//f/9//3//f/9//3//f/9//3//f/9//3//f/9//3//f/9//3//f/9//3//f/9//3//f/9//3//f/9//3//f/9//3//f/9//3//f/9//3//f/9//3//f/9//3//f/9//3//f/9//3//f/9//3//f/9//3//f/9//3//f/9//3//f/9//3//f/9//3//f/9//3//f/9//3//f/9//3//f/9//3//f/9//3//f/9//3//f/9//3//f/9//3//f/9//3//f/9//3//f/9//3//f/9//3//f/9//3//f/9//3//f/9//3//f/9//3//f/9//3//f/9//3//f/9//3//f/9//3//f/9//3//f/9//3//f/9//3//f/9//3//f/9//3//f/9//3//f/9//3//f/9//38AAP9//3//f/9//3//f/9//3//f/9//3//f/9//3//f/9/vm99Y79v/3//e/9/Pk88T/9//38cR/9/HEf/f/9//3//f/9//3+6Op5f/3//f/9//3//f/9//3//f/9//3//f/9//3//f/9//3//f/9//3//f/9//3//f/9//3//f/9//3//f/9//3//f/9//3//f/9//3//f/9//3//f/9//3//f/9//3//f/9//3//f/9//3//f/9//3//f/9//3//f/9//3//f/9//3//f/9//3//f/9//3//f/9//3//f/9//3//f/9//3//f/9//3//f/9//3//f/9//3//f/9//3//f/9//3//f/9//3//f/9//3//f/9//3//f/9//3//f/9//3//f/9//3//f/9//3//f/9//3//f/9//3//f/9//3//f/9//3//f/9//3//f/9//3//f/9//3//f/9//3//f/9//3//f/9//3//f/9//3//f/9//3//f/9//3//f/9//3//f/9//3//f/9//3//f/9//3//f/9//3//f/9//3//f/9//3//f/9//3//f/9//3//f/9//3//f/9//3//f/9//38AAP9//3//f/9//3//f/9//3//f/9//3//f/9//3//f/9/nWc8X/9z/3//f/97HEdcV/9//389S/9/HUf/f/9//3//f/9//3+ZLv97/3//f/9//3//f/9//3//f/9//3//f/9//3//f/9//3//f/9//3//f/9//3//f/9//3//f/9//3//f/9//3//f/9//3//f/9//3//f/9//3//f/9//3//f/9//3//f/9//3//f/9//3//f/9//3//f/9//3//f/9//3//f/9//3//f/9//3//f/9//3//f/9//3//f/9//3//f/9//3//f/9//3//f/9//3//f/9//3//f/9//3//f/9//3//f/9//3//f/9//3//f/9//3//f/9//3//f/9//3//f/9//3//f/9//3//f/9//3//f/9//3//f/9//3//f/9//3//f/9//3//f/9//3//f/9//3//f/9//3//f/9//3//f/9//3//f/9//3//f/9//3//f/9//3//f/9//3//f/9//3//f/9//3//f/9//3//f/9//3//f/9//3//f/9//3//f/9//3//f/9//3//f/9//3//f/9//3//f/9//38AAP9//3//f/9//3//f/9//3//f/9//3//f/9//3//f/9/XF8bV/9z/3/+f9932T6dX/9//3/8Rv9//Ub/f/9//3//f/9/fmcdQ/9//3//f/9//3//f/9//3//f/9//3//f/9//3//f/9//3//f/9//3//f/9//3//f/9//3//f/9//3//f/9//3//f/9//3//f/9//3//f/9//3//f/9//3//f/9//3//f/9//3//f/9//3//f/9//3//f/9//3//f/9//3//f/9//3//f/9//3//f/9//3//f/9//3//f/9//3//f/9//3//f/9//3//f/9//3//f/9//3//f/9//3//f/9//3//f/9//3//f/9//3//f/9//3//f/9//3//f/9//3//f/9//3//f/9//3//f/9//3//f/9//3//f/9//3//f/9//3//f/9//3//f/9//3//f/9//3//f/9//3//f/9//3//f/9//3//f/9//3//f/9//3//f/9//3//f/9//3//f/9//3//f/9//3//f/9//3//f/9//3//f/9//3//f/9//3//f/9//3//f/9//3//f/9//3//f/9//3//f/9//38AAP9//3//f/9//3//f/9//3//f/9//3//f/9//3//f/9/PFv7Tv9//3//f55jHE++Z/9//38dT/9/HUf/e/9//3//f99z2j5eU/9//3//f/9//3//f/9//3//f/9//3//f/9//3//f/9//3//f/9//3//f/9//3//f/9//3//f/9//3//f/9//3//f/9//3//f/9//3//f/9//3//f/9//3//f/9//3//f/9//3//f/9//3//f/9//3//f/9//3//f/9//3//f/9//3//f/9//3//f/9//3//f/9//3//f/9//3//f/9//3//f/9//3//f/9//3//f/9//3//f/9//3//f/9//3//f/9//3//f/9//3//f/9//3//f/9//3//f/9//3//f/9//3//f/9//3//f/9//3//f/9//3//f/9//3//f/9//3//f/9//3//f/9//3//f/9//3//f/9//3//f/9//3//f/9//3//f/9//3//f/9//3//f/9//3//f/9//3//f/9//3//f/9//3//f/9//3//f/9//3//f/9//3//f/9//3//f/9//3//f/9//3//f/9//3//f/9//3//f/9//38AAP9//3//f/9//3//f/9//3//f/9//3//f/9//3//f/9/G1f8Rv97/3//f11bPE/fa/5//3/7Tv9//Eb/e/9//3//dxpPvmN+V/9//3//f/9//3//f/9//3//f/9//3//f/9//3//f/9//3//f/9//3//f/9//3//f/9//3//f/9//3//f/9//3//f/9//3//f/9//3//f/9//3//f/9//3//f/9//3//f/9//3//f/9//3//f/9//3//f/9//3//f/9//3//f/9//3//f/9//3//f/9//3//f/9//3//f/9//3//f/9//3//f/9//3//f/9//3//f/9//3//f/9//3//f/9//3//f/9//3//f/9//3//f/9//3//f/9//3//f/9//3//f/9//3//f/9//3//f/9//3//f/9//3//f/9//3//f/9//3//f/9//3//f/9//3//f/9//3//f/9//3//f/9//3//f/9//3//f/9//3//f/9//3//f/9//3//f/9//3//f/9//3//f/9//3//f/9//3//f/9//3//f/9//3//f/9//3//f/9//3//f/9//3//f/9//3//f/9//3//f/9//38AAP9//3//f/9//3//f/9//3//f/9//3//f/9//3//f/9/PFf9Rv9//3//f1xXXVf/c/9//38bU/9/HUv/e/9//3c7U99vv3eeX/9//3//f/9//3//f/9//3//f/9//3//f/9//3//f/9//3//f/9//3//f/9//3//f/9//3//f/9//3//f/9//3//f/9//3//f/9//3//f/9//3//f/9//3//f/9//3//f/9//3//f/9//3//f/9//3//f/9//3//f/9//3//f/9//3//f/9//3//f/9//3//f/9//3//f/9//3//f/9//3//f/9//3//f/9//3//f/9//3//f/9//3//f/9//3//f/9//3//f/9//3//f/9//3//f/9//3//f/9//3//f/9//3//f/9//3//f/9//3//f/9//3//f/9//3//f/9//3//f/9//3//f/9//3//f/9//3//f/9//3//f/9//3//f/9//3//f/9//3//f/9//3//f/9//3//f/9//3//f/9//3//f/9//3//f/9//3//f/9//3//f/9//3//f/9//3//f/9//3//f/9//3//f/9//3//f/9//3//f/9//38AAP9//3//e/9//3//f/9//3//f/9//3//f/9//3//f/9/G1M+R/9//3//f1tbXFf/d/9//38aV/9/G0//e75rO0/fc/9/nm++X/9//3//f/9//3//f/9//3//f/9//3//f/9//3//f/9//3//f/9//3//f/9//3//f/9//3//f/9//3//f/9//3//f/9//3//f/9//3//f/9//3//f/9//3//f/9//3//f/9//3//f/9//3//f/9//3//f/9//3//f/9//3//f/9//3//f/9//3//f/9//3//f/9//3//f/9//3//f/9//3//f/9//3//f/9//3//f/9//3//f/9//3//f/9//3//f/9//3//f/9//3//f/9//3//f/9//3//f/9//3//f/9//3//f/9//3//f/9//3//f/9//3//f/9//3//f/9//3//f/9//3//f/9//3//f/9//3//f/9//3//f/9//3//f/9//3//f/9//3//f/9//3//f/9//3//f/9//3//f/9//3//f/9//3//f/9//3//f/9//3//f/9//3//f/9//3//f/9//3//f/9//3//f/9//3//f/9//3//f/9//38AAP9//3//f/97/3//f/9//3//f/9//3//f/9//3//f/9/PFNdT/9//3//f1xXXFf/e/9//399W/93HktbU3xX/3//f/9/vnOeX/9//3//f/9//3//f/9//3//f/9//3//f/9//3//f/9//3//f/9//3//f/9//3//f/9//3//f/9//3//f/9//3//f/9//3//f/9//3//f/9//3//f/9//3//f/9//3//f/9//3//f/9//3//f/9//3//f/9//3//f/9//3//f/9//3//f/9//3//f/9//3//f/9//3//f/9//3//f/9//3//f/9//3//f/9//3//f/9//3//f/9//3//f/9//3//f/9//3//f/9//3//f/9//3//f/9//3//f/9//3//f/9//3//f/9//3//f/9//3//f/9//3//f/9//3//f/9//3//f/9//3//f/9//3//f/9//3//f/9//3//f/9//3//f/9//3//f/9//3//f/9//3//f/9//3//f/9//3//f/9//3//f/9//3//f/9//3//f/9//3//f/9//3//f/9//3//f/9//3//f/9//3//f/9//3//f/9//3//f/9//38AAP9//3+eY7s+mDbaSl1Xv2v/d/9//3//f/9//3//f/9/G09dV/9//3//f1xbXFf/e/97/3s9U/tKOhYbQ/97/3//f/9/nWu+Z/9//3//f/9//3//f/9//3//f/9//3//f/9//3//f/9//3//f/9//3//f/9//3//f/9//3//f/9//3//f/9//3//f/9//3//f/9//3//f/9//3//f/9//3//f/9//3//f/9//3//f/9//3//f/9//3//f/9//3//f/9//3//f/9//3//f/9//3//f/9//3//f/9//3//f/9//3//f/9//3//f/9//3//f/9//3//f/9//3//f/9//3//f/9//3//f/9//3//f/9//3//f/9//3//f/9//3//f/9//3//f/9//3//f/9//3//f/9//3//f/9//3//f/9//3//f/9//3//f/9//3//f/9//3//f/9//3//f/9//3//f/9//3//f/9//3//f/9//3//f/9//3//f/9//3//f/9//3//f/9//3//f/9//3//f/9//3//f/9//3//f/9//3//f/9//3//f/9//3//f/9//3//f/9//3//f/9//3//f/9//38AAP9//3//f/9//3//e99vfF8bT7o+2z4bR31XfWO+b95zPUtdU99332++a/pC2zrcOhxHXF++Y79jnCr7Qv9//3//f/9/3m++a/9//3//f/9//3//f/9//3//f/9//3//f/9//3//f/9//3//f/9//3//f/9//3//f/9//3//f/9//3//f/9//3//f/9//3//f/9//3//f/9//3//f/9//3//f/9//3//f/9//3//f/9//3//f/9//3//f/9//3//f/9//3//f/9//3//f/9//3//f/9//3//f/9//3//f/9//3//f/9//3//f/9//3//f/9//3//f/9//3//f/9//3//f/9//3//f/9//3//f/9//3//f/9//3//f/9//3//f/9//3//f/9//3//f/9//3//f/9//3//f/9//3//f/9//3//f/9//3//f/9//3//f/9//3//f/9//3//f/9//3//f/9//3//f/9//3//f/9//3//f/9//3//f/9//3//f/9//3//f/9//3//f/9//3//f/9//3//f/9//3//f/9//3//f/9//3//f/9//3//f/9//3//f/9//3//f/9//3//f/9//38AAP9//3//f/9//3//f/9//3v/e/9//3t9Y9tCPE+eZ95vG089V51rvm/fcztTXlO9Ml1T/3ved31bWh78Sv97/3//f/9/vW++a/97/3//f/9//3//f/9//3//f/9//3//f/9//3//f/9//3//f/9//3//f/9//3//f/9//3//f/9//3//f/9//3//f/9//3//f/9//3//f/9//3//f/9//3//f/9//3//f/9//3//f/9//3//f/9//3//f/9//3//f/9//3//f/9//3//f/9//3//f/9//3//f/9//3//f/9//3//f/9//3//f/9//3//f/9//3//f/9//3//f/9//3//f/9//3//f/9//3//f/9//3//f/9//3//f/9//3//f/9//3//f/9//3//f/9//3//f/9//3//f/9//3//f/9//3//f/9//3//f/9//3//f/9//3//f/9//3//f/9//3//f/9//3//f/9//3//f/9//3//f/9//3//f/9//3//f/9//3//f/9//3//f/9//3//f/9//3//f/9//3//f/9//3//f/9//3//f/9//3//f/9//3//f/9//3//f/9//3//f/9//38AAP9//3//f/9//3//f75vXF+/a/93/3//f/9/v3N9Y/tSmzY6Hp5j/3f/fztbf0+7Kn9b/3//d/xCfCL6Qv9//3//f/9/vm++Z/9//3//f/9//3//f/9//3//f/9//3//f/9//3//f/9//3//f/9//3//f/9//3//f/9//3//f/9//3//f/9//3//f/9//3//f/9//3//f/9//3//f/9//3//f/9//3//f/9//3//f/9//3//f/9//3//f/9//3//f/9//3//f/9//3//f/9//3//f/9//3//f/9//3//f/9//3//f/9//3//f/9//3//f/9//3//f/9//3//f/9//3//f/9//3//f/9//3//f/9//3//f/9//3//f/9//3//f/9//3//f/9//3//f/9//3//f/9//3//f/9//3//f/9//3//f/9//3//f/9//3//f/9//3//f/9//3//f/9//3//f/9//3//f/9//3//f/9//3//f/9//3//f/9//3//f/9//3//f/9//3//f/9//3//f/9//3//f/9//3//f/9//3//f/9//3//f/9//3//f/9//3//f/9//3//f/9//3//f/9//38AAP9//3//f/9//3//f75vXVt9X31jXF88WztXnV/eb/97/EY6Fvs+2kY8V1xXHD/9On5XXFt3Ktw6eybZPv97/3/+f/9/nm++Z/9//3//f/9//3//f/9//3//f/9//3//f/9//3//f/9//3//f/9//3//f/9//3//f/9//3//f/9//3//f/9//3//f/9//3//f/9//3//f/9//3//f/9//3//f/9//3//f/9//3//f/9//3//f/9//3//f/9//3//f/9//3//f/9//3//f/9//3//f/9//3//f/9//3//f/9//3//f/9//3//f/9//3//f/9//3//f/9//3//f/9//3//f/9//3//f/9//3//f/9//3//f/9//3//f/9//3//f/9//3//f/9//3//f/9//3//f/9//3//f/9//3//f/9//3//f/9//3//f/9//3//f/9//3//f/9//3//f/9//3//f/9//3//f/9//3//f/9//3//f/9//3//f/9//3//f/9//3//f/9//3//f/9//3//f/9//3//f/9//3//f/9//3//f/9//3//f/9//3//f/9//3//f/9//3//f/9//3//f/9//38AAP9//3//f/9//3//f/9//3//f/9//3//f/97nm99Y11XvDY6GhxDmzJbHpwufB78Op5b+0L6Rn1f+0baPv93HE/7Rv93vnOeY/9//3//f/9//3//f/9//3//f/9//3//f/9//3//f/9//3//f/9//3//f/9//3//f/9//3//f/9//3//f/9//3//f/9//3//f/9//3//f/9//3//f/9//3//f/9//3//f/9//3//f/9//3//f/9//3//f/9//3//f/9//3//f/9//3//f/9//3//f/9//3//f/9//3//f/9//3//f/9//3//f/9//3//f/9//3//f/9//3//f/9//3//f/9//3//f/9//3//f/9//3//f/9//3//f/9//3//f/9//3//f/9//3//f/9//3//f/9//3//f/9//3//f/9//3//f/9//3//f/9//3//f/9//3//f/9//3//f/9//3//f/9//3//f/9//3//f/9//3//f/9//3//f/9//3//f/9//3//f/9//3//f/9//3//f/9//3//f/9//3//f/9//3//f/9//3//f/9//3//f/9//3//f/9//3//f/9//3//f/9//38AAP9//3//f/9//3//f/9//3//f/9//3//f/9//3//f/9/HE8dS31T2kK7Oj5T+RGbKloeHEeaNr9nG0/8Rh1DfVs8V59fvm+eX/9//3//f/9//3//f/9//3//f/9//3//f/9//3//f/9//3//f/9//3//f/9//3//f/9//3//f/9//3//f/9//3//f/9//3//f/9//3//f/9//3//f/9//3//f/9//3//f/9//3//f/9//3//f/9//3//f/9//3//f/9//3//f/9//3//f/9//3//f/9//3//f/9//3//f/9//3//f/9//3//f/9//3//f/9//3//f/9//3//f/9//3//f/9//3//f/9//3//f/9//3//f/9//3//f/9//3//f/9//3//f/9//3//f/9//3//f/9//3//f/9//3//f/9//3//f/9//3//f/9//3//f/9//3//f/9//3//f/9//3//f/9//3//f/9//3//f/9//3//f/9//3//f/9//3//f/9//3//f/9//3//f/9//3//f/9//3//f/9//3//f/9//3//f/9//3//f/9//3//f/9//3//f/9//3//f/9//3//f/9//38AAP9//3//f/9//3//f/9//3//f/9//3//f/9//3//f/9/O1e/a3cyv2cbV/93GB59U/1C/3e8Nts6WiI6Hp0qfVsdQz1PfmN+U/9//3//f/9//3//f/9//3//f/9//3//f/9//3//f/9//3//f/9//3//f/9//3//f/9//3//f/9//3//f/9//3//f/9//3//f/9//3//f/9//3//f/9//3//f/9//3//f/9//3//f/9//3//f/9//3//f/9//3//f/9//3//f/9//3//f/9//3//f/9//3//f/9//3//f/9//3//f/9//3//f/9//3//f/9//3//f/9//3//f/9//3//f/9//3//f/9//3//f/9//3//f/9//3//f/9//3//f/9//3//f/9//3//f/9//3//f/9//3//f/9//3//f/9//3//f/9//3//f/9//3//f/9//3//f/9//3//f/9//3//f/9//3//f/9//3//f/9//3//f/9//3//f/9//3//f/9//3//f/9//3//f/9//3//f/9//3//f/9//3//f/9//3//f/9//3//f/9//3//f/9//3//f/9//3//f/9//3//f/9//38AAP9//3//f/9//3//f/9//3//f/9//3//f/9//3//f/9/G1ffc/93/3v6Uv9/HEs7V99z/38cS/9/PFc8S/tCPEvcOj5HXVf8OhxPXFddY55rvm//e/9//3//f/9//3//f/57/3//f/9//3//f/9//3//f/9//3//f/9//3//f/9//3//f/9//3//f/9//3//f/9//3//f/9//3//f/9//3//f/9//3//f/9//3//f/9//3//f/9//3//f/9//3//f/9//3//f/9//3//f/9//3//f/9//3//f/9//3//f/9//3//f/9//3//f/9//3//f/9//3//f/9//3//f/9//3//f/9//3//f/9//3//f/9//3//f/9//3//f/9//3//f/9//3//f/9//3//f/9//3//f/9//3//f/9//3//f/9//3//f/9//3//f/9//3//f/9//3//f/9//3//f/9//3//f/9//3//f/9//3//f/9//3//f/9//3//f/9//3//f/9//3//f/9//3//f/9//3//f/9//3//f/9//3//f/9//3//f/9//3//f/9//3//f/9//3//f/9//3//f/9//3//f/9//38AAP9//3//f/9//3//f/9//3//f/9//3//f/9//3//f/9/XF/fc/9//38cV/97nF//e/9//389T/9/XF/fb/9//3teVzxL/ErcNn1fvm//d99vnmM7UxtTPVN9X51r/3v/f/9//3//f/9//3//f/9//3//f/9//3//f/9//3//f/9//3//f/9//3//f/9//3//f/9//3//f/9//3//f/9//3//f/9//3//f/9//3//f/9//3//f/9//3//f/9//3//f/9//3//f/9//3//f/9//3//f/9//3//f/9//3//f/9//3//f/9//3//f/9//3//f/9//3//f/9//3//f/9//3//f/9//3//f/9//3//f/9//3//f/9//3//f/9//3//f/9//3//f/9//3//f/9//3//f/9//3//f/9//3//f/9//3//f/9//3//f/9//3//f/9//3//f/9//3//f/9//3//f/9//3//f/9//3//f/9//3//f/9//3//f/9//3//f/9//3//f/9//3//f/9//3//f/9//3//f/9//3//f/9//3//f/9//3//f/9//3//f/9//3//f/9//3//f/9//3//f/9//38AAP9//3//f/9//3//f/9//3//f/9//3//f/9//3//f/9/PF/fd/9//38bU/93fFv/f/5//388S/9/XF/fc/9//39cW99v33ddU/93vmccU/tK20JdV31f32vfb95rXVvaSplC20raSrpG/FK/b/97/3//f/9//3//f/9//3//f/9//3//f/9//3//f/9//3//f/9//3//f/9//3//f/9//3//f/9//3//f/9//3//f/9//3//f/9//3//f/9//3//f/9//3//f/9//3//f/9//3//f/9//3//f/9//3//f/9//3//f/9//3//f/9//3//f/9//3//f/9//3//f/9//3//f/9//3//f/9//3//f/9//3//f/9//3//f/9//3//f/9//3//f/9//3//f/9//3//f/9//3//f/9//3//f/9//3//f/9//3//f/9//3//f/9//3//f/9//3//f/9//3//f/9//3//f/9//3//f/9//3//f/9//3//f/9//3//f/9//3//f/9//3//f/9//3//f/9//3//f/9//3//f/9//3//f/9//3//f/9//3//f/9//3//f/9//3//f/9//3//f/9//38AAP9//3//f/9//3//f/9//3//f/9//3//f/9//3//f/9/fWPec/9//387V/9zfWP/f/9//39dS/9/fWffa/9//39bW/93/3s9T/9//3//f/9//3//e993vm99YzxTPU/8Rh1H3UK7Ovcp+CF5Nv97/3//f/9//3//f/9//3//f/9//3//f/9//3//f/9//3//f/9//3//f/9//3//f/9//3//f/9//3//f/9//3//f/9//3//f/9//3//f/9//3//f/9//3//f/9//3//f/9//3//f/9//3//f/9//3//f/9//3//f/9//3//f/9//3//f/9//3//f/9//3//f/9//3//f/9//3//f/9//3//f/9//3//f/9//3//f/9//3//f/9//3//f/9//3//f/9//3//f/9//3//f/9//3//f/9//3//f/9//3//f/9//3//f/9//3//f/9//3//f/9//3//f/9//3//f/9//3//f/9//3//f/9//3//f/9//3//f/9//3//f/9//3//f/9//3//f/9//3//f/9//3//f/9//3//f/9//3//f/9//3//f/9//3//f/9//3//f/9//3//f/9//38AAP9//3//f/9//3//f/9//3//f/9//3//f/9//3//f/9/XF/fd/9//38bW/9vfF//f/9//388S/9/fGffa/9//387V/97/3s+T/9//3//f/9//3//f/9//3/+f/9//3//f/9//3//f/9//3//f/5//3//f/9//3//f/9//3//f/9//3//f/9//3//f/9//3//f/9//3//f/9//3//f/9//3//f/9//3//f/9//3//f/9//3//f/9//3//f/9//3//f/9//3//f/9//3//f/9//3//f/9//3//f/9//3//f/9//3//f/9//3//f/9//3//f/9//3//f/9//3//f/9//3//f/9//3//f/9//3//f/9//3//f/9//3//f/9//3//f/9//3//f/9//3//f/9//3//f/9//3//f/9//3//f/9//3//f/9//3//f/9//3//f/9//3//f/9//3//f/9//3//f/9//3//f/9//3//f/9//3//f/9//3//f/9//3//f/9//3//f/9//3//f/9//3//f/9//3//f/9//3//f/9//3//f/9//3//f/9//3//f/9//3//f/9//3//f/9//3//f/9//38AAP9//3//f/9//3//f/9//3//f/9//3//f/9//3//f/9/fWPec/9//399Y75nfV//f/9//39dT/9/nm+/a/9//39cW/97/389T/9//3//f/9//3//f/9//3//f/9//3//f/9//3//f/9//3//f/9//3//f/9//3//f/9//3//f/9//3//f/9//3//f/9//3//f/9//3//f/9//3//f/9//3//f/9//3//f/9//3//f/9//3//f/9//3//f/9//3//f/9//3//f/9//3//f/9//3//f/9//3//f/9//3//f/9//3//f/9//3//f/9//3//f/9//3//f/9//3//f/9//3//f/9//3//f/9//3//f/9//3//f/9//3//f/9//3//f/9//3//f/9//3//f/9//3//f/9//3//f/9//3//f/9//3//f/9//3//f/9//3//f/9//3//f/9//3//f/9//3//f/9//3//f/9//3//f/9//3//f/9//3//f/9//3//f/9//3//f/9//3//f/9//3//f/9//3//f/9//3//f/9//3//f/9//3//f/9//3//f/9//3//f/9//3//f/9//3//f/9//38AAP9//3//f/9//3//f/9//3//f/9//3//f/9//3//f/9/XF/fd/9//3+eZ51jXVv/f/9//388T/9/vm+/a/9//39cW/9//3scT/9//3//f/9//3//f/9//3//f/9//3//f/9//3//f/9//3//f/9//3//f/9//3//f/9//3//f/9//3//f/9//3//f/9//3//f/9//3//f/9//3//f/9//3//f/9//3//f/9//3//f/9//3//f/9//3//f/9//3//f/9//3//f/9//3//f/9//3//f/9//3//f/9//3//f/9//3//f/9//3//f/9//3//f/9//3//f/9//3//f/9//3//f/9//3//f/9//3//f/9//3//f/9//3//f/9//3//f/9//3//f/9//3//f/9//3//f/9//3//f/9//3//f/9//3//f/9//3//f/9//3//f/9//3//f/9//3//f/9//3//f/9//3//f/9//3//f/9//3//f/9//3//f/9//3//f/9//3//f/9//3//f/9//3//f/9//3//f/9//3//f/9//3//f/9//3//f/9//3//f/9//3//f/9//3//f/9//3//f/9//38AAP9//3//f/9//3//f/9//3//f/9//3//f/9//3//f/9/XF/fc/9//3/fc31bfVv/f/9//39dU/9/33O/Z/9//3+dY/9//388T/9//3//f/9//3//f/9//3//f/9//3//f/9//3//f/9//3//f/9//3//f/9//3//f/9//3//f/9//3//f/9//3//f/9//3//f/9//3//f/9//3//f/9//3//f/9//3//f/9//3//f/9//3//f/9//3//f/9//3//f/9//3//f/9//3//f/9//3//f/9//3//f/9//3//f/9//3//f/9//3//f/9//3//f/9//3//f/9//3//f/9//3//f/9//3//f/9//3//f/9//3//f/9//3//f/9//3//f/9//3//f/9//3//f/9//3//f/9//3//f/9//3//f/9//3//f/9//3//f/9//3//f/9//3//f/9//3//f/9//3//f/9//3//f/9//3//f/9//3//f/9//3//f/9//3//f/9//3//f/9//3//f/9//3//f/9//3//f/9//3//f/9//3//f/9//3//f/9//3//f/9//3//f/9//3//f/9//3//f/9//38AAP9//3//f/9//3//f/9//3//f/9//3//f/9//3//f/9/PFvfd/9//3/fc11bfVv/f/9//388T/9/vnO/Z/9//39dW/9//388T/9//3//f/9//3//f/9//3//f/9//3//f/9//3//f/9//3//f/9//3//f/9//3//f/9//3//f/9//3//f/9//3//f/9//3//f/9//3//f/9//3//f/9//3//f/9//3//f/9//3//f/9//3//f/9//3//f/9//3//f/9//3//f/9//3//f/9//3//f/9//3//f/9//3//f/9//3//f/9//3//f/9//3//f/9//3//f/9//3//f/9//3//f/9//3//f/9//3//f/9//3//f/9//3//f/9//3//f/9//3//f/9//3//f/9//3//f/9//3//f/9//3//f/9//3//f/9//3//f/9//3//f/9//3//f/9//3//f/9//3//f/9//3//f/9//3//f/9//3//f/9//3//f/9//3//f/9//3//f/9//3//f/9//3//f/9//3//f/9//3//f/9//3//f/9//3//f/9//3//f/9//3//f/9//3//f/9//3//f/9//38AAP9//3//f/9//3//f/9//3//f/9//3//f/9//3//f/9/PFffd/9//3//eztbfVv/f/9//39dT/9//3eeY/9//39dX/9//38bT/9//3//f/9//3//f/9//3//f/9//3//f/9//3//f/9//3//f/9//3//f/9//3//f/9//3//f/9//3//f/9//3//f/9//3//f/9//3//f/9//3//f/9//3//f/9//3//f/9//3//f/9//3//f/9//3//f/9//3//f/9//3//f/9//3//f/9//3//f/9//3//f/9//3//f/9//3//f/9//3//f/9//3//f/9//3//f/9//3//f/9//3//f/9//3//f/9//3//f/9//3//f/9//3//f/9//3//f/9//3//f/9//3//f/9//3//f/9//3//f/9//3//f/9//3//f/9//3//f/9//3//f/9//3//f/9//3//f/9//3//f/9//3//f/9//3//f/9//3//f/9//3//f/9//3//f/9//3//f/9//3//f/9//3//f/9//3//f/9//3//f/9//3//f/9//3//f/9//3//f/9//3//f/9//3//f/9//3//f/9//38AAP9//3//f/9//3//f/9//3//f/9//3//f/9//3//f/9/G0//d/9//3//e1tfXVv/f/9//388S/9/33eeY/9//39cW/9//38bT/9//3//f/9//3//f/9//3//f/9//3//f/9//3//f/9//3//f/9//3//f/9//3//f/9//3//f/9//3//f/9//3//f/9//3//f/9//3//f/9//3//f/9//3//f/9//3//f/9//3//f/9//3//f/9//3//f/9//3//f/9//3//f/9//3//f/9//3//f/9//3//f/9//3//f/9//3//f/9//3//f/9//3//f/9//3//f/9//3//f/9//3//f/9//3//f/9//3//f/9//3//f/9//3//f/9//3//f/9//3//f/9//3//f/9//3//f/9//3//f/9//3//f/9//3//f/9//3//f/9//3//f/9//3//f/9//3//f/9//3//f/9//3//f/9//3//f/9//3//f/9//3//f/9//3//f/9//3//f/9//3//f/9//3//f/9//3//f/9//3//f/9//3//f/9//3//f/9//3//f/9//3//f/9//3//f/9//3//f/9//38AAP9//3//f/9//3//f/9//3//f/9//3//f/9//3//f/9/G0/fd/9//3//f1xfflv/f/9//388S/9//3ueY/9//39cW/9//38aS/9//3//f/9//3//f/9//3//f/9//3//f/9//3//f/9//3//f/9//3//f/9//3//f/9//3//f/9//3//f/9//3//f/9//3//f/9//3//f/9//3//f/9//3//f/9//3//f/9//3//f/9//3//f/9//3//f/9//3//f/9//3//f/9//3//f/9//3//f/9//3//f/9//3//f/9//3//f/9//3//f/9//3//f/9//3//f/9//3//f/9//3//f/9//3//f/9//3//f/9//3//f/9//3//f/9//3//f/9//3//f/9//3//f/9//3//f/9//3//f/9//3//f/9//3//f/9//3//f/9//3//f/9//3//f/9//3//f/9//3//f/9//3//f/9//3//f/9//3//f/9//3//f/9//3//f/9//3//f/9//3//f/9//3//f/9//3//f/9//3//f/9//3//f/9//3//f/9//3//f/9//3//f/9//3//f/9//3//f/9//38AAP9//3//f/9//3//f/9//3//f/9//3//f/9//3//f/9/+kL/d/9//3//f31fXVf/f/97/388R/9//3udY/9//387V/9//38bT/97/3//f/9//3//f/9//3//f/9//3//f/9//3//f/9//3//f/9//3//f/9//3//f/9//3//f/9//3//f/9//3//f/9//3//f/9//3//f/9//3//f/9//3//f/9//3//f/9//3//f/9//3//f/9//3//f/9//3//f/9//3//f/9//3//f/9//3//f/9//3//f/9//3//f/9//3//f/9//3//f/9//3//f/9//3//f/9//3//f/9//3//f/9//3//f/9//3//f/9//3//f/9//3//f/9//3//f/9//3//f/9//3//f/9//3//f/9//3//f/9//3//f/9//3//f/9//3//f/9//3//f/9//3//f/9//3//f/9//3//f/9//3//f/9//3//f/9//3//f/9//3//f/9//3//f/9//3//f/9//3//f/9//3//f/9//3//f/9//3//f/9//3//f/9//3//f/9//3//f/9//3//f/9//3//f/9//3//f/9//38AAP9//3//f/9//3//f/9//3//f/9//3//f/9//3//f/9/2j7/d/9//3//f31fflf/f/9//389T/9//3+dY/9//3tcW/9//388U/9//3//f/9//3//f/9//3//f/9//3//f/9//3//f/9//3//f/9//3//f/9//3//f/9//3//f/9//3//f/9//3//f/9//3//f/9//3//f/9//3//f/9//3//f/9//3//f/9//3//f/9//3//f/9//3//f/9//3//f/9//3//f/9//3//f/9//3//f/9//3//f/9//3//f/9//3//f/9//3//f/9//3//f/9//3//f/9//3//f/9//3//f/9//3//f/9//3//f/9//3//f/9//3//f/9//3//f/9//3//f/9//3//f/9//3//f/9//3//f/9//3//f/9//3//f/9//3//f/9//3//f/9//3//f/9//3//f/9//3//f/9//3//f/9//3//f/9//3//f/9//3//f/9//3//f/9//3//f/9//3//f/9//3//f/9//3//f/9//3//f/9//3//f/9//3//f/9//3//f/9//3//f/9//3//f/9//3//f/9//38AAP9//3//f/9//3//f/9//3//f/9//3//f/9//3//f/9/mTb/e/9//3//f1xfXU//f/9//389T/9//3udY/9//3s8V/9//39dV/9//3//f/9//3//f/9//3//f/9//3//f/9//3//f/9//3//f/9//3//f/9//3//f/9//3//f/9//3//f/9//3//f/9//3//f/9//3//f/9//3//f/9//3//f/9//3//f/9//3//f/9//3//f/9//3//f/9//3//f/9//3//f/9//3//f/9//3//f/9//3//f/9//3//f/9//3//f/9//3//f/9//3//f/9//3//f/9//3//f/9//3//f/9//3//f/9//3//f/9//3//f/9//3//f/9//3//f/9//3//f/9//3//f/9//3//f/9//3//f/9//3//f/9//3//f/9//3//f/9//3//f/9//3//f/9//3//f/9//3//f/9//3//f/9//3//f/9//3//f/9//3//f/9//3//f/9//3//f/9//3//f/9//3//f/9//3//f/9//3//f/9//3//f/9//3//f/9//3//f/9//3//f/9//3//f/9//3//f/9//38AAP9//3//f/9//3//f/9//3//f/9//3//f/9//3//f/9/uzr/d/9//3//f1xbfk//f/9//389V/9//398X/9//3tdW/9//39dV/9//3//f/9//3//f/9//3//f/9//3//f/9//3//f/9//3//f/9//3//f/9//3//f/9//3//f/9//3//f/9//3//f/9//3//f/9//3//f/9//3//f/9//3//f/9//3//f/9//3//f/9//3//f/9//3//f/9//3//f/9//3//f/9//3//f/9//3//f/9//3//f/9//3//f/9//3//f/9//3//f/9//3//f/9//3//f/9//3//f/9//3//f/9//3//f/9//3//f/9//3//f/9//3//f/9//3//f/9//3//f/9//3//f/9//3//f/9//3//f/9//3//f/9//3//f/9//3//f/9//3//f/9//3//f/9//3//f/9//3//f/9//3//f/9//3//f/9//3//f/9//3//f/9//3//f/9//3//f/9//3//f/9//3//f/9//3//f/9//3//f/9//3//f/9//3//f/9//3//f/9//3//f/9//3//f/9//3//f/9//38AAP9//3//f/9//3//f/9//3//f/9//3//f/9//3//f/9/eTb/e/9//3//f31fPUf/f/9//3/8Uv9//3+dY/97/3s8V/9//39+X/97/3//f/9//3//f/9//3//f/9//3//f/9//3//f/9//3//f/9//3//f/9//3//f/9//3//f/9//3//f/9//3//f/9//3//f/9//3//f/9//3//f/9//3//f/9//3//f/9//3//f/9//3//f/9//3//f/9//3//f/9//3//f/9//3//f/9//3//f/9//3//f/9//3//f/9//3//f/9//3//f/9//3//f/9//3//f/9//3//f/9//3//f/9//3//f/9//3//f/9//3//f/9//3//f/9//3//f/9//3//f/9//3//f/9//3//f/9//3//f/9//3//f/9//3//f/9//3//f/9//3//f/9//3//f/9//3//f/9//3//f/9//3//f/9//3//f/9//3//f/9//3//f/9//3//f/9//3//f/9//3//f/9//3//f/9//3//f/9//3//f/9//3//f/9//3//f/9//3//f/9//3//f/9//3//f/9//3//f/9//38AAP9//3//f/9//3//f/9//3//f/9//3//f/9//3//f/9/mTb/e/9//3//f55nHUP/f/9//38bV/9//399X/9//3tdW/9//3+eZ/93/3//f/9//3//f/9//3//f/9//3//f/9//3//f/9//3//f/9//3//f/9//3//f/9//3//f/9//3//f/9//3//f/9//3//f/9//3//f/9//3//f/9//3//f/9//3//f/9//3//f/9//3//f/9//3//f/9//3//f/9//3//f/9//3//f/9//3//f/9//3//f/9//3//f/9//3//f/9//3//f/9//3//f/9//3//f/9//3//f/9//3//f/9//3//f/9//3//f/9//3//f/9//3//f/9//3//f/9//3//f/9//3//f/9//3//f/9//3//f/9//3//f/9//3//f/9//3//f/9//3//f/9//3//f/9//3//f/9//3//f/9//3//f/9//3//f/9//3//f/9//3//f/9//3//f/9//3//f/9//3//f/9//3//f/9//3//f/9//3//f/9//3//f/9//3//f/9//3//f/9//3//f/9//3//f/9//3//f/9//38AAP9//3//f/9//3//f/9//3//f/9//3//f/9//3//f/9/mTb/e/9//3//e99z2z7/f/9//38bW/97/3t9X/9//3tcV/9//3++a95r/3//f/9//3//f/9//3//f/9//3//f/9//3//f/9//3//f/9//3//f/9//3//f/9//3//f/9//3//f/9//3//f/9//3//f/9//3//f/9//3//f/9//3//f/9//3//f/9//3//f/9//3//f/9//3//f/9//3//f/9//3//f/9//3//f/9//3//f/9//3//f/9//3//f/9//3//f/9//3//f/9//3//f/9//3//f/9//3//f/9//3//f/9//3//f/9//3//f/9//3//f/9//3//f/9//3//f/9//3//f/9//3//f/9//3//f/9//3//f/9//3//f/9//3//f/9//3//f/9//3//f/9//3//f/9//3//f/9//3//f/9//3//f/9//3//f/9//3//f/9//3//f/9//3//f/9//3//f/9//3//f/9//3//f/9//3//f/9//3//f/9//3//f/9//3//f/9//3//f/9//3//f/9//3//f/9//3//f/9//38AAP9//3//f/9//3//f/9//3//f/9//3//f/9//3//f/9/mTb/d/9//3//f/97+0L/f/9//399Z/9z/39cX/9//39cW/9//3/ec75n/3//f/9//3//f/9//3//f/9//3//f/9//3//f/9//3//f/9//3//f/9//3//f/9//3//f/9//3//f/9//3//f/9//3//f/9//3//f/9//3//f/9//3//f/9//3//f/9//3//f/9//3//f/9//3//f/9//3//f/9//3//f/9//3//f/9//3//f/9//3//f/9//3//f/9//3//f/9//3//f/9//3//f/9//3//f/9//3//f/9//3//f/9//3//f/9//3//f/9//3//f/9//3//f/9//3//f/9//3//f/9//3//f/9//3//f/9//3//f/9//3//f/9//3//f/9//3//f/9//3//f/9//3//f/9//3//f/9//3//f/9//3//f/9//3//f/9//3//f/9//3//f/9//3//f/9//3//f/9//3//f/9//3//f/9//3//f/9//3//f/9//3//f/9//3//f/9//3//f/9//3//f/9//3//f/9//3//f/9//38AAP9//3//f/9//3//f/9//3//f/9//3//f/9//3//f/9/mTL/d/9//3//f/9/+0L/f/9//3++b79v/39cV/9//39cX/9//3//d31b/3//f/9//3//f/9//3//f/9//3//f/9//3//f/9//3//f/9//3//f/9//3//f/9//3//f/9//3//f/9//3//f/9//3//f/9//3//f/9//3//f/9//3//f/9//3//f/9//3//f/9//3//f/9//3//f/9//3//f/9//3//f/9//3//f/9//3//f/9//3//f/9//3//f/9//3//f/9//3//f/9//3//f/9//3//f/9//3//f/9//3//f/9//3//f/9//3//f/9//3//f/9//3//f/9//3//f/9//3//f/9//3//f/9//3//f/9//3//f/9//3//f/9//3//f/9//3//f/9//3//f/9//3//f/9//3//f/9//3//f/9//3//f/9//3//f/9//3//f/9//3//f/9//3//f/9//3//f/9//3//f/9//3//f/9//3//f/9//3//f/9//3//f/9//3//f/9//3//f/9//3//f/9//3//f/9//3//f/9//38AAP9//3//f/9//3//f/9//3//f/9//3//f/9//3//f/9/2z7fc/9//3//f/9//Er/e/9//3//f31b/388W/9//399Y/5//3//f1xX/3//f/9//3//f/9//3//f/9//3//f/9//3//f/9//3//f/9//3//f/9//3//f/9//3//f/9//3//f/9//3//f/9//3//f/9//3//f/9//3//f/9//3//f/9//3//f/9//3//f/9//3//f/9//3//f/9//3//f/9//3//f/9//3//f/9//3//f/9//3//f/9//3//f/9//3//f/9//3//f/9//3//f/9//3//f/9//3//f/9//3//f/9//3//f/9//3//f/9//3//f/9//3//f/9//3//f/9//3//f/9//3//f/9//3//f/9//3//f/9//3//f/9//3//f/9//3//f/9//3//f/9//3//f/9//3//f/9//3//f/9//3//f/9//3//f/9//3//f/9//3//f/9//3//f/9//3//f/9//3//f/9//3//f/9//3//f/9//3//f/9//3//f/9//3//f/9//3//f/9//3//f/9//3//f/9//3//f/9//38AAP9//3//f/9//3//f/9//3//f/9//3//f/9//3//f/9//E7fc/9//3//f/9/+k7/c/9//3//f/pK/388V/97/388W/9//Xv/fxpT/3//f/9//3//f/9//3//f/9//3//f/9//3//f/9//3//f/9//3//f/9//3//f/9//3//f/9//3//f/9//3//f/9//3//f/9//3//f/9//3//f/9//3//f/9//3//f/9//3//f/9//3//f/9//3//f/9//3//f/9//3//f/9//3//f/9//3//f/9//3//f/9//3//f/9//3//f/9//3//f/9//3//f/9//3//f/9//3//f/9//3//f/9//3//f/9//3//f/9//3//f/9//3//f/9//3//f/9//3//f/9//3//f/9//3//f/9//3//f/9//3//f/9//3//f/9//3//f/9//3//f/9//3//f/9//3//f/9//3//f/9//3//f/9//3//f/9//3//f/9//3//f/9//3//f/9//3//f/9//3//f/9//3//f/9//3//f/9//3//f/9//3//f/9//3//f/9//3//f/9//3//f/9//3//f/9//3//f/9//38AAP9//3//f/9//3//f/9//3//f/9//3//f/9//3//f/9/fmO+a/9//3//f/9/XF+eX/9//3//fztb/3saV/9//39+Y79r/3//fz1T/3//f/9//3//f/9//3//f/9//3//f/9//3//f/9//3//f/9//3//f/9//3//f/9//3//f/9//3//f/9//3//f/9//3//f/9//3//f/9//3//f/9//3//f/9//3//f/9//3//f/9//3//f/9//3//f/9//3//f/9//3//f/9//3//f/9//3//f/9//3//f/9//3//f/9//3//f/9//3//f/9//3//f/9//3//f/9//3//f/9//3//f/9//3//f/9//3//f/9//3//f/9//3//f/9//3//f/9//3//f/9//3//f/9//3//f/9//3//f/9//3//f/9//3//f/9//3//f/9//3//f/9//3//f/9//3//f/9//3//f/9//3//f/9//3//f/9//3//f/9//3//f/9//3//f/9//3//f/9//3//f/9//3//f/9//3//f/9//3//f/9//3//f/9//3//f/9//3//f/9//3//f/9//3//f/9//3//f/9//38AAP9//3//f/9//3//f/9//3//f/9//3//f/9//3//f/9/vnO+b/9//3//f/9/fWs7S/5//3//f/97fF8aU/9//3//dztT/3//fxtL/3//f/9//3//f/9//3//f/9//3//f/9//3//f/9//3//f/9//3//f/9//3//f/9//3//f/9//3//f/9//3//f/9//3//f/9//3//f/9//3//f/9//3//f/9//3//f/9//3//f/9//3//f/9//3//f/9//3//f/9//3//f/9//3//f/9//3//f/9//3//f/9//3//f/9//3//f/9//3//f/9//3//f/9//3//f/9//3//f/9//3//f/9//3//f/9//3//f/9//3//f/9//3//f/9//3//f/9//3//f/9//3//f/9//3//f/9//3//f/9//3//f/9//3//f/9//3//f/9//3//f/9//3//f/9//3//f/9//3//f/9//3//f/9//3//f/9//3//f/9//3//f/9//3//f/9//3//f/9//3//f/9//3//f/9//3//f/9//3//f/9//3//f/9//3//f/9//3//f/9//3//f/9//3//f/9//3//f/9//38AAP9//3//f/9//3//f/9//3//f/9//3//f/9//3//f/9//3//f/9//3//f/9//3vaQv9//3//f/9/+k4cR/9//3//f1xX/3//extP/3//f/9//3//f/9//3//f/9//3//f/9//3//f/9//3//f/9//3//f/9//3//f/9//3//f/9//3//f/9//3//f/9//3//f/9//3//f/9//3//f/9//3//f/9//3//f/9//3//f/9//3//f/9//3//f/9//3//f/9//3//f/9//3//f/9//3//f/9//3//f/9//3//f/9//3//f/9//3//f/9//3//f/9//3//f/9//3//f/9//3//f/9//3//f/9//3//f/9//3//f/9//3//f/9//3//f/9//3//f/9//3//f/9//3//f/9//3//f/9//3//f/9//3//f/9//3//f/9//3//f/9//3//f/9//3//f/9//3//f/9//3//f/9//3//f/9//3//f/9//3//f/9//3//f/9//3//f/9//3//f/9//3//f/9//3//f/9//3//f/9//3//f/9//3//f/9//3//f/9//3//f/9//3//f/9//3//f/9//38AAP9//3//f/9//3//f/9//3//f/9//3//f/9//3//f/9//3//f/9//3//f/9//388W/9//3//f/9/vm+ZPv9//3//f51j/3v/exxX/3//f/9//3//f/9//3//f/9//3//f/9//3//f/9//3//f/9//3//f/9//3//f/9//3//f/9//3//f/9//3//f/9//3//f/9//3//f/9//3//f/9//3//f/9//3//f/9//3//f/9//3//f/9//3//f/9//3//f/9//3//f/9//3//f/9//3//f/9//3//f/9//3//f/9//3//f/9//3//f/9//3//f/9//3//f/9//3//f/9//3//f/9//3//f/9//3//f/9//3//f/9//3//f/9//3//f/9//3//f/9//3//f/9//3//f/9//3//f/9//3//f/9//3//f/9//3//f/9//3//f/9//3//f/9//3//f/9//3//f/9//3//f/9//3//f/9//3//f/9//3//f/9//3//f/9//3//f/9//3//f/9//3//f/9//3//f/9//3//f/9//3//f/9//3//f/9//3//f/9//3//f/9//3//f/9//3//f/9//38AAP9//3//f/9//3//f/9//3//f/9//3//f/9//3//f/9//3//f/9//3//f/9//3//f/9//3//f/5//3/fc/9//3//f75vnmP/f1xX/3v/f/9//3//f/9//3//f/9//3//f/9//3//f/9//3//f/9//3//f/9//3//f/9//3//f/9//3//f/9//3//f/9//3//f/9//3//f/9//3//f/9//3//f/9//3//f/9//3//f/9//3//f/9//3//f/9//3//f/9//3//f/9//3//f/9//3//f/9//3//f/9//3//f/9//3//f/9//3//f/9//3//f/9//3//f/9//3//f/9//3//f/9//3//f/9//3//f/9//3//f/9//3//f/9//3//f/9//3//f/9//3//f/9//3//f/9//3//f/9//3//f/9//3//f/9//3//f/9//3//f/9//3//f/9//3//f/9//3//f/9//3//f/9//3//f/9//3//f/9//3//f/9//3//f/9//3//f/9//3//f/9//3//f/9//3//f/9//3//f/9//3//f/9//3//f/9//3//f/9//3//f/9//3//f/9//3//f/9//38AAP9//3//f/9//3//f/9//3//f/9//3//f/9//3//f/9//3//f/9//3//f/9//3//f/9//3//f/9//3//f/9//3//f/9/Gkv/f1tX/3//f/9//3//f/9//3//f/9//3//f/9//3//f/9//3//f/9//3//f/9//3//f/9//3//f/9//3//f/9//3//f/9//3//f/9//3//f/9//3//f/9//3//f/9//3//f/9//3//f/9//3//f/9//3//f/9//3//f/9//3//f/9//3//f/9//3//f/9//3//f/9//3//f/9//3//f/9//3//f/9//3//f/9//3//f/9//3//f/9//3//f/9//3//f/9//3//f/9//3//f/9//3//f/9//3//f/9//3//f/9//3//f/9//3//f/9//3//f/9//3//f/9//3//f/9//3//f/9//3//f/9//3//f/9//3//f/9//3//f/9//3//f/9//3//f/9//3//f/9//3//f/9//3//f/9//3//f/9//3//f/9//3//f/9//3//f/9//3//f/9//3//f/9//3//f/9//3//f/9//3//f/9//3//f/9//3//f/9//38AAP9//3//f/9//3//f/9//3//f/9//3//f/9//3//f/9//3//f/9//3//f/9//3//f/9//3//f/9//3//f/9//3//f/9/nmffc3xf/3v/f/9//3//f/9//3//f/9//3//f/9//3//f/9//3//f/9//3//f/9//3//f/9//3//f/9//3//f/9//3//f/9//3//f/9//3//f/9//3//f/9//3//f/9//3//f/9//3//f/9//3//f/9//3//f/9//3//f/9//3//f/9//3//f/9//3//f/9//3//f/9//3//f/9//3//f/9//3//f/9//3//f/9//3//f/9//3//f/9//3//f/9//3//f/9//3//f/9//3//f/9//3//f/9//3//f/9//3//f/9//3//f/9//3//f/9//3//f/9//3//f/9//3//f/9//3//f/9//3//f/9//3//f/9//3//f/9//3//f/9//3//f/9//3//f/9//3//f/9//3//f/9//3//f/9//3//f/9//3//f/9//3//f/9//3//f/9//3//f/9//3//f/9//3//f/9//3//f/9//3//f/9//3//f/9//3//f/9//38AAP9//3//f/9//3//f/9//3//f/9//3//f/9//3//f/9//3//f/9//3//f/9//3//f/9//3//f/9//3//f/9//3//f/9//3ccU1xX/3v/f/9//3//f/9//3//f/9//3//f/9//3//f/9//3//f/9//3//f/9//3//f/9//3//f/9//3//f/9//3//f/9//3//f/9//3//f/9//3//f/9//3//f/9//3//f/9//3//f/9//3//f/9//3//f/9//3//f/9//3//f/9//3//f/9//3//f/9//3//f/9//3//f/9//3//f/9//3//f/9//3//f/9//3//f/9//3//f/9//3//f/9//3//f/9//3//f/9//3//f/9//3//f/9//3//f/9//3//f/9//3//f/9//3//f/9//3//f/9//3//f/9//3//f/9//3//f/9//3//f/9//3//f/9//3//f/9//3//f/9//3//f/9//3//f/9//3//f/9//3//f/9//3//f/9//3//f/9//3//f/9//3//f/9//3//f/9//3//f/9//3//f/9//3//f/9//3//f/9//3//f/9//3//f/9//3//f/9//38AAP9//3//f/9//3//f/9//3//f/9//3//f/9//3//f/9//3//f/9//3//f/9//3//f/9//3//f/9//3//f/9//3//f/9//39dW/pK/3v/f/9//3//f/9//3//f/9//3//f/9//3//f/9//3//f/9//3//f/9//3//f/9//3//f/9//3//f/9//3//f/9//3//f/9//3//f/9//3//f/9//3//f/9//3//f/9//3//f/9//3//f/9//3//f/9//3//f/9//3//f/9//3//f/9//3//f/9//3//f/9//3//f/9//3//f/9//3//f/9//3//f/9//3//f/9//3//f/9//3//f/9//3//f/9//3//f/9//3//f/9//3//f/9//3//f/9//3//f/9//3//f/9//3//f/9//3//f/9//3//f/9//3//f/9//3//f/9//3//f/9//3//f/9//3//f/9//3//f/9//3//f/9//3//f/9//3//f/9//3//f/9//3//f/9//3//f/9//3//f/9//3//f/9//3//f/9//3//f/9//3//f/9//3//f/9//3//f/9//3//f/9//3//f/9//3//f/9//38AAP9//3//f/9//3//f/9//3//f/9//3//f/9//3//f/9//3//f/9//3//f/9//3//f/9//3//f/9//3//f/9//3//f/9//3//fxpT/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AAEwAAABkAAAAAAAAAAAAAABsAAAAPAAAAAAAAAAAAAAAbQAAAD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2014-12-10T13:50:02Z</xd:SigningTime>
          <xd:SigningCertificate>
            <xd:Cert>
              <xd:CertDigest>
                <DigestMethod Algorithm="http://www.w3.org/2000/09/xmldsig#sha1"/>
                <DigestValue>yxXoGDrxyhWJdDOxgOhbIahqXVo=</DigestValue>
              </xd:CertDigest>
              <xd:IssuerSerial>
                <X509IssuerName>CN=Communications Server</X509IssuerName>
                <X509SerialNumber>211406161938458028567017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1P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VkfMIyAMucCmTg7DJkAQAAAPRSLmTIwzlkwMOqCODsMmQBAAAA9FIuZAxTLmSAwqkIgMKpCMTCMgAubgVkqL0yZAEAAAD0Ui5k0MIyAIAB7XUOXOh14FvoddDCMgBkAQAAAAAAAAAAAACNYpF1jWKRdWg4qwAACAAAAAIAAAAAAAD4wjIAImqRdQAAAAAAAAAAKMQyAAYAAAAcxDIABgAAAAAAAAAAAAAAHMQyADDDMgDu6pB1AAAAAAACAAAAADIABgAAABzEMgAGAAAATBKSdQAAAAAAAAAAHMQyAAYAAADAZH4CXMMyAJUukHUAAAAAAAIAABzEM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yAQAAAAAAAPyL4QKA+P//CABYfvv2//8AAAAAAAAAAOCL4QKA+P////8AAAAAbncAAAAAAG4yAIRtMgBfqGp30G/tDWDX7A3SAAAAxRUh4SIAigEIAAAAAAAAAAAAAADXqGp3IAAAAIzjaXcFd2Z3EAEAAJwCbwAAAG8AEAEAAJwCbwAkAEEH3gEAAN4BAAAlAIcH3gEAAP9SbQAlAIcH3gEAAN4BAAAmAM0HAABwAKBrMgBcUm13RMYXZAAAAAACAAAAIKUoZwBsMgCJU213oKUoZ+RrMgAiAAAAAgAAAAAAAAAAbDIAAAAAAAAAMgCYU213zXBmdyAAAAACAAAAIKUoZ/RrMgBcUm13RMYXZAAAAAACAAAAqKUoZ1RsMgCJU213IGwyAC8w6X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Bl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UAAABsAAAAAQAAAFskDUJVJQ1CCgAAAGAAAAAcAAAATAAAAAAAAAAAAAAAAAAAAP//////////hAAAAEYAaQBzAGMAYQBsAGkAegBhAGQAbwByACAATQBhAGMAcgBvAHoAbwBuAGEAIABOAG8AcgB0AGUABgAAAAIAAAAFAAAABQAAAAYAAAACAAAAAgAAAAUAAAAGAAAABgAAAAYAAAAEAAAAAwAAAAgAAAAGAAAABQAAAAQAAAAGAAAABQAAAAYAAAAGAAAABgAAAAMAAAAHAAAABgAAAAQAAAAEAAAABg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Object>
  <Object Id="idInvalidSigLnImg">AQAAAGwAAAAAAAAAAAAAAP8AAAB/AAAAAAAAAAAAAABKIwAApREAACBFTUYAAAEAcAE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xQC0pzIAAIzFACsCAmQA4asA+MBzAAEAAAAABAAAYKUyAEkCAmSYjcH/bqYyAAAEAAABAAAIAAAAALikMgBU+DIAVPgyABSlMgCAAe11DlzodeBb6HUUpTIAZAEAAAAAAAAAAAAAjWKRdY1ikXVYNqsAAAgAAAACAAAAAAAAPKUyACJqkXUAAAAAAAAAAG6mMgAHAAAAYKYyAAcAAAAAAAAAAAAAAGCmMgB0pTIA7uqQdQAAAAAAAgAAAAAyAAcAAABgpjIABwAAAEwSknUAAAAAAAAAAGCmMgAHAAAAwGR+AqClMgCVLpB1AAAAAAACAABgpjI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IAoPj///IBAAAAAAAA/IvhAoD4//8IAFh++/b//wAAAAAAAAAA4IvhAoD4/////wAAAABKAAQAAADwFiEAgBYhALxCqwCgpzIAD5UAZPAWIQAAH0oAr1gAZAAAAACAFiEAvEKrAEB92gCvWABkAAAAAIAVIQDAZH4CAEhIBMSnMgASWABk6F56APwBAAAAqDIANFcAZPwBAAAAAAAAjWKRdY1ikXX8AQAAAAgAAAACAAAAAAAAGKgyACJqkXUAAAAAAAAAAEqpMgAHAAAAPKkyAAcAAAAAAAAAAAAAADypMgBQqDIA7uqQdQAAAAAAAgAAAAAyAAcAAAA8qTIABwAAAEwSknUAAAAAAAAAADypMgAHAAAAwGR+AnyoMgCVLpB1AAAAAAACAAA8q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AVkfMIyAMucCmTg7DJkAQAAAPRSLmTIwzlkwMOqCODsMmQBAAAA9FIuZAxTLmSAwqkIgMKpCMTCMgAubgVkqL0yZAEAAAD0Ui5k0MIyAIAB7XUOXOh14FvoddDCMgBkAQAAAAAAAAAAAACNYpF1jWKRdWg4qwAACAAAAAIAAAAAAAD4wjIAImqRdQAAAAAAAAAAKMQyAAYAAAAcxDIABgAAAAAAAAAAAAAAHMQyADDDMgDu6pB1AAAAAAACAAAAADIABgAAABzEMgAGAAAATBKSdQAAAAAAAAAAHMQyAAYAAADAZH4CXMMyAJUukHUAAAAAAAIAABzEM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v/f/9//3//f/9//3//f/9//3//f/9//3//f/9//3//f/9//3//f/9//3//f/9//3//f/9//3//f/9//3//f/9//3//f/9//3//f/9//3//f/9//3//f/9//3//f/9//3//f/9//3//f/9//3//f/9//3//f/9//3//f/9//3//f/9//3//f/9//3//f/9//3//f/9//3//f/9//3//f/9//3//f/9//3//f/9//3//f/9//3//f/9//3//f/9//3//f/9//3//f/9//3//f/9//3//f/9//3//f/9//3//f/9//3//f/9//3//f/9//3//f/9//3//f/9//3//f/9//3//f/9//3//f/9//3//f/9//3//f/9//3//f/9//3//f/9//3//f/9//3//f/9//3//f/9//3//f/9//3//f/9//3//f/9//3//f/9//3//f/9//3//f/9//3//f/9//3//f/9//3//f/9//3//f/9//3//f/9//3//f/9//3//f/9//3//f/9//3//f/9//3//f/9//3//f/9//3//f/9//3//f/9//3//f/9//3//f/9//3//f/9//3//f/9/fVt8X/9//3//f/9//3//f/9//3//f/9//3//f/9//3//f/9//3//f/9//3//f/9//3//f/9//3//f/9//3//f/9//3//f/9//3//f/9//3//f/9//3//f/9//3//f/9//3//f/9//3//f/9//3//f/9//3//f/9//3//f/9//3//f/9//3//f/9//3//f/9//3//f/9//3//f/9//3//f/9//3//f/9//3//f/9//3//f/9//3//f/9//3//f/9//3//f/9//3//f/9//3//f/9//3//f/9//3//f/9//3//f/9//3//f/9//3//f/9//3//f/9//3//f/9//3//f/9//3//f/9//3//f/9//3//f/9//3//f/9//3//f/9//3//f/9//3//f/9//3//f/9//3//f/9//3//f/9//3//f/9//3//f/9//3//f/9//3//f/9//3//f/9//3//f/9//3//f/9//3//f/9//3//f/9//3//f/9//3//f/9//3//f/9//3//f/9//3//f/9//3//f/9//3//f/9//3//f/9//3//f/9//3//f/9//3//f/9//3//f/9//3//f/9//38cR35f/3//f/9//3//f/9//3//f/9//3//f/9//3//f/9//3//f/9//3//f/9//3//f/9//3//f/9//3//f/9//3//f/9//3//f/9//3//f/9//3//f/9//3//f/9//3//f/9//3//f/9//3//f/9//3//f/9//3//f/9//3//f/9//3//f/9//3//f/9//3//f/9//3//f/9//3//f/9//3//f/9//3//f/9//3//f/9//3//f/9//3//f/9//3//f/9//3//f/9//3//f/9//3//f/9//3//f/9//3//f/9//3//f/9//3//f/9//3//f/9//3//f/9//3//f/9//3//f/9//3//f/9//3//f/9//3//f/9//3//f/9//3//f/9//3//f/9//3//f/9//3//f/9//3//f/9//3//f/9//3//f/9//3//f/9//3//f/9//3//f/9//3//f/9//3//f/9//3//f/9//3//f/9//3//f/9//3//f/9//3//f/9//3//f/9//3//f/9//3//f/9//3//f/9//3//f/9//3//f/9//3//f/9//3//f/9//3//f/9//3//f/9//3//f9s6fVf/f/9//3//f/9//3//f/9//3//f/9//3//f/9//3//f/9//3//f/9//3//f/9//3//f/9//3//f/9//3//f/9//3//f/9//3//f/9//3//f/9//3//f/9//3//f/9//3//f/9//3//f/9//3//f/9//3//f/9//3//f/9//3//f/9//3//f/9//3//f/9//3//f/9//3//f/9//3//f/9//3//f/9//3//f/9//3//f/9//3//f/9//3//f/9//3//f/9//3//f/9//3//f/9//3//f/9//3//f/9//3//f/9//3//f/9//3//f/9//3//f/9//3//f/9//3//f/9//3//f/9//3//f/9//3//f/9//3//f/9//3//f/9//3//f/9//3//f/9//3//f/9//3//f/9//3//f/9//3//f/9//3//f/9//3//f/9//3//f/9//3//f/9//3//f/9//3//f/9//3//f/9//3//f/9//3//f/9//3//f/9//3//f/9//3//f/9//3//f/9//3//f/9//3//f/9//3//f/9//3//f/9//3//f/9//3//f/9//3//f/9//3//f/9/G0dcU/9//3//f/9//3//f/9//3//f/9//3//f/9//3//f/9//3//f/9//3//f/9//3//f/9//3//f/9//3//f/9//3//f/9//3//f/9//3//f/9//3//f/9//3//f/9//3//f/9//3//f/9//3//f/9//3//f/9//3//f/9//3//f/9//3//f/9//3//f/9//3//f/9//3//f/9//3//f/9//3//f/9//3//f/9//3//f/9//3//f/9//3//f/9//3//f/9//3//f/9//3//f/9//3//f/9//3//f/9//3//f/9//3//f/9//3//f/9//3//f/9//3//f/9//3//f/9//3//f/9//3//f/9//3//f/9//3//f/9//3//f/9//3//f/9//3//f/9//3//f/9//3//f/9//3//f/9//3//f/9//3//f/9//3//f/9//3//f/9//3//f/9//3//f/9//3//f/9//3//f/9//3//f/9//3//f/9//3//f/9//3//f/9//3//f/9//3//f/9//3//f/9//3//f/9//3//f/9//3//f/9//3//f/9//3//f/9//3//f/9//3//f/9//3t9WzpT/3//f/9//3//f/9//3//f/9//3//f/9//3//f/9//3//f/9//3//f/9//3//f/9//3//f/9//3//f/9//3//f/9//3//f/9//3//f/9//3//f/9//3//f/9//3//f/9//3//f/9//3//f/9//3//f/9//3//f/9//3//f/9//3//f/9//3//f/9//3//f/9//3//f/9//3//f/9//3//f/9//3//f/9//3//f/9//3//f/9//3//f/9//3//f/9//3//f/9//3//f/9//3//f/9//3//f/9//3//f/9//3//f/9//3//f/9//3//f/9//3//f/9//3//f/9//3//f/9//3//f/9//3//f/9//3//f/9//3//f/9//3//f/9//3//f/9//3//f/9//3//f/9//3//f/9//3//f/9//3//f/9//3//f/9//3//f/9//3//f/9//3//f/9//3//f/9//3//f/9//3//f/9//3//f/9//3//f/9//3//f/9//3//f/9//3//f/9//3//f/9//3//f/9//3//f/9//3//f/9//3//f/9//3//f/9//3//f/9//3//f/9//3//c75nPE//f/9//3//f/9//3//f/9//3//f/9//3//f/9//3//f/9//3//f/9//3//f/9//3//f/9//3//f/9//3//f/9//3//f/9//3//f/9//3//f/9//3//f/9//3//f/9//3//f/9//3//f/9//3//f/9//3//f/9//3//f/9//3//f/9//3//f/9//3//f/9//3//f/9//3//f/9//3//f/9//3//f/9//3//f/9//3//f/9//3//f/9//3//f/9//3//f/9//3//f/9//3//f/9//3//f/9//3//f/9//3//f/9//3//f/9//3//f/9//3//f/9//3//f/9//3//f/9//3//f/9//3//f/9//3//f/9//3//f/9//3//f/9//3//f/9//3//f/9//3//f/9//3//f/9//3//f/9//3//f/9//3//f/9//3//f/9//3//f/9//3//f/9//3//f/9//3//f/9//3//f/9//3//f/9//3//f/9//3//f/9//3//f/9//3//f/9//3//f/9//3//f/9//3//f/9//3//f/9//3//f/9//3//f/9//3//f/9//3//f/9//3//f55r/28bR/9//3//f/9//3//f/9//3//f/9//3//f/9//3//f/9//3//f/9//3//f/9//3//f/9//3//f/9//3//f/9//3//f/9//3//f/9//3//f/9//3//f/9//3//f/9//3//f/9//3//f/9//3//f/9//3//f/9//3//f/9//3//f/9//3//f/9//3//f/9//3//f/9//3//f/9//3//f/9//3//f/9//3//f/9//3//f/9//3//f/9//3//f/9//3//f/9//3//f/9//3//f/9//3//f/9//3//f/9//3//f/9//3//f/9//3//f/9//3//f/9//3//f/9//3//f/9//3//f/9//3//f/9//3//f/9//3//f/9//3//f/9//3//f/9//3//f/9//3//f/9//3//f/9//3//f/9//3//f/9//3//f/9//3//f/9//3//f/9//3//f/9//3//f/9//3//f/9//3//f/9//3//f/9//3//f/9//3//f/9//3//f/9//3//f/9//3//f/9//3//f/9//3//f/9//3//f/9//3//f/9//3//f/9//3//f/9//3//f/9//3//f/9/XV//dz1L/3//f/9//3//f/9//3//f/9//3//f/9//3//f/9//3//f/9//3//f/9//3//f/9//3//f/9//3//f/9//3//f/9//3//f/9//3//f/9//3//f/9//3//f/9//3//f/9//3//f/9//3//f/9//3//f/9//3//f/9//3//f/9//3//f/9//3//f/9//3//f/9//3//f/9//3//f/9//3//f/9//3//f/9//3//f/9//3//f/9//3//f/9//3//f/9//3//f/9//3//f/9//3//f/9//3//f/9//3//f/9//3//f/9//3//f/9//3//f/9//3//f/9//3//f/9//3//f/9//3//f/9//3//f/9//3//f/9//3//f/9//3//f/9//3//f/9//3//f/9//3//f/9//3//f/9//3//f/9//3//f/9//3//f/9//3//f/9//3//f/9//3//f/9//3//f/9//3//f/9//3//f/9//3//f/9//3//f/9//3//f/9//3//f/9//3//f/9//3//f/9//3//f/9//3//f/9//3//f/9//3//f/9//3v/fzpX/3//f/9//3//f/9//387V/9/HEf/f/9//3//f/9//3//f/9//3//f/9//3//f/9//3//f/9//3//f/9//3//f/9//3//f/9//3//f/9//3//f/9//3//f/9//3//f/9//3//f/9//3//f/9//3//f/9//3//f/9//3//f/9//3//f/9//3//f/9//3//f/9//3//f/9//3//f/9//3//f/9//3//f/9//3//f/9//3//f/9//3//f/9//3//f/9//3//f/9//3//f/9//3//f/9//3//f/9//3//f/9//3//f/9//3//f/9//3//f/9//3//f/9//3//f/9//3//f/9//3//f/9//3//f/9//3//f/9//3//f/9//3//f/9//3//f/9//3//f/9//3//f/9//3//f/9//3//f/9//3//f/9//3//f/9//3//f/9//3//f/9//3//f/9//3//f/9//3//f/9//3//f/9//3//f/9//3//f/9//3//f/9//3//f/9//3//f/9//3//f/9//3//f/9//3//f/9//3//f/9//3//f/9//3//f/9//3//f/9//3//f/9//3//f/9/O0//f/9//3//f/9//3//fxpT/389R/9//3//f/9//3//f/9//3//f/9//3//f/9//3//f/9//3//f/9//3//f/9//3//f/9//3//f/9//3//f/9//3//f/9//3//f/9//3//f/9//3//f/9//3//f/9//3//f/9//3//f/9//3//f/9//3//f/9//3//f/9//3//f/9//3//f/9//3//f/9//3//f/9//3//f/9//3//f/9//3//f/9//3//f/9//3//f/9//3//f/9//3//f/9//3//f/9//3//f/9//3//f/9//3//f/9//3//f/9//3//f/9//3//f/9//3//f/9//3//f/9//3//f/9//3//f/9//3//f/9//3//f/9//3//f/9//3//f/9//3//f/9//3//f/9//3//f/9//3//f/9//3//f/9//3//f/9//3//f/9//3//f/9//3//f/9//3//f/9//3//f/9//3//f/9//3//f/9//3//f/9//3//f/9//3//f/9//3//f/9//3//f/9//3//f/9//3//f/9//3//f/9//3//f/9//3//f/9//3//f/9//3//f/9/v3McR/9//3//f/9//3//f/9/+lL/fxxD/3//f/9//3//f/9//3//f/9//3//f/9//3//f/9//3//f/9//3//f/9//3//f/9//3//f/9//3//f/9//3//f/9//3//f/9//3//f/9//3//f/9//3//f/9//3//f/9//3//f/9//3//f/9//3//f/9//3//f/9//3//f/9//3//f/9//3//f/9//3//f/9//3//f/9//3//f/9//3//f/9//3//f/9//3//f/9//3//f/9//3//f/9//3//f/9//3//f/9//3//f/9//3//f/9//3//f/9//3//f/9//3//f/9//3//f/9//3//f/9//3//f/9//3//f/9//3//f/9//3//f/9//3//f/9//3//f/9//3//f/9//3//f/9//3//f/9//3//f/9//3//f/9//3//f/9//3//f/9//3//f/9//3//f/9//3//f/9//3//f/9//3//f/9//3//f/9//3//f/9//3//f/9//3//f/9//3//f/9//3//f/9//3//f/9//3//f/9//3//f/9//3//f/9//3//f/9//3//f/9//3//f/9//39dY11P/3//f/9//3+9b/93/38cV/9/HUP/f/9//3//f/9//3//f/9//3//f/9//3//f/9//3//f/9//3//f/9//3//f/9//3//f/9//3//f/9//3//f/9//3//f/9//3//f/9//3//f/9//3//f/9//3//f/9//3//f/9//3//f/9//3//f/9//3//f/9//3//f/9//3//f/9//3//f/9//3//f/9//3//f/9//3//f/9//3//f/9//3//f/9//3//f/9//3//f/9//3//f/9//3//f/9//3//f/9//3//f/9//3//f/9//3//f/9//3//f/9//3//f/9//3//f/9//3//f/9//3//f/9//3//f/9//3//f/9//3//f/9//3//f/9//3//f/9//3//f/9//3//f/9//3//f/9//3//f/9//3//f/9//3//f/9//3//f/9//3//f/9//3//f/9//3//f/9//3//f/9//3//f/9//3//f/9//3//f/9//3//f/9//3//f/9//3//f/9//3//f/9//3//f/9//3//f/9//3//f/9//3//f/9//3//f/9//3//f/9//3//f/9//3//fxxPflf/f/9//3//fxtT/3f/fxxP/38dQ/9//3//f/9//3//f/9//3//f/9//3//f/9//3//f/9//3//f/9//3//f/9//3//f/9//3//f/9//3//f/9//3//f/9//3//f/9//3//f/9//3//f/9//3//f/9//3//f/9//3//f/9//3//f/9//3//f/9//3//f/9//3//f/9//3//f/9//3//f/9//3//f/9//3//f/9//3//f/9//3//f/9//3//f/9//3//f/9//3//f/9//3//f/9//3//f/9//3//f/9//3//f/9//3//f/9//3//f/9//3//f/9//3//f/9//3//f/9//3//f/9//3//f/9//3//f/9//3//f/9//3//f/9//3//f/9//3//f/9//3//f/9//3//f/9//3//f/9//3//f/9//3//f/9//3//f/9//3//f/9//3//f/9//3//f/9//3//f/9//3//f/9//3//f/9//3//f/9//3//f/9//3//f/9//3//f/9//3//f/9//3//f/9//3//f/9//3//f/9//3//f/9//3//f/9//3//f/9//3//f/9//3//f/9//UKeX/9//3//f/9/ujb/f/9/PVP/fx1H/3//f/9//3//f/9//3//f/9//3//f/9//3//f/9//3//f/9//3//f/9//3//f/9//3//f/9//3//f/9//3//f/9//3//f/9//3//f/9//3//f/9//3//f/9//3//f/9//3//f/9//3//f/9//3//f/9//3//f/9//3//f/9//3//f/9//3//f/9//3//f/9//3//f/9//3//f/9//3//f/9//3//f/9//3//f/9//3//f/9//3//f/9//3//f/9//3//f/9//3//f/9//3//f/9//3//f/9//3//f/9//3//f/9//3//f/9//3//f/9//3//f/9//3//f/9//3//f/9//3//f/9//3//f/9//3//f/9//3//f/9//3//f/9//3//f/9//3//f/9//3//f/9//3//f/9//3//f/9//3//f/9//3//f/9//3//f/9//3//f/9//3//f/9//3//f/9//3//f/9//3//f/9//3//f/9//3//f/9//3//f/9//3//f/9//3//f/9//3//f/9//3//f/9//3//f/9//3//f/9//3//f/9//38dQ5xj/3//f/9/v2+6Nv9//38cS/9//D7/f/9//3//f/9//3//f/9//3//f/9//3//f/9//3//f/9//3//f/9//3//f/9//3//f/9//3//f/9//3//f/9//3//f/9//3//f/9//3//f/9//3//f/9//3//f/9//3//f/9//3//f/9//3//f/9//3//f/9//3//f/9//3//f/9//3//f/9//3//f/9//3//f/9//3//f/9//3//f/9//3//f/9//3//f/9//3//f/9//3//f/9//3//f/9//3//f/9//3//f/9//3//f/9//3//f/9//3//f/9//3//f/9//3//f/9//3//f/9//3//f/9//3//f/9//3//f/9//3//f/9//3//f/9//3//f/9//3//f/9//3//f/9//3//f/9//3//f/9//3//f/9//3//f/9//3//f/9//3//f/9//3//f/9//3//f/9//3//f/9//3//f/9//3//f/9//3//f/9//3//f/9//3//f/9//3//f/9//3//f/9//3//f/9//3//f/9//3//f/9//3//f/9//3//f/9//3//f/9//3//f/9//3//ezxLvWf/f/9//399X/w6/3//fz1L/3/8Pv9//3//f/9//3//f/9//3//f/9//3//f/9//3//f/9//3//f/9//3//f/9//3//f/9//3//f/9//3//f/9//3//f/9//3//f/9//3//f/9//3//f/9//3//f/9//3//f/9//3//f/9//3//f/9//3//f/9//3//f/9//3//f/9//3//f/9//3//f/9//3//f/9//3//f/9//3//f/9//3//f/9//3//f/9//3//f/9//3//f/9//3//f/9//3//f/9//3//f/9//3//f/9//3//f/9//3//f/9//3//f/9//3//f/9//3//f/9//3//f/9//3//f/9//3//f/9//3//f/9//3//f/9//3//f/9//3//f/9//3//f/9//3//f/9//3//f/9//3//f/9//3//f/9//3//f/9//3//f/9//3//f/9//3//f/9//3//f/9//3//f/9//3//f/9//3//f/9//3//f/9//3//f/9//3//f/9//3//f/9//3//f/9//3//f/9//3//f/9//3//f/9//3//f/9//3//f/9//3//f/9//3//f993fl+dZ/9//3//f11XPUf/f/9/HEf/f/w+/3//f/9//3//f/5/fl8bU/9//3//f/9//3//f/9//3//f/9//3//f/9//3//f/9//3//f/9//3//f/9//3//f/9//3//f/9//3//f/9//3//f/9//3//f/9//3//f/9//3//f/9//3//f/9//3//f/9//3//f/9//3//f/9//3//f/9//3//f/9//3//f/9//3//f/9//3//f/9//3//f/9//3//f/9//3//f/9//3//f/9//3//f/9//3//f/9//3//f/9//3//f/9//3//f/9//3//f/9//3//f/9//3//f/9//3//f/9//3//f/9//3//f/9//3//f/9//3//f/9//3//f/9//3//f/9//3//f/9//3//f/9//3//f/9//3//f/9//3//f/9//3//f/9//3//f/9//3//f/9//3//f/9//3//f/9//3//f/9//3//f/9//3//f/9//3//f/9//3//f/9//3//f/9//3//f/9//3//f/9//3//f/9//3//f/9//3//f/9//3//f/9//3//f/9//3//f/9//3//f/9//3//f/9/33N9Y99v/3//f/9/X088T/9//389R/9/HUf/f/9//3//f/9//3+6Or9j/3//f/9//3//f/9//3//f/9//3//f/9//3//f/9//3//f/9//3//f/9//3//f/9//3//f/9//3//f/9//3//f/9//3//f/9//3//f/9//3//f/9//3//f/9//3//f/9//3//f/9//3//f/9//3//f/9//3//f/9//3//f/9//3//f/9//3//f/9//3//f/9//3//f/9//3//f/9//3//f/9//3//f/9//3//f/9//3//f/9//3//f/9//3//f/9//3//f/9//3//f/9//3//f/9//3//f/9//3//f/9//3//f/9//3//f/9//3//f/9//3//f/9//3//f/9//3//f/9//3//f/9//3//f/9//3//f/9//3//f/9//3//f/9//3//f/9//3//f/9//3//f/9//3//f/9//3//f/9//3//f/9//3//f/9//3//f/9//3//f/9//3//f/9//3//f/9//3//f/9//3//f/9//3//f/9//3//f/9//3//f/9//3//f/9//3//f/9//3//f/9//3//f/9//399Y1xf32//f/5//3/8QlxX/3//fx1L/38dR/9//3//f/9//3//f5ku/3v/f/9//3//f/9//3//f/9//3//f/9//3//f/9//3//f/9//3//f/9//3//f/9//3//f/9//3//f/9//3//f/9//3//f/9//3//f/9//3//f/9//3//f/9//3//f/9//3//f/9//3//f/9//3//f/9//3//f/9//3//f/9//3//f/9//3//f/9//3//f/9//3//f/9//3//f/9//3//f/9//3//f/9//3//f/9//3//f/9//3//f/9//3//f/9//3//f/9//3//f/9//3//f/9//3//f/9//3//f/9//3//f/9//3//f/9//3//f/9//3//f/9//3//f/9//3//f/9//3//f/9//3//f/9//3//f/9//3//f/9//3//f/9//3//f/9//3//f/9//3//f/9//3//f/9//3//f/9//3//f/9//3//f/9//3//f/9//3//f/9//3//f/9//3//f/9//3//f/9//3//f/9//3//f/9//3//f/9//3//f/9//3//f/9//3//f/9//3//f/9//3//f/9//3//f11fG1f/d/9//3/fc/pCfV//f/9/HUv/fx1H/3v/f/9//3//f59nHUP/f/9//3//f/9//3//f/9//3//f/9//3//f/9//3//f/9//3//f/9//3//f/9//3//f/9//3//f/9//3//f/9//3//f/9//3//f/9//3//f/9//3//f/9//3//f/9//3//f/9//3//f/9//3//f/9//3//f/9//3//f/9//3//f/9//3//f/9//3//f/9//3//f/9//3//f/9//3//f/9//3//f/9//3//f/9//3//f/9//3//f/9//3//f/9//3//f/9//3//f/9//3//f/9//3//f/9//3//f/9//3//f/9//3//f/9//3//f/9//3//f/9//3//f/9//3//f/9//3//f/9//3//f/9//3//f/9//3//f/9//3//f/9//3//f/9//3//f/9//3//f/9//3//f/9//3//f/9//3//f/9//3//f/9//3//f/9//3//f/9//3//f/9//3//f/9//3//f/9//3//f/9//3//f/9//3//f/9//3//f/9//3//f/9//3//f/9//3//f/9//3//f/9//3//f/9/G1f7Tv97/3//f55jG0u/Z/9//3/8Sv9//Eb/f/9//3//f9932TpeU/9//3//f/9//3//f/9//3//f/9//3//f/9//3//f/9//3//f/9//3//f/9//3//f/9//3//f/9//3//f/9//3//f/9//3//f/9//3//f/9//3//f/9//3//f/9//3//f/9//3//f/9//3//f/9//3//f/9//3//f/9//3//f/9//3//f/9//3//f/9//3//f/9//3//f/9//3//f/9//3//f/9//3//f/9//3//f/9//3//f/9//3//f/9//3//f/9//3//f/9//3//f/9//3//f/9//3//f/9//3//f/9//3//f/9//3//f/9//3//f/9//3//f/9//3//f/9//3//f/9//3//f/9//3//f/9//3//f/9//3//f/9//3//f/9//3//f/9//3//f/9//3//f/9//3//f/9//3//f/9//3//f/9//3//f/9//3//f/9//3//f/9//3//f/9//3//f/9//3//f/9//3//f/9//3//f/9//3//f/9//3//f/9//3//f/9//3//f/9//3//f/9//3//f/9//388W/xG/3//f/9/XVs9U99r/3//fxtP/38dS/97/3//f/97Gk+/Z35X/3//f/9//3//f/9//3//f/9//3//f/9//3//f/9//3//f/9//3//f/9//3//f/9//3//f/9//3//f/9//3//f/9//3//f/9//3//f/9//3//f/9//3//f/9//3//f/9//3//f/9//3//f/9//3//f/9//3//f/9//3//f/9//3//f/9//3//f/9//3//f/9//3//f/9//3//f/9//3//f/9//3//f/9//3//f/9//3//f/9//3//f/9//3//f/9//3//f/9//3//f/9//3//f/9//3//f/9//3//f/9//3//f/9//3//f/9//3//f/9//3//f/9//3//f/9//3//f/9//3//f/9//3//f/9//3//f/9//3//f/9//3//f/9//3//f/9//3//f/9//3//f/9//3//f/9//3//f/9//3//f/9//3//f/9//3//f/9//3//f/9//3//f/9//3//f/9//3//f/9//3//f/9//3//f/9//3//f/9//3//f/9//3//f/9//3//f/9//3//f/9//3//f/9//3//fxtTHUf/f/9//39cWzxT/3P+f/9/+k7/fxxH/3v+f/93G1Pfb75znl//f/9//3//f/9//3//f/9//3//f/9//3//f/9//3//f/9//3//f/9//3//f/9//3//f/9//3//f/9//3//f/9//3//f/9//3//f/9//3//f/9//3//f/9//3//f/9//3//f/9//3//f/9//3//f/9//3//f/9//3//f/9//3//f/9//3//f/9//3//f/9//3//f/9//3//f/9//3//f/9//3//f/9//3//f/9//3//f/9//3//f/9//3//f/9//3//f/9//3//f/9//3//f/9//3//f/9//3//f/9//3//f/9//3//f/9//3//f/9//3//f/9//3//f/9//3//f/9//3//f/9//3//f/9//3//f/9//3//f/9//3//f/9//3//f/9//3//f/9//3//f/9//3//f/9//3//f/9//3//f/9//3//f/9//3//f/9//3//f/9//3//f/9//3//f/9//3//f/9//3//f/9//3//f/9//3//f/9//3//f/9//3//f/9//3//f/9//3//f/9//3//f/9//3//f/9/PFcdR/9//3//f1tXfVv/d/9//38bW/9/PE//e99vO0//d/9/v3OeX/9//3//f/9//3//f/9//3//f/9//3//f/9//3//f/9//3//f/9//3//f/9//3//f/9//3//f/9//3//f/9//3//f/9//3//f/9//3//f/9//3//f/9//3//f/9//3//f/9//3//f/9//3//f/9//3//f/9//3//f/9//3//f/9//3//f/9//3//f/9//3//f/9//3//f/9//3//f/9//3//f/9//3//f/9//3//f/9//3//f/9//3//f/9//3//f/9//3//f/9//3//f/9//3//f/9//3//f/9//3//f/9//3//f/9//3//f/9//3//f/9//3//f/9//3//f/9//3//f/9//3//f/9//3//f/9//3//f/9//3//f/9//3//f/9//3//f/9//3//f/9//3//f/9//3//f/9//3//f/9//3//f/9//3//f/9//3//f/9//3//f/9//3//f/9//3//f/9//3//f/9//3//f/9//3//f/9//3//f/9//3//f957/3//f/9//3//f/9//3//f/9//3//f/9//38bU15P/3//f/9/XFs7U/97/3//f1xX/3f9SlxTW1P/f/9//3+eb75j/3//f/9//3//f/9//3//f/9//3//f/9//3//f/9//3//f/9//3//f/9//3//f/9//3//f/9//3//f/9//3//f/9//3//f/9//3//f/9//3//f/9//3//f/9//3//f/9//3//f/9//3//f/9//3//f/9//3//f/9//3//f/9//3//f/9//3//f/9//3//f/9//3//f/9//3//f/9//3//f/9//3//f/9//3//f/9//3//f/9//3//f/9//3//f/9//3//f/9//3//f/9//3//f/9//3//f/9//3//f/9//3//f/9//3//f/9//3//f/9//3//f/9//3//f/9//3//f/9//3//f/9//3//f/9//3//f/9//3//f/9//3//f/9//3//f/9//3//f/9//3//f/9//3//f/9//3//f/9//3//f/9//3//f/9//3//f/9//3//f/9//3//f/9//3//f/9//3//f/9//3//f/9//3//f/9//3//f/9//3//f/9/vme6Ork62kpdW75r/3v/f/9//3//f/9//3//fzxTXVf/f/9//39cW31X/3v/e997PlfaSlsaG0P/f/9//3//f75vvmf/f/9//3//f/9//3//f/9//3//f/9//3//f/9//3//f/9//3//f/9//3//f/9//3//f/9//3//f/9//3//f/9//3//f/9//3//f/9//3//f/9//3//f/9//3//f/9//3//f/9//3//f/9//3//f/9//3//f/9//3//f/9//3//f/9//3//f/9//3//f/9//3//f/9//3//f/9//3//f/9//3//f/9//3//f/9//3//f/9//3//f/9//3//f/9//3//f/9//3//f/9//3//f/9//3//f/9//3//f/9//3//f/9//3//f/9//3//f/9//3//f/9//3//f/9//3//f/9//3//f/9//3//f/9//3//f/9//3//f/9//3//f/9//3//f/9//3//f/9//3//f/9//3//f/9//3//f/9//3//f/9//3//f/9//3//f/9//3//f/9//3//f/9//3//f/9//3//f/9//3//f/9//3//f/9//3//f/9//3//f/9//3/+f/9//3//e79rfV/6TtpC2j47R1xTfWeea95zHUteU99z32+dZ/pG2jb8OvtCXF+dX79jeyb7Rv97/3//f/9/vWu+a/9//3//f/9//3//f/9//3//f/9//3//f/9//3//f/9//3//f/9//3//f/9//3//f/9//3//f/9//3//f/9//3//f/9//3//f/9//3//f/9//3//f/9//3//f/9//3//f/9//3//f/9//3//f/9//3//f/9//3//f/9//3//f/9//3//f/9//3//f/9//3//f/9//3//f/9//3//f/9//3//f/9//3//f/9//3//f/9//3//f/9//3//f/9//3//f/9//3//f/9//3//f/9//3//f/9//3//f/9//3//f/9//3//f/9//3//f/9//3//f/9//3//f/9//3//f/9//3//f/9//3//f/9//3//f/9//3//f/9//3//f/9//3//f/9//3//f/9//3//f/9//3//f/9//3//f/9//3//f/9//3//f/9//3//f/9//3//f/9//3//f/9//3//f/9//3//f/9//3//f/9//3//f/9//3//f/9//3//f/9//3//f/9//3//f/9//3//e/97/3//f31j/EYcT79r3m8cTzxXvW++b993G1N/V7wyXlf/e/97XVt7HvxG/3//f/9//3++b75r/3//f/9//3//f/9//3//f/9//3//f/9//3//f/9//3//f/9//3//f/9//3//f/9//3//f/9//3//f/9//3//f/9//3//f/9//3//f/9//3//f/9//3//f/9//3//f/9//3//f/9//3//f/9//3//f/9//3//f/9//3//f/9//3//f/9//3//f/9//3//f/9//3//f/9//3//f/9//3//f/9//3//f/9//3//f/9//3//f/9//3//f/9//3//f/9//3//f/9//3//f/9//3//f/9//3//f/9//3//f/9//3//f/9//3//f/9//3//f/9//3//f/9//3//f/9//3//f/9//3//f/9//3//f/9//3//f/9//3//f/9//3//f/9//3//f/9//3//f/9//3//f/9//3//f/9//3//f/9//3//f/9//3//f/9//3//f/9//3//f/9//3//f/9//3//f/9//3//f/9//3//f/9//3//f/9//3//f/9//3//f/9//3//f/9//3+da31fvmf/d/9//3//e99zXF8bU3o2OiJ9X/97/n87W15PvCp+V/9/33MdR3se+0b/e/9//3//f75rvmf/f/9//3//f/9//3//f/9//3//f/9//3//f/9//3//f/9//3//f/9//3//f/9//3//f/9//3//f/9//3//f/9//3//f/9//3//f/9//3//f/9//3//f/9//3//f/9//3//f/9//3//f/9//3//f/9//3//f/9//3//f/9//3//f/9//3//f/9//3//f/9//3//f/9//3//f/9//3//f/9//3//f/9//3//f/9//3//f/9//3//f/9//3//f/9//3//f/9//3//f/9//3//f/9//3//f/9//3//f/9//3//f/9//3//f/9//3//f/9//3//f/9//3//f/9//3//f/9//3//f/9//3//f/9//3//f/9//3//f/9//3//f/9//3//f/9//3//f/9//3//f/9//3//f/9//3//f/9//3//f/9//3//f/9//3//f/9//3//f/9//3//f/9//3//f/9//3//f/9//3//f/9//3//f/9//3//f/9//3//f/9//3//f/9//3//f99vXFueY31jfF87W1xXnV/fb/93/Uo6Fvw+2kZdW1xXPT/cNp9bXFt4Lrw6myrZPv97/3//f/9/vnO+Y/9//3//f/9//3//f/9//3//f/9//3//f/9//3//f/9//3//f/9//3//f/9//3//f/9//3//f/9//3//f/9//3//f/9//3//f/9//3//f/9//3//f/9//3//f/9//3//f/9//3//f/9//3//f/9//3//f/9//3//f/9//3//f/9//3//f/9//3//f/9//3//f/9//3//f/9//3//f/9//3//f/9//3//f/9//3//f/9//3//f/9//3//f/9//3//f/9//3//f/9//3//f/9//3//f/9//3//f/9//3//f/9//3//f/9//3//f/9//3//f/9//3//f/9//3//f/9//3//f/9//3//f/9//3//f/9//3//f/9//3//f/9//3//f/9//3//f/9//3//f/9//3//f/9//3//f/9//3//f/9//3//f/9//3//f/9//3//f/9//3//f/9//3//f/9//3//f/9//3//f/9//3//f/9//3//f/9//3//f/9//3//f/9//3//f/9//3//f/9//3//f/9//3ueb11ffVecMjoa+z6bMjsanC5bHhw7fVf7QtlCfV/bQvo+/3McU/tC/3u+b75j/3//f/9//3//f/9//3//f/9//3//f/9//3//f/9//3//f/9//3//f/9//3//f/9//3//f/9//3//f/9//3//f/9//3//f/9//3//f/9//3//f/9//3//f/9//3//f/9//3//f/9//3//f/9//3//f/9//3//f/9//3//f/9//3//f/9//3//f/9//3//f/9//3//f/9//3//f/9//3//f/9//3//f/9//3//f/9//3//f/9//3//f/9//3//f/9//3//f/9//3//f/9//3//f/9//3//f/9//3//f/9//3//f/9//3//f/9//3//f/9//3//f/9//3//f/9//3//f/9//3//f/9//3//f/9//3//f/9//3//f/9//3//f/9//3//f/9//3//f/9//3//f/9//3//f/9//3//f/9//3//f/9//3//f/9//3//f/9//3//f/9//3//f/9//3//f/9//3//f/9//3//f/9//3//f/9//3//f/9//3//f/9//3//f/9//3//f/9//3//f/9//3//f/9//3/+fx1T/UqeV9pC2zo9TxoWmypaIhtHuzq/ZzxP+0I+R31bXVueX99znl//f/9//3//f/9//3//f/9//3//f/9//3//f/9//3//f/9//3//f/9//3//f/9//3//f/9//3//f/9//3//f/9//3//f/9//3//f/9//3//f/9//3//f/9//3//f/9//3//f/9//3//f/9//3//f/9//3//f/9//3//f/9//3//f/9//3//f/9//3//f/9//3//f/9//3//f/9//3//f/9//3//f/9//3//f/9//3//f/9//3//f/9//3//f/9//3//f/9//3//f/9//3//f/9//3//f/9//3//f/9//3//f/9//3//f/9//3//f/9//3//f/9//3//f/9//3//f/9//3//f/9//3//f/9//3//f/9//3//f/9//3//f/9//3//f/9//3//f/9//3//f/9//3//f/9//3//f/9//3//f/9//3//f/9//3//f/9//3//f/9//3//f/9//3//f/9//3//f/9//3//f/9//3//f/9//3//f/9//3//f/9//3//f/9//3//f/9//3//f/9//3//f/9//3//f/9/Gle/b1Yyv2v6Uv93+B1+U/0+/3ebMts6Wh5aIpwmflv8Pl1PfWN+V/9//3//f/9//3//f/9//3//f/9//3//f/9//3//f/9//3//f/9//3//f/9//3//f/9//3//f/9//3//f/9//3//f/9//3//f/9//3//f/9//3//f/9//3//f/9//3//f/9//3//f/9//3//f/9//3//f/9//3//f/9//3//f/9//3//f/9//3//f/9//3//f/9//3//f/9//3//f/9//3//f/9//3//f/9//3//f/9//3//f/9//3//f/9//3//f/9//3//f/9//3//f/9//3//f/9//3//f/9//3//f/9//3//f/9//3//f/9//3//f/9//3//f/9//3//f/9//3//f/9//3//f/9//3//f/9//3//f/9//3//f/9//3//f/9//3//f/9//3//f/9//3//f/9//3//f/9//3//f/9//3//f/9//3//f/9//3//f/9//3//f/9//3//f/9//3//f/9//3//f/9//3//f/9//3//f/9//3//f/9//3//f/9//3//f/9//3//f/9//3//f/9//3//f/9//388W99z/3f/extX/389SxtT/3P/fx1L/39dVzxL/EI7S/0+PUdeW9w2PVNcV35jnmffb/93/3//f/9//3//f/9//3//f/9//3//f/9//3//f/9//3//f/9//3//f/9//3//f/9//3//f/9//3//f/9//3//f/9//3//f/9//3//f/9//3//f/9//3//f/9//3//f/9//3//f/9//3//f/9//3//f/9//3//f/9//3//f/9//3//f/9//3//f/9//3//f/9//3//f/9//3//f/9//3//f/9//3//f/9//3//f/9//3//f/9//3//f/9//3//f/9//3//f/9//3//f/9//3//f/9//3//f/9//3//f/9//3//f/9//3//f/9//3//f/9//3//f/9//3//f/9//3//f/9//3//f/9//3//f/9//3//f/9//3//f/9//3//f/9//3//f/9//3//f/9//3//f/9//3//f/9//3//f/9//3//f/9//3//f/9//3//f/9//3//f/9//3//f/9//3//f/9//3//f/9//3//f/9//3//f/9//3//f/9//3//f/9//3//f/9//3//f/9//3//fztb33f/f/9/G1P/f3xb/3v/e/9/HEv/fztf/2//f/9/XVc9S/tG3DZcW75v33Pfb31fO1cbTz1TXFu9a953/3//f/9//3//f/9//3//f/9//3//f/9//3//f/9//3//f/9//3//f/9//3//f/9//3//f/9//3//f/9//3//f/9//3//f/9//3//f/9//3//f/9//3//f/9//3//f/9//3//f/9//3//f/9//3//f/9//3//f/9//3//f/9//3//f/9//3//f/9//3//f/9//3//f/9//3//f/9//3//f/9//3//f/9//3//f/9//3//f/9//3//f/9//3//f/9//3//f/9//3//f/9//3//f/9//3//f/9//3//f/9//3//f/9//3//f/9//3//f/9//3//f/9//3//f/9//3//f/9//3//f/9//3//f/9//3//f/9//3//f/9//3//f/9//3//f/9//3//f/9//3//f/9//3//f/9//3//f/9//3//f/9//3//f/9//3//f/9//3//f/9//3//f/9//3//f/9//3//f/9//3//f/9//3//f/9//3//f/9//3//f/9//3//f/9/XF/fc/9//387V/93nV//f/9//3s9T/9/fWPfb/9//39dW99r/3tdU/97vmc8V/tG+0ZdV55jv2v/b75nXlvaSrlG2krbTrlGHFO+a/9//3//f/9//3//f/9//3//f/9//3//f/9//3//f/9//3//f/9//3//f/9//3//f/9//3//f/9//3//f/9//3//f/9//3//f/9//3//f/9//3//f/9//3//f/9//3//f/9//3//f/9//3//f/9//3//f/9//3//f/9//3//f/9//3//f/9//3//f/9//3//f/9//3//f/9//3//f/9//3//f/9//3//f/9//3//f/9//3//f/9//3//f/9//3//f/9//3//f/9//3//f/9//3//f/9//3//f/9//3//f/9//3//f/9//3//f/9//3//f/9//3//f/9//3//f/9//3//f/9//3//f/9//3//f/9//3//f/9//3//f/9//3//f/9//3//f/9//3//f/9//3//f/9//3//f/9//3//f/9//3//f/9//3//f/9//3//f/9//3//f/9//3//f/9//3//f/9//3//f/9//3//f/9//3//f/9//39cX99z/3//fxtX/3N8X/9//3//fzxL/39cZ99v/3//fztX/3f/e11T/3//f/9//3//f/9/33e+b1xfPFMcS/xG/Eb9Qps2+CnXHZk2/3f/f/9//3//f/9//3//f/9//3//f/9//3//f/9//3//f/9//3//f/9//3//f/9//3//f/9//3//f/9//3//f/9//3//f/9//3//f/9//3//f/9//3//f/9//3//f/9//3//f/9//3//f/9//3//f/9//3//f/9//3//f/9//3//f/9//3//f/9//3//f/9//3//f/9//3//f/9//3//f/9//3//f/9//3//f/9//3//f/9//3//f/9//3//f/9//3//f/9//3//f/9//3//f/9//3//f/9//3//f/9//3//f/9//3//f/9//3//f/9//3//f/9//3//f/9//3//f/9//3//f/9//3//f/9//3//f/9//3//f/9//3//f/9//3//f/9//3//f/9//3//f/9//3//f/9//3//f/9//3//f/9//3//f/9//3//f/9//3//f/9//3//f/9//3//f/9//3//f/9//3//f/9//3//f/9//3//f31j33f/f/9/PFv/b31f/3//f/9/XU//f51r32v/f/9/XFv/e/9/PU//f/9//3//f/9//3//f/9//3//f/9//3//f/9//3//f/9//3/+f/9//3//f/9//3//f/9//3//f/9//3//f/9//3//f/9//3//f/9//3//f/9//3//f/9//3//f/9//3//f/9//3//f/9//3//f/9//3//f/9//3//f/9//3//f/9//3//f/9//3//f/9//3//f/9//3//f/9//3//f/9//3//f/9//3//f/9//3//f/9//3//f/9//3//f/9//3//f/9//3//f/9//3//f/9//3//f/9//3//f/9//3//f/9//3//f/9//3//f/9//3//f/9//3//f/9//3//f/9//3//f/9//3//f/9//3//f/9//3//f/9//3//f/9//3//f/9//3//f/9//3//f/9//3//f/9//3//f/9//3//f/9//3//f/9//3//f/9//3//f/9//3//f/9//3//f/9//3//f/9//3//f/9//3//f/9//3//f/9//3//f/9//3//f/9//3//f/9//3//f/9//3//f/9//3//f/9/XF/fd/9//39dX75rfF//f/9//388T/9/fWu/a/9//387V/97/3s9T/9//3//f/9//3//f/9//3//f/9//3//f/9//3//f/9//3//f/9//3//f/9//3//f/9//3//f/9//3//f/9//3//f/9//3//f/9//3//f/9//3//f/9//3//f/9//3//f/9//3//f/9//3//f/9//3//f/9//3//f/9//3//f/9//3//f/9//3//f/9//3//f/9//3//f/9//3//f/9//3//f/9//3//f/9//3//f/9//3//f/9//3//f/9//3//f/9//3//f/9//3//f/9//3//f/9//3//f/9//3//f/9//3//f/9//3//f/9//3//f/9//3//f/9//3//f/9//3//f/9//3//f/9//3//f/9//3//f/9//3//f/9//3//f/9//3//f/9//3//f/9//3//f/9//3//f/9//3//f/9//3//f/9//3//f/9//3//f/9//3//f/9//3//f/9//3//f/9//3//f/9//3//f/9//3//f/9//3//f/9//3//f/9//3//f/9//3//f/9//3//f/9//3//f/9//399Y993/3//f75rnWN+X/9//3//f11T/3+/c79r/3//f3xf/3//fxxP/3//f/9//3//f/9//3//f/9//3//f/9//3//f/9//3//f/9//3//f/9//3//f/9//3//f/9//3//f/9//3//f/9//3//f/9//3//f/9//3//f/9//3//f/9//3//f/9//3//f/9//3//f/9//3//f/9//3//f/9//3//f/9//3//f/9//3//f/9//3//f/9//3//f/9//3//f/9//3//f/9//3//f/9//3//f/9//3//f/9//3//f/9//3//f/9//3//f/9//3//f/9//3//f/9//3//f/9//3//f/9//3//f/9//3//f/9//3//f/9//3//f/9//3//f/9//3//f/9//3//f/9//3//f/9//3//f/9//3//f/9//3//f/9//3//f/9//3//f/9//3//f/9//3//f/9//3//f/9//3//f/9//3//f/9//3//f/9//3//f/9//3//f/9//3//f/9//3//f/9//3//f/9//3//f/9//3//f/9//3//f/9//3//f/9//3//f/9//3//f/9//3//f/9//3//fzxb33f/f/9/vm99X11b/3//f/9/PE//f75zv2v/f/9/fV//f/97PFP/f/9//3//f/9//3//f/9//3//f/9//3//f/9//3//f/9//3//f/9//3//f/9//3//f/9//3//f/9//3//f/9//3//f/9//3//f/9//3//f/9//3//f/9//3//f/9//3//f/9//3//f/9//3//f/9//3//f/9//3//f/9//3//f/9//3//f/9//3//f/9//3//f/9//3//f/9//3//f/9//3//f/9//3//f/9//3//f/9//3//f/9//3//f/9//3//f/9//3//f/9//3//f/9//3//f/9//3//f/9//3//f/9//3//f/9//3//f/9//3//f/9//3//f/9//3//f/9//3//f/9//3//f/9//3//f/9//3//f/9//3//f/9//3//f/9//3//f/9//3//f/9//3//f/9//3//f/9//3//f/9//3//f/9//3//f/9//3//f/9//3//f/9//3//f/9//3//f/9//3//f/9//3//f/9//3//f/9//3//f/9//3//f/9//3//f/9//3//f/9//3//f/9//3//f/9/XV/fd/9//3//d11bfl//f/9//39dU/9/33e/Z/9//399X/9//38cT/9//3//f/9//3//f/9//3//f/9//3//f/9//3//f/9//3//f/9//3//f/9//3//f/9//3//f/9//3//f/9//3//f/9//3//f/9//3//f/9//3//f/9//3//f/9//3//f/9//3//f/9//3//f/9//3//f/9//3//f/9//3//f/9//3//f/9//3//f/9//3//f/9//3//f/9//3//f/9//3//f/9//3//f/9//3//f/9//3//f/9//3//f/9//3//f/9//3//f/9//3//f/9//3//f/9//3//f/9//3//f/9//3//f/9//3//f/9//3//f/9//3//f/9//3//f/9//3//f/9//3//f/9//3//f/9//3//f/9//3//f/9//3//f/9//3//f/9//3//f/9//3//f/9//3//f/9//3//f/9//3//f/9//3//f/9//3//f/9//3//f/9//3//f/9//3//f/9//3//f/9//3//f/9//3//f/9//3//f/9//3//f/9//3//f/9//3//f/9//3//f/9//3//f/9//38bU993/3//f/97XFtdW/9//3//fzxP/3/fd75n/3//f1xb/3//fxtP/3//f/9//3//f/9//3//f/9//3//f/9//3//f/9//3//f/9//3//f/9//3//f/9//3//f/9//3//f/9//3//f/9//3//f/9//3//f/9//3//f/9//3//f/9//3//f/9//3//f/9//3//f/9//3//f/9//3//f/9//3//f/9//3//f/9//3//f/9//3//f/9//3//f/9//3//f/9//3//f/9//3//f/9//3//f/9//3//f/9//3//f/9//3//f/9//3//f/9//3//f/9//3//f/9//3//f/9//3//f/9//3//f/9//3//f/9//3//f/9//3//f/9//3//f/9//3//f/9//3//f/9//3//f/9//3//f/9//3//f/9//3//f/9//3//f/9//3//f/9//3//f/9//3//f/9//3//f/9//3//f/9//3//f/9//3//f/9//3//f/9//3//f/9//3//f/9//3//f/9//3//f/9//3//f/9//3//f/9//3//f/9//3//f/9//3//f/9//3//f/9//3//f/9//3//fztT33f/f/9//39bX35f/3//f/9/XU//f/97nmP/f/9/fF//f/9/G0v/f/9//3//f/9//3//f/9//3//f/9//3//f/9//3//f/9//3//f/9//3//f/9//3//f/9//3//f/9//3//f/9//3//f/9//3//f/9//3//f/9//3//f/9//3//f/9//3//f/9//3//f/9//3//f/9//3//f/9//3//f/9//3//f/9//3//f/9//3//f/9//3//f/9//3//f/9//3//f/9//3//f/9//3//f/9//3//f/9//3//f/9//3//f/9//3//f/9//3//f/9//3//f/9//3//f/9//3//f/9//3//f/9//3//f/9//3//f/9//3//f/9//3//f/9//3//f/9//3//f/9//3//f/9//3//f/9//3//f/9//3//f/9//3//f/9//3//f/9//3//f/9//3//f/9//3//f/9//3//f/9//3//f/9//3//f/9//3//f/9//3//f/9//3//f/9//3//f/9//3//f/9//3//f/9//3//f/9//3//f/9//3//f/9//3//f/9//3//f/9//3//f/9//3//f/9/Gkv/d/9//3//e3xjXVv/f/9//38cR/9/33eeZ/9//387V/9//38bS/9//3//f/9//3//f/9//3//f/9//3//f/9//3//f/9//3//f/9//3//f/9//3//f/9//3//f/9//3//f/9//3//f/9//3//f/9//3//f/9//3//f/9//3//f/9//3//f/9//3//f/9//3//f/9//3//f/9//3//f/9//3//f/9//3//f/9//3//f/9//3//f/9//3//f/9//3//f/9//3//f/9//3//f/9//3//f/9//3//f/9//3//f/9//3//f/9//3//f/9//3//f/9//3//f/9//3//f/9//3//f/9//3//f/9//3//f/9//3//f/9//3//f/9//3//f/9//3//f/9//3//f/9//3//f/9//3//f/9//3//f/9//3//f/9//3//f/9//3//f/9//3//f/9//3//f/9//3//f/9//3//f/9//3//f/9//3//f/9//3//f/9//3//f/9//3//f/9//3//f/9//3//f/9//3//f/9//3//f/9//3//f/9//3//f/9//3//f/9//3//f/9//3//f/9//38bR/93/3//f/9/fV9+W/9//3//fz1L/3//e51j/3//f1xb/3//fxtP/3//f/9//3//f/9//3//f/9//3//f/9//3//f/9//3//f/9//3//f/9//3//f/9//3//f/9//3//f/9//3//f/9//3//f/9//3//f/9//3//f/9//3//f/9//3//f/9//3//f/9//3//f/9//3//f/9//3//f/9//3//f/9//3//f/9//3//f/9//3//f/9//3//f/9//3//f/9//3//f/9//3//f/9//3//f/9//3//f/9//3//f/9//3//f/9//3//f/9//3//f/9//3//f/9//3//f/9//3//f/9//3//f/9//3//f/9//3//f/9//3//f/9//3//f/9//3//f/9//3//f/9//3//f/9//3//f/9//3//f/9//3//f/9//3//f/9//3//f/9//3//f/9//3//f/9//3//f/9//3//f/9//3//f/9//3//f/9//3//f/9//3//f/9//3//f/9//3//f/9//3//f/9//3//f/9//3//f/9//3//f/9//3//f/9//3//f/9//3//f/9//3//f/9//3//f7k6/3f/f/9//399X11T/3//f/9/PEv/f/97nWP/f/9/PFf/f/9/XFf/e/9//3//f/9//3//f/9//3//f/9//3//f/9//3//f/9//3//f/9//3//f/9//3//f/9//3//f/9//3//f/9//3//f/9//3//f/9//3//f/9//3//f/9//3//f/9//3//f/9//3//f/9//3//f/9//3//f/9//3//f/9//3//f/9//3//f/9//3//f/9//3//f/9//3//f/9//3//f/9//3//f/9//3//f/9//3//f/9//3//f/9//3//f/9//3//f/9//3//f/9//3//f/9//3//f/9//3//f/9//3//f/9//3//f/9//3//f/9//3//f/9//3//f/9//3//f/9//3//f/9//3//f/9//3//f/9//3//f/9//3//f/9//3//f/9//3//f/9//3//f/9//3//f/9//3//f/9//3//f/9//3//f/9//3//f/9//3//f/9//3//f/9//3//f/9//3//f/9//3//f/9//3//f/9//3//f/9//3//f/9//3//f/9//3//f/9//3//f/9//3//f/9//3//f/9/ujr/d/9//3//f1xbfVP/f/9//39eU/9//399Y/9//3s8W/9//389V/9//3//f/9//3//f/9//3//f/9//3//f/9//3//f/9//3//f/9//3//f/9//3//f/9//3//f/9//3//f/9//3//f/9//3//f/9//3//f/9//3//f/9//3//f/9//3//f/9//3//f/9//3//f/9//3//f/9//3//f/9//3//f/9//3//f/9//3//f/9//3//f/9//3//f/9//3//f/9//3//f/9//3//f/9//3//f/9//3//f/9//3//f/9//3//f/9//3//f/9//3//f/9//3//f/9//3//f/9//3//f/9//3//f/9//3//f/9//3//f/9//3//f/9//3//f/9//3//f/9//3//f/9//3//f/9//3//f/9//3//f/9//3//f/9//3//f/9//3//f/9//3//f/9//3//f/9//3//f/9//3//f/9//3//f/9//3//f/9//3//f/9//3//f/9//3//f/9//3//f/9//3//f/9//3//f/9//3//f/9//3//f/9//3//f/9//3//f/9//3//f/9//3//f/9//3+aNv97/3//f/9/XFtdT/9//3//fx1T/3//f51j/3//ezxX/3//f11b/3//f/9//3//f/9//3//f/9//3//f/9//3//f/9//3//f/9//3//f/9//3//f/9//3//f/9//3//f/9//3//f/9//3//f/9//3//f/9//3//f/9//3//f/9//3//f/9//3//f/9//3//f/9//3//f/9//3//f/9//3//f/9//3//f/9//3//f/9//3//f/9//3//f/9//3//f/9//3//f/9//3//f/9//3//f/9//3//f/9//3//f/9//3//f/9//3//f/9//3//f/9//3//f/9//3//f/9//3//f/9//3//f/9//3//f/9//3//f/9//3//f/9//3//f/9//3//f/9//3//f/9//3//f/9//3//f/9//3//f/9//3//f/9//3//f/9//3//f/9//3//f/9//3//f/9//3//f/9//3//f/9//3//f/9//3//f/9//3//f/9//3//f/9//3//f/9//3//f/9//3//f/9//3//f/9//3//f/9//3//f/9//3//f/9//3//f/9//3//f/9//3//f/9//3//f5o6/3v/f/9//399X15L/3//f/9/HFf/f/9/fWP/f/97XVv/f/9/XVv/f/9//3//f/9//3//f/9//3//f/9//3//f/9//3//f/9//3//f/9//3//f/9//3//f/9//3//f/9//3//f/9//3//f/9//3//f/9//3//f/9//3//f/9//3//f/9//3//f/9//3//f/9//3//f/9//3//f/9//3//f/9//3//f/9//3//f/9//3//f/9//3//f/9//3//f/9//3//f/9//3//f/9//3//f/9//3//f/9//3//f/9//3//f/9//3//f/9//3//f/9//3//f/9//3//f/9//3//f/9//3//f/9//3//f/9//3//f/9//3//f/9//3//f/9//3//f/9//3//f/9//3//f/9//3//f/9//3//f/9//3//f/9//3//f/9//3//f/9//3//f/9//3//f/9//3//f/9//3//f/9//3//f/9//3//f/9//3//f/9//3//f/9//3//f/9//3//f/9//3//f/9//3//f/9//3//f/9//3//f/9//3//f/9//3//f/9//3//f/9//3//f/9//3//f/9/eTL/e/9//3//f55n/EL/f/9//3/6Vv9//399X/9//3s8V/9//3+eZ/93/3//f/9//3//f/9//3//f/9//3//f/9//3//f/9//3//f/9//3//f/9//3//f/9//3//f/9//3//f/9//3//f/9//3//f/9//3//f/9//3//f/9//3//f/9//3//f/9//3//f/9//3//f/9//3//f/9//3//f/9//3//f/9//3//f/9//3//f/9//3//f/9//3//f/9//3//f/9//3//f/9//3//f/9//3//f/9//3//f/9//3//f/9//3//f/9//3//f/9//3//f/9//3//f/9//3//f/9//3//f/9//3//f/9//3//f/9//3//f/9//3//f/9//3//f/9//3//f/9//3//f/9//3//f/9//3//f/9//3//f/9//3//f/9//3//f/9//3//f/9//3//f/9//3//f/9//3//f/9//3//f/9//3//f/9//3//f/9//3//f/9//3//f/9//3//f/9//3//f/9//3//f/9//3//f/9//3//f/9//3//f/9//3//f/9//3//f/9//3//f/9//3//f/9//3+aNv93/3//f/9/33P8Qv9//3//fzxf/3v/f3xf/3//e1xb/3//f75r32//f/9//3//f/9//3//f/9//3//f/9//3//f/9//3//f/9//3//f/9//3//f/9//3//f/9//3//f/9//3//f/9//3//f/9//3//f/9//3//f/9//3//f/9//3//f/9//3//f/9//3//f/9//3//f/9//3//f/9//3//f/9//3//f/9//3//f/9//3//f/9//3//f/9//3//f/9//3//f/9//3//f/9//3//f/9//3//f/9//3//f/9//3//f/9//3//f/9//3//f/9//3//f/9//3//f/9//3//f/9//3//f/9//3//f/9//3//f/9//3//f/9//3//f/9//3//f/9//3//f/9//3//f/9//3//f/9//3//f/9//3//f/9//3//f/9//3//f/9//3//f/9//3//f/9//3//f/9//3//f/9//3//f/9//3//f/9//3//f/9//3//f/9//3//f/9//3//f/9//3//f/9//3//f/9//3//f/9//3//f/9//3//f/9//3//f/9//3//f/9//3//f/9//3//f3gy/3f/f/9//3//f9o+/3//f/9/XGP/c/9/fV//f/9/XFv/f/9/33O+Y/9//3//f/9//3//f/9//3//f/9//3//f/9//3//f/9//3//f/9//3//f/9//3//f/9//3//f/9//3//f/9//3//f/9//3//f/9//3//f/9//3//f/9//3//f/9//3//f/9//3//f/9//3//f/9//3//f/9//3//f/9//3//f/9//3//f/9//3//f/9//3//f/9//3//f/9//3//f/9//3//f/9//3//f/9//3//f/9//3//f/9//3//f/9//3//f/9//3//f/9//3//f/9//3//f/9//3//f/9//3//f/9//3//f/9//3//f/9//3//f/9//3//f/9//3//f/9//3//f/9//3//f/9//3//f/9//3//f/9//3//f/9//3//f/9//3//f/9//3//f/9//3//f/9//3//f/9//3//f/9//3//f/9//3//f/9//3//f/9//3//f/9//3//f/9//3//f/9//3//f/9//3//f/9//3//f/9//3//f/9//3//f/9//3//f/9//3//f/9//3//f/9//3//f/9/mjb/d/9//3//f/9/HEf/f/9//3/fb75r/39cV/9//3t9Y/9//3/fc35f/3//f/9//3//f/9//3//f/9//3//f/9//3//f/9//3//f/9//3//f/9//3//f/9//3//f/9//3//f/9//3//f/9//3//f/9//3//f/9//3//f/9//3//f/9//3//f/9//3//f/9//3//f/9//3//f/9//3//f/9//3//f/9//3//f/9//3//f/9//3//f/9//3//f/9//3//f/9//3//f/9//3//f/9//3//f/9//3//f/9//3//f/9//3//f/9//3//f/9//3//f/9//3//f/9//3//f/9//3//f/9//3//f/9//3//f/9//3//f/9//3//f/9//3//f/9//3//f/9//3//f/9//3//f/9//3//f/9//3//f/9//3//f/9//3//f/9//3//f/9//3//f/9//3//f/9//3//f/9//3//f/9//3//f/9//3//f/9//3//f/9//3//f/9//3//f/9//3//f/9//3//f/9//3//f/9//3//f/9//3//f/9//3//f/9//3//f/9//3//f/9//3//f/9//3+6Pt9z/n//f/9//3/bRv97/3//f997fVv+f1xb/3//f1xf/3/+e/9/O1P/f/9//3//f/9//3//f/9//3//f/9//3//f/9//3//f/9//3//f/9//3//f/9//3//f/9//3//f/9//3//f/9//3//f/9//3//f/9//3//f/9//3//f/9//3//f/9//3//f/9//3//f/9//3//f/9//3//f/9//3//f/9//3//f/9//3//f/9//3//f/9//3//f/9//3//f/9//3//f/9//3//f/9//3//f/9//3//f/9//3//f/9//3//f/9//3//f/9//3//f/9//3//f/9//3//f/9//3//f/9//3//f/9//3//f/9//3//f/9//3//f/9//3//f/9//3//f/9//3//f/9//3//f/9//3//f/9//3//f/9//3//f/9//3//f/9//3//f/9//3//f/9//3//f/9//3//f/9//3//f/9//3//f/9//3//f/9//3//f/9//3//f/9//3//f/9//3//f/9//3//f/9//3//f/9//3//f/9//3//f/9//3//f/9//3//f/9//3//f/9//3//f/9//3//fxxP32//f/9//3//fxtT/3P/f/9//3/6Sv9/PFP/f/9/XF//e/5//387U/9//3//f/9//3//f/9//3//f/9//3//f/9//3//f/9//3//f/9//3//f/9//3//f/9//3//f/9//3//f/9//3//f/9//3//f/9//3//f/9//3//f/9//3//f/9//3//f/9//3//f/9//3//f/9//3//f/9//3//f/9//3//f/9//3//f/9//3//f/9//3//f/9//3//f/9//3//f/9//3//f/9//3//f/9//3//f/9//3//f/9//3//f/9//3//f/9//3//f/9//3//f/9//3//f/9//3//f/9//3//f/9//3//f/9//3//f/9//3//f/9//3//f/9//3//f/9//3//f/9//3//f/9//3//f/9//3//f/9//3//f/9//3//f/9//3//f/9//3//f/9//3//f/9//3//f/9//3//f/9//3//f/9//3//f/9//3//f/9//3//f/9//3//f/9//3//f/9//3//f/9//3//f/9//3//f/9//3//f/9//3//f/9//3//f/9//3//f/9//3//f/9//3//f/9/XWO+a/9//3//f/9/O1ueX/5//3//fzxb/3cbV/9//399X79r/3//fxxP/3//f/9//3//f/9//3//f/9//3//f/9//3//f/9//3//f/9//3//f/9//3//f/9//3//f/9//3//f/9//3//f/9//3//f/9//3//f/9//3//f/9//3//f/9//3//f/9//3//f/9//3//f/9//3//f/9//3//f/9//3//f/9//3//f/9//3//f/9//3//f/9//3//f/9//3//f/9//3//f/9//3//f/9//3//f/9//3//f/9//3//f/9//3//f/9//3//f/9//3//f/9//3//f/9//3//f/9//3//f/9//3//f/9//3//f/9//3//f/9//3//f/9//3//f/9//3//f/9//3//f/9//3//f/9//3//f/9//3//f/9//3//f/9//3//f/9//3//f/9//3//f/9//3//f/9//3//f/9//3//f/9//3//f/9//3//f/9//3//f/9//3//f/9//3//f/9//3//f/9//3//f/9//3//f/9//3//f/9//3//f/9//3//f/9//3//f/9//3//f/9//3//f/9//3/fd75v/3//f/9//3+ebxtL/3//f/9//3t9YxpT/3//f/97O1P/f/9/PE//f/9//3//f/9//3//f/9//3//f/9//3//f/9//3//f/9//3//f/9//3//f/9//3//f/9//3//f/9//3//f/9//3//f/9//3//f/9//3//f/9//3//f/9//3//f/9//3//f/9//3//f/9//3//f/9//3//f/9//3//f/9//3//f/9//3//f/9//3//f/9//3//f/9//3//f/9//3//f/9//3//f/9//3//f/9//3//f/9//3//f/9//3//f/9//3//f/9//3//f/9//3//f/9//3//f/9//3//f/9//3//f/9//3//f/9//3//f/9//3//f/9//3//f/9//3//f/9//3//f/9//3//f/9//3//f/9//3//f/9//3//f/9//3//f/9//3//f/9//3//f/9//3//f/9//3//f/9//3//f/9//3//f/9//3//f/9//3//f/9//3//f/9//3//f/9//3//f/9//3//f/9//3//f/9//3//f/9//3//f/9//3//f/9//3//f/9//3//f/9//3//f/9//3//f/9//3//f/9//3//f/972kL+f/9//3//f/pKHEv/e/9//39cV/9//3saS/9//3//f/9//3//f/9//3//f/9//3//f/9//3//f/9//3//f/9//3//f/9//3//f/9//3//f/9//3//f/9//3//f/9//3//f/9//3//f/9//3//f/9//3//f/9//3//f/9//3//f/9//3//f/9//3//f/9//3//f/9//3//f/9//3//f/9//3//f/9//3//f/9//3//f/9//3//f/9//3//f/9//3//f/9//3//f/9//3//f/9//3//f/9//3//f/9//3//f/9//3//f/9//3//f/9//3//f/9//3//f/9//3//f/9//3//f/9//3//f/9//3//f/9//3//f/9//3//f/9//3//f/9//3//f/9//3//f/9//3//f/9//3//f/9//3//f/9//3//f/9//3//f/9//3//f/9//3//f/9//3//f/9//3//f/9//3//f/9//3//f/9//3//f/9//3//f/9//3//f/9//3//f/9//3//f/9//3//f/9//3//f/9//3//f/9//3//f/9//3//f/9//3//f/9//3//f/9//3//f/9//388V/9//3//f/9/v2+YPv9//3//f31j/3//ezxX/3v/f/9//3//f/9//3//f/9//3//f/9//3//f/9//3//f/9//3//f/9//3//f/9//3//f/9//3//f/9//3//f/9//3//f/9//3//f/9//3//f/9//3//f/9//3//f/9//3//f/9//3//f/9//3//f/9//3//f/9//3//f/9//3//f/9//3//f/9//3//f/9//3//f/9//3//f/9//3//f/9//3//f/9//3//f/9//3//f/9//3//f/9//3//f/9//3//f/9//3//f/9//3//f/9//3//f/9//3//f/9//3//f/9//3//f/9//3//f/9//3//f/9//3//f/9//3//f/9//3//f/9//3//f/9//3//f/9//3//f/9//3//f/9//3//f/9//3//f/9//3//f/9//3//f/9//3//f/9//3//f/9//3//f/9//3//f/9//3//f/9//3//f/9//3//f/9//3//f/9//3//f/9//3//f/9//3//f/9//3//f/9//3//f/9//3//f/9//3//f/9//3//f/9//3//f/9//3//f/9//3//f/9//3//f/5//n//f99z/3//f/9/vm99X/9/PFf/f/9//3//f/9//3//f/9//3//f/9//3//f/9//3//f/9//3//f/9//3//f/9//3//f/9//3//f/9//3//f/9//3//f/9//3//f/9//3//f/9//3//f/9//3//f/9//3//f/9//3//f/9//3//f/9//3//f/9//3//f/9//3//f/9//3//f/9//3//f/9//3//f/9//3//f/9//3//f/9//3//f/9//3//f/9//3//f/9//3//f/9//3//f/9//3//f/9//3//f/9//3//f/9//3//f/9//3//f/9//3//f/9//3//f/9//3//f/9//3//f/9//3//f/9//3//f/9//3//f/9//3//f/9//3//f/9//3//f/9//3//f/9//3//f/9//3//f/9//3//f/9//3//f/9//3//f/9//3//f/9//3//f/9//3//f/9//3//f/9//3//f/9//3//f/9//3//f/9//3//f/9//3//f/9//3//f/9//3//f/9//3//f/9//3//f/9//3//f/9//3//f/9//3//f/9//3//f/9//3//f/9//3//f/9//3//f/9//3//f/9//3//fxtP/398W/97/3//f/9//3//f/9//3//f/9//3//f/9//3//f/9//3//f/9//3//f/9//3//f/9//3//f/9//3//f/9//3//f/9//3//f/9//3//f/9//3//f/9//3//f/9//3//f/9//3//f/9//3//f/9//3//f/9//3//f/9//3//f/9//3//f/9//3//f/9//3//f/9//3//f/9//3//f/9//3//f/9//3//f/9//3//f/9//3//f/9//3//f/9//3//f/9//3//f/9//3//f/9//3//f/9//3//f/9//3//f/9//3//f/9//3//f/9//3//f/9//3//f/9//3//f/9//3//f/9//3//f/9//3//f/9//3//f/9//3//f/9//3//f/9//3//f/9//3//f/9//3//f/9//3//f/9//3//f/9//3//f/9//3//f/9//3//f/9//3//f/9//3//f/9//3//f/9//3//f/9//3//f/9//3//f/9//3//f/9//3//f/9//3//f/9//3//f/9//3//f/9//3//f/9//3//f/9//3//f/9//3//f/9//3//f/9//3//f/9//3//f/9/fWPfd1tb/3v/f/9//3//f/9//3//f/9//3//f/9//3//f/9//3//f/9//3//f/9//3//f/9//3//f/9//3//f/9//3//f/9//3//f/9//3//f/9//3//f/9//3//f/9//3//f/9//3//f/9//3//f/9//3//f/9//3//f/9//3//f/9//3//f/9//3//f/9//3//f/9//3//f/9//3//f/9//3//f/9//3//f/9//3//f/9//3//f/9//3//f/9//3//f/9//3//f/9//3//f/9//3//f/9//3//f/9//3//f/9//3//f/9//3//f/9//3//f/9//3//f/9//3//f/9//3//f/9//3//f/9//3//f/9//3//f/9//3//f/9//3//f/9//3//f/9//3//f/9//3//f/9//3//f/9//3//f/9//3//f/9//3//f/9//3//f/9//3//f/9//3//f/9//3//f/9//3//f/9//3//f/9//3//f/9//3//f/9//3//f/9//3//f/9//3//f/9//3//f/9//3//f/9//3//f/9//3//f/9//3//f/9//3//f/9//3//f/9//3//f/9//3//exxPXFf/e/9//3//f/9//3//f/9//3//f/9//3//f/9//3//f/9//3//f/9//3//f/9//3//f/9//3//f/9//3//f/9//3//f/9//3//f/9//3//f/9//3//f/9//3//f/9//3//f/9//3//f/9//3//f/9//3//f/9//3//f/9//3//f/9//3//f/9//3//f/9//3//f/9//3//f/9//3//f/9//3//f/9//3//f/9//3//f/9//3//f/9//3//f/9//3//f/9//3//f/9//3//f/9//3//f/9//3//f/9//3//f/9//3//f/9//3//f/9//3//f/9//3//f/9//3//f/9//3//f/9//3//f/9//3//f/9//3//f/9//3//f/9//3//f/9//3//f/9//3//f/9//3//f/9//3//f/9//3//f/9//3//f/9//3//f/9//3//f/9//3//f/9//3//f/9//3//f/9//3//f/9//3//f/9//3//f/9//3//f/9//3//f/9//3//f/9//3//f/9//3//f/9//3//f/9//3//f/9//3//f/9//3//f/9//3//f/9//3//f/9//3//f/9/XVvZRv9//3//f/9//3//f/9//3//f/9//3//f/9//3//f/9//3//f/9//3//f/9//3//f/9//3//f/9//3//f/9//3//f/9//3//f/9//3//f/9//3//f/9//3//f/9//3//f/9//3//f/9//3//f/9//3//f/9//3//f/9//3//f/9//3//f/9//3//f/9//3//f/9//3//f/9//3//f/9//3//f/9//3//f/9//3//f/9//3//f/9//3//f/9//3//f/9//3//f/9//3//f/9//3//f/9//3//f/9//3//f/9//3//f/9//3//f/9//3//f/9//3//f/9//3//f/9//3//f/9//3//f/9//3//f/9//3//f/9//3//f/9//3//f/9//3//f/9//3//f/9//3//f/9//3//f/9//3//f/9//3//f/9//3//f/9//3//f/9//3//f/9//3//f/9//3//f/9//3//f/9//3//f/9//3//f/9//3//f/9//3//f/9//3//f/9//3//f/9//3//f/9//3//f/9//3//f/9//3//f/9//3//f/9//3//f/9//3//f/9//3//f/9//3//extX/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MAAAACgAAAFAAAABuAAAAXAAAAAEAAABbJA1CVSUNQgoAAABQAAAAFQAAAEwAAAAAAAAAAAAAAAAAAAD//////////3gAAABDAGgAcgBpAHMAdABpAGEAbgAgAFIAbwBqAG8AIABMAG8AeQBvAGwAYQAAAAcAAAAGAAAABAAAAAIAAAAFAAAABAAAAAIAAAAGAAAABgAAAAMAAAAHAAAABgAAAAMAAAAGAAAAAwAAAAUAAAAGAAAABgAAAAYAAAAC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zVY8FqGbxP0LKtMKTk05GYRByyU=</DigestValue>
    </Reference>
    <Reference URI="#idOfficeObject" Type="http://www.w3.org/2000/09/xmldsig#Object">
      <DigestMethod Algorithm="http://www.w3.org/2000/09/xmldsig#sha1"/>
      <DigestValue>Kdhn2ohXCj75AGBB+WStFRhZLeA=</DigestValue>
    </Reference>
    <Reference URI="#idSignedProperties" Type="http://uri.etsi.org/01903#SignedProperties">
      <Transforms>
        <Transform Algorithm="http://www.w3.org/TR/2001/REC-xml-c14n-20010315"/>
      </Transforms>
      <DigestMethod Algorithm="http://www.w3.org/2000/09/xmldsig#sha1"/>
      <DigestValue>1VcJo/jJTKzPg7EjGp3YuvIPBOc=</DigestValue>
    </Reference>
    <Reference URI="#idValidSigLnImg" Type="http://www.w3.org/2000/09/xmldsig#Object">
      <DigestMethod Algorithm="http://www.w3.org/2000/09/xmldsig#sha1"/>
      <DigestValue>imbhlAOtp5thLgS520475qEmOTU=</DigestValue>
    </Reference>
    <Reference URI="#idInvalidSigLnImg" Type="http://www.w3.org/2000/09/xmldsig#Object">
      <DigestMethod Algorithm="http://www.w3.org/2000/09/xmldsig#sha1"/>
      <DigestValue>STZTu5RV7bWoFSfhkOLI5qSa3f4=</DigestValue>
    </Reference>
  </SignedInfo>
  <SignatureValue>fK14lg84KNKkx6rVe14G+7ZmMQhSouv3IiZBidjcqWHSo5ys903m1+WXE2JUsIVAHXAPYtUenRf9
9Id0dlht31GYgywZhg9j7wMP+DNFkIqF27EtEskjP7bBJTrkgKviiTbImyytZAZZh2av03AWWuvJ
RknwXIZIqYUHrw4WIybKz6tWpl8K0JLAiQVmLMmbZ4pn5EXrwA+tQ5jYm/25bF4AU2KKXdCDHOBX
2HIU0YkxFdCS1pP84KMjMKW15XHx001/GeyEb6vR/XNjJcRqic4sgY78pPzqwG7S/8bDeqjc3S1N
7Xt5ZhBG1YpP0irxzqkcZooC32IYOf3jFp19FQ==</SignatureValue>
  <KeyInfo>
    <X509Data>
      <X509Certificate>MIIDdzCCAl+gAwIBAgIKnocLqAWgPTBcHjANBgkqhkiG9w0BAQUFADAgMR4wHAYDVQQDExVDb21t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</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9AkuGIK+npKXybQBTyrOSduny5I=</DigestValue>
      </Reference>
      <Reference URI="/word/media/image14.jpg?ContentType=image/jpeg">
        <DigestMethod Algorithm="http://www.w3.org/2000/09/xmldsig#sha1"/>
        <DigestValue>N1pMeaX0bA53UcqhP1kDZ6x6sAg=</DigestValue>
      </Reference>
      <Reference URI="/word/media/image2.emf?ContentType=image/x-emf">
        <DigestMethod Algorithm="http://www.w3.org/2000/09/xmldsig#sha1"/>
        <DigestValue>7hC5lwSdeprukdraIzmlwh9B4GU=</DigestValue>
      </Reference>
      <Reference URI="/word/media/image18.jpeg?ContentType=image/jpeg">
        <DigestMethod Algorithm="http://www.w3.org/2000/09/xmldsig#sha1"/>
        <DigestValue>jXIGv8ohLElzYBCTw4fnK3PIJCo=</DigestValue>
      </Reference>
      <Reference URI="/word/media/image17.jpeg?ContentType=image/jpeg">
        <DigestMethod Algorithm="http://www.w3.org/2000/09/xmldsig#sha1"/>
        <DigestValue>1QwTzD0DPVAdG3S6GjiX7WJReGg=</DigestValue>
      </Reference>
      <Reference URI="/word/media/image16.jpeg?ContentType=image/jpeg">
        <DigestMethod Algorithm="http://www.w3.org/2000/09/xmldsig#sha1"/>
        <DigestValue>bO+gbPt80sqoxeajmUGgunkWkXs=</DigestValue>
      </Reference>
      <Reference URI="/word/media/image15.jpg?ContentType=image/jpeg">
        <DigestMethod Algorithm="http://www.w3.org/2000/09/xmldsig#sha1"/>
        <DigestValue>095Ik3Zm7EdqLUOk2ZvLnINHGHk=</DigestValue>
      </Reference>
      <Reference URI="/word/media/image9.jpg?ContentType=image/jpeg">
        <DigestMethod Algorithm="http://www.w3.org/2000/09/xmldsig#sha1"/>
        <DigestValue>sLx/B2CQZYh8RPGOruLPQU7+Lvc=</DigestValue>
      </Reference>
      <Reference URI="/word/media/image13.jpeg?ContentType=image/jpeg">
        <DigestMethod Algorithm="http://www.w3.org/2000/09/xmldsig#sha1"/>
        <DigestValue>v8phwJe+XhyvYHgmPlxG60JJd1g=</DigestValue>
      </Reference>
      <Reference URI="/word/media/image10.jpg?ContentType=image/jpeg">
        <DigestMethod Algorithm="http://www.w3.org/2000/09/xmldsig#sha1"/>
        <DigestValue>0Z2t8iTJDro23HIBiXxT3mBhCNc=</DigestValue>
      </Reference>
      <Reference URI="/word/media/hdphoto1.wdp?ContentType=image/vnd.ms-photo">
        <DigestMethod Algorithm="http://www.w3.org/2000/09/xmldsig#sha1"/>
        <DigestValue>V+d8QsTlEsVxt258ZtvGzvvFa08=</DigestValue>
      </Reference>
      <Reference URI="/word/styles.xml?ContentType=application/vnd.openxmlformats-officedocument.wordprocessingml.styles+xml">
        <DigestMethod Algorithm="http://www.w3.org/2000/09/xmldsig#sha1"/>
        <DigestValue>l3snKP/RgnFquf+GI9jBxeuW2tc=</DigestValue>
      </Reference>
      <Reference URI="/word/numbering.xml?ContentType=application/vnd.openxmlformats-officedocument.wordprocessingml.numbering+xml">
        <DigestMethod Algorithm="http://www.w3.org/2000/09/xmldsig#sha1"/>
        <DigestValue>D/y7eEDRaJrxHEmkTA1zP6xqbXw=</DigestValue>
      </Reference>
      <Reference URI="/word/webSettings.xml?ContentType=application/vnd.openxmlformats-officedocument.wordprocessingml.webSettings+xml">
        <DigestMethod Algorithm="http://www.w3.org/2000/09/xmldsig#sha1"/>
        <DigestValue>kTWNvtvc+pXv2lOEwPDYrBFo9o0=</DigestValue>
      </Reference>
      <Reference URI="/word/settings.xml?ContentType=application/vnd.openxmlformats-officedocument.wordprocessingml.settings+xml">
        <DigestMethod Algorithm="http://www.w3.org/2000/09/xmldsig#sha1"/>
        <DigestValue>1HkDdOSmZCBNUog0WXD4cI1Jd6w=</DigestValue>
      </Reference>
      <Reference URI="/word/media/image12.jpg?ContentType=image/jpeg">
        <DigestMethod Algorithm="http://www.w3.org/2000/09/xmldsig#sha1"/>
        <DigestValue>OhyBQCB6pa3EXhB+sl6GKj/p+es=</DigestValue>
      </Reference>
      <Reference URI="/word/media/image11.jpg?ContentType=image/jpeg">
        <DigestMethod Algorithm="http://www.w3.org/2000/09/xmldsig#sha1"/>
        <DigestValue>64qEe/diqZXI4p2MWIYskFpHeRo=</DigestValue>
      </Reference>
      <Reference URI="/word/fontTable.xml?ContentType=application/vnd.openxmlformats-officedocument.wordprocessingml.fontTable+xml">
        <DigestMethod Algorithm="http://www.w3.org/2000/09/xmldsig#sha1"/>
        <DigestValue>ItpPMRnYdw0/Dxz8jMw8QszVnIk=</DigestValue>
      </Reference>
      <Reference URI="/word/media/image8.jpg?ContentType=image/jpeg">
        <DigestMethod Algorithm="http://www.w3.org/2000/09/xmldsig#sha1"/>
        <DigestValue>mahwVKaJuUmkHHL32UgFe6Xua8k=</DigestValue>
      </Reference>
      <Reference URI="/word/media/image19.jpeg?ContentType=image/jpeg">
        <DigestMethod Algorithm="http://www.w3.org/2000/09/xmldsig#sha1"/>
        <DigestValue>mxs4ttGS0dTOGpvMz1/WGSY2I2A=</DigestValue>
      </Reference>
      <Reference URI="/word/media/image4.png?ContentType=image/png">
        <DigestMethod Algorithm="http://www.w3.org/2000/09/xmldsig#sha1"/>
        <DigestValue>gDxdZRcGH7kAh72hSVKw2AKg6y4=</DigestValue>
      </Reference>
      <Reference URI="/word/header1.xml?ContentType=application/vnd.openxmlformats-officedocument.wordprocessingml.header+xml">
        <DigestMethod Algorithm="http://www.w3.org/2000/09/xmldsig#sha1"/>
        <DigestValue>3ZHzHBJgmnEWVY8zX/S9++Vvfls=</DigestValue>
      </Reference>
      <Reference URI="/word/footer1.xml?ContentType=application/vnd.openxmlformats-officedocument.wordprocessingml.footer+xml">
        <DigestMethod Algorithm="http://www.w3.org/2000/09/xmldsig#sha1"/>
        <DigestValue>qcBoXWVQqxG/YOWwHVoJplp0ckM=</DigestValue>
      </Reference>
      <Reference URI="/word/footer2.xml?ContentType=application/vnd.openxmlformats-officedocument.wordprocessingml.footer+xml">
        <DigestMethod Algorithm="http://www.w3.org/2000/09/xmldsig#sha1"/>
        <DigestValue>2QrJmKfr0XCHhNxuOLitsdJYpSI=</DigestValue>
      </Reference>
      <Reference URI="/word/document.xml?ContentType=application/vnd.openxmlformats-officedocument.wordprocessingml.document.main+xml">
        <DigestMethod Algorithm="http://www.w3.org/2000/09/xmldsig#sha1"/>
        <DigestValue>Q/1Sj1iBPmjF1qUxsR7jLKzuVZg=</DigestValue>
      </Reference>
      <Reference URI="/word/endnotes.xml?ContentType=application/vnd.openxmlformats-officedocument.wordprocessingml.endnotes+xml">
        <DigestMethod Algorithm="http://www.w3.org/2000/09/xmldsig#sha1"/>
        <DigestValue>D4I9XqD82yAhUXyfXpsZ3aONCnw=</DigestValue>
      </Reference>
      <Reference URI="/word/footnotes.xml?ContentType=application/vnd.openxmlformats-officedocument.wordprocessingml.footnotes+xml">
        <DigestMethod Algorithm="http://www.w3.org/2000/09/xmldsig#sha1"/>
        <DigestValue>NVX3VszED1BRCsh2FblKOQCibcs=</DigestValue>
      </Reference>
      <Reference URI="/word/media/image1.emf?ContentType=image/x-emf">
        <DigestMethod Algorithm="http://www.w3.org/2000/09/xmldsig#sha1"/>
        <DigestValue>WoGwYS/MISCW+U+WGZnWvqaZJFc=</DigestValue>
      </Reference>
      <Reference URI="/word/media/image3.emf?ContentType=image/x-emf">
        <DigestMethod Algorithm="http://www.w3.org/2000/09/xmldsig#sha1"/>
        <DigestValue>Yk34uSsC19MixdeNky47GmA8neA=</DigestValue>
      </Reference>
      <Reference URI="/word/theme/theme1.xml?ContentType=application/vnd.openxmlformats-officedocument.theme+xml">
        <DigestMethod Algorithm="http://www.w3.org/2000/09/xmldsig#sha1"/>
        <DigestValue>aed2ly2g7prYFMNM9yD108Dh+QE=</DigestValue>
      </Reference>
      <Reference URI="/word/media/image6.jpg?ContentType=image/jpeg">
        <DigestMethod Algorithm="http://www.w3.org/2000/09/xmldsig#sha1"/>
        <DigestValue>vBu5MZ4MDtOvhIHQJJLArPPGOAA=</DigestValue>
      </Reference>
      <Reference URI="/word/media/image7.png?ContentType=image/png">
        <DigestMethod Algorithm="http://www.w3.org/2000/09/xmldsig#sha1"/>
        <DigestValue>eK/GEfixg+eSerTpWzmEyOwHHfU=</DigestValue>
      </Reference>
      <Reference URI="/word/media/image5.png?ContentType=image/png">
        <DigestMethod Algorithm="http://www.w3.org/2000/09/xmldsig#sha1"/>
        <DigestValue>Uz5DgigZ3hToIDgAh9Fm4Yzfjkw=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28"/>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mdssi:RelationshipReference SourceId="rId43"/>
          </Transform>
          <Transform Algorithm="http://www.w3.org/TR/2001/REC-xml-c14n-20010315"/>
        </Transforms>
        <DigestMethod Algorithm="http://www.w3.org/2000/09/xmldsig#sha1"/>
        <DigestValue>1qqIfyhPV6xeHQrr9xqDIs5wK+Y=</DigestValue>
      </Reference>
    </Manifest>
    <SignatureProperties>
      <SignatureProperty Id="idSignatureTime" Target="#idPackageSignature">
        <mdssi:SignatureTime>
          <mdssi:Format>YYYY-MM-DDThh:mm:ssTZD</mdssi:Format>
          <mdssi:Value>2014-12-10T13:57:32Z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W/97/3//f/9//3//f/9//3//f/9//3//f/9//3//f/9//3//f/9//3//f/9//3//f/9//3//f/9//3//f/9//3//f/9//3//f/9//3//f/9//3//f/9//3//f/9//3//f/9//3//f/9//3//f/9//3//f/9//3//f/9//3//f/9//3//f/9//3//f/9//3//f/9//3//f/9//3//f/9//3//f/9//3//f/9//3//f/9//3//f/9//3//f/9//3//f/9//3//f/9//3//f/9//3//f/9//3//f/9//3//f/9//3//f/9//3//f/9//3//f/9//3//f/9//3//f/9//3//f/9//3//f/9//3//f/9//3//f/9//3//f/9//3//f/9//3//f/9//3//f/9//3//f7w6/krfd/9//3//f/9//3//f/9//3//f/9//3//f/9//3//f/9//3//f/9//3//f/9//3//f/9//3//f/9//3//f/9//3//f/9//3//f/9//3//f/9//3//f/9//3//f/9//3//f/9//3//f/9//3//f/9//3//f/9//3//f/9//3//f/9//3//f/9//3//f/9//3//f/9//3//f/9//3//f/9//3//f/9//3//f/9//3//f/9//3//f/9//3//f/9//3//f/9//3//f/9//3//f/9//3//f/9//3//f/9//3//f/9//3//f/9//3//f/9//3//f/9//3//f/9//3//f/9//3//f/9//3//f/9//3//f/9//3//f/9//3//f/9//3//f/9//3//f/9//3//f/9/Hkv/e35j/3//f/9//3//f/9//3//f/9//3//f/9//3//f/9//3//f/9//3//f/9//3//f/9//3//f/9//3//f/9//3//f/9//3//f/9//3//f/9//3//f/9//3//f/9//3//f/9//3//f/9//3//f/9//3//f/9//3//f/9//3//f/9//3//f/9//3//f/9//3//f/9//3//f/9//3//f/9//3//f/9//3//f/9//3//f/9//3//f/9//3//f/9//3//f/9//3//f/9//3//f/9//3//f/9//3//f/9//3//f/9//3//f/9//3//f/9//3//f/9//3//f/9//3//f/9//3//f/9//3//f/9//3//f/9//3//f/9//3//f/9//3//f/9//3//f/9//3//f/9//39dX55j/3vfd/9//3//f/9//3//f/9//3//f/9//3//f/9//3//f/9//3//f/9//3//f/9//3//f/9//3//f/9//3//f/9//3//f/9//3//f/9//3//f/9//3//f/9//3//f/9//3//f/9//3//f/9//3//f/9//3//f/9//3//f/9//3//f/9//3//f/9//3//f/9//3//f/9//3//f/9//3//f/9//3//f/9//3//f/9//3//f/9//3//f/9//3//f/9//3//f/9//3//f/9//3//f/9//3//f/9//3//f/9//3//f/9//3//f/9//3//f/9//3//f/9//3//f/9//3//f/9//3//f/9//3//f/9//3//f/9//3//f/9//3//f/9//3//f/9//3//f/9//3//f/9//Ub/f/9//3//f/9//3//f/9//3//f/9//3//f/9//3//f/9//3//f/9//3//f/9//3//f/9//3//f/9//3//f/9//3//f/9//3//f/9//3//f/9//3//f/9//3//f/9//3//f/9//3//f/9//3//f/9//3//f/9//3//f/9//3//f/9//3//f/9//3//f/9//3//f/9//3//f/9//3//f/9//3//f/9//3//f/9//3//f/9//3//f/9//3//f/9//3//f/9//3//f/9//3//f/9//3//f/9//3//f/9//3//f/9//3//f/9//3//f/9//3//f/9//3//f/9//3//f/9//3//f/9//3//f/9//3//f/9//3//f/9//3//f/9//3//f/9//3//f/9//3//f/9//389T55r/3//f/9//3//f/9//3//f/9//3//f/9//3//f/9//3//f/9//3//f/9//3//f/9//3//f/9//3//f/9//3//f/9//3//f/9//3//f/9//3//f/9//3//f/9//3//f/9//3//f/9//3//f/9//3//f/9//3//f/9//3//f/9//3//f/9//3//f/9//3//f/9//3//f/9//3//f/9//3//f/9//3//f/9//3//f/9//3//f/9//3//f/9//3//f/9//3//f/9//3//f/9//3//f/9//3//f/9//3//f/9//3//f/9//3//f/9//3//f/9//3//f/9//3//f/9//3//f/9//3//f/9//3//f/9//3//f/9//3//f/9//3//f/9//3//f/9//3//f/9//3//f997/Ur/f/9//3//f/9//3//f/9//3//f/9//3//f/9//3//f/9//3//f/9//3//f/9//3//f/9//3//f/9//3//f/9//3//f/9//3//f/9//3//f/9//3//f/9//3//f/9//3//f/9//3//f/9//3//f/9//3//f/9//3//f/9//3//f/9//3//f/9//3//f/9//3//f/9//3//f/9//3//f/9//3//f/9//3//f/9//3//f/9//3//f/9//3//f/9//3//f/9//3//f/9//3//f/9//3//f/9//3//f/9//3//f/9//3//f/9//3//f/9//3//f/9//3//f/9//3//f/9//3//f/9//3//f/9//3//f/9//3//f/9//3//f/9//3//f/9//3//f/9//3//f/9//38dT79r/3//f/9//3//f/9//3//f/9//3//f/9//3//f/9//3//f/9//3//f/9//3//f/9//3//f/9//3//f/9//3//f/9//3//f/9//3//f/9//3//f/9//3//f/9//3//f/9//3//f/9//3//f/9//3//f/9//3//f/9//3//f/9//3//f/9//3//f/9//3//f/9//3//f/9//3//f/9//3//f/9//3//f/9//3//f/9//3//f/9//3//f/9//3//f/9//3//f/9//3//f/9//3//f/9//3//f/9//3//f/9//3//f/9//3//f/9//3//f/9//3//f/9//3//f/9//3//f/9//3//f/9//3//f/9//3//f/9//3//f/9//3//f/9//3//f/9//3//f/9//3//f/973D7/f/9//3//f/9//3//f/9//3//f/9//3//f/9//3//f/9//3//f/9//3//f/9//3//f/9//3//f/9//3//f/9//3//f/9//3//f/9//3//f/9//3//f/9//3//f/9//3//f/9//3//f/9//3//f/9//3//f/9//3//f/9//3//f/9//3//f/9//3//f/9//3//f/9//3//f/9//3//f/9//3//f/9//3//f/9//3//f/9//3//f/9//3//f/9//3//f/9//3//f/9//3//f/9//3//f/9//3//f/9//3//f/9//3//f/9//3//f/9//3//f/9//3//f/9//3//f/9//3//f/9//3//f/9//3//f/9//3//f/9//3//f/9//3//f/9//3//f/9//3//f/9//39eV35j/3//f/9//3//f/9//3//f/9//3//f/9//3//f/9//3//f/9//3//f/9//3//f/9//3//f/9//3//f/9//3//f/9//3//f/9//3//f/9//3//f/9//3//f/9//3//f/9//3//f/9//3//f/9//3//f/9//3//f/9//3//f/9//3//f/9//3//f/9//3//f/9//3//f/9//3//f/9//3//f/9//3//f/9//3//f/9//3//f/9//3//f/9//3//f/9//3//f/9//3//f/9//3//f/9//3//f/9//3//f/9//3//f/9//3//f/9//3//f/9//3//f/9//3//f/9//3//f/9//3//f/9//3//f/9//3//f/9//3//f/9//3//f/9//3//f/9//3//f/9//3//f/9/3EL/f/9//3//f/9//3//f/9//3//f/9//3//f/9//3//f/9//3//f/9//3//f/9//3//f/9//3//f/9//3//f/9//3//f/9//3//f/9//3//f/9//3//f/9//3//f/9//3//f/9//3//f/9//3//f/9//3//f/9//3//f/9//3//f/9//3//f/9//3//f/9//3//f/9//3//f/9//3//f/9//3//f/9//3//f/9//3//f/9//3//f/9//3//f/9//3//f/9//3//f/9//3//f/9//3//f/9//3//f/9//3//f/9//3//f/9//3//f/9//3//f/9//3//f/9//3//f/9//3//f/9//3//f/9//3//f/9//3//f/9//3//f/9//3//f/9//3//f/9//3//f/9//39+Zz5X/3//f/9//3//f/9//3//f/9//3//f/9//3//f/9//3//f/9//3//f/9//3//f/9//3//f/9//3//f/9//3//f/9//3//f/9//3//f/9//3//f/9//3//f/9//3//f/9//3//f/9//3//f/9//3//f/9//3//f/9//3//f/9//3//f/9//3//f/9//3//f/9//3//f/9//3//f/9//3//f/9//3//f/9//3//f/9//3//f/9//3//f/9//3//f/9//3//f/9//3//f/9//3//f/9//3//f/9//3//f/9//3//f/9//3//f/9//3//f/9//3//f/9//3//f/9//3//f/9//3//f/9//3//f/9//3//f/9//3//f/9//3//f/9//3//f/9//3//f/9//3//f/9/3Ebfd/9//3//f/9//3//f/9//3//f/9//3//f/9//3//f/9//3//f/9//3//f/9//3//f/9//3//f/9//3//f/9//3//f/9//3//f/9//3//f/9//3//f/9//3//f/9//3//f/9//3//f/9//3//f/9//3//f/9//3//f/9//3//f/9//3//f/9//3//f/9//3//f/9//3//f/9//3//f/9//3//f/9//3//f/9//3//f/9//3//f/9//3//f/9//3//f/9//3//f/9//3//f/9//3//f/9//3//f/9//3//f/9//3//f/9//3//f/9//3//f/9//3//f/9//3//f/9//3//f/9//3//f/9//3//f/9//3//f/9//3//f/9//3//f/9//3//f/9//3//f/9//3/fc7w+/3//f/9//3//f/9//3//f/9//3//f/9//3//f/9//3//f/9//3//f/9//3//f/9//3//f/9//3//f/9//3//f/9//3//f/9//3//f/9//3//f/9//3//f/9//3//f/9//3//f/9//3//f/9//3//f/9//3//f/9//3//f/9//3//f/9//3//f/9//3//f/9//3//f/9//3//f/9//3//f/9//3//f/9//3//f/9//3//f/9//3//f/9//3//f/9//3//f/9//3//f/9//3//f/9//3//f/9//3//f/9//3//f/9//3//f/9//3//f/9//3//f/9//3//f/9//3//f/9//3//f/9//3//f/9//3//f/9//3//f/9//3//f/9//3//f/9//3//f/9//3//f/9/HU9+Y/9//3//f/9//3//f/9//3//f/9//3//f/9//3//f/9//3//f/9//3//f/9//3//f/9//3//f/9//3//f/9//3//f/9//3//f/9//3//f/9//3//f/9//3//f/9//3//f/9//3//f/9//3//f/9//3//f/9//3//f/9//3//f/9//3//f/9//3//f/9//3//f/9//3//f/9//3//f/9//3//f/9//3//f/9//3//f/9//3//f/9//3//f/9//3//f/9//3//f/9//3//f/9//3//f/9//3//f/9//3//f/9//3//f/9//3//f/9//3//f/9//3//f/9//3//f/9//3//f/9//3//f/9//3//f/9//3//f/9//3//f/9//3//f/9//3//f/9//3//f/9//3//e7w+/3//f/9//3//f/9//3//f/9//3//f/9//3//f/9//3//f/9//3//f/9//3//f/9//3//f/9//3//f/9//3//f/9//3//f/9//3//f/9//3//f/9//3//f/9//3//f/9//3//f/9//3//f/9//3//f/9//3//f/9//3//f/9//3//f/9//3//f/9//3//f/9//3//f/9//3//f/9//3//f/9//3//f/9//3//f/9//3//f/9//3//f/9//3//f/9//3//f/9//3//f/9//3//f/9//3//f/9//3//f/9//3//f/9//3//f/9//3//f/9//3//f/9//3//f/9//3//f/9//3//f/9//3//f/9//3//f/9//3//f/9//3//f/9//3//f/9//3//f/9//3//f/9/fl8+V/9//3//f/9//3//f/9//3//f/9//3//f/9//3//f/9//3//f/9//3//f/9//3//f/9//3//f/9//3//f/9//3//f/9//3//f/9//3//f/9//3//f/9//3//f/9//3//f/9//3//f/9//3//f/9//3//f/9//3//f/9//3//f/9//3//f/9//3//f/9//3//f/9//3//f/9//3//f/9//3//f/9//3//f/9//3//f/9//3//f/9//3//f/9//3//f/9//3//f/9//3//f/9//3//f/9//3//f/9//3//f/9//3//f/9//3//f/9//3//f/9//3//f/9//3//f/9//3//f/9//3//f/9//3//f/9//3//f/9//3//f/9//3//f/9//3//f/9//3//f/9//3//f7w+33P/f/9//3//f/9//3//f/9//3//f/9//3//f/9//3//f/9//3//f/9//3//f/9//3//f/9//3//f/9//3//f/9//3//f/9//3//f/9//3//f/9//3//f/9//3//f/9//3//f/9//3//f/9//3//f/9//3//f/9//3//f/9//3//f/9//3//f/9//3//f/9//3//f/9//3//f/9//3//f/9//3//f/9//3//f/9//3//f/9//3//f/9//3//f/9//3//f/9//3//f/9//3//f/9//3//f/9//3//f/9//3//f/9//3//f/9//3//f/9//3//f/9//3//f/9//3//f/9//3//f/9//3//f/9//3//f/9//3//f/9//3//f/9//3//f/9//3//f/9//3//f/9/33e8Ov9//3//f/9//3//f/9//3//f/9//3//f/9//3//f/9//3//f/9//3//f/9//3//f/9//3//f/9//3//f/9//3//f/9//3//f/9//3//f/9//3//f/9//3//f/9//3//f/9//3//f/9//3//f/9//3//f/9//3//f/9//3//f/9//3//f/9//3//f/9//3//f/9//3//f/9//3//f/9//3//f/9//3//f/9//3//f/9//3//f/9//3//f/9//3//f/9//3//f/9//3//f/9//3//f/9//3//f/9//3//f/9//3//f/9//3//f/9//3//f/9//3//f/9//3//f/9//3//f/9//3//f/9//3//f/9//3//f/9//3//f/9//3//f/9//3//f/9//3//f/9//3//fz5bPVf/f/9//3//f/9//3//f/9//3//f/9//3//f/9//3//f/9//3//f/9//3//f/9//3//f/9//3//f/9//3//f/9//3//f/9//3//f/9//3//f/9//3//f/9//3//f/9//3//f/9//3//f/9//3//f/9//3//f/9//3//f/9//3//f/9//3//f/9//3//f/9//3//f/9//3//f/9//3//f/9//3//f/9//3//f/9//3//f/9//3//f/9//3//f/9//3//f/9//3//f/9//3//f/9//3//f/9//3//f/9//3//f/9//3//f/9//3//f/9//3//f/9//3//f/9//3//f/9//3//f/9//3//f/9//3//f/9//3//f/9//3//f/9//3//f/9//3//f/9//3//f/9//3+9Ot93/3//f/9//3//f/9//3//f/9//3//f/9//3//f/9//3//f/9//3//f/9//3//f/9//3//f/9//3//f/9//3//f/9//3//f/9//3//f/9//3//f/9//3//f/9//3//f/9//3//f/9//3//f/9//3//f/9//3//f/9//3//f/9//3//f/9//3//f/9//3//f/9//3//f/9//3//f/9//3//f/9//3//f/9//3//f/9//3//f/9//3//f/9//3//f/9//3//f/9//3//f/9//3//f/9//3//f/9//3//f/9//3//f/9//3//f/9//3//f/9//3//f/9//3//f/9//3//f/9//3//f/9//3//f/9//3//f/9//3//f/9//3//f/9//3//f/9//3//f/9//3//f75z3D7/f/9//3//f/9//3//f/9//3//f/9//3//f/9//3//f/9//3//f/9//3//f/9//3//f/9//3//f/9//3//f/9//3//f/9//3//f/9//3//f/9//3//f/9//3//f/9//3//f/9//3//f/9//3//f/9//3//f/9//3//f/9//3//f/9//3//f/9//3//f/9//3//f/9//3//f/9//3//f/9//3//f/9//3//f/9//3//f/9//3//f/9//3//f/9//3//f/9//3//f/9//3//f/9//3//f/9//3//f/9//3//f/9//3//f/9//3//f/9//3//f/9//3//f/9//3//f/9//3//f/9//3//f/9//3//f/9//3//f/9//3//f/9//3//f/9//3//f/9//3//f/9//389V15b/3//f/9//3//f/9//3//f/9//3//f/9//3//f/9//3//f/9//3//f/9//3//f/9//3//f/9//3//f/9//3//f/9//3//f/9//3//f/9//3//f/9//3//f/9//3//f/9//3//f/9//3//f/9//3//f/9//3//f/9//3//f/9//3//f/9//3//f/9//3/fd7w2/3//f/9//3//f/9//3//f/9//3//f/9//3//f/9//3//f/9//3//f/9//3//f/9//3//f/9//3//f/9//3//f/9//3//f/9//3//f/9//3//f/9//3//f/9//3//f/9//3//f/9//3//f/9//3//f/9//3//f/9//3//f/9//3//f/9//3//f/9//3//f/9//3//f/9//3//f/9//3//f/9/vDbfc/9//3//f/9//3//f/9//3//f/9//3//f/9//3//f/9//3//f/9//3//f/9//3//f/9//3//f/9//3//f/9//3//f/9//3//f/9//3//f/9//3//f/9//3//f/9//3//f/9//3//f/9//3//f/9//3//f/9//3//f/9//3//f/9//3//f/9//3//f/9/ey5+X/9//3//f/9//3//f/9//3//f/9//3//f/9//3//f/9//3//f/9//3//f/9//3//f/9//3//f/9//3//f/9//3//f/9//3//f/9//3//f/9//3//f/9//3//f/9//3//f/9//3//f/9//3//f/9//3//f/9//3//f/9//3//f/9//3//f/9//3//f/9//3//f/9//3//f/9//3//f/9//3//e70+/3//f/9//3//f/9//3//f/9//3//f/9//3//f/9//3//f/9//3//f/9//3//f/9//3//f/9//3//f/9//3//f/9//3//f/9//3//f/9//3//f/9//3//f/9//3//f/9//3//f/9//3//f/9//3//f/9//3//f/9//3//f/9//3//f/9//3//f/9//39eW9w6/3//f/9//3//f/9//3//f/9//3//f/9//3//f/9//3//f/9//3//f/9//3//f/9//3//f/9//3//f/9//3//f/9//3//f/9//3//f/9//3//f/9//3//f/9//3//f/9//3//f/9//3//f/9//3//f/9//3//f/9//3//f/9//3//f/9//3//f/9//3//f/9//3//f/9//3//f/9//3//f/9/PVM9W/9//3//f/9//3//f/9//3//f/9//3//f/9//3//f/9//3//f/9//3//f/9//3//f/9//3//f/9//3//f/9//3//f/9//3//f/9//3//f/9//3//f/9//3//f/9//3//f/9//3//f/9//3//f/9//3//f/9//3//f/9//3//f/9//3//f/9//3//f/97Wy7fd/9//3//f/9//3//f/9//3//f/9//3//f/9//3//f/9//3//f/9//3//f/9//3//f/9//3//f/9//3//f/9//3//f/9//3//f/9//3//f/9//3//f/9//3//f/9//3//f/9//3//f/9//3//f/9//3//f/9//3//f/9//3//f/9//3//f/9//3//f/9//3//f/9//3//f/9//3//f/9//3//f9w+v2//f/9//3//f/9//3//f/9//3//f/9//3//f/9//3//f/9//3//f/9//3//f/9//3//f/9//3//f/9//3//f/9//3//f/9//3//f/9//3//f/9//3//f/9//3//f/9//3//f/9//3//f/9//3//f/9//3//f/9//3//f/9//3//f/9//3//f/9//3/8Rh5L/3//f/9//3//f/9//3//f/9//3//f/9//3//f/9//3//f/9//3//f/9//3//f/9//3//f/9//3//f/9//3//f/9//3//f/9//3//f/9//3//f/9//3//f/9//3//f/9//3//f/9//3//f/9//3//f/9//3//f/9//3//f/9//3//f/9//3//f/9//3//f/9//3//f/9//3//f/9//3//f/9/33ecOv9//3//f/9//3//f/9//3//f/9//3//f/9//3//f/9//3//f/9//3//f/9//3//f/9//3//f/9//3//f/9//3//f/9//3//f/9//3//f/9//3//f/9//3//f/9//3//f/9//3//f/9//3//f/9//3//f/9//3//f/9//3//f/9//3//f/9//3//f993OiK/b/9//3//f/9//3//f/9//3//f/9//3//f/9//3//f/9//3//f/9//3//f/9//3//f/9//3//f/9//3//f/9//3//f/9//3//f/9//3//f/9//3//f/9//3//f/9//3//f/9//3//f/9//3//f/9//3//f/9//3//f/9//3//f/9//3//f/9//3//f/9//3//f/9//3//f/9//3//f/9//3//f15f/Ur/f/9//3//f/9//3//f/9//3//f/9//3//f/9//3//f/9//3//f/9//3//f/9//3//f/9//3//f/9//3//f/9//3//f/9//3//f/9//3//f/9//3//f/9//3//f/9//3//f/9//3//f/9//3//f/9//3//f/9//3//f/9//3//f/9//3//f/9//3/cPvxG/3//f/9//3//f/9//3//f/9//3//f/9//3//f/9//3//f/9//3//f/9//3//f/9//3//f/9//3//f/9//3//f/9//3//f/9//3//f/9//3//f/9//3//f/9//3//f/9//3//f/9//3//f/9//3//f/9//3//f/9//3//f/9//3//f/9//3//f/9//3//f/9//3//f/9//3//f/9//3//f/9//3/9Sp5n/3//f/9//3//f/9//3//f/9//3//f/9//3//f/9//3//f/9//3//f/9//3//f/9//3//f/9//3//f/9//3//f/9//3//f/9//3//f/9//3//f/9//3//f/9//3//f/9//3//f/9//3//f/9//3//f/9//3//f/9//3//f/9//3//f/9//3//f55ney7/f/9//3//f/9//3//f/9//3//f/9//3//f/9//3//f/9//3//f/9//3//f/9//3//f/9//3//f/9//3//f/9//3//f/9//3//f/9//3//f/9//3//f/9//3//f/9//3//f/9//3//f/9//3//f/9//3//f/9//3//f/9//3//f/9//3//f/9//3//f/9//3//f/9//3//f/9//3//f/9//3//f/9/nDb/f/9//3//f/9//3//f/9//3//f/9//3//f/9//3//f/9//3//f/9//3//f/9//3//f/9//3//f/9//3//f/9//3//f/9//3//f/9//3//f/9//3//f/9//3//f/9//3//f/9//3//f/9//3//f/9//3//f/9//3//f/9//3//f/9//3//f/9//3+cMn5j/3//f/9//3//f/9//3//f/9//3//f/9//3//f/9//3//f/9//3//f/9//3//f/9//3//f/9//3//f/9//3//f/9//3//f/9//3//f/9//3//f/9//3//f/9//3//f/9//3//f/9//3//f/9//3//f/9//3//f/9//3//f/9//3//f/9//3//f/9//3//f/9//3//f/9//3//f/9//3//f/9//3/fd7w+/3//f/9//3//f/9//3//f/9//3//f/9//3//f/9//3//f/9//3//f/9//3//f/9//3//f/9//3//f/9//3//f/9//3//f/9//3//f/9//3//f/9//3//f/9//3//f/9//3//f/9//3//f/9//3//f/9//3//f/9//3//f/9//3//f/9//3//f35jvDr/f/9//3//f/9//3//f/9//3//f/9//3//f/9//3//f/9//3//f/9//3//f/9//3//f/9//3//f/9//3//f/9//3//f/9//3//f/9//3//f/9//3//f/9//3//f/9//3//f/9//3//f/9//3//f/9//3//f/9//3//f/9//3//f/9//3//f/9//3//f/9//3//f/9//3//f/9//3//f/9//3//f/9/fl8cS/9//3//f/9//3//f/9//3//f/9//3//f/9//3//f/9//3//f/9//3//f/9//3//f/9//3//f/9//3//f/9//3//f/9//3//f/9//3//f/9//3//f/9//3//f/9//3//f/9//3//f/9//3//f/9//3//f/9//3//f/9//3//f/9//3//f/9//398Mv93/3//f/9//3//f/9//3//f/9//3//f/9//3//f/9//3//f/9//3//f/9//3//f/9//3//f/9//3//f/9//3//f/9//3//f/9//3//f/9//3//f/9//3//f/9//3//f/9//3//f/9//3//f/9//3//f/9//3//f/9//3//f/9//3//f/9//3//f/9//3//f/9//3//f/9//3//f/9//3//f/9//3//fx1Pfl//f/9//3//f/9//3//f/9//3//f/9//3//f/9//3//f/9//3//f/9//3//f/9//3//f/9//3//f/9//3//f/9//3//f/9//3//f/9//3//f/9//3//f/9//3//f/9//3//f/9//3//f/9//3//f/9//3//f/9//3//f/9//3//f/9//3//f/xOPVf/f/9//3//f/9//3//f/9//3//f/9//3//f/9//3//f/9//3//f/9//3//f/9//3//f/9//3//f/9//3//f/9//3//f/9//3//f/9//3//f/9//3//f/9//3//f/9//3//f/9//3//f/9//3//f/9//3//f/9//3//f/9//3//f/9//3//f/9//3//f/9//3//f/9//3//f/9//3//f/9//3//f/9//3+8Pr9z/3//f/9//3//f/9//3//f/9//3//f/9//3//f/9//3//f/9//3//f/9//3//f/9//3//f/9//3//f/9//3//f/9//3//f/9//3//f/9//3//f/9//3//f/9//3//f/9//3//f/9//3//f/9//3//f/9//3//f/9//3//f/9//3//f/9/33ecNv9//3//f/9//3//f/9//3//f/9//3//f/9//3//f/9//3//f/9//3//f/9//3//f/9//3//f/9//3//f/9//3//f/9//3//f/9//3//f/9//3//f/9//3//f/9//3//f/9//3//f/9//3//f/9//3//f/9//3//f/9//3//f/9//3//f/9//3//f/9//3//f/9//3//f/9//3//f/9//3//f/9//3//f993vDr/e/9//3//f/9//3//f/9//3//f/9//3//f/9//3//f/9//3//f/9//3//f/9//3//f/9//3//f/9//3//f/9//3//f/9//3//f/9//3//f/9//3//f/9//3//f/9//3//f/9//3//f/9//3//f/9//3//f/9//3//f/9//3//f/9//3//f9xCvm//f/9//3//f/9//3//f/9//3//f/9//3//f/9//3//f/9//3//f/9//3//f/9//3//f/9//3//f/9//3//f/9//3//f/9//3//f/9//3//f/9//3//f/9//3//f/9//3//f/9//3//f/9//3//f/9//3//f/9//3//f/9//3//f/9//3//f/9//3//f/9//3//f/9//3//f/9//3//f/9//3//f/9//3+ea9xC/3//f/9//3//f/9//3//f/9//3//f/9//3//f/9//3//f/9//3//f/9//3//f/9//3//f/9//3//f/9//3//f/9//3//f/9//3//f/9//3//f/9//3//f/9//3//f/9//3//f/9//3//f/9//3//f/9//3//f/9//3//f/9//3//f/9/nmfdQv9//3//f/9//3//f/9//3//f/9//3//f/9//3//f/9//3//f/9//3//f/9//3//f/9//3//f/9//3//f/9//3//f/9//3//f/9//3//f/9//3//f/9//3//f/9//3//f/9//3//f/9//3//f/9//3//f/9//3//f/9//3//f/9//3//f/9//3//f/9//3//f/9//3//f/9//3//f/9//3//f/9//3//f/9/XV8dT/9//3//f/9//3//f/9//3//f/9//3//f/9//3//f/9//3//f/9//3//f/9//3//f/9//3//f/9//3//f/9//3//f/9//3//f/9//3//f/9//3//f/9//3//f/9//3//f/9//3//f/9//3//f/9//3//f/9//3//f/9//3//f/9//3//f3su33f/f/9//3//f/9//3//f/9//3//f/9//3//f/9//3//f/9//3//f/9//3//f/9//3//f/9//3//f/9//3//f/9//3//f/9//3//f/9//3//f/9//3//f/9//3//f/9//3//f/9//3//f/9//3//f/9//3//f/9//3//f/9//3//f/9//3//f/9//3//f/9//3//f/9//3//f/9//3//f/9//3//f/9//3//f/1KfmP/f/9//3//f/9//3//f/9//3//f/9//3//f/9//3//f/9//3//f/9//3//f/9//3//f/9//3//f/9//3//f/9//3//f/9//3//f/9//3//f/9//3//f/9//3//f/9//3//f/9//3//f/9//3//f/9//3//f/9//3//f/9//3//f/9/fmMdT/9//3//f/9//3//f/9//3//f/9//3//f/9//3//f/9//3//f/9//3//f/9//3//f/9//3//f/9//3//f/9//3//f/9//3//f/9//3//f/9//3//f/9//3//f/9//3//f/9//3//f/9//3//f/9//3//f/9//3//f/9//3//f/9//3//f/9//3//f/9//3//f/9//3//f/9//3//f/9//3//f/9//3//f/9//3+8Or9v/3//f/9//3//f/9//3//f/9//3//f/9//3//f/9//3//f/9//3//f/9//3//f/9//3//f/9//3//f/9//3//f/9//3//f/9//3//f/9//3//f/9//3//f/9//3//f/9//3//f/9//3//f/9//3//f/9//3//f/9//3//f/9//3//e3su/3v/f/9//3//f/9//3//f/9//3//f/9//3//f/9//3//f/9//3//f/9//3//f/9//3//f/9//3//f/9//3//f/9//3//f/9//3//f/9//3//f/9//3//f/9//3//f/9//3//f/9//3//f/9//3//f/9//3//f/9//3//f/9//3//f/9//3//f/9//3//f/9//3//f/9//3//f/9//3//f/9//3//f/9//3//f/97nDb/e/9//3//f/9//3//f/9//3//f/9//3//f/9//3//f/9//3//f/9//3//f/9//3//f/9//3//f/9//3//f/9//3//f/9//3//f/9//3//f/9//3//f/9//3//f/9//3//f/9//3//f/9//3//f/9//3//f/9//3//f/9//3//f/9/HE9eX/9//3//f/9//3//f/9//3//f/9//3//f/9//3//f/9//3//f/9//3//f/9//3//f/9//3//f/9//3//f/9//3//f/9//3//f/9//3//f/9//3//f/9//3//f/9//3//f/9//3//f/9//3//f/9//3//f/9//3//f/9//3//f/9//3//f/9//3//f/9//3//f/9//3//f/9//3//f/9//3//f/9//3//f/9//3+/c5s2/3//f/9//3//f/9//3//f/9//3//f/9//3//f/9//3//f/9//3//f/9//3//f/9//3//f/9//3//f/9//3//f/9//3//f/9//3//f/9//3//f/9//3//f/9//3//f/9//3//f/9//3//f/9//3//f/9//3//f/9//3//f/9//3//e3sy/3//f/9//3//f/9//3//f/9//3//f/9//3//f/9//3//f/9//3//f/9//3//f/9//3//f/9//3//f/9//3//f/9//3//f/9//3//f/9//3//f/9//3//f/9//3//f/9//3//f/9//3//f/9//3//f/9//3//f/9//3//f/9//3//f/9//3//f/9//3//f/9//3//f/9//3//f/9//3//f/9//3//f/9//3//f/9/fl/9Sv9//3//f/9//3//f/9//3//f/9//3//f/9//3//f/9//3//f/9//3//f/9//3//f/9//3//f/9//3//f/9//3//f/9//3//f/9//3//f/9//3//f/9//3//f/9//3//f/9//3//f/9//3//f/9//3//f/9//3//f/9//3//f/9/3D6+b/9//3//f/9//3//f/9//3//f/9//3//f/9//3//f/9//3//f/9//3//f/9//3//f/9//3//f/9//3//f/9//3//f/9//3//f/9//3//f/9//3//f/9//3//f/9//3//f/9//3//f/9//3//f/9//3//f/9//3//f/9//3//f/9//3//f/9//3//f/9//3//f/9//3//f/9//3//f/9//3//f/9//3//f/9//3//fx1PPVf/f/9//3//f/9//3//f/9//3//f/9//3//f/9//3//f/9//3//f/9//3//f/9//3//f/9//3//f/9//3//f/9//3//f/9//3//f/9//3//f/9//3//f/9//3//f/9//3//f/9//3//f/9//3//f/9//3//f/9//3//f/9//3+eZ7w+/3//f/9//3//f/9//3//f/9//3//f/9//3//f/9//3//f/9//3//f/9//3//f/9//3//f/9//3//f/9//3//f/9//3//f/9//3//f/9//3//f/9//3//f/9//3//f/9//3//f/9//3//f/9//3//f/9//3//f/9//3//f/9//3//f/9//3//f/9//3//f/9//3//f/9//3//f/9//3//f/9//3//f/9//3//f/9//3/9Sp5n/3//f/9//3//f/9//3//f/9//3//f/9//3//f/9//3//f/9//3//f/9//3//f/9//3//f/9//3//f/9//3//f/9//3//f/9//3//f/9//3//f/9//3//f/9//3//f/9//3//f/9//3//f/9//3//f/9//3//f/9//3//f/9/mzbfd/9//3//f/9//3//f/9//3//f/9//3//f/9//3//f/9//3//f/9//3//f/9//3//f/9//3//f/9//3//f/9//3//f/9//3//f/9//3//f/9//3//f/9//3//f/9//3//f/9//3//f/9//3//f/9//3//f/9//3//f/9//3//f/9//3//f/9//3//f/9//3//f/9//3//f/9//3//f/9//3//f/9//3//f/9//3//f/9//Ubfd/9//3//f/9//3//f/9//3//f/9//3//f/9//3//f/9//3//f/9//3//f/9//3//f/9//3//f/9//3//f/9//3//f/9//3//f/9//3//f/9//3//f/9//3//f/9//3//f/9//3//f/9//3//f/9//3//f/9//3//f/9//399X9xC/3//f/9//3//f/9//3//f/9//3//f/9//3//f/9//3//f/9//3//f/9//3//f/9//3//f/9//3//f/9//3//f/9//3//f/9//3//f/9//3//f/9//3//f/9//3//f/9//3//f/9//3//f/9//3//f/9//3//f/9//3//f/9//3//f/9//3//f/9//3//f/9//3//f/9//3//f/9//3//f/9//3//f/9//3//f/9//3//e/1G/3v/f/9//3//f/9//3//f/9//3//f/9//3//f/9//3//f/9//3//f/9//3//f/9//3//f/9//3//f/9//3//f/9//3//f/9//3//f/9//3//f/9//3//f/9//3//f/9//3//f/9//3//f/9//3//f/9//3//f/9//3//f/9/Wy7/e/9//3//f/9//3//f/9//3//f/9//3//f/9//3//f/9//3//f/9//3//f/9//3//f/9//3//f/9//3//f/9//3//f/9//3//f/9//3//f/9//3//f/9//3//f/9//3//f/9//3//f/9//3//f/9//3//f/9//3//f/9//3//f/9//3//f/9//3//f/9//3//f/9//3//f/9//3//f/9//3//f/9//3//f/9//3//f/9/nm/cPv9//3//f/9//3//f/9//3//f/9//3//f/9//3//f/9//3//f/9//3//f/9//3//f/9//3//f/9//3//f/9//3//f/9//3//f/9//3//f/9//3//f/9//3//f/9//3//f/9//3//f/9//3//f/9//3//f/9//3//f/9//3/9Sj1X/3//f/9//3//f/9//3//f/9//3//f/9//3//f/9//3//f/9//3//f/9//3//f/9//3//f/9//3//f/9//3//f/9//3//f/9//3//f/9//3//f/9//3//f/9//3//f/9//3//f/9//3//f/9//3//f/9//3//f/9//3//f/9//3//f/9//3//f/9//3//f/9//3//f/9//3//f/9//3//f/9//3//f/9//3//f/9//3//f35j/kL/f/9//3//f/9//3//f/9//3//f/9//3//f/9//3//f/9//3//f/9//3//f/9//3//f/9//3//f/9//3//f/9//3//f/9//3//f/9//3//f/9//3//f/9//3//f/9//3//f/9//3//f/9//3//f/9//3//f/9//3//f/97ezL/f/9//3//f/9//3//f/9//3//f/9//3//f/9//3//f/9//3//f/9//3//f/9//3//f/9//3//f/9//3//f/9//3//f/9//3//f/9//3//f/9//3//f/9//3//f/9//3//f/9//3//f/9//3//f/9//3//f/9//3//f/9//3//f/9//3//f/9//3//f/9//3//f/9//3//f/9//3//f/9//3//f/9//3//f/9//3//f/9//39+Yx1H/3//f/9//3//f/9//3//f/9//3//f/9//3//f/9//3//f/9//3//f/9//3//f/9//3//f/9//3//f/9//3//f/9//3//f/9//3//f/9//3//f/9//3//f/9//3//f/9//3//f/9//3//f/9//3//f/9//3//f/9//3/cRn5j/3//f/9//3//f/9//3//f/9//3//f/9//3//f/9//3//f/9//3//f/9//3//f/9//3//f/9//3//f/9//3//f/9//3//f/9//3//f/9//3//f/9//3//f/9//3//f/9//3//f/9//3//f/9//3//f/9//3//f/9//3//f/9//3//f/9//3//f/9//3//f/9//3//f/9//3//f/9//3//f/9//3//f/9//3//f/9//3//f/9/XlteW/9//3//f/9//3//f/9//3//f/9//3//f/9//3//f/9//3//f/9//3//f/9//3//f/9//3//f/9//3//f/9//3//f/9//3//f/9//3//f/9//3//f/9//3//f/9//3//f/9//3//f/9//3//f/9//3//f/9//3//f79vmzb/f/9//3//f/9//3//f/9//3//f/9//3//f/9//3//f/9//3//f/9//3//f/9//3//f/9//3//f/9//3//f/9//3//f/9//3//f/9//3//f/9//3//f/9//3//f/9//3//f/9//3//f/9//3//f/9//3//f/9//3//f/9//3//f/9//3//f/9//3//f/9//3//f/9//3//f/9//3//f/9//3//f/9//3//f/9//3//f/9//3//f/1OXmP/f/9//3//f/9//3//f/9//3//f/9//3//f/9//3//f/9//3//f/9//3//f/9//3//f/9//3//f/9//3//f/9//3//f/9//3//f/9//3//f/9//3//f/9//3//f/9//3//f/9//3//f/9//3//f/9//3//f/9//3+cOr9v/3//f/9//3//f/9//3//f/9//3//f/9//3//f/9//3//f/9//3//f/9//3//f/9//3//f/9//3//f/9//3//f/9//3//f/9//3//f/9//3//f/9//3//f/9//3//f/9//3//f/9//3//f/9//3//f/9//3//f/9//3//f/9//3//f/9//3//f/9//3//f/9//3//f/9//3//f/9//3//f/9//3//f/9//3//f/9//3//f/9//38dS59n/3//f/9//3//f/9//3//f/9//3//f/9//3//f/9//3//f/9//3//f/9//3//f/9//3//f/9//3//f/9//3//f/9//3//f/9//3//f/9//3//f/9//3//f/9//3//f/9//3//f/9//3//f/9//3//f/9//3//f55rvD7/f/9//3//f/9//3//f/9//3//f/9//3//f/9//3//f/9//3//f/9//3//f/9//3//f/9//3//f/9//3//f/9//3//f/9//3//f/9//3//f/9//3//f/9//3//f/9//3//f/9//3//f/9//3//f/9//3//f/9//3//f/9//3//f/9//3//f/9//3//f/9//3//f/9//3//f/9//3//f/9//3//f/9//3//f/9//3//f/9//3//f/9/3EK/b/9//3//f/9//3//f/9//3//f/9//3//f/9//3//f/9//3//f/9//3//f/9//3//f/9//3//f/9//3//f/9//3//f/9//3//f/9//3//f/9//3//f/9//3//f/9//3//f/9//3//f/9//3//f/9//3//f/9//398Mr5r/3//f/9//3//f/9//3//f/9//3//f/9//3//f/9//3//f/9//3//f/9//3//f/9//3//f/9//3//f/9//3//f/9//3//f/9//3//f/9//3//f/9//3//f/9//3//f/9//3//f/9//3//f/9//3//f/9//3//f/9//3//f/9//3//f/9//3//f/9//3//f/9//3//f/9//3//f/9//3//f/9//3//f/9//3//f/9//3//f/9//3//e9xC/3//f/9//3//f/9//3//f/9//3//f/9//3//f/9//3//f/9//3//f/9//3//f/9//3//f/9//3//f/9//3//f/9//3//f/9//3//f/9//3//f/9//3//f/9//3//f/9//3//f/9//3//f/9//3//f/9//3//f55n3Dr/f/9//3//f/9//3//f/9//3//f/9//3//f/9//3//f/9//3//f/9//3//f/9//3//f/9//3//f/9//3//f/9//3//f/9//3//f/9//3//f/9//3//f/9//3//f/9//3//f/9//3//f/9//3//f/9//3//f/9//3//f/9//3//f/9//3//f/9//3//f/9//3//f/9//3//f/9//3//f/9//3//f/9//3//f/9//3//f/9//3//f/9/33PcQv97/3//f/9//3//f/9//3//f/9//3//f/9//3//f/9//3//f/9//3//f/9//3//f/9//3//f/9//3//f/9//3//f/9//3//f/9//3//f/9//3//f/9//3//f/9//3//f/9//3//f/9//3//f/9//3//f/9//397Mr9v/3//f/9//3//f/9//3//f/9//3//f/9//3//f/9//3//f/9//3//f/9//3//f/9//3//f/9//3//f/9//3//f/9//3//f/9//3//f/9//3//f/9//3//f/9//3//f/9//3//f/9//3//f/9//3//f/9//3//f/9//3//f/9//3//f/9//3//f/9//3//f/9//3//f/9//3//f/9//3//f/9//3//f/9//3//f/9//3//f/9//3//f99z3D7/f/9//3//f/9//3//f/9//3//f/9//3//f/9//3//f/9//3//f/9//3//f/9//3//f/9//3//f/9//3//f/9//3//f/9//3//f/9//3//f/9//3//f/9//3//f/9//3//f/9//3//f/9//3//f/9//3//f75r3D7/f/9//3//f/9//3//f/9//3//f/9//3//f/9//3//f/9//3//f/9//3//f/9//3//f/9//3//f/9//3//f/9//3//f/9//3//f/9//3//f/9//3//f/9//3//f/9//3//f/9//3//f/9//3//f/9//3//f/9//3//f/9//3//f/9//3//f/9//3//f/9//3//f/9//3//f/9//3//f/9//3//f/9//3//f/9//3//f/9//3//f/9//3+eZ9xG/3//f/9//3//f/9//3//f/9//3//f/9//3//f/9//3//f/9//3//f/9//3//f/9//3//f/9//3//f/9//3//f/9//3//f/9//3//f/9//3//f/9//3//f/9//3//f/9//3//f/9//3//f/9//3//f/9//397Mr5v/3//f/9//3//f/9//3//f/9//3//f/9//3//f/9//3//f/9//3//f/9//3//f/9//3//f/9//3//f/9//3//f/9//3//f/9//3//f/9//3//f/9//3//f/9//3//f/9//3//f/9//3//f/9//3//f/9//3//f/9//3//f/9//3//f/9//3//f/9//3//f/9//3//f/9//3//f/9//3//f/9//3//f/9//3//f/9//3//f/9//3//f/9/fmP9Sv9//3//f/9//3//f/9//3//f/9//3//f/9//3//f/9//3//f/9//3//f/9//3//f/9//3//f/9//3//f/9//3//f/9//3//f/9//3//f/9//3//f/9//3//f/9//3//fx1LHU/dPp5j/3//f/9//3//f35n3EL/f/9//3//f/9//3//f/9//3//f/9//3//f/9//3//f/9//3//f/9//3//f/9//3//f/9//3//f/9//3//f/9//3//f/9//3//f/9//3//f/9//3//f/9//3//f/9//3//f/9//3//f/9//3//f/9//3//f/9//3//f/9//3//f/9//3//f/9//3//f/9//3//f/9//3//f/9//3//f/9//3//f/9//3//f/9//3//f/9//3//f/9//3//f15b/Uq/c55r33P/f/9//3//f/9//3//f/9//3++axxPXlu/c/9//3//f/9//3//f/9//3//f/9//3//f/9//3//f/9//3//f/9//3//f/9//3//f/9//3//f/9//3//f/9//3/fe31j3Ep6MnouvD5+X99z/397Mr9v/3//f/9//3//f/9//3//f/9//3//f/9//3//f/9//3//f/9//3//f/9//3//f/9//3//f/9//3//f/9//3//f/9//3//f/9//3//f/9//3//f/9//3//f/9//3//f/9//3//f/9//3//f/9//3//f/9//3//f/9//3//f/9//3//f/9//3//f/9//3//f/9//3//f/9//3//f/9//3//f/9//3//f/9//3//f/9//3//f/9//3//f/9/PVd7Ljoq3Ua8Pns2/Eq/c/9//3//f/9//3+fa9w+fWM8W9xCvD7/e/9//3//f/9//3//f/9//3//f/9//3//f/9//3//f/9//3//f/9//3//f/9//3//f/9//3//f/9//3//f/9//3//f/9//3/fd35f/Ua8Ov1Cmzr/f/9//3//f/9//3//f/9//3//f/9//3//f/9//3//f/9//3//f/9//3//f/9//3//f/9//3//f/9//3//f/9//3//f/9//3//f/9//3//f/9//3//f/9//3//f/9//3//f/9//3//f/9//3//f/9//3//f/9//3//f/9//3//f/9//3//f/9//3//f/9//3//f/9//3//f/9//3//f/9//3//f/9//3//f/9//3//f/9//3//f/9/fmcdV/9/PlddW/9//3+/a9w+/Er/e/9//3//f11bnmf/f/9//3/fc5s233P/f/9//3//f/9//3//f/9//3//f/9//3//f/9//3//f/9//3//f/9//3//f/9//3//f/9//3//f/9//3//f/9//3//f75v/U79Sp9rvnN7Nj1T/3//f/9//3//f/9//3//f/9//3//e/97/3//f/9//3//f/9//3//f/9//3//f/9//3//f/9//3//f/9//3//f/9//3//f/9//3//f/9//3//f/9//3//f/9//3//f/9//3//f/9//3//f/9//3//f/9//3//f/9//3//f/9//3//f/9//3//f/9//3//f/9//3//f/9//3//f/9//3//f/9//3//f/9//3//f/9//3//f/9//39eW/97/3//fx1PXlv/f/9//3+eZ7w+v2//f/9/n2d+Y/9/33P/e/9//3+8OtxCmza8OtxCXlf/d/9//3//f/9//3//f/9//3//f/9//3//f/9//3//f/9//3//f/9//3//f/9//3//f/9//3//f75vnDa+c/9/nmvfd75vmzL/f/9//3//f/9//3//f/9//3//f35jPku8Ol5b/3//f/9//3//f/9//3//f/9//3//f/9//3//f/9//3//f/9//3//f/9//3//f/9//3//f/9//3//f/9//3//f/9//3//f/9//3//f/9//3//f/9//3//f/9//3//f/9//3//f/9//3//f/9//3//f/9//3//f/9//3//f/9//3//f/9//3//f/9//3//f/9//3//f/9//3//f35f33f/f/9//38dTz1T/3//f/9/33vcQp5j/3/fdzoqOSrdRtxGvD49V5w6ey7/d/9//3ueZz1PHEvfd/9//3//f/9//3//f/9//3//f/9//3//f/9//3//f/9//3//f/9//3//f/9//3//f/9/PVd9Y/9//3//f/9//3/bQj5X/3//f/9//3//f/9//3//f/9//3//f/9/33eeZ/9//3//f/9//3//f/9//3//f/9//3//f/9//3//f/9//3//f/9//3//f/9//3//f/9//3//f/9//3//f/9//3//f/9//3//f/9//3//f/9//3//f/9//3//f/9//3//f/9//3//f/9//3//f/9//3//f/9//3//f/9//3//f/9//3//f/9//3//f/9//3//f/9//3//f/9/33c+V/97/3//f/9/PldeX/9//3//f/9/nDrfc35j+R3/f/9//3//f79vWi7dQh5L/3//f/9//3/fdx1L/Ub/d/9//3//f/9//3//f/9//3//f/9//3t7MnsumzL9Rt93/3//f/9//3/fd35jnmteW15b/3//f/9//3//f/97ey7/f/9//3//f/9//3//f/9//3//f/9//3//f/9//3//f/9//3//f/9//3//f/9//3//f/9//3//f/9//3//f/9//3//f/9//3//f/9//3//f/9//3//f/9//3//f/9//3//f/9//3//f/9//3//f/9//3//f/9//3//f/9//3//f/9//3//f/9//3//f/9//3//f/9//3//f/9//3//f/9//3//f/9//3//f/9//3//f/9//3//f95333v/f/9//3//fx1LXl//f/9//3//e9w+vDYdS11f/3//f/9//39+Y9w+nDb9Sv9//3//f/9//3/fc/1KPVP/f/9//3//f11Xey69OhxT33N9Yx1L/3//f997Xlu+d/9/vmucNttGfmPcQlsmGib/e/9//3//f/9//39eW/xK/3//f/9//3//f/9//3//f/9//3//f/9//3//f/9//3//f/9//3//e35bPU+/b/9//3//f/9//3//f/9//3//f/9//3//f/9//3//f/9//3//f/9//3//f/9//3//f/9//3//f/9//3//f/9//3//f/9//3//f/9//3//f/9//3//f/9//3//f/9//3//f/9//3//f/9//3//f/9//3//f/9//3//f/9//3//f/9//3//f/9//3//f/9//3//f/9//38dT35f/3//f/9/v3M7Jv1K/Ub/f/9//3//f/9/Hkvfd/xKHU//f/9//3//f/9//3+fZ91C/3//f993vDr/f953n2v9Sp02ey7/f/9//3//f/9//3+cMr5z33ebNv1KXl/9ShomXV//f/9//3//f/9/nDbfc/9//3//f/9//3//f/9//3//f/9//3//f/9//3//f/9//3//f79rvmv/e953/3//f/9//3//f/9//3//f/9//3//f/9//3//f/9//3//f/9//3//f/9//3//f/9//3//f/9//3//f/9//3//f/9//3//f/9//3//f/9//3//f/9//3//f/9//3//f/9//3//f/9//3//f/9//3//f/9//3//f/9//3//f/9//3//f/9//3//f/9//3//f/9//3//f/9/PlM9V/9//3//f11fOia+a35j/3//f/9//3//e15X33vdOl5b/3//f/9//3//f/9//3vcPv97/3+cNv97/3//f/9//39eX1oufmP/f/9//3//e5w6/3+8Or9v/3//f/9/n2taJh5Lnmf/f/9//3+ea7w6/3//f/9//3//f/9//3//f/9//3//f/9//3//f/9//3//f/9//3//f/9//3//f/9//3//f/9//3//f/9//3//f/9//3//f/9//3//f/9//3//f/9//3//f/9//3//f/9//3//f/9//3//f/9//3//f/9//3//f/9//3//f/9//3//f/9//3//f/9//3//f/9//3//f/9//3//f/9//3//f/9//3//f/9//3//f/9//3//f/9//3//f/9//3//f/9//3//fz1XPlP/f/9//3+bPv1Kfl//e/9//3//f/9//38+Tx5LXleea/9//3//f/9//3//f/97/Ur/f79r/UL/f/9//3//f/9/v2vdOh1H3nP/f/9/HVNdW90+/3v/f/9//3//f59n/j4dRx1P/3//f/9/vEKfa/9//3//f/9//3//f/9//3//f/9//3//f/9//3//f/9//3//f/9//3//f/9//3//f/9//3//f/9//3//f/9//3//f/9//3//f/9//3//f/9//3//f/9//3//f/9//3//f/9//3//f/9//3//f/9//3//f/9//3//f/9//3//f/9//3//f/9//3//f/9//3//f/9//3//f/9//3//f/9//3//f/9//3//f/9//3//f/9//3//f/9//3//f/9//3//f/9//38dUx1L/3//f/97OiZeX35f33f/e/9//3//f/97PlO8Op5n/3//f/9//39dW3sy3D6cNrtC33d+Y/1G/3//f/9//3//f59rHUf9Qr9v/3//f/9/XVd+Y/9//3//f/9/nmu/a55nPlP/f/9//3/fd3sq/3v/f/9//3//f/9//3//f/9//3//f/9//3//f/9//3//f/9//3//f/9//3//f/9//3//f/9//3//f/9//3//f/9//3//f/9//3//f/9//3//f/9//3//f/9//3//f/9//3//f/9//3//f/9//3//f/9//3//f/9//3//f/9//3//f/9//3//f/9//3//f/9//3//f/9//3//f/9//3//f/9//3//f/9//3//f/9//3//f/9//3//f/9//3//f/9//3//f/9/Plf9Rv9//389U5wyn2Pfd/97/3//f/9//3//fz5X/3//f/9//3//f5w2/3//f997/Uo9Ux1LHkc+U/9//3//f/9//3/fdz5TnmP/f/9//3//f/5K/3f/f/9//39fW/97/3//f/9//3//f/9/Xl/8Rv9//3//f/9//3//f/9//3//f/9//3//f/9//3//f/9//3//f/9//3//f/9//3//f/9//3//f/9//3//f/9//3//f/9//3//f/9//3//f/9//3//f/9//3//f/9//3//f/9//3//f/9//3//f/9//3//f/9//3//f/9//3//f/9//3//f/9//3//f/9//3//f/9//3//f/9//3//f/9//3//f/9//3//f/9//3//f/9//3//f/9//3//f/9//3//f/9//3//f15f3EL/f79z/Ub9Rn9f/3//f/9//3//f/9/Xlf/f/9//3//f/9/PVe/a/9//399Y993/3teW5synDLfd/9//3//f/9//3//f/9//3//f/9//389Uz5Tfl9+W75r/3//f/9//3//f/9//3//f5wynmv/f/9//3//f/9//3//f/9//3//f/9//3//f/9//3//f/9//3//f/9//3//f/9//3//f/9//3//f/9//3//f/9//3//f/9//3//f/9//3//f/9//3//f/9//3//f/9//3//f/9//3//f/9//3//f/9//3//f/9//3//f/9//3//f/9//3//f/9//3//f/9//3//f/9//3//f/9//3//f/9//3//f/9//3//f/9//3//f/9//3//f/9//3//f/9//3//f/9/vnM+T7w+/3fdPv9//UpeV/9//3//f/9//3t/Y/9//3//f/9//3//f/1Gnm//f59n33f/f/9//39+Z5s2XVv/f/9//3//f/9//3//f/9//3//f/9//3vfd/9//3//f/9//3//f/9//3//f/9/vm97Mv9//3//f/9//3//f/9//3//f/9//3//f/9//3//f/9//3//f/9//3//f/9//3//f/9//3//f/9//3//f/9//3//f/9//3//f/9//3//f/9//3//f/9//3//f/9//3//f/9//3//f/9//3//f/9//3//f/9//3//f/9//3//f/9//3//f/9//3//f/9//3//f/9//3//f/9//3//f/9//3//f/9//3//f/9//3//f/9//3//f/9//3//f/9//3//f99vvDr8Rh1PvD7YGfkdnDpeX35jX1teW/9733d+W/97/3//f/9//3//f/9//3uaPj5XPVf/f/9//3//f/9//38dT5s233f/f/9//3//f/9//3//f/9//3//f/9//3//f/9//3//f/9//3//f/9//3//fxxLHU//f/9//3//f/9//3//f/9//3//f/9//3//f/9//3//f/9//3//f/9//3//f/9//3//f/9//3//f/9//3//f/9//3//f/9//3//f/9//3//f/9//3//f/9//3//f/9//3//f/9//3//f/9//3//f/9//3//f/9//3//f/9//3//f/9//3//f/9//3//f/9//3//f/9//3//f/9//3//f/9//3//f/9//3//f/9//3//f/9//3//f/9//3//f99zHkv/f/9//3//f55nfDK+az1XmzabOh1Lflufa/97/3//f/9//3//f/9//3//f/9/33f/f/9//3//f/9//3//f/9/33P/e/9//3//f/9//3//f/9//3//f/9//3//f/9//3//f/9//3//f/9//3//f/9//3+bMr9v/3//f/9//3//f/9//3//f/9//3//f/9//3//f/9//3//f/9//3//f/9//3//f/9//3//f/9//3//f/9//3//f/9//3//f/9//3//f/9//3//f/9//3//f/9//3//f/9//3//f/9//3//f/9//3//f/9//3//f/9//3//f/9//3//f/9//3//f/9//3//f/9//3//f/9//3//f/9//3//f/9//3//f/9//3//f/9//3//f/9//3//f/9/nmteV/9//3//f/9/Xle/Z7w633P/f993PVN7MtxC33f/f/9//3//f/9//3//f/9//3//f/9//3//f/9//3//f/9//3//f/9//3//f/9//3//f/9//3//f/9//3//f/9//3//f/9//3//f/9//3//f/9//3//f99zezL/f/9//3//f/9//3//f/9//3//f/9//3//f/9//3//f/9//3//f/9//3//f/9//3//f/9//3//f/9//3//f/9//3//f/9//3//f/9//3//f/9//3//f/9//3//f/9//3//f/9//3//f/9//3//f/9//3//f/9//3//f/9//3//f/9//3//f/9//3//f/9//3//f/9//3//f/9//3//f/9//3//f/9//3//f/9//3//f/9//3//f/9//3//f15XfmP/e993Xlvfc/9//3vcPr9r/3//f/9/v2+bOtxC33f/f/9//3//f/9//3//f/9//3//f/9//3//f/9//3//f/9//3//f/9//3//f/9//3//f/9//3//f/9//3//f/9//3//f/9//3//f/9//3//f/9//38+V9xC/3//f/9//3//f/9//3//f/9//3//f/9//3//f/9//3//f/9//3//f/9//3//f/9//3//f/9//3//f/9//3//f/9//3//f/9//3//f/9//3//f/9//3//f/9//3//f/9//3//f/9//3//f/9//3//f/9//3//f/9//3//f/9//3//f/9//3//f/9//3//f/9//3//f/9//3//f/9//3//f/9//3//f/9//3//f/9//3//f/9//3//f/9//3++b35ffl/fd/9//3//f/9/3EJ+Y/9//3//f/9/nmvcQtxC33f/f/9//3//f/9//3//f/9//3//f/9//3//f/9//3//f/9//3//f/9//3//f/9//3//f/9//3//f/9//3//f/9//3//f/9//3//f/9//3//f/9/vDpdX/9//3//f/9//3//f/9//3//f/9//3//f/9//3//f/9//3//f/9//3//f/9//3//f/9//3//f/9//3//f/9//3//f/9//3//f/9//3//f/9//3//f/9//3//f/9//3//f/9//3//f/9//3//f/9//3//f/9//3//f/9//3//f/9//3//f/9//3//f/9//3//f/9//3//f/9//3//f/9//3//f/9//3//f/9//3//f/9//3//f/9//3//f/9//3//f/9//3//f/9//3//f/xGXlf/f/9//3//f/9/v2ubOtxC33v/f/9//3//f/9//3//f/9//3//f/9//3//f/9//3//f/9//3//f/9//3e/c/9//3//f/9//3//f/9//3//f/9//3//f/9//3//f/9//3//e3su/3v/f/9//3//f/9//3//f/9//3//f/9//3//f/9//3//f/9//3//f/9//3//f/9//3//f/9//3//f/9//3//f/9//3//f/9//3//f/9//3//f/9//3//f/9//3//f/9//3//f/9//3//f/9//3//f/9//3//f/9//3//f/9//3//f/9//3//f/9//3//f/9//3//f/9//3//f/9//3//f/9//3//f/9//3//f/9//3//f/9//3//f/9//3//f/9//3//f/9//3//f/9//389V/1K/3//f/9//3//f/9/fmd7Mh1T/3//f/9//3//f/9//3//f/9//3//f/9//3//f/9//3//f75zHUv8Sn5j3nf/f/9//3//f/9//3//f/9//3//f/9//3//f/9//3//f/9/fWebNv9//3//f/9//3//f/9//3//f/9//3//f/9//3//f/9//3//f/9//3//f/9//3//f/9//3//f/9//3//f/9//3//f/9//3//f/9//3//f/9//3//f/9//3//f/9//3//f/9//3//f/9//3//f/9//3//f/9//3//f/9//3//f/9//3//f/9//3//f/9//3//f/9//3//f/9//3//f/9//3//f/9//3//f/9//3//f/9//3//f/9//3//f/9//3//f/9//3//f/9//3//f/9/Xl/dPt9z/3//f/9//3//f/9/Xl97Ml5f/3//f/9//3//f/9//3//f/9//3//f/9//3//f/9/X1t+Z/9//3//f/9//3//f/9//3//f/9//3//f/9//3//f/9//3//f/9//3//fx1P/Ub/f/9//3//f/9//3//f/9//3//f/9//3//f/9//3//f/9//3//f/9//3//f/9//3//f/9//3//f/9//3//f/9//3//f/9//3//f/9//3//f/9//3//f/9//3//f/9//3//f/9//3//f/9//3//f/9//3//f/9//3//f/9//3//f/9//3//f/9//3//f/9//3//f/9//3//f/9//3//f/9//3//f/9//3//f/9//3//f/9//3//f/9//3//f/9//3//f/9//3//f/9//3//f55rvDq+b/9//3//f/9//3//f/97u0KcOp5r/3//f/9//3//f/9//3//f/9//3//f/9//3//f/9//3//f/9//3//f/9//3//f/9//3//f/9//3//f/9//3//f/9//3//f/9//3+8Pj1P/3//f/9//3//f/9//3//f/9//3//f/9//3//f/9//3//f/9//3//f/9//3//f/9//3//f/9//3//f/9//3//f/9//3//f/9//3//f/9//3//f/9//3//f/9//3//f/9//3//f/9//3//f/9//3//f/9//3//f/9//3//f/9//3//f/9//3//f/9//3//f/9//3//f/9//3//f/9//3//f/9//3//f/9//3//f/9//3//f/9//3//f/9//3//f/9//3//f/9//3//f/9//3/fd/1Gv2//f/9//3//f/9//3//f99zvD7cQv9//3//f/9//3//f/9//3//f/9//3//f/9//3//f/9//3//f/9//3//f/9//3//f/9//3//f/9//3//f/9//3//f/9//3//f/9/fDKeY/9//3//f/9//3//f/9//3//f/9//3//f/9//3//f/9//3//f/9//3//f/9//3//f/9//3//f/9//3//f/9//3//f/9//3//f/9//3//f/9//3//f/9//3//f/9//3//f/9//3//f/9//3//f/9//3//f/9//3//f/9//3//f/9//3//f/9//3//f/9//3//f/9//3//f/9//3//f/9//3//f/9//3//f/9//3//f/9//3//f/9//3//f/9//3//f/9//3//f/9//3//f/9//3v9Rn1f/3//f/9//3//f/9//3//f55rezI9U/9//3//f/9//3//f/9//3//f/9//3//f/9//3//f/9//3//f/9//3//f/9//3//f/9//3//f/9//3//f/9//3//f/9//3//d3wyv2//f/9//3//f/9//3//f/9//3//f/9//3//f/9//3//f/9//3//f/9//3//f/9//3//f/9//3//f/9//3//f/9//3//f/9//3//f/9//3//f/9//3//f/9//3//f/9//3//f/9//3//f/9//3//f/9//3//f/9//3//f/9//3//f/9//3//f/9//3//f/9//3//f/9//3//f/9//3//f/9//3//f/9//3//f/9//3//f/9//3//f/9//3//f/9//3//f/9//3//f/9//3//f/9/HlM9U/9//3//f/9//3//f/9//3//fz1XmzaeZ/9//3//f/9//3//f/9//3//f/9//3//f/9//3//f/9//3//f/9//3//f/9//3//f/9//3//f/9//3//f/9//3//f/9/33ObMv9//3//f/9//3//f/9//3//f/9//3//f/9//3//f/9//3//f/9//3//f/9//3//f/9//3//f/9//3//f/9//3//f/9//3//f/9//3//f/9//3//f/9//3//f/9//3//f/9//3//f/9//3//f/9//3//f/9//3//f/9//3//f/9//3//f/9//3//f/9//3//f/9//3//f/9//3//f/9//3//f/9//3//f/9//3//f/9//3//f/9//3//f/9//3//f/9//3//f/9//3//f/9//3//f15j3EL/f/9//3//f/9//3//f/9//3/fd9tGvDr/e/9//3//f/9//3//f/9//3//f/9//3//f/9//3//f/9//3//f/9//3//f/9//3//f/9//3//f993fWMdT91C3T68OlsmGSLdPh1PXVu+b/93/3//f/9//3//f/9//3//f/9//3//f/9//3//f/9//3//f/9//3//f/9//3//f/9//3//f/9//3//f/9//3//f/9//3//f/9//3//f/9//3//f/9//3//f/9//3//f/9//3//f/9//3//f/9//3//f/9//3//f/9//3//f/9//3//f/9//3//f/9//3//f/9//3//f/9//3//f/9//3//f/9//3//f/9//3//f/9//3//f/9//3//f/9//3//f/9//3//f/9//3+/b9w+/3f/f/9//3//f/9//3//f/9//3+ea7w6Xlv/f/9//3//f/9//3//f/9//3//f/9//3//f/9//3//f/9//3//f/9//3//f/9/33cdT7w+vD4dU55n33ffd/97/39dW1sqnmd+Yz1T/Eq8Otw+PVOeZ/93/3//f/9//3//f/9//3//f/9//3//f/9//3//f/9//3//f/9//3//f/9//3//f/9//3//f/9//3//f/9//3//f/9//3//f/9//3//f/9//3//f/9//3//f/9//3//f/9//3//f/9//3//f/9//3//f/9//3//f/9//3//f/9//3//f/9//3//f/9//3//f/9//3//f/9//3//f/9//3//f/9//3//f/9//3//f/9//3//f/9//3//f/9//3//f/9/33e8Op9r/3//f/9//3//f/9//3//f/9//38dT7w633P/f/9//3//f/9//3//f/9//3//f/9//3//f/9//3//f/9//3//f/9/3EK8Pn5f/3//f/9//3//f/9//3//f/9/XVebMv9//3//f/9//3ueaz1X3D6bNv1Gfl//e/9//3//f/9//3//f/9//3//f/9//3//f/9//3//f/9//3//f/9//3//f/9//3//f/9//3//f/9//3//f/9//3//f/9//3//f/9//3//f/9//3//f/9//3//f/9//3//f/9//3//f/9//3//f/9//3//f/9//3//f/9//3//f/9//3//f/9//3//f/9//3//f/9//3//f/9//3//f/9//3//f/9//3//f/9//3//f/9//3//f/9//3//f/9//UZeW/9//3//f/9//3//f/9//3//f/9/vnOcOj1X/3//f/9//3//f/9//3//f/9//3//f/9//3//f/9//3//f/9/Xl/cRv9//3//f/9//3//f/9//3//f/9//3//f15bmzb/e/9//3//f/9//3//f/9//3c9V90+HE/fc/9//3//f/9//3//f/9//3//f/9//3//f/9//3//f/9//3//f/9//3//f/9//3//f/9//3//f/9//3//f/9//3//f/9//3//f/9//3//f/9//3//f/9//3//f/9//3//f/9//3//f/9//3//f/9//3//f/9//3//f/9//3//f/9//3//f/9//3//f/9//3//f/9//3//f/9//3//f/9//3//f/9//3//f/9//3//f/9//3//f/9//3//fz1X/Ur/e/9//3//f/9//3//f/9//3//f/9/PVO7Pv97/3//f/9//3//f/9//3//f/9//3//f/9//3//f/9//38dT79v/3//f/9//3//f/9//3//f/9//3//f/9//39+Y3sy/3v/f/9//3//f/9//3//f/9//3+/b/1C3D5+Y/9//3//f/9//3//f/9//3//f/9//3//f/9//3//f/9//3//f/9//3//f/9//3//f/9//3//f/9//3//f/9//3//f/9//3//f/9//3//f/9//3//f/9//3//f/9//3//f/9//3//f/9//3//f/9//3//f/9//3//f/9//3//f/9//3//f/9//3//f/9//3//f/9//3//f/9//3//f/9//3//f/9//3//f/9//3//f/9//3//f/9//39+Z7w+33f/f/9//3//f/9//3//f/9//3//f79vezI9U/9//3//f/9//3//f/9//3//f/9//3//f/9//3//f99zHUu/b/9//3//f/9//3//f/9//3//f/9//3//f/9/n2dbKt9z/3//f/9//3//f/9//3//f/9//3//ez1Xmzbfc/9//3//f/9//3//f/9//3//f/9//3//f/9//3//f/9//3//f/9//3//f/9//3//f/9//3//f/9//3//f/9//3//f/9//3//f/9//3//f/9//3//f/9//3//f/9//3//f/9//3//f/9//3//f/9//3//f/9//3//f/9//3//f/9//3//f/9//3//f/9//3//f/9//3//f/9//3//f/9//3//f/9//3//f/9//3//f/9//3//f/9/33O8Pp1r/3//f/9//3//f/9//3//f/9//3//f9xGvDrfe/9//3//f/9//3//f/9//3//f/9//3//f/9//3//f/9//3//f/9//3//f/9//3//f/9//3//f/9//3//f993ey5+X/9//3//f/9//3//f/9//3//f/9//3/fd7s6Xlf/f/9//3//f/9//3//f/9//3//f/9//3//f/9//3//f/9//3//f/9//3//f/9//3//f/9//3//f/9//3//f/9//3//f/9//3//f/9//3//f/9//3//f/9//3//f/9//3//f/9//3//f/9//3//f/9//3//f/9//3//f/9//3//f/9//3//f/9//3//f/9//3//f/9//3//f/9//3//f/9//3//f/9//3//f/9//3//f/9//3//f/973UJdV/9//3//f/9//3//f/9//3//f/9//3++b5w2XVv/f/9//3//f/9//3//f/9//3//f/9//3//f/9//3//f/9//3//f/9//3//f/9//3//f/9//3//f/9//3//f7w6PU//f/9//3//f/9//3//f/9//3//f/9//38dTz5T/3//f/9//3//f/9//3//f/9//3//f/9//3//f/9//3//f/9//3//f/9//3//f/9//3//f/9//3//f/9//3//f/9//3//f/9//3//f/9//3//f/9//3//f/9//3//f/9//3//f/9//3//f/9//3//f/9//3//f/9//3//f/9//3//f/9//3//f/9//3//f/9//3//f/9//3//f/9//3//f/9//3//f/9//3//f/9//3//f/9//3//fz1T/E7/f/9//3//f/9//3//f/9//3//f/9//3/8Srw6/3v/f/9//3//f/9//3//f/9//3//f/9//3//f/9//3//f/9//3//f/9//3//f/9//3//f/9//3//f/9//389U5wy3nf/f/9//3//f/9//3//f/9//3//f/9/3D7fd/9//3//f/9//3//f/9//3//f/9//3//f/9//3//f/9//3//f/9//3//f/9//3//f/9//3//f/9//3//f/9//3//f/9//3//f/9//3//f/9//3//f/9//3//f/9//3//f/9//3//f/9//3//f/9//3//f/9//3//f/9//3//f/9//3//f/9//3//f/9//3//f/9//3//f/9//3//f/9//3//f/9//3//f/9//3//f/9//3//f/9//3+/a9xC/3v/f/9//3//f/9//3//f/9//3//f/9/n2t7Mn5f/3//f/9//3//f/9//3//f/9//3//f/9//3//f/9//3//f/9//3//f/9//3//f/9//3//f/9//3//f/9/n2+8Nl5b/3//f/9//3//f/9//3//f/9//3+fY55j/3//f/9//3//f/9//3//f/9//3//f/9//3//f/9//3//f/9//3//f/9//3//f/9//3//f/9//3//f/9//3//f/9//3//f/9//3//f/9//3//f/9//3//f/9//3//f/9//3//f/9//3//f/9//3//f/9//3//f/9//3//f/9//3//f/9//3//f/9//3//f/9//3//f/9//3//f/9//3//f/9//3//f/9//3//f/9//3//f/9//3//f/9/33e8Qr9v/3//f/9//3//f/9//3//f/9//3//f/9//ErcQv9//3//f/9//3//f/9//3//f/9//3//f/9//3//f/9//3//f/9//3//f/9//3//f/9//3//f/9//3//f/9/HU+bMr9v/3//f/9//3//f/9//3//f55nn2f/f/9//3//f/9//3//f/9//3//f/9//3//f/9//3//f/9//3//f/9//3//f/9//3//f/9//3//f/9//3//f/9//3//f/9//3//f/9//3//f/9//3//f/9//3//f/9//3//f/9//3//f/9//3//f/9//3//f/9//3//f/9//3//f/9//3//f/9//3//f/9//3//f/9//3//f/9//3//f/9//3//f/9//3//f/9//3//f/9//3//f/9//3//f/9//UpeW/9//3//f/9//3//f/9//3//f/9//3//f55rvDq+b/9//3//f/9//3//f/9//3//f/9//3//f/9//3//f/9//3//f/9//3//f/9//3//f/9//3//f/9//3//f9933D7+Rt9z/3//f/9//3//f/9/n1/fc/9//3//f/9//3//f/9//3//f/9//3//f/9//3//f/9//3//f/9//3//f/9//3//f/9//3//f/9//3//f/9//3//f/9//3//f/9//3//f/9//3//f/9//3//f/9//3//f/9//3//f/9//3//f/9//3//f/9//3//f/9//3//f/9//3//f/9//3//f/9//3//f/9//3//f/9//3//f/9//3//f/9//3//f/9//3//f/9//3//f/9//3//f/9//3//fz1X3T7/e/9//3//f/9//3//f/9//3//f/9//3/fe7w+XVv/f/9//3//f/9//3//f/9//3//f/9//3//f/9//3//f/9//3//f/9//3//f/9//3//f/9//3//f/9//3//f55rvDr9Qt9v/3//f/9//389T/9//3//f/9//3//f/9//3//f/9//3//f/9//3//f/9//3//f/9//3//f/9//3//f/9//3//f/9//3//f/9//3//f/9//3//f/9//3//f/9//3//f/9//3//f/9//3//f/9//3//f/9//3//f/9//3//f/9//3//f/9//3//f/9//3//f/9//3//f/9//3//f/9//3//f/9//3//f/9//3//f/9//3//f/9//3//f/9//3//f/9//3//f/9//3//f/9//3/fc91Cvmv/f/9//3//f/9//3//f/9//3//f/9//38dU9xG/3//f/9//3//f/9//3//f/9//3//f/9//3//f/9//3//f/9//3//f/9//3//f/9//3//f/9//3//f/9//3//f79vHUfdPl5Tn18+U993/3//f/9//3//f/9//3//f/9//3//f/9//3//f/9//3//f/9//3//f/9//3//f/9//3//f/9//3//f/9//3//f/9//3//f/9//3//f/9//3//f/9//3//f/9//3//f/9//3//f/9//3//f/9//3//f/9//3//f/9//3//f/9//3//f/9//3//f/9//3//f/9//3//f/9//3//f/9//3//f/9//3//f/9//3//f/9//3//f/9//3//f/9//3//f/9//3//f/9//3sdR15X/3//f/9//3//f/9//3//f/9//3//f/9/fmObOt93/3//f/9//3//f/9//3//f/9//3//f/9//3//f/9//3//f/9//3//f/9//3//f/9//3//f/9//3//f/9//3//f/97n2u+a/9//3//f/9//3//f/9//3//f/9//3//f/9//3//f/9//3//f/9//3//f/9//3//f/9//3//f/9//3//f/9//3//f/9//3//f/9//3//f/9//3//f/9//3//f/9//3//f/9//3//f/9//3//f/9//3//f/9//3//f/9//3//f/9//3//f/9//3//f/9//3//f/9//3//f/9//3//f/9//3//f/9//3//f/9//3//f/9//3//f/9//3//f/9//3//f/9//3//f/9//3//f/9/XlvcPv97/3//f/9//3//f/9//3//f/9//3//f79vmzLfb/9//3//f/9//3//f/9//3//f/9//3//f/9//3//f/9//3//f/9//3//f/9//3//f/9//3//f/9//3//f/9//3//f/9//3//f/9//3//f/9//3//f/9//3//f/9//3//f/9//3//f/9//3//f/9//3//f/9//3//f/9//3//f/9//3//f/9//3//f/9//3//f/9//3//f/9//3//f/9//3//f/9//3//f/9//3//f/9//3//f/9//3//f/9//3//f/9//3//f/9//3//f/9//3//f/9//3//f/9//3//f/9//3//f/9//3//f/9//3//f/9//3//f/9//3//f/9//3//f/9//3//f/9//3//f/9//3//f79z3D6/a/9//3//f/9//3//f/9//3//f/9//3//e7s+fl//f/9//3//f/9//3//f/9//3//f/9//3//f/9//3//f/9//3//f/9//3//f/9//3//f/9//3//f/9//3//f/9//3//f/9//3//f/9//3//f/9//3//f/9//3//f/9//3//f/9//3//f/9//3//f/9//3//f/9//3//f/9//3//f/9//3//f/9//3//f/9//3//f/9//3//f/9//3//f/9//3//f/9//3//f/9//3//f/9//3//f/9//3//f/9//3//f/9//3//f/9//3//f/9//3//f/9//3//f/9//3//f/9//3//f/9//3//f/9//3//f/9//3//f/9//3//f/9//3//f/9//3//f/9//3//f/9//3//fx1PPU//f/9//3//f/9//3//f/9//3//f/9//3/cPl5b/3//f/9//3//f/9//3//f/9//3//f/9//3//f/9//3//f/9//3//f/9//3//f/9//3//f/9//3//f/9//3//f/9//3//f/9//3//f/9//3//f/9//3//f/9//3//f/9//3//f/9//3//f/9//3//f/9//3//f/9//3//f/9//3//f/9//3//f/9//3//f/9//3//f/9//3//f/9//3//f/9//3//f/9//3//f/9//3//f/9//3//f/9//3//f/9//3//f/9//3//f/9//3//f/9//3//f/9//3//f/9//3//f/9//3//f/9//3//f/9//3//f/9//3//f/9//3//f/9//3//f/9//3//f/9//3//f/9//3+fa90+v2//f/9//3//f/9//3//f/9//3//f/9//EZeW/9//3//f/9//3//f/9//3//f/9//3//f/9//3//f/9//3//f/9//3//f/9//3//f/9//3//f/9//3//f/9//3//f/9//3//f/9//3//f/9//3//f/9//3//f/9//3//f/9//3//f/9//3//f/9//3//f/9//3//f/9//3//f/9//3//f/9//3//f/9//3//f/9//3//f/9//3//f/9//3//f/9//3//f/9//3//f/9//3//f/9//3//f/9//3//f/9//3//f/9//3//f/9//3//f/9//3//f/9//3//f/9//3//f/9//3//f/9//3//f/9//3//f/9//3//f/9//3//f/9//3//f/9//3//f/9//3//f/9//3v9Sj5T/3//f/9//3//f/9//3//f/9//3//f/xOHU//f/9//3//f/9//3//f/9//3//f/9//3//f/9//3//f/9//3//f/9//3//f/9//3//f/9//3//f/9//3//f/9//3//f/9//3//f/9//3//f/9//3//f/9//3//f/9//3//f/9//3//f/9//3//f/9//3//f/9//3//f/9//3//f/9//3//f/9//3//f/9//3//f/9//3//f/9//3//f/9//3//f/9//3//f/9//3//f/9//3//f/9//3//f/9//3//f/9//3//f/9//3//f/9//3//f/9//3//f/9//3//f/9//3//f/9//3//f/9//3//f/9//3//f/9//3//f/9//3//f/9//3//f/9//3//f/9//3//f/9/Xl+8Ov93/3//f/9//3//f/9//3//f/9//3/8Sh1P/3//f/9//3//f/9//3//f/9//3//f/9//3//f/9//3//f/9//3//f/9//3//f/9//3//f/9//3//f/9//3//f/9//3//f/9//3//f/9//3//f/9//3//f/9//3//f/9//3//f/9//3//f/9//3//f/9//3//f/9//3//f/9//3//f/9//3//f/9//3//f/9//3//f/9//3//f/9//3//f/9//3//f/9//3//f/9//3//f/9//3//f/9//3//f/9//3//f/9//3//f/9//3//f/9//3//f/9//3//f/9//3//f/9//3//f/9//3//f/9//3//f/9//3//f/9//3//f/9//3//f/9//3//f/9//3//f/9//3//f993vD6fY/9//3//f/9//3//f/9//3//f/9/HVMdT/9//3//f/9//3//f/9//3//f/9//3//f/9//3//f/9//3//f/9//3//f/9//3//f/9//3//f/9//3//f/9//3//f/9//3//f/9//3//f/9//3//f/9//3//f/9//3//f/9//3//f/9//3//f/9//3//f/9//3//f/9//3//f/9//3//f/9//3//f/9//3//f/9//3//f/9//3//f/9//3//f/9//3//f/9//3//f/9//3//f/9//3//f/9//3//f/9//3//f/9//3//f/9//3//f/9//3//f/9//3//f/9//3//f/9//3//f/9//3//f/9//3//f/9//3//f/9//3//f/9//3//f/9//3//f/9//3//f/9//3//fx1P/Ub/f/9//3//f/9//3//f/9//3//fx1PXVv/f/9//3//f/9//3//f/9//3//f/9//3//f/9//3//f/9//3//f/9//3//f/9//3//f/9//3//f/9//3//f/9//3//f/9//3//f/9//3//f/9//3//f/9//3//f/9//3//f/9//3//f/9//3//f/9//3//f/9//3//f/9//3//f/9//3//f/9//3//f/9//3//f/9//3//f/9//3//f/9//3//f/9//3//f/9//3//f/9//3//f/9//3//f/9//3//f/9//3//f/9//3//f/9//3//f/9//3//f/9//3//f/9//3//f/9//3//f/9//3//f/9//3//f/9//3//f/9//3//f/9//3//f/9//3//f/9//3//f/9//3+eZ7w6nmv/f/9//3//f/9//3//f/9//3/9Sp5j/3//f/9//3//f/9//3//f/9//3//f/9//3//f/9//3//f/9//3//f/9//3//f/9//3//f/9//3//f/9//3//f/9//3//f/9//3//f/9//3//f/9//3//f/9//3//f/9//3//f/9//3//f/9//3//f/9//3//f/9//3//f/9//3//f/9//3//f/9//3//f/9//3//f/9//3//f/9//3//f/9//3//f/9//3//f/9//3//f/9//3//f/9//3//f/9//3//f/9//3//f/9//3//f/9//3//f/9//3//f/9//3//f/9//3//f/9//3//f/9//3//f/9//3//f/9//3//f/9//3//f/9//3//f/9//3//f/9//3//f/9//3v9Rh1L/3//f/9//3//f/9//3//f/9/vDq/c/9//3//f/9//3//f/9//3//f/9//3//f/9//3//f/9//3//f/9//3//f/9//3//f/9//3//f/9//3//f/9//3//f/9//3//f/9//3//f/9//3//f/9//3//f/9//3//f/9//3//f/9//3//f/9//3//f/9//3//f/9//3//f/9//3//f/9//3//f/9//3//f/9//3//f/9//3//f/9//3//f/9//3//f/9//3//f/9//3//f/9//3//f/9//3//f/9//3//f/9//3//f/9//3//f/9//3//f/9//3//f/9//3//f/9//3//f/9//3//f/9//3//f/9//3//f/9//3//f/9//3//f/9//3//f/9//3//f/9//3//f/9/nmucNn5j/3//f/9//3//f/9//3//f7w2/3//f/9//3//f/9//3//f/9//3//f/9//3//f/9//3//f/9//3//f/9//3//f/9//3//f/9//3//f/9//3//f/9//3//f/9//3//f/9//3//f/9//3//f/9//3//f/9//3//f/9//3//f/9//3//f/9//3//f/9//3//f/9//3//f/9//3//f/9//3//f/9//3//f/9//3//f/9//3//f/9//3//f/9//3//f/9//3//f/9//3//f/9//3//f/9//3//f/9//3//f/9//3//f/9//3//f/9//3//f/9//3//f/9//3//f/9//3//f/9//3//f/9//3//f/9//3//f/9//3//f/9//3//f/9//3//f/9//3//f/9//3//f/9/HU+8Or5r/3//f/9//3//f/9/v2/cQv9//3//f/9//3//f/9//3//f/9//3//f/9//3//f/9//3//f/9//3//f/9//3//f/9//3//f/9//3//f/9//3//f/9//3//f/9//3//f/9//3//f/9//3//f/9//3//f/9//3//f/9//3//f/9//3//f/9//3//f/9//3//f/9//3//f/9//3//f/9//3//f/9//3//f/9//3//f/9//3//f/9//3//f/9//3//f/9//3//f/9//3//f/9//3//f/9//3//f/9//3//f/9//3//f/9//3//f/9//3//f/9//3//f/9//3//f/9//3//f/9//3//f/9//3//f/9//3//f/9//3//f/9//3//f/9//3//f/9//3//f/9//3//f9973ELcPv97/3//f/9//3//fz5Tfl//f/9//3//f/9//3//f/9//3//f/9//3//f/9//3//f/9//3//f/9//3//f/9//3//f/9//3//f/9//3//f/9//3//f/9//3//f/9//3//f/9//3//f/9//3//f/9//3//f/9//3//f/9//3//f/9//3//f/9//3//f/9//3//f/9//3//f/9//3//f/9//3//f/9//3//f/9//3//f/9//3//f/9//3//f/9//3//f/9//3//f/9//3//f/9//3//f/9//3//f/9//3//f/9//3//f/9//3//f/9//3//f/9//3//f/9//3//f/9//3//f/9//3//f/9//3//f/9//3//f/9//3//f/9//3//f/9//3//f/9//3//f/9//3//f55rmzY+T/97/3//f/9//3/9Qr5v/3//f/9//3//f/9//3//f/9//3//f/9//3//f/9//3//f/9//3//f/9//3//f/9//3//f/9//3//f/9//3//f/9//3//f/9//3//f/9//3//f/9//3//f/9//3//f/9//3//f/9//3//f/9//3//f/9//3//f/9//3//f/9//3//f/9//3//f/9//3//f/9//3//f/9//3//f/9//3//f/9//3//f/9//3//f/9//3//f/9//3//f/9//3//f/9//3//f/9//3//f/9//3//f/9//3//f/9//3//f/9//3//f/9//3//f/9//3//f/9//3//f/9//3//f/9//3//f/9//3//f/9//3//f/9//3//f/9//3//f/9//3//f/9//3//f35n/UJ+X/9//3//f9973T7/f/9//3//f/9//3//f/9//3//f/9//3//f/9//3//f/9//3//f/9//3//f/9//3//f/9//3//f/9//3//f/9//3//f/9//3//f/9//3//f/9//3//f/9//3//f/9//3//f/9//3//f/9//3//f/9//3//f/9//3//f/9//3//f/9//3//f/9//3//f/9//3//f/9//3//f/9//3//f/9//3//f/9//3//f/9//3//f/9//3//f/9//3//f/9//3//f/9//3//f/9//3//f/9//3//f/9//3//f/9//3//f/9//3//f/9//3//f/9//3//f/9//3//f/9//3//f/9//3//f/9//3//f/9//3//f/9//3//f/9//3//f/9//3//f/9//3//f79vXlvfc993/39eX15X/3//f/9//3//f/9//3//f/9//3//f/9//3//f/9//3//f/9//3//f/9//3//f/9//3//f/9//3//f/9//3//f/9//3//f/9//3//f/9//3//f/9//3//f/9//3//f/9//3//f/9//3//f/9//3//f/9//3//f/9//3//f/9//3//f/9//3//f/9//3//f/9//3//f/9//3//f/9//3//f/9//3//f/9//3//f/9//3//f/9//3//f/9//3//f/9//3//f/9//3//f/9//3//f/9//3//f/9//3//f/9//3//f/9//3//f/9//3//f/9//3//f/9//3//f/9//3//f/9//3//f/9//3//f/9//3//f/9//3//f/9//3//f/9//3//f/9//3//f953Xk/9Qv5CX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SQAAADwAAAAAAAAAAAAAAEo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2014-12-10T13:57:32Z</xd:SigningTime>
          <xd:SigningCertificate>
            <xd:Cert>
              <xd:CertDigest>
                <DigestMethod Algorithm="http://www.w3.org/2000/09/xmldsig#sha1"/>
                <DigestValue>1AHsBweqRwBw8v6g/kgOvvIcMrA=</DigestValue>
              </xd:CertDigest>
              <xd:IssuerSerial>
                <X509IssuerName>CN=Communications Server</X509IssuerName>
                <X509SerialNumber>748625054670871017315358</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KLY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AsAGD5//8AAAAAAAAAAEgEnwKg+P//8gEAAAAAAAAAAAAAAAAAAAgAWH779v//OpcAAAAAAAR4BwYA/GwxAF56IWXZBgAA8GwxACBnTAg0bTEAohghFyIAigGcZ88BMnQxAAQAAAADAAAAAAAAAAEAAAAAAAAAAAAAAAAAAAAAAAAAAAAAAAAAAAAAAAAASpwABES6W2UGtgoAAAAAAAUAAAB4BwYAAAAAAAAAAABKnAAEAAAAAAYAAACAAfJ1AAAAAEi4gwWAAfJ1nxATAIoZCgd8bTEANoHtdUi4gwUAAAAAgAHydXxtMQBVge11gAHydQAAASwgCPEIpG0xAJOA7XUBAAAAjG0xABAAAAADAQAAIAjxCDcTASwgCPEIAAAAAAEAAADQbTEA0G0xAC8w7n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BpAGEAIABJAHMAYQBiAGUAbAAgAFIAZQBpAG4AbwBzAG8AIABHAHIAYQB1AP9/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Object Id="idInvalidSigLnImg">AQAAAGwAAAAAAAAAAAAAAP8AAAB/AAAAAAAAAAAAAABKIwAApREAACBFTUYAAAEAxLk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LKzXCYsHSaspCowIKhsoKhspCowGaMpGCIoImiuW2LnZCowGuIm1BwgAECAuvm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lKYxACsC2mQA4cEBFwAABAEAAAAABAAAEKcxAEkC2mTajbNFHqgxAAAEAAABAgAAAAAAAGimMQAE+jEABPoxAMSmMQCAAfJ1DlztdeBb7XXEpjEAZAEAAAAAAAAAAAAAjWKldo1ipXZYNsEBAAgAAAACAAAAAAAA7KYxACJqpXYAAAAAAAAAAB6oMQAHAAAAEKgxAAcAAAAAAAAAAAAAABCoMQAkpzEA7uqkdgAAAAAAAgAAAAAxAAcAAAAQqDEABwAAAEwSpnYAAAAAAAAAABCoMQAHAAAAAGQgAlCnMQCVLqR2AAAAAAACAAAQqDE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wAYPn//wAAAAAAAAAASASfAqD4///yAQAAAAAAAAAAAAAAAAAACABYfvv2//86lwAAAAC9AQQAAADwFiEAgBYhALxCwQGYqTEAD5XYZPAWIQAAH70Br1jYZAAAAACAFiEAvELBAUB9HQKvWNhkAAAAAIAVIQAAZCACAFISBLypMQASWNhkyAs8APwBAAD4qTEANFfYZPwBAAAAAAAAjWKldo1ipXb8AQAAAAgAAAACAAAAAAAAEKoxACJqpXYAAAAAAAAAAEKrMQAHAAAANKsxAAcAAAAAAAAAAAAAADSrMQBIqjEA7uqkdgAAAAAAAgAAAAAxAAcAAAA0qzEABwAAAEwSpnYAAAAAAAAAADSrMQAHAAAAAGQgAnSqMQCVLqR2AAAAAAACAAA0qz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1kPKMwAMuc4mTg7AplAQAAAPRSBmXIwxFlAK+cBODsCmUBAAAA9FIGZQxTBmXgoZwE4KGcBISjMAAubt1kqL0KZQEAAAD0UgZlkKMwAIAB8nUOXO114FvtdZCjMABkAQAAAAAAAAAAAACNYqV2jWKldlg2wQEACAAAAAIAAAAAAAC4ozAAImqldgAAAAAAAAAA6KQwAAYAAADcpDAABgAAAAAAAAAAAAAA3KQwAPCjMADu6qR2AAAAAAACAAAAADAABgAAANykMAAGAAAATBKmdgAAAAAAAAAA3KQwAAYAAAAAZCACHKQwAJUupHYAAAAAAAIAANykM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kAAAACgAAAFAAAACGAAAAXAAAAAEAAABbJA1CVSUNQgoAAABQAAAAGQAAAEwAAAAAAAAAAAAAAAAAAAD//////////4AAAABNAGEAcgBpAGEAIABJAHMAYQBiAGUAbAAgAFIAZQBpAG4AbwBzAG8AIABHAHIAYQB1AA1CCAAAAAYAAAAEAAAAAgAAAAYAAAADAAAABAAAAAUAAAAGAAAABgAAAAYAAAACAAAAAwAAAAcAAAAGAAAAAgAAAAYAAAAGAAAABQAAAAYAAAADAAAABwAAAAQAAAAGAAAABg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10.xml><?xml version="1.0" encoding="utf-8"?>
<ds:datastoreItem xmlns:ds="http://schemas.openxmlformats.org/officeDocument/2006/customXml" ds:itemID="{9A63B492-463A-465F-9CE4-08AC77A9EAFD}">
  <ds:schemaRefs>
    <ds:schemaRef ds:uri="http://schemas.openxmlformats.org/officeDocument/2006/bibliography"/>
  </ds:schemaRefs>
</ds:datastoreItem>
</file>

<file path=customXml/itemProps11.xml><?xml version="1.0" encoding="utf-8"?>
<ds:datastoreItem xmlns:ds="http://schemas.openxmlformats.org/officeDocument/2006/customXml" ds:itemID="{CA72F0B8-5962-49FF-9EEE-DD5535B28C3D}">
  <ds:schemaRefs>
    <ds:schemaRef ds:uri="http://schemas.openxmlformats.org/officeDocument/2006/bibliography"/>
  </ds:schemaRefs>
</ds:datastoreItem>
</file>

<file path=customXml/itemProps12.xml><?xml version="1.0" encoding="utf-8"?>
<ds:datastoreItem xmlns:ds="http://schemas.openxmlformats.org/officeDocument/2006/customXml" ds:itemID="{6CF611DA-2FF2-4C48-A6EE-0BE0F43C605C}">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5E05AADF-A839-4351-BC42-3DA76710DA23}">
  <ds:schemaRefs>
    <ds:schemaRef ds:uri="http://schemas.openxmlformats.org/officeDocument/2006/bibliography"/>
  </ds:schemaRefs>
</ds:datastoreItem>
</file>

<file path=customXml/itemProps5.xml><?xml version="1.0" encoding="utf-8"?>
<ds:datastoreItem xmlns:ds="http://schemas.openxmlformats.org/officeDocument/2006/customXml" ds:itemID="{6E86C21A-D75A-4556-B471-1C276CC92BF7}">
  <ds:schemaRefs>
    <ds:schemaRef ds:uri="http://schemas.openxmlformats.org/officeDocument/2006/bibliography"/>
  </ds:schemaRefs>
</ds:datastoreItem>
</file>

<file path=customXml/itemProps6.xml><?xml version="1.0" encoding="utf-8"?>
<ds:datastoreItem xmlns:ds="http://schemas.openxmlformats.org/officeDocument/2006/customXml" ds:itemID="{1B4CB695-3F1B-4B35-83C8-110C32818B28}">
  <ds:schemaRefs>
    <ds:schemaRef ds:uri="http://schemas.openxmlformats.org/officeDocument/2006/bibliography"/>
  </ds:schemaRefs>
</ds:datastoreItem>
</file>

<file path=customXml/itemProps7.xml><?xml version="1.0" encoding="utf-8"?>
<ds:datastoreItem xmlns:ds="http://schemas.openxmlformats.org/officeDocument/2006/customXml" ds:itemID="{B0BC62DE-A20E-438E-A4EB-76E49A9AD7D7}">
  <ds:schemaRefs>
    <ds:schemaRef ds:uri="http://schemas.openxmlformats.org/officeDocument/2006/bibliography"/>
  </ds:schemaRefs>
</ds:datastoreItem>
</file>

<file path=customXml/itemProps8.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9.xml><?xml version="1.0" encoding="utf-8"?>
<ds:datastoreItem xmlns:ds="http://schemas.openxmlformats.org/officeDocument/2006/customXml" ds:itemID="{25D3C6FA-6AB7-474B-8602-BA7DA8390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8008</Words>
  <Characters>44044</Characters>
  <Application>Microsoft Office Word</Application>
  <DocSecurity>0</DocSecurity>
  <Lines>367</Lines>
  <Paragraphs>103</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Maria Isabel Reinoso Grau</cp:lastModifiedBy>
  <cp:revision>2</cp:revision>
  <cp:lastPrinted>2013-04-08T12:43:00Z</cp:lastPrinted>
  <dcterms:created xsi:type="dcterms:W3CDTF">2014-12-10T13:57:00Z</dcterms:created>
  <dcterms:modified xsi:type="dcterms:W3CDTF">2014-12-10T13:57:00Z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