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0E57B" w14:textId="77777777" w:rsidR="00C07655" w:rsidRPr="0025129B" w:rsidRDefault="00C07655" w:rsidP="00612EF2">
      <w:pPr>
        <w:spacing w:line="276" w:lineRule="auto"/>
        <w:rPr>
          <w:rFonts w:cstheme="minorHAnsi"/>
        </w:rPr>
      </w:pPr>
    </w:p>
    <w:p w14:paraId="6C906823" w14:textId="77777777" w:rsidR="00C07655" w:rsidRPr="0025129B" w:rsidRDefault="00C07655" w:rsidP="00612EF2">
      <w:pPr>
        <w:spacing w:line="276" w:lineRule="auto"/>
        <w:rPr>
          <w:rFonts w:cstheme="minorHAnsi"/>
        </w:rPr>
      </w:pPr>
    </w:p>
    <w:p w14:paraId="7AF7F95A" w14:textId="77777777" w:rsidR="00C07655" w:rsidRPr="0025129B" w:rsidRDefault="00C07655" w:rsidP="00612EF2">
      <w:pPr>
        <w:spacing w:line="276" w:lineRule="auto"/>
        <w:rPr>
          <w:rFonts w:cstheme="minorHAnsi"/>
        </w:rPr>
      </w:pPr>
    </w:p>
    <w:p w14:paraId="1625EE9B" w14:textId="77777777" w:rsidR="00C07655" w:rsidRPr="0025129B" w:rsidRDefault="00C07655" w:rsidP="00612EF2">
      <w:pPr>
        <w:spacing w:line="276" w:lineRule="auto"/>
        <w:rPr>
          <w:rFonts w:cstheme="minorHAnsi"/>
        </w:rPr>
      </w:pPr>
    </w:p>
    <w:p w14:paraId="483F5BFE" w14:textId="77777777" w:rsidR="00C07655" w:rsidRPr="0025129B" w:rsidRDefault="00C07655" w:rsidP="00612EF2">
      <w:pPr>
        <w:spacing w:line="276" w:lineRule="auto"/>
        <w:rPr>
          <w:rFonts w:cstheme="minorHAnsi"/>
        </w:rPr>
      </w:pPr>
    </w:p>
    <w:p w14:paraId="41B8F524" w14:textId="77777777" w:rsidR="00C07655" w:rsidRPr="0025129B" w:rsidRDefault="00C07655" w:rsidP="00612EF2">
      <w:pPr>
        <w:spacing w:line="276" w:lineRule="auto"/>
        <w:rPr>
          <w:rFonts w:cstheme="minorHAnsi"/>
        </w:rPr>
      </w:pPr>
    </w:p>
    <w:p w14:paraId="6FA1460F" w14:textId="77777777" w:rsidR="00C07655" w:rsidRPr="0025129B" w:rsidRDefault="00C07655" w:rsidP="00612EF2">
      <w:pPr>
        <w:spacing w:line="276" w:lineRule="auto"/>
        <w:rPr>
          <w:rFonts w:cstheme="minorHAnsi"/>
        </w:rPr>
      </w:pPr>
    </w:p>
    <w:p w14:paraId="1909A171" w14:textId="77777777" w:rsidR="00C07655" w:rsidRPr="0025129B" w:rsidRDefault="00C07655" w:rsidP="00612EF2">
      <w:pPr>
        <w:spacing w:line="276" w:lineRule="auto"/>
        <w:rPr>
          <w:rFonts w:cstheme="minorHAnsi"/>
        </w:rPr>
      </w:pPr>
    </w:p>
    <w:p w14:paraId="2183266C" w14:textId="77777777" w:rsidR="00C07655" w:rsidRPr="0025129B" w:rsidRDefault="00C07655" w:rsidP="00612EF2">
      <w:pPr>
        <w:spacing w:line="276" w:lineRule="auto"/>
        <w:rPr>
          <w:rFonts w:cstheme="minorHAnsi"/>
        </w:rPr>
      </w:pPr>
    </w:p>
    <w:p w14:paraId="3F65C3D1" w14:textId="77777777" w:rsidR="00C07655" w:rsidRPr="0025129B" w:rsidRDefault="00C07655" w:rsidP="00612EF2">
      <w:pPr>
        <w:spacing w:line="276" w:lineRule="auto"/>
        <w:rPr>
          <w:rFonts w:cstheme="minorHAnsi"/>
        </w:rPr>
      </w:pPr>
    </w:p>
    <w:p w14:paraId="3E1606D0" w14:textId="77777777" w:rsidR="000C128D" w:rsidRPr="0025129B" w:rsidRDefault="000C128D" w:rsidP="00612EF2">
      <w:pPr>
        <w:spacing w:line="276" w:lineRule="auto"/>
        <w:rPr>
          <w:rFonts w:cstheme="minorHAnsi"/>
        </w:rPr>
      </w:pPr>
    </w:p>
    <w:p w14:paraId="6E1023E4" w14:textId="77777777" w:rsidR="000C128D" w:rsidRPr="0025129B" w:rsidRDefault="000C128D" w:rsidP="00A4794E">
      <w:pPr>
        <w:spacing w:line="276" w:lineRule="auto"/>
        <w:rPr>
          <w:rFonts w:cstheme="minorHAnsi"/>
        </w:rPr>
      </w:pPr>
    </w:p>
    <w:p w14:paraId="7C3DC2DB" w14:textId="77777777" w:rsidR="00CA0510" w:rsidRPr="0025129B" w:rsidRDefault="00CA0510" w:rsidP="00A4794E">
      <w:pPr>
        <w:spacing w:line="276" w:lineRule="auto"/>
        <w:rPr>
          <w:rFonts w:cstheme="minorHAnsi"/>
        </w:rPr>
      </w:pPr>
    </w:p>
    <w:p w14:paraId="68695473" w14:textId="77777777" w:rsidR="00CA0510" w:rsidRPr="0025129B" w:rsidRDefault="00CA0510" w:rsidP="00A4794E">
      <w:pPr>
        <w:spacing w:line="276" w:lineRule="auto"/>
        <w:rPr>
          <w:rFonts w:cstheme="minorHAnsi"/>
        </w:rPr>
      </w:pPr>
    </w:p>
    <w:p w14:paraId="2BD9BA96" w14:textId="77777777" w:rsidR="009604F6" w:rsidRPr="0025129B" w:rsidRDefault="009604F6" w:rsidP="0066261F">
      <w:pPr>
        <w:jc w:val="center"/>
        <w:rPr>
          <w:b/>
        </w:rPr>
      </w:pPr>
      <w:bookmarkStart w:id="0" w:name="_Toc350847214"/>
      <w:bookmarkStart w:id="1" w:name="_Toc350928658"/>
      <w:bookmarkStart w:id="2" w:name="_Toc350937995"/>
      <w:bookmarkStart w:id="3" w:name="_Toc351623557"/>
      <w:r w:rsidRPr="0025129B">
        <w:rPr>
          <w:b/>
        </w:rPr>
        <w:t>INFORME DE FISCALIZACIÓN AMBIENTAL</w:t>
      </w:r>
      <w:bookmarkEnd w:id="0"/>
      <w:bookmarkEnd w:id="1"/>
      <w:bookmarkEnd w:id="2"/>
      <w:bookmarkEnd w:id="3"/>
    </w:p>
    <w:p w14:paraId="5AD7DB2A" w14:textId="77777777" w:rsidR="00697654" w:rsidRPr="0025129B" w:rsidRDefault="00697654" w:rsidP="006B4FA6">
      <w:pPr>
        <w:spacing w:line="276" w:lineRule="auto"/>
        <w:jc w:val="center"/>
        <w:rPr>
          <w:rFonts w:cstheme="minorHAnsi"/>
          <w:b/>
        </w:rPr>
      </w:pPr>
    </w:p>
    <w:p w14:paraId="25FFCFD2" w14:textId="77777777" w:rsidR="009604F6" w:rsidRPr="0025129B" w:rsidRDefault="009604F6" w:rsidP="006B4FA6">
      <w:pPr>
        <w:spacing w:line="276" w:lineRule="auto"/>
        <w:jc w:val="center"/>
        <w:rPr>
          <w:rFonts w:cstheme="minorHAnsi"/>
          <w:b/>
        </w:rPr>
      </w:pPr>
    </w:p>
    <w:p w14:paraId="61D484E7" w14:textId="77777777" w:rsidR="009604F6" w:rsidRPr="0025129B" w:rsidRDefault="00296AAD" w:rsidP="0066261F">
      <w:pPr>
        <w:jc w:val="center"/>
        <w:rPr>
          <w:b/>
        </w:rPr>
      </w:pPr>
      <w:r>
        <w:rPr>
          <w:b/>
        </w:rPr>
        <w:t>EXAMEN DE LA INFORMACIÓN</w:t>
      </w:r>
    </w:p>
    <w:p w14:paraId="30FB750D" w14:textId="77777777" w:rsidR="0066261F" w:rsidRPr="0025129B" w:rsidRDefault="0066261F" w:rsidP="006B4FA6">
      <w:pPr>
        <w:spacing w:line="276" w:lineRule="auto"/>
        <w:jc w:val="center"/>
        <w:rPr>
          <w:rFonts w:cstheme="minorHAnsi"/>
          <w:b/>
        </w:rPr>
      </w:pPr>
    </w:p>
    <w:p w14:paraId="39C6331D" w14:textId="77777777" w:rsidR="006B4FA6" w:rsidRPr="0025129B" w:rsidRDefault="006B4FA6" w:rsidP="006B4FA6">
      <w:pPr>
        <w:spacing w:line="276" w:lineRule="auto"/>
        <w:jc w:val="center"/>
        <w:rPr>
          <w:rFonts w:cstheme="minorHAnsi"/>
          <w:b/>
        </w:rPr>
      </w:pPr>
    </w:p>
    <w:p w14:paraId="03A3ACA4" w14:textId="77777777" w:rsidR="006B4FA6" w:rsidRPr="0025129B" w:rsidRDefault="006B4FA6" w:rsidP="006B4FA6">
      <w:pPr>
        <w:spacing w:line="276" w:lineRule="auto"/>
        <w:jc w:val="center"/>
        <w:rPr>
          <w:rFonts w:cstheme="minorHAnsi"/>
          <w:b/>
        </w:rPr>
      </w:pPr>
    </w:p>
    <w:p w14:paraId="3922BF88" w14:textId="77777777" w:rsidR="009604F6" w:rsidRDefault="00391738" w:rsidP="0066261F">
      <w:pPr>
        <w:jc w:val="center"/>
        <w:rPr>
          <w:b/>
        </w:rPr>
      </w:pPr>
      <w:r>
        <w:rPr>
          <w:b/>
        </w:rPr>
        <w:t>FUNDICIÓN</w:t>
      </w:r>
      <w:r w:rsidR="005E776E">
        <w:rPr>
          <w:b/>
        </w:rPr>
        <w:t xml:space="preserve"> ALTONORTE</w:t>
      </w:r>
    </w:p>
    <w:p w14:paraId="051AA7D7" w14:textId="77777777" w:rsidR="00CE2548" w:rsidRPr="00CE2548" w:rsidRDefault="00B347FE" w:rsidP="0066261F">
      <w:pPr>
        <w:jc w:val="center"/>
        <w:rPr>
          <w:b/>
        </w:rPr>
      </w:pPr>
      <w:r>
        <w:rPr>
          <w:b/>
        </w:rPr>
        <w:t>II REGIÓN DE ANTOFAGASTA</w:t>
      </w:r>
    </w:p>
    <w:p w14:paraId="6AA59801" w14:textId="77777777" w:rsidR="0066261F" w:rsidRPr="0025129B" w:rsidRDefault="0066261F" w:rsidP="006B4FA6">
      <w:pPr>
        <w:spacing w:line="276" w:lineRule="auto"/>
        <w:jc w:val="center"/>
        <w:rPr>
          <w:rFonts w:cstheme="minorHAnsi"/>
          <w:b/>
          <w:sz w:val="32"/>
          <w:szCs w:val="32"/>
        </w:rPr>
      </w:pPr>
    </w:p>
    <w:p w14:paraId="6DC54157" w14:textId="77777777" w:rsidR="006B4FA6" w:rsidRPr="0025129B" w:rsidRDefault="006B4FA6" w:rsidP="006B4FA6">
      <w:pPr>
        <w:spacing w:line="276" w:lineRule="auto"/>
        <w:jc w:val="center"/>
        <w:rPr>
          <w:rFonts w:cstheme="minorHAnsi"/>
          <w:b/>
          <w:sz w:val="32"/>
          <w:szCs w:val="32"/>
        </w:rPr>
      </w:pPr>
    </w:p>
    <w:p w14:paraId="2086885D" w14:textId="2F62C0E4" w:rsidR="00697654" w:rsidRDefault="005E673F" w:rsidP="006B4FA6">
      <w:pPr>
        <w:spacing w:line="276" w:lineRule="auto"/>
        <w:jc w:val="center"/>
        <w:rPr>
          <w:rFonts w:cstheme="minorHAnsi"/>
          <w:b/>
          <w:sz w:val="28"/>
          <w:szCs w:val="32"/>
        </w:rPr>
      </w:pPr>
      <w:r w:rsidRPr="005E673F">
        <w:rPr>
          <w:b/>
        </w:rPr>
        <w:t>DFZ-2014-292-II-NE-EI</w:t>
      </w:r>
    </w:p>
    <w:p w14:paraId="642A2D5A" w14:textId="77777777" w:rsidR="00B33684" w:rsidRDefault="00B33684" w:rsidP="006B4FA6">
      <w:pPr>
        <w:spacing w:line="276" w:lineRule="auto"/>
        <w:jc w:val="center"/>
        <w:rPr>
          <w:rFonts w:cstheme="minorHAnsi"/>
          <w:b/>
          <w:sz w:val="28"/>
          <w:szCs w:val="32"/>
        </w:rPr>
      </w:pPr>
    </w:p>
    <w:p w14:paraId="411AC02B" w14:textId="77777777" w:rsidR="00216E77" w:rsidRDefault="00216E77" w:rsidP="006B4FA6">
      <w:pPr>
        <w:spacing w:line="276" w:lineRule="auto"/>
        <w:jc w:val="center"/>
        <w:rPr>
          <w:rFonts w:cstheme="minorHAnsi"/>
          <w:b/>
          <w:sz w:val="28"/>
          <w:szCs w:val="32"/>
        </w:rPr>
      </w:pPr>
    </w:p>
    <w:tbl>
      <w:tblPr>
        <w:tblpPr w:leftFromText="141" w:rightFromText="141" w:vertAnchor="text" w:tblpXSpec="center" w:tblpY="1"/>
        <w:tblOverlap w:val="never"/>
        <w:tblW w:w="5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216E77" w:rsidRPr="0025129B" w14:paraId="50D8809D" w14:textId="77777777" w:rsidTr="00D71847">
        <w:trPr>
          <w:trHeight w:val="567"/>
        </w:trPr>
        <w:tc>
          <w:tcPr>
            <w:tcW w:w="1210" w:type="dxa"/>
            <w:shd w:val="clear" w:color="auto" w:fill="D9D9D9" w:themeFill="background1" w:themeFillShade="D9"/>
            <w:vAlign w:val="center"/>
          </w:tcPr>
          <w:p w14:paraId="3A4B0FBB" w14:textId="77777777" w:rsidR="00216E77" w:rsidRPr="009F3293" w:rsidRDefault="00216E77" w:rsidP="00D71847">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14:paraId="6CA7582A" w14:textId="77777777" w:rsidR="00216E77" w:rsidRPr="0025129B" w:rsidRDefault="00216E77" w:rsidP="00D71847">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6AEE3E4A" w14:textId="77777777" w:rsidR="00216E77" w:rsidRPr="0025129B" w:rsidRDefault="00216E77" w:rsidP="00D71847">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216E77" w:rsidRPr="0025129B" w14:paraId="32AD07A5" w14:textId="77777777" w:rsidTr="00D71847">
        <w:trPr>
          <w:trHeight w:val="567"/>
        </w:trPr>
        <w:tc>
          <w:tcPr>
            <w:tcW w:w="1210" w:type="dxa"/>
            <w:tcBorders>
              <w:top w:val="single" w:sz="4" w:space="0" w:color="auto"/>
              <w:left w:val="single" w:sz="4" w:space="0" w:color="auto"/>
              <w:bottom w:val="single" w:sz="4" w:space="0" w:color="auto"/>
              <w:right w:val="single" w:sz="4" w:space="0" w:color="auto"/>
            </w:tcBorders>
            <w:vAlign w:val="center"/>
          </w:tcPr>
          <w:p w14:paraId="1CCAD7E3" w14:textId="77777777" w:rsidR="00216E77" w:rsidRPr="0025129B" w:rsidRDefault="00216E77" w:rsidP="00D71847">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2CC8D291" w14:textId="77777777" w:rsidR="00216E77" w:rsidRPr="00024205" w:rsidRDefault="00216E77" w:rsidP="00D71847">
            <w:pPr>
              <w:spacing w:line="276" w:lineRule="auto"/>
              <w:jc w:val="center"/>
              <w:rPr>
                <w:rFonts w:cstheme="minorHAnsi"/>
                <w:sz w:val="18"/>
                <w:szCs w:val="18"/>
                <w:lang w:val="es-ES_tradnl"/>
              </w:rPr>
            </w:pPr>
            <w:r w:rsidRPr="00024205">
              <w:rPr>
                <w:rFonts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tcPr>
          <w:p w14:paraId="2F42D9DF" w14:textId="77777777" w:rsidR="00216E77" w:rsidRPr="0025129B" w:rsidRDefault="00E563E1" w:rsidP="00D71847">
            <w:pPr>
              <w:spacing w:line="276" w:lineRule="auto"/>
              <w:jc w:val="center"/>
              <w:rPr>
                <w:rFonts w:cs="Calibri"/>
                <w:sz w:val="18"/>
                <w:szCs w:val="18"/>
                <w:lang w:val="es-ES_tradnl"/>
              </w:rPr>
            </w:pPr>
            <w:r>
              <w:rPr>
                <w:rFonts w:cs="Calibri"/>
                <w:sz w:val="16"/>
                <w:szCs w:val="16"/>
              </w:rPr>
              <w:pict w14:anchorId="7C393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4.75pt">
                  <v:imagedata r:id="rId19" o:title=""/>
                  <o:lock v:ext="edit" ungrouping="t" rotation="t" aspectratio="f" cropping="t" verticies="t" text="t" grouping="t"/>
                  <o:signatureline v:ext="edit" id="{B5762263-3C02-470D-A0EF-F60943BBEA7F}" provid="{00000000-0000-0000-0000-000000000000}" o:suggestedsigner="Juan Eduardo Johnson Vidal" o:suggestedsigner2="Jefe Unidad Técnica División de Fiscalización" showsigndate="f" issignatureline="t"/>
                </v:shape>
              </w:pict>
            </w:r>
          </w:p>
        </w:tc>
      </w:tr>
      <w:tr w:rsidR="00216E77" w:rsidRPr="0025129B" w14:paraId="72A0B101" w14:textId="77777777" w:rsidTr="00D71847">
        <w:trPr>
          <w:trHeight w:val="567"/>
        </w:trPr>
        <w:tc>
          <w:tcPr>
            <w:tcW w:w="1210" w:type="dxa"/>
            <w:tcBorders>
              <w:top w:val="single" w:sz="4" w:space="0" w:color="auto"/>
              <w:left w:val="single" w:sz="4" w:space="0" w:color="auto"/>
              <w:bottom w:val="single" w:sz="4" w:space="0" w:color="auto"/>
              <w:right w:val="single" w:sz="4" w:space="0" w:color="auto"/>
            </w:tcBorders>
            <w:vAlign w:val="center"/>
          </w:tcPr>
          <w:p w14:paraId="330B114B" w14:textId="77777777" w:rsidR="00216E77" w:rsidRPr="0025129B" w:rsidRDefault="00216E77" w:rsidP="00D71847">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4AA3479B" w14:textId="77777777" w:rsidR="00216E77" w:rsidRPr="00024205" w:rsidRDefault="00216E77" w:rsidP="00D71847">
            <w:pPr>
              <w:spacing w:line="276" w:lineRule="auto"/>
              <w:jc w:val="center"/>
              <w:rPr>
                <w:rFonts w:cstheme="minorHAnsi"/>
                <w:sz w:val="18"/>
                <w:szCs w:val="18"/>
                <w:lang w:val="es-ES_tradnl"/>
              </w:rPr>
            </w:pPr>
            <w:r w:rsidRPr="00024205">
              <w:rPr>
                <w:rFonts w:cstheme="minorHAnsi"/>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tcPr>
          <w:p w14:paraId="74FEEB95" w14:textId="77777777" w:rsidR="00216E77" w:rsidRDefault="00E563E1" w:rsidP="00D71847">
            <w:pPr>
              <w:spacing w:line="276" w:lineRule="auto"/>
              <w:jc w:val="center"/>
              <w:rPr>
                <w:rFonts w:cs="Calibri"/>
                <w:sz w:val="18"/>
                <w:szCs w:val="18"/>
              </w:rPr>
            </w:pPr>
            <w:r>
              <w:rPr>
                <w:rFonts w:cs="Calibri"/>
                <w:sz w:val="18"/>
                <w:szCs w:val="18"/>
              </w:rPr>
              <w:pict w14:anchorId="39C56FBF">
                <v:shape id="_x0000_i1026" type="#_x0000_t75" alt="Línea de firma de Microsoft Office..." style="width:114pt;height:54.75pt" wrapcoords="-84 0 -84 21262 21600 21262 21600 0 -84 0" o:allowoverlap="f">
                  <v:imagedata r:id="rId20" o:title=""/>
                  <o:lock v:ext="edit" ungrouping="t" rotation="t" aspectratio="f" cropping="t" verticies="t" text="t" grouping="t"/>
                  <o:signatureline v:ext="edit" id="{2F21F4E3-375B-4538-A259-6DEFCC2B890C}" provid="{00000000-0000-0000-0000-000000000000}" o:suggestedsigner="Juan Pablo Rodríguez Fernández" o:suggestedsigner2="Profesional División de Fiscalización" showsigndate="f" issignatureline="t"/>
                </v:shape>
              </w:pict>
            </w:r>
          </w:p>
        </w:tc>
      </w:tr>
    </w:tbl>
    <w:p w14:paraId="19B37990" w14:textId="77777777" w:rsidR="00216E77" w:rsidRDefault="00216E77" w:rsidP="006B4FA6">
      <w:pPr>
        <w:spacing w:line="276" w:lineRule="auto"/>
        <w:jc w:val="center"/>
        <w:rPr>
          <w:rFonts w:cstheme="minorHAnsi"/>
          <w:b/>
          <w:sz w:val="28"/>
          <w:szCs w:val="32"/>
        </w:rPr>
      </w:pPr>
    </w:p>
    <w:p w14:paraId="154B4914" w14:textId="77777777" w:rsidR="00216E77" w:rsidRDefault="00216E77" w:rsidP="006B4FA6">
      <w:pPr>
        <w:spacing w:line="276" w:lineRule="auto"/>
        <w:jc w:val="center"/>
        <w:rPr>
          <w:rFonts w:cstheme="minorHAnsi"/>
          <w:b/>
          <w:sz w:val="28"/>
          <w:szCs w:val="32"/>
        </w:rPr>
      </w:pPr>
    </w:p>
    <w:p w14:paraId="043F4DD9" w14:textId="77777777" w:rsidR="00216E77" w:rsidRDefault="00216E77" w:rsidP="006B4FA6">
      <w:pPr>
        <w:spacing w:line="276" w:lineRule="auto"/>
        <w:jc w:val="center"/>
        <w:rPr>
          <w:rFonts w:cstheme="minorHAnsi"/>
          <w:b/>
          <w:sz w:val="28"/>
          <w:szCs w:val="32"/>
        </w:rPr>
      </w:pPr>
    </w:p>
    <w:p w14:paraId="0B9A3F8C" w14:textId="77777777" w:rsidR="00216E77" w:rsidRDefault="00216E77" w:rsidP="006B4FA6">
      <w:pPr>
        <w:spacing w:line="276" w:lineRule="auto"/>
        <w:jc w:val="center"/>
        <w:rPr>
          <w:rFonts w:cstheme="minorHAnsi"/>
          <w:b/>
          <w:sz w:val="28"/>
          <w:szCs w:val="32"/>
        </w:rPr>
      </w:pPr>
    </w:p>
    <w:p w14:paraId="37849CCD" w14:textId="77777777" w:rsidR="00216E77" w:rsidRDefault="00216E77" w:rsidP="006B4FA6">
      <w:pPr>
        <w:spacing w:line="276" w:lineRule="auto"/>
        <w:jc w:val="center"/>
        <w:rPr>
          <w:rFonts w:cstheme="minorHAnsi"/>
          <w:b/>
          <w:sz w:val="28"/>
          <w:szCs w:val="32"/>
        </w:rPr>
      </w:pPr>
    </w:p>
    <w:p w14:paraId="75802E20" w14:textId="77777777" w:rsidR="00216E77" w:rsidRDefault="00216E77" w:rsidP="006B4FA6">
      <w:pPr>
        <w:spacing w:line="276" w:lineRule="auto"/>
        <w:jc w:val="center"/>
        <w:rPr>
          <w:rFonts w:cstheme="minorHAnsi"/>
          <w:b/>
          <w:sz w:val="28"/>
          <w:szCs w:val="32"/>
        </w:rPr>
      </w:pPr>
    </w:p>
    <w:p w14:paraId="517670AB" w14:textId="77777777" w:rsidR="00216E77" w:rsidRDefault="00216E77" w:rsidP="006B4FA6">
      <w:pPr>
        <w:spacing w:line="276" w:lineRule="auto"/>
        <w:jc w:val="center"/>
        <w:rPr>
          <w:rFonts w:cstheme="minorHAnsi"/>
          <w:b/>
          <w:sz w:val="28"/>
          <w:szCs w:val="32"/>
        </w:rPr>
      </w:pPr>
    </w:p>
    <w:p w14:paraId="47CD3174" w14:textId="77777777" w:rsidR="00216E77" w:rsidRDefault="00216E77" w:rsidP="006B4FA6">
      <w:pPr>
        <w:spacing w:line="276" w:lineRule="auto"/>
        <w:jc w:val="center"/>
        <w:rPr>
          <w:rFonts w:cstheme="minorHAnsi"/>
          <w:b/>
          <w:sz w:val="28"/>
          <w:szCs w:val="32"/>
        </w:rPr>
      </w:pPr>
    </w:p>
    <w:p w14:paraId="25EF071C" w14:textId="77777777" w:rsidR="00216E77" w:rsidRPr="009F3293" w:rsidRDefault="00216E77" w:rsidP="006B4FA6">
      <w:pPr>
        <w:spacing w:line="276" w:lineRule="auto"/>
        <w:jc w:val="center"/>
        <w:rPr>
          <w:rFonts w:cstheme="minorHAnsi"/>
          <w:b/>
          <w:sz w:val="28"/>
          <w:szCs w:val="32"/>
        </w:rPr>
      </w:pPr>
    </w:p>
    <w:p w14:paraId="5DF07A16" w14:textId="77777777" w:rsidR="001A4615" w:rsidRPr="0025129B" w:rsidRDefault="00A523A7">
      <w:pPr>
        <w:jc w:val="left"/>
      </w:pPr>
      <w:bookmarkStart w:id="4" w:name="_Toc205640089"/>
      <w:r>
        <w:br w:type="textWrapping" w:clear="all"/>
      </w:r>
      <w:r w:rsidR="000F672C" w:rsidRPr="0025129B">
        <w:br w:type="page"/>
      </w:r>
    </w:p>
    <w:p w14:paraId="6D8891AE" w14:textId="77777777" w:rsidR="00F55D44" w:rsidRPr="003956C4" w:rsidRDefault="00655D0C" w:rsidP="003956C4">
      <w:pPr>
        <w:jc w:val="center"/>
        <w:rPr>
          <w:b/>
        </w:rPr>
      </w:pPr>
      <w:bookmarkStart w:id="5" w:name="_Toc352940725"/>
      <w:bookmarkStart w:id="6" w:name="_Toc353998174"/>
      <w:bookmarkEnd w:id="4"/>
      <w:r w:rsidRPr="003956C4">
        <w:rPr>
          <w:b/>
        </w:rPr>
        <w:lastRenderedPageBreak/>
        <w:t>Tabla de Contenidos</w:t>
      </w:r>
      <w:bookmarkEnd w:id="5"/>
      <w:bookmarkEnd w:id="6"/>
    </w:p>
    <w:p w14:paraId="1A787C22" w14:textId="77777777" w:rsidR="004D1716" w:rsidRDefault="003956C4">
      <w:pPr>
        <w:pStyle w:val="TDC1"/>
        <w:rPr>
          <w:rFonts w:eastAsiaTheme="minorEastAsia" w:cstheme="minorBidi"/>
          <w:b w:val="0"/>
          <w:bCs w:val="0"/>
          <w:caps w:val="0"/>
          <w:noProof/>
          <w:sz w:val="22"/>
          <w:szCs w:val="22"/>
          <w:lang w:eastAsia="es-CL"/>
        </w:rPr>
      </w:pPr>
      <w:r>
        <w:rPr>
          <w:b w:val="0"/>
          <w:bCs w:val="0"/>
          <w:caps w:val="0"/>
        </w:rPr>
        <w:fldChar w:fldCharType="begin"/>
      </w:r>
      <w:r>
        <w:rPr>
          <w:b w:val="0"/>
          <w:bCs w:val="0"/>
          <w:caps w:val="0"/>
        </w:rPr>
        <w:instrText xml:space="preserve"> TOC \o "1-1" \h \z \u </w:instrText>
      </w:r>
      <w:r>
        <w:rPr>
          <w:b w:val="0"/>
          <w:bCs w:val="0"/>
          <w:caps w:val="0"/>
        </w:rPr>
        <w:fldChar w:fldCharType="separate"/>
      </w:r>
      <w:hyperlink w:anchor="_Toc407785746" w:history="1">
        <w:r w:rsidR="004D1716" w:rsidRPr="00DA0DAB">
          <w:rPr>
            <w:rStyle w:val="Hipervnculo"/>
            <w:noProof/>
          </w:rPr>
          <w:t>1.</w:t>
        </w:r>
        <w:r w:rsidR="004D1716">
          <w:rPr>
            <w:rFonts w:eastAsiaTheme="minorEastAsia" w:cstheme="minorBidi"/>
            <w:b w:val="0"/>
            <w:bCs w:val="0"/>
            <w:caps w:val="0"/>
            <w:noProof/>
            <w:sz w:val="22"/>
            <w:szCs w:val="22"/>
            <w:lang w:eastAsia="es-CL"/>
          </w:rPr>
          <w:tab/>
        </w:r>
        <w:r w:rsidR="004D1716" w:rsidRPr="00DA0DAB">
          <w:rPr>
            <w:rStyle w:val="Hipervnculo"/>
            <w:noProof/>
          </w:rPr>
          <w:t>RESUMEN.</w:t>
        </w:r>
        <w:r w:rsidR="004D1716">
          <w:rPr>
            <w:noProof/>
            <w:webHidden/>
          </w:rPr>
          <w:tab/>
        </w:r>
        <w:r w:rsidR="004D1716">
          <w:rPr>
            <w:noProof/>
            <w:webHidden/>
          </w:rPr>
          <w:fldChar w:fldCharType="begin"/>
        </w:r>
        <w:r w:rsidR="004D1716">
          <w:rPr>
            <w:noProof/>
            <w:webHidden/>
          </w:rPr>
          <w:instrText xml:space="preserve"> PAGEREF _Toc407785746 \h </w:instrText>
        </w:r>
        <w:r w:rsidR="004D1716">
          <w:rPr>
            <w:noProof/>
            <w:webHidden/>
          </w:rPr>
        </w:r>
        <w:r w:rsidR="004D1716">
          <w:rPr>
            <w:noProof/>
            <w:webHidden/>
          </w:rPr>
          <w:fldChar w:fldCharType="separate"/>
        </w:r>
        <w:r w:rsidR="004D1716">
          <w:rPr>
            <w:noProof/>
            <w:webHidden/>
          </w:rPr>
          <w:t>3</w:t>
        </w:r>
        <w:r w:rsidR="004D1716">
          <w:rPr>
            <w:noProof/>
            <w:webHidden/>
          </w:rPr>
          <w:fldChar w:fldCharType="end"/>
        </w:r>
      </w:hyperlink>
    </w:p>
    <w:p w14:paraId="1B3EEB16" w14:textId="77777777" w:rsidR="004D1716" w:rsidRDefault="00E563E1">
      <w:pPr>
        <w:pStyle w:val="TDC1"/>
        <w:rPr>
          <w:rFonts w:eastAsiaTheme="minorEastAsia" w:cstheme="minorBidi"/>
          <w:b w:val="0"/>
          <w:bCs w:val="0"/>
          <w:caps w:val="0"/>
          <w:noProof/>
          <w:sz w:val="22"/>
          <w:szCs w:val="22"/>
          <w:lang w:eastAsia="es-CL"/>
        </w:rPr>
      </w:pPr>
      <w:hyperlink w:anchor="_Toc407785747" w:history="1">
        <w:r w:rsidR="004D1716" w:rsidRPr="00DA0DAB">
          <w:rPr>
            <w:rStyle w:val="Hipervnculo"/>
            <w:noProof/>
          </w:rPr>
          <w:t>2.</w:t>
        </w:r>
        <w:r w:rsidR="004D1716">
          <w:rPr>
            <w:rFonts w:eastAsiaTheme="minorEastAsia" w:cstheme="minorBidi"/>
            <w:b w:val="0"/>
            <w:bCs w:val="0"/>
            <w:caps w:val="0"/>
            <w:noProof/>
            <w:sz w:val="22"/>
            <w:szCs w:val="22"/>
            <w:lang w:eastAsia="es-CL"/>
          </w:rPr>
          <w:tab/>
        </w:r>
        <w:r w:rsidR="004D1716" w:rsidRPr="00DA0DAB">
          <w:rPr>
            <w:rStyle w:val="Hipervnculo"/>
            <w:noProof/>
          </w:rPr>
          <w:t>IDENTIFICACIÓN DEL PROYECTO, INSTALACIÓN, ACTIVIDAD O FUENTE FISCALIZADA</w:t>
        </w:r>
        <w:r w:rsidR="004D1716">
          <w:rPr>
            <w:noProof/>
            <w:webHidden/>
          </w:rPr>
          <w:tab/>
        </w:r>
        <w:r w:rsidR="004D1716">
          <w:rPr>
            <w:noProof/>
            <w:webHidden/>
          </w:rPr>
          <w:fldChar w:fldCharType="begin"/>
        </w:r>
        <w:r w:rsidR="004D1716">
          <w:rPr>
            <w:noProof/>
            <w:webHidden/>
          </w:rPr>
          <w:instrText xml:space="preserve"> PAGEREF _Toc407785747 \h </w:instrText>
        </w:r>
        <w:r w:rsidR="004D1716">
          <w:rPr>
            <w:noProof/>
            <w:webHidden/>
          </w:rPr>
        </w:r>
        <w:r w:rsidR="004D1716">
          <w:rPr>
            <w:noProof/>
            <w:webHidden/>
          </w:rPr>
          <w:fldChar w:fldCharType="separate"/>
        </w:r>
        <w:r w:rsidR="004D1716">
          <w:rPr>
            <w:noProof/>
            <w:webHidden/>
          </w:rPr>
          <w:t>4</w:t>
        </w:r>
        <w:r w:rsidR="004D1716">
          <w:rPr>
            <w:noProof/>
            <w:webHidden/>
          </w:rPr>
          <w:fldChar w:fldCharType="end"/>
        </w:r>
      </w:hyperlink>
    </w:p>
    <w:p w14:paraId="57CD7073" w14:textId="77777777" w:rsidR="004D1716" w:rsidRDefault="00E563E1">
      <w:pPr>
        <w:pStyle w:val="TDC1"/>
        <w:rPr>
          <w:rFonts w:eastAsiaTheme="minorEastAsia" w:cstheme="minorBidi"/>
          <w:b w:val="0"/>
          <w:bCs w:val="0"/>
          <w:caps w:val="0"/>
          <w:noProof/>
          <w:sz w:val="22"/>
          <w:szCs w:val="22"/>
          <w:lang w:eastAsia="es-CL"/>
        </w:rPr>
      </w:pPr>
      <w:hyperlink w:anchor="_Toc407785748" w:history="1">
        <w:r w:rsidR="004D1716" w:rsidRPr="00DA0DAB">
          <w:rPr>
            <w:rStyle w:val="Hipervnculo"/>
            <w:noProof/>
          </w:rPr>
          <w:t>3.</w:t>
        </w:r>
        <w:r w:rsidR="004D1716">
          <w:rPr>
            <w:rFonts w:eastAsiaTheme="minorEastAsia" w:cstheme="minorBidi"/>
            <w:b w:val="0"/>
            <w:bCs w:val="0"/>
            <w:caps w:val="0"/>
            <w:noProof/>
            <w:sz w:val="22"/>
            <w:szCs w:val="22"/>
            <w:lang w:eastAsia="es-CL"/>
          </w:rPr>
          <w:tab/>
        </w:r>
        <w:r w:rsidR="004D1716" w:rsidRPr="00DA0DAB">
          <w:rPr>
            <w:rStyle w:val="Hipervnculo"/>
            <w:noProof/>
          </w:rPr>
          <w:t>INSTRUMENTOS DE GESTIÓN AMBIENTAL QUE REGULAN LA ACTIVIDAD FISCALIZADA.</w:t>
        </w:r>
        <w:r w:rsidR="004D1716">
          <w:rPr>
            <w:noProof/>
            <w:webHidden/>
          </w:rPr>
          <w:tab/>
        </w:r>
        <w:r w:rsidR="004D1716">
          <w:rPr>
            <w:noProof/>
            <w:webHidden/>
          </w:rPr>
          <w:fldChar w:fldCharType="begin"/>
        </w:r>
        <w:r w:rsidR="004D1716">
          <w:rPr>
            <w:noProof/>
            <w:webHidden/>
          </w:rPr>
          <w:instrText xml:space="preserve"> PAGEREF _Toc407785748 \h </w:instrText>
        </w:r>
        <w:r w:rsidR="004D1716">
          <w:rPr>
            <w:noProof/>
            <w:webHidden/>
          </w:rPr>
        </w:r>
        <w:r w:rsidR="004D1716">
          <w:rPr>
            <w:noProof/>
            <w:webHidden/>
          </w:rPr>
          <w:fldChar w:fldCharType="separate"/>
        </w:r>
        <w:r w:rsidR="004D1716">
          <w:rPr>
            <w:noProof/>
            <w:webHidden/>
          </w:rPr>
          <w:t>5</w:t>
        </w:r>
        <w:r w:rsidR="004D1716">
          <w:rPr>
            <w:noProof/>
            <w:webHidden/>
          </w:rPr>
          <w:fldChar w:fldCharType="end"/>
        </w:r>
      </w:hyperlink>
    </w:p>
    <w:p w14:paraId="7F5FD439" w14:textId="77777777" w:rsidR="004D1716" w:rsidRDefault="00E563E1">
      <w:pPr>
        <w:pStyle w:val="TDC1"/>
        <w:rPr>
          <w:rFonts w:eastAsiaTheme="minorEastAsia" w:cstheme="minorBidi"/>
          <w:b w:val="0"/>
          <w:bCs w:val="0"/>
          <w:caps w:val="0"/>
          <w:noProof/>
          <w:sz w:val="22"/>
          <w:szCs w:val="22"/>
          <w:lang w:eastAsia="es-CL"/>
        </w:rPr>
      </w:pPr>
      <w:hyperlink w:anchor="_Toc407785749" w:history="1">
        <w:r w:rsidR="004D1716" w:rsidRPr="00DA0DAB">
          <w:rPr>
            <w:rStyle w:val="Hipervnculo"/>
            <w:noProof/>
          </w:rPr>
          <w:t>4.</w:t>
        </w:r>
        <w:r w:rsidR="004D1716">
          <w:rPr>
            <w:rFonts w:eastAsiaTheme="minorEastAsia" w:cstheme="minorBidi"/>
            <w:b w:val="0"/>
            <w:bCs w:val="0"/>
            <w:caps w:val="0"/>
            <w:noProof/>
            <w:sz w:val="22"/>
            <w:szCs w:val="22"/>
            <w:lang w:eastAsia="es-CL"/>
          </w:rPr>
          <w:tab/>
        </w:r>
        <w:r w:rsidR="004D1716" w:rsidRPr="00DA0DAB">
          <w:rPr>
            <w:rStyle w:val="Hipervnculo"/>
            <w:noProof/>
          </w:rPr>
          <w:t>ANTECEDENTES DE LA ACTIVIDAD DE FISCALIZACIÓN.</w:t>
        </w:r>
        <w:r w:rsidR="004D1716">
          <w:rPr>
            <w:noProof/>
            <w:webHidden/>
          </w:rPr>
          <w:tab/>
        </w:r>
        <w:r w:rsidR="004D1716">
          <w:rPr>
            <w:noProof/>
            <w:webHidden/>
          </w:rPr>
          <w:fldChar w:fldCharType="begin"/>
        </w:r>
        <w:r w:rsidR="004D1716">
          <w:rPr>
            <w:noProof/>
            <w:webHidden/>
          </w:rPr>
          <w:instrText xml:space="preserve"> PAGEREF _Toc407785749 \h </w:instrText>
        </w:r>
        <w:r w:rsidR="004D1716">
          <w:rPr>
            <w:noProof/>
            <w:webHidden/>
          </w:rPr>
        </w:r>
        <w:r w:rsidR="004D1716">
          <w:rPr>
            <w:noProof/>
            <w:webHidden/>
          </w:rPr>
          <w:fldChar w:fldCharType="separate"/>
        </w:r>
        <w:r w:rsidR="004D1716">
          <w:rPr>
            <w:noProof/>
            <w:webHidden/>
          </w:rPr>
          <w:t>5</w:t>
        </w:r>
        <w:r w:rsidR="004D1716">
          <w:rPr>
            <w:noProof/>
            <w:webHidden/>
          </w:rPr>
          <w:fldChar w:fldCharType="end"/>
        </w:r>
      </w:hyperlink>
    </w:p>
    <w:p w14:paraId="1A5D96DB" w14:textId="77777777" w:rsidR="004D1716" w:rsidRDefault="00E563E1">
      <w:pPr>
        <w:pStyle w:val="TDC1"/>
        <w:rPr>
          <w:rFonts w:eastAsiaTheme="minorEastAsia" w:cstheme="minorBidi"/>
          <w:b w:val="0"/>
          <w:bCs w:val="0"/>
          <w:caps w:val="0"/>
          <w:noProof/>
          <w:sz w:val="22"/>
          <w:szCs w:val="22"/>
          <w:lang w:eastAsia="es-CL"/>
        </w:rPr>
      </w:pPr>
      <w:hyperlink w:anchor="_Toc407785750" w:history="1">
        <w:r w:rsidR="004D1716" w:rsidRPr="00DA0DAB">
          <w:rPr>
            <w:rStyle w:val="Hipervnculo"/>
            <w:noProof/>
          </w:rPr>
          <w:t>5.</w:t>
        </w:r>
        <w:r w:rsidR="004D1716">
          <w:rPr>
            <w:rFonts w:eastAsiaTheme="minorEastAsia" w:cstheme="minorBidi"/>
            <w:b w:val="0"/>
            <w:bCs w:val="0"/>
            <w:caps w:val="0"/>
            <w:noProof/>
            <w:sz w:val="22"/>
            <w:szCs w:val="22"/>
            <w:lang w:eastAsia="es-CL"/>
          </w:rPr>
          <w:tab/>
        </w:r>
        <w:r w:rsidR="004D1716" w:rsidRPr="00DA0DAB">
          <w:rPr>
            <w:rStyle w:val="Hipervnculo"/>
            <w:noProof/>
          </w:rPr>
          <w:t>HECHOS CONSTATADOS.</w:t>
        </w:r>
        <w:r w:rsidR="004D1716">
          <w:rPr>
            <w:noProof/>
            <w:webHidden/>
          </w:rPr>
          <w:tab/>
        </w:r>
        <w:r w:rsidR="004D1716">
          <w:rPr>
            <w:noProof/>
            <w:webHidden/>
          </w:rPr>
          <w:fldChar w:fldCharType="begin"/>
        </w:r>
        <w:r w:rsidR="004D1716">
          <w:rPr>
            <w:noProof/>
            <w:webHidden/>
          </w:rPr>
          <w:instrText xml:space="preserve"> PAGEREF _Toc407785750 \h </w:instrText>
        </w:r>
        <w:r w:rsidR="004D1716">
          <w:rPr>
            <w:noProof/>
            <w:webHidden/>
          </w:rPr>
        </w:r>
        <w:r w:rsidR="004D1716">
          <w:rPr>
            <w:noProof/>
            <w:webHidden/>
          </w:rPr>
          <w:fldChar w:fldCharType="separate"/>
        </w:r>
        <w:r w:rsidR="004D1716">
          <w:rPr>
            <w:noProof/>
            <w:webHidden/>
          </w:rPr>
          <w:t>7</w:t>
        </w:r>
        <w:r w:rsidR="004D1716">
          <w:rPr>
            <w:noProof/>
            <w:webHidden/>
          </w:rPr>
          <w:fldChar w:fldCharType="end"/>
        </w:r>
      </w:hyperlink>
    </w:p>
    <w:p w14:paraId="137104B0" w14:textId="77777777" w:rsidR="004D1716" w:rsidRDefault="00E563E1">
      <w:pPr>
        <w:pStyle w:val="TDC1"/>
        <w:rPr>
          <w:rFonts w:eastAsiaTheme="minorEastAsia" w:cstheme="minorBidi"/>
          <w:b w:val="0"/>
          <w:bCs w:val="0"/>
          <w:caps w:val="0"/>
          <w:noProof/>
          <w:sz w:val="22"/>
          <w:szCs w:val="22"/>
          <w:lang w:eastAsia="es-CL"/>
        </w:rPr>
      </w:pPr>
      <w:hyperlink w:anchor="_Toc407785751" w:history="1">
        <w:r w:rsidR="004D1716" w:rsidRPr="00DA0DAB">
          <w:rPr>
            <w:rStyle w:val="Hipervnculo"/>
            <w:noProof/>
          </w:rPr>
          <w:t>6.</w:t>
        </w:r>
        <w:r w:rsidR="004D1716">
          <w:rPr>
            <w:rFonts w:eastAsiaTheme="minorEastAsia" w:cstheme="minorBidi"/>
            <w:b w:val="0"/>
            <w:bCs w:val="0"/>
            <w:caps w:val="0"/>
            <w:noProof/>
            <w:sz w:val="22"/>
            <w:szCs w:val="22"/>
            <w:lang w:eastAsia="es-CL"/>
          </w:rPr>
          <w:tab/>
        </w:r>
        <w:r w:rsidR="004D1716" w:rsidRPr="00DA0DAB">
          <w:rPr>
            <w:rStyle w:val="Hipervnculo"/>
            <w:noProof/>
          </w:rPr>
          <w:t>CONCLUSIONES.</w:t>
        </w:r>
        <w:r w:rsidR="004D1716">
          <w:rPr>
            <w:noProof/>
            <w:webHidden/>
          </w:rPr>
          <w:tab/>
        </w:r>
        <w:r w:rsidR="004D1716">
          <w:rPr>
            <w:noProof/>
            <w:webHidden/>
          </w:rPr>
          <w:fldChar w:fldCharType="begin"/>
        </w:r>
        <w:r w:rsidR="004D1716">
          <w:rPr>
            <w:noProof/>
            <w:webHidden/>
          </w:rPr>
          <w:instrText xml:space="preserve"> PAGEREF _Toc407785751 \h </w:instrText>
        </w:r>
        <w:r w:rsidR="004D1716">
          <w:rPr>
            <w:noProof/>
            <w:webHidden/>
          </w:rPr>
        </w:r>
        <w:r w:rsidR="004D1716">
          <w:rPr>
            <w:noProof/>
            <w:webHidden/>
          </w:rPr>
          <w:fldChar w:fldCharType="separate"/>
        </w:r>
        <w:r w:rsidR="004D1716">
          <w:rPr>
            <w:noProof/>
            <w:webHidden/>
          </w:rPr>
          <w:t>11</w:t>
        </w:r>
        <w:r w:rsidR="004D1716">
          <w:rPr>
            <w:noProof/>
            <w:webHidden/>
          </w:rPr>
          <w:fldChar w:fldCharType="end"/>
        </w:r>
      </w:hyperlink>
    </w:p>
    <w:p w14:paraId="71CD7F18" w14:textId="77777777" w:rsidR="004D1716" w:rsidRDefault="00E563E1">
      <w:pPr>
        <w:pStyle w:val="TDC1"/>
        <w:rPr>
          <w:rFonts w:eastAsiaTheme="minorEastAsia" w:cstheme="minorBidi"/>
          <w:b w:val="0"/>
          <w:bCs w:val="0"/>
          <w:caps w:val="0"/>
          <w:noProof/>
          <w:sz w:val="22"/>
          <w:szCs w:val="22"/>
          <w:lang w:eastAsia="es-CL"/>
        </w:rPr>
      </w:pPr>
      <w:hyperlink w:anchor="_Toc407785752" w:history="1">
        <w:r w:rsidR="004D1716" w:rsidRPr="00DA0DAB">
          <w:rPr>
            <w:rStyle w:val="Hipervnculo"/>
            <w:noProof/>
          </w:rPr>
          <w:t>7.</w:t>
        </w:r>
        <w:r w:rsidR="004D1716">
          <w:rPr>
            <w:rFonts w:eastAsiaTheme="minorEastAsia" w:cstheme="minorBidi"/>
            <w:b w:val="0"/>
            <w:bCs w:val="0"/>
            <w:caps w:val="0"/>
            <w:noProof/>
            <w:sz w:val="22"/>
            <w:szCs w:val="22"/>
            <w:lang w:eastAsia="es-CL"/>
          </w:rPr>
          <w:tab/>
        </w:r>
        <w:r w:rsidR="004D1716" w:rsidRPr="00DA0DAB">
          <w:rPr>
            <w:rStyle w:val="Hipervnculo"/>
            <w:noProof/>
          </w:rPr>
          <w:t>ANEXOS.</w:t>
        </w:r>
        <w:r w:rsidR="004D1716">
          <w:rPr>
            <w:noProof/>
            <w:webHidden/>
          </w:rPr>
          <w:tab/>
        </w:r>
        <w:r w:rsidR="004D1716">
          <w:rPr>
            <w:noProof/>
            <w:webHidden/>
          </w:rPr>
          <w:fldChar w:fldCharType="begin"/>
        </w:r>
        <w:r w:rsidR="004D1716">
          <w:rPr>
            <w:noProof/>
            <w:webHidden/>
          </w:rPr>
          <w:instrText xml:space="preserve"> PAGEREF _Toc407785752 \h </w:instrText>
        </w:r>
        <w:r w:rsidR="004D1716">
          <w:rPr>
            <w:noProof/>
            <w:webHidden/>
          </w:rPr>
        </w:r>
        <w:r w:rsidR="004D1716">
          <w:rPr>
            <w:noProof/>
            <w:webHidden/>
          </w:rPr>
          <w:fldChar w:fldCharType="separate"/>
        </w:r>
        <w:r w:rsidR="004D1716">
          <w:rPr>
            <w:noProof/>
            <w:webHidden/>
          </w:rPr>
          <w:t>12</w:t>
        </w:r>
        <w:r w:rsidR="004D1716">
          <w:rPr>
            <w:noProof/>
            <w:webHidden/>
          </w:rPr>
          <w:fldChar w:fldCharType="end"/>
        </w:r>
      </w:hyperlink>
    </w:p>
    <w:p w14:paraId="42148CB2" w14:textId="77777777" w:rsidR="00655D0C" w:rsidRPr="0025129B" w:rsidRDefault="003956C4" w:rsidP="00655D0C">
      <w:r>
        <w:rPr>
          <w:b/>
          <w:bCs/>
          <w:caps/>
          <w:sz w:val="20"/>
          <w:szCs w:val="20"/>
        </w:rPr>
        <w:fldChar w:fldCharType="end"/>
      </w:r>
    </w:p>
    <w:p w14:paraId="296658FD" w14:textId="77777777" w:rsidR="00655D0C" w:rsidRPr="0025129B" w:rsidRDefault="001A4615" w:rsidP="004155AC">
      <w:pPr>
        <w:jc w:val="left"/>
        <w:sectPr w:rsidR="00655D0C" w:rsidRPr="0025129B" w:rsidSect="00A70F8F">
          <w:footerReference w:type="default" r:id="rId21"/>
          <w:headerReference w:type="first" r:id="rId22"/>
          <w:footerReference w:type="first" r:id="rId23"/>
          <w:type w:val="continuous"/>
          <w:pgSz w:w="12240" w:h="15840" w:code="1"/>
          <w:pgMar w:top="1134" w:right="1134" w:bottom="1134" w:left="1134" w:header="709" w:footer="709" w:gutter="0"/>
          <w:cols w:space="708"/>
          <w:titlePg/>
          <w:docGrid w:linePitch="360"/>
        </w:sectPr>
      </w:pPr>
      <w:r w:rsidRPr="0025129B">
        <w:br w:type="page"/>
      </w:r>
    </w:p>
    <w:p w14:paraId="5670B0F5" w14:textId="77777777" w:rsidR="002C445A" w:rsidRPr="0025129B" w:rsidRDefault="00ED4317" w:rsidP="005749E1">
      <w:pPr>
        <w:pStyle w:val="Ttulo1"/>
      </w:pPr>
      <w:bookmarkStart w:id="7" w:name="_Toc352840376"/>
      <w:bookmarkStart w:id="8" w:name="_Toc352841436"/>
      <w:bookmarkStart w:id="9" w:name="_Toc407785746"/>
      <w:r w:rsidRPr="0025129B">
        <w:lastRenderedPageBreak/>
        <w:t>RESUMEN</w:t>
      </w:r>
      <w:r w:rsidR="00B1722C" w:rsidRPr="0025129B">
        <w:t>.</w:t>
      </w:r>
      <w:bookmarkEnd w:id="7"/>
      <w:bookmarkEnd w:id="8"/>
      <w:bookmarkEnd w:id="9"/>
    </w:p>
    <w:p w14:paraId="3C41990C" w14:textId="77777777" w:rsidR="00ED4317" w:rsidRPr="0025129B" w:rsidRDefault="00ED4317" w:rsidP="00ED4317">
      <w:pPr>
        <w:jc w:val="left"/>
        <w:rPr>
          <w:rFonts w:cstheme="minorHAnsi"/>
          <w:b/>
          <w:sz w:val="20"/>
          <w:szCs w:val="20"/>
        </w:rPr>
      </w:pPr>
    </w:p>
    <w:p w14:paraId="3B99265E" w14:textId="12B7E66E" w:rsidR="00ED4317" w:rsidRPr="0025129B" w:rsidRDefault="00ED4317" w:rsidP="00ED4317">
      <w:pPr>
        <w:rPr>
          <w:rFonts w:cstheme="minorHAnsi"/>
          <w:sz w:val="20"/>
          <w:szCs w:val="20"/>
        </w:rPr>
      </w:pPr>
      <w:r w:rsidRPr="0025129B">
        <w:rPr>
          <w:rFonts w:cstheme="minorHAnsi"/>
          <w:sz w:val="20"/>
          <w:szCs w:val="20"/>
        </w:rPr>
        <w:t>El pr</w:t>
      </w:r>
      <w:r w:rsidR="004041CB" w:rsidRPr="0025129B">
        <w:rPr>
          <w:rFonts w:cstheme="minorHAnsi"/>
          <w:sz w:val="20"/>
          <w:szCs w:val="20"/>
        </w:rPr>
        <w:t>esente documento da cuenta de</w:t>
      </w:r>
      <w:r w:rsidR="00270C25">
        <w:rPr>
          <w:rFonts w:cstheme="minorHAnsi"/>
          <w:sz w:val="20"/>
          <w:szCs w:val="20"/>
        </w:rPr>
        <w:t xml:space="preserve"> los resultados de la</w:t>
      </w:r>
      <w:r w:rsidR="00730F3E">
        <w:rPr>
          <w:rFonts w:cstheme="minorHAnsi"/>
          <w:sz w:val="20"/>
          <w:szCs w:val="20"/>
        </w:rPr>
        <w:t>s</w:t>
      </w:r>
      <w:r w:rsidR="00270C25">
        <w:rPr>
          <w:rFonts w:cstheme="minorHAnsi"/>
          <w:sz w:val="20"/>
          <w:szCs w:val="20"/>
        </w:rPr>
        <w:t xml:space="preserve"> actividad</w:t>
      </w:r>
      <w:r w:rsidR="00730F3E">
        <w:rPr>
          <w:rFonts w:cstheme="minorHAnsi"/>
          <w:sz w:val="20"/>
          <w:szCs w:val="20"/>
        </w:rPr>
        <w:t>es</w:t>
      </w:r>
      <w:r w:rsidR="00270C25">
        <w:rPr>
          <w:rFonts w:cstheme="minorHAnsi"/>
          <w:sz w:val="20"/>
          <w:szCs w:val="20"/>
        </w:rPr>
        <w:t xml:space="preserve"> </w:t>
      </w:r>
      <w:r w:rsidR="004041CB" w:rsidRPr="0025129B">
        <w:rPr>
          <w:rFonts w:cstheme="minorHAnsi"/>
          <w:sz w:val="20"/>
          <w:szCs w:val="20"/>
        </w:rPr>
        <w:t xml:space="preserve">de </w:t>
      </w:r>
      <w:r w:rsidR="00685DE9">
        <w:rPr>
          <w:rFonts w:cstheme="minorHAnsi"/>
          <w:sz w:val="20"/>
          <w:szCs w:val="20"/>
        </w:rPr>
        <w:t>examen de la información</w:t>
      </w:r>
      <w:r w:rsidRPr="0025129B">
        <w:rPr>
          <w:rFonts w:cstheme="minorHAnsi"/>
          <w:sz w:val="20"/>
          <w:szCs w:val="20"/>
        </w:rPr>
        <w:t xml:space="preserve"> realizad</w:t>
      </w:r>
      <w:r w:rsidR="00030AFA">
        <w:rPr>
          <w:rFonts w:cstheme="minorHAnsi"/>
          <w:sz w:val="20"/>
          <w:szCs w:val="20"/>
        </w:rPr>
        <w:t>o</w:t>
      </w:r>
      <w:r w:rsidR="00730F3E">
        <w:rPr>
          <w:rFonts w:cstheme="minorHAnsi"/>
          <w:sz w:val="20"/>
          <w:szCs w:val="20"/>
        </w:rPr>
        <w:t>s</w:t>
      </w:r>
      <w:r w:rsidRPr="0025129B">
        <w:rPr>
          <w:rFonts w:cstheme="minorHAnsi"/>
          <w:sz w:val="20"/>
          <w:szCs w:val="20"/>
        </w:rPr>
        <w:t xml:space="preserve"> por </w:t>
      </w:r>
      <w:r w:rsidR="007D5D1D">
        <w:rPr>
          <w:rFonts w:cstheme="minorHAnsi"/>
          <w:sz w:val="20"/>
          <w:szCs w:val="20"/>
        </w:rPr>
        <w:t>esta Superintendencia</w:t>
      </w:r>
      <w:r w:rsidR="00685DE9">
        <w:rPr>
          <w:rFonts w:cstheme="minorHAnsi"/>
          <w:sz w:val="20"/>
          <w:szCs w:val="20"/>
        </w:rPr>
        <w:t>, a</w:t>
      </w:r>
      <w:r w:rsidR="00CE2548">
        <w:rPr>
          <w:rFonts w:cstheme="minorHAnsi"/>
          <w:sz w:val="20"/>
          <w:szCs w:val="20"/>
        </w:rPr>
        <w:t xml:space="preserve"> los reportes de seguimientos indicados </w:t>
      </w:r>
      <w:r w:rsidR="00D31C25">
        <w:rPr>
          <w:rFonts w:cstheme="minorHAnsi"/>
          <w:sz w:val="20"/>
          <w:szCs w:val="20"/>
        </w:rPr>
        <w:t xml:space="preserve">en los Articulos </w:t>
      </w:r>
      <w:r w:rsidR="00D31C25" w:rsidRPr="00D14029">
        <w:rPr>
          <w:rFonts w:cstheme="minorHAnsi"/>
          <w:sz w:val="20"/>
          <w:szCs w:val="20"/>
        </w:rPr>
        <w:t>N° 33 y 34 del D.S. 165/1998 MINSEGPRES y a los límites de emisión</w:t>
      </w:r>
      <w:r w:rsidR="00D14029">
        <w:rPr>
          <w:rFonts w:cstheme="minorHAnsi"/>
          <w:sz w:val="20"/>
          <w:szCs w:val="20"/>
        </w:rPr>
        <w:t xml:space="preserve"> de arsénico</w:t>
      </w:r>
      <w:r w:rsidR="00D31C25" w:rsidRPr="00D14029">
        <w:rPr>
          <w:rFonts w:cstheme="minorHAnsi"/>
          <w:sz w:val="20"/>
          <w:szCs w:val="20"/>
        </w:rPr>
        <w:t xml:space="preserve"> establecidos </w:t>
      </w:r>
      <w:r w:rsidR="00D14029">
        <w:rPr>
          <w:rFonts w:cstheme="minorHAnsi"/>
          <w:sz w:val="20"/>
          <w:szCs w:val="20"/>
        </w:rPr>
        <w:t>en el Tí</w:t>
      </w:r>
      <w:r w:rsidR="00D31C25" w:rsidRPr="00D14029">
        <w:rPr>
          <w:rFonts w:cstheme="minorHAnsi"/>
          <w:sz w:val="20"/>
          <w:szCs w:val="20"/>
        </w:rPr>
        <w:t>tulo II del D.S. 165/1998 MINSEGPRES</w:t>
      </w:r>
      <w:r w:rsidR="00D14029" w:rsidRPr="00D14029">
        <w:rPr>
          <w:rFonts w:cstheme="minorHAnsi"/>
          <w:sz w:val="20"/>
          <w:szCs w:val="20"/>
        </w:rPr>
        <w:t>,</w:t>
      </w:r>
      <w:r w:rsidR="00D14029">
        <w:rPr>
          <w:rFonts w:cstheme="minorHAnsi"/>
          <w:sz w:val="20"/>
          <w:szCs w:val="20"/>
        </w:rPr>
        <w:t xml:space="preserve"> lo anterior en base a las derogaciones indicadas en el </w:t>
      </w:r>
      <w:r w:rsidR="00CE2548">
        <w:rPr>
          <w:rFonts w:cstheme="minorHAnsi"/>
          <w:sz w:val="20"/>
          <w:szCs w:val="20"/>
        </w:rPr>
        <w:t xml:space="preserve">Art. N° </w:t>
      </w:r>
      <w:r w:rsidR="00FF26B7">
        <w:rPr>
          <w:rFonts w:cstheme="minorHAnsi"/>
          <w:sz w:val="20"/>
          <w:szCs w:val="20"/>
        </w:rPr>
        <w:t>1</w:t>
      </w:r>
      <w:r w:rsidR="007D5D1D">
        <w:rPr>
          <w:rFonts w:cstheme="minorHAnsi"/>
          <w:sz w:val="20"/>
          <w:szCs w:val="20"/>
        </w:rPr>
        <w:t>8</w:t>
      </w:r>
      <w:r w:rsidR="00CE2548">
        <w:rPr>
          <w:rFonts w:cstheme="minorHAnsi"/>
          <w:sz w:val="20"/>
          <w:szCs w:val="20"/>
        </w:rPr>
        <w:t xml:space="preserve"> de la Norma de Emisión </w:t>
      </w:r>
      <w:r w:rsidR="00FF26B7">
        <w:rPr>
          <w:rFonts w:cstheme="minorHAnsi"/>
          <w:sz w:val="20"/>
          <w:szCs w:val="20"/>
        </w:rPr>
        <w:t xml:space="preserve">para Fundiciones de Cobre y Fuentes Emisoras de Arsénico </w:t>
      </w:r>
      <w:r w:rsidR="00CE2548">
        <w:rPr>
          <w:rFonts w:cstheme="minorHAnsi"/>
          <w:sz w:val="20"/>
          <w:szCs w:val="20"/>
        </w:rPr>
        <w:t xml:space="preserve">(D.S. N° </w:t>
      </w:r>
      <w:r w:rsidR="00FF26B7">
        <w:rPr>
          <w:rFonts w:cstheme="minorHAnsi"/>
          <w:sz w:val="20"/>
          <w:szCs w:val="20"/>
        </w:rPr>
        <w:t>28</w:t>
      </w:r>
      <w:r w:rsidR="00CE2548">
        <w:rPr>
          <w:rFonts w:cstheme="minorHAnsi"/>
          <w:sz w:val="20"/>
          <w:szCs w:val="20"/>
        </w:rPr>
        <w:t>/20</w:t>
      </w:r>
      <w:r w:rsidR="00985469">
        <w:rPr>
          <w:rFonts w:cstheme="minorHAnsi"/>
          <w:sz w:val="20"/>
          <w:szCs w:val="20"/>
        </w:rPr>
        <w:t>13</w:t>
      </w:r>
      <w:r w:rsidR="00CE2548">
        <w:rPr>
          <w:rFonts w:cstheme="minorHAnsi"/>
          <w:sz w:val="20"/>
          <w:szCs w:val="20"/>
        </w:rPr>
        <w:t xml:space="preserve"> MMA)</w:t>
      </w:r>
      <w:r w:rsidR="003225C3">
        <w:rPr>
          <w:rFonts w:cstheme="minorHAnsi"/>
          <w:sz w:val="20"/>
          <w:szCs w:val="20"/>
        </w:rPr>
        <w:t>.</w:t>
      </w:r>
      <w:r w:rsidR="00D14029">
        <w:rPr>
          <w:rFonts w:cstheme="minorHAnsi"/>
          <w:sz w:val="20"/>
          <w:szCs w:val="20"/>
        </w:rPr>
        <w:t xml:space="preserve"> Adicionalmente se verificó el límite de emisión de asufre de acuerdo al Art. N° 19 del D.S. N° 28/2013 MMA</w:t>
      </w:r>
    </w:p>
    <w:p w14:paraId="7D61C926" w14:textId="77777777" w:rsidR="00ED4317" w:rsidRPr="0025129B" w:rsidRDefault="00ED4317" w:rsidP="00ED4317">
      <w:pPr>
        <w:rPr>
          <w:rFonts w:cstheme="minorHAnsi"/>
          <w:sz w:val="20"/>
          <w:szCs w:val="20"/>
        </w:rPr>
      </w:pPr>
    </w:p>
    <w:p w14:paraId="2B6EB150" w14:textId="6C521A37" w:rsidR="002B20B1" w:rsidRDefault="00AE381E" w:rsidP="00AE381E">
      <w:pPr>
        <w:rPr>
          <w:color w:val="000000"/>
          <w:sz w:val="20"/>
          <w:szCs w:val="18"/>
          <w:lang w:eastAsia="es-CL"/>
        </w:rPr>
      </w:pPr>
      <w:r w:rsidRPr="00AE381E">
        <w:rPr>
          <w:rFonts w:cstheme="minorHAnsi"/>
          <w:sz w:val="20"/>
          <w:szCs w:val="20"/>
        </w:rPr>
        <w:t>La Fundición</w:t>
      </w:r>
      <w:r w:rsidR="0064200B">
        <w:rPr>
          <w:rFonts w:cstheme="minorHAnsi"/>
          <w:sz w:val="20"/>
          <w:szCs w:val="20"/>
        </w:rPr>
        <w:t xml:space="preserve"> Altonorte</w:t>
      </w:r>
      <w:r w:rsidRPr="00AE381E">
        <w:rPr>
          <w:rFonts w:cstheme="minorHAnsi"/>
          <w:sz w:val="20"/>
          <w:szCs w:val="20"/>
        </w:rPr>
        <w:t xml:space="preserve"> </w:t>
      </w:r>
      <w:r w:rsidR="004D1716" w:rsidRPr="00FE6C71">
        <w:rPr>
          <w:color w:val="000000"/>
          <w:sz w:val="20"/>
          <w:szCs w:val="20"/>
          <w:shd w:val="clear" w:color="auto" w:fill="FFFFFF"/>
        </w:rPr>
        <w:t>se localiza en el sector de La Negra, 20 Km. Aproximadamente al Sureste de la ciudad de Antofagasta, en la Quebrada de Mateo, a la altura del Km. 1.348 de la Carretera Panamericana Norte.</w:t>
      </w:r>
    </w:p>
    <w:p w14:paraId="5095234D" w14:textId="77777777" w:rsidR="00ED4317" w:rsidRDefault="00ED4317" w:rsidP="00ED4317">
      <w:pPr>
        <w:rPr>
          <w:rFonts w:cstheme="minorHAnsi"/>
          <w:sz w:val="20"/>
          <w:szCs w:val="20"/>
        </w:rPr>
      </w:pPr>
    </w:p>
    <w:p w14:paraId="047827A1" w14:textId="79354C76" w:rsidR="00F33C3E" w:rsidRDefault="008F751D" w:rsidP="008F751D">
      <w:pPr>
        <w:rPr>
          <w:rFonts w:cstheme="minorHAnsi"/>
          <w:sz w:val="20"/>
          <w:szCs w:val="20"/>
        </w:rPr>
      </w:pPr>
      <w:r w:rsidRPr="0025129B">
        <w:rPr>
          <w:rFonts w:cstheme="minorHAnsi"/>
          <w:sz w:val="20"/>
          <w:szCs w:val="20"/>
        </w:rPr>
        <w:t>Las materias relevantes objeto de</w:t>
      </w:r>
      <w:r w:rsidR="00CE2548">
        <w:rPr>
          <w:rFonts w:cstheme="minorHAnsi"/>
          <w:sz w:val="20"/>
          <w:szCs w:val="20"/>
        </w:rPr>
        <w:t xml:space="preserve">l examen son la verificación de los </w:t>
      </w:r>
      <w:r w:rsidR="0064200B">
        <w:rPr>
          <w:rFonts w:cstheme="minorHAnsi"/>
          <w:sz w:val="20"/>
          <w:szCs w:val="20"/>
        </w:rPr>
        <w:t xml:space="preserve">reportes mensuales </w:t>
      </w:r>
      <w:r w:rsidR="00CE2548">
        <w:rPr>
          <w:rFonts w:cstheme="minorHAnsi"/>
          <w:sz w:val="20"/>
          <w:szCs w:val="20"/>
        </w:rPr>
        <w:t xml:space="preserve">de emisión de </w:t>
      </w:r>
      <w:r w:rsidR="004D1716">
        <w:rPr>
          <w:rFonts w:cstheme="minorHAnsi"/>
          <w:sz w:val="20"/>
          <w:szCs w:val="20"/>
        </w:rPr>
        <w:t>arsénico</w:t>
      </w:r>
      <w:r w:rsidR="00730F3E">
        <w:rPr>
          <w:rFonts w:cstheme="minorHAnsi"/>
          <w:sz w:val="20"/>
          <w:szCs w:val="20"/>
        </w:rPr>
        <w:t xml:space="preserve"> </w:t>
      </w:r>
      <w:r w:rsidR="00DD4065">
        <w:rPr>
          <w:rFonts w:cstheme="minorHAnsi"/>
          <w:sz w:val="20"/>
          <w:szCs w:val="20"/>
        </w:rPr>
        <w:t xml:space="preserve">y azufre </w:t>
      </w:r>
      <w:r w:rsidR="00730F3E">
        <w:rPr>
          <w:rFonts w:cstheme="minorHAnsi"/>
          <w:sz w:val="20"/>
          <w:szCs w:val="20"/>
        </w:rPr>
        <w:t xml:space="preserve">de acuerdo a la </w:t>
      </w:r>
      <w:r w:rsidR="0064200B">
        <w:rPr>
          <w:rFonts w:cstheme="minorHAnsi"/>
          <w:sz w:val="20"/>
          <w:szCs w:val="20"/>
        </w:rPr>
        <w:t>N</w:t>
      </w:r>
      <w:r w:rsidR="00730F3E">
        <w:rPr>
          <w:rFonts w:cstheme="minorHAnsi"/>
          <w:sz w:val="20"/>
          <w:szCs w:val="20"/>
        </w:rPr>
        <w:t>orma de Emisión</w:t>
      </w:r>
      <w:r w:rsidR="00FF26B7">
        <w:rPr>
          <w:rFonts w:cstheme="minorHAnsi"/>
          <w:sz w:val="20"/>
          <w:szCs w:val="20"/>
        </w:rPr>
        <w:t xml:space="preserve"> en cuestion</w:t>
      </w:r>
      <w:r w:rsidR="00CE2548">
        <w:rPr>
          <w:rFonts w:cstheme="minorHAnsi"/>
          <w:sz w:val="20"/>
          <w:szCs w:val="20"/>
        </w:rPr>
        <w:t>.</w:t>
      </w:r>
    </w:p>
    <w:p w14:paraId="1094F91F" w14:textId="77777777" w:rsidR="007D7BC1" w:rsidRDefault="007D7BC1" w:rsidP="008F751D">
      <w:pPr>
        <w:rPr>
          <w:rFonts w:cstheme="minorHAnsi"/>
          <w:color w:val="FF0000"/>
          <w:sz w:val="20"/>
          <w:szCs w:val="20"/>
        </w:rPr>
      </w:pPr>
    </w:p>
    <w:p w14:paraId="3E25E57D" w14:textId="27BCC935" w:rsidR="003E3E31" w:rsidRPr="003E3E31" w:rsidRDefault="003E3E31" w:rsidP="008F751D">
      <w:pPr>
        <w:rPr>
          <w:rFonts w:cstheme="minorHAnsi"/>
          <w:sz w:val="20"/>
          <w:szCs w:val="20"/>
        </w:rPr>
      </w:pPr>
      <w:r w:rsidRPr="003E3E31">
        <w:rPr>
          <w:rFonts w:cstheme="minorHAnsi"/>
          <w:sz w:val="20"/>
          <w:szCs w:val="20"/>
        </w:rPr>
        <w:t>Debido a que el cumplimiento de la Norma es anual</w:t>
      </w:r>
      <w:r w:rsidR="0064200B">
        <w:rPr>
          <w:rFonts w:cstheme="minorHAnsi"/>
          <w:sz w:val="20"/>
          <w:szCs w:val="20"/>
        </w:rPr>
        <w:t>,</w:t>
      </w:r>
      <w:r w:rsidRPr="003E3E31">
        <w:rPr>
          <w:rFonts w:cstheme="minorHAnsi"/>
          <w:sz w:val="20"/>
          <w:szCs w:val="20"/>
        </w:rPr>
        <w:t xml:space="preserve"> el presente informe da cuenta de la revision mensual </w:t>
      </w:r>
      <w:r w:rsidR="0064200B">
        <w:rPr>
          <w:rFonts w:cstheme="minorHAnsi"/>
          <w:sz w:val="20"/>
          <w:szCs w:val="20"/>
        </w:rPr>
        <w:t>hasta el mes de octubre de 2014 y por lo tanto constituye un análisis referencial de los límites máximos de emisión permisibles.</w:t>
      </w:r>
    </w:p>
    <w:p w14:paraId="4EE1D456" w14:textId="77777777" w:rsidR="003E3E31" w:rsidRDefault="003E3E31" w:rsidP="00BC202A">
      <w:pPr>
        <w:rPr>
          <w:rFonts w:cstheme="minorHAnsi"/>
          <w:sz w:val="20"/>
          <w:szCs w:val="20"/>
        </w:rPr>
      </w:pPr>
    </w:p>
    <w:p w14:paraId="489BBE9C" w14:textId="1B299632" w:rsidR="00BC202A" w:rsidRDefault="00ED4317" w:rsidP="00BC202A">
      <w:pPr>
        <w:rPr>
          <w:rFonts w:cstheme="minorHAnsi"/>
          <w:sz w:val="20"/>
          <w:szCs w:val="20"/>
        </w:rPr>
      </w:pPr>
      <w:r w:rsidRPr="00996C82">
        <w:rPr>
          <w:rFonts w:cstheme="minorHAnsi"/>
          <w:sz w:val="20"/>
          <w:szCs w:val="20"/>
        </w:rPr>
        <w:t>Entre los hechos constatados</w:t>
      </w:r>
      <w:r w:rsidR="00591882" w:rsidRPr="00996C82">
        <w:rPr>
          <w:rFonts w:cstheme="minorHAnsi"/>
          <w:sz w:val="20"/>
          <w:szCs w:val="20"/>
        </w:rPr>
        <w:t xml:space="preserve"> </w:t>
      </w:r>
      <w:r w:rsidR="00BC202A" w:rsidRPr="00996C82">
        <w:rPr>
          <w:rFonts w:cstheme="minorHAnsi"/>
          <w:sz w:val="20"/>
          <w:szCs w:val="20"/>
        </w:rPr>
        <w:t>se puede mencionar que</w:t>
      </w:r>
      <w:r w:rsidR="0064200B">
        <w:rPr>
          <w:rFonts w:cstheme="minorHAnsi"/>
          <w:sz w:val="20"/>
          <w:szCs w:val="20"/>
        </w:rPr>
        <w:t>,</w:t>
      </w:r>
      <w:r w:rsidR="00BC202A" w:rsidRPr="00996C82">
        <w:rPr>
          <w:rFonts w:cstheme="minorHAnsi"/>
          <w:sz w:val="20"/>
          <w:szCs w:val="20"/>
        </w:rPr>
        <w:t xml:space="preserve"> </w:t>
      </w:r>
      <w:r w:rsidR="0064200B">
        <w:rPr>
          <w:rFonts w:cstheme="minorHAnsi"/>
          <w:sz w:val="20"/>
          <w:szCs w:val="20"/>
        </w:rPr>
        <w:t>durante el período enero-octubre</w:t>
      </w:r>
      <w:r w:rsidR="007D5D1D">
        <w:rPr>
          <w:rFonts w:cstheme="minorHAnsi"/>
          <w:sz w:val="20"/>
          <w:szCs w:val="20"/>
        </w:rPr>
        <w:t xml:space="preserve">, </w:t>
      </w:r>
      <w:r w:rsidR="0064200B">
        <w:rPr>
          <w:rFonts w:cstheme="minorHAnsi"/>
          <w:sz w:val="20"/>
          <w:szCs w:val="20"/>
        </w:rPr>
        <w:t>las emisiones acumuladas no</w:t>
      </w:r>
      <w:r w:rsidR="00BC202A" w:rsidRPr="00996C82">
        <w:rPr>
          <w:rFonts w:cstheme="minorHAnsi"/>
          <w:sz w:val="20"/>
          <w:szCs w:val="20"/>
        </w:rPr>
        <w:t xml:space="preserve"> supera</w:t>
      </w:r>
      <w:r w:rsidR="0064200B">
        <w:rPr>
          <w:rFonts w:cstheme="minorHAnsi"/>
          <w:sz w:val="20"/>
          <w:szCs w:val="20"/>
        </w:rPr>
        <w:t>n</w:t>
      </w:r>
      <w:r w:rsidR="004D1716">
        <w:rPr>
          <w:rFonts w:cstheme="minorHAnsi"/>
          <w:sz w:val="20"/>
          <w:szCs w:val="20"/>
        </w:rPr>
        <w:t xml:space="preserve"> </w:t>
      </w:r>
      <w:r w:rsidR="0064200B">
        <w:rPr>
          <w:rFonts w:cstheme="minorHAnsi"/>
          <w:sz w:val="20"/>
          <w:szCs w:val="20"/>
        </w:rPr>
        <w:t>los</w:t>
      </w:r>
      <w:r w:rsidR="004D1716">
        <w:rPr>
          <w:rFonts w:cstheme="minorHAnsi"/>
          <w:sz w:val="20"/>
          <w:szCs w:val="20"/>
        </w:rPr>
        <w:t xml:space="preserve"> límite</w:t>
      </w:r>
      <w:r w:rsidR="0064200B">
        <w:rPr>
          <w:rFonts w:cstheme="minorHAnsi"/>
          <w:sz w:val="20"/>
          <w:szCs w:val="20"/>
        </w:rPr>
        <w:t>s</w:t>
      </w:r>
      <w:r w:rsidR="00BC202A" w:rsidRPr="00996C82">
        <w:rPr>
          <w:rFonts w:cstheme="minorHAnsi"/>
          <w:sz w:val="20"/>
          <w:szCs w:val="20"/>
        </w:rPr>
        <w:t xml:space="preserve"> de emisión de </w:t>
      </w:r>
      <w:r w:rsidR="004D1716">
        <w:rPr>
          <w:rFonts w:cstheme="minorHAnsi"/>
          <w:sz w:val="20"/>
          <w:szCs w:val="20"/>
        </w:rPr>
        <w:t>arsénico</w:t>
      </w:r>
      <w:r w:rsidR="00DD4065">
        <w:rPr>
          <w:rFonts w:cstheme="minorHAnsi"/>
          <w:sz w:val="20"/>
          <w:szCs w:val="20"/>
        </w:rPr>
        <w:t xml:space="preserve"> </w:t>
      </w:r>
      <w:r w:rsidR="004D1716">
        <w:rPr>
          <w:rFonts w:cstheme="minorHAnsi"/>
          <w:sz w:val="20"/>
          <w:szCs w:val="20"/>
        </w:rPr>
        <w:t xml:space="preserve">ni de </w:t>
      </w:r>
      <w:r w:rsidR="00DD4065">
        <w:rPr>
          <w:rFonts w:cstheme="minorHAnsi"/>
          <w:sz w:val="20"/>
          <w:szCs w:val="20"/>
        </w:rPr>
        <w:t>azufre</w:t>
      </w:r>
      <w:r w:rsidR="00BC202A" w:rsidRPr="00996C82">
        <w:rPr>
          <w:rFonts w:cstheme="minorHAnsi"/>
          <w:sz w:val="20"/>
          <w:szCs w:val="20"/>
        </w:rPr>
        <w:t>.</w:t>
      </w:r>
    </w:p>
    <w:p w14:paraId="19EC3892" w14:textId="77777777" w:rsidR="00BC202A" w:rsidRPr="0025129B" w:rsidRDefault="00BC202A" w:rsidP="00BC202A">
      <w:pPr>
        <w:rPr>
          <w:rFonts w:cstheme="minorHAnsi"/>
          <w:b/>
          <w:sz w:val="20"/>
          <w:szCs w:val="20"/>
        </w:rPr>
      </w:pPr>
    </w:p>
    <w:p w14:paraId="164300F9" w14:textId="77777777" w:rsidR="00F702BF" w:rsidRDefault="00F702BF">
      <w:pPr>
        <w:jc w:val="left"/>
        <w:rPr>
          <w:rFonts w:cstheme="minorHAnsi"/>
          <w:b/>
          <w:sz w:val="20"/>
          <w:szCs w:val="20"/>
        </w:rPr>
        <w:sectPr w:rsidR="00F702BF" w:rsidSect="00E349AF">
          <w:type w:val="continuous"/>
          <w:pgSz w:w="12240" w:h="15840" w:code="1"/>
          <w:pgMar w:top="1134" w:right="1134" w:bottom="1134" w:left="1134" w:header="709" w:footer="709" w:gutter="0"/>
          <w:cols w:space="708"/>
          <w:docGrid w:linePitch="360"/>
        </w:sectPr>
      </w:pPr>
    </w:p>
    <w:p w14:paraId="23891252" w14:textId="77777777" w:rsidR="00ED4317" w:rsidRPr="0025129B" w:rsidRDefault="009847C7" w:rsidP="009847C7">
      <w:pPr>
        <w:pStyle w:val="Ttulo1"/>
      </w:pPr>
      <w:bookmarkStart w:id="10" w:name="_Toc407785747"/>
      <w:r w:rsidRPr="0025129B">
        <w:lastRenderedPageBreak/>
        <w:t>IDENTIFICACIÓN DEL PROYECTO,</w:t>
      </w:r>
      <w:r w:rsidR="00677A75">
        <w:t xml:space="preserve"> INSTALACIÓN, </w:t>
      </w:r>
      <w:r w:rsidRPr="0025129B">
        <w:t>ACTIVIDAD O FUENTE FISCALIZADA</w:t>
      </w:r>
      <w:bookmarkEnd w:id="10"/>
    </w:p>
    <w:p w14:paraId="5C90A0AA" w14:textId="77777777" w:rsidR="00ED4317" w:rsidRPr="0025129B" w:rsidRDefault="00ED4317" w:rsidP="00ED4317"/>
    <w:p w14:paraId="33708189" w14:textId="77777777" w:rsidR="00ED4317" w:rsidRDefault="00ED4317" w:rsidP="00C958D0">
      <w:pPr>
        <w:pStyle w:val="Ttulo2"/>
      </w:pPr>
      <w:bookmarkStart w:id="11" w:name="_Toc352840378"/>
      <w:bookmarkStart w:id="12" w:name="_Toc352841438"/>
      <w:bookmarkStart w:id="13" w:name="_Toc353998104"/>
      <w:bookmarkStart w:id="14" w:name="_Toc353998177"/>
      <w:bookmarkStart w:id="15" w:name="_Toc382383532"/>
      <w:bookmarkStart w:id="16" w:name="_Toc382472354"/>
      <w:bookmarkStart w:id="17" w:name="_Toc390184266"/>
      <w:bookmarkStart w:id="18" w:name="_Toc390359997"/>
      <w:bookmarkStart w:id="19" w:name="_Toc390777018"/>
      <w:bookmarkStart w:id="20" w:name="_Toc391311330"/>
      <w:r w:rsidRPr="0025129B">
        <w:t>Antecedentes Generales</w:t>
      </w:r>
      <w:bookmarkEnd w:id="11"/>
      <w:bookmarkEnd w:id="12"/>
      <w:bookmarkEnd w:id="13"/>
      <w:bookmarkEnd w:id="14"/>
      <w:bookmarkEnd w:id="15"/>
      <w:bookmarkEnd w:id="16"/>
      <w:bookmarkEnd w:id="17"/>
      <w:bookmarkEnd w:id="18"/>
      <w:bookmarkEnd w:id="19"/>
      <w:bookmarkEnd w:id="20"/>
    </w:p>
    <w:p w14:paraId="7E262E32" w14:textId="77777777" w:rsidR="004B70DB" w:rsidRDefault="004B70DB" w:rsidP="004B70DB"/>
    <w:tbl>
      <w:tblPr>
        <w:tblW w:w="5000" w:type="pct"/>
        <w:shd w:val="clear" w:color="auto" w:fill="FFFFFF"/>
        <w:tblCellMar>
          <w:left w:w="0" w:type="dxa"/>
          <w:right w:w="0" w:type="dxa"/>
        </w:tblCellMar>
        <w:tblLook w:val="04A0" w:firstRow="1" w:lastRow="0" w:firstColumn="1" w:lastColumn="0" w:noHBand="0" w:noVBand="1"/>
      </w:tblPr>
      <w:tblGrid>
        <w:gridCol w:w="5370"/>
        <w:gridCol w:w="4782"/>
      </w:tblGrid>
      <w:tr w:rsidR="005E776E" w:rsidRPr="00FE6C71" w14:paraId="0A3C4B62" w14:textId="77777777" w:rsidTr="005E776E">
        <w:tc>
          <w:tcPr>
            <w:tcW w:w="5000" w:type="pct"/>
            <w:gridSpan w:val="2"/>
            <w:tcBorders>
              <w:top w:val="single" w:sz="8" w:space="0" w:color="333333"/>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0DBE9742" w14:textId="77777777" w:rsidR="005E776E" w:rsidRDefault="005E776E" w:rsidP="005E776E">
            <w:pPr>
              <w:spacing w:after="240"/>
              <w:jc w:val="left"/>
              <w:rPr>
                <w:color w:val="000000"/>
                <w:sz w:val="20"/>
                <w:szCs w:val="20"/>
                <w:lang w:eastAsia="es-CL"/>
              </w:rPr>
            </w:pPr>
            <w:r w:rsidRPr="00FE6C71">
              <w:rPr>
                <w:b/>
                <w:bCs/>
                <w:color w:val="000000"/>
                <w:sz w:val="20"/>
                <w:szCs w:val="20"/>
                <w:lang w:eastAsia="es-CL"/>
              </w:rPr>
              <w:t>Identificación de la actividad, proyecto o fuente fiscalizada:</w:t>
            </w:r>
            <w:r w:rsidRPr="00FE6C71">
              <w:rPr>
                <w:color w:val="000000"/>
                <w:sz w:val="20"/>
                <w:szCs w:val="20"/>
                <w:lang w:eastAsia="es-CL"/>
              </w:rPr>
              <w:t> </w:t>
            </w:r>
          </w:p>
          <w:p w14:paraId="19C734AB" w14:textId="76133B5A" w:rsidR="00BE715F" w:rsidRPr="00FE6C71" w:rsidRDefault="00BE715F" w:rsidP="005E776E">
            <w:pPr>
              <w:spacing w:after="240"/>
              <w:jc w:val="left"/>
              <w:rPr>
                <w:color w:val="000000"/>
                <w:sz w:val="20"/>
                <w:szCs w:val="20"/>
                <w:lang w:eastAsia="es-CL"/>
              </w:rPr>
            </w:pPr>
            <w:r>
              <w:rPr>
                <w:color w:val="000000"/>
                <w:sz w:val="20"/>
                <w:szCs w:val="20"/>
                <w:lang w:eastAsia="es-CL"/>
              </w:rPr>
              <w:t>Fundición Altonorte</w:t>
            </w:r>
          </w:p>
        </w:tc>
      </w:tr>
      <w:tr w:rsidR="005E776E" w:rsidRPr="00FE6C71" w14:paraId="69F9B18B" w14:textId="77777777" w:rsidTr="005E776E">
        <w:tc>
          <w:tcPr>
            <w:tcW w:w="2271"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4624981D" w14:textId="77777777" w:rsidR="005E776E" w:rsidRPr="00FE6C71" w:rsidRDefault="005E776E" w:rsidP="005E776E">
            <w:pPr>
              <w:jc w:val="left"/>
              <w:rPr>
                <w:color w:val="000000"/>
                <w:sz w:val="20"/>
                <w:szCs w:val="20"/>
                <w:lang w:eastAsia="es-CL"/>
              </w:rPr>
            </w:pPr>
            <w:r w:rsidRPr="00FE6C71">
              <w:rPr>
                <w:b/>
                <w:bCs/>
                <w:color w:val="000000"/>
                <w:sz w:val="20"/>
                <w:szCs w:val="20"/>
                <w:lang w:eastAsia="es-CL"/>
              </w:rPr>
              <w:t>Localización:</w:t>
            </w:r>
          </w:p>
          <w:p w14:paraId="04EC5C24" w14:textId="77777777" w:rsidR="005E776E" w:rsidRPr="00FE6C71" w:rsidRDefault="005E776E" w:rsidP="005E776E">
            <w:pPr>
              <w:numPr>
                <w:ilvl w:val="0"/>
                <w:numId w:val="33"/>
              </w:numPr>
              <w:spacing w:before="100" w:beforeAutospacing="1" w:after="100" w:afterAutospacing="1"/>
              <w:jc w:val="left"/>
              <w:rPr>
                <w:rFonts w:eastAsia="Times New Roman"/>
                <w:color w:val="000000"/>
                <w:sz w:val="20"/>
                <w:szCs w:val="20"/>
                <w:lang w:eastAsia="es-CL"/>
              </w:rPr>
            </w:pPr>
            <w:r w:rsidRPr="00FE6C71">
              <w:rPr>
                <w:rFonts w:eastAsia="Times New Roman"/>
                <w:color w:val="000000"/>
                <w:sz w:val="20"/>
                <w:szCs w:val="20"/>
                <w:lang w:eastAsia="es-CL"/>
              </w:rPr>
              <w:t>II REGIÓN DE ANTOFAGASTA</w:t>
            </w:r>
          </w:p>
          <w:p w14:paraId="7A978F1E" w14:textId="77777777" w:rsidR="005E776E" w:rsidRPr="00FE6C71" w:rsidRDefault="005E776E" w:rsidP="005E776E">
            <w:pPr>
              <w:numPr>
                <w:ilvl w:val="1"/>
                <w:numId w:val="33"/>
              </w:numPr>
              <w:spacing w:before="100" w:beforeAutospacing="1" w:after="100" w:afterAutospacing="1"/>
              <w:jc w:val="left"/>
              <w:rPr>
                <w:rFonts w:eastAsia="Times New Roman"/>
                <w:color w:val="000000"/>
                <w:sz w:val="20"/>
                <w:szCs w:val="20"/>
                <w:lang w:eastAsia="es-CL"/>
              </w:rPr>
            </w:pPr>
            <w:r w:rsidRPr="00FE6C71">
              <w:rPr>
                <w:rFonts w:eastAsia="Times New Roman"/>
                <w:color w:val="000000"/>
                <w:sz w:val="20"/>
                <w:szCs w:val="20"/>
                <w:lang w:eastAsia="es-CL"/>
              </w:rPr>
              <w:t>ANTOFAGASTA</w:t>
            </w:r>
          </w:p>
          <w:p w14:paraId="235A5B06" w14:textId="77777777" w:rsidR="005E776E" w:rsidRPr="00FE6C71" w:rsidRDefault="005E776E" w:rsidP="005E776E">
            <w:pPr>
              <w:numPr>
                <w:ilvl w:val="2"/>
                <w:numId w:val="33"/>
              </w:numPr>
              <w:spacing w:before="100" w:beforeAutospacing="1" w:after="100" w:afterAutospacing="1"/>
              <w:jc w:val="left"/>
              <w:rPr>
                <w:rFonts w:eastAsia="Times New Roman"/>
                <w:color w:val="000000"/>
                <w:sz w:val="20"/>
                <w:szCs w:val="20"/>
                <w:lang w:eastAsia="es-CL"/>
              </w:rPr>
            </w:pPr>
            <w:r w:rsidRPr="00FE6C71">
              <w:rPr>
                <w:rFonts w:eastAsia="Times New Roman"/>
                <w:color w:val="000000"/>
                <w:sz w:val="20"/>
                <w:szCs w:val="20"/>
                <w:lang w:eastAsia="es-CL"/>
              </w:rPr>
              <w:t>ANTOFAGASTA</w:t>
            </w: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5C62C906" w14:textId="77777777" w:rsidR="005E776E" w:rsidRPr="00FE6C71" w:rsidRDefault="005E776E" w:rsidP="005E776E">
            <w:pPr>
              <w:spacing w:after="240"/>
              <w:jc w:val="left"/>
              <w:rPr>
                <w:rFonts w:eastAsiaTheme="minorHAnsi"/>
                <w:color w:val="000000"/>
                <w:sz w:val="20"/>
                <w:szCs w:val="20"/>
                <w:lang w:eastAsia="es-CL"/>
              </w:rPr>
            </w:pPr>
            <w:r w:rsidRPr="00FE6C71">
              <w:rPr>
                <w:b/>
                <w:bCs/>
                <w:color w:val="000000"/>
                <w:sz w:val="20"/>
                <w:szCs w:val="20"/>
                <w:lang w:eastAsia="es-CL"/>
              </w:rPr>
              <w:t>Ubicación de la actividad, proyecto o fuente fiscalizada:</w:t>
            </w:r>
          </w:p>
          <w:p w14:paraId="54C6CED5" w14:textId="77777777" w:rsidR="005E776E" w:rsidRPr="00FE6C71" w:rsidRDefault="005E776E" w:rsidP="005E776E">
            <w:pPr>
              <w:jc w:val="left"/>
              <w:rPr>
                <w:color w:val="000000"/>
                <w:sz w:val="20"/>
                <w:szCs w:val="20"/>
                <w:lang w:eastAsia="es-CL"/>
              </w:rPr>
            </w:pPr>
            <w:r w:rsidRPr="00FE6C71">
              <w:rPr>
                <w:color w:val="000000"/>
                <w:sz w:val="20"/>
                <w:szCs w:val="20"/>
                <w:shd w:val="clear" w:color="auto" w:fill="FFFFFF"/>
              </w:rPr>
              <w:t>Fundición Altonorte se localiza en el sector de La Negra, 20 Km. Aproximadamente al Sureste de la ciudad de Antofagasta, en la Quebrada de Mateo, a la altura del Km. 1.348 de la Carretera Panamericana Norte.</w:t>
            </w:r>
          </w:p>
        </w:tc>
      </w:tr>
      <w:tr w:rsidR="005E776E" w:rsidRPr="00FE6C71" w14:paraId="4F4E601E" w14:textId="77777777" w:rsidTr="005E776E">
        <w:tc>
          <w:tcPr>
            <w:tcW w:w="2271"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2B1D1E7A" w14:textId="77777777" w:rsidR="005E776E" w:rsidRPr="00FE6C71" w:rsidRDefault="005E776E" w:rsidP="005E776E">
            <w:pPr>
              <w:jc w:val="left"/>
              <w:rPr>
                <w:color w:val="000000"/>
                <w:sz w:val="20"/>
                <w:szCs w:val="20"/>
                <w:lang w:eastAsia="es-CL"/>
              </w:rPr>
            </w:pPr>
            <w:r w:rsidRPr="00FE6C71">
              <w:rPr>
                <w:b/>
                <w:bCs/>
                <w:color w:val="000000"/>
                <w:sz w:val="20"/>
                <w:szCs w:val="20"/>
                <w:lang w:eastAsia="es-CL"/>
              </w:rPr>
              <w:t>Titular de la actividad, proyecto o fuente fiscalizada:</w:t>
            </w:r>
            <w:r w:rsidRPr="00FE6C71">
              <w:rPr>
                <w:color w:val="000000"/>
                <w:sz w:val="20"/>
                <w:szCs w:val="20"/>
                <w:lang w:eastAsia="es-CL"/>
              </w:rPr>
              <w:br/>
              <w:t>COMPLEJO METALÚRGICO ALTONORTE S.A.</w:t>
            </w: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17270743" w14:textId="77777777" w:rsidR="005E776E" w:rsidRPr="00FE6C71" w:rsidRDefault="005E776E" w:rsidP="005E776E">
            <w:pPr>
              <w:jc w:val="left"/>
              <w:rPr>
                <w:color w:val="000000"/>
                <w:sz w:val="20"/>
                <w:szCs w:val="20"/>
                <w:lang w:eastAsia="es-CL"/>
              </w:rPr>
            </w:pPr>
            <w:r w:rsidRPr="00FE6C71">
              <w:rPr>
                <w:b/>
                <w:bCs/>
                <w:color w:val="000000"/>
                <w:sz w:val="20"/>
                <w:szCs w:val="20"/>
                <w:lang w:eastAsia="es-CL"/>
              </w:rPr>
              <w:t>RUT o RUN:</w:t>
            </w:r>
            <w:r w:rsidRPr="00FE6C71">
              <w:rPr>
                <w:color w:val="000000"/>
                <w:sz w:val="20"/>
                <w:szCs w:val="20"/>
                <w:lang w:eastAsia="es-CL"/>
              </w:rPr>
              <w:br/>
              <w:t>88325800-2</w:t>
            </w:r>
          </w:p>
        </w:tc>
      </w:tr>
      <w:tr w:rsidR="005E776E" w:rsidRPr="00FE6C71" w14:paraId="5D905EBE" w14:textId="77777777" w:rsidTr="005E776E">
        <w:tc>
          <w:tcPr>
            <w:tcW w:w="2271"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0CCA4361" w14:textId="77777777" w:rsidR="005E776E" w:rsidRPr="00FE6C71" w:rsidRDefault="005E776E" w:rsidP="005E776E">
            <w:pPr>
              <w:jc w:val="left"/>
              <w:rPr>
                <w:color w:val="000000"/>
                <w:sz w:val="20"/>
                <w:szCs w:val="20"/>
                <w:lang w:eastAsia="es-CL"/>
              </w:rPr>
            </w:pPr>
            <w:r w:rsidRPr="00FE6C71">
              <w:rPr>
                <w:b/>
                <w:bCs/>
                <w:color w:val="000000"/>
                <w:sz w:val="20"/>
                <w:szCs w:val="20"/>
                <w:lang w:eastAsia="es-CL"/>
              </w:rPr>
              <w:t>Domicilio Titular:</w:t>
            </w:r>
            <w:r w:rsidRPr="00FE6C71">
              <w:rPr>
                <w:color w:val="000000"/>
                <w:sz w:val="20"/>
                <w:szCs w:val="20"/>
                <w:lang w:eastAsia="es-CL"/>
              </w:rPr>
              <w:br/>
              <w:t>CARRETERA PANAMERICANA NORTE, KM 1348 - SECTOR LA NEGRA 1348</w:t>
            </w: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4687A9F8" w14:textId="77777777" w:rsidR="005E776E" w:rsidRPr="00FE6C71" w:rsidRDefault="005E776E" w:rsidP="005E776E">
            <w:pPr>
              <w:jc w:val="left"/>
              <w:rPr>
                <w:color w:val="000000"/>
                <w:sz w:val="20"/>
                <w:szCs w:val="20"/>
                <w:lang w:eastAsia="es-CL"/>
              </w:rPr>
            </w:pPr>
            <w:r w:rsidRPr="00FE6C71">
              <w:rPr>
                <w:b/>
                <w:bCs/>
                <w:color w:val="000000"/>
                <w:sz w:val="20"/>
                <w:szCs w:val="20"/>
                <w:lang w:eastAsia="es-CL"/>
              </w:rPr>
              <w:t>Correo electrónico:</w:t>
            </w:r>
            <w:r w:rsidRPr="00FE6C71">
              <w:rPr>
                <w:color w:val="000000"/>
                <w:sz w:val="20"/>
                <w:szCs w:val="20"/>
                <w:lang w:eastAsia="es-CL"/>
              </w:rPr>
              <w:t> </w:t>
            </w:r>
            <w:r w:rsidRPr="00FE6C71">
              <w:rPr>
                <w:color w:val="000000"/>
                <w:sz w:val="20"/>
                <w:szCs w:val="20"/>
                <w:lang w:eastAsia="es-CL"/>
              </w:rPr>
              <w:br/>
            </w:r>
            <w:hyperlink r:id="rId24" w:history="1">
              <w:r w:rsidRPr="00FE6C71">
                <w:rPr>
                  <w:rStyle w:val="Hipervnculo"/>
                  <w:sz w:val="20"/>
                  <w:szCs w:val="20"/>
                  <w:lang w:eastAsia="es-CL"/>
                </w:rPr>
                <w:t>MARC.BEDARD@GLENCORE.CL</w:t>
              </w:r>
            </w:hyperlink>
          </w:p>
        </w:tc>
      </w:tr>
      <w:tr w:rsidR="005E776E" w:rsidRPr="00FE6C71" w14:paraId="6C6C64B1" w14:textId="77777777" w:rsidTr="005E776E">
        <w:tc>
          <w:tcPr>
            <w:tcW w:w="2271" w:type="pct"/>
            <w:vMerge/>
            <w:tcBorders>
              <w:top w:val="nil"/>
              <w:left w:val="single" w:sz="8" w:space="0" w:color="333333"/>
              <w:bottom w:val="single" w:sz="8" w:space="0" w:color="333333"/>
              <w:right w:val="single" w:sz="8" w:space="0" w:color="333333"/>
            </w:tcBorders>
            <w:shd w:val="clear" w:color="auto" w:fill="FFFFFF"/>
            <w:vAlign w:val="center"/>
            <w:hideMark/>
          </w:tcPr>
          <w:p w14:paraId="068F7C17" w14:textId="77777777" w:rsidR="005E776E" w:rsidRPr="00FE6C71" w:rsidRDefault="005E776E" w:rsidP="005E776E">
            <w:pPr>
              <w:jc w:val="left"/>
              <w:rPr>
                <w:rFonts w:eastAsiaTheme="minorHAnsi"/>
                <w:color w:val="000000"/>
                <w:sz w:val="20"/>
                <w:szCs w:val="20"/>
                <w:lang w:eastAsia="es-CL"/>
              </w:rPr>
            </w:pP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49982265" w14:textId="77777777" w:rsidR="005E776E" w:rsidRPr="00FE6C71" w:rsidRDefault="005E776E" w:rsidP="005E776E">
            <w:pPr>
              <w:jc w:val="left"/>
              <w:rPr>
                <w:color w:val="000000"/>
                <w:sz w:val="20"/>
                <w:szCs w:val="20"/>
                <w:lang w:eastAsia="es-CL"/>
              </w:rPr>
            </w:pPr>
            <w:r w:rsidRPr="00FE6C71">
              <w:rPr>
                <w:b/>
                <w:bCs/>
                <w:color w:val="000000"/>
                <w:sz w:val="20"/>
                <w:szCs w:val="20"/>
                <w:lang w:eastAsia="es-CL"/>
              </w:rPr>
              <w:t>Teléfono:</w:t>
            </w:r>
            <w:r w:rsidRPr="00FE6C71">
              <w:rPr>
                <w:color w:val="000000"/>
                <w:sz w:val="20"/>
                <w:szCs w:val="20"/>
                <w:lang w:eastAsia="es-CL"/>
              </w:rPr>
              <w:br/>
              <w:t>56 55 2628104</w:t>
            </w:r>
          </w:p>
        </w:tc>
      </w:tr>
      <w:tr w:rsidR="005E776E" w:rsidRPr="00FE6C71" w14:paraId="39574273" w14:textId="77777777" w:rsidTr="005E776E">
        <w:tc>
          <w:tcPr>
            <w:tcW w:w="2271"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155FB8A3" w14:textId="77777777" w:rsidR="005E776E" w:rsidRPr="00FE6C71" w:rsidRDefault="005E776E" w:rsidP="005E776E">
            <w:pPr>
              <w:jc w:val="left"/>
              <w:rPr>
                <w:color w:val="000000"/>
                <w:sz w:val="20"/>
                <w:szCs w:val="20"/>
                <w:lang w:eastAsia="es-CL"/>
              </w:rPr>
            </w:pPr>
            <w:r w:rsidRPr="00FE6C71">
              <w:rPr>
                <w:b/>
                <w:bCs/>
                <w:color w:val="000000"/>
                <w:sz w:val="20"/>
                <w:szCs w:val="20"/>
                <w:lang w:eastAsia="es-CL"/>
              </w:rPr>
              <w:t>Identificación del Representante Legal:</w:t>
            </w:r>
            <w:r w:rsidRPr="00FE6C71">
              <w:rPr>
                <w:color w:val="000000"/>
                <w:sz w:val="20"/>
                <w:szCs w:val="20"/>
                <w:lang w:eastAsia="es-CL"/>
              </w:rPr>
              <w:br/>
              <w:t>MARC BEDARD</w:t>
            </w: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143B1311" w14:textId="77777777" w:rsidR="005E776E" w:rsidRPr="00FE6C71" w:rsidRDefault="005E776E" w:rsidP="005E776E">
            <w:pPr>
              <w:jc w:val="left"/>
              <w:rPr>
                <w:color w:val="000000"/>
                <w:sz w:val="20"/>
                <w:szCs w:val="20"/>
                <w:lang w:eastAsia="es-CL"/>
              </w:rPr>
            </w:pPr>
            <w:r w:rsidRPr="00FE6C71">
              <w:rPr>
                <w:b/>
                <w:bCs/>
                <w:color w:val="000000"/>
                <w:sz w:val="20"/>
                <w:szCs w:val="20"/>
                <w:lang w:eastAsia="es-CL"/>
              </w:rPr>
              <w:t>RUT o RUN:</w:t>
            </w:r>
            <w:r w:rsidRPr="00FE6C71">
              <w:rPr>
                <w:color w:val="000000"/>
                <w:sz w:val="20"/>
                <w:szCs w:val="20"/>
                <w:lang w:eastAsia="es-CL"/>
              </w:rPr>
              <w:t> </w:t>
            </w:r>
            <w:r w:rsidRPr="00FE6C71">
              <w:rPr>
                <w:color w:val="000000"/>
                <w:sz w:val="20"/>
                <w:szCs w:val="20"/>
                <w:lang w:eastAsia="es-CL"/>
              </w:rPr>
              <w:br/>
              <w:t>GF025570</w:t>
            </w:r>
          </w:p>
        </w:tc>
      </w:tr>
      <w:tr w:rsidR="005E776E" w:rsidRPr="00FE6C71" w14:paraId="0250B018" w14:textId="77777777" w:rsidTr="005E776E">
        <w:tc>
          <w:tcPr>
            <w:tcW w:w="2271"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639D165C" w14:textId="77777777" w:rsidR="005E776E" w:rsidRPr="00FE6C71" w:rsidRDefault="005E776E" w:rsidP="005E776E">
            <w:pPr>
              <w:jc w:val="left"/>
              <w:rPr>
                <w:color w:val="000000"/>
                <w:sz w:val="20"/>
                <w:szCs w:val="20"/>
                <w:lang w:eastAsia="es-CL"/>
              </w:rPr>
            </w:pPr>
            <w:r w:rsidRPr="00FE6C71">
              <w:rPr>
                <w:b/>
                <w:bCs/>
                <w:color w:val="000000"/>
                <w:sz w:val="20"/>
                <w:szCs w:val="20"/>
                <w:lang w:eastAsia="es-CL"/>
              </w:rPr>
              <w:t>Domicilio Representante Legal:</w:t>
            </w:r>
            <w:r w:rsidRPr="00FE6C71">
              <w:rPr>
                <w:color w:val="000000"/>
                <w:sz w:val="20"/>
                <w:szCs w:val="20"/>
                <w:lang w:eastAsia="es-CL"/>
              </w:rPr>
              <w:br/>
              <w:t>CARRETERA PANAMERICANA NORTE, KM 1348 - SECTOR LA NEGRA 1348</w:t>
            </w: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1C6FA66F" w14:textId="77777777" w:rsidR="005E776E" w:rsidRPr="00FE6C71" w:rsidRDefault="005E776E" w:rsidP="005E776E">
            <w:pPr>
              <w:jc w:val="left"/>
              <w:rPr>
                <w:color w:val="000000"/>
                <w:sz w:val="20"/>
                <w:szCs w:val="20"/>
                <w:lang w:eastAsia="es-CL"/>
              </w:rPr>
            </w:pPr>
            <w:r w:rsidRPr="00FE6C71">
              <w:rPr>
                <w:b/>
                <w:bCs/>
                <w:color w:val="000000"/>
                <w:sz w:val="20"/>
                <w:szCs w:val="20"/>
                <w:lang w:eastAsia="es-CL"/>
              </w:rPr>
              <w:t>Correo electrónico:</w:t>
            </w:r>
            <w:r w:rsidRPr="00FE6C71">
              <w:rPr>
                <w:color w:val="000000"/>
                <w:sz w:val="20"/>
                <w:szCs w:val="20"/>
                <w:lang w:eastAsia="es-CL"/>
              </w:rPr>
              <w:t> </w:t>
            </w:r>
            <w:r w:rsidRPr="00FE6C71">
              <w:rPr>
                <w:color w:val="000000"/>
                <w:sz w:val="20"/>
                <w:szCs w:val="20"/>
                <w:lang w:eastAsia="es-CL"/>
              </w:rPr>
              <w:br/>
            </w:r>
            <w:hyperlink r:id="rId25" w:history="1">
              <w:r w:rsidRPr="00FE6C71">
                <w:rPr>
                  <w:rStyle w:val="Hipervnculo"/>
                  <w:sz w:val="20"/>
                  <w:szCs w:val="20"/>
                  <w:lang w:eastAsia="es-CL"/>
                </w:rPr>
                <w:t>MARC.BEDARD@GLENCORE.CL</w:t>
              </w:r>
            </w:hyperlink>
          </w:p>
        </w:tc>
      </w:tr>
      <w:tr w:rsidR="005E776E" w:rsidRPr="00FE6C71" w14:paraId="1C930EDD" w14:textId="77777777" w:rsidTr="005E776E">
        <w:tc>
          <w:tcPr>
            <w:tcW w:w="2271" w:type="pct"/>
            <w:vMerge/>
            <w:tcBorders>
              <w:top w:val="nil"/>
              <w:left w:val="single" w:sz="8" w:space="0" w:color="333333"/>
              <w:bottom w:val="single" w:sz="8" w:space="0" w:color="333333"/>
              <w:right w:val="single" w:sz="8" w:space="0" w:color="333333"/>
            </w:tcBorders>
            <w:shd w:val="clear" w:color="auto" w:fill="FFFFFF"/>
            <w:vAlign w:val="center"/>
            <w:hideMark/>
          </w:tcPr>
          <w:p w14:paraId="6C802BEF" w14:textId="77777777" w:rsidR="005E776E" w:rsidRPr="00FE6C71" w:rsidRDefault="005E776E" w:rsidP="005E776E">
            <w:pPr>
              <w:jc w:val="left"/>
              <w:rPr>
                <w:rFonts w:eastAsiaTheme="minorHAnsi"/>
                <w:color w:val="000000"/>
                <w:sz w:val="20"/>
                <w:szCs w:val="20"/>
                <w:lang w:eastAsia="es-CL"/>
              </w:rPr>
            </w:pP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0C2257E8" w14:textId="77777777" w:rsidR="005E776E" w:rsidRPr="00FE6C71" w:rsidRDefault="005E776E" w:rsidP="005E776E">
            <w:pPr>
              <w:jc w:val="left"/>
              <w:rPr>
                <w:color w:val="000000"/>
                <w:sz w:val="20"/>
                <w:szCs w:val="20"/>
                <w:lang w:eastAsia="es-CL"/>
              </w:rPr>
            </w:pPr>
            <w:r w:rsidRPr="00FE6C71">
              <w:rPr>
                <w:b/>
                <w:bCs/>
                <w:color w:val="000000"/>
                <w:sz w:val="20"/>
                <w:szCs w:val="20"/>
                <w:lang w:eastAsia="es-CL"/>
              </w:rPr>
              <w:t>Teléfono:</w:t>
            </w:r>
            <w:r w:rsidRPr="00FE6C71">
              <w:rPr>
                <w:color w:val="000000"/>
                <w:sz w:val="20"/>
                <w:szCs w:val="20"/>
                <w:lang w:eastAsia="es-CL"/>
              </w:rPr>
              <w:t> </w:t>
            </w:r>
            <w:r w:rsidRPr="00FE6C71">
              <w:rPr>
                <w:color w:val="000000"/>
                <w:sz w:val="20"/>
                <w:szCs w:val="20"/>
                <w:lang w:eastAsia="es-CL"/>
              </w:rPr>
              <w:br/>
              <w:t>56 55 2628104</w:t>
            </w:r>
          </w:p>
        </w:tc>
      </w:tr>
      <w:tr w:rsidR="005E776E" w:rsidRPr="00FE6C71" w14:paraId="2E19DED9" w14:textId="77777777" w:rsidTr="005E776E">
        <w:tc>
          <w:tcPr>
            <w:tcW w:w="5000" w:type="pct"/>
            <w:gridSpan w:val="2"/>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50ADF4DF" w14:textId="77777777" w:rsidR="005E776E" w:rsidRPr="00FE6C71" w:rsidRDefault="005E776E" w:rsidP="005E776E">
            <w:pPr>
              <w:jc w:val="left"/>
              <w:rPr>
                <w:color w:val="000000"/>
                <w:sz w:val="20"/>
                <w:szCs w:val="20"/>
                <w:lang w:eastAsia="es-CL"/>
              </w:rPr>
            </w:pPr>
            <w:r w:rsidRPr="00FE6C71">
              <w:rPr>
                <w:b/>
                <w:bCs/>
                <w:color w:val="000000"/>
                <w:sz w:val="20"/>
                <w:szCs w:val="20"/>
                <w:lang w:eastAsia="es-CL"/>
              </w:rPr>
              <w:t>Fase de la actividad, proyecto o fuente fiscalizada:</w:t>
            </w:r>
          </w:p>
          <w:p w14:paraId="3C97FEE1" w14:textId="77777777" w:rsidR="005E776E" w:rsidRPr="00FE6C71" w:rsidRDefault="005E776E" w:rsidP="005E776E">
            <w:pPr>
              <w:jc w:val="left"/>
              <w:rPr>
                <w:color w:val="000000"/>
                <w:sz w:val="20"/>
                <w:szCs w:val="20"/>
                <w:lang w:eastAsia="es-CL"/>
              </w:rPr>
            </w:pPr>
            <w:r w:rsidRPr="00FE6C71">
              <w:rPr>
                <w:color w:val="000000"/>
                <w:sz w:val="20"/>
                <w:szCs w:val="20"/>
                <w:lang w:eastAsia="es-CL"/>
              </w:rPr>
              <w:t>EN FASE DE OPERACIÓN</w:t>
            </w:r>
          </w:p>
        </w:tc>
      </w:tr>
    </w:tbl>
    <w:p w14:paraId="1FAF38FC" w14:textId="77777777" w:rsidR="00ED4317" w:rsidRPr="0025129B" w:rsidRDefault="00ED4317" w:rsidP="004E5529">
      <w:pPr>
        <w:jc w:val="left"/>
        <w:rPr>
          <w:rFonts w:cstheme="minorHAnsi"/>
          <w:b/>
          <w:sz w:val="24"/>
          <w:szCs w:val="20"/>
        </w:rPr>
      </w:pPr>
      <w:bookmarkStart w:id="21" w:name="_Toc353998105"/>
      <w:bookmarkStart w:id="22" w:name="_Toc353998178"/>
      <w:bookmarkEnd w:id="21"/>
      <w:bookmarkEnd w:id="22"/>
    </w:p>
    <w:p w14:paraId="2029E6A1" w14:textId="77777777" w:rsidR="00AF4041" w:rsidRPr="0025129B" w:rsidRDefault="00AF4041" w:rsidP="00C958D0">
      <w:pPr>
        <w:pStyle w:val="Ttulo2"/>
        <w:numPr>
          <w:ilvl w:val="0"/>
          <w:numId w:val="0"/>
        </w:numPr>
        <w:ind w:left="576"/>
        <w:sectPr w:rsidR="00AF4041" w:rsidRPr="0025129B" w:rsidSect="00F702BF">
          <w:pgSz w:w="12240" w:h="15840" w:code="1"/>
          <w:pgMar w:top="1134" w:right="1134" w:bottom="1134" w:left="1134" w:header="709" w:footer="709" w:gutter="0"/>
          <w:cols w:space="708"/>
          <w:docGrid w:linePitch="360"/>
        </w:sectPr>
      </w:pPr>
    </w:p>
    <w:p w14:paraId="0281621E" w14:textId="77777777" w:rsidR="00B1722C" w:rsidRPr="0025129B" w:rsidRDefault="00B1722C" w:rsidP="00C958D0">
      <w:pPr>
        <w:pStyle w:val="Ttulo1"/>
      </w:pPr>
      <w:bookmarkStart w:id="23" w:name="_Toc352162448"/>
      <w:bookmarkStart w:id="24" w:name="_Toc352162785"/>
      <w:bookmarkStart w:id="25" w:name="_Toc352840384"/>
      <w:bookmarkStart w:id="26" w:name="_Toc352841444"/>
      <w:bookmarkStart w:id="27" w:name="_Toc407785748"/>
      <w:r w:rsidRPr="0025129B">
        <w:lastRenderedPageBreak/>
        <w:t xml:space="preserve">INSTRUMENTOS DE </w:t>
      </w:r>
      <w:r w:rsidR="005F32AE">
        <w:t xml:space="preserve">GESTIÓN AMBIENTAL QUE REGULAN </w:t>
      </w:r>
      <w:r w:rsidRPr="0025129B">
        <w:t>LA ACTIVIDAD FISCALIZADA.</w:t>
      </w:r>
      <w:bookmarkEnd w:id="23"/>
      <w:bookmarkEnd w:id="24"/>
      <w:bookmarkEnd w:id="25"/>
      <w:bookmarkEnd w:id="26"/>
      <w:bookmarkEnd w:id="27"/>
    </w:p>
    <w:p w14:paraId="389DD225" w14:textId="77777777" w:rsidR="00ED4317" w:rsidRPr="0025129B" w:rsidRDefault="00ED4317" w:rsidP="00C9771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6"/>
        <w:gridCol w:w="1744"/>
        <w:gridCol w:w="1503"/>
        <w:gridCol w:w="1347"/>
        <w:gridCol w:w="1922"/>
        <w:gridCol w:w="2498"/>
        <w:gridCol w:w="2114"/>
        <w:gridCol w:w="1698"/>
      </w:tblGrid>
      <w:tr w:rsidR="003714C8" w:rsidRPr="0025129B" w14:paraId="506AD4D5" w14:textId="77777777" w:rsidTr="003714C8">
        <w:trPr>
          <w:trHeight w:val="498"/>
        </w:trPr>
        <w:tc>
          <w:tcPr>
            <w:tcW w:w="5000" w:type="pct"/>
            <w:gridSpan w:val="8"/>
            <w:shd w:val="clear" w:color="000000" w:fill="D9D9D9"/>
            <w:noWrap/>
          </w:tcPr>
          <w:p w14:paraId="1993A698" w14:textId="77777777" w:rsidR="003714C8" w:rsidRPr="0025129B" w:rsidRDefault="003714C8" w:rsidP="00075A70">
            <w:pPr>
              <w:spacing w:line="0" w:lineRule="atLeast"/>
              <w:jc w:val="left"/>
              <w:rPr>
                <w:rFonts w:eastAsia="Times New Roman" w:cs="Calibri"/>
                <w:b/>
                <w:bCs/>
                <w:color w:val="000000"/>
                <w:sz w:val="20"/>
                <w:szCs w:val="20"/>
                <w:lang w:eastAsia="es-CL"/>
              </w:rPr>
            </w:pPr>
            <w:r w:rsidRPr="0025129B">
              <w:rPr>
                <w:rFonts w:eastAsia="Times New Roman" w:cs="Calibri"/>
                <w:b/>
                <w:bCs/>
                <w:color w:val="000000"/>
                <w:sz w:val="20"/>
                <w:szCs w:val="20"/>
                <w:lang w:eastAsia="es-CL"/>
              </w:rPr>
              <w:t>Identificación de Instrumentos de Gestión Ambiental que regulan la  actividad, proyecto o fuente fiscalizada.</w:t>
            </w:r>
          </w:p>
        </w:tc>
      </w:tr>
      <w:tr w:rsidR="00096213" w:rsidRPr="0025129B" w14:paraId="6B1EE4D6" w14:textId="77777777" w:rsidTr="00647492">
        <w:trPr>
          <w:trHeight w:val="498"/>
        </w:trPr>
        <w:tc>
          <w:tcPr>
            <w:tcW w:w="323" w:type="pct"/>
            <w:shd w:val="clear" w:color="auto" w:fill="auto"/>
            <w:vAlign w:val="center"/>
            <w:hideMark/>
          </w:tcPr>
          <w:p w14:paraId="2D73D163" w14:textId="77777777" w:rsidR="00096213" w:rsidRPr="0025129B" w:rsidRDefault="00096213"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w:t>
            </w:r>
          </w:p>
        </w:tc>
        <w:tc>
          <w:tcPr>
            <w:tcW w:w="636" w:type="pct"/>
            <w:shd w:val="clear" w:color="auto" w:fill="auto"/>
            <w:vAlign w:val="center"/>
            <w:hideMark/>
          </w:tcPr>
          <w:p w14:paraId="4F348CEB" w14:textId="77777777"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Tipo de i</w:t>
            </w:r>
            <w:r w:rsidR="00096213" w:rsidRPr="0025129B">
              <w:rPr>
                <w:rFonts w:eastAsia="Times New Roman" w:cs="Calibri"/>
                <w:b/>
                <w:bCs/>
                <w:sz w:val="20"/>
                <w:szCs w:val="20"/>
                <w:lang w:eastAsia="es-CL"/>
              </w:rPr>
              <w:t>nstrumento</w:t>
            </w:r>
          </w:p>
        </w:tc>
        <w:tc>
          <w:tcPr>
            <w:tcW w:w="548" w:type="pct"/>
            <w:shd w:val="clear" w:color="auto" w:fill="auto"/>
            <w:vAlign w:val="center"/>
            <w:hideMark/>
          </w:tcPr>
          <w:p w14:paraId="2E0EF7ED" w14:textId="77777777" w:rsidR="00096213" w:rsidRDefault="00096213" w:rsidP="003714C8">
            <w:pPr>
              <w:spacing w:line="0" w:lineRule="atLeast"/>
              <w:jc w:val="center"/>
              <w:rPr>
                <w:rFonts w:eastAsia="Times New Roman" w:cs="Calibri"/>
                <w:b/>
                <w:bCs/>
                <w:sz w:val="20"/>
                <w:szCs w:val="20"/>
                <w:lang w:eastAsia="es-CL"/>
              </w:rPr>
            </w:pPr>
            <w:r w:rsidRPr="00603ED1">
              <w:rPr>
                <w:rFonts w:eastAsia="Times New Roman" w:cs="Calibri"/>
                <w:b/>
                <w:bCs/>
                <w:sz w:val="20"/>
                <w:szCs w:val="20"/>
                <w:lang w:eastAsia="es-CL"/>
              </w:rPr>
              <w:t>N°</w:t>
            </w:r>
            <w:r>
              <w:rPr>
                <w:rFonts w:eastAsia="Times New Roman" w:cs="Calibri"/>
                <w:b/>
                <w:bCs/>
                <w:sz w:val="20"/>
                <w:szCs w:val="20"/>
                <w:lang w:eastAsia="es-CL"/>
              </w:rPr>
              <w:t>/</w:t>
            </w:r>
          </w:p>
          <w:p w14:paraId="0F4A0FCC" w14:textId="77777777" w:rsidR="00051C01" w:rsidRPr="00603ED1" w:rsidRDefault="00096213" w:rsidP="00051C01">
            <w:pPr>
              <w:spacing w:line="0" w:lineRule="atLeast"/>
              <w:jc w:val="center"/>
              <w:rPr>
                <w:rFonts w:eastAsia="Times New Roman" w:cs="Calibri"/>
                <w:b/>
                <w:bCs/>
                <w:sz w:val="20"/>
                <w:szCs w:val="20"/>
                <w:lang w:eastAsia="es-CL"/>
              </w:rPr>
            </w:pPr>
            <w:r>
              <w:rPr>
                <w:rFonts w:eastAsia="Times New Roman" w:cs="Calibri"/>
                <w:b/>
                <w:bCs/>
                <w:sz w:val="20"/>
                <w:szCs w:val="20"/>
                <w:lang w:eastAsia="es-CL"/>
              </w:rPr>
              <w:t>Descripción</w:t>
            </w:r>
          </w:p>
        </w:tc>
        <w:tc>
          <w:tcPr>
            <w:tcW w:w="491" w:type="pct"/>
            <w:vAlign w:val="center"/>
          </w:tcPr>
          <w:p w14:paraId="274CD0A4" w14:textId="77777777" w:rsidR="00096213" w:rsidRPr="0025129B" w:rsidRDefault="00096213" w:rsidP="00096213">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Fecha</w:t>
            </w:r>
          </w:p>
        </w:tc>
        <w:tc>
          <w:tcPr>
            <w:tcW w:w="701" w:type="pct"/>
            <w:shd w:val="clear" w:color="auto" w:fill="auto"/>
            <w:vAlign w:val="center"/>
            <w:hideMark/>
          </w:tcPr>
          <w:p w14:paraId="48ECDAA6" w14:textId="77777777" w:rsidR="00096213" w:rsidRPr="0025129B" w:rsidRDefault="00096213" w:rsidP="003714C8">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Comisión / Institución</w:t>
            </w:r>
          </w:p>
        </w:tc>
        <w:tc>
          <w:tcPr>
            <w:tcW w:w="911" w:type="pct"/>
            <w:shd w:val="clear" w:color="auto" w:fill="auto"/>
            <w:vAlign w:val="center"/>
            <w:hideMark/>
          </w:tcPr>
          <w:p w14:paraId="418CFF8D" w14:textId="77777777"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Nombre de la actividad, proyecto o f</w:t>
            </w:r>
            <w:r w:rsidR="00096213" w:rsidRPr="0025129B">
              <w:rPr>
                <w:rFonts w:eastAsia="Times New Roman" w:cs="Calibri"/>
                <w:b/>
                <w:bCs/>
                <w:sz w:val="20"/>
                <w:szCs w:val="20"/>
                <w:lang w:eastAsia="es-CL"/>
              </w:rPr>
              <w:t xml:space="preserve">uente </w:t>
            </w:r>
            <w:r w:rsidR="005F32AE">
              <w:rPr>
                <w:rFonts w:eastAsia="Times New Roman" w:cs="Calibri"/>
                <w:b/>
                <w:bCs/>
                <w:sz w:val="20"/>
                <w:szCs w:val="20"/>
                <w:lang w:eastAsia="es-CL"/>
              </w:rPr>
              <w:t>regulada</w:t>
            </w:r>
          </w:p>
        </w:tc>
        <w:tc>
          <w:tcPr>
            <w:tcW w:w="771" w:type="pct"/>
            <w:shd w:val="clear" w:color="auto" w:fill="auto"/>
            <w:vAlign w:val="center"/>
            <w:hideMark/>
          </w:tcPr>
          <w:p w14:paraId="5934979E" w14:textId="77777777" w:rsidR="00096213" w:rsidRPr="0025129B" w:rsidRDefault="00D0413B" w:rsidP="00D0413B">
            <w:pPr>
              <w:spacing w:line="0" w:lineRule="atLeast"/>
              <w:jc w:val="center"/>
              <w:rPr>
                <w:rFonts w:eastAsia="Times New Roman" w:cs="Calibri"/>
                <w:b/>
                <w:bCs/>
                <w:sz w:val="20"/>
                <w:szCs w:val="20"/>
                <w:lang w:eastAsia="es-CL"/>
              </w:rPr>
            </w:pPr>
            <w:r>
              <w:rPr>
                <w:rFonts w:eastAsia="Times New Roman" w:cs="Calibri"/>
                <w:b/>
                <w:bCs/>
                <w:sz w:val="20"/>
                <w:szCs w:val="20"/>
                <w:lang w:eastAsia="es-CL"/>
              </w:rPr>
              <w:t>Comentarios</w:t>
            </w:r>
          </w:p>
        </w:tc>
        <w:tc>
          <w:tcPr>
            <w:tcW w:w="619" w:type="pct"/>
            <w:vAlign w:val="center"/>
          </w:tcPr>
          <w:p w14:paraId="51A9689B" w14:textId="77777777" w:rsidR="00096213" w:rsidRPr="0025129B" w:rsidRDefault="00F64DF2" w:rsidP="00F64DF2">
            <w:pPr>
              <w:spacing w:line="0" w:lineRule="atLeast"/>
              <w:jc w:val="center"/>
              <w:rPr>
                <w:rFonts w:eastAsia="Times New Roman" w:cs="Calibri"/>
                <w:b/>
                <w:bCs/>
                <w:sz w:val="20"/>
                <w:szCs w:val="20"/>
                <w:lang w:eastAsia="es-CL"/>
              </w:rPr>
            </w:pPr>
            <w:r>
              <w:rPr>
                <w:rFonts w:eastAsia="Times New Roman" w:cs="Calibri"/>
                <w:b/>
                <w:bCs/>
                <w:sz w:val="20"/>
                <w:szCs w:val="20"/>
                <w:lang w:eastAsia="es-CL"/>
              </w:rPr>
              <w:t>Instrumento f</w:t>
            </w:r>
            <w:r w:rsidR="00D0413B">
              <w:rPr>
                <w:rFonts w:eastAsia="Times New Roman" w:cs="Calibri"/>
                <w:b/>
                <w:bCs/>
                <w:sz w:val="20"/>
                <w:szCs w:val="20"/>
                <w:lang w:eastAsia="es-CL"/>
              </w:rPr>
              <w:t>iscalizado</w:t>
            </w:r>
          </w:p>
        </w:tc>
      </w:tr>
      <w:tr w:rsidR="00096213" w:rsidRPr="0025129B" w14:paraId="2CC0643A" w14:textId="77777777" w:rsidTr="00D0413B">
        <w:trPr>
          <w:trHeight w:val="498"/>
        </w:trPr>
        <w:tc>
          <w:tcPr>
            <w:tcW w:w="323" w:type="pct"/>
            <w:shd w:val="clear" w:color="auto" w:fill="auto"/>
            <w:noWrap/>
            <w:vAlign w:val="center"/>
            <w:hideMark/>
          </w:tcPr>
          <w:p w14:paraId="1B3DE07A" w14:textId="77777777" w:rsidR="00096213" w:rsidRPr="007C60EE" w:rsidRDefault="0075070C" w:rsidP="00D0413B">
            <w:pPr>
              <w:spacing w:line="0" w:lineRule="atLeast"/>
              <w:jc w:val="center"/>
              <w:rPr>
                <w:color w:val="000000"/>
                <w:sz w:val="20"/>
              </w:rPr>
            </w:pPr>
            <w:r>
              <w:rPr>
                <w:color w:val="000000"/>
                <w:sz w:val="20"/>
              </w:rPr>
              <w:t>1</w:t>
            </w:r>
          </w:p>
        </w:tc>
        <w:tc>
          <w:tcPr>
            <w:tcW w:w="636" w:type="pct"/>
            <w:shd w:val="clear" w:color="auto" w:fill="auto"/>
            <w:noWrap/>
            <w:vAlign w:val="center"/>
          </w:tcPr>
          <w:p w14:paraId="2FD9702E" w14:textId="77777777" w:rsidR="00096213" w:rsidRPr="007C60EE" w:rsidRDefault="0075070C" w:rsidP="00D0413B">
            <w:pPr>
              <w:spacing w:line="0" w:lineRule="atLeast"/>
              <w:jc w:val="center"/>
              <w:rPr>
                <w:color w:val="000000"/>
                <w:sz w:val="20"/>
              </w:rPr>
            </w:pPr>
            <w:r>
              <w:rPr>
                <w:color w:val="000000"/>
                <w:sz w:val="20"/>
              </w:rPr>
              <w:t>Norma de emisión</w:t>
            </w:r>
          </w:p>
        </w:tc>
        <w:tc>
          <w:tcPr>
            <w:tcW w:w="548" w:type="pct"/>
            <w:shd w:val="clear" w:color="auto" w:fill="auto"/>
            <w:noWrap/>
            <w:vAlign w:val="center"/>
          </w:tcPr>
          <w:p w14:paraId="43B14F9B" w14:textId="77777777" w:rsidR="00096213" w:rsidRPr="007C60EE" w:rsidRDefault="007D7BC1" w:rsidP="007800FB">
            <w:pPr>
              <w:spacing w:line="0" w:lineRule="atLeast"/>
              <w:jc w:val="center"/>
              <w:rPr>
                <w:color w:val="000000"/>
                <w:sz w:val="20"/>
              </w:rPr>
            </w:pPr>
            <w:r>
              <w:rPr>
                <w:color w:val="000000"/>
                <w:sz w:val="20"/>
              </w:rPr>
              <w:t xml:space="preserve">D.S. N° </w:t>
            </w:r>
            <w:r w:rsidR="007800FB">
              <w:rPr>
                <w:color w:val="000000"/>
                <w:sz w:val="20"/>
              </w:rPr>
              <w:t>28</w:t>
            </w:r>
            <w:r>
              <w:rPr>
                <w:color w:val="000000"/>
                <w:sz w:val="20"/>
              </w:rPr>
              <w:t>/2013</w:t>
            </w:r>
          </w:p>
        </w:tc>
        <w:tc>
          <w:tcPr>
            <w:tcW w:w="491" w:type="pct"/>
            <w:vAlign w:val="center"/>
          </w:tcPr>
          <w:p w14:paraId="0447BE4F" w14:textId="77777777" w:rsidR="00096213" w:rsidRPr="007C60EE" w:rsidRDefault="00D4313B" w:rsidP="00D4313B">
            <w:pPr>
              <w:spacing w:line="0" w:lineRule="atLeast"/>
              <w:jc w:val="center"/>
              <w:rPr>
                <w:color w:val="000000"/>
                <w:sz w:val="20"/>
              </w:rPr>
            </w:pPr>
            <w:r>
              <w:rPr>
                <w:color w:val="000000"/>
                <w:sz w:val="20"/>
              </w:rPr>
              <w:t>30</w:t>
            </w:r>
            <w:r w:rsidR="0075070C">
              <w:rPr>
                <w:color w:val="000000"/>
                <w:sz w:val="20"/>
              </w:rPr>
              <w:t>/0</w:t>
            </w:r>
            <w:r>
              <w:rPr>
                <w:color w:val="000000"/>
                <w:sz w:val="20"/>
              </w:rPr>
              <w:t>7</w:t>
            </w:r>
            <w:r w:rsidR="0075070C">
              <w:rPr>
                <w:color w:val="000000"/>
                <w:sz w:val="20"/>
              </w:rPr>
              <w:t>/201</w:t>
            </w:r>
            <w:r w:rsidR="007D7BC1">
              <w:rPr>
                <w:color w:val="000000"/>
                <w:sz w:val="20"/>
              </w:rPr>
              <w:t>3</w:t>
            </w:r>
          </w:p>
        </w:tc>
        <w:tc>
          <w:tcPr>
            <w:tcW w:w="701" w:type="pct"/>
            <w:shd w:val="clear" w:color="auto" w:fill="auto"/>
            <w:noWrap/>
            <w:vAlign w:val="center"/>
          </w:tcPr>
          <w:p w14:paraId="4F5C9DBD" w14:textId="77777777" w:rsidR="00096213" w:rsidRPr="007C60EE" w:rsidRDefault="0075070C" w:rsidP="00D0413B">
            <w:pPr>
              <w:spacing w:line="0" w:lineRule="atLeast"/>
              <w:jc w:val="center"/>
              <w:rPr>
                <w:color w:val="000000"/>
                <w:sz w:val="20"/>
              </w:rPr>
            </w:pPr>
            <w:r>
              <w:rPr>
                <w:color w:val="000000"/>
                <w:sz w:val="20"/>
              </w:rPr>
              <w:t>MMA</w:t>
            </w:r>
          </w:p>
        </w:tc>
        <w:tc>
          <w:tcPr>
            <w:tcW w:w="911" w:type="pct"/>
            <w:shd w:val="clear" w:color="auto" w:fill="auto"/>
            <w:noWrap/>
            <w:vAlign w:val="center"/>
          </w:tcPr>
          <w:p w14:paraId="2F1C289D" w14:textId="77777777" w:rsidR="00096213" w:rsidRPr="007C60EE" w:rsidRDefault="00D4313B" w:rsidP="005E776E">
            <w:pPr>
              <w:spacing w:line="0" w:lineRule="atLeast"/>
              <w:jc w:val="center"/>
              <w:rPr>
                <w:color w:val="000000"/>
                <w:sz w:val="20"/>
              </w:rPr>
            </w:pPr>
            <w:r>
              <w:rPr>
                <w:color w:val="000000"/>
                <w:sz w:val="20"/>
              </w:rPr>
              <w:t>Fundici</w:t>
            </w:r>
            <w:r w:rsidR="00D33D4F">
              <w:rPr>
                <w:color w:val="000000"/>
                <w:sz w:val="20"/>
              </w:rPr>
              <w:t>ó</w:t>
            </w:r>
            <w:r>
              <w:rPr>
                <w:color w:val="000000"/>
                <w:sz w:val="20"/>
              </w:rPr>
              <w:t xml:space="preserve">n </w:t>
            </w:r>
            <w:r w:rsidR="005E776E">
              <w:rPr>
                <w:color w:val="000000"/>
                <w:sz w:val="20"/>
              </w:rPr>
              <w:t xml:space="preserve">Altonorte </w:t>
            </w:r>
            <w:r>
              <w:rPr>
                <w:color w:val="000000"/>
                <w:sz w:val="20"/>
              </w:rPr>
              <w:t>Chuquicamata</w:t>
            </w:r>
          </w:p>
        </w:tc>
        <w:tc>
          <w:tcPr>
            <w:tcW w:w="771" w:type="pct"/>
            <w:shd w:val="clear" w:color="auto" w:fill="auto"/>
            <w:noWrap/>
            <w:vAlign w:val="center"/>
          </w:tcPr>
          <w:p w14:paraId="664ED76A" w14:textId="77777777" w:rsidR="00096213" w:rsidRPr="0025129B" w:rsidRDefault="0075070C" w:rsidP="00D0413B">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Informes de seguimiento mensual</w:t>
            </w:r>
          </w:p>
        </w:tc>
        <w:tc>
          <w:tcPr>
            <w:tcW w:w="619" w:type="pct"/>
            <w:vAlign w:val="center"/>
          </w:tcPr>
          <w:p w14:paraId="79AAE92D" w14:textId="77777777" w:rsidR="00096213" w:rsidRPr="0025129B" w:rsidRDefault="0075070C" w:rsidP="00D0413B">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Si</w:t>
            </w:r>
          </w:p>
        </w:tc>
      </w:tr>
    </w:tbl>
    <w:p w14:paraId="6BD1C8BA" w14:textId="77777777" w:rsidR="00270C25" w:rsidRDefault="00270C25" w:rsidP="004A7FC1">
      <w:bookmarkStart w:id="28" w:name="_Toc352840385"/>
      <w:bookmarkStart w:id="29" w:name="_Toc352841445"/>
    </w:p>
    <w:p w14:paraId="6A0E8898" w14:textId="77777777" w:rsidR="00317531" w:rsidRPr="0025129B" w:rsidRDefault="00B1722C" w:rsidP="00C958D0">
      <w:pPr>
        <w:pStyle w:val="Ttulo1"/>
      </w:pPr>
      <w:bookmarkStart w:id="30" w:name="_Toc407785749"/>
      <w:r w:rsidRPr="0025129B">
        <w:t>ANTECEDENTES DE LA ACTIVIDAD DE FISCALIZACIÓN.</w:t>
      </w:r>
      <w:bookmarkEnd w:id="28"/>
      <w:bookmarkEnd w:id="29"/>
      <w:bookmarkEnd w:id="30"/>
    </w:p>
    <w:p w14:paraId="4A9B2754" w14:textId="77777777" w:rsidR="00B1722C" w:rsidRPr="0025129B" w:rsidRDefault="00B1722C" w:rsidP="00B1722C"/>
    <w:p w14:paraId="3D40A1E0" w14:textId="77777777" w:rsidR="00B1722C" w:rsidRPr="0025129B" w:rsidRDefault="00F67BC0" w:rsidP="00C958D0">
      <w:pPr>
        <w:pStyle w:val="Ttulo2"/>
      </w:pPr>
      <w:bookmarkStart w:id="31" w:name="_Toc352840386"/>
      <w:bookmarkStart w:id="32" w:name="_Toc352841446"/>
      <w:bookmarkStart w:id="33" w:name="_Toc353998112"/>
      <w:bookmarkStart w:id="34" w:name="_Toc353998185"/>
      <w:bookmarkStart w:id="35" w:name="_Toc382383537"/>
      <w:bookmarkStart w:id="36" w:name="_Toc382472359"/>
      <w:bookmarkStart w:id="37" w:name="_Toc390184270"/>
      <w:bookmarkStart w:id="38" w:name="_Toc390360001"/>
      <w:bookmarkStart w:id="39" w:name="_Toc390777022"/>
      <w:bookmarkStart w:id="40" w:name="_Toc391311333"/>
      <w:r>
        <w:t>Motivo de la A</w:t>
      </w:r>
      <w:r w:rsidR="00B1722C" w:rsidRPr="0025129B">
        <w:t>ctividad de Fiscalización</w:t>
      </w:r>
      <w:r w:rsidR="00893A4E" w:rsidRPr="0025129B">
        <w:t>.</w:t>
      </w:r>
      <w:bookmarkEnd w:id="31"/>
      <w:bookmarkEnd w:id="32"/>
      <w:bookmarkEnd w:id="33"/>
      <w:bookmarkEnd w:id="34"/>
      <w:bookmarkEnd w:id="35"/>
      <w:bookmarkEnd w:id="36"/>
      <w:bookmarkEnd w:id="37"/>
      <w:bookmarkEnd w:id="38"/>
      <w:bookmarkEnd w:id="39"/>
      <w:bookmarkEnd w:id="40"/>
    </w:p>
    <w:p w14:paraId="738ED87A" w14:textId="77777777" w:rsidR="00B1722C" w:rsidRPr="0025129B" w:rsidRDefault="00B1722C" w:rsidP="00B1722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10521"/>
      </w:tblGrid>
      <w:tr w:rsidR="00B1722C" w:rsidRPr="0025129B" w14:paraId="33B63151" w14:textId="77777777" w:rsidTr="00A70F8F">
        <w:trPr>
          <w:trHeight w:val="551"/>
          <w:jc w:val="center"/>
        </w:trPr>
        <w:tc>
          <w:tcPr>
            <w:tcW w:w="1142" w:type="pct"/>
            <w:shd w:val="clear" w:color="auto" w:fill="auto"/>
            <w:tcMar>
              <w:top w:w="58" w:type="dxa"/>
              <w:left w:w="58" w:type="dxa"/>
              <w:bottom w:w="58" w:type="dxa"/>
              <w:right w:w="58" w:type="dxa"/>
            </w:tcMar>
            <w:hideMark/>
          </w:tcPr>
          <w:p w14:paraId="4A13B2CF" w14:textId="77777777" w:rsidR="00B1722C" w:rsidRPr="0025129B" w:rsidRDefault="00B1722C" w:rsidP="00570BD0">
            <w:pPr>
              <w:jc w:val="left"/>
              <w:rPr>
                <w:b/>
                <w:i/>
                <w:sz w:val="20"/>
                <w:szCs w:val="20"/>
              </w:rPr>
            </w:pPr>
            <w:r w:rsidRPr="0025129B">
              <w:rPr>
                <w:b/>
                <w:sz w:val="20"/>
                <w:szCs w:val="20"/>
              </w:rPr>
              <w:t>Motivo:</w:t>
            </w:r>
            <w:r w:rsidR="005626CB" w:rsidRPr="0025129B">
              <w:rPr>
                <w:b/>
                <w:sz w:val="20"/>
                <w:szCs w:val="20"/>
              </w:rPr>
              <w:t xml:space="preserve"> </w:t>
            </w:r>
          </w:p>
          <w:p w14:paraId="70BF9E04" w14:textId="77777777" w:rsidR="00B1722C" w:rsidRPr="0025129B" w:rsidRDefault="00D0413B" w:rsidP="00D0413B">
            <w:pPr>
              <w:jc w:val="left"/>
              <w:rPr>
                <w:sz w:val="20"/>
                <w:szCs w:val="20"/>
              </w:rPr>
            </w:pPr>
            <w:r w:rsidRPr="00D0413B">
              <w:rPr>
                <w:rFonts w:cstheme="minorHAnsi"/>
                <w:sz w:val="20"/>
              </w:rPr>
              <w:t>Programada</w:t>
            </w:r>
          </w:p>
        </w:tc>
        <w:tc>
          <w:tcPr>
            <w:tcW w:w="3858" w:type="pct"/>
            <w:shd w:val="clear" w:color="auto" w:fill="auto"/>
          </w:tcPr>
          <w:p w14:paraId="021DF219" w14:textId="77777777" w:rsidR="00B1722C" w:rsidRPr="0025129B" w:rsidRDefault="00F64DF2" w:rsidP="00570BD0">
            <w:pPr>
              <w:jc w:val="left"/>
              <w:rPr>
                <w:b/>
                <w:sz w:val="20"/>
                <w:szCs w:val="20"/>
              </w:rPr>
            </w:pPr>
            <w:r>
              <w:rPr>
                <w:b/>
                <w:sz w:val="20"/>
                <w:szCs w:val="20"/>
              </w:rPr>
              <w:t>Descripción del m</w:t>
            </w:r>
            <w:r w:rsidR="00B1722C" w:rsidRPr="0025129B">
              <w:rPr>
                <w:b/>
                <w:sz w:val="20"/>
                <w:szCs w:val="20"/>
              </w:rPr>
              <w:t xml:space="preserve">otivo: </w:t>
            </w:r>
          </w:p>
          <w:p w14:paraId="51DD5943" w14:textId="77777777" w:rsidR="00B1722C" w:rsidRPr="0025129B" w:rsidRDefault="00D0413B" w:rsidP="00D0413B">
            <w:pPr>
              <w:rPr>
                <w:color w:val="FF0000"/>
                <w:sz w:val="20"/>
                <w:szCs w:val="20"/>
                <w:lang w:val="es-ES"/>
              </w:rPr>
            </w:pPr>
            <w:r w:rsidRPr="00D0413B">
              <w:rPr>
                <w:sz w:val="20"/>
                <w:szCs w:val="20"/>
              </w:rPr>
              <w:t>Resolución SMA N°1</w:t>
            </w:r>
            <w:r w:rsidR="00051C01" w:rsidRPr="00D0413B">
              <w:rPr>
                <w:sz w:val="20"/>
                <w:szCs w:val="20"/>
              </w:rPr>
              <w:t>/2014</w:t>
            </w:r>
            <w:r w:rsidR="005626CB" w:rsidRPr="00D0413B">
              <w:rPr>
                <w:sz w:val="20"/>
                <w:szCs w:val="20"/>
              </w:rPr>
              <w:t xml:space="preserve"> que fija </w:t>
            </w:r>
            <w:r w:rsidR="005626CB" w:rsidRPr="00D0413B">
              <w:rPr>
                <w:sz w:val="20"/>
                <w:szCs w:val="20"/>
                <w:lang w:val="es-ES"/>
              </w:rPr>
              <w:t xml:space="preserve">Programa y Subprogramas Sectoriales de Fiscalización Ambiental de </w:t>
            </w:r>
            <w:r w:rsidRPr="00D0413B">
              <w:rPr>
                <w:sz w:val="20"/>
                <w:szCs w:val="20"/>
                <w:lang w:val="es-ES"/>
              </w:rPr>
              <w:t xml:space="preserve">Normas de Emisión para el </w:t>
            </w:r>
            <w:r w:rsidR="00051C01" w:rsidRPr="00D0413B">
              <w:rPr>
                <w:sz w:val="20"/>
                <w:szCs w:val="20"/>
                <w:lang w:val="es-ES"/>
              </w:rPr>
              <w:t>año 2014</w:t>
            </w:r>
            <w:r w:rsidRPr="00D0413B">
              <w:rPr>
                <w:sz w:val="20"/>
                <w:szCs w:val="20"/>
                <w:lang w:val="es-ES"/>
              </w:rPr>
              <w:t>.</w:t>
            </w:r>
          </w:p>
        </w:tc>
      </w:tr>
    </w:tbl>
    <w:p w14:paraId="6F8EAFF6" w14:textId="77777777" w:rsidR="00B1722C" w:rsidRPr="0025129B" w:rsidRDefault="00B1722C" w:rsidP="00B1722C"/>
    <w:p w14:paraId="500171C5" w14:textId="77777777" w:rsidR="00B1722C" w:rsidRPr="0025129B" w:rsidRDefault="00B1722C" w:rsidP="00C958D0">
      <w:pPr>
        <w:pStyle w:val="Ttulo2"/>
      </w:pPr>
      <w:bookmarkStart w:id="41" w:name="_Toc352840387"/>
      <w:bookmarkStart w:id="42" w:name="_Toc352841447"/>
      <w:bookmarkStart w:id="43" w:name="_Toc353998113"/>
      <w:bookmarkStart w:id="44" w:name="_Toc353998186"/>
      <w:bookmarkStart w:id="45" w:name="_Toc382383538"/>
      <w:bookmarkStart w:id="46" w:name="_Toc382472360"/>
      <w:bookmarkStart w:id="47" w:name="_Toc390184271"/>
      <w:bookmarkStart w:id="48" w:name="_Toc390360002"/>
      <w:bookmarkStart w:id="49" w:name="_Toc390777023"/>
      <w:bookmarkStart w:id="50" w:name="_Toc391311334"/>
      <w:r w:rsidRPr="0025129B">
        <w:t xml:space="preserve">Materia </w:t>
      </w:r>
      <w:r w:rsidR="0091285E" w:rsidRPr="0025129B">
        <w:t>Específica Objeto de la Fiscalización</w:t>
      </w:r>
      <w:r w:rsidR="00893A4E" w:rsidRPr="0025129B">
        <w:t xml:space="preserve"> Ambiental.</w:t>
      </w:r>
      <w:bookmarkEnd w:id="41"/>
      <w:bookmarkEnd w:id="42"/>
      <w:bookmarkEnd w:id="43"/>
      <w:bookmarkEnd w:id="44"/>
      <w:bookmarkEnd w:id="45"/>
      <w:bookmarkEnd w:id="46"/>
      <w:bookmarkEnd w:id="47"/>
      <w:bookmarkEnd w:id="48"/>
      <w:bookmarkEnd w:id="49"/>
      <w:bookmarkEnd w:id="50"/>
    </w:p>
    <w:p w14:paraId="627660B7" w14:textId="77777777" w:rsidR="00893A4E" w:rsidRPr="0025129B" w:rsidRDefault="00893A4E" w:rsidP="00893A4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8"/>
      </w:tblGrid>
      <w:tr w:rsidR="00893A4E" w:rsidRPr="0025129B" w14:paraId="4987EB96" w14:textId="77777777" w:rsidTr="00647492">
        <w:trPr>
          <w:trHeight w:val="431"/>
        </w:trPr>
        <w:tc>
          <w:tcPr>
            <w:tcW w:w="5000" w:type="pct"/>
            <w:tcBorders>
              <w:top w:val="single" w:sz="4" w:space="0" w:color="auto"/>
              <w:left w:val="single" w:sz="4" w:space="0" w:color="auto"/>
              <w:bottom w:val="single" w:sz="4" w:space="0" w:color="auto"/>
              <w:right w:val="single" w:sz="4" w:space="0" w:color="auto"/>
            </w:tcBorders>
            <w:vAlign w:val="center"/>
          </w:tcPr>
          <w:p w14:paraId="726937A0" w14:textId="77777777" w:rsidR="00893A4E" w:rsidRPr="00D0413B" w:rsidRDefault="00D0413B" w:rsidP="00F64DF2">
            <w:pPr>
              <w:pStyle w:val="Prrafodelista"/>
              <w:numPr>
                <w:ilvl w:val="0"/>
                <w:numId w:val="7"/>
              </w:numPr>
              <w:spacing w:line="276" w:lineRule="auto"/>
              <w:jc w:val="left"/>
              <w:rPr>
                <w:rFonts w:eastAsia="Times New Roman" w:cs="Calibri"/>
                <w:sz w:val="20"/>
                <w:szCs w:val="16"/>
                <w:lang w:eastAsia="es-CL"/>
              </w:rPr>
            </w:pPr>
            <w:r>
              <w:rPr>
                <w:rFonts w:eastAsia="Times New Roman" w:cs="Calibri"/>
                <w:sz w:val="20"/>
                <w:szCs w:val="16"/>
                <w:lang w:eastAsia="es-CL"/>
              </w:rPr>
              <w:t>Emisiones atmosféricas</w:t>
            </w:r>
          </w:p>
        </w:tc>
      </w:tr>
    </w:tbl>
    <w:p w14:paraId="7E65BA12" w14:textId="77777777" w:rsidR="00270C25" w:rsidRDefault="00270C25" w:rsidP="00893A4E"/>
    <w:p w14:paraId="1FA049EA" w14:textId="77777777" w:rsidR="00647492" w:rsidRDefault="00647492" w:rsidP="00893A4E"/>
    <w:p w14:paraId="634055C5" w14:textId="77777777" w:rsidR="00647492" w:rsidRDefault="00647492" w:rsidP="00893A4E"/>
    <w:p w14:paraId="36275683" w14:textId="77777777" w:rsidR="00647492" w:rsidRDefault="00647492" w:rsidP="00893A4E"/>
    <w:p w14:paraId="1E2EA14E" w14:textId="77777777" w:rsidR="00647492" w:rsidRDefault="00647492" w:rsidP="00893A4E"/>
    <w:p w14:paraId="7DEEEC46" w14:textId="77777777" w:rsidR="00647492" w:rsidRDefault="00647492" w:rsidP="00893A4E"/>
    <w:p w14:paraId="51EB2972" w14:textId="77777777" w:rsidR="00D0413B" w:rsidRDefault="00D0413B" w:rsidP="00893A4E"/>
    <w:p w14:paraId="45A1E988" w14:textId="77777777" w:rsidR="00D0413B" w:rsidRDefault="00D0413B" w:rsidP="00893A4E"/>
    <w:p w14:paraId="6F88EE8E" w14:textId="77777777" w:rsidR="00D0413B" w:rsidRDefault="00D0413B" w:rsidP="00893A4E"/>
    <w:p w14:paraId="7334A9DB" w14:textId="77777777" w:rsidR="00D0413B" w:rsidRDefault="00D0413B" w:rsidP="00893A4E"/>
    <w:p w14:paraId="46652288" w14:textId="77777777" w:rsidR="00647492" w:rsidRDefault="00647492" w:rsidP="00893A4E"/>
    <w:p w14:paraId="30EA8B81" w14:textId="77777777" w:rsidR="00647492" w:rsidRDefault="00647492" w:rsidP="00893A4E"/>
    <w:p w14:paraId="30F6B45F" w14:textId="77777777" w:rsidR="00647492" w:rsidRDefault="00647492" w:rsidP="00893A4E"/>
    <w:p w14:paraId="0372788E" w14:textId="77777777" w:rsidR="00647492" w:rsidRPr="0025129B" w:rsidRDefault="00647492" w:rsidP="00893A4E"/>
    <w:p w14:paraId="5987A378" w14:textId="77777777" w:rsidR="00F265C2" w:rsidRPr="0025129B" w:rsidRDefault="00F265C2" w:rsidP="00F265C2">
      <w:pPr>
        <w:pStyle w:val="Ttulo2"/>
        <w:rPr>
          <w:bCs/>
        </w:rPr>
      </w:pPr>
      <w:bookmarkStart w:id="51" w:name="_Toc382383544"/>
      <w:bookmarkStart w:id="52" w:name="_Toc382472366"/>
      <w:bookmarkStart w:id="53" w:name="_Toc390184276"/>
      <w:bookmarkStart w:id="54" w:name="_Toc390360007"/>
      <w:bookmarkStart w:id="55" w:name="_Toc390777028"/>
      <w:bookmarkStart w:id="56" w:name="_Toc391311335"/>
      <w:bookmarkStart w:id="57" w:name="_Toc352840392"/>
      <w:bookmarkStart w:id="58" w:name="_Toc352841452"/>
      <w:r w:rsidRPr="0025129B">
        <w:rPr>
          <w:bCs/>
        </w:rPr>
        <w:lastRenderedPageBreak/>
        <w:t xml:space="preserve">Aspectos </w:t>
      </w:r>
      <w:r w:rsidR="00430772" w:rsidRPr="0025129B">
        <w:rPr>
          <w:bCs/>
        </w:rPr>
        <w:t xml:space="preserve">relativos </w:t>
      </w:r>
      <w:r w:rsidRPr="0025129B">
        <w:rPr>
          <w:bCs/>
        </w:rPr>
        <w:t>al Seguimiento Ambiental</w:t>
      </w:r>
      <w:bookmarkEnd w:id="51"/>
      <w:bookmarkEnd w:id="52"/>
      <w:bookmarkEnd w:id="53"/>
      <w:bookmarkEnd w:id="54"/>
      <w:bookmarkEnd w:id="55"/>
      <w:bookmarkEnd w:id="56"/>
    </w:p>
    <w:p w14:paraId="43972229" w14:textId="77777777" w:rsidR="00F265C2" w:rsidRPr="0025129B" w:rsidRDefault="00F265C2" w:rsidP="00F265C2">
      <w:pPr>
        <w:rPr>
          <w:b/>
          <w:bCs/>
        </w:rPr>
      </w:pPr>
    </w:p>
    <w:p w14:paraId="18066A7F" w14:textId="77777777" w:rsidR="00F265C2" w:rsidRPr="0025129B" w:rsidRDefault="00F265C2" w:rsidP="00F265C2">
      <w:pPr>
        <w:pStyle w:val="Ttulo3"/>
        <w:rPr>
          <w:bCs/>
        </w:rPr>
      </w:pPr>
      <w:bookmarkStart w:id="59" w:name="_Toc382383545"/>
      <w:bookmarkStart w:id="60" w:name="_Toc382472367"/>
      <w:bookmarkStart w:id="61" w:name="_Toc390184277"/>
      <w:bookmarkStart w:id="62" w:name="_Toc390360008"/>
      <w:bookmarkStart w:id="63" w:name="_Toc390777029"/>
      <w:bookmarkStart w:id="64" w:name="_Toc391311336"/>
      <w:r w:rsidRPr="0025129B">
        <w:rPr>
          <w:bCs/>
        </w:rPr>
        <w:t>Documentos Revisados</w:t>
      </w:r>
      <w:bookmarkEnd w:id="59"/>
      <w:bookmarkEnd w:id="60"/>
      <w:bookmarkEnd w:id="61"/>
      <w:bookmarkEnd w:id="62"/>
      <w:bookmarkEnd w:id="63"/>
      <w:bookmarkEnd w:id="64"/>
    </w:p>
    <w:p w14:paraId="49303751" w14:textId="77777777" w:rsidR="00F265C2" w:rsidRPr="0025129B" w:rsidRDefault="00F265C2" w:rsidP="00F265C2">
      <w:pPr>
        <w:rPr>
          <w:color w:val="1F497D"/>
        </w:rPr>
      </w:pPr>
    </w:p>
    <w:p w14:paraId="59C70C92" w14:textId="77777777" w:rsidR="00730F3E" w:rsidRDefault="00C71C74" w:rsidP="00BD3FD5">
      <w:bookmarkStart w:id="65" w:name="_Toc352840394"/>
      <w:bookmarkStart w:id="66" w:name="_Toc352841454"/>
      <w:bookmarkEnd w:id="57"/>
      <w:bookmarkEnd w:id="58"/>
      <w:r>
        <w:t>Los balances fueron recibidos por correo electrónico por lo que no se tiene la fecha de recepción de cada documento</w:t>
      </w:r>
      <w:r w:rsidR="00845351">
        <w:t>.</w:t>
      </w:r>
    </w:p>
    <w:p w14:paraId="443A1754" w14:textId="77777777" w:rsidR="00845351" w:rsidRDefault="00845351" w:rsidP="00BD3FD5"/>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854"/>
        <w:gridCol w:w="1619"/>
        <w:gridCol w:w="913"/>
        <w:gridCol w:w="1298"/>
        <w:gridCol w:w="1199"/>
        <w:gridCol w:w="1128"/>
        <w:gridCol w:w="1344"/>
        <w:gridCol w:w="1249"/>
        <w:gridCol w:w="2086"/>
      </w:tblGrid>
      <w:tr w:rsidR="00845351" w:rsidRPr="00C97034" w14:paraId="53FA5628" w14:textId="77777777" w:rsidTr="00810222">
        <w:trPr>
          <w:trHeight w:val="395"/>
        </w:trPr>
        <w:tc>
          <w:tcPr>
            <w:tcW w:w="1042" w:type="pct"/>
            <w:vMerge w:val="restart"/>
            <w:shd w:val="clear" w:color="auto" w:fill="D9D9D9"/>
            <w:tcMar>
              <w:top w:w="0" w:type="dxa"/>
              <w:left w:w="108" w:type="dxa"/>
              <w:bottom w:w="0" w:type="dxa"/>
              <w:right w:w="108" w:type="dxa"/>
            </w:tcMar>
            <w:vAlign w:val="center"/>
          </w:tcPr>
          <w:p w14:paraId="039DC6A3" w14:textId="77777777" w:rsidR="00845351" w:rsidRPr="00C97034" w:rsidRDefault="00845351" w:rsidP="00810222">
            <w:pPr>
              <w:jc w:val="center"/>
              <w:rPr>
                <w:b/>
                <w:bCs/>
                <w:sz w:val="18"/>
                <w:szCs w:val="20"/>
                <w:lang w:val="es-ES" w:eastAsia="es-ES"/>
              </w:rPr>
            </w:pPr>
            <w:r w:rsidRPr="00C97034">
              <w:rPr>
                <w:b/>
                <w:bCs/>
                <w:sz w:val="18"/>
                <w:szCs w:val="20"/>
                <w:lang w:val="es-ES" w:eastAsia="es-ES"/>
              </w:rPr>
              <w:t>Nombre del informe(es) revisado (s)</w:t>
            </w:r>
          </w:p>
        </w:tc>
        <w:tc>
          <w:tcPr>
            <w:tcW w:w="591" w:type="pct"/>
            <w:vMerge w:val="restart"/>
            <w:shd w:val="clear" w:color="auto" w:fill="D9D9D9"/>
            <w:vAlign w:val="center"/>
          </w:tcPr>
          <w:p w14:paraId="56DA1BE0" w14:textId="77777777" w:rsidR="00845351" w:rsidRPr="00C97034" w:rsidDel="00430772" w:rsidRDefault="00845351" w:rsidP="00810222">
            <w:pPr>
              <w:jc w:val="center"/>
              <w:rPr>
                <w:b/>
                <w:bCs/>
                <w:sz w:val="18"/>
                <w:szCs w:val="20"/>
                <w:lang w:val="es-ES" w:eastAsia="es-ES"/>
              </w:rPr>
            </w:pPr>
            <w:r w:rsidRPr="00C97034">
              <w:rPr>
                <w:b/>
                <w:bCs/>
                <w:sz w:val="18"/>
                <w:szCs w:val="20"/>
                <w:lang w:val="es-ES" w:eastAsia="es-ES"/>
              </w:rPr>
              <w:t>Aspecto ambiental relevante asociado</w:t>
            </w:r>
          </w:p>
        </w:tc>
        <w:tc>
          <w:tcPr>
            <w:tcW w:w="333" w:type="pct"/>
            <w:vMerge w:val="restart"/>
            <w:shd w:val="clear" w:color="auto" w:fill="D9D9D9"/>
            <w:vAlign w:val="center"/>
          </w:tcPr>
          <w:p w14:paraId="086C5737" w14:textId="77777777" w:rsidR="00845351" w:rsidRPr="00C97034" w:rsidRDefault="00845351" w:rsidP="00810222">
            <w:pPr>
              <w:jc w:val="center"/>
              <w:rPr>
                <w:rFonts w:eastAsiaTheme="minorHAnsi"/>
                <w:b/>
                <w:bCs/>
                <w:sz w:val="18"/>
                <w:szCs w:val="20"/>
                <w:lang w:val="es-ES"/>
              </w:rPr>
            </w:pPr>
            <w:r w:rsidRPr="00C97034">
              <w:rPr>
                <w:b/>
                <w:bCs/>
                <w:sz w:val="18"/>
                <w:szCs w:val="20"/>
                <w:lang w:val="es-ES" w:eastAsia="es-ES"/>
              </w:rPr>
              <w:t>Código</w:t>
            </w:r>
          </w:p>
          <w:p w14:paraId="3F5A8F9B" w14:textId="77777777" w:rsidR="00845351" w:rsidRPr="00C97034" w:rsidRDefault="00845351" w:rsidP="00810222">
            <w:pPr>
              <w:jc w:val="center"/>
              <w:rPr>
                <w:b/>
                <w:bCs/>
                <w:sz w:val="18"/>
                <w:szCs w:val="20"/>
                <w:lang w:val="es-ES" w:eastAsia="es-ES"/>
              </w:rPr>
            </w:pPr>
            <w:r w:rsidRPr="00C97034">
              <w:rPr>
                <w:b/>
                <w:bCs/>
                <w:sz w:val="18"/>
                <w:szCs w:val="20"/>
                <w:lang w:val="es-ES" w:eastAsia="es-ES"/>
              </w:rPr>
              <w:t>SSA</w:t>
            </w:r>
            <w:r w:rsidRPr="00C97034">
              <w:rPr>
                <w:rStyle w:val="Refdenotaalpie"/>
                <w:b/>
                <w:bCs/>
                <w:sz w:val="18"/>
                <w:szCs w:val="20"/>
                <w:lang w:val="es-ES" w:eastAsia="es-ES"/>
              </w:rPr>
              <w:footnoteReference w:id="2"/>
            </w:r>
          </w:p>
        </w:tc>
        <w:tc>
          <w:tcPr>
            <w:tcW w:w="474" w:type="pct"/>
            <w:vMerge w:val="restart"/>
            <w:shd w:val="clear" w:color="auto" w:fill="D9D9D9"/>
            <w:tcMar>
              <w:top w:w="0" w:type="dxa"/>
              <w:left w:w="108" w:type="dxa"/>
              <w:bottom w:w="0" w:type="dxa"/>
              <w:right w:w="108" w:type="dxa"/>
            </w:tcMar>
            <w:vAlign w:val="center"/>
          </w:tcPr>
          <w:p w14:paraId="1043F0BF" w14:textId="77777777" w:rsidR="00845351" w:rsidRPr="00C97034" w:rsidRDefault="00845351" w:rsidP="00C71C74">
            <w:pPr>
              <w:jc w:val="center"/>
              <w:rPr>
                <w:b/>
                <w:bCs/>
                <w:sz w:val="18"/>
                <w:szCs w:val="20"/>
                <w:lang w:val="es-ES" w:eastAsia="es-ES"/>
              </w:rPr>
            </w:pPr>
            <w:r w:rsidRPr="00C97034">
              <w:rPr>
                <w:b/>
                <w:bCs/>
                <w:sz w:val="18"/>
                <w:szCs w:val="20"/>
                <w:lang w:val="es-ES" w:eastAsia="es-ES"/>
              </w:rPr>
              <w:t>Fecha de recepción documento</w:t>
            </w:r>
          </w:p>
        </w:tc>
        <w:tc>
          <w:tcPr>
            <w:tcW w:w="850" w:type="pct"/>
            <w:gridSpan w:val="2"/>
            <w:shd w:val="clear" w:color="auto" w:fill="D9D9D9"/>
            <w:vAlign w:val="center"/>
          </w:tcPr>
          <w:p w14:paraId="19779526" w14:textId="77777777" w:rsidR="00845351" w:rsidRPr="00C97034" w:rsidRDefault="00845351" w:rsidP="00810222">
            <w:pPr>
              <w:jc w:val="center"/>
              <w:rPr>
                <w:b/>
                <w:bCs/>
                <w:sz w:val="18"/>
                <w:szCs w:val="20"/>
                <w:lang w:val="es-ES" w:eastAsia="es-ES"/>
              </w:rPr>
            </w:pPr>
            <w:r w:rsidRPr="00C97034">
              <w:rPr>
                <w:b/>
                <w:bCs/>
                <w:sz w:val="18"/>
                <w:szCs w:val="20"/>
                <w:lang w:val="es-ES" w:eastAsia="es-ES"/>
              </w:rPr>
              <w:t>Periodo que reporta</w:t>
            </w:r>
          </w:p>
        </w:tc>
        <w:tc>
          <w:tcPr>
            <w:tcW w:w="491" w:type="pct"/>
            <w:vMerge w:val="restart"/>
            <w:shd w:val="clear" w:color="auto" w:fill="D9D9D9"/>
            <w:vAlign w:val="center"/>
          </w:tcPr>
          <w:p w14:paraId="1BA18A67" w14:textId="77777777" w:rsidR="00845351" w:rsidRPr="00C97034" w:rsidRDefault="00845351" w:rsidP="00810222">
            <w:pPr>
              <w:jc w:val="center"/>
              <w:rPr>
                <w:b/>
                <w:bCs/>
                <w:sz w:val="18"/>
                <w:szCs w:val="20"/>
                <w:lang w:val="es-ES" w:eastAsia="es-ES"/>
              </w:rPr>
            </w:pPr>
            <w:r w:rsidRPr="00C97034">
              <w:rPr>
                <w:b/>
                <w:bCs/>
                <w:sz w:val="18"/>
                <w:szCs w:val="20"/>
                <w:lang w:val="es-ES" w:eastAsia="es-ES"/>
              </w:rPr>
              <w:t>Organismo encomendado</w:t>
            </w:r>
          </w:p>
        </w:tc>
        <w:tc>
          <w:tcPr>
            <w:tcW w:w="456" w:type="pct"/>
            <w:vMerge w:val="restart"/>
            <w:shd w:val="clear" w:color="auto" w:fill="D9D9D9"/>
            <w:vAlign w:val="center"/>
          </w:tcPr>
          <w:p w14:paraId="1F4762B8" w14:textId="77777777" w:rsidR="00845351" w:rsidRPr="00C97034" w:rsidRDefault="00845351" w:rsidP="00810222">
            <w:pPr>
              <w:jc w:val="center"/>
              <w:rPr>
                <w:b/>
                <w:bCs/>
                <w:sz w:val="18"/>
                <w:szCs w:val="20"/>
                <w:lang w:val="es-ES" w:eastAsia="es-ES"/>
              </w:rPr>
            </w:pPr>
            <w:r w:rsidRPr="00C97034">
              <w:rPr>
                <w:b/>
                <w:bCs/>
                <w:sz w:val="18"/>
                <w:szCs w:val="20"/>
                <w:lang w:val="es-ES" w:eastAsia="es-ES"/>
              </w:rPr>
              <w:t>Organismo revisor</w:t>
            </w:r>
          </w:p>
        </w:tc>
        <w:tc>
          <w:tcPr>
            <w:tcW w:w="762" w:type="pct"/>
            <w:vMerge w:val="restart"/>
            <w:shd w:val="clear" w:color="auto" w:fill="D9D9D9"/>
            <w:vAlign w:val="center"/>
          </w:tcPr>
          <w:p w14:paraId="10A2E365" w14:textId="77777777" w:rsidR="00845351" w:rsidRPr="00C97034" w:rsidRDefault="00845351" w:rsidP="00810222">
            <w:pPr>
              <w:jc w:val="center"/>
              <w:rPr>
                <w:b/>
                <w:bCs/>
                <w:sz w:val="18"/>
                <w:szCs w:val="20"/>
                <w:lang w:val="es-ES" w:eastAsia="es-ES"/>
              </w:rPr>
            </w:pPr>
            <w:r w:rsidRPr="00C97034">
              <w:rPr>
                <w:b/>
                <w:bCs/>
                <w:sz w:val="18"/>
                <w:szCs w:val="20"/>
                <w:lang w:val="es-ES" w:eastAsia="es-ES"/>
              </w:rPr>
              <w:t>Estado de conformidad</w:t>
            </w:r>
          </w:p>
        </w:tc>
      </w:tr>
      <w:tr w:rsidR="00845351" w:rsidRPr="00C97034" w14:paraId="635199A3" w14:textId="77777777" w:rsidTr="00810222">
        <w:trPr>
          <w:trHeight w:val="395"/>
        </w:trPr>
        <w:tc>
          <w:tcPr>
            <w:tcW w:w="1042" w:type="pct"/>
            <w:vMerge/>
            <w:shd w:val="clear" w:color="auto" w:fill="D9D9D9"/>
            <w:tcMar>
              <w:top w:w="0" w:type="dxa"/>
              <w:left w:w="108" w:type="dxa"/>
              <w:bottom w:w="0" w:type="dxa"/>
              <w:right w:w="108" w:type="dxa"/>
            </w:tcMar>
            <w:vAlign w:val="center"/>
            <w:hideMark/>
          </w:tcPr>
          <w:p w14:paraId="45C82CC6" w14:textId="77777777" w:rsidR="00845351" w:rsidRPr="00C97034" w:rsidRDefault="00845351" w:rsidP="00810222">
            <w:pPr>
              <w:jc w:val="center"/>
              <w:rPr>
                <w:rFonts w:eastAsiaTheme="minorHAnsi"/>
                <w:b/>
                <w:bCs/>
                <w:sz w:val="18"/>
                <w:szCs w:val="20"/>
                <w:lang w:val="es-ES"/>
              </w:rPr>
            </w:pPr>
          </w:p>
        </w:tc>
        <w:tc>
          <w:tcPr>
            <w:tcW w:w="591" w:type="pct"/>
            <w:vMerge/>
            <w:shd w:val="clear" w:color="auto" w:fill="D9D9D9"/>
            <w:vAlign w:val="center"/>
            <w:hideMark/>
          </w:tcPr>
          <w:p w14:paraId="2B6A8584" w14:textId="77777777" w:rsidR="00845351" w:rsidRPr="00C97034" w:rsidRDefault="00845351" w:rsidP="00810222">
            <w:pPr>
              <w:jc w:val="center"/>
              <w:rPr>
                <w:rFonts w:eastAsiaTheme="minorHAnsi"/>
                <w:b/>
                <w:bCs/>
                <w:sz w:val="18"/>
                <w:szCs w:val="20"/>
                <w:lang w:val="es-ES" w:eastAsia="es-ES"/>
              </w:rPr>
            </w:pPr>
          </w:p>
        </w:tc>
        <w:tc>
          <w:tcPr>
            <w:tcW w:w="333" w:type="pct"/>
            <w:vMerge/>
            <w:shd w:val="clear" w:color="auto" w:fill="D9D9D9"/>
            <w:vAlign w:val="center"/>
            <w:hideMark/>
          </w:tcPr>
          <w:p w14:paraId="3090EDC6" w14:textId="77777777" w:rsidR="00845351" w:rsidRPr="00C97034" w:rsidRDefault="00845351" w:rsidP="00810222">
            <w:pPr>
              <w:jc w:val="center"/>
              <w:rPr>
                <w:rFonts w:eastAsiaTheme="minorHAnsi"/>
                <w:b/>
                <w:bCs/>
                <w:sz w:val="18"/>
                <w:szCs w:val="20"/>
                <w:lang w:val="es-ES"/>
              </w:rPr>
            </w:pPr>
          </w:p>
        </w:tc>
        <w:tc>
          <w:tcPr>
            <w:tcW w:w="474" w:type="pct"/>
            <w:vMerge/>
            <w:shd w:val="clear" w:color="auto" w:fill="D9D9D9"/>
            <w:tcMar>
              <w:top w:w="0" w:type="dxa"/>
              <w:left w:w="108" w:type="dxa"/>
              <w:bottom w:w="0" w:type="dxa"/>
              <w:right w:w="108" w:type="dxa"/>
            </w:tcMar>
            <w:vAlign w:val="center"/>
            <w:hideMark/>
          </w:tcPr>
          <w:p w14:paraId="42FE9015" w14:textId="77777777" w:rsidR="00845351" w:rsidRPr="00C97034" w:rsidRDefault="00845351" w:rsidP="00810222">
            <w:pPr>
              <w:jc w:val="center"/>
              <w:rPr>
                <w:rFonts w:eastAsiaTheme="minorHAnsi"/>
                <w:b/>
                <w:bCs/>
                <w:sz w:val="18"/>
                <w:szCs w:val="20"/>
                <w:lang w:val="es-ES"/>
              </w:rPr>
            </w:pPr>
          </w:p>
        </w:tc>
        <w:tc>
          <w:tcPr>
            <w:tcW w:w="438" w:type="pct"/>
            <w:shd w:val="clear" w:color="auto" w:fill="D9D9D9"/>
            <w:vAlign w:val="center"/>
            <w:hideMark/>
          </w:tcPr>
          <w:p w14:paraId="3AEA5696" w14:textId="77777777" w:rsidR="00845351" w:rsidRPr="00C97034" w:rsidRDefault="00845351" w:rsidP="00810222">
            <w:pPr>
              <w:jc w:val="center"/>
              <w:rPr>
                <w:b/>
                <w:bCs/>
                <w:sz w:val="18"/>
                <w:szCs w:val="20"/>
                <w:lang w:val="es-ES" w:eastAsia="es-ES"/>
              </w:rPr>
            </w:pPr>
            <w:r w:rsidRPr="00C97034">
              <w:rPr>
                <w:b/>
                <w:bCs/>
                <w:sz w:val="18"/>
                <w:szCs w:val="20"/>
                <w:lang w:val="es-ES" w:eastAsia="es-ES"/>
              </w:rPr>
              <w:t xml:space="preserve">Desde </w:t>
            </w:r>
          </w:p>
        </w:tc>
        <w:tc>
          <w:tcPr>
            <w:tcW w:w="412" w:type="pct"/>
            <w:shd w:val="clear" w:color="auto" w:fill="D9D9D9"/>
            <w:vAlign w:val="center"/>
          </w:tcPr>
          <w:p w14:paraId="4B0893FB" w14:textId="77777777" w:rsidR="00845351" w:rsidRPr="00C97034" w:rsidRDefault="00845351" w:rsidP="00810222">
            <w:pPr>
              <w:jc w:val="center"/>
              <w:rPr>
                <w:b/>
                <w:bCs/>
                <w:sz w:val="18"/>
                <w:szCs w:val="20"/>
                <w:lang w:val="es-ES" w:eastAsia="es-ES"/>
              </w:rPr>
            </w:pPr>
            <w:r w:rsidRPr="00C97034">
              <w:rPr>
                <w:b/>
                <w:bCs/>
                <w:sz w:val="18"/>
                <w:szCs w:val="20"/>
                <w:lang w:val="es-ES" w:eastAsia="es-ES"/>
              </w:rPr>
              <w:t xml:space="preserve">Hasta </w:t>
            </w:r>
          </w:p>
          <w:p w14:paraId="2321D5B5" w14:textId="77777777" w:rsidR="00845351" w:rsidRPr="00C97034" w:rsidRDefault="00845351" w:rsidP="00810222">
            <w:pPr>
              <w:jc w:val="center"/>
              <w:rPr>
                <w:bCs/>
                <w:sz w:val="18"/>
                <w:szCs w:val="20"/>
                <w:lang w:val="es-ES" w:eastAsia="es-ES"/>
              </w:rPr>
            </w:pPr>
          </w:p>
        </w:tc>
        <w:tc>
          <w:tcPr>
            <w:tcW w:w="491" w:type="pct"/>
            <w:vMerge/>
            <w:shd w:val="clear" w:color="auto" w:fill="D9D9D9"/>
            <w:vAlign w:val="center"/>
            <w:hideMark/>
          </w:tcPr>
          <w:p w14:paraId="64104C34" w14:textId="77777777" w:rsidR="00845351" w:rsidRPr="00C97034" w:rsidRDefault="00845351" w:rsidP="00810222">
            <w:pPr>
              <w:jc w:val="center"/>
              <w:rPr>
                <w:rFonts w:eastAsiaTheme="minorHAnsi"/>
                <w:b/>
                <w:bCs/>
                <w:sz w:val="18"/>
                <w:szCs w:val="20"/>
                <w:lang w:val="es-ES" w:eastAsia="es-ES"/>
              </w:rPr>
            </w:pPr>
          </w:p>
        </w:tc>
        <w:tc>
          <w:tcPr>
            <w:tcW w:w="456" w:type="pct"/>
            <w:vMerge/>
            <w:shd w:val="clear" w:color="auto" w:fill="D9D9D9"/>
          </w:tcPr>
          <w:p w14:paraId="604863B8" w14:textId="77777777" w:rsidR="00845351" w:rsidRPr="00C97034" w:rsidRDefault="00845351" w:rsidP="00810222">
            <w:pPr>
              <w:jc w:val="center"/>
              <w:rPr>
                <w:b/>
                <w:bCs/>
                <w:sz w:val="18"/>
                <w:szCs w:val="20"/>
                <w:lang w:val="es-ES" w:eastAsia="es-ES"/>
              </w:rPr>
            </w:pPr>
          </w:p>
        </w:tc>
        <w:tc>
          <w:tcPr>
            <w:tcW w:w="762" w:type="pct"/>
            <w:vMerge/>
            <w:shd w:val="clear" w:color="auto" w:fill="D9D9D9"/>
            <w:vAlign w:val="center"/>
          </w:tcPr>
          <w:p w14:paraId="54267B36" w14:textId="77777777" w:rsidR="00845351" w:rsidRPr="00C97034" w:rsidRDefault="00845351" w:rsidP="00810222">
            <w:pPr>
              <w:jc w:val="center"/>
              <w:rPr>
                <w:b/>
                <w:bCs/>
                <w:sz w:val="18"/>
                <w:szCs w:val="20"/>
                <w:lang w:val="es-ES" w:eastAsia="es-ES"/>
              </w:rPr>
            </w:pPr>
          </w:p>
        </w:tc>
      </w:tr>
      <w:tr w:rsidR="00C71C74" w:rsidRPr="00C97034" w14:paraId="14483D95" w14:textId="77777777" w:rsidTr="00C71C74">
        <w:trPr>
          <w:trHeight w:val="409"/>
        </w:trPr>
        <w:tc>
          <w:tcPr>
            <w:tcW w:w="1042" w:type="pct"/>
            <w:tcMar>
              <w:top w:w="0" w:type="dxa"/>
              <w:left w:w="108" w:type="dxa"/>
              <w:bottom w:w="0" w:type="dxa"/>
              <w:right w:w="108" w:type="dxa"/>
            </w:tcMar>
            <w:vAlign w:val="center"/>
          </w:tcPr>
          <w:p w14:paraId="4C7FE5F2" w14:textId="77777777" w:rsidR="00C71C74" w:rsidRPr="00C97034" w:rsidRDefault="00C71C74" w:rsidP="00C71C74">
            <w:pPr>
              <w:jc w:val="center"/>
              <w:rPr>
                <w:rFonts w:eastAsiaTheme="minorHAnsi"/>
                <w:sz w:val="18"/>
                <w:szCs w:val="20"/>
                <w:lang w:val="es-ES"/>
              </w:rPr>
            </w:pPr>
            <w:r>
              <w:rPr>
                <w:rFonts w:eastAsiaTheme="minorHAnsi"/>
                <w:sz w:val="18"/>
                <w:szCs w:val="20"/>
                <w:lang w:val="es-ES"/>
              </w:rPr>
              <w:t xml:space="preserve">Balance arsénico </w:t>
            </w:r>
            <w:r w:rsidRPr="00C97034">
              <w:rPr>
                <w:rFonts w:eastAsiaTheme="minorHAnsi"/>
                <w:sz w:val="18"/>
                <w:szCs w:val="20"/>
                <w:lang w:val="es-ES"/>
              </w:rPr>
              <w:t>Enero</w:t>
            </w:r>
          </w:p>
        </w:tc>
        <w:tc>
          <w:tcPr>
            <w:tcW w:w="591" w:type="pct"/>
            <w:vAlign w:val="center"/>
          </w:tcPr>
          <w:p w14:paraId="61A545AF" w14:textId="77777777" w:rsidR="00C71C74" w:rsidRPr="00C97034" w:rsidRDefault="00C71C74" w:rsidP="00C71C74">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333" w:type="pct"/>
            <w:vAlign w:val="center"/>
          </w:tcPr>
          <w:p w14:paraId="1C6F4370" w14:textId="77777777" w:rsidR="00C71C74" w:rsidRPr="00C97034" w:rsidRDefault="00C71C74" w:rsidP="00C71C74">
            <w:pPr>
              <w:jc w:val="center"/>
              <w:rPr>
                <w:rFonts w:eastAsiaTheme="minorHAnsi"/>
                <w:sz w:val="18"/>
                <w:szCs w:val="20"/>
                <w:lang w:val="es-ES"/>
              </w:rPr>
            </w:pPr>
            <w:r w:rsidRPr="00C97034">
              <w:rPr>
                <w:rFonts w:eastAsiaTheme="minorHAnsi"/>
                <w:sz w:val="18"/>
                <w:szCs w:val="20"/>
                <w:lang w:val="es-ES"/>
              </w:rPr>
              <w:t>-</w:t>
            </w:r>
          </w:p>
        </w:tc>
        <w:tc>
          <w:tcPr>
            <w:tcW w:w="474" w:type="pct"/>
            <w:tcMar>
              <w:top w:w="0" w:type="dxa"/>
              <w:left w:w="108" w:type="dxa"/>
              <w:bottom w:w="0" w:type="dxa"/>
              <w:right w:w="108" w:type="dxa"/>
            </w:tcMar>
            <w:vAlign w:val="center"/>
          </w:tcPr>
          <w:p w14:paraId="737AD2A3" w14:textId="77777777" w:rsidR="00C71C74" w:rsidRPr="00C97034" w:rsidRDefault="00C71C74" w:rsidP="00C71C74">
            <w:pPr>
              <w:jc w:val="center"/>
              <w:rPr>
                <w:rFonts w:eastAsiaTheme="minorHAnsi"/>
                <w:sz w:val="18"/>
                <w:szCs w:val="20"/>
                <w:lang w:val="es-ES"/>
              </w:rPr>
            </w:pPr>
            <w:r w:rsidRPr="00C97034">
              <w:rPr>
                <w:rFonts w:eastAsiaTheme="minorHAnsi"/>
                <w:sz w:val="18"/>
                <w:szCs w:val="20"/>
                <w:lang w:val="es-ES"/>
              </w:rPr>
              <w:t>-</w:t>
            </w:r>
          </w:p>
        </w:tc>
        <w:tc>
          <w:tcPr>
            <w:tcW w:w="438" w:type="pct"/>
            <w:vAlign w:val="center"/>
          </w:tcPr>
          <w:p w14:paraId="49EFA4D6" w14:textId="77777777" w:rsidR="00C71C74" w:rsidRPr="00C97034" w:rsidRDefault="00C71C74" w:rsidP="00C71C74">
            <w:pPr>
              <w:jc w:val="center"/>
              <w:rPr>
                <w:rFonts w:eastAsiaTheme="minorHAnsi"/>
                <w:sz w:val="18"/>
                <w:szCs w:val="20"/>
                <w:lang w:val="es-ES"/>
              </w:rPr>
            </w:pPr>
            <w:r w:rsidRPr="00C97034">
              <w:rPr>
                <w:rFonts w:eastAsiaTheme="minorHAnsi"/>
                <w:sz w:val="18"/>
                <w:szCs w:val="20"/>
                <w:lang w:val="es-ES"/>
              </w:rPr>
              <w:t>01/01/2014</w:t>
            </w:r>
          </w:p>
        </w:tc>
        <w:tc>
          <w:tcPr>
            <w:tcW w:w="412" w:type="pct"/>
            <w:vAlign w:val="center"/>
          </w:tcPr>
          <w:p w14:paraId="099375B2" w14:textId="77777777" w:rsidR="00C71C74" w:rsidRPr="00C97034" w:rsidRDefault="00C71C74" w:rsidP="00C71C74">
            <w:pPr>
              <w:jc w:val="center"/>
              <w:rPr>
                <w:rFonts w:eastAsiaTheme="minorHAnsi"/>
                <w:sz w:val="18"/>
                <w:szCs w:val="20"/>
                <w:lang w:val="es-ES" w:eastAsia="es-ES"/>
              </w:rPr>
            </w:pPr>
            <w:r w:rsidRPr="00C97034">
              <w:rPr>
                <w:rFonts w:eastAsiaTheme="minorHAnsi"/>
                <w:sz w:val="18"/>
                <w:szCs w:val="20"/>
                <w:lang w:val="es-ES" w:eastAsia="es-ES"/>
              </w:rPr>
              <w:t>31/01/2014</w:t>
            </w:r>
          </w:p>
        </w:tc>
        <w:tc>
          <w:tcPr>
            <w:tcW w:w="491" w:type="pct"/>
            <w:vAlign w:val="center"/>
          </w:tcPr>
          <w:p w14:paraId="7916D9DE" w14:textId="77777777" w:rsidR="00C71C74" w:rsidRPr="00C97034" w:rsidRDefault="00C71C74" w:rsidP="00C71C74">
            <w:pPr>
              <w:jc w:val="center"/>
              <w:rPr>
                <w:rFonts w:eastAsiaTheme="minorHAnsi"/>
                <w:sz w:val="18"/>
                <w:szCs w:val="20"/>
                <w:lang w:val="es-ES" w:eastAsia="es-ES"/>
              </w:rPr>
            </w:pPr>
            <w:r w:rsidRPr="00C97034">
              <w:rPr>
                <w:rFonts w:eastAsiaTheme="minorHAnsi"/>
                <w:sz w:val="18"/>
                <w:szCs w:val="20"/>
                <w:lang w:val="es-ES" w:eastAsia="es-ES"/>
              </w:rPr>
              <w:t>-</w:t>
            </w:r>
          </w:p>
        </w:tc>
        <w:tc>
          <w:tcPr>
            <w:tcW w:w="456" w:type="pct"/>
            <w:vAlign w:val="center"/>
          </w:tcPr>
          <w:p w14:paraId="7CB1204B" w14:textId="77777777" w:rsidR="00C71C74" w:rsidRPr="00C97034" w:rsidRDefault="00C71C74" w:rsidP="00C71C74">
            <w:pPr>
              <w:jc w:val="center"/>
              <w:rPr>
                <w:rFonts w:eastAsiaTheme="minorHAnsi"/>
                <w:sz w:val="18"/>
                <w:szCs w:val="20"/>
                <w:lang w:val="es-ES" w:eastAsia="es-ES"/>
              </w:rPr>
            </w:pPr>
            <w:r>
              <w:rPr>
                <w:rFonts w:eastAsiaTheme="minorHAnsi"/>
                <w:sz w:val="18"/>
                <w:szCs w:val="20"/>
                <w:lang w:val="es-ES" w:eastAsia="es-ES"/>
              </w:rPr>
              <w:t>SMA</w:t>
            </w:r>
          </w:p>
        </w:tc>
        <w:tc>
          <w:tcPr>
            <w:tcW w:w="762" w:type="pct"/>
            <w:vAlign w:val="center"/>
          </w:tcPr>
          <w:p w14:paraId="3230C6D2" w14:textId="77777777" w:rsidR="00C71C74" w:rsidRPr="00C97034" w:rsidRDefault="00C71C74" w:rsidP="00C71C74">
            <w:pPr>
              <w:jc w:val="center"/>
              <w:rPr>
                <w:rFonts w:eastAsiaTheme="minorHAnsi"/>
                <w:sz w:val="18"/>
                <w:szCs w:val="20"/>
                <w:lang w:val="es-ES" w:eastAsia="es-ES"/>
              </w:rPr>
            </w:pPr>
            <w:r w:rsidRPr="00C97034">
              <w:rPr>
                <w:rFonts w:eastAsiaTheme="minorHAnsi"/>
                <w:sz w:val="18"/>
                <w:szCs w:val="20"/>
                <w:lang w:val="es-ES" w:eastAsia="es-ES"/>
              </w:rPr>
              <w:t>Conforme</w:t>
            </w:r>
          </w:p>
        </w:tc>
      </w:tr>
      <w:tr w:rsidR="00C71C74" w:rsidRPr="00C97034" w14:paraId="2F149979" w14:textId="77777777" w:rsidTr="00C71C74">
        <w:trPr>
          <w:trHeight w:val="361"/>
        </w:trPr>
        <w:tc>
          <w:tcPr>
            <w:tcW w:w="1042" w:type="pct"/>
            <w:tcMar>
              <w:top w:w="0" w:type="dxa"/>
              <w:left w:w="108" w:type="dxa"/>
              <w:bottom w:w="0" w:type="dxa"/>
              <w:right w:w="108" w:type="dxa"/>
            </w:tcMar>
            <w:vAlign w:val="center"/>
          </w:tcPr>
          <w:p w14:paraId="326F480F" w14:textId="77777777" w:rsidR="00C71C74" w:rsidRPr="00C97034" w:rsidRDefault="00C71C74" w:rsidP="00C71C74">
            <w:pPr>
              <w:jc w:val="center"/>
              <w:rPr>
                <w:rFonts w:eastAsiaTheme="minorHAnsi"/>
                <w:sz w:val="18"/>
                <w:szCs w:val="20"/>
                <w:lang w:val="es-ES"/>
              </w:rPr>
            </w:pPr>
            <w:r>
              <w:rPr>
                <w:rFonts w:eastAsiaTheme="minorHAnsi"/>
                <w:sz w:val="18"/>
                <w:szCs w:val="20"/>
                <w:lang w:val="es-ES"/>
              </w:rPr>
              <w:t xml:space="preserve">Balance arsénico </w:t>
            </w:r>
            <w:r w:rsidRPr="00C97034">
              <w:rPr>
                <w:rFonts w:eastAsiaTheme="minorHAnsi"/>
                <w:sz w:val="18"/>
                <w:szCs w:val="20"/>
                <w:lang w:val="es-ES"/>
              </w:rPr>
              <w:t>Febrero</w:t>
            </w:r>
          </w:p>
        </w:tc>
        <w:tc>
          <w:tcPr>
            <w:tcW w:w="591" w:type="pct"/>
            <w:vAlign w:val="center"/>
          </w:tcPr>
          <w:p w14:paraId="722C3380" w14:textId="77777777" w:rsidR="00C71C74" w:rsidRPr="00C97034" w:rsidRDefault="00C71C74" w:rsidP="00C71C74">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333" w:type="pct"/>
            <w:vAlign w:val="center"/>
          </w:tcPr>
          <w:p w14:paraId="24C09D5A" w14:textId="77777777" w:rsidR="00C71C74" w:rsidRPr="00C97034" w:rsidRDefault="00C71C74" w:rsidP="00C71C74">
            <w:pPr>
              <w:jc w:val="center"/>
              <w:rPr>
                <w:rFonts w:eastAsiaTheme="minorHAnsi"/>
                <w:sz w:val="18"/>
                <w:szCs w:val="20"/>
                <w:lang w:val="es-ES"/>
              </w:rPr>
            </w:pPr>
            <w:r w:rsidRPr="00C97034">
              <w:rPr>
                <w:rFonts w:eastAsiaTheme="minorHAnsi"/>
                <w:sz w:val="18"/>
                <w:szCs w:val="20"/>
                <w:lang w:val="es-ES"/>
              </w:rPr>
              <w:t>-</w:t>
            </w:r>
          </w:p>
        </w:tc>
        <w:tc>
          <w:tcPr>
            <w:tcW w:w="474" w:type="pct"/>
            <w:tcMar>
              <w:top w:w="0" w:type="dxa"/>
              <w:left w:w="108" w:type="dxa"/>
              <w:bottom w:w="0" w:type="dxa"/>
              <w:right w:w="108" w:type="dxa"/>
            </w:tcMar>
            <w:vAlign w:val="center"/>
          </w:tcPr>
          <w:p w14:paraId="0C61563F" w14:textId="77777777" w:rsidR="00C71C74" w:rsidRPr="00C97034" w:rsidRDefault="00C71C74" w:rsidP="00C71C74">
            <w:pPr>
              <w:jc w:val="center"/>
              <w:rPr>
                <w:rFonts w:eastAsiaTheme="minorHAnsi"/>
                <w:sz w:val="18"/>
                <w:szCs w:val="20"/>
                <w:lang w:val="es-ES"/>
              </w:rPr>
            </w:pPr>
            <w:r w:rsidRPr="00C97034">
              <w:rPr>
                <w:rFonts w:eastAsiaTheme="minorHAnsi"/>
                <w:sz w:val="18"/>
                <w:szCs w:val="20"/>
                <w:lang w:val="es-ES"/>
              </w:rPr>
              <w:t>-</w:t>
            </w:r>
          </w:p>
        </w:tc>
        <w:tc>
          <w:tcPr>
            <w:tcW w:w="438" w:type="pct"/>
            <w:vAlign w:val="center"/>
          </w:tcPr>
          <w:p w14:paraId="0D366C7B" w14:textId="77777777" w:rsidR="00C71C74" w:rsidRPr="00C97034" w:rsidRDefault="00C71C74" w:rsidP="00C71C74">
            <w:pPr>
              <w:jc w:val="center"/>
              <w:rPr>
                <w:rFonts w:eastAsiaTheme="minorHAnsi"/>
                <w:sz w:val="18"/>
                <w:szCs w:val="20"/>
                <w:lang w:val="es-ES"/>
              </w:rPr>
            </w:pPr>
            <w:r w:rsidRPr="00C97034">
              <w:rPr>
                <w:rFonts w:eastAsiaTheme="minorHAnsi"/>
                <w:sz w:val="18"/>
                <w:szCs w:val="20"/>
                <w:lang w:val="es-ES"/>
              </w:rPr>
              <w:t>01/02/2014</w:t>
            </w:r>
          </w:p>
        </w:tc>
        <w:tc>
          <w:tcPr>
            <w:tcW w:w="412" w:type="pct"/>
            <w:vAlign w:val="center"/>
          </w:tcPr>
          <w:p w14:paraId="7BEC69FF" w14:textId="77777777" w:rsidR="00C71C74" w:rsidRPr="00C97034" w:rsidRDefault="00C71C74" w:rsidP="00C71C74">
            <w:pPr>
              <w:jc w:val="center"/>
              <w:rPr>
                <w:rFonts w:eastAsiaTheme="minorHAnsi"/>
                <w:sz w:val="18"/>
                <w:szCs w:val="20"/>
                <w:lang w:val="es-ES" w:eastAsia="es-ES"/>
              </w:rPr>
            </w:pPr>
            <w:r w:rsidRPr="00C97034">
              <w:rPr>
                <w:rFonts w:eastAsiaTheme="minorHAnsi"/>
                <w:sz w:val="18"/>
                <w:szCs w:val="20"/>
                <w:lang w:val="es-ES" w:eastAsia="es-ES"/>
              </w:rPr>
              <w:t>28/02/2014</w:t>
            </w:r>
          </w:p>
        </w:tc>
        <w:tc>
          <w:tcPr>
            <w:tcW w:w="491" w:type="pct"/>
            <w:vAlign w:val="center"/>
          </w:tcPr>
          <w:p w14:paraId="37AB4822" w14:textId="77777777" w:rsidR="00C71C74" w:rsidRPr="00C97034" w:rsidRDefault="00C71C74" w:rsidP="00C71C74">
            <w:pPr>
              <w:jc w:val="center"/>
              <w:rPr>
                <w:rFonts w:eastAsiaTheme="minorHAnsi"/>
                <w:sz w:val="18"/>
                <w:szCs w:val="20"/>
                <w:lang w:val="es-ES" w:eastAsia="es-ES"/>
              </w:rPr>
            </w:pPr>
            <w:r w:rsidRPr="00C97034">
              <w:rPr>
                <w:rFonts w:eastAsiaTheme="minorHAnsi"/>
                <w:sz w:val="18"/>
                <w:szCs w:val="20"/>
                <w:lang w:val="es-ES" w:eastAsia="es-ES"/>
              </w:rPr>
              <w:t>-</w:t>
            </w:r>
          </w:p>
        </w:tc>
        <w:tc>
          <w:tcPr>
            <w:tcW w:w="456" w:type="pct"/>
            <w:vAlign w:val="center"/>
          </w:tcPr>
          <w:p w14:paraId="40FB1ACA" w14:textId="77777777" w:rsidR="00C71C74" w:rsidRDefault="00C71C74" w:rsidP="00C71C74">
            <w:pPr>
              <w:jc w:val="center"/>
            </w:pPr>
            <w:r w:rsidRPr="00C56881">
              <w:rPr>
                <w:rFonts w:eastAsiaTheme="minorHAnsi"/>
                <w:sz w:val="18"/>
                <w:szCs w:val="20"/>
                <w:lang w:val="es-ES" w:eastAsia="es-ES"/>
              </w:rPr>
              <w:t>SMA</w:t>
            </w:r>
          </w:p>
        </w:tc>
        <w:tc>
          <w:tcPr>
            <w:tcW w:w="762" w:type="pct"/>
            <w:vAlign w:val="center"/>
          </w:tcPr>
          <w:p w14:paraId="7C3F9A6F" w14:textId="77777777" w:rsidR="00C71C74" w:rsidRPr="00C97034" w:rsidRDefault="00C71C74" w:rsidP="00C71C74">
            <w:pPr>
              <w:jc w:val="center"/>
              <w:rPr>
                <w:rFonts w:eastAsiaTheme="minorHAnsi"/>
                <w:sz w:val="18"/>
                <w:szCs w:val="20"/>
                <w:lang w:val="es-ES" w:eastAsia="es-ES"/>
              </w:rPr>
            </w:pPr>
            <w:r w:rsidRPr="00C97034">
              <w:rPr>
                <w:rFonts w:eastAsiaTheme="minorHAnsi"/>
                <w:sz w:val="18"/>
                <w:szCs w:val="20"/>
                <w:lang w:val="es-ES" w:eastAsia="es-ES"/>
              </w:rPr>
              <w:t>Conforme</w:t>
            </w:r>
          </w:p>
        </w:tc>
      </w:tr>
      <w:tr w:rsidR="00C71C74" w:rsidRPr="00C97034" w14:paraId="25511A2A" w14:textId="77777777" w:rsidTr="00C71C74">
        <w:trPr>
          <w:trHeight w:val="361"/>
        </w:trPr>
        <w:tc>
          <w:tcPr>
            <w:tcW w:w="1042" w:type="pct"/>
            <w:tcMar>
              <w:top w:w="0" w:type="dxa"/>
              <w:left w:w="108" w:type="dxa"/>
              <w:bottom w:w="0" w:type="dxa"/>
              <w:right w:w="108" w:type="dxa"/>
            </w:tcMar>
            <w:vAlign w:val="center"/>
          </w:tcPr>
          <w:p w14:paraId="44508841" w14:textId="77777777" w:rsidR="00C71C74" w:rsidRPr="00C97034" w:rsidRDefault="00C71C74" w:rsidP="00C71C74">
            <w:pPr>
              <w:jc w:val="center"/>
              <w:rPr>
                <w:rFonts w:eastAsiaTheme="minorHAnsi"/>
                <w:sz w:val="18"/>
                <w:szCs w:val="20"/>
                <w:lang w:val="es-ES"/>
              </w:rPr>
            </w:pPr>
            <w:r>
              <w:rPr>
                <w:rFonts w:eastAsiaTheme="minorHAnsi"/>
                <w:sz w:val="18"/>
                <w:szCs w:val="20"/>
                <w:lang w:val="es-ES"/>
              </w:rPr>
              <w:t xml:space="preserve">Balance arsénico </w:t>
            </w:r>
            <w:r w:rsidRPr="00C97034">
              <w:rPr>
                <w:rFonts w:eastAsiaTheme="minorHAnsi"/>
                <w:sz w:val="18"/>
                <w:szCs w:val="20"/>
                <w:lang w:val="es-ES"/>
              </w:rPr>
              <w:t>Marzo</w:t>
            </w:r>
          </w:p>
        </w:tc>
        <w:tc>
          <w:tcPr>
            <w:tcW w:w="591" w:type="pct"/>
            <w:vAlign w:val="center"/>
          </w:tcPr>
          <w:p w14:paraId="60880286" w14:textId="77777777" w:rsidR="00C71C74" w:rsidRPr="00C97034" w:rsidRDefault="00C71C74" w:rsidP="00C71C74">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333" w:type="pct"/>
            <w:vAlign w:val="center"/>
          </w:tcPr>
          <w:p w14:paraId="5CD5B182" w14:textId="77777777" w:rsidR="00C71C74" w:rsidRPr="00C97034" w:rsidRDefault="00C71C74" w:rsidP="00C71C74">
            <w:pPr>
              <w:jc w:val="center"/>
              <w:rPr>
                <w:rFonts w:eastAsiaTheme="minorHAnsi"/>
                <w:sz w:val="18"/>
                <w:szCs w:val="20"/>
                <w:lang w:val="es-ES"/>
              </w:rPr>
            </w:pPr>
            <w:r w:rsidRPr="00C97034">
              <w:rPr>
                <w:rFonts w:eastAsiaTheme="minorHAnsi"/>
                <w:sz w:val="18"/>
                <w:szCs w:val="20"/>
                <w:lang w:val="es-ES"/>
              </w:rPr>
              <w:t>-</w:t>
            </w:r>
          </w:p>
        </w:tc>
        <w:tc>
          <w:tcPr>
            <w:tcW w:w="474" w:type="pct"/>
            <w:tcMar>
              <w:top w:w="0" w:type="dxa"/>
              <w:left w:w="108" w:type="dxa"/>
              <w:bottom w:w="0" w:type="dxa"/>
              <w:right w:w="108" w:type="dxa"/>
            </w:tcMar>
            <w:vAlign w:val="center"/>
          </w:tcPr>
          <w:p w14:paraId="0D07B879" w14:textId="77777777" w:rsidR="00C71C74" w:rsidRPr="00C97034" w:rsidRDefault="00C71C74" w:rsidP="00C71C74">
            <w:pPr>
              <w:jc w:val="center"/>
              <w:rPr>
                <w:rFonts w:eastAsiaTheme="minorHAnsi"/>
                <w:sz w:val="18"/>
                <w:szCs w:val="20"/>
                <w:lang w:val="es-ES"/>
              </w:rPr>
            </w:pPr>
            <w:r w:rsidRPr="00C97034">
              <w:rPr>
                <w:rFonts w:eastAsiaTheme="minorHAnsi"/>
                <w:sz w:val="18"/>
                <w:szCs w:val="20"/>
                <w:lang w:val="es-ES"/>
              </w:rPr>
              <w:t>-</w:t>
            </w:r>
          </w:p>
        </w:tc>
        <w:tc>
          <w:tcPr>
            <w:tcW w:w="438" w:type="pct"/>
            <w:vAlign w:val="center"/>
          </w:tcPr>
          <w:p w14:paraId="7C3CB12D" w14:textId="77777777" w:rsidR="00C71C74" w:rsidRPr="00C97034" w:rsidRDefault="00C71C74" w:rsidP="00C71C74">
            <w:pPr>
              <w:jc w:val="center"/>
              <w:rPr>
                <w:rFonts w:eastAsiaTheme="minorHAnsi"/>
                <w:sz w:val="18"/>
                <w:szCs w:val="20"/>
                <w:lang w:val="es-ES"/>
              </w:rPr>
            </w:pPr>
            <w:r w:rsidRPr="00C97034">
              <w:rPr>
                <w:rFonts w:eastAsiaTheme="minorHAnsi"/>
                <w:sz w:val="18"/>
                <w:szCs w:val="20"/>
                <w:lang w:val="es-ES"/>
              </w:rPr>
              <w:t>01/03/2014</w:t>
            </w:r>
          </w:p>
        </w:tc>
        <w:tc>
          <w:tcPr>
            <w:tcW w:w="412" w:type="pct"/>
            <w:vAlign w:val="center"/>
          </w:tcPr>
          <w:p w14:paraId="3F660688" w14:textId="77777777" w:rsidR="00C71C74" w:rsidRPr="00C97034" w:rsidRDefault="00C71C74" w:rsidP="00C71C74">
            <w:pPr>
              <w:jc w:val="center"/>
              <w:rPr>
                <w:rFonts w:eastAsiaTheme="minorHAnsi"/>
                <w:sz w:val="18"/>
                <w:szCs w:val="20"/>
                <w:lang w:val="es-ES" w:eastAsia="es-ES"/>
              </w:rPr>
            </w:pPr>
            <w:r w:rsidRPr="00C97034">
              <w:rPr>
                <w:rFonts w:eastAsiaTheme="minorHAnsi"/>
                <w:sz w:val="18"/>
                <w:szCs w:val="20"/>
                <w:lang w:val="es-ES" w:eastAsia="es-ES"/>
              </w:rPr>
              <w:t>31/03/2014</w:t>
            </w:r>
          </w:p>
        </w:tc>
        <w:tc>
          <w:tcPr>
            <w:tcW w:w="491" w:type="pct"/>
            <w:vAlign w:val="center"/>
          </w:tcPr>
          <w:p w14:paraId="48155A8F" w14:textId="77777777" w:rsidR="00C71C74" w:rsidRPr="00C97034" w:rsidRDefault="00C71C74" w:rsidP="00C71C74">
            <w:pPr>
              <w:jc w:val="center"/>
              <w:rPr>
                <w:rFonts w:eastAsiaTheme="minorHAnsi"/>
                <w:sz w:val="18"/>
                <w:szCs w:val="20"/>
                <w:lang w:val="es-ES" w:eastAsia="es-ES"/>
              </w:rPr>
            </w:pPr>
            <w:r w:rsidRPr="00C97034">
              <w:rPr>
                <w:rFonts w:eastAsiaTheme="minorHAnsi"/>
                <w:sz w:val="18"/>
                <w:szCs w:val="20"/>
                <w:lang w:val="es-ES" w:eastAsia="es-ES"/>
              </w:rPr>
              <w:t>-</w:t>
            </w:r>
          </w:p>
        </w:tc>
        <w:tc>
          <w:tcPr>
            <w:tcW w:w="456" w:type="pct"/>
            <w:vAlign w:val="center"/>
          </w:tcPr>
          <w:p w14:paraId="764000E7" w14:textId="77777777" w:rsidR="00C71C74" w:rsidRDefault="00C71C74" w:rsidP="00C71C74">
            <w:pPr>
              <w:jc w:val="center"/>
            </w:pPr>
            <w:r w:rsidRPr="00C56881">
              <w:rPr>
                <w:rFonts w:eastAsiaTheme="minorHAnsi"/>
                <w:sz w:val="18"/>
                <w:szCs w:val="20"/>
                <w:lang w:val="es-ES" w:eastAsia="es-ES"/>
              </w:rPr>
              <w:t>SMA</w:t>
            </w:r>
          </w:p>
        </w:tc>
        <w:tc>
          <w:tcPr>
            <w:tcW w:w="762" w:type="pct"/>
            <w:vAlign w:val="center"/>
          </w:tcPr>
          <w:p w14:paraId="106F9FC6" w14:textId="77777777" w:rsidR="00C71C74" w:rsidRPr="00C97034" w:rsidRDefault="00C71C74" w:rsidP="00C71C74">
            <w:pPr>
              <w:jc w:val="center"/>
              <w:rPr>
                <w:rFonts w:eastAsiaTheme="minorHAnsi"/>
                <w:sz w:val="18"/>
                <w:szCs w:val="20"/>
                <w:lang w:val="es-ES" w:eastAsia="es-ES"/>
              </w:rPr>
            </w:pPr>
            <w:r w:rsidRPr="00C97034">
              <w:rPr>
                <w:rFonts w:eastAsiaTheme="minorHAnsi"/>
                <w:sz w:val="18"/>
                <w:szCs w:val="20"/>
                <w:lang w:val="es-ES" w:eastAsia="es-ES"/>
              </w:rPr>
              <w:t>Conforme</w:t>
            </w:r>
          </w:p>
        </w:tc>
      </w:tr>
      <w:tr w:rsidR="00C71C74" w:rsidRPr="00C97034" w14:paraId="1C42E0D2" w14:textId="77777777" w:rsidTr="00C71C74">
        <w:trPr>
          <w:trHeight w:val="361"/>
        </w:trPr>
        <w:tc>
          <w:tcPr>
            <w:tcW w:w="1042" w:type="pct"/>
            <w:tcMar>
              <w:top w:w="0" w:type="dxa"/>
              <w:left w:w="108" w:type="dxa"/>
              <w:bottom w:w="0" w:type="dxa"/>
              <w:right w:w="108" w:type="dxa"/>
            </w:tcMar>
            <w:vAlign w:val="center"/>
          </w:tcPr>
          <w:p w14:paraId="33658FAE" w14:textId="77777777" w:rsidR="00C71C74" w:rsidRPr="00C97034" w:rsidRDefault="00C71C74" w:rsidP="00C71C74">
            <w:pPr>
              <w:jc w:val="center"/>
              <w:rPr>
                <w:rFonts w:eastAsiaTheme="minorHAnsi"/>
                <w:sz w:val="18"/>
                <w:szCs w:val="20"/>
                <w:lang w:val="es-ES"/>
              </w:rPr>
            </w:pPr>
            <w:r>
              <w:rPr>
                <w:rFonts w:eastAsiaTheme="minorHAnsi"/>
                <w:sz w:val="18"/>
                <w:szCs w:val="20"/>
                <w:lang w:val="es-ES"/>
              </w:rPr>
              <w:t xml:space="preserve">Balance arsénico </w:t>
            </w:r>
            <w:r w:rsidRPr="00C97034">
              <w:rPr>
                <w:rFonts w:eastAsiaTheme="minorHAnsi"/>
                <w:sz w:val="18"/>
                <w:szCs w:val="20"/>
                <w:lang w:val="es-ES"/>
              </w:rPr>
              <w:t>Abril</w:t>
            </w:r>
          </w:p>
        </w:tc>
        <w:tc>
          <w:tcPr>
            <w:tcW w:w="591" w:type="pct"/>
            <w:vAlign w:val="center"/>
          </w:tcPr>
          <w:p w14:paraId="5A45D88E" w14:textId="77777777" w:rsidR="00C71C74" w:rsidRPr="00C97034" w:rsidRDefault="00C71C74" w:rsidP="00C71C74">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333" w:type="pct"/>
            <w:vAlign w:val="center"/>
          </w:tcPr>
          <w:p w14:paraId="4491B154" w14:textId="77777777" w:rsidR="00C71C74" w:rsidRPr="00C97034" w:rsidRDefault="00C71C74" w:rsidP="00C71C74">
            <w:pPr>
              <w:jc w:val="center"/>
              <w:rPr>
                <w:rFonts w:eastAsiaTheme="minorHAnsi"/>
                <w:sz w:val="18"/>
                <w:szCs w:val="20"/>
                <w:lang w:val="es-ES"/>
              </w:rPr>
            </w:pPr>
            <w:r w:rsidRPr="00C97034">
              <w:rPr>
                <w:rFonts w:eastAsiaTheme="minorHAnsi"/>
                <w:sz w:val="18"/>
                <w:szCs w:val="20"/>
                <w:lang w:val="es-ES"/>
              </w:rPr>
              <w:t>-</w:t>
            </w:r>
          </w:p>
        </w:tc>
        <w:tc>
          <w:tcPr>
            <w:tcW w:w="474" w:type="pct"/>
            <w:tcMar>
              <w:top w:w="0" w:type="dxa"/>
              <w:left w:w="108" w:type="dxa"/>
              <w:bottom w:w="0" w:type="dxa"/>
              <w:right w:w="108" w:type="dxa"/>
            </w:tcMar>
            <w:vAlign w:val="center"/>
          </w:tcPr>
          <w:p w14:paraId="244CB304" w14:textId="77777777" w:rsidR="00C71C74" w:rsidRPr="00C97034" w:rsidRDefault="00C71C74" w:rsidP="00C71C74">
            <w:pPr>
              <w:jc w:val="center"/>
              <w:rPr>
                <w:rFonts w:eastAsiaTheme="minorHAnsi"/>
                <w:sz w:val="18"/>
                <w:szCs w:val="20"/>
                <w:lang w:val="es-ES"/>
              </w:rPr>
            </w:pPr>
            <w:r w:rsidRPr="00C97034">
              <w:rPr>
                <w:rFonts w:eastAsiaTheme="minorHAnsi"/>
                <w:sz w:val="18"/>
                <w:szCs w:val="20"/>
                <w:lang w:val="es-ES"/>
              </w:rPr>
              <w:t>-</w:t>
            </w:r>
          </w:p>
        </w:tc>
        <w:tc>
          <w:tcPr>
            <w:tcW w:w="438" w:type="pct"/>
            <w:vAlign w:val="center"/>
          </w:tcPr>
          <w:p w14:paraId="2D7C6F94" w14:textId="77777777" w:rsidR="00C71C74" w:rsidRPr="00C97034" w:rsidRDefault="00C71C74" w:rsidP="00C71C74">
            <w:pPr>
              <w:jc w:val="center"/>
              <w:rPr>
                <w:rFonts w:eastAsiaTheme="minorHAnsi"/>
                <w:sz w:val="18"/>
                <w:szCs w:val="20"/>
                <w:lang w:val="es-ES"/>
              </w:rPr>
            </w:pPr>
            <w:r w:rsidRPr="00C97034">
              <w:rPr>
                <w:rFonts w:eastAsiaTheme="minorHAnsi"/>
                <w:sz w:val="18"/>
                <w:szCs w:val="20"/>
                <w:lang w:val="es-ES"/>
              </w:rPr>
              <w:t>01/04/2014</w:t>
            </w:r>
          </w:p>
        </w:tc>
        <w:tc>
          <w:tcPr>
            <w:tcW w:w="412" w:type="pct"/>
            <w:vAlign w:val="center"/>
          </w:tcPr>
          <w:p w14:paraId="19D1536A" w14:textId="77777777" w:rsidR="00C71C74" w:rsidRPr="00C97034" w:rsidRDefault="00C71C74" w:rsidP="00C71C74">
            <w:pPr>
              <w:jc w:val="center"/>
              <w:rPr>
                <w:rFonts w:eastAsiaTheme="minorHAnsi"/>
                <w:sz w:val="18"/>
                <w:szCs w:val="20"/>
                <w:lang w:val="es-ES" w:eastAsia="es-ES"/>
              </w:rPr>
            </w:pPr>
            <w:r w:rsidRPr="00C97034">
              <w:rPr>
                <w:rFonts w:eastAsiaTheme="minorHAnsi"/>
                <w:sz w:val="18"/>
                <w:szCs w:val="20"/>
                <w:lang w:val="es-ES" w:eastAsia="es-ES"/>
              </w:rPr>
              <w:t>30/04/2014</w:t>
            </w:r>
          </w:p>
        </w:tc>
        <w:tc>
          <w:tcPr>
            <w:tcW w:w="491" w:type="pct"/>
            <w:vAlign w:val="center"/>
          </w:tcPr>
          <w:p w14:paraId="0E79CA66" w14:textId="77777777" w:rsidR="00C71C74" w:rsidRPr="00C97034" w:rsidRDefault="00C71C74" w:rsidP="00C71C74">
            <w:pPr>
              <w:jc w:val="center"/>
              <w:rPr>
                <w:rFonts w:eastAsiaTheme="minorHAnsi"/>
                <w:sz w:val="18"/>
                <w:szCs w:val="20"/>
                <w:lang w:val="es-ES" w:eastAsia="es-ES"/>
              </w:rPr>
            </w:pPr>
            <w:r w:rsidRPr="00C97034">
              <w:rPr>
                <w:rFonts w:eastAsiaTheme="minorHAnsi"/>
                <w:sz w:val="18"/>
                <w:szCs w:val="20"/>
                <w:lang w:val="es-ES" w:eastAsia="es-ES"/>
              </w:rPr>
              <w:t>-</w:t>
            </w:r>
          </w:p>
        </w:tc>
        <w:tc>
          <w:tcPr>
            <w:tcW w:w="456" w:type="pct"/>
            <w:vAlign w:val="center"/>
          </w:tcPr>
          <w:p w14:paraId="71566A11" w14:textId="77777777" w:rsidR="00C71C74" w:rsidRDefault="00C71C74" w:rsidP="00C71C74">
            <w:pPr>
              <w:jc w:val="center"/>
            </w:pPr>
            <w:r w:rsidRPr="00C56881">
              <w:rPr>
                <w:rFonts w:eastAsiaTheme="minorHAnsi"/>
                <w:sz w:val="18"/>
                <w:szCs w:val="20"/>
                <w:lang w:val="es-ES" w:eastAsia="es-ES"/>
              </w:rPr>
              <w:t>SMA</w:t>
            </w:r>
          </w:p>
        </w:tc>
        <w:tc>
          <w:tcPr>
            <w:tcW w:w="762" w:type="pct"/>
            <w:vAlign w:val="center"/>
          </w:tcPr>
          <w:p w14:paraId="1B30052A" w14:textId="77777777" w:rsidR="00C71C74" w:rsidRPr="00C97034" w:rsidRDefault="00C71C74" w:rsidP="00C71C74">
            <w:pPr>
              <w:jc w:val="center"/>
              <w:rPr>
                <w:rFonts w:eastAsiaTheme="minorHAnsi"/>
                <w:sz w:val="18"/>
                <w:szCs w:val="20"/>
                <w:lang w:val="es-ES" w:eastAsia="es-ES"/>
              </w:rPr>
            </w:pPr>
            <w:r w:rsidRPr="00C97034">
              <w:rPr>
                <w:rFonts w:eastAsiaTheme="minorHAnsi"/>
                <w:sz w:val="18"/>
                <w:szCs w:val="20"/>
                <w:lang w:val="es-ES" w:eastAsia="es-ES"/>
              </w:rPr>
              <w:t>Conforme</w:t>
            </w:r>
          </w:p>
        </w:tc>
      </w:tr>
      <w:tr w:rsidR="00C71C74" w:rsidRPr="00C97034" w14:paraId="310F654D" w14:textId="77777777" w:rsidTr="00C71C74">
        <w:trPr>
          <w:trHeight w:val="361"/>
        </w:trPr>
        <w:tc>
          <w:tcPr>
            <w:tcW w:w="1042" w:type="pct"/>
            <w:tcMar>
              <w:top w:w="0" w:type="dxa"/>
              <w:left w:w="108" w:type="dxa"/>
              <w:bottom w:w="0" w:type="dxa"/>
              <w:right w:w="108" w:type="dxa"/>
            </w:tcMar>
            <w:vAlign w:val="center"/>
          </w:tcPr>
          <w:p w14:paraId="4CB7937B" w14:textId="77777777" w:rsidR="00C71C74" w:rsidRPr="00C97034" w:rsidRDefault="00C71C74" w:rsidP="00C71C74">
            <w:pPr>
              <w:jc w:val="center"/>
              <w:rPr>
                <w:rFonts w:eastAsiaTheme="minorHAnsi"/>
                <w:sz w:val="18"/>
                <w:szCs w:val="20"/>
                <w:lang w:val="es-ES"/>
              </w:rPr>
            </w:pPr>
            <w:r>
              <w:rPr>
                <w:rFonts w:eastAsiaTheme="minorHAnsi"/>
                <w:sz w:val="18"/>
                <w:szCs w:val="20"/>
                <w:lang w:val="es-ES"/>
              </w:rPr>
              <w:t xml:space="preserve">Balance arsénico </w:t>
            </w:r>
            <w:r w:rsidRPr="00C97034">
              <w:rPr>
                <w:rFonts w:eastAsiaTheme="minorHAnsi"/>
                <w:sz w:val="18"/>
                <w:szCs w:val="20"/>
                <w:lang w:val="es-ES"/>
              </w:rPr>
              <w:t>Mayo</w:t>
            </w:r>
          </w:p>
        </w:tc>
        <w:tc>
          <w:tcPr>
            <w:tcW w:w="591" w:type="pct"/>
            <w:vAlign w:val="center"/>
          </w:tcPr>
          <w:p w14:paraId="39A1C28E" w14:textId="77777777" w:rsidR="00C71C74" w:rsidRPr="00C97034" w:rsidRDefault="00C71C74" w:rsidP="00C71C74">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333" w:type="pct"/>
            <w:vAlign w:val="center"/>
          </w:tcPr>
          <w:p w14:paraId="0DB19882" w14:textId="77777777" w:rsidR="00C71C74" w:rsidRPr="00C97034" w:rsidRDefault="00C71C74" w:rsidP="00C71C74">
            <w:pPr>
              <w:jc w:val="center"/>
              <w:rPr>
                <w:rFonts w:eastAsiaTheme="minorHAnsi"/>
                <w:sz w:val="18"/>
                <w:szCs w:val="20"/>
                <w:lang w:val="es-ES"/>
              </w:rPr>
            </w:pPr>
            <w:r w:rsidRPr="00C97034">
              <w:rPr>
                <w:rFonts w:eastAsiaTheme="minorHAnsi"/>
                <w:sz w:val="18"/>
                <w:szCs w:val="20"/>
                <w:lang w:val="es-ES"/>
              </w:rPr>
              <w:t>-</w:t>
            </w:r>
          </w:p>
        </w:tc>
        <w:tc>
          <w:tcPr>
            <w:tcW w:w="474" w:type="pct"/>
            <w:tcMar>
              <w:top w:w="0" w:type="dxa"/>
              <w:left w:w="108" w:type="dxa"/>
              <w:bottom w:w="0" w:type="dxa"/>
              <w:right w:w="108" w:type="dxa"/>
            </w:tcMar>
            <w:vAlign w:val="center"/>
          </w:tcPr>
          <w:p w14:paraId="71345B4F" w14:textId="77777777" w:rsidR="00C71C74" w:rsidRPr="00C97034" w:rsidRDefault="00C71C74" w:rsidP="00C71C74">
            <w:pPr>
              <w:jc w:val="center"/>
              <w:rPr>
                <w:rFonts w:eastAsiaTheme="minorHAnsi"/>
                <w:sz w:val="18"/>
                <w:szCs w:val="20"/>
                <w:lang w:val="es-ES"/>
              </w:rPr>
            </w:pPr>
            <w:r w:rsidRPr="00C97034">
              <w:rPr>
                <w:rFonts w:eastAsiaTheme="minorHAnsi"/>
                <w:sz w:val="18"/>
                <w:szCs w:val="20"/>
                <w:lang w:val="es-ES"/>
              </w:rPr>
              <w:t>-</w:t>
            </w:r>
          </w:p>
        </w:tc>
        <w:tc>
          <w:tcPr>
            <w:tcW w:w="438" w:type="pct"/>
            <w:vAlign w:val="center"/>
          </w:tcPr>
          <w:p w14:paraId="009FECB9" w14:textId="77777777" w:rsidR="00C71C74" w:rsidRPr="00C97034" w:rsidRDefault="00C71C74" w:rsidP="00C71C74">
            <w:pPr>
              <w:jc w:val="center"/>
              <w:rPr>
                <w:rFonts w:eastAsiaTheme="minorHAnsi"/>
                <w:sz w:val="18"/>
                <w:szCs w:val="20"/>
                <w:lang w:val="es-ES"/>
              </w:rPr>
            </w:pPr>
            <w:r w:rsidRPr="00C97034">
              <w:rPr>
                <w:rFonts w:eastAsiaTheme="minorHAnsi"/>
                <w:sz w:val="18"/>
                <w:szCs w:val="20"/>
                <w:lang w:val="es-ES"/>
              </w:rPr>
              <w:t>01/05/2014</w:t>
            </w:r>
          </w:p>
        </w:tc>
        <w:tc>
          <w:tcPr>
            <w:tcW w:w="412" w:type="pct"/>
            <w:vAlign w:val="center"/>
          </w:tcPr>
          <w:p w14:paraId="124934F9" w14:textId="77777777" w:rsidR="00C71C74" w:rsidRPr="00C97034" w:rsidRDefault="00C71C74" w:rsidP="00C71C74">
            <w:pPr>
              <w:jc w:val="center"/>
              <w:rPr>
                <w:rFonts w:eastAsiaTheme="minorHAnsi"/>
                <w:sz w:val="18"/>
                <w:szCs w:val="20"/>
                <w:lang w:val="es-ES" w:eastAsia="es-ES"/>
              </w:rPr>
            </w:pPr>
            <w:r w:rsidRPr="00C97034">
              <w:rPr>
                <w:rFonts w:eastAsiaTheme="minorHAnsi"/>
                <w:sz w:val="18"/>
                <w:szCs w:val="20"/>
                <w:lang w:val="es-ES" w:eastAsia="es-ES"/>
              </w:rPr>
              <w:t>31/05/2014</w:t>
            </w:r>
          </w:p>
        </w:tc>
        <w:tc>
          <w:tcPr>
            <w:tcW w:w="491" w:type="pct"/>
            <w:vAlign w:val="center"/>
          </w:tcPr>
          <w:p w14:paraId="1D81FE0A" w14:textId="77777777" w:rsidR="00C71C74" w:rsidRPr="00C97034" w:rsidRDefault="00C71C74" w:rsidP="00C71C74">
            <w:pPr>
              <w:jc w:val="center"/>
              <w:rPr>
                <w:rFonts w:eastAsiaTheme="minorHAnsi"/>
                <w:sz w:val="18"/>
                <w:szCs w:val="20"/>
                <w:lang w:val="es-ES" w:eastAsia="es-ES"/>
              </w:rPr>
            </w:pPr>
            <w:r w:rsidRPr="00C97034">
              <w:rPr>
                <w:rFonts w:eastAsiaTheme="minorHAnsi"/>
                <w:sz w:val="18"/>
                <w:szCs w:val="20"/>
                <w:lang w:val="es-ES" w:eastAsia="es-ES"/>
              </w:rPr>
              <w:t>-</w:t>
            </w:r>
          </w:p>
        </w:tc>
        <w:tc>
          <w:tcPr>
            <w:tcW w:w="456" w:type="pct"/>
            <w:vAlign w:val="center"/>
          </w:tcPr>
          <w:p w14:paraId="1EFB92D9" w14:textId="77777777" w:rsidR="00C71C74" w:rsidRDefault="00C71C74" w:rsidP="00C71C74">
            <w:pPr>
              <w:jc w:val="center"/>
            </w:pPr>
            <w:r w:rsidRPr="00C56881">
              <w:rPr>
                <w:rFonts w:eastAsiaTheme="minorHAnsi"/>
                <w:sz w:val="18"/>
                <w:szCs w:val="20"/>
                <w:lang w:val="es-ES" w:eastAsia="es-ES"/>
              </w:rPr>
              <w:t>SMA</w:t>
            </w:r>
          </w:p>
        </w:tc>
        <w:tc>
          <w:tcPr>
            <w:tcW w:w="762" w:type="pct"/>
            <w:vAlign w:val="center"/>
          </w:tcPr>
          <w:p w14:paraId="343D5C6C" w14:textId="77777777" w:rsidR="00C71C74" w:rsidRPr="00C97034" w:rsidRDefault="00C71C74" w:rsidP="00C71C74">
            <w:pPr>
              <w:jc w:val="center"/>
              <w:rPr>
                <w:rFonts w:eastAsiaTheme="minorHAnsi"/>
                <w:sz w:val="18"/>
                <w:szCs w:val="20"/>
                <w:lang w:val="es-ES" w:eastAsia="es-ES"/>
              </w:rPr>
            </w:pPr>
            <w:r w:rsidRPr="00C97034">
              <w:rPr>
                <w:rFonts w:eastAsiaTheme="minorHAnsi"/>
                <w:sz w:val="18"/>
                <w:szCs w:val="20"/>
                <w:lang w:val="es-ES" w:eastAsia="es-ES"/>
              </w:rPr>
              <w:t>Conforme</w:t>
            </w:r>
          </w:p>
        </w:tc>
      </w:tr>
      <w:tr w:rsidR="00C71C74" w:rsidRPr="00C97034" w14:paraId="6A327F72" w14:textId="77777777" w:rsidTr="00C71C74">
        <w:trPr>
          <w:trHeight w:val="361"/>
        </w:trPr>
        <w:tc>
          <w:tcPr>
            <w:tcW w:w="1042" w:type="pct"/>
            <w:tcMar>
              <w:top w:w="0" w:type="dxa"/>
              <w:left w:w="108" w:type="dxa"/>
              <w:bottom w:w="0" w:type="dxa"/>
              <w:right w:w="108" w:type="dxa"/>
            </w:tcMar>
            <w:vAlign w:val="center"/>
          </w:tcPr>
          <w:p w14:paraId="36AE16CC" w14:textId="77777777" w:rsidR="00C71C74" w:rsidRPr="00C97034" w:rsidRDefault="00C71C74" w:rsidP="00C71C74">
            <w:pPr>
              <w:jc w:val="center"/>
              <w:rPr>
                <w:rFonts w:eastAsiaTheme="minorHAnsi"/>
                <w:sz w:val="18"/>
                <w:szCs w:val="20"/>
                <w:lang w:val="es-ES"/>
              </w:rPr>
            </w:pPr>
            <w:r>
              <w:rPr>
                <w:rFonts w:eastAsiaTheme="minorHAnsi"/>
                <w:sz w:val="18"/>
                <w:szCs w:val="20"/>
                <w:lang w:val="es-ES"/>
              </w:rPr>
              <w:t xml:space="preserve">Balance arsénico </w:t>
            </w:r>
            <w:r w:rsidRPr="00C97034">
              <w:rPr>
                <w:rFonts w:eastAsiaTheme="minorHAnsi"/>
                <w:sz w:val="18"/>
                <w:szCs w:val="20"/>
                <w:lang w:val="es-ES"/>
              </w:rPr>
              <w:t>Junio</w:t>
            </w:r>
          </w:p>
        </w:tc>
        <w:tc>
          <w:tcPr>
            <w:tcW w:w="591" w:type="pct"/>
            <w:vAlign w:val="center"/>
          </w:tcPr>
          <w:p w14:paraId="4FAD6DCE" w14:textId="77777777" w:rsidR="00C71C74" w:rsidRPr="00C97034" w:rsidRDefault="00C71C74" w:rsidP="00C71C74">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333" w:type="pct"/>
            <w:vAlign w:val="center"/>
          </w:tcPr>
          <w:p w14:paraId="4B5A6A53" w14:textId="77777777" w:rsidR="00C71C74" w:rsidRPr="00C97034" w:rsidRDefault="00C71C74" w:rsidP="00C71C74">
            <w:pPr>
              <w:jc w:val="center"/>
              <w:rPr>
                <w:rFonts w:eastAsiaTheme="minorHAnsi"/>
                <w:sz w:val="18"/>
                <w:szCs w:val="20"/>
                <w:lang w:val="es-ES"/>
              </w:rPr>
            </w:pPr>
            <w:r w:rsidRPr="00C97034">
              <w:rPr>
                <w:rFonts w:eastAsiaTheme="minorHAnsi"/>
                <w:sz w:val="18"/>
                <w:szCs w:val="20"/>
                <w:lang w:val="es-ES"/>
              </w:rPr>
              <w:t>-</w:t>
            </w:r>
          </w:p>
        </w:tc>
        <w:tc>
          <w:tcPr>
            <w:tcW w:w="474" w:type="pct"/>
            <w:tcMar>
              <w:top w:w="0" w:type="dxa"/>
              <w:left w:w="108" w:type="dxa"/>
              <w:bottom w:w="0" w:type="dxa"/>
              <w:right w:w="108" w:type="dxa"/>
            </w:tcMar>
            <w:vAlign w:val="center"/>
          </w:tcPr>
          <w:p w14:paraId="66ADE0F8" w14:textId="77777777" w:rsidR="00C71C74" w:rsidRPr="00C97034" w:rsidRDefault="00C71C74" w:rsidP="00C71C74">
            <w:pPr>
              <w:jc w:val="center"/>
              <w:rPr>
                <w:rFonts w:eastAsiaTheme="minorHAnsi"/>
                <w:sz w:val="18"/>
                <w:szCs w:val="20"/>
                <w:lang w:val="es-ES"/>
              </w:rPr>
            </w:pPr>
            <w:r w:rsidRPr="00C97034">
              <w:rPr>
                <w:rFonts w:eastAsiaTheme="minorHAnsi"/>
                <w:sz w:val="18"/>
                <w:szCs w:val="20"/>
                <w:lang w:val="es-ES"/>
              </w:rPr>
              <w:t>-</w:t>
            </w:r>
          </w:p>
        </w:tc>
        <w:tc>
          <w:tcPr>
            <w:tcW w:w="438" w:type="pct"/>
            <w:vAlign w:val="center"/>
          </w:tcPr>
          <w:p w14:paraId="379C7CBC" w14:textId="77777777" w:rsidR="00C71C74" w:rsidRPr="00C97034" w:rsidRDefault="00C71C74" w:rsidP="00C71C74">
            <w:pPr>
              <w:jc w:val="center"/>
              <w:rPr>
                <w:rFonts w:eastAsiaTheme="minorHAnsi"/>
                <w:sz w:val="18"/>
                <w:szCs w:val="20"/>
                <w:lang w:val="es-ES"/>
              </w:rPr>
            </w:pPr>
            <w:r w:rsidRPr="00C97034">
              <w:rPr>
                <w:rFonts w:eastAsiaTheme="minorHAnsi"/>
                <w:sz w:val="18"/>
                <w:szCs w:val="20"/>
                <w:lang w:val="es-ES"/>
              </w:rPr>
              <w:t>01/06/2014</w:t>
            </w:r>
          </w:p>
        </w:tc>
        <w:tc>
          <w:tcPr>
            <w:tcW w:w="412" w:type="pct"/>
            <w:vAlign w:val="center"/>
          </w:tcPr>
          <w:p w14:paraId="096A0EB1" w14:textId="77777777" w:rsidR="00C71C74" w:rsidRPr="00C97034" w:rsidRDefault="00C71C74" w:rsidP="00C71C74">
            <w:pPr>
              <w:jc w:val="center"/>
              <w:rPr>
                <w:rFonts w:eastAsiaTheme="minorHAnsi"/>
                <w:sz w:val="18"/>
                <w:szCs w:val="20"/>
                <w:lang w:val="es-ES" w:eastAsia="es-ES"/>
              </w:rPr>
            </w:pPr>
            <w:r w:rsidRPr="00C97034">
              <w:rPr>
                <w:rFonts w:eastAsiaTheme="minorHAnsi"/>
                <w:sz w:val="18"/>
                <w:szCs w:val="20"/>
                <w:lang w:val="es-ES" w:eastAsia="es-ES"/>
              </w:rPr>
              <w:t>30/06/2014</w:t>
            </w:r>
          </w:p>
        </w:tc>
        <w:tc>
          <w:tcPr>
            <w:tcW w:w="491" w:type="pct"/>
            <w:vAlign w:val="center"/>
          </w:tcPr>
          <w:p w14:paraId="44C26056" w14:textId="77777777" w:rsidR="00C71C74" w:rsidRPr="00C97034" w:rsidRDefault="00C71C74" w:rsidP="00C71C74">
            <w:pPr>
              <w:jc w:val="center"/>
              <w:rPr>
                <w:rFonts w:eastAsiaTheme="minorHAnsi"/>
                <w:sz w:val="18"/>
                <w:szCs w:val="20"/>
                <w:lang w:val="es-ES" w:eastAsia="es-ES"/>
              </w:rPr>
            </w:pPr>
            <w:r w:rsidRPr="00C97034">
              <w:rPr>
                <w:rFonts w:eastAsiaTheme="minorHAnsi"/>
                <w:sz w:val="18"/>
                <w:szCs w:val="20"/>
                <w:lang w:val="es-ES" w:eastAsia="es-ES"/>
              </w:rPr>
              <w:t>-</w:t>
            </w:r>
          </w:p>
        </w:tc>
        <w:tc>
          <w:tcPr>
            <w:tcW w:w="456" w:type="pct"/>
            <w:vAlign w:val="center"/>
          </w:tcPr>
          <w:p w14:paraId="6FF69A62" w14:textId="77777777" w:rsidR="00C71C74" w:rsidRDefault="00C71C74" w:rsidP="00C71C74">
            <w:pPr>
              <w:jc w:val="center"/>
            </w:pPr>
            <w:r w:rsidRPr="00C56881">
              <w:rPr>
                <w:rFonts w:eastAsiaTheme="minorHAnsi"/>
                <w:sz w:val="18"/>
                <w:szCs w:val="20"/>
                <w:lang w:val="es-ES" w:eastAsia="es-ES"/>
              </w:rPr>
              <w:t>SMA</w:t>
            </w:r>
          </w:p>
        </w:tc>
        <w:tc>
          <w:tcPr>
            <w:tcW w:w="762" w:type="pct"/>
            <w:vAlign w:val="center"/>
          </w:tcPr>
          <w:p w14:paraId="628D84F4" w14:textId="77777777" w:rsidR="00C71C74" w:rsidRPr="00C97034" w:rsidRDefault="00C71C74" w:rsidP="00C71C74">
            <w:pPr>
              <w:jc w:val="center"/>
              <w:rPr>
                <w:rFonts w:eastAsiaTheme="minorHAnsi"/>
                <w:sz w:val="18"/>
                <w:szCs w:val="20"/>
                <w:lang w:val="es-ES" w:eastAsia="es-ES"/>
              </w:rPr>
            </w:pPr>
            <w:r w:rsidRPr="00C97034">
              <w:rPr>
                <w:rFonts w:eastAsiaTheme="minorHAnsi"/>
                <w:sz w:val="18"/>
                <w:szCs w:val="20"/>
                <w:lang w:val="es-ES" w:eastAsia="es-ES"/>
              </w:rPr>
              <w:t>Conforme</w:t>
            </w:r>
          </w:p>
        </w:tc>
      </w:tr>
      <w:tr w:rsidR="00C71C74" w:rsidRPr="00C97034" w14:paraId="2143C6FE" w14:textId="77777777" w:rsidTr="00C71C74">
        <w:trPr>
          <w:trHeight w:val="361"/>
        </w:trPr>
        <w:tc>
          <w:tcPr>
            <w:tcW w:w="1042" w:type="pct"/>
            <w:tcMar>
              <w:top w:w="0" w:type="dxa"/>
              <w:left w:w="108" w:type="dxa"/>
              <w:bottom w:w="0" w:type="dxa"/>
              <w:right w:w="108" w:type="dxa"/>
            </w:tcMar>
            <w:vAlign w:val="center"/>
          </w:tcPr>
          <w:p w14:paraId="2E502D74" w14:textId="77777777" w:rsidR="00C71C74" w:rsidRPr="00C97034" w:rsidRDefault="00C71C74" w:rsidP="00C71C74">
            <w:pPr>
              <w:jc w:val="center"/>
              <w:rPr>
                <w:rFonts w:eastAsiaTheme="minorHAnsi"/>
                <w:sz w:val="18"/>
                <w:szCs w:val="20"/>
                <w:lang w:val="es-ES"/>
              </w:rPr>
            </w:pPr>
            <w:r>
              <w:rPr>
                <w:rFonts w:eastAsiaTheme="minorHAnsi"/>
                <w:sz w:val="18"/>
                <w:szCs w:val="20"/>
                <w:lang w:val="es-ES"/>
              </w:rPr>
              <w:t>Balance arsénico Jul</w:t>
            </w:r>
            <w:r w:rsidRPr="00C97034">
              <w:rPr>
                <w:rFonts w:eastAsiaTheme="minorHAnsi"/>
                <w:sz w:val="18"/>
                <w:szCs w:val="20"/>
                <w:lang w:val="es-ES"/>
              </w:rPr>
              <w:t>io</w:t>
            </w:r>
          </w:p>
        </w:tc>
        <w:tc>
          <w:tcPr>
            <w:tcW w:w="591" w:type="pct"/>
            <w:vAlign w:val="center"/>
          </w:tcPr>
          <w:p w14:paraId="54EC8A57" w14:textId="77777777" w:rsidR="00C71C74" w:rsidRPr="00C97034" w:rsidRDefault="00C71C74" w:rsidP="00C71C74">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333" w:type="pct"/>
            <w:vAlign w:val="center"/>
          </w:tcPr>
          <w:p w14:paraId="11840539" w14:textId="77777777" w:rsidR="00C71C74" w:rsidRPr="00C97034" w:rsidRDefault="00C71C74" w:rsidP="00C71C74">
            <w:pPr>
              <w:jc w:val="center"/>
              <w:rPr>
                <w:rFonts w:eastAsiaTheme="minorHAnsi"/>
                <w:sz w:val="18"/>
                <w:szCs w:val="20"/>
                <w:lang w:val="es-ES"/>
              </w:rPr>
            </w:pPr>
            <w:r w:rsidRPr="00C97034">
              <w:rPr>
                <w:rFonts w:eastAsiaTheme="minorHAnsi"/>
                <w:sz w:val="18"/>
                <w:szCs w:val="20"/>
                <w:lang w:val="es-ES"/>
              </w:rPr>
              <w:t>-</w:t>
            </w:r>
          </w:p>
        </w:tc>
        <w:tc>
          <w:tcPr>
            <w:tcW w:w="474" w:type="pct"/>
            <w:tcMar>
              <w:top w:w="0" w:type="dxa"/>
              <w:left w:w="108" w:type="dxa"/>
              <w:bottom w:w="0" w:type="dxa"/>
              <w:right w:w="108" w:type="dxa"/>
            </w:tcMar>
            <w:vAlign w:val="center"/>
          </w:tcPr>
          <w:p w14:paraId="10C9187A" w14:textId="77777777" w:rsidR="00C71C74" w:rsidRPr="00C97034" w:rsidRDefault="00C71C74" w:rsidP="00C71C74">
            <w:pPr>
              <w:jc w:val="center"/>
              <w:rPr>
                <w:rFonts w:eastAsiaTheme="minorHAnsi"/>
                <w:sz w:val="18"/>
                <w:szCs w:val="20"/>
                <w:lang w:val="es-ES"/>
              </w:rPr>
            </w:pPr>
            <w:r w:rsidRPr="00C97034">
              <w:rPr>
                <w:rFonts w:eastAsiaTheme="minorHAnsi"/>
                <w:sz w:val="18"/>
                <w:szCs w:val="20"/>
                <w:lang w:val="es-ES"/>
              </w:rPr>
              <w:t>-</w:t>
            </w:r>
          </w:p>
        </w:tc>
        <w:tc>
          <w:tcPr>
            <w:tcW w:w="438" w:type="pct"/>
            <w:vAlign w:val="center"/>
          </w:tcPr>
          <w:p w14:paraId="0DBCBFB7" w14:textId="00A0EDDF" w:rsidR="00C71C74" w:rsidRPr="00C97034" w:rsidRDefault="00864391" w:rsidP="00C71C74">
            <w:pPr>
              <w:jc w:val="center"/>
              <w:rPr>
                <w:rFonts w:eastAsiaTheme="minorHAnsi"/>
                <w:sz w:val="18"/>
                <w:szCs w:val="20"/>
                <w:lang w:val="es-ES"/>
              </w:rPr>
            </w:pPr>
            <w:r>
              <w:rPr>
                <w:rFonts w:eastAsiaTheme="minorHAnsi"/>
                <w:sz w:val="18"/>
                <w:szCs w:val="20"/>
                <w:lang w:val="es-ES"/>
              </w:rPr>
              <w:t>01/07</w:t>
            </w:r>
            <w:r w:rsidR="00C71C74" w:rsidRPr="00C97034">
              <w:rPr>
                <w:rFonts w:eastAsiaTheme="minorHAnsi"/>
                <w:sz w:val="18"/>
                <w:szCs w:val="20"/>
                <w:lang w:val="es-ES"/>
              </w:rPr>
              <w:t>/2014</w:t>
            </w:r>
          </w:p>
        </w:tc>
        <w:tc>
          <w:tcPr>
            <w:tcW w:w="412" w:type="pct"/>
            <w:vAlign w:val="center"/>
          </w:tcPr>
          <w:p w14:paraId="1D137639" w14:textId="4DE2968F" w:rsidR="00C71C74" w:rsidRPr="00C97034" w:rsidRDefault="00864391" w:rsidP="00C71C74">
            <w:pPr>
              <w:jc w:val="center"/>
              <w:rPr>
                <w:rFonts w:eastAsiaTheme="minorHAnsi"/>
                <w:sz w:val="18"/>
                <w:szCs w:val="20"/>
                <w:lang w:val="es-ES" w:eastAsia="es-ES"/>
              </w:rPr>
            </w:pPr>
            <w:r>
              <w:rPr>
                <w:rFonts w:eastAsiaTheme="minorHAnsi"/>
                <w:sz w:val="18"/>
                <w:szCs w:val="20"/>
                <w:lang w:val="es-ES" w:eastAsia="es-ES"/>
              </w:rPr>
              <w:t>31/07</w:t>
            </w:r>
            <w:r w:rsidR="00C71C74" w:rsidRPr="00C97034">
              <w:rPr>
                <w:rFonts w:eastAsiaTheme="minorHAnsi"/>
                <w:sz w:val="18"/>
                <w:szCs w:val="20"/>
                <w:lang w:val="es-ES" w:eastAsia="es-ES"/>
              </w:rPr>
              <w:t>/2014</w:t>
            </w:r>
          </w:p>
        </w:tc>
        <w:tc>
          <w:tcPr>
            <w:tcW w:w="491" w:type="pct"/>
            <w:vAlign w:val="center"/>
          </w:tcPr>
          <w:p w14:paraId="0EAB18AA" w14:textId="77777777" w:rsidR="00C71C74" w:rsidRPr="00C97034" w:rsidRDefault="00C71C74" w:rsidP="00C71C74">
            <w:pPr>
              <w:jc w:val="center"/>
              <w:rPr>
                <w:rFonts w:eastAsiaTheme="minorHAnsi"/>
                <w:sz w:val="18"/>
                <w:szCs w:val="20"/>
                <w:lang w:val="es-ES" w:eastAsia="es-ES"/>
              </w:rPr>
            </w:pPr>
            <w:r w:rsidRPr="00C97034">
              <w:rPr>
                <w:rFonts w:eastAsiaTheme="minorHAnsi"/>
                <w:sz w:val="18"/>
                <w:szCs w:val="20"/>
                <w:lang w:val="es-ES" w:eastAsia="es-ES"/>
              </w:rPr>
              <w:t>-</w:t>
            </w:r>
          </w:p>
        </w:tc>
        <w:tc>
          <w:tcPr>
            <w:tcW w:w="456" w:type="pct"/>
            <w:vAlign w:val="center"/>
          </w:tcPr>
          <w:p w14:paraId="54DDEED3" w14:textId="77777777" w:rsidR="00C71C74" w:rsidRDefault="00C71C74" w:rsidP="00C71C74">
            <w:pPr>
              <w:jc w:val="center"/>
            </w:pPr>
            <w:r w:rsidRPr="00C56881">
              <w:rPr>
                <w:rFonts w:eastAsiaTheme="minorHAnsi"/>
                <w:sz w:val="18"/>
                <w:szCs w:val="20"/>
                <w:lang w:val="es-ES" w:eastAsia="es-ES"/>
              </w:rPr>
              <w:t>SMA</w:t>
            </w:r>
          </w:p>
        </w:tc>
        <w:tc>
          <w:tcPr>
            <w:tcW w:w="762" w:type="pct"/>
            <w:vAlign w:val="center"/>
          </w:tcPr>
          <w:p w14:paraId="611FEFEA" w14:textId="77777777" w:rsidR="00C71C74" w:rsidRPr="00C97034" w:rsidRDefault="00C71C74" w:rsidP="00C71C74">
            <w:pPr>
              <w:jc w:val="center"/>
              <w:rPr>
                <w:rFonts w:eastAsiaTheme="minorHAnsi"/>
                <w:sz w:val="18"/>
                <w:szCs w:val="20"/>
                <w:lang w:val="es-ES" w:eastAsia="es-ES"/>
              </w:rPr>
            </w:pPr>
            <w:r w:rsidRPr="00C97034">
              <w:rPr>
                <w:rFonts w:eastAsiaTheme="minorHAnsi"/>
                <w:sz w:val="18"/>
                <w:szCs w:val="20"/>
                <w:lang w:val="es-ES" w:eastAsia="es-ES"/>
              </w:rPr>
              <w:t>Conforme</w:t>
            </w:r>
          </w:p>
        </w:tc>
      </w:tr>
      <w:tr w:rsidR="00C71C74" w:rsidRPr="00C97034" w14:paraId="54F46E76" w14:textId="77777777" w:rsidTr="00C71C74">
        <w:trPr>
          <w:trHeight w:val="361"/>
        </w:trPr>
        <w:tc>
          <w:tcPr>
            <w:tcW w:w="1042" w:type="pct"/>
            <w:tcMar>
              <w:top w:w="0" w:type="dxa"/>
              <w:left w:w="108" w:type="dxa"/>
              <w:bottom w:w="0" w:type="dxa"/>
              <w:right w:w="108" w:type="dxa"/>
            </w:tcMar>
            <w:vAlign w:val="center"/>
          </w:tcPr>
          <w:p w14:paraId="4035AFBA" w14:textId="77777777" w:rsidR="00C71C74" w:rsidRPr="00C97034" w:rsidRDefault="00C71C74" w:rsidP="00C71C74">
            <w:pPr>
              <w:jc w:val="center"/>
              <w:rPr>
                <w:rFonts w:eastAsiaTheme="minorHAnsi"/>
                <w:sz w:val="18"/>
                <w:szCs w:val="20"/>
                <w:lang w:val="es-ES"/>
              </w:rPr>
            </w:pPr>
            <w:r>
              <w:rPr>
                <w:rFonts w:eastAsiaTheme="minorHAnsi"/>
                <w:sz w:val="18"/>
                <w:szCs w:val="20"/>
                <w:lang w:val="es-ES"/>
              </w:rPr>
              <w:t>Balance arsénico Agosto</w:t>
            </w:r>
          </w:p>
        </w:tc>
        <w:tc>
          <w:tcPr>
            <w:tcW w:w="591" w:type="pct"/>
            <w:vAlign w:val="center"/>
          </w:tcPr>
          <w:p w14:paraId="66A347E9" w14:textId="77777777" w:rsidR="00C71C74" w:rsidRPr="00C97034" w:rsidRDefault="00C71C74" w:rsidP="00C71C74">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333" w:type="pct"/>
            <w:vAlign w:val="center"/>
          </w:tcPr>
          <w:p w14:paraId="210AB194" w14:textId="77777777" w:rsidR="00C71C74" w:rsidRPr="00C97034" w:rsidRDefault="00C71C74" w:rsidP="00C71C74">
            <w:pPr>
              <w:jc w:val="center"/>
              <w:rPr>
                <w:rFonts w:eastAsiaTheme="minorHAnsi"/>
                <w:sz w:val="18"/>
                <w:szCs w:val="20"/>
                <w:lang w:val="es-ES"/>
              </w:rPr>
            </w:pPr>
            <w:r w:rsidRPr="00C97034">
              <w:rPr>
                <w:rFonts w:eastAsiaTheme="minorHAnsi"/>
                <w:sz w:val="18"/>
                <w:szCs w:val="20"/>
                <w:lang w:val="es-ES"/>
              </w:rPr>
              <w:t>-</w:t>
            </w:r>
          </w:p>
        </w:tc>
        <w:tc>
          <w:tcPr>
            <w:tcW w:w="474" w:type="pct"/>
            <w:tcMar>
              <w:top w:w="0" w:type="dxa"/>
              <w:left w:w="108" w:type="dxa"/>
              <w:bottom w:w="0" w:type="dxa"/>
              <w:right w:w="108" w:type="dxa"/>
            </w:tcMar>
            <w:vAlign w:val="center"/>
          </w:tcPr>
          <w:p w14:paraId="324B3EE0" w14:textId="77777777" w:rsidR="00C71C74" w:rsidRPr="00C97034" w:rsidRDefault="00C71C74" w:rsidP="00C71C74">
            <w:pPr>
              <w:jc w:val="center"/>
              <w:rPr>
                <w:rFonts w:eastAsiaTheme="minorHAnsi"/>
                <w:sz w:val="18"/>
                <w:szCs w:val="20"/>
                <w:lang w:val="es-ES"/>
              </w:rPr>
            </w:pPr>
            <w:r w:rsidRPr="00C97034">
              <w:rPr>
                <w:rFonts w:eastAsiaTheme="minorHAnsi"/>
                <w:sz w:val="18"/>
                <w:szCs w:val="20"/>
                <w:lang w:val="es-ES"/>
              </w:rPr>
              <w:t>-</w:t>
            </w:r>
          </w:p>
        </w:tc>
        <w:tc>
          <w:tcPr>
            <w:tcW w:w="438" w:type="pct"/>
            <w:vAlign w:val="center"/>
          </w:tcPr>
          <w:p w14:paraId="0BB7F57D" w14:textId="53FA816B" w:rsidR="00C71C74" w:rsidRPr="00C97034" w:rsidRDefault="00864391" w:rsidP="00C71C74">
            <w:pPr>
              <w:jc w:val="center"/>
              <w:rPr>
                <w:rFonts w:eastAsiaTheme="minorHAnsi"/>
                <w:sz w:val="18"/>
                <w:szCs w:val="20"/>
                <w:lang w:val="es-ES"/>
              </w:rPr>
            </w:pPr>
            <w:r>
              <w:rPr>
                <w:rFonts w:eastAsiaTheme="minorHAnsi"/>
                <w:sz w:val="18"/>
                <w:szCs w:val="20"/>
                <w:lang w:val="es-ES"/>
              </w:rPr>
              <w:t>01/08</w:t>
            </w:r>
            <w:r w:rsidR="00C71C74" w:rsidRPr="00C97034">
              <w:rPr>
                <w:rFonts w:eastAsiaTheme="minorHAnsi"/>
                <w:sz w:val="18"/>
                <w:szCs w:val="20"/>
                <w:lang w:val="es-ES"/>
              </w:rPr>
              <w:t>/2014</w:t>
            </w:r>
          </w:p>
        </w:tc>
        <w:tc>
          <w:tcPr>
            <w:tcW w:w="412" w:type="pct"/>
            <w:vAlign w:val="center"/>
          </w:tcPr>
          <w:p w14:paraId="2B517548" w14:textId="31B880CC" w:rsidR="00C71C74" w:rsidRPr="00C97034" w:rsidRDefault="00864391" w:rsidP="00C71C74">
            <w:pPr>
              <w:jc w:val="center"/>
              <w:rPr>
                <w:rFonts w:eastAsiaTheme="minorHAnsi"/>
                <w:sz w:val="18"/>
                <w:szCs w:val="20"/>
                <w:lang w:val="es-ES" w:eastAsia="es-ES"/>
              </w:rPr>
            </w:pPr>
            <w:r>
              <w:rPr>
                <w:rFonts w:eastAsiaTheme="minorHAnsi"/>
                <w:sz w:val="18"/>
                <w:szCs w:val="20"/>
                <w:lang w:val="es-ES" w:eastAsia="es-ES"/>
              </w:rPr>
              <w:t>31/08</w:t>
            </w:r>
            <w:r w:rsidR="00C71C74" w:rsidRPr="00C97034">
              <w:rPr>
                <w:rFonts w:eastAsiaTheme="minorHAnsi"/>
                <w:sz w:val="18"/>
                <w:szCs w:val="20"/>
                <w:lang w:val="es-ES" w:eastAsia="es-ES"/>
              </w:rPr>
              <w:t>/2014</w:t>
            </w:r>
          </w:p>
        </w:tc>
        <w:tc>
          <w:tcPr>
            <w:tcW w:w="491" w:type="pct"/>
            <w:vAlign w:val="center"/>
          </w:tcPr>
          <w:p w14:paraId="6F0D1FD3" w14:textId="77777777" w:rsidR="00C71C74" w:rsidRPr="00C97034" w:rsidRDefault="00C71C74" w:rsidP="00C71C74">
            <w:pPr>
              <w:jc w:val="center"/>
              <w:rPr>
                <w:rFonts w:eastAsiaTheme="minorHAnsi"/>
                <w:sz w:val="18"/>
                <w:szCs w:val="20"/>
                <w:lang w:val="es-ES" w:eastAsia="es-ES"/>
              </w:rPr>
            </w:pPr>
            <w:r w:rsidRPr="00C97034">
              <w:rPr>
                <w:rFonts w:eastAsiaTheme="minorHAnsi"/>
                <w:sz w:val="18"/>
                <w:szCs w:val="20"/>
                <w:lang w:val="es-ES" w:eastAsia="es-ES"/>
              </w:rPr>
              <w:t>-</w:t>
            </w:r>
          </w:p>
        </w:tc>
        <w:tc>
          <w:tcPr>
            <w:tcW w:w="456" w:type="pct"/>
            <w:vAlign w:val="center"/>
          </w:tcPr>
          <w:p w14:paraId="658AC53B" w14:textId="77777777" w:rsidR="00C71C74" w:rsidRDefault="00C71C74" w:rsidP="00C71C74">
            <w:pPr>
              <w:jc w:val="center"/>
            </w:pPr>
            <w:r w:rsidRPr="00C56881">
              <w:rPr>
                <w:rFonts w:eastAsiaTheme="minorHAnsi"/>
                <w:sz w:val="18"/>
                <w:szCs w:val="20"/>
                <w:lang w:val="es-ES" w:eastAsia="es-ES"/>
              </w:rPr>
              <w:t>SMA</w:t>
            </w:r>
          </w:p>
        </w:tc>
        <w:tc>
          <w:tcPr>
            <w:tcW w:w="762" w:type="pct"/>
            <w:vAlign w:val="center"/>
          </w:tcPr>
          <w:p w14:paraId="17BD51B6" w14:textId="77777777" w:rsidR="00C71C74" w:rsidRPr="00C97034" w:rsidRDefault="00C71C74" w:rsidP="00C71C74">
            <w:pPr>
              <w:jc w:val="center"/>
              <w:rPr>
                <w:rFonts w:eastAsiaTheme="minorHAnsi"/>
                <w:sz w:val="18"/>
                <w:szCs w:val="20"/>
                <w:lang w:val="es-ES" w:eastAsia="es-ES"/>
              </w:rPr>
            </w:pPr>
            <w:r w:rsidRPr="00C97034">
              <w:rPr>
                <w:rFonts w:eastAsiaTheme="minorHAnsi"/>
                <w:sz w:val="18"/>
                <w:szCs w:val="20"/>
                <w:lang w:val="es-ES" w:eastAsia="es-ES"/>
              </w:rPr>
              <w:t>Conforme</w:t>
            </w:r>
          </w:p>
        </w:tc>
      </w:tr>
      <w:tr w:rsidR="00C71C74" w:rsidRPr="00C97034" w14:paraId="46D992B7" w14:textId="77777777" w:rsidTr="00C71C74">
        <w:trPr>
          <w:trHeight w:val="361"/>
        </w:trPr>
        <w:tc>
          <w:tcPr>
            <w:tcW w:w="1042" w:type="pct"/>
            <w:tcMar>
              <w:top w:w="0" w:type="dxa"/>
              <w:left w:w="108" w:type="dxa"/>
              <w:bottom w:w="0" w:type="dxa"/>
              <w:right w:w="108" w:type="dxa"/>
            </w:tcMar>
            <w:vAlign w:val="center"/>
          </w:tcPr>
          <w:p w14:paraId="403E7950" w14:textId="77777777" w:rsidR="00C71C74" w:rsidRPr="00C97034" w:rsidRDefault="00C71C74" w:rsidP="00C71C74">
            <w:pPr>
              <w:jc w:val="center"/>
              <w:rPr>
                <w:rFonts w:eastAsiaTheme="minorHAnsi"/>
                <w:sz w:val="18"/>
                <w:szCs w:val="20"/>
                <w:lang w:val="es-ES"/>
              </w:rPr>
            </w:pPr>
            <w:r>
              <w:rPr>
                <w:rFonts w:eastAsiaTheme="minorHAnsi"/>
                <w:sz w:val="18"/>
                <w:szCs w:val="20"/>
                <w:lang w:val="es-ES"/>
              </w:rPr>
              <w:t>Balance arsénico Septiembre</w:t>
            </w:r>
          </w:p>
        </w:tc>
        <w:tc>
          <w:tcPr>
            <w:tcW w:w="591" w:type="pct"/>
            <w:vAlign w:val="center"/>
          </w:tcPr>
          <w:p w14:paraId="37C0C0BD" w14:textId="77777777" w:rsidR="00C71C74" w:rsidRPr="00C97034" w:rsidRDefault="00C71C74" w:rsidP="00C71C74">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333" w:type="pct"/>
            <w:vAlign w:val="center"/>
          </w:tcPr>
          <w:p w14:paraId="78AEE1DB" w14:textId="77777777" w:rsidR="00C71C74" w:rsidRPr="00C97034" w:rsidRDefault="00C71C74" w:rsidP="00C71C74">
            <w:pPr>
              <w:jc w:val="center"/>
              <w:rPr>
                <w:rFonts w:eastAsiaTheme="minorHAnsi"/>
                <w:sz w:val="18"/>
                <w:szCs w:val="20"/>
                <w:lang w:val="es-ES"/>
              </w:rPr>
            </w:pPr>
            <w:r w:rsidRPr="00C97034">
              <w:rPr>
                <w:rFonts w:eastAsiaTheme="minorHAnsi"/>
                <w:sz w:val="18"/>
                <w:szCs w:val="20"/>
                <w:lang w:val="es-ES"/>
              </w:rPr>
              <w:t>-</w:t>
            </w:r>
          </w:p>
        </w:tc>
        <w:tc>
          <w:tcPr>
            <w:tcW w:w="474" w:type="pct"/>
            <w:tcMar>
              <w:top w:w="0" w:type="dxa"/>
              <w:left w:w="108" w:type="dxa"/>
              <w:bottom w:w="0" w:type="dxa"/>
              <w:right w:w="108" w:type="dxa"/>
            </w:tcMar>
            <w:vAlign w:val="center"/>
          </w:tcPr>
          <w:p w14:paraId="681B8E89" w14:textId="77777777" w:rsidR="00C71C74" w:rsidRPr="00C97034" w:rsidRDefault="00C71C74" w:rsidP="00C71C74">
            <w:pPr>
              <w:jc w:val="center"/>
              <w:rPr>
                <w:rFonts w:eastAsiaTheme="minorHAnsi"/>
                <w:sz w:val="18"/>
                <w:szCs w:val="20"/>
                <w:lang w:val="es-ES"/>
              </w:rPr>
            </w:pPr>
            <w:r w:rsidRPr="00C97034">
              <w:rPr>
                <w:rFonts w:eastAsiaTheme="minorHAnsi"/>
                <w:sz w:val="18"/>
                <w:szCs w:val="20"/>
                <w:lang w:val="es-ES"/>
              </w:rPr>
              <w:t>-</w:t>
            </w:r>
          </w:p>
        </w:tc>
        <w:tc>
          <w:tcPr>
            <w:tcW w:w="438" w:type="pct"/>
            <w:vAlign w:val="center"/>
          </w:tcPr>
          <w:p w14:paraId="043800E7" w14:textId="06502C6A" w:rsidR="00C71C74" w:rsidRPr="00C97034" w:rsidRDefault="00864391" w:rsidP="00C71C74">
            <w:pPr>
              <w:jc w:val="center"/>
              <w:rPr>
                <w:rFonts w:eastAsiaTheme="minorHAnsi"/>
                <w:sz w:val="18"/>
                <w:szCs w:val="20"/>
                <w:lang w:val="es-ES"/>
              </w:rPr>
            </w:pPr>
            <w:r>
              <w:rPr>
                <w:rFonts w:eastAsiaTheme="minorHAnsi"/>
                <w:sz w:val="18"/>
                <w:szCs w:val="20"/>
                <w:lang w:val="es-ES"/>
              </w:rPr>
              <w:t>01/09</w:t>
            </w:r>
            <w:r w:rsidR="00C71C74" w:rsidRPr="00C97034">
              <w:rPr>
                <w:rFonts w:eastAsiaTheme="minorHAnsi"/>
                <w:sz w:val="18"/>
                <w:szCs w:val="20"/>
                <w:lang w:val="es-ES"/>
              </w:rPr>
              <w:t>/2014</w:t>
            </w:r>
          </w:p>
        </w:tc>
        <w:tc>
          <w:tcPr>
            <w:tcW w:w="412" w:type="pct"/>
            <w:vAlign w:val="center"/>
          </w:tcPr>
          <w:p w14:paraId="73875D4E" w14:textId="69ED7C6D" w:rsidR="00C71C74" w:rsidRPr="00C97034" w:rsidRDefault="00864391" w:rsidP="00C71C74">
            <w:pPr>
              <w:jc w:val="center"/>
              <w:rPr>
                <w:rFonts w:eastAsiaTheme="minorHAnsi"/>
                <w:sz w:val="18"/>
                <w:szCs w:val="20"/>
                <w:lang w:val="es-ES" w:eastAsia="es-ES"/>
              </w:rPr>
            </w:pPr>
            <w:r>
              <w:rPr>
                <w:rFonts w:eastAsiaTheme="minorHAnsi"/>
                <w:sz w:val="18"/>
                <w:szCs w:val="20"/>
                <w:lang w:val="es-ES" w:eastAsia="es-ES"/>
              </w:rPr>
              <w:t>30/09</w:t>
            </w:r>
            <w:r w:rsidR="00C71C74" w:rsidRPr="00C97034">
              <w:rPr>
                <w:rFonts w:eastAsiaTheme="minorHAnsi"/>
                <w:sz w:val="18"/>
                <w:szCs w:val="20"/>
                <w:lang w:val="es-ES" w:eastAsia="es-ES"/>
              </w:rPr>
              <w:t>/2014</w:t>
            </w:r>
          </w:p>
        </w:tc>
        <w:tc>
          <w:tcPr>
            <w:tcW w:w="491" w:type="pct"/>
            <w:vAlign w:val="center"/>
          </w:tcPr>
          <w:p w14:paraId="2B136CCD" w14:textId="77777777" w:rsidR="00C71C74" w:rsidRPr="00C97034" w:rsidRDefault="00C71C74" w:rsidP="00C71C74">
            <w:pPr>
              <w:jc w:val="center"/>
              <w:rPr>
                <w:rFonts w:eastAsiaTheme="minorHAnsi"/>
                <w:sz w:val="18"/>
                <w:szCs w:val="20"/>
                <w:lang w:val="es-ES" w:eastAsia="es-ES"/>
              </w:rPr>
            </w:pPr>
            <w:r w:rsidRPr="00C97034">
              <w:rPr>
                <w:rFonts w:eastAsiaTheme="minorHAnsi"/>
                <w:sz w:val="18"/>
                <w:szCs w:val="20"/>
                <w:lang w:val="es-ES" w:eastAsia="es-ES"/>
              </w:rPr>
              <w:t>-</w:t>
            </w:r>
          </w:p>
        </w:tc>
        <w:tc>
          <w:tcPr>
            <w:tcW w:w="456" w:type="pct"/>
            <w:vAlign w:val="center"/>
          </w:tcPr>
          <w:p w14:paraId="2341CADE" w14:textId="77777777" w:rsidR="00C71C74" w:rsidRDefault="00C71C74" w:rsidP="00C71C74">
            <w:pPr>
              <w:jc w:val="center"/>
            </w:pPr>
            <w:r w:rsidRPr="00C56881">
              <w:rPr>
                <w:rFonts w:eastAsiaTheme="minorHAnsi"/>
                <w:sz w:val="18"/>
                <w:szCs w:val="20"/>
                <w:lang w:val="es-ES" w:eastAsia="es-ES"/>
              </w:rPr>
              <w:t>SMA</w:t>
            </w:r>
          </w:p>
        </w:tc>
        <w:tc>
          <w:tcPr>
            <w:tcW w:w="762" w:type="pct"/>
            <w:vAlign w:val="center"/>
          </w:tcPr>
          <w:p w14:paraId="2E106AAF" w14:textId="77777777" w:rsidR="00C71C74" w:rsidRPr="00C97034" w:rsidRDefault="00C71C74" w:rsidP="00C71C74">
            <w:pPr>
              <w:jc w:val="center"/>
              <w:rPr>
                <w:rFonts w:eastAsiaTheme="minorHAnsi"/>
                <w:sz w:val="18"/>
                <w:szCs w:val="20"/>
                <w:lang w:val="es-ES" w:eastAsia="es-ES"/>
              </w:rPr>
            </w:pPr>
            <w:r w:rsidRPr="00C97034">
              <w:rPr>
                <w:rFonts w:eastAsiaTheme="minorHAnsi"/>
                <w:sz w:val="18"/>
                <w:szCs w:val="20"/>
                <w:lang w:val="es-ES" w:eastAsia="es-ES"/>
              </w:rPr>
              <w:t>Conforme</w:t>
            </w:r>
          </w:p>
        </w:tc>
      </w:tr>
      <w:tr w:rsidR="00C71C74" w:rsidRPr="00C97034" w14:paraId="6E6F8D09" w14:textId="77777777" w:rsidTr="00C71C74">
        <w:trPr>
          <w:trHeight w:val="361"/>
        </w:trPr>
        <w:tc>
          <w:tcPr>
            <w:tcW w:w="1042" w:type="pct"/>
            <w:tcMar>
              <w:top w:w="0" w:type="dxa"/>
              <w:left w:w="108" w:type="dxa"/>
              <w:bottom w:w="0" w:type="dxa"/>
              <w:right w:w="108" w:type="dxa"/>
            </w:tcMar>
            <w:vAlign w:val="center"/>
          </w:tcPr>
          <w:p w14:paraId="23DE59D6" w14:textId="77777777" w:rsidR="00C71C74" w:rsidRPr="00C97034" w:rsidRDefault="00C71C74" w:rsidP="00C71C74">
            <w:pPr>
              <w:jc w:val="center"/>
              <w:rPr>
                <w:rFonts w:eastAsiaTheme="minorHAnsi"/>
                <w:sz w:val="18"/>
                <w:szCs w:val="20"/>
                <w:lang w:val="es-ES"/>
              </w:rPr>
            </w:pPr>
            <w:r>
              <w:rPr>
                <w:rFonts w:eastAsiaTheme="minorHAnsi"/>
                <w:sz w:val="18"/>
                <w:szCs w:val="20"/>
                <w:lang w:val="es-ES"/>
              </w:rPr>
              <w:t>Balance arsénico Octubre</w:t>
            </w:r>
          </w:p>
        </w:tc>
        <w:tc>
          <w:tcPr>
            <w:tcW w:w="591" w:type="pct"/>
            <w:vAlign w:val="center"/>
          </w:tcPr>
          <w:p w14:paraId="24293B0A" w14:textId="77777777" w:rsidR="00C71C74" w:rsidRPr="00C97034" w:rsidRDefault="00C71C74" w:rsidP="00C71C74">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333" w:type="pct"/>
            <w:vAlign w:val="center"/>
          </w:tcPr>
          <w:p w14:paraId="5CCAAF5F" w14:textId="77777777" w:rsidR="00C71C74" w:rsidRPr="00C97034" w:rsidRDefault="00C71C74" w:rsidP="00C71C74">
            <w:pPr>
              <w:jc w:val="center"/>
              <w:rPr>
                <w:rFonts w:eastAsiaTheme="minorHAnsi"/>
                <w:sz w:val="18"/>
                <w:szCs w:val="20"/>
                <w:lang w:val="es-ES"/>
              </w:rPr>
            </w:pPr>
            <w:r w:rsidRPr="00C97034">
              <w:rPr>
                <w:rFonts w:eastAsiaTheme="minorHAnsi"/>
                <w:sz w:val="18"/>
                <w:szCs w:val="20"/>
                <w:lang w:val="es-ES"/>
              </w:rPr>
              <w:t>-</w:t>
            </w:r>
          </w:p>
        </w:tc>
        <w:tc>
          <w:tcPr>
            <w:tcW w:w="474" w:type="pct"/>
            <w:tcMar>
              <w:top w:w="0" w:type="dxa"/>
              <w:left w:w="108" w:type="dxa"/>
              <w:bottom w:w="0" w:type="dxa"/>
              <w:right w:w="108" w:type="dxa"/>
            </w:tcMar>
            <w:vAlign w:val="center"/>
          </w:tcPr>
          <w:p w14:paraId="66B6A6F3" w14:textId="77777777" w:rsidR="00C71C74" w:rsidRPr="00C97034" w:rsidRDefault="00C71C74" w:rsidP="00C71C74">
            <w:pPr>
              <w:jc w:val="center"/>
              <w:rPr>
                <w:rFonts w:eastAsiaTheme="minorHAnsi"/>
                <w:sz w:val="18"/>
                <w:szCs w:val="20"/>
                <w:lang w:val="es-ES"/>
              </w:rPr>
            </w:pPr>
            <w:r w:rsidRPr="00C97034">
              <w:rPr>
                <w:rFonts w:eastAsiaTheme="minorHAnsi"/>
                <w:sz w:val="18"/>
                <w:szCs w:val="20"/>
                <w:lang w:val="es-ES"/>
              </w:rPr>
              <w:t>-</w:t>
            </w:r>
          </w:p>
        </w:tc>
        <w:tc>
          <w:tcPr>
            <w:tcW w:w="438" w:type="pct"/>
            <w:vAlign w:val="center"/>
          </w:tcPr>
          <w:p w14:paraId="082FB782" w14:textId="05A4693B" w:rsidR="00C71C74" w:rsidRPr="00C97034" w:rsidRDefault="00864391" w:rsidP="00C71C74">
            <w:pPr>
              <w:jc w:val="center"/>
              <w:rPr>
                <w:rFonts w:eastAsiaTheme="minorHAnsi"/>
                <w:sz w:val="18"/>
                <w:szCs w:val="20"/>
                <w:lang w:val="es-ES"/>
              </w:rPr>
            </w:pPr>
            <w:r>
              <w:rPr>
                <w:rFonts w:eastAsiaTheme="minorHAnsi"/>
                <w:sz w:val="18"/>
                <w:szCs w:val="20"/>
                <w:lang w:val="es-ES"/>
              </w:rPr>
              <w:t>01/10</w:t>
            </w:r>
            <w:r w:rsidR="00C71C74" w:rsidRPr="00C97034">
              <w:rPr>
                <w:rFonts w:eastAsiaTheme="minorHAnsi"/>
                <w:sz w:val="18"/>
                <w:szCs w:val="20"/>
                <w:lang w:val="es-ES"/>
              </w:rPr>
              <w:t>/2014</w:t>
            </w:r>
          </w:p>
        </w:tc>
        <w:tc>
          <w:tcPr>
            <w:tcW w:w="412" w:type="pct"/>
            <w:vAlign w:val="center"/>
          </w:tcPr>
          <w:p w14:paraId="299FBA0A" w14:textId="26CF96B3" w:rsidR="00C71C74" w:rsidRPr="00C97034" w:rsidRDefault="00864391" w:rsidP="00C71C74">
            <w:pPr>
              <w:jc w:val="center"/>
              <w:rPr>
                <w:rFonts w:eastAsiaTheme="minorHAnsi"/>
                <w:sz w:val="18"/>
                <w:szCs w:val="20"/>
                <w:lang w:val="es-ES" w:eastAsia="es-ES"/>
              </w:rPr>
            </w:pPr>
            <w:r>
              <w:rPr>
                <w:rFonts w:eastAsiaTheme="minorHAnsi"/>
                <w:sz w:val="18"/>
                <w:szCs w:val="20"/>
                <w:lang w:val="es-ES" w:eastAsia="es-ES"/>
              </w:rPr>
              <w:t>31/10</w:t>
            </w:r>
            <w:r w:rsidR="00C71C74" w:rsidRPr="00C97034">
              <w:rPr>
                <w:rFonts w:eastAsiaTheme="minorHAnsi"/>
                <w:sz w:val="18"/>
                <w:szCs w:val="20"/>
                <w:lang w:val="es-ES" w:eastAsia="es-ES"/>
              </w:rPr>
              <w:t>/2014</w:t>
            </w:r>
          </w:p>
        </w:tc>
        <w:tc>
          <w:tcPr>
            <w:tcW w:w="491" w:type="pct"/>
            <w:vAlign w:val="center"/>
          </w:tcPr>
          <w:p w14:paraId="6FB0D3DE" w14:textId="77777777" w:rsidR="00C71C74" w:rsidRPr="00C97034" w:rsidRDefault="00C71C74" w:rsidP="00C71C74">
            <w:pPr>
              <w:jc w:val="center"/>
              <w:rPr>
                <w:rFonts w:eastAsiaTheme="minorHAnsi"/>
                <w:sz w:val="18"/>
                <w:szCs w:val="20"/>
                <w:lang w:val="es-ES" w:eastAsia="es-ES"/>
              </w:rPr>
            </w:pPr>
            <w:r w:rsidRPr="00C97034">
              <w:rPr>
                <w:rFonts w:eastAsiaTheme="minorHAnsi"/>
                <w:sz w:val="18"/>
                <w:szCs w:val="20"/>
                <w:lang w:val="es-ES" w:eastAsia="es-ES"/>
              </w:rPr>
              <w:t>-</w:t>
            </w:r>
          </w:p>
        </w:tc>
        <w:tc>
          <w:tcPr>
            <w:tcW w:w="456" w:type="pct"/>
            <w:vAlign w:val="center"/>
          </w:tcPr>
          <w:p w14:paraId="6DBCDB5D" w14:textId="77777777" w:rsidR="00C71C74" w:rsidRDefault="00C71C74" w:rsidP="00C71C74">
            <w:pPr>
              <w:jc w:val="center"/>
            </w:pPr>
            <w:r w:rsidRPr="00C56881">
              <w:rPr>
                <w:rFonts w:eastAsiaTheme="minorHAnsi"/>
                <w:sz w:val="18"/>
                <w:szCs w:val="20"/>
                <w:lang w:val="es-ES" w:eastAsia="es-ES"/>
              </w:rPr>
              <w:t>SMA</w:t>
            </w:r>
          </w:p>
        </w:tc>
        <w:tc>
          <w:tcPr>
            <w:tcW w:w="762" w:type="pct"/>
            <w:vAlign w:val="center"/>
          </w:tcPr>
          <w:p w14:paraId="01387866" w14:textId="77777777" w:rsidR="00C71C74" w:rsidRPr="00C97034" w:rsidRDefault="00C71C74" w:rsidP="00C71C74">
            <w:pPr>
              <w:jc w:val="center"/>
              <w:rPr>
                <w:rFonts w:eastAsiaTheme="minorHAnsi"/>
                <w:sz w:val="18"/>
                <w:szCs w:val="20"/>
                <w:lang w:val="es-ES" w:eastAsia="es-ES"/>
              </w:rPr>
            </w:pPr>
            <w:r w:rsidRPr="00C97034">
              <w:rPr>
                <w:rFonts w:eastAsiaTheme="minorHAnsi"/>
                <w:sz w:val="18"/>
                <w:szCs w:val="20"/>
                <w:lang w:val="es-ES" w:eastAsia="es-ES"/>
              </w:rPr>
              <w:t>Conforme</w:t>
            </w:r>
          </w:p>
        </w:tc>
      </w:tr>
    </w:tbl>
    <w:p w14:paraId="48828403" w14:textId="77777777" w:rsidR="00C71C74" w:rsidRDefault="00C71C74" w:rsidP="00864391"/>
    <w:p w14:paraId="4682FA84" w14:textId="77777777" w:rsidR="00864391" w:rsidRDefault="00864391" w:rsidP="00BE715F">
      <w:pPr>
        <w:sectPr w:rsidR="00864391" w:rsidSect="00A70F8F">
          <w:pgSz w:w="15840" w:h="12240" w:orient="landscape"/>
          <w:pgMar w:top="1134" w:right="1134" w:bottom="1134" w:left="1134" w:header="709" w:footer="709" w:gutter="0"/>
          <w:cols w:space="708"/>
          <w:docGrid w:linePitch="360"/>
        </w:sectPr>
      </w:pPr>
    </w:p>
    <w:p w14:paraId="2E68BA11" w14:textId="77777777" w:rsidR="004E583C" w:rsidRPr="0025129B" w:rsidRDefault="004E583C" w:rsidP="00C958D0">
      <w:pPr>
        <w:pStyle w:val="Ttulo1"/>
      </w:pPr>
      <w:bookmarkStart w:id="67" w:name="_Toc407785750"/>
      <w:r w:rsidRPr="0025129B">
        <w:lastRenderedPageBreak/>
        <w:t>H</w:t>
      </w:r>
      <w:r w:rsidR="0024720C" w:rsidRPr="0025129B">
        <w:t>ECHOS CONSTATADOS</w:t>
      </w:r>
      <w:r w:rsidRPr="0025129B">
        <w:t>.</w:t>
      </w:r>
      <w:bookmarkEnd w:id="65"/>
      <w:bookmarkEnd w:id="66"/>
      <w:bookmarkEnd w:id="67"/>
    </w:p>
    <w:p w14:paraId="02B6DBFF" w14:textId="77777777" w:rsidR="00D17CB6" w:rsidRPr="0025129B" w:rsidRDefault="00D17CB6" w:rsidP="00D17CB6"/>
    <w:p w14:paraId="3C22737E" w14:textId="1C976269" w:rsidR="004E583C" w:rsidRPr="0025129B" w:rsidRDefault="007113D7" w:rsidP="00C958D0">
      <w:pPr>
        <w:pStyle w:val="Ttulo2"/>
      </w:pPr>
      <w:bookmarkStart w:id="68" w:name="_Ref352922216"/>
      <w:bookmarkStart w:id="69" w:name="_Toc353998120"/>
      <w:bookmarkStart w:id="70" w:name="_Toc353998193"/>
      <w:bookmarkStart w:id="71" w:name="_Toc382383547"/>
      <w:bookmarkStart w:id="72" w:name="_Toc382472369"/>
      <w:bookmarkStart w:id="73" w:name="_Toc390184279"/>
      <w:bookmarkStart w:id="74" w:name="_Toc390360010"/>
      <w:bookmarkStart w:id="75" w:name="_Toc390777031"/>
      <w:bookmarkStart w:id="76" w:name="_Toc391311338"/>
      <w:r>
        <w:t>Emisiones Atmosféricas (</w:t>
      </w:r>
      <w:r w:rsidR="00140B2D">
        <w:t>As y SO</w:t>
      </w:r>
      <w:r w:rsidR="00140B2D" w:rsidRPr="00140B2D">
        <w:rPr>
          <w:vertAlign w:val="subscript"/>
        </w:rPr>
        <w:t>2</w:t>
      </w:r>
      <w:r>
        <w:t>)</w:t>
      </w:r>
      <w:bookmarkEnd w:id="68"/>
      <w:bookmarkEnd w:id="69"/>
      <w:bookmarkEnd w:id="70"/>
      <w:bookmarkEnd w:id="71"/>
      <w:bookmarkEnd w:id="72"/>
      <w:bookmarkEnd w:id="73"/>
      <w:bookmarkEnd w:id="74"/>
      <w:bookmarkEnd w:id="75"/>
      <w:bookmarkEnd w:id="76"/>
      <w:r>
        <w:t>.</w:t>
      </w:r>
    </w:p>
    <w:p w14:paraId="10B588E9" w14:textId="77777777" w:rsidR="00A74310" w:rsidRPr="0025129B" w:rsidRDefault="00A74310" w:rsidP="004E583C"/>
    <w:tbl>
      <w:tblPr>
        <w:tblStyle w:val="Tablaconcuadrcula"/>
        <w:tblW w:w="5000" w:type="pct"/>
        <w:tblLook w:val="04A0" w:firstRow="1" w:lastRow="0" w:firstColumn="1" w:lastColumn="0" w:noHBand="0" w:noVBand="1"/>
      </w:tblPr>
      <w:tblGrid>
        <w:gridCol w:w="3830"/>
        <w:gridCol w:w="9958"/>
      </w:tblGrid>
      <w:tr w:rsidR="00A74310" w:rsidRPr="0025129B" w14:paraId="4EA5BE22" w14:textId="77777777" w:rsidTr="005D728A">
        <w:trPr>
          <w:trHeight w:val="142"/>
        </w:trPr>
        <w:tc>
          <w:tcPr>
            <w:tcW w:w="1389" w:type="pct"/>
          </w:tcPr>
          <w:p w14:paraId="1F521ED9" w14:textId="77777777" w:rsidR="00A74310" w:rsidRPr="0025129B" w:rsidRDefault="00F64DF2" w:rsidP="008E4AB3">
            <w:r>
              <w:rPr>
                <w:rFonts w:eastAsia="Times New Roman"/>
                <w:b/>
                <w:bCs/>
                <w:color w:val="000000"/>
                <w:lang w:eastAsia="es-CL"/>
              </w:rPr>
              <w:t>Número de h</w:t>
            </w:r>
            <w:r w:rsidR="00A74310" w:rsidRPr="0025129B">
              <w:rPr>
                <w:rFonts w:eastAsia="Times New Roman"/>
                <w:b/>
                <w:bCs/>
                <w:color w:val="000000"/>
                <w:lang w:eastAsia="es-CL"/>
              </w:rPr>
              <w:t>echo</w:t>
            </w:r>
            <w:r>
              <w:rPr>
                <w:rFonts w:eastAsia="Times New Roman"/>
                <w:b/>
                <w:bCs/>
                <w:color w:val="000000"/>
                <w:lang w:eastAsia="es-CL"/>
              </w:rPr>
              <w:t xml:space="preserve"> c</w:t>
            </w:r>
            <w:r w:rsidR="00A74310" w:rsidRPr="0025129B">
              <w:rPr>
                <w:rFonts w:eastAsia="Times New Roman"/>
                <w:b/>
                <w:bCs/>
                <w:color w:val="000000"/>
                <w:lang w:eastAsia="es-CL"/>
              </w:rPr>
              <w:t>onstatado</w:t>
            </w:r>
            <w:r w:rsidR="00A74310" w:rsidRPr="0025129B">
              <w:rPr>
                <w:rFonts w:eastAsia="Times New Roman"/>
                <w:color w:val="000000"/>
                <w:lang w:eastAsia="es-CL"/>
              </w:rPr>
              <w:t xml:space="preserve">: </w:t>
            </w:r>
            <w:r w:rsidR="00A74310" w:rsidRPr="0025129B">
              <w:rPr>
                <w:b/>
              </w:rPr>
              <w:t>1</w:t>
            </w:r>
          </w:p>
        </w:tc>
        <w:tc>
          <w:tcPr>
            <w:tcW w:w="3611" w:type="pct"/>
          </w:tcPr>
          <w:p w14:paraId="2C763A42" w14:textId="77777777" w:rsidR="00A74310" w:rsidRPr="0025129B" w:rsidRDefault="002728A3" w:rsidP="009358F8">
            <w:r w:rsidRPr="002B0EE4">
              <w:rPr>
                <w:rFonts w:eastAsia="Times New Roman"/>
                <w:b/>
                <w:bCs/>
                <w:lang w:eastAsia="es-CL"/>
              </w:rPr>
              <w:t>Materia ambiental del reporte</w:t>
            </w:r>
            <w:r w:rsidR="00A74310" w:rsidRPr="002B0EE4">
              <w:rPr>
                <w:rFonts w:eastAsia="Times New Roman"/>
                <w:lang w:eastAsia="es-CL"/>
              </w:rPr>
              <w:t>:</w:t>
            </w:r>
            <w:r w:rsidR="005B77DA">
              <w:rPr>
                <w:rFonts w:eastAsia="Times New Roman"/>
                <w:lang w:eastAsia="es-CL"/>
              </w:rPr>
              <w:t xml:space="preserve"> Emisiones Atmosfericas</w:t>
            </w:r>
          </w:p>
        </w:tc>
      </w:tr>
      <w:tr w:rsidR="00A74310" w:rsidRPr="0025129B" w14:paraId="67FC46C7" w14:textId="77777777" w:rsidTr="005D728A">
        <w:trPr>
          <w:trHeight w:val="319"/>
        </w:trPr>
        <w:tc>
          <w:tcPr>
            <w:tcW w:w="5000" w:type="pct"/>
            <w:gridSpan w:val="2"/>
            <w:tcBorders>
              <w:bottom w:val="single" w:sz="4" w:space="0" w:color="auto"/>
            </w:tcBorders>
          </w:tcPr>
          <w:p w14:paraId="477BF51E" w14:textId="77777777" w:rsidR="00CB6B87" w:rsidRDefault="00F15F8C" w:rsidP="008F751D">
            <w:pPr>
              <w:rPr>
                <w:b/>
              </w:rPr>
            </w:pPr>
            <w:r>
              <w:rPr>
                <w:b/>
              </w:rPr>
              <w:t>Exigencia (s)</w:t>
            </w:r>
            <w:r w:rsidR="00A74310" w:rsidRPr="0025129B">
              <w:rPr>
                <w:b/>
              </w:rPr>
              <w:t>:</w:t>
            </w:r>
            <w:r>
              <w:rPr>
                <w:b/>
              </w:rPr>
              <w:t xml:space="preserve"> </w:t>
            </w:r>
          </w:p>
          <w:p w14:paraId="797766C6" w14:textId="77777777" w:rsidR="005D633F" w:rsidRDefault="00CB6B87" w:rsidP="005D633F">
            <w:r>
              <w:rPr>
                <w:b/>
              </w:rPr>
              <w:t xml:space="preserve">Art. </w:t>
            </w:r>
            <w:r w:rsidR="00760325">
              <w:rPr>
                <w:b/>
              </w:rPr>
              <w:t xml:space="preserve">N° </w:t>
            </w:r>
            <w:r w:rsidR="00950A15">
              <w:rPr>
                <w:b/>
              </w:rPr>
              <w:t>18</w:t>
            </w:r>
            <w:r w:rsidR="00760325">
              <w:rPr>
                <w:b/>
              </w:rPr>
              <w:t xml:space="preserve"> D.S. N° </w:t>
            </w:r>
            <w:r w:rsidR="00950A15">
              <w:rPr>
                <w:b/>
              </w:rPr>
              <w:t>28</w:t>
            </w:r>
            <w:r w:rsidR="00760325">
              <w:rPr>
                <w:b/>
              </w:rPr>
              <w:t>/2013</w:t>
            </w:r>
            <w:r>
              <w:rPr>
                <w:b/>
              </w:rPr>
              <w:t xml:space="preserve"> MMA: </w:t>
            </w:r>
            <w:r w:rsidR="005D633F" w:rsidRPr="00CB6B87">
              <w:t>“</w:t>
            </w:r>
            <w:r w:rsidR="005D633F">
              <w:t>Las fuentes emisoras a que se refieren los artículos 3° y 5°, que actualmente deban cumplir con el D.S. N° 165, de 1998, del Ministerio Secretaría General de la Presidencia, Norma de emisión para la regulación del contaminante arsénico emitido al aire, deberán cumplir con lo</w:t>
            </w:r>
          </w:p>
          <w:p w14:paraId="74AEA2D4" w14:textId="30D1B168" w:rsidR="005D633F" w:rsidRDefault="005D633F" w:rsidP="005D633F">
            <w:r>
              <w:t>dispuesto en dicho decreto hasta que sean exigibles los límites máximos de emi</w:t>
            </w:r>
            <w:r w:rsidR="00BE715F">
              <w:t>sión establecidos en la Tabla N°</w:t>
            </w:r>
            <w:r>
              <w:t xml:space="preserve"> 1 de la presente norma. A partir de dicha fecha se tendrá por derogada la norma de emisión para la regulación del contaminante arsénico emitido al aire, excepto el Título III, sobre Metodologías de medición y</w:t>
            </w:r>
          </w:p>
          <w:p w14:paraId="6AA9843E" w14:textId="77777777" w:rsidR="005D633F" w:rsidRDefault="005D633F" w:rsidP="005D633F">
            <w:r>
              <w:t>control de la norma, párrafos del 1 al 5, artículos del 15 al 29.”</w:t>
            </w:r>
          </w:p>
          <w:p w14:paraId="044327A7" w14:textId="77777777" w:rsidR="00F15F8C" w:rsidRDefault="00F15F8C" w:rsidP="008E4AB3">
            <w:pPr>
              <w:rPr>
                <w:b/>
              </w:rPr>
            </w:pPr>
          </w:p>
          <w:p w14:paraId="1F54DF14" w14:textId="77777777" w:rsidR="00950A15" w:rsidRDefault="00950A15" w:rsidP="00C71C74">
            <w:r w:rsidRPr="00950A15">
              <w:rPr>
                <w:b/>
              </w:rPr>
              <w:t xml:space="preserve">Artículo </w:t>
            </w:r>
            <w:r>
              <w:rPr>
                <w:b/>
              </w:rPr>
              <w:t xml:space="preserve">N° </w:t>
            </w:r>
            <w:r w:rsidR="00C71C74">
              <w:rPr>
                <w:b/>
              </w:rPr>
              <w:t>5</w:t>
            </w:r>
            <w:r>
              <w:rPr>
                <w:b/>
              </w:rPr>
              <w:t xml:space="preserve"> D.S. N° 165/199</w:t>
            </w:r>
            <w:r w:rsidR="005D633F">
              <w:rPr>
                <w:b/>
              </w:rPr>
              <w:t>8</w:t>
            </w:r>
            <w:r>
              <w:rPr>
                <w:b/>
              </w:rPr>
              <w:t xml:space="preserve"> MINSEGPRES:</w:t>
            </w:r>
            <w:r w:rsidR="00093B4C">
              <w:rPr>
                <w:b/>
              </w:rPr>
              <w:t xml:space="preserve"> </w:t>
            </w:r>
            <w:r w:rsidR="00093B4C" w:rsidRPr="00093B4C">
              <w:t>“</w:t>
            </w:r>
            <w:r w:rsidR="00C71C74" w:rsidRPr="00C71C74">
              <w:t>Aquellas fuentes existentes, ubicadas en la Provincia de Antofagasta, II Región de</w:t>
            </w:r>
            <w:r w:rsidR="00C71C74">
              <w:t xml:space="preserve"> </w:t>
            </w:r>
            <w:r w:rsidR="00C71C74" w:rsidRPr="00C71C74">
              <w:t>Antofagasta, cuya capacidad actual de producción sea igual o superior a 350.000 ton/año de</w:t>
            </w:r>
            <w:r w:rsidR="00C71C74">
              <w:t xml:space="preserve"> </w:t>
            </w:r>
            <w:r w:rsidR="00C71C74" w:rsidRPr="00C71C74">
              <w:t>concentrado de cobre, deberán emitir, a contar del año 2000 inclusive, una cantidad inferior o</w:t>
            </w:r>
            <w:r w:rsidR="00C71C74">
              <w:t xml:space="preserve"> </w:t>
            </w:r>
            <w:r w:rsidR="00C71C74" w:rsidRPr="00C71C74">
              <w:t>igual a 126 ton/año.</w:t>
            </w:r>
            <w:r w:rsidR="00093B4C">
              <w:t>”</w:t>
            </w:r>
            <w:r w:rsidR="009257AA">
              <w:t>.</w:t>
            </w:r>
          </w:p>
          <w:p w14:paraId="7F65EA17" w14:textId="77777777" w:rsidR="00864391" w:rsidRDefault="00864391" w:rsidP="00C71C74"/>
          <w:p w14:paraId="2855E5FB" w14:textId="77777777" w:rsidR="00864391" w:rsidRDefault="00864391" w:rsidP="00864391">
            <w:r w:rsidRPr="00950A15">
              <w:rPr>
                <w:b/>
              </w:rPr>
              <w:t xml:space="preserve">Artículo </w:t>
            </w:r>
            <w:r>
              <w:rPr>
                <w:b/>
              </w:rPr>
              <w:t xml:space="preserve">N° 33 y 34 D.S. N° 165/1998 MINSEGPRES: </w:t>
            </w:r>
            <w:r w:rsidRPr="00093B4C">
              <w:t>“</w:t>
            </w:r>
            <w:r>
              <w:t>Los titulares de las fuentes emisoras informarán mensualmente a la autoridad competente, el resultado del balance neto mensual de arsénico…</w:t>
            </w:r>
          </w:p>
          <w:p w14:paraId="15FEB897" w14:textId="0B1A95D0" w:rsidR="00C71C74" w:rsidRPr="00864391" w:rsidRDefault="00864391" w:rsidP="00864391">
            <w:r>
              <w:t>…</w:t>
            </w:r>
            <w:r w:rsidR="00D71847">
              <w:t>Los informes mensuales a que alude el artículo anterior deberán ser presentados en papel con copia en medio electrónico dentro de los primeros 21 días del mes siguiente al período que se informa.</w:t>
            </w:r>
            <w:r>
              <w:t>”</w:t>
            </w:r>
          </w:p>
        </w:tc>
      </w:tr>
      <w:tr w:rsidR="00A74310" w:rsidRPr="0025129B" w14:paraId="4BF3AC6C" w14:textId="77777777" w:rsidTr="00950A15">
        <w:trPr>
          <w:trHeight w:val="1321"/>
        </w:trPr>
        <w:tc>
          <w:tcPr>
            <w:tcW w:w="5000" w:type="pct"/>
            <w:gridSpan w:val="2"/>
          </w:tcPr>
          <w:p w14:paraId="54343CE6" w14:textId="77777777" w:rsidR="008E34C9" w:rsidRDefault="00311183" w:rsidP="00311183">
            <w:pPr>
              <w:jc w:val="left"/>
              <w:rPr>
                <w:b/>
              </w:rPr>
            </w:pPr>
            <w:r w:rsidRPr="008E34C9">
              <w:rPr>
                <w:b/>
              </w:rPr>
              <w:t>Resultado</w:t>
            </w:r>
            <w:r w:rsidR="005B38F1">
              <w:rPr>
                <w:b/>
              </w:rPr>
              <w:t xml:space="preserve"> (s)</w:t>
            </w:r>
            <w:r w:rsidR="00BC47CA">
              <w:rPr>
                <w:b/>
              </w:rPr>
              <w:t xml:space="preserve"> examen de Información:</w:t>
            </w:r>
          </w:p>
          <w:p w14:paraId="73112003" w14:textId="77777777" w:rsidR="0075395A" w:rsidRDefault="0075395A" w:rsidP="00311183">
            <w:pPr>
              <w:jc w:val="left"/>
              <w:rPr>
                <w:b/>
              </w:rPr>
            </w:pPr>
          </w:p>
          <w:p w14:paraId="76A71B27" w14:textId="33570A67" w:rsidR="00140B2D" w:rsidRDefault="00140B2D" w:rsidP="006C2BE6">
            <w:pPr>
              <w:pStyle w:val="Prrafodelista"/>
              <w:numPr>
                <w:ilvl w:val="0"/>
                <w:numId w:val="28"/>
              </w:numPr>
              <w:ind w:left="284" w:hanging="284"/>
            </w:pPr>
            <w:r>
              <w:t>A la fecha de elaboración del presente informe no se ha</w:t>
            </w:r>
            <w:r w:rsidR="00217B16">
              <w:t>n</w:t>
            </w:r>
            <w:r>
              <w:t xml:space="preserve"> recibido </w:t>
            </w:r>
            <w:r w:rsidR="00217B16">
              <w:t xml:space="preserve">antecedentes que den cuenta de actividades de fiscalización </w:t>
            </w:r>
            <w:r w:rsidR="002026E1">
              <w:t xml:space="preserve">por </w:t>
            </w:r>
            <w:r w:rsidR="00217B16">
              <w:t>Norma de Emisión para Fundiciones de Cobre y fuentes Emisoras de Arsénico</w:t>
            </w:r>
            <w:r w:rsidR="002026E1">
              <w:t>, efectuadas a Fundición Altonorte</w:t>
            </w:r>
            <w:r w:rsidR="00217B16">
              <w:t>, de acuerdo</w:t>
            </w:r>
            <w:r>
              <w:t xml:space="preserve"> </w:t>
            </w:r>
            <w:r w:rsidR="00217B16">
              <w:t>al</w:t>
            </w:r>
            <w:r>
              <w:t xml:space="preserve"> subprograma de fiscalización ambiental correspondiente (</w:t>
            </w:r>
            <w:r w:rsidRPr="00D0413B">
              <w:t>Resolución SMA N°1/2014</w:t>
            </w:r>
            <w:r>
              <w:t>), por lo que se utilizó la información proporcionada en forma electrónica directamente por el titular.</w:t>
            </w:r>
          </w:p>
          <w:p w14:paraId="48CFA768" w14:textId="77777777" w:rsidR="00B949CF" w:rsidRDefault="008E34C9" w:rsidP="006C2BE6">
            <w:pPr>
              <w:pStyle w:val="Prrafodelista"/>
              <w:numPr>
                <w:ilvl w:val="0"/>
                <w:numId w:val="28"/>
              </w:numPr>
              <w:ind w:left="284" w:hanging="284"/>
            </w:pPr>
            <w:r>
              <w:t>Del examen de información de</w:t>
            </w:r>
            <w:r w:rsidR="00311183" w:rsidRPr="008E34C9">
              <w:t xml:space="preserve"> la documentación señalada</w:t>
            </w:r>
            <w:r w:rsidR="00426252" w:rsidRPr="008E34C9">
              <w:t xml:space="preserve"> en la exigencia, </w:t>
            </w:r>
            <w:r w:rsidR="00EF5011">
              <w:t>es posible indicar que</w:t>
            </w:r>
            <w:r w:rsidR="00CB6B87">
              <w:t xml:space="preserve"> </w:t>
            </w:r>
            <w:r w:rsidR="00950A15">
              <w:t>hasta el mes de</w:t>
            </w:r>
            <w:r w:rsidR="006C2BE6">
              <w:t xml:space="preserve"> octubre</w:t>
            </w:r>
            <w:r w:rsidR="00950A15">
              <w:t xml:space="preserve"> no se </w:t>
            </w:r>
            <w:r w:rsidR="00BC202A">
              <w:t>supera</w:t>
            </w:r>
            <w:r w:rsidR="00950A15">
              <w:t xml:space="preserve"> el </w:t>
            </w:r>
            <w:r w:rsidR="004D1716">
              <w:t>límite</w:t>
            </w:r>
            <w:r w:rsidR="00950A15">
              <w:t xml:space="preserve"> de emisión anual de </w:t>
            </w:r>
            <w:r w:rsidR="004D1716">
              <w:t>arsénico</w:t>
            </w:r>
            <w:r w:rsidR="004C1319">
              <w:t>.</w:t>
            </w:r>
          </w:p>
          <w:p w14:paraId="730618D6" w14:textId="5979027A" w:rsidR="004D1716" w:rsidRPr="0075395A" w:rsidRDefault="004D1716" w:rsidP="004D1716">
            <w:pPr>
              <w:pStyle w:val="Prrafodelista"/>
              <w:numPr>
                <w:ilvl w:val="0"/>
                <w:numId w:val="28"/>
              </w:numPr>
              <w:ind w:left="284" w:hanging="284"/>
            </w:pPr>
            <w:r w:rsidRPr="0063528F">
              <w:t>La emisión d</w:t>
            </w:r>
            <w:r>
              <w:t>e arsénico acumulada al mes de octubre alcanza un total de 93,07 ton</w:t>
            </w:r>
            <w:r w:rsidRPr="0063528F">
              <w:t>, lo que</w:t>
            </w:r>
            <w:r>
              <w:t xml:space="preserve"> representa el 73,8% del valor máximo establecido en la norma.</w:t>
            </w:r>
          </w:p>
        </w:tc>
      </w:tr>
    </w:tbl>
    <w:p w14:paraId="5E2A8D9D" w14:textId="77777777" w:rsidR="00A74310" w:rsidRPr="0025129B" w:rsidRDefault="00A74310">
      <w:pPr>
        <w:jc w:val="left"/>
        <w:rPr>
          <w:rFonts w:cstheme="minorHAnsi"/>
          <w:b/>
          <w:sz w:val="14"/>
          <w:szCs w:val="24"/>
        </w:rPr>
        <w:sectPr w:rsidR="00A74310" w:rsidRPr="0025129B" w:rsidSect="00A70F8F">
          <w:pgSz w:w="15840" w:h="12240" w:orient="landscape"/>
          <w:pgMar w:top="1134" w:right="1134" w:bottom="1134" w:left="1134" w:header="709" w:footer="709" w:gutter="0"/>
          <w:cols w:space="708"/>
          <w:docGrid w:linePitch="360"/>
        </w:sectPr>
      </w:pPr>
    </w:p>
    <w:tbl>
      <w:tblPr>
        <w:tblW w:w="5000" w:type="pct"/>
        <w:jc w:val="center"/>
        <w:tblCellMar>
          <w:left w:w="70" w:type="dxa"/>
          <w:right w:w="70" w:type="dxa"/>
        </w:tblCellMar>
        <w:tblLook w:val="04A0" w:firstRow="1" w:lastRow="0" w:firstColumn="1" w:lastColumn="0" w:noHBand="0" w:noVBand="1"/>
      </w:tblPr>
      <w:tblGrid>
        <w:gridCol w:w="2623"/>
        <w:gridCol w:w="2127"/>
        <w:gridCol w:w="1785"/>
        <w:gridCol w:w="3203"/>
        <w:gridCol w:w="2189"/>
        <w:gridCol w:w="1785"/>
      </w:tblGrid>
      <w:tr w:rsidR="002A7933" w:rsidRPr="0025129B" w14:paraId="6CFE3753" w14:textId="77777777" w:rsidTr="00C943E2">
        <w:trPr>
          <w:trHeight w:val="300"/>
          <w:jc w:val="center"/>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87ACD5" w14:textId="77777777" w:rsidR="002A7933" w:rsidRPr="0025129B" w:rsidRDefault="00CB6B87" w:rsidP="00CB6B87">
            <w:pPr>
              <w:jc w:val="center"/>
              <w:rPr>
                <w:rFonts w:eastAsia="Times New Roman"/>
                <w:b/>
                <w:bCs/>
                <w:color w:val="000000"/>
                <w:sz w:val="20"/>
                <w:szCs w:val="20"/>
                <w:lang w:eastAsia="es-CL"/>
              </w:rPr>
            </w:pPr>
            <w:r>
              <w:rPr>
                <w:rFonts w:eastAsia="Times New Roman"/>
                <w:b/>
                <w:bCs/>
                <w:color w:val="000000"/>
                <w:sz w:val="20"/>
                <w:szCs w:val="20"/>
                <w:lang w:eastAsia="es-CL"/>
              </w:rPr>
              <w:lastRenderedPageBreak/>
              <w:t>Registros</w:t>
            </w:r>
          </w:p>
        </w:tc>
      </w:tr>
      <w:tr w:rsidR="001F5098" w:rsidRPr="0025129B" w14:paraId="5FDF1589" w14:textId="77777777" w:rsidTr="00C943E2">
        <w:trPr>
          <w:trHeight w:val="4926"/>
          <w:jc w:val="center"/>
        </w:trPr>
        <w:tc>
          <w:tcPr>
            <w:tcW w:w="2375" w:type="pct"/>
            <w:gridSpan w:val="3"/>
            <w:tcBorders>
              <w:top w:val="nil"/>
              <w:left w:val="single" w:sz="4" w:space="0" w:color="auto"/>
              <w:right w:val="single" w:sz="4" w:space="0" w:color="auto"/>
            </w:tcBorders>
            <w:shd w:val="clear" w:color="auto" w:fill="auto"/>
            <w:noWrap/>
            <w:vAlign w:val="center"/>
            <w:hideMark/>
          </w:tcPr>
          <w:tbl>
            <w:tblPr>
              <w:tblW w:w="6300" w:type="dxa"/>
              <w:tblCellMar>
                <w:left w:w="70" w:type="dxa"/>
                <w:right w:w="70" w:type="dxa"/>
              </w:tblCellMar>
              <w:tblLook w:val="04A0" w:firstRow="1" w:lastRow="0" w:firstColumn="1" w:lastColumn="0" w:noHBand="0" w:noVBand="1"/>
            </w:tblPr>
            <w:tblGrid>
              <w:gridCol w:w="1240"/>
              <w:gridCol w:w="3820"/>
              <w:gridCol w:w="1240"/>
            </w:tblGrid>
            <w:tr w:rsidR="004D1716" w:rsidRPr="004D1716" w14:paraId="43299AB6" w14:textId="77777777" w:rsidTr="004D1716">
              <w:trPr>
                <w:trHeight w:val="300"/>
              </w:trPr>
              <w:tc>
                <w:tcPr>
                  <w:tcW w:w="124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0E1DB31" w14:textId="77777777" w:rsidR="004D1716" w:rsidRPr="004D1716" w:rsidRDefault="004D1716" w:rsidP="004D1716">
                  <w:pPr>
                    <w:jc w:val="center"/>
                    <w:rPr>
                      <w:rFonts w:ascii="Calibri" w:eastAsia="Times New Roman" w:hAnsi="Calibri"/>
                      <w:b/>
                      <w:bCs/>
                      <w:color w:val="000000"/>
                      <w:lang w:eastAsia="es-CL"/>
                    </w:rPr>
                  </w:pPr>
                  <w:r w:rsidRPr="004D1716">
                    <w:rPr>
                      <w:rFonts w:ascii="Calibri" w:eastAsia="Times New Roman" w:hAnsi="Calibri"/>
                      <w:b/>
                      <w:bCs/>
                      <w:color w:val="000000"/>
                      <w:lang w:eastAsia="es-CL"/>
                    </w:rPr>
                    <w:t>Mes/2014</w:t>
                  </w:r>
                </w:p>
              </w:tc>
              <w:tc>
                <w:tcPr>
                  <w:tcW w:w="3820" w:type="dxa"/>
                  <w:tcBorders>
                    <w:top w:val="single" w:sz="8" w:space="0" w:color="auto"/>
                    <w:left w:val="nil"/>
                    <w:bottom w:val="single" w:sz="8" w:space="0" w:color="auto"/>
                    <w:right w:val="single" w:sz="8" w:space="0" w:color="auto"/>
                  </w:tcBorders>
                  <w:shd w:val="clear" w:color="000000" w:fill="D9D9D9"/>
                  <w:noWrap/>
                  <w:vAlign w:val="center"/>
                  <w:hideMark/>
                </w:tcPr>
                <w:p w14:paraId="63A2B0D4" w14:textId="58E986A2" w:rsidR="004D1716" w:rsidRPr="004D1716" w:rsidRDefault="004D1716" w:rsidP="004D1716">
                  <w:pPr>
                    <w:jc w:val="center"/>
                    <w:rPr>
                      <w:rFonts w:ascii="Calibri" w:eastAsia="Times New Roman" w:hAnsi="Calibri"/>
                      <w:b/>
                      <w:bCs/>
                      <w:color w:val="000000"/>
                      <w:lang w:eastAsia="es-CL"/>
                    </w:rPr>
                  </w:pPr>
                  <w:r w:rsidRPr="004D1716">
                    <w:rPr>
                      <w:rFonts w:ascii="Calibri" w:eastAsia="Times New Roman" w:hAnsi="Calibri"/>
                      <w:b/>
                      <w:bCs/>
                      <w:color w:val="000000"/>
                      <w:lang w:eastAsia="es-CL"/>
                    </w:rPr>
                    <w:t>Balance Metalúrgico Arsénico</w:t>
                  </w:r>
                  <w:r>
                    <w:rPr>
                      <w:rFonts w:ascii="Calibri" w:eastAsia="Times New Roman" w:hAnsi="Calibri"/>
                      <w:b/>
                      <w:bCs/>
                      <w:color w:val="000000"/>
                      <w:lang w:eastAsia="es-CL"/>
                    </w:rPr>
                    <w:t xml:space="preserve"> (Ton)</w:t>
                  </w:r>
                </w:p>
              </w:tc>
              <w:tc>
                <w:tcPr>
                  <w:tcW w:w="1240" w:type="dxa"/>
                  <w:tcBorders>
                    <w:top w:val="single" w:sz="8" w:space="0" w:color="auto"/>
                    <w:left w:val="nil"/>
                    <w:bottom w:val="single" w:sz="8" w:space="0" w:color="auto"/>
                    <w:right w:val="single" w:sz="8" w:space="0" w:color="auto"/>
                  </w:tcBorders>
                  <w:shd w:val="clear" w:color="000000" w:fill="D9D9D9"/>
                  <w:noWrap/>
                  <w:vAlign w:val="center"/>
                  <w:hideMark/>
                </w:tcPr>
                <w:p w14:paraId="7366A089" w14:textId="11DEDE47" w:rsidR="004D1716" w:rsidRPr="004D1716" w:rsidRDefault="004D1716" w:rsidP="004D1716">
                  <w:pPr>
                    <w:jc w:val="center"/>
                    <w:rPr>
                      <w:rFonts w:ascii="Calibri" w:eastAsia="Times New Roman" w:hAnsi="Calibri"/>
                      <w:b/>
                      <w:bCs/>
                      <w:color w:val="000000"/>
                      <w:lang w:eastAsia="es-CL"/>
                    </w:rPr>
                  </w:pPr>
                  <w:r w:rsidRPr="004D1716">
                    <w:rPr>
                      <w:rFonts w:ascii="Calibri" w:eastAsia="Times New Roman" w:hAnsi="Calibri"/>
                      <w:b/>
                      <w:bCs/>
                      <w:color w:val="000000"/>
                      <w:lang w:eastAsia="es-CL"/>
                    </w:rPr>
                    <w:t>Límite</w:t>
                  </w:r>
                  <w:r>
                    <w:rPr>
                      <w:rFonts w:ascii="Calibri" w:eastAsia="Times New Roman" w:hAnsi="Calibri"/>
                      <w:b/>
                      <w:bCs/>
                      <w:color w:val="000000"/>
                      <w:lang w:eastAsia="es-CL"/>
                    </w:rPr>
                    <w:t xml:space="preserve"> (Ton)</w:t>
                  </w:r>
                </w:p>
              </w:tc>
            </w:tr>
            <w:tr w:rsidR="004D1716" w:rsidRPr="004D1716" w14:paraId="7CEF5813" w14:textId="77777777" w:rsidTr="004D1716">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E21042C" w14:textId="77777777" w:rsidR="004D1716" w:rsidRPr="004D1716" w:rsidRDefault="004D1716" w:rsidP="004D1716">
                  <w:pPr>
                    <w:jc w:val="left"/>
                    <w:rPr>
                      <w:rFonts w:ascii="Calibri" w:eastAsia="Times New Roman" w:hAnsi="Calibri"/>
                      <w:color w:val="000000"/>
                      <w:lang w:eastAsia="es-CL"/>
                    </w:rPr>
                  </w:pPr>
                  <w:r w:rsidRPr="004D1716">
                    <w:rPr>
                      <w:rFonts w:ascii="Calibri" w:eastAsia="Times New Roman" w:hAnsi="Calibri"/>
                      <w:color w:val="000000"/>
                      <w:lang w:eastAsia="es-CL"/>
                    </w:rPr>
                    <w:t>Enero</w:t>
                  </w:r>
                </w:p>
              </w:tc>
              <w:tc>
                <w:tcPr>
                  <w:tcW w:w="3820" w:type="dxa"/>
                  <w:tcBorders>
                    <w:top w:val="nil"/>
                    <w:left w:val="nil"/>
                    <w:bottom w:val="single" w:sz="8" w:space="0" w:color="auto"/>
                    <w:right w:val="single" w:sz="8" w:space="0" w:color="auto"/>
                  </w:tcBorders>
                  <w:shd w:val="clear" w:color="auto" w:fill="auto"/>
                  <w:noWrap/>
                  <w:vAlign w:val="center"/>
                  <w:hideMark/>
                </w:tcPr>
                <w:p w14:paraId="43A9CD79" w14:textId="77777777" w:rsidR="004D1716" w:rsidRPr="004D1716" w:rsidRDefault="004D1716" w:rsidP="004D1716">
                  <w:pPr>
                    <w:jc w:val="right"/>
                    <w:rPr>
                      <w:rFonts w:ascii="Calibri" w:eastAsia="Times New Roman" w:hAnsi="Calibri"/>
                      <w:color w:val="000000"/>
                      <w:lang w:eastAsia="es-CL"/>
                    </w:rPr>
                  </w:pPr>
                  <w:r w:rsidRPr="004D1716">
                    <w:rPr>
                      <w:rFonts w:ascii="Calibri" w:eastAsia="Times New Roman" w:hAnsi="Calibri"/>
                      <w:color w:val="000000"/>
                      <w:lang w:eastAsia="es-CL"/>
                    </w:rPr>
                    <w:t>7,30</w:t>
                  </w:r>
                </w:p>
              </w:tc>
              <w:tc>
                <w:tcPr>
                  <w:tcW w:w="1240" w:type="dxa"/>
                  <w:tcBorders>
                    <w:top w:val="nil"/>
                    <w:left w:val="nil"/>
                    <w:bottom w:val="single" w:sz="8" w:space="0" w:color="auto"/>
                    <w:right w:val="single" w:sz="8" w:space="0" w:color="auto"/>
                  </w:tcBorders>
                  <w:shd w:val="clear" w:color="auto" w:fill="auto"/>
                  <w:noWrap/>
                  <w:vAlign w:val="center"/>
                  <w:hideMark/>
                </w:tcPr>
                <w:p w14:paraId="643C6B5A" w14:textId="77777777" w:rsidR="004D1716" w:rsidRPr="004D1716" w:rsidRDefault="004D1716" w:rsidP="004D1716">
                  <w:pPr>
                    <w:jc w:val="right"/>
                    <w:rPr>
                      <w:rFonts w:ascii="Calibri" w:eastAsia="Times New Roman" w:hAnsi="Calibri"/>
                      <w:color w:val="000000"/>
                      <w:lang w:eastAsia="es-CL"/>
                    </w:rPr>
                  </w:pPr>
                  <w:r w:rsidRPr="004D1716">
                    <w:rPr>
                      <w:rFonts w:ascii="Calibri" w:eastAsia="Times New Roman" w:hAnsi="Calibri"/>
                      <w:color w:val="000000"/>
                      <w:lang w:eastAsia="es-CL"/>
                    </w:rPr>
                    <w:t>126</w:t>
                  </w:r>
                </w:p>
              </w:tc>
            </w:tr>
            <w:tr w:rsidR="004D1716" w:rsidRPr="004D1716" w14:paraId="09B3618C" w14:textId="77777777" w:rsidTr="004D1716">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512BED3" w14:textId="77777777" w:rsidR="004D1716" w:rsidRPr="004D1716" w:rsidRDefault="004D1716" w:rsidP="004D1716">
                  <w:pPr>
                    <w:jc w:val="left"/>
                    <w:rPr>
                      <w:rFonts w:ascii="Calibri" w:eastAsia="Times New Roman" w:hAnsi="Calibri"/>
                      <w:color w:val="000000"/>
                      <w:lang w:eastAsia="es-CL"/>
                    </w:rPr>
                  </w:pPr>
                  <w:r w:rsidRPr="004D1716">
                    <w:rPr>
                      <w:rFonts w:ascii="Calibri" w:eastAsia="Times New Roman" w:hAnsi="Calibri"/>
                      <w:color w:val="000000"/>
                      <w:lang w:eastAsia="es-CL"/>
                    </w:rPr>
                    <w:t>Febrero</w:t>
                  </w:r>
                </w:p>
              </w:tc>
              <w:tc>
                <w:tcPr>
                  <w:tcW w:w="3820" w:type="dxa"/>
                  <w:tcBorders>
                    <w:top w:val="nil"/>
                    <w:left w:val="nil"/>
                    <w:bottom w:val="single" w:sz="8" w:space="0" w:color="auto"/>
                    <w:right w:val="single" w:sz="8" w:space="0" w:color="auto"/>
                  </w:tcBorders>
                  <w:shd w:val="clear" w:color="auto" w:fill="auto"/>
                  <w:noWrap/>
                  <w:vAlign w:val="center"/>
                  <w:hideMark/>
                </w:tcPr>
                <w:p w14:paraId="3B2F6A1D" w14:textId="77777777" w:rsidR="004D1716" w:rsidRPr="004D1716" w:rsidRDefault="004D1716" w:rsidP="004D1716">
                  <w:pPr>
                    <w:jc w:val="right"/>
                    <w:rPr>
                      <w:rFonts w:ascii="Calibri" w:eastAsia="Times New Roman" w:hAnsi="Calibri"/>
                      <w:color w:val="000000"/>
                      <w:lang w:eastAsia="es-CL"/>
                    </w:rPr>
                  </w:pPr>
                  <w:r w:rsidRPr="004D1716">
                    <w:rPr>
                      <w:rFonts w:ascii="Calibri" w:eastAsia="Times New Roman" w:hAnsi="Calibri"/>
                      <w:color w:val="000000"/>
                      <w:lang w:eastAsia="es-CL"/>
                    </w:rPr>
                    <w:t>7,10</w:t>
                  </w:r>
                </w:p>
              </w:tc>
              <w:tc>
                <w:tcPr>
                  <w:tcW w:w="1240" w:type="dxa"/>
                  <w:tcBorders>
                    <w:top w:val="nil"/>
                    <w:left w:val="nil"/>
                    <w:bottom w:val="single" w:sz="8" w:space="0" w:color="auto"/>
                    <w:right w:val="single" w:sz="8" w:space="0" w:color="auto"/>
                  </w:tcBorders>
                  <w:shd w:val="clear" w:color="auto" w:fill="auto"/>
                  <w:noWrap/>
                  <w:vAlign w:val="center"/>
                  <w:hideMark/>
                </w:tcPr>
                <w:p w14:paraId="25069CA0" w14:textId="77777777" w:rsidR="004D1716" w:rsidRPr="004D1716" w:rsidRDefault="004D1716" w:rsidP="004D1716">
                  <w:pPr>
                    <w:jc w:val="right"/>
                    <w:rPr>
                      <w:rFonts w:ascii="Calibri" w:eastAsia="Times New Roman" w:hAnsi="Calibri"/>
                      <w:color w:val="000000"/>
                      <w:lang w:eastAsia="es-CL"/>
                    </w:rPr>
                  </w:pPr>
                  <w:r w:rsidRPr="004D1716">
                    <w:rPr>
                      <w:rFonts w:ascii="Calibri" w:eastAsia="Times New Roman" w:hAnsi="Calibri"/>
                      <w:color w:val="000000"/>
                      <w:lang w:eastAsia="es-CL"/>
                    </w:rPr>
                    <w:t>126</w:t>
                  </w:r>
                </w:p>
              </w:tc>
            </w:tr>
            <w:tr w:rsidR="004D1716" w:rsidRPr="004D1716" w14:paraId="63A69889" w14:textId="77777777" w:rsidTr="004D1716">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1B1ECE9" w14:textId="77777777" w:rsidR="004D1716" w:rsidRPr="004D1716" w:rsidRDefault="004D1716" w:rsidP="004D1716">
                  <w:pPr>
                    <w:jc w:val="left"/>
                    <w:rPr>
                      <w:rFonts w:ascii="Calibri" w:eastAsia="Times New Roman" w:hAnsi="Calibri"/>
                      <w:color w:val="000000"/>
                      <w:lang w:eastAsia="es-CL"/>
                    </w:rPr>
                  </w:pPr>
                  <w:r w:rsidRPr="004D1716">
                    <w:rPr>
                      <w:rFonts w:ascii="Calibri" w:eastAsia="Times New Roman" w:hAnsi="Calibri"/>
                      <w:color w:val="000000"/>
                      <w:lang w:eastAsia="es-CL"/>
                    </w:rPr>
                    <w:t>Marzo</w:t>
                  </w:r>
                </w:p>
              </w:tc>
              <w:tc>
                <w:tcPr>
                  <w:tcW w:w="3820" w:type="dxa"/>
                  <w:tcBorders>
                    <w:top w:val="nil"/>
                    <w:left w:val="nil"/>
                    <w:bottom w:val="single" w:sz="8" w:space="0" w:color="auto"/>
                    <w:right w:val="single" w:sz="8" w:space="0" w:color="auto"/>
                  </w:tcBorders>
                  <w:shd w:val="clear" w:color="auto" w:fill="auto"/>
                  <w:noWrap/>
                  <w:vAlign w:val="center"/>
                  <w:hideMark/>
                </w:tcPr>
                <w:p w14:paraId="61DA7132" w14:textId="77777777" w:rsidR="004D1716" w:rsidRPr="004D1716" w:rsidRDefault="004D1716" w:rsidP="004D1716">
                  <w:pPr>
                    <w:jc w:val="right"/>
                    <w:rPr>
                      <w:rFonts w:ascii="Calibri" w:eastAsia="Times New Roman" w:hAnsi="Calibri"/>
                      <w:color w:val="000000"/>
                      <w:lang w:eastAsia="es-CL"/>
                    </w:rPr>
                  </w:pPr>
                  <w:r w:rsidRPr="004D1716">
                    <w:rPr>
                      <w:rFonts w:ascii="Calibri" w:eastAsia="Times New Roman" w:hAnsi="Calibri"/>
                      <w:color w:val="000000"/>
                      <w:lang w:eastAsia="es-CL"/>
                    </w:rPr>
                    <w:t>8,15</w:t>
                  </w:r>
                </w:p>
              </w:tc>
              <w:tc>
                <w:tcPr>
                  <w:tcW w:w="1240" w:type="dxa"/>
                  <w:tcBorders>
                    <w:top w:val="nil"/>
                    <w:left w:val="nil"/>
                    <w:bottom w:val="single" w:sz="8" w:space="0" w:color="auto"/>
                    <w:right w:val="single" w:sz="8" w:space="0" w:color="auto"/>
                  </w:tcBorders>
                  <w:shd w:val="clear" w:color="auto" w:fill="auto"/>
                  <w:noWrap/>
                  <w:vAlign w:val="center"/>
                  <w:hideMark/>
                </w:tcPr>
                <w:p w14:paraId="1435811B" w14:textId="77777777" w:rsidR="004D1716" w:rsidRPr="004D1716" w:rsidRDefault="004D1716" w:rsidP="004D1716">
                  <w:pPr>
                    <w:jc w:val="right"/>
                    <w:rPr>
                      <w:rFonts w:ascii="Calibri" w:eastAsia="Times New Roman" w:hAnsi="Calibri"/>
                      <w:color w:val="000000"/>
                      <w:lang w:eastAsia="es-CL"/>
                    </w:rPr>
                  </w:pPr>
                  <w:r w:rsidRPr="004D1716">
                    <w:rPr>
                      <w:rFonts w:ascii="Calibri" w:eastAsia="Times New Roman" w:hAnsi="Calibri"/>
                      <w:color w:val="000000"/>
                      <w:lang w:eastAsia="es-CL"/>
                    </w:rPr>
                    <w:t>126</w:t>
                  </w:r>
                </w:p>
              </w:tc>
            </w:tr>
            <w:tr w:rsidR="004D1716" w:rsidRPr="004D1716" w14:paraId="3E7134D9" w14:textId="77777777" w:rsidTr="004D1716">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936B4A9" w14:textId="77777777" w:rsidR="004D1716" w:rsidRPr="004D1716" w:rsidRDefault="004D1716" w:rsidP="004D1716">
                  <w:pPr>
                    <w:jc w:val="left"/>
                    <w:rPr>
                      <w:rFonts w:ascii="Calibri" w:eastAsia="Times New Roman" w:hAnsi="Calibri"/>
                      <w:color w:val="000000"/>
                      <w:lang w:eastAsia="es-CL"/>
                    </w:rPr>
                  </w:pPr>
                  <w:r w:rsidRPr="004D1716">
                    <w:rPr>
                      <w:rFonts w:ascii="Calibri" w:eastAsia="Times New Roman" w:hAnsi="Calibri"/>
                      <w:color w:val="000000"/>
                      <w:lang w:eastAsia="es-CL"/>
                    </w:rPr>
                    <w:t>Abril</w:t>
                  </w:r>
                </w:p>
              </w:tc>
              <w:tc>
                <w:tcPr>
                  <w:tcW w:w="3820" w:type="dxa"/>
                  <w:tcBorders>
                    <w:top w:val="nil"/>
                    <w:left w:val="nil"/>
                    <w:bottom w:val="single" w:sz="8" w:space="0" w:color="auto"/>
                    <w:right w:val="single" w:sz="8" w:space="0" w:color="auto"/>
                  </w:tcBorders>
                  <w:shd w:val="clear" w:color="auto" w:fill="auto"/>
                  <w:noWrap/>
                  <w:vAlign w:val="center"/>
                  <w:hideMark/>
                </w:tcPr>
                <w:p w14:paraId="12BD78A9" w14:textId="77777777" w:rsidR="004D1716" w:rsidRPr="004D1716" w:rsidRDefault="004D1716" w:rsidP="004D1716">
                  <w:pPr>
                    <w:jc w:val="right"/>
                    <w:rPr>
                      <w:rFonts w:ascii="Calibri" w:eastAsia="Times New Roman" w:hAnsi="Calibri"/>
                      <w:color w:val="000000"/>
                      <w:lang w:eastAsia="es-CL"/>
                    </w:rPr>
                  </w:pPr>
                  <w:r w:rsidRPr="004D1716">
                    <w:rPr>
                      <w:rFonts w:ascii="Calibri" w:eastAsia="Times New Roman" w:hAnsi="Calibri"/>
                      <w:color w:val="000000"/>
                      <w:lang w:eastAsia="es-CL"/>
                    </w:rPr>
                    <w:t>10,25</w:t>
                  </w:r>
                </w:p>
              </w:tc>
              <w:tc>
                <w:tcPr>
                  <w:tcW w:w="1240" w:type="dxa"/>
                  <w:tcBorders>
                    <w:top w:val="nil"/>
                    <w:left w:val="nil"/>
                    <w:bottom w:val="single" w:sz="8" w:space="0" w:color="auto"/>
                    <w:right w:val="single" w:sz="8" w:space="0" w:color="auto"/>
                  </w:tcBorders>
                  <w:shd w:val="clear" w:color="auto" w:fill="auto"/>
                  <w:noWrap/>
                  <w:vAlign w:val="center"/>
                  <w:hideMark/>
                </w:tcPr>
                <w:p w14:paraId="09CAA6E4" w14:textId="77777777" w:rsidR="004D1716" w:rsidRPr="004D1716" w:rsidRDefault="004D1716" w:rsidP="004D1716">
                  <w:pPr>
                    <w:jc w:val="right"/>
                    <w:rPr>
                      <w:rFonts w:ascii="Calibri" w:eastAsia="Times New Roman" w:hAnsi="Calibri"/>
                      <w:color w:val="000000"/>
                      <w:lang w:eastAsia="es-CL"/>
                    </w:rPr>
                  </w:pPr>
                  <w:r w:rsidRPr="004D1716">
                    <w:rPr>
                      <w:rFonts w:ascii="Calibri" w:eastAsia="Times New Roman" w:hAnsi="Calibri"/>
                      <w:color w:val="000000"/>
                      <w:lang w:eastAsia="es-CL"/>
                    </w:rPr>
                    <w:t>126</w:t>
                  </w:r>
                </w:p>
              </w:tc>
            </w:tr>
            <w:tr w:rsidR="004D1716" w:rsidRPr="004D1716" w14:paraId="17ECC472" w14:textId="77777777" w:rsidTr="004D1716">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8052F44" w14:textId="77777777" w:rsidR="004D1716" w:rsidRPr="004D1716" w:rsidRDefault="004D1716" w:rsidP="004D1716">
                  <w:pPr>
                    <w:jc w:val="left"/>
                    <w:rPr>
                      <w:rFonts w:ascii="Calibri" w:eastAsia="Times New Roman" w:hAnsi="Calibri"/>
                      <w:color w:val="000000"/>
                      <w:lang w:eastAsia="es-CL"/>
                    </w:rPr>
                  </w:pPr>
                  <w:r w:rsidRPr="004D1716">
                    <w:rPr>
                      <w:rFonts w:ascii="Calibri" w:eastAsia="Times New Roman" w:hAnsi="Calibri"/>
                      <w:color w:val="000000"/>
                      <w:lang w:eastAsia="es-CL"/>
                    </w:rPr>
                    <w:t>Mayo</w:t>
                  </w:r>
                </w:p>
              </w:tc>
              <w:tc>
                <w:tcPr>
                  <w:tcW w:w="3820" w:type="dxa"/>
                  <w:tcBorders>
                    <w:top w:val="nil"/>
                    <w:left w:val="nil"/>
                    <w:bottom w:val="single" w:sz="8" w:space="0" w:color="auto"/>
                    <w:right w:val="single" w:sz="8" w:space="0" w:color="auto"/>
                  </w:tcBorders>
                  <w:shd w:val="clear" w:color="auto" w:fill="auto"/>
                  <w:noWrap/>
                  <w:vAlign w:val="center"/>
                  <w:hideMark/>
                </w:tcPr>
                <w:p w14:paraId="19F313A7" w14:textId="77777777" w:rsidR="004D1716" w:rsidRPr="004D1716" w:rsidRDefault="004D1716" w:rsidP="004D1716">
                  <w:pPr>
                    <w:jc w:val="right"/>
                    <w:rPr>
                      <w:rFonts w:ascii="Calibri" w:eastAsia="Times New Roman" w:hAnsi="Calibri"/>
                      <w:color w:val="000000"/>
                      <w:lang w:eastAsia="es-CL"/>
                    </w:rPr>
                  </w:pPr>
                  <w:r w:rsidRPr="004D1716">
                    <w:rPr>
                      <w:rFonts w:ascii="Calibri" w:eastAsia="Times New Roman" w:hAnsi="Calibri"/>
                      <w:color w:val="000000"/>
                      <w:lang w:eastAsia="es-CL"/>
                    </w:rPr>
                    <w:t>3,78</w:t>
                  </w:r>
                </w:p>
              </w:tc>
              <w:tc>
                <w:tcPr>
                  <w:tcW w:w="1240" w:type="dxa"/>
                  <w:tcBorders>
                    <w:top w:val="nil"/>
                    <w:left w:val="nil"/>
                    <w:bottom w:val="single" w:sz="8" w:space="0" w:color="auto"/>
                    <w:right w:val="single" w:sz="8" w:space="0" w:color="auto"/>
                  </w:tcBorders>
                  <w:shd w:val="clear" w:color="auto" w:fill="auto"/>
                  <w:noWrap/>
                  <w:vAlign w:val="center"/>
                  <w:hideMark/>
                </w:tcPr>
                <w:p w14:paraId="1D45C03E" w14:textId="77777777" w:rsidR="004D1716" w:rsidRPr="004D1716" w:rsidRDefault="004D1716" w:rsidP="004D1716">
                  <w:pPr>
                    <w:jc w:val="right"/>
                    <w:rPr>
                      <w:rFonts w:ascii="Calibri" w:eastAsia="Times New Roman" w:hAnsi="Calibri"/>
                      <w:color w:val="000000"/>
                      <w:lang w:eastAsia="es-CL"/>
                    </w:rPr>
                  </w:pPr>
                  <w:r w:rsidRPr="004D1716">
                    <w:rPr>
                      <w:rFonts w:ascii="Calibri" w:eastAsia="Times New Roman" w:hAnsi="Calibri"/>
                      <w:color w:val="000000"/>
                      <w:lang w:eastAsia="es-CL"/>
                    </w:rPr>
                    <w:t>126</w:t>
                  </w:r>
                </w:p>
              </w:tc>
            </w:tr>
            <w:tr w:rsidR="004D1716" w:rsidRPr="004D1716" w14:paraId="6318A64D" w14:textId="77777777" w:rsidTr="004D1716">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1390C8C" w14:textId="77777777" w:rsidR="004D1716" w:rsidRPr="004D1716" w:rsidRDefault="004D1716" w:rsidP="004D1716">
                  <w:pPr>
                    <w:jc w:val="left"/>
                    <w:rPr>
                      <w:rFonts w:ascii="Calibri" w:eastAsia="Times New Roman" w:hAnsi="Calibri"/>
                      <w:color w:val="000000"/>
                      <w:lang w:eastAsia="es-CL"/>
                    </w:rPr>
                  </w:pPr>
                  <w:r w:rsidRPr="004D1716">
                    <w:rPr>
                      <w:rFonts w:ascii="Calibri" w:eastAsia="Times New Roman" w:hAnsi="Calibri"/>
                      <w:color w:val="000000"/>
                      <w:lang w:eastAsia="es-CL"/>
                    </w:rPr>
                    <w:t>Junio</w:t>
                  </w:r>
                </w:p>
              </w:tc>
              <w:tc>
                <w:tcPr>
                  <w:tcW w:w="3820" w:type="dxa"/>
                  <w:tcBorders>
                    <w:top w:val="nil"/>
                    <w:left w:val="nil"/>
                    <w:bottom w:val="single" w:sz="8" w:space="0" w:color="auto"/>
                    <w:right w:val="single" w:sz="8" w:space="0" w:color="auto"/>
                  </w:tcBorders>
                  <w:shd w:val="clear" w:color="auto" w:fill="auto"/>
                  <w:noWrap/>
                  <w:vAlign w:val="center"/>
                  <w:hideMark/>
                </w:tcPr>
                <w:p w14:paraId="34A34D79" w14:textId="77777777" w:rsidR="004D1716" w:rsidRPr="004D1716" w:rsidRDefault="004D1716" w:rsidP="004D1716">
                  <w:pPr>
                    <w:jc w:val="right"/>
                    <w:rPr>
                      <w:rFonts w:ascii="Calibri" w:eastAsia="Times New Roman" w:hAnsi="Calibri"/>
                      <w:color w:val="000000"/>
                      <w:lang w:eastAsia="es-CL"/>
                    </w:rPr>
                  </w:pPr>
                  <w:r w:rsidRPr="004D1716">
                    <w:rPr>
                      <w:rFonts w:ascii="Calibri" w:eastAsia="Times New Roman" w:hAnsi="Calibri"/>
                      <w:color w:val="000000"/>
                      <w:lang w:eastAsia="es-CL"/>
                    </w:rPr>
                    <w:t>11,75</w:t>
                  </w:r>
                </w:p>
              </w:tc>
              <w:tc>
                <w:tcPr>
                  <w:tcW w:w="1240" w:type="dxa"/>
                  <w:tcBorders>
                    <w:top w:val="nil"/>
                    <w:left w:val="nil"/>
                    <w:bottom w:val="single" w:sz="8" w:space="0" w:color="auto"/>
                    <w:right w:val="single" w:sz="8" w:space="0" w:color="auto"/>
                  </w:tcBorders>
                  <w:shd w:val="clear" w:color="auto" w:fill="auto"/>
                  <w:noWrap/>
                  <w:vAlign w:val="center"/>
                  <w:hideMark/>
                </w:tcPr>
                <w:p w14:paraId="77DFE31C" w14:textId="77777777" w:rsidR="004D1716" w:rsidRPr="004D1716" w:rsidRDefault="004D1716" w:rsidP="004D1716">
                  <w:pPr>
                    <w:jc w:val="right"/>
                    <w:rPr>
                      <w:rFonts w:ascii="Calibri" w:eastAsia="Times New Roman" w:hAnsi="Calibri"/>
                      <w:color w:val="000000"/>
                      <w:lang w:eastAsia="es-CL"/>
                    </w:rPr>
                  </w:pPr>
                  <w:r w:rsidRPr="004D1716">
                    <w:rPr>
                      <w:rFonts w:ascii="Calibri" w:eastAsia="Times New Roman" w:hAnsi="Calibri"/>
                      <w:color w:val="000000"/>
                      <w:lang w:eastAsia="es-CL"/>
                    </w:rPr>
                    <w:t>126</w:t>
                  </w:r>
                </w:p>
              </w:tc>
            </w:tr>
            <w:tr w:rsidR="004D1716" w:rsidRPr="004D1716" w14:paraId="4672586D" w14:textId="77777777" w:rsidTr="004D1716">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3B0BF00" w14:textId="77777777" w:rsidR="004D1716" w:rsidRPr="004D1716" w:rsidRDefault="004D1716" w:rsidP="004D1716">
                  <w:pPr>
                    <w:jc w:val="left"/>
                    <w:rPr>
                      <w:rFonts w:ascii="Calibri" w:eastAsia="Times New Roman" w:hAnsi="Calibri"/>
                      <w:color w:val="000000"/>
                      <w:lang w:eastAsia="es-CL"/>
                    </w:rPr>
                  </w:pPr>
                  <w:r w:rsidRPr="004D1716">
                    <w:rPr>
                      <w:rFonts w:ascii="Calibri" w:eastAsia="Times New Roman" w:hAnsi="Calibri"/>
                      <w:color w:val="000000"/>
                      <w:lang w:eastAsia="es-CL"/>
                    </w:rPr>
                    <w:t>Julio</w:t>
                  </w:r>
                </w:p>
              </w:tc>
              <w:tc>
                <w:tcPr>
                  <w:tcW w:w="3820" w:type="dxa"/>
                  <w:tcBorders>
                    <w:top w:val="nil"/>
                    <w:left w:val="nil"/>
                    <w:bottom w:val="single" w:sz="8" w:space="0" w:color="auto"/>
                    <w:right w:val="single" w:sz="8" w:space="0" w:color="auto"/>
                  </w:tcBorders>
                  <w:shd w:val="clear" w:color="auto" w:fill="auto"/>
                  <w:noWrap/>
                  <w:vAlign w:val="center"/>
                  <w:hideMark/>
                </w:tcPr>
                <w:p w14:paraId="6E9C3378" w14:textId="77777777" w:rsidR="004D1716" w:rsidRPr="004D1716" w:rsidRDefault="004D1716" w:rsidP="004D1716">
                  <w:pPr>
                    <w:jc w:val="right"/>
                    <w:rPr>
                      <w:rFonts w:ascii="Calibri" w:eastAsia="Times New Roman" w:hAnsi="Calibri"/>
                      <w:color w:val="000000"/>
                      <w:lang w:eastAsia="es-CL"/>
                    </w:rPr>
                  </w:pPr>
                  <w:r w:rsidRPr="004D1716">
                    <w:rPr>
                      <w:rFonts w:ascii="Calibri" w:eastAsia="Times New Roman" w:hAnsi="Calibri"/>
                      <w:color w:val="000000"/>
                      <w:lang w:eastAsia="es-CL"/>
                    </w:rPr>
                    <w:t>6,17</w:t>
                  </w:r>
                </w:p>
              </w:tc>
              <w:tc>
                <w:tcPr>
                  <w:tcW w:w="1240" w:type="dxa"/>
                  <w:tcBorders>
                    <w:top w:val="nil"/>
                    <w:left w:val="nil"/>
                    <w:bottom w:val="single" w:sz="8" w:space="0" w:color="auto"/>
                    <w:right w:val="single" w:sz="8" w:space="0" w:color="auto"/>
                  </w:tcBorders>
                  <w:shd w:val="clear" w:color="auto" w:fill="auto"/>
                  <w:noWrap/>
                  <w:vAlign w:val="center"/>
                  <w:hideMark/>
                </w:tcPr>
                <w:p w14:paraId="796F85F1" w14:textId="77777777" w:rsidR="004D1716" w:rsidRPr="004D1716" w:rsidRDefault="004D1716" w:rsidP="004D1716">
                  <w:pPr>
                    <w:jc w:val="right"/>
                    <w:rPr>
                      <w:rFonts w:ascii="Calibri" w:eastAsia="Times New Roman" w:hAnsi="Calibri"/>
                      <w:color w:val="000000"/>
                      <w:lang w:eastAsia="es-CL"/>
                    </w:rPr>
                  </w:pPr>
                  <w:r w:rsidRPr="004D1716">
                    <w:rPr>
                      <w:rFonts w:ascii="Calibri" w:eastAsia="Times New Roman" w:hAnsi="Calibri"/>
                      <w:color w:val="000000"/>
                      <w:lang w:eastAsia="es-CL"/>
                    </w:rPr>
                    <w:t>126</w:t>
                  </w:r>
                </w:p>
              </w:tc>
            </w:tr>
            <w:tr w:rsidR="004D1716" w:rsidRPr="004D1716" w14:paraId="4B01FD82" w14:textId="77777777" w:rsidTr="004D1716">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BB71A67" w14:textId="77777777" w:rsidR="004D1716" w:rsidRPr="004D1716" w:rsidRDefault="004D1716" w:rsidP="004D1716">
                  <w:pPr>
                    <w:jc w:val="left"/>
                    <w:rPr>
                      <w:rFonts w:ascii="Calibri" w:eastAsia="Times New Roman" w:hAnsi="Calibri"/>
                      <w:color w:val="000000"/>
                      <w:lang w:eastAsia="es-CL"/>
                    </w:rPr>
                  </w:pPr>
                  <w:r w:rsidRPr="004D1716">
                    <w:rPr>
                      <w:rFonts w:ascii="Calibri" w:eastAsia="Times New Roman" w:hAnsi="Calibri"/>
                      <w:color w:val="000000"/>
                      <w:lang w:eastAsia="es-CL"/>
                    </w:rPr>
                    <w:t>Agosto</w:t>
                  </w:r>
                </w:p>
              </w:tc>
              <w:tc>
                <w:tcPr>
                  <w:tcW w:w="3820" w:type="dxa"/>
                  <w:tcBorders>
                    <w:top w:val="nil"/>
                    <w:left w:val="nil"/>
                    <w:bottom w:val="single" w:sz="8" w:space="0" w:color="auto"/>
                    <w:right w:val="single" w:sz="8" w:space="0" w:color="auto"/>
                  </w:tcBorders>
                  <w:shd w:val="clear" w:color="auto" w:fill="auto"/>
                  <w:noWrap/>
                  <w:vAlign w:val="center"/>
                  <w:hideMark/>
                </w:tcPr>
                <w:p w14:paraId="2A7C9BDD" w14:textId="77777777" w:rsidR="004D1716" w:rsidRPr="004D1716" w:rsidRDefault="004D1716" w:rsidP="004D1716">
                  <w:pPr>
                    <w:jc w:val="right"/>
                    <w:rPr>
                      <w:rFonts w:ascii="Calibri" w:eastAsia="Times New Roman" w:hAnsi="Calibri"/>
                      <w:color w:val="000000"/>
                      <w:lang w:eastAsia="es-CL"/>
                    </w:rPr>
                  </w:pPr>
                  <w:r w:rsidRPr="004D1716">
                    <w:rPr>
                      <w:rFonts w:ascii="Calibri" w:eastAsia="Times New Roman" w:hAnsi="Calibri"/>
                      <w:color w:val="000000"/>
                      <w:lang w:eastAsia="es-CL"/>
                    </w:rPr>
                    <w:t>7,87</w:t>
                  </w:r>
                </w:p>
              </w:tc>
              <w:tc>
                <w:tcPr>
                  <w:tcW w:w="1240" w:type="dxa"/>
                  <w:tcBorders>
                    <w:top w:val="nil"/>
                    <w:left w:val="nil"/>
                    <w:bottom w:val="single" w:sz="8" w:space="0" w:color="auto"/>
                    <w:right w:val="single" w:sz="8" w:space="0" w:color="auto"/>
                  </w:tcBorders>
                  <w:shd w:val="clear" w:color="auto" w:fill="auto"/>
                  <w:noWrap/>
                  <w:vAlign w:val="center"/>
                  <w:hideMark/>
                </w:tcPr>
                <w:p w14:paraId="09743AD7" w14:textId="77777777" w:rsidR="004D1716" w:rsidRPr="004D1716" w:rsidRDefault="004D1716" w:rsidP="004D1716">
                  <w:pPr>
                    <w:jc w:val="right"/>
                    <w:rPr>
                      <w:rFonts w:ascii="Calibri" w:eastAsia="Times New Roman" w:hAnsi="Calibri"/>
                      <w:color w:val="000000"/>
                      <w:lang w:eastAsia="es-CL"/>
                    </w:rPr>
                  </w:pPr>
                  <w:r w:rsidRPr="004D1716">
                    <w:rPr>
                      <w:rFonts w:ascii="Calibri" w:eastAsia="Times New Roman" w:hAnsi="Calibri"/>
                      <w:color w:val="000000"/>
                      <w:lang w:eastAsia="es-CL"/>
                    </w:rPr>
                    <w:t>126</w:t>
                  </w:r>
                </w:p>
              </w:tc>
            </w:tr>
            <w:tr w:rsidR="004D1716" w:rsidRPr="004D1716" w14:paraId="187A70FA" w14:textId="77777777" w:rsidTr="004D1716">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6672EEF" w14:textId="77777777" w:rsidR="004D1716" w:rsidRPr="004D1716" w:rsidRDefault="004D1716" w:rsidP="004D1716">
                  <w:pPr>
                    <w:jc w:val="left"/>
                    <w:rPr>
                      <w:rFonts w:ascii="Calibri" w:eastAsia="Times New Roman" w:hAnsi="Calibri"/>
                      <w:color w:val="000000"/>
                      <w:lang w:eastAsia="es-CL"/>
                    </w:rPr>
                  </w:pPr>
                  <w:r w:rsidRPr="004D1716">
                    <w:rPr>
                      <w:rFonts w:ascii="Calibri" w:eastAsia="Times New Roman" w:hAnsi="Calibri"/>
                      <w:color w:val="000000"/>
                      <w:lang w:eastAsia="es-CL"/>
                    </w:rPr>
                    <w:t>Septiembre</w:t>
                  </w:r>
                </w:p>
              </w:tc>
              <w:tc>
                <w:tcPr>
                  <w:tcW w:w="3820" w:type="dxa"/>
                  <w:tcBorders>
                    <w:top w:val="nil"/>
                    <w:left w:val="nil"/>
                    <w:bottom w:val="single" w:sz="8" w:space="0" w:color="auto"/>
                    <w:right w:val="single" w:sz="8" w:space="0" w:color="auto"/>
                  </w:tcBorders>
                  <w:shd w:val="clear" w:color="auto" w:fill="auto"/>
                  <w:noWrap/>
                  <w:vAlign w:val="center"/>
                  <w:hideMark/>
                </w:tcPr>
                <w:p w14:paraId="5F803DF8" w14:textId="77777777" w:rsidR="004D1716" w:rsidRPr="004D1716" w:rsidRDefault="004D1716" w:rsidP="004D1716">
                  <w:pPr>
                    <w:jc w:val="right"/>
                    <w:rPr>
                      <w:rFonts w:ascii="Calibri" w:eastAsia="Times New Roman" w:hAnsi="Calibri"/>
                      <w:color w:val="000000"/>
                      <w:lang w:eastAsia="es-CL"/>
                    </w:rPr>
                  </w:pPr>
                  <w:r w:rsidRPr="004D1716">
                    <w:rPr>
                      <w:rFonts w:ascii="Calibri" w:eastAsia="Times New Roman" w:hAnsi="Calibri"/>
                      <w:color w:val="000000"/>
                      <w:lang w:eastAsia="es-CL"/>
                    </w:rPr>
                    <w:t>22,49</w:t>
                  </w:r>
                </w:p>
              </w:tc>
              <w:tc>
                <w:tcPr>
                  <w:tcW w:w="1240" w:type="dxa"/>
                  <w:tcBorders>
                    <w:top w:val="nil"/>
                    <w:left w:val="nil"/>
                    <w:bottom w:val="single" w:sz="8" w:space="0" w:color="auto"/>
                    <w:right w:val="single" w:sz="8" w:space="0" w:color="auto"/>
                  </w:tcBorders>
                  <w:shd w:val="clear" w:color="auto" w:fill="auto"/>
                  <w:noWrap/>
                  <w:vAlign w:val="center"/>
                  <w:hideMark/>
                </w:tcPr>
                <w:p w14:paraId="55D6474E" w14:textId="77777777" w:rsidR="004D1716" w:rsidRPr="004D1716" w:rsidRDefault="004D1716" w:rsidP="004D1716">
                  <w:pPr>
                    <w:jc w:val="right"/>
                    <w:rPr>
                      <w:rFonts w:ascii="Calibri" w:eastAsia="Times New Roman" w:hAnsi="Calibri"/>
                      <w:color w:val="000000"/>
                      <w:lang w:eastAsia="es-CL"/>
                    </w:rPr>
                  </w:pPr>
                  <w:r w:rsidRPr="004D1716">
                    <w:rPr>
                      <w:rFonts w:ascii="Calibri" w:eastAsia="Times New Roman" w:hAnsi="Calibri"/>
                      <w:color w:val="000000"/>
                      <w:lang w:eastAsia="es-CL"/>
                    </w:rPr>
                    <w:t>126</w:t>
                  </w:r>
                </w:p>
              </w:tc>
            </w:tr>
            <w:tr w:rsidR="004D1716" w:rsidRPr="004D1716" w14:paraId="63B11155" w14:textId="77777777" w:rsidTr="004D1716">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C4CE10B" w14:textId="77777777" w:rsidR="004D1716" w:rsidRPr="004D1716" w:rsidRDefault="004D1716" w:rsidP="004D1716">
                  <w:pPr>
                    <w:jc w:val="left"/>
                    <w:rPr>
                      <w:rFonts w:ascii="Calibri" w:eastAsia="Times New Roman" w:hAnsi="Calibri"/>
                      <w:color w:val="000000"/>
                      <w:lang w:eastAsia="es-CL"/>
                    </w:rPr>
                  </w:pPr>
                  <w:r w:rsidRPr="004D1716">
                    <w:rPr>
                      <w:rFonts w:ascii="Calibri" w:eastAsia="Times New Roman" w:hAnsi="Calibri"/>
                      <w:color w:val="000000"/>
                      <w:lang w:eastAsia="es-CL"/>
                    </w:rPr>
                    <w:t>Octubre</w:t>
                  </w:r>
                </w:p>
              </w:tc>
              <w:tc>
                <w:tcPr>
                  <w:tcW w:w="3820" w:type="dxa"/>
                  <w:tcBorders>
                    <w:top w:val="nil"/>
                    <w:left w:val="nil"/>
                    <w:bottom w:val="single" w:sz="8" w:space="0" w:color="auto"/>
                    <w:right w:val="single" w:sz="8" w:space="0" w:color="auto"/>
                  </w:tcBorders>
                  <w:shd w:val="clear" w:color="auto" w:fill="auto"/>
                  <w:noWrap/>
                  <w:vAlign w:val="center"/>
                  <w:hideMark/>
                </w:tcPr>
                <w:p w14:paraId="1C621BA5" w14:textId="77777777" w:rsidR="004D1716" w:rsidRPr="004D1716" w:rsidRDefault="004D1716" w:rsidP="004D1716">
                  <w:pPr>
                    <w:jc w:val="right"/>
                    <w:rPr>
                      <w:rFonts w:ascii="Calibri" w:eastAsia="Times New Roman" w:hAnsi="Calibri"/>
                      <w:color w:val="000000"/>
                      <w:lang w:eastAsia="es-CL"/>
                    </w:rPr>
                  </w:pPr>
                  <w:r w:rsidRPr="004D1716">
                    <w:rPr>
                      <w:rFonts w:ascii="Calibri" w:eastAsia="Times New Roman" w:hAnsi="Calibri"/>
                      <w:color w:val="000000"/>
                      <w:lang w:eastAsia="es-CL"/>
                    </w:rPr>
                    <w:t>8,21</w:t>
                  </w:r>
                </w:p>
              </w:tc>
              <w:tc>
                <w:tcPr>
                  <w:tcW w:w="1240" w:type="dxa"/>
                  <w:tcBorders>
                    <w:top w:val="nil"/>
                    <w:left w:val="nil"/>
                    <w:bottom w:val="single" w:sz="8" w:space="0" w:color="auto"/>
                    <w:right w:val="single" w:sz="8" w:space="0" w:color="auto"/>
                  </w:tcBorders>
                  <w:shd w:val="clear" w:color="auto" w:fill="auto"/>
                  <w:noWrap/>
                  <w:vAlign w:val="center"/>
                  <w:hideMark/>
                </w:tcPr>
                <w:p w14:paraId="7ACB48B4" w14:textId="77777777" w:rsidR="004D1716" w:rsidRPr="004D1716" w:rsidRDefault="004D1716" w:rsidP="004D1716">
                  <w:pPr>
                    <w:jc w:val="right"/>
                    <w:rPr>
                      <w:rFonts w:ascii="Calibri" w:eastAsia="Times New Roman" w:hAnsi="Calibri"/>
                      <w:color w:val="000000"/>
                      <w:lang w:eastAsia="es-CL"/>
                    </w:rPr>
                  </w:pPr>
                  <w:r w:rsidRPr="004D1716">
                    <w:rPr>
                      <w:rFonts w:ascii="Calibri" w:eastAsia="Times New Roman" w:hAnsi="Calibri"/>
                      <w:color w:val="000000"/>
                      <w:lang w:eastAsia="es-CL"/>
                    </w:rPr>
                    <w:t>126</w:t>
                  </w:r>
                </w:p>
              </w:tc>
            </w:tr>
            <w:tr w:rsidR="004D1716" w:rsidRPr="004D1716" w14:paraId="6FB6F533" w14:textId="77777777" w:rsidTr="004D1716">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AF2D21B" w14:textId="77777777" w:rsidR="004D1716" w:rsidRPr="004D1716" w:rsidRDefault="004D1716" w:rsidP="004D1716">
                  <w:pPr>
                    <w:jc w:val="left"/>
                    <w:rPr>
                      <w:rFonts w:ascii="Calibri" w:eastAsia="Times New Roman" w:hAnsi="Calibri"/>
                      <w:b/>
                      <w:bCs/>
                      <w:color w:val="000000"/>
                      <w:lang w:eastAsia="es-CL"/>
                    </w:rPr>
                  </w:pPr>
                  <w:r w:rsidRPr="004D1716">
                    <w:rPr>
                      <w:rFonts w:ascii="Calibri" w:eastAsia="Times New Roman" w:hAnsi="Calibri"/>
                      <w:b/>
                      <w:bCs/>
                      <w:color w:val="000000"/>
                      <w:lang w:eastAsia="es-CL"/>
                    </w:rPr>
                    <w:t>Acumulado</w:t>
                  </w:r>
                </w:p>
              </w:tc>
              <w:tc>
                <w:tcPr>
                  <w:tcW w:w="3820" w:type="dxa"/>
                  <w:tcBorders>
                    <w:top w:val="nil"/>
                    <w:left w:val="nil"/>
                    <w:bottom w:val="single" w:sz="8" w:space="0" w:color="auto"/>
                    <w:right w:val="single" w:sz="8" w:space="0" w:color="auto"/>
                  </w:tcBorders>
                  <w:shd w:val="clear" w:color="auto" w:fill="auto"/>
                  <w:noWrap/>
                  <w:vAlign w:val="center"/>
                  <w:hideMark/>
                </w:tcPr>
                <w:p w14:paraId="707322AF" w14:textId="77777777" w:rsidR="004D1716" w:rsidRPr="004D1716" w:rsidRDefault="004D1716" w:rsidP="004D1716">
                  <w:pPr>
                    <w:jc w:val="right"/>
                    <w:rPr>
                      <w:rFonts w:ascii="Calibri" w:eastAsia="Times New Roman" w:hAnsi="Calibri"/>
                      <w:b/>
                      <w:bCs/>
                      <w:color w:val="000000"/>
                      <w:lang w:eastAsia="es-CL"/>
                    </w:rPr>
                  </w:pPr>
                  <w:r w:rsidRPr="004D1716">
                    <w:rPr>
                      <w:rFonts w:ascii="Calibri" w:eastAsia="Times New Roman" w:hAnsi="Calibri"/>
                      <w:b/>
                      <w:bCs/>
                      <w:color w:val="000000"/>
                      <w:lang w:eastAsia="es-CL"/>
                    </w:rPr>
                    <w:t>93,07</w:t>
                  </w:r>
                </w:p>
              </w:tc>
              <w:tc>
                <w:tcPr>
                  <w:tcW w:w="1240" w:type="dxa"/>
                  <w:tcBorders>
                    <w:top w:val="nil"/>
                    <w:left w:val="nil"/>
                    <w:bottom w:val="single" w:sz="8" w:space="0" w:color="auto"/>
                    <w:right w:val="single" w:sz="8" w:space="0" w:color="auto"/>
                  </w:tcBorders>
                  <w:shd w:val="clear" w:color="auto" w:fill="auto"/>
                  <w:noWrap/>
                  <w:vAlign w:val="center"/>
                  <w:hideMark/>
                </w:tcPr>
                <w:p w14:paraId="0C067B5A" w14:textId="77777777" w:rsidR="004D1716" w:rsidRPr="004D1716" w:rsidRDefault="004D1716" w:rsidP="004D1716">
                  <w:pPr>
                    <w:jc w:val="right"/>
                    <w:rPr>
                      <w:rFonts w:ascii="Calibri" w:eastAsia="Times New Roman" w:hAnsi="Calibri"/>
                      <w:color w:val="000000"/>
                      <w:lang w:eastAsia="es-CL"/>
                    </w:rPr>
                  </w:pPr>
                  <w:r w:rsidRPr="004D1716">
                    <w:rPr>
                      <w:rFonts w:ascii="Calibri" w:eastAsia="Times New Roman" w:hAnsi="Calibri"/>
                      <w:color w:val="000000"/>
                      <w:lang w:eastAsia="es-CL"/>
                    </w:rPr>
                    <w:t>126</w:t>
                  </w:r>
                </w:p>
              </w:tc>
            </w:tr>
          </w:tbl>
          <w:p w14:paraId="6F9D6416" w14:textId="77777777" w:rsidR="002A7933" w:rsidRDefault="002A7933" w:rsidP="00A51E07">
            <w:pPr>
              <w:jc w:val="center"/>
              <w:rPr>
                <w:rFonts w:eastAsia="Times New Roman"/>
                <w:color w:val="000000"/>
                <w:sz w:val="20"/>
                <w:szCs w:val="20"/>
                <w:lang w:eastAsia="es-CL"/>
              </w:rPr>
            </w:pPr>
          </w:p>
          <w:p w14:paraId="5CF480B4" w14:textId="77777777" w:rsidR="002A6B31" w:rsidRPr="0025129B" w:rsidRDefault="002A6B31" w:rsidP="00A51E07">
            <w:pPr>
              <w:jc w:val="center"/>
              <w:rPr>
                <w:rFonts w:eastAsia="Times New Roman"/>
                <w:color w:val="000000"/>
                <w:sz w:val="20"/>
                <w:szCs w:val="20"/>
                <w:lang w:eastAsia="es-CL"/>
              </w:rPr>
            </w:pPr>
          </w:p>
        </w:tc>
        <w:tc>
          <w:tcPr>
            <w:tcW w:w="2625" w:type="pct"/>
            <w:gridSpan w:val="3"/>
            <w:tcBorders>
              <w:top w:val="nil"/>
              <w:left w:val="single" w:sz="4" w:space="0" w:color="auto"/>
              <w:right w:val="single" w:sz="4" w:space="0" w:color="auto"/>
            </w:tcBorders>
            <w:shd w:val="clear" w:color="auto" w:fill="auto"/>
            <w:noWrap/>
            <w:vAlign w:val="center"/>
            <w:hideMark/>
          </w:tcPr>
          <w:p w14:paraId="2AFA5016" w14:textId="77777777" w:rsidR="002A7933" w:rsidRPr="0025129B" w:rsidRDefault="009D3220" w:rsidP="00A51E07">
            <w:pPr>
              <w:jc w:val="center"/>
              <w:rPr>
                <w:rFonts w:eastAsia="Times New Roman"/>
                <w:color w:val="000000"/>
                <w:sz w:val="20"/>
                <w:szCs w:val="20"/>
                <w:lang w:eastAsia="es-CL"/>
              </w:rPr>
            </w:pPr>
            <w:r w:rsidRPr="009D3220">
              <w:rPr>
                <w:rFonts w:eastAsia="Times New Roman"/>
                <w:noProof/>
                <w:color w:val="000000"/>
                <w:sz w:val="20"/>
                <w:szCs w:val="20"/>
                <w:lang w:eastAsia="es-CL"/>
              </w:rPr>
              <w:drawing>
                <wp:inline distT="0" distB="0" distL="0" distR="0" wp14:anchorId="665CD7EA" wp14:editId="032750FE">
                  <wp:extent cx="4389120" cy="263639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88803" cy="2636202"/>
                          </a:xfrm>
                          <a:prstGeom prst="rect">
                            <a:avLst/>
                          </a:prstGeom>
                          <a:noFill/>
                          <a:ln>
                            <a:noFill/>
                          </a:ln>
                        </pic:spPr>
                      </pic:pic>
                    </a:graphicData>
                  </a:graphic>
                </wp:inline>
              </w:drawing>
            </w:r>
          </w:p>
        </w:tc>
      </w:tr>
      <w:tr w:rsidR="00CB6B87" w:rsidRPr="0025129B" w14:paraId="52249285" w14:textId="77777777" w:rsidTr="00C943E2">
        <w:trPr>
          <w:trHeight w:val="300"/>
          <w:jc w:val="center"/>
        </w:trPr>
        <w:tc>
          <w:tcPr>
            <w:tcW w:w="964" w:type="pct"/>
            <w:tcBorders>
              <w:top w:val="single" w:sz="4" w:space="0" w:color="auto"/>
              <w:left w:val="single" w:sz="4" w:space="0" w:color="auto"/>
              <w:bottom w:val="single" w:sz="4" w:space="0" w:color="auto"/>
              <w:right w:val="nil"/>
            </w:tcBorders>
            <w:shd w:val="clear" w:color="auto" w:fill="auto"/>
            <w:noWrap/>
            <w:vAlign w:val="center"/>
            <w:hideMark/>
          </w:tcPr>
          <w:p w14:paraId="0C4A15CB" w14:textId="77777777" w:rsidR="002A7933" w:rsidRPr="0025129B" w:rsidRDefault="001173C8" w:rsidP="00C958D0">
            <w:pPr>
              <w:pStyle w:val="Descripcin"/>
              <w:rPr>
                <w:rFonts w:eastAsia="Times New Roman"/>
                <w:color w:val="000000"/>
                <w:szCs w:val="18"/>
                <w:lang w:eastAsia="es-CL"/>
              </w:rPr>
            </w:pPr>
            <w:bookmarkStart w:id="77" w:name="_Toc353998123"/>
            <w:bookmarkStart w:id="78" w:name="_Toc353998196"/>
            <w:bookmarkStart w:id="79" w:name="_Toc382383549"/>
            <w:bookmarkStart w:id="80" w:name="_Toc382472371"/>
            <w:bookmarkStart w:id="81" w:name="_Toc390184281"/>
            <w:bookmarkStart w:id="82" w:name="_Toc390360012"/>
            <w:bookmarkStart w:id="83" w:name="_Toc390777033"/>
            <w:bookmarkStart w:id="84" w:name="_Toc391311340"/>
            <w:r w:rsidRPr="0025129B">
              <w:t xml:space="preserve">Tabla </w:t>
            </w:r>
            <w:r w:rsidRPr="0025129B">
              <w:fldChar w:fldCharType="begin"/>
            </w:r>
            <w:r w:rsidRPr="0025129B">
              <w:instrText xml:space="preserve"> SEQ Tabla \* ARABIC </w:instrText>
            </w:r>
            <w:r w:rsidRPr="0025129B">
              <w:fldChar w:fldCharType="separate"/>
            </w:r>
            <w:r w:rsidR="004C1319">
              <w:rPr>
                <w:noProof/>
              </w:rPr>
              <w:t>1</w:t>
            </w:r>
            <w:r w:rsidRPr="0025129B">
              <w:fldChar w:fldCharType="end"/>
            </w:r>
            <w:r w:rsidR="002A7933" w:rsidRPr="0025129B">
              <w:rPr>
                <w:szCs w:val="18"/>
              </w:rPr>
              <w:t>.</w:t>
            </w:r>
            <w:bookmarkEnd w:id="77"/>
            <w:bookmarkEnd w:id="78"/>
            <w:bookmarkEnd w:id="79"/>
            <w:bookmarkEnd w:id="80"/>
            <w:bookmarkEnd w:id="81"/>
            <w:bookmarkEnd w:id="82"/>
            <w:bookmarkEnd w:id="83"/>
            <w:bookmarkEnd w:id="84"/>
          </w:p>
        </w:tc>
        <w:tc>
          <w:tcPr>
            <w:tcW w:w="141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32CB3D" w14:textId="77777777" w:rsidR="002A7933" w:rsidRPr="0025129B" w:rsidRDefault="007A7FAC" w:rsidP="00CB6B87">
            <w:pPr>
              <w:jc w:val="left"/>
              <w:rPr>
                <w:rFonts w:eastAsia="Times New Roman"/>
                <w:b/>
                <w:color w:val="000000"/>
                <w:sz w:val="18"/>
                <w:szCs w:val="18"/>
                <w:lang w:eastAsia="es-CL"/>
              </w:rPr>
            </w:pPr>
            <w:r w:rsidRPr="0025129B">
              <w:rPr>
                <w:rFonts w:eastAsia="Times New Roman"/>
                <w:b/>
                <w:color w:val="000000"/>
                <w:sz w:val="18"/>
                <w:szCs w:val="18"/>
                <w:lang w:eastAsia="es-CL"/>
              </w:rPr>
              <w:t>Fecha</w:t>
            </w:r>
            <w:r w:rsidR="00CB6B87">
              <w:rPr>
                <w:rFonts w:eastAsia="Times New Roman"/>
                <w:b/>
                <w:color w:val="000000"/>
                <w:sz w:val="18"/>
                <w:szCs w:val="18"/>
                <w:lang w:eastAsia="es-CL"/>
              </w:rPr>
              <w:t>: N/A</w:t>
            </w:r>
          </w:p>
        </w:tc>
        <w:tc>
          <w:tcPr>
            <w:tcW w:w="1187" w:type="pct"/>
            <w:tcBorders>
              <w:top w:val="single" w:sz="4" w:space="0" w:color="auto"/>
              <w:left w:val="nil"/>
              <w:bottom w:val="single" w:sz="4" w:space="0" w:color="auto"/>
              <w:right w:val="nil"/>
            </w:tcBorders>
            <w:shd w:val="clear" w:color="auto" w:fill="auto"/>
            <w:noWrap/>
            <w:vAlign w:val="center"/>
            <w:hideMark/>
          </w:tcPr>
          <w:p w14:paraId="64ABA95E" w14:textId="77777777" w:rsidR="002A7933" w:rsidRPr="0025129B" w:rsidRDefault="007D256A" w:rsidP="00C958D0">
            <w:pPr>
              <w:pStyle w:val="Descripcin"/>
              <w:rPr>
                <w:szCs w:val="18"/>
              </w:rPr>
            </w:pPr>
            <w:bookmarkStart w:id="85" w:name="_Toc353998124"/>
            <w:bookmarkStart w:id="86" w:name="_Toc353998197"/>
            <w:bookmarkStart w:id="87" w:name="_Toc382383550"/>
            <w:bookmarkStart w:id="88" w:name="_Toc382472372"/>
            <w:bookmarkStart w:id="89" w:name="_Toc390184282"/>
            <w:bookmarkStart w:id="90" w:name="_Toc390360013"/>
            <w:bookmarkStart w:id="91" w:name="_Toc390777034"/>
            <w:bookmarkStart w:id="92" w:name="_Toc391311341"/>
            <w:r w:rsidRPr="0025129B">
              <w:t xml:space="preserve">Fotografía </w:t>
            </w:r>
            <w:r w:rsidRPr="0025129B">
              <w:fldChar w:fldCharType="begin"/>
            </w:r>
            <w:r w:rsidRPr="0025129B">
              <w:instrText xml:space="preserve"> SEQ Fotografía \* ARABIC </w:instrText>
            </w:r>
            <w:r w:rsidRPr="0025129B">
              <w:fldChar w:fldCharType="separate"/>
            </w:r>
            <w:r w:rsidR="004C1319">
              <w:rPr>
                <w:noProof/>
              </w:rPr>
              <w:t>1</w:t>
            </w:r>
            <w:r w:rsidRPr="0025129B">
              <w:fldChar w:fldCharType="end"/>
            </w:r>
            <w:r w:rsidR="00B417C3" w:rsidRPr="0025129B">
              <w:rPr>
                <w:szCs w:val="18"/>
              </w:rPr>
              <w:t>.</w:t>
            </w:r>
            <w:bookmarkEnd w:id="85"/>
            <w:bookmarkEnd w:id="86"/>
            <w:bookmarkEnd w:id="87"/>
            <w:bookmarkEnd w:id="88"/>
            <w:bookmarkEnd w:id="89"/>
            <w:bookmarkEnd w:id="90"/>
            <w:bookmarkEnd w:id="91"/>
            <w:bookmarkEnd w:id="92"/>
          </w:p>
        </w:tc>
        <w:tc>
          <w:tcPr>
            <w:tcW w:w="143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8D5C8F" w14:textId="77777777" w:rsidR="002A7933" w:rsidRPr="0025129B" w:rsidRDefault="007A7FAC" w:rsidP="00CB6B87">
            <w:pPr>
              <w:jc w:val="left"/>
              <w:rPr>
                <w:rFonts w:eastAsia="Times New Roman"/>
                <w:b/>
                <w:color w:val="000000"/>
                <w:sz w:val="18"/>
                <w:szCs w:val="18"/>
                <w:lang w:eastAsia="es-CL"/>
              </w:rPr>
            </w:pPr>
            <w:r w:rsidRPr="0025129B">
              <w:rPr>
                <w:rFonts w:eastAsia="Times New Roman"/>
                <w:b/>
                <w:color w:val="000000"/>
                <w:sz w:val="18"/>
                <w:szCs w:val="18"/>
                <w:lang w:eastAsia="es-CL"/>
              </w:rPr>
              <w:t>Fecha:</w:t>
            </w:r>
            <w:r w:rsidR="00CB6B87">
              <w:rPr>
                <w:rFonts w:eastAsia="Times New Roman"/>
                <w:b/>
                <w:color w:val="000000"/>
                <w:sz w:val="18"/>
                <w:szCs w:val="18"/>
                <w:lang w:eastAsia="es-CL"/>
              </w:rPr>
              <w:t xml:space="preserve"> N/A</w:t>
            </w:r>
          </w:p>
        </w:tc>
      </w:tr>
      <w:tr w:rsidR="00CB6B87" w:rsidRPr="0025129B" w14:paraId="7A3E591D" w14:textId="77777777" w:rsidTr="00C943E2">
        <w:trPr>
          <w:trHeight w:val="300"/>
          <w:jc w:val="center"/>
        </w:trPr>
        <w:tc>
          <w:tcPr>
            <w:tcW w:w="964"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15D779" w14:textId="77777777" w:rsidR="007A7FAC" w:rsidRPr="0025129B" w:rsidRDefault="007A7FAC" w:rsidP="00CB6B87">
            <w:pPr>
              <w:jc w:val="left"/>
              <w:rPr>
                <w:rFonts w:eastAsia="Times New Roman"/>
                <w:b/>
                <w:color w:val="000000"/>
                <w:sz w:val="18"/>
                <w:szCs w:val="18"/>
                <w:lang w:eastAsia="es-CL"/>
              </w:rPr>
            </w:pPr>
            <w:r w:rsidRPr="0025129B">
              <w:rPr>
                <w:rFonts w:eastAsia="Times New Roman"/>
                <w:b/>
                <w:color w:val="000000"/>
                <w:sz w:val="18"/>
                <w:szCs w:val="18"/>
                <w:lang w:eastAsia="es-CL"/>
              </w:rPr>
              <w:t xml:space="preserve">Coordenadas </w:t>
            </w:r>
          </w:p>
        </w:tc>
        <w:tc>
          <w:tcPr>
            <w:tcW w:w="782" w:type="pct"/>
            <w:tcBorders>
              <w:top w:val="single" w:sz="4" w:space="0" w:color="auto"/>
              <w:left w:val="nil"/>
              <w:bottom w:val="single" w:sz="4" w:space="0" w:color="auto"/>
              <w:right w:val="single" w:sz="4" w:space="0" w:color="000000"/>
            </w:tcBorders>
            <w:shd w:val="clear" w:color="auto" w:fill="auto"/>
            <w:noWrap/>
            <w:vAlign w:val="center"/>
            <w:hideMark/>
          </w:tcPr>
          <w:p w14:paraId="40F83105" w14:textId="77777777" w:rsidR="007A7FAC" w:rsidRPr="0025129B" w:rsidRDefault="007A7FAC" w:rsidP="00A51E07">
            <w:pPr>
              <w:jc w:val="left"/>
              <w:rPr>
                <w:rFonts w:eastAsia="Times New Roman"/>
                <w:b/>
                <w:color w:val="000000"/>
                <w:sz w:val="18"/>
                <w:szCs w:val="18"/>
                <w:lang w:eastAsia="es-CL"/>
              </w:rPr>
            </w:pPr>
            <w:r w:rsidRPr="0025129B">
              <w:rPr>
                <w:rFonts w:eastAsia="Times New Roman"/>
                <w:b/>
                <w:color w:val="000000"/>
                <w:sz w:val="18"/>
                <w:szCs w:val="18"/>
                <w:lang w:eastAsia="es-CL"/>
              </w:rPr>
              <w:t>Coordenada Norte:</w:t>
            </w:r>
            <w:r w:rsidRPr="0025129B">
              <w:rPr>
                <w:rFonts w:eastAsia="Times New Roman"/>
                <w:color w:val="000000"/>
                <w:sz w:val="18"/>
                <w:szCs w:val="18"/>
                <w:lang w:eastAsia="es-CL"/>
              </w:rPr>
              <w:t xml:space="preserve"> </w:t>
            </w:r>
            <w:r w:rsidR="00CB6B87">
              <w:rPr>
                <w:rFonts w:eastAsia="Times New Roman"/>
                <w:color w:val="000000"/>
                <w:sz w:val="18"/>
                <w:szCs w:val="18"/>
                <w:lang w:eastAsia="es-CL"/>
              </w:rPr>
              <w:t>N/A</w:t>
            </w:r>
          </w:p>
        </w:tc>
        <w:tc>
          <w:tcPr>
            <w:tcW w:w="629" w:type="pct"/>
            <w:tcBorders>
              <w:top w:val="single" w:sz="4" w:space="0" w:color="auto"/>
              <w:left w:val="nil"/>
              <w:bottom w:val="single" w:sz="4" w:space="0" w:color="auto"/>
              <w:right w:val="single" w:sz="4" w:space="0" w:color="000000"/>
            </w:tcBorders>
            <w:shd w:val="clear" w:color="auto" w:fill="auto"/>
            <w:noWrap/>
            <w:vAlign w:val="center"/>
            <w:hideMark/>
          </w:tcPr>
          <w:p w14:paraId="0C7D7485" w14:textId="77777777" w:rsidR="007A7FAC" w:rsidRPr="0025129B" w:rsidRDefault="007A7FAC" w:rsidP="00A51E07">
            <w:pPr>
              <w:jc w:val="left"/>
              <w:rPr>
                <w:rFonts w:eastAsia="Times New Roman"/>
                <w:b/>
                <w:color w:val="000000"/>
                <w:sz w:val="18"/>
                <w:szCs w:val="18"/>
                <w:lang w:eastAsia="es-CL"/>
              </w:rPr>
            </w:pPr>
            <w:r w:rsidRPr="0025129B">
              <w:rPr>
                <w:rFonts w:eastAsia="Times New Roman"/>
                <w:b/>
                <w:color w:val="000000"/>
                <w:sz w:val="18"/>
                <w:szCs w:val="18"/>
                <w:lang w:eastAsia="es-CL"/>
              </w:rPr>
              <w:t>Coordenada Este:</w:t>
            </w:r>
            <w:r w:rsidRPr="0025129B">
              <w:rPr>
                <w:rFonts w:eastAsia="Times New Roman"/>
                <w:color w:val="000000"/>
                <w:sz w:val="18"/>
                <w:szCs w:val="18"/>
                <w:lang w:eastAsia="es-CL"/>
              </w:rPr>
              <w:t xml:space="preserve"> </w:t>
            </w:r>
            <w:r w:rsidR="00CB6B87">
              <w:rPr>
                <w:rFonts w:eastAsia="Times New Roman"/>
                <w:color w:val="000000"/>
                <w:sz w:val="18"/>
                <w:szCs w:val="18"/>
                <w:lang w:eastAsia="es-CL"/>
              </w:rPr>
              <w:t>N/A</w:t>
            </w:r>
          </w:p>
        </w:tc>
        <w:tc>
          <w:tcPr>
            <w:tcW w:w="1187" w:type="pct"/>
            <w:tcBorders>
              <w:top w:val="single" w:sz="4" w:space="0" w:color="auto"/>
              <w:left w:val="nil"/>
              <w:bottom w:val="single" w:sz="4" w:space="0" w:color="auto"/>
              <w:right w:val="single" w:sz="4" w:space="0" w:color="000000"/>
            </w:tcBorders>
            <w:shd w:val="clear" w:color="auto" w:fill="auto"/>
            <w:noWrap/>
            <w:vAlign w:val="center"/>
            <w:hideMark/>
          </w:tcPr>
          <w:p w14:paraId="43EBD4C7" w14:textId="77777777" w:rsidR="007A7FAC" w:rsidRPr="0025129B" w:rsidRDefault="007A7FAC" w:rsidP="00CB6B87">
            <w:pPr>
              <w:jc w:val="left"/>
              <w:rPr>
                <w:rFonts w:eastAsia="Times New Roman"/>
                <w:b/>
                <w:color w:val="000000"/>
                <w:sz w:val="18"/>
                <w:szCs w:val="18"/>
                <w:lang w:eastAsia="es-CL"/>
              </w:rPr>
            </w:pPr>
            <w:r w:rsidRPr="0025129B">
              <w:rPr>
                <w:rFonts w:eastAsia="Times New Roman"/>
                <w:b/>
                <w:color w:val="000000"/>
                <w:sz w:val="18"/>
                <w:szCs w:val="18"/>
                <w:lang w:eastAsia="es-CL"/>
              </w:rPr>
              <w:t xml:space="preserve">Coordenadas </w:t>
            </w:r>
          </w:p>
        </w:tc>
        <w:tc>
          <w:tcPr>
            <w:tcW w:w="809" w:type="pct"/>
            <w:tcBorders>
              <w:top w:val="single" w:sz="4" w:space="0" w:color="auto"/>
              <w:left w:val="nil"/>
              <w:bottom w:val="single" w:sz="4" w:space="0" w:color="auto"/>
              <w:right w:val="single" w:sz="4" w:space="0" w:color="000000"/>
            </w:tcBorders>
            <w:shd w:val="clear" w:color="auto" w:fill="auto"/>
            <w:noWrap/>
            <w:vAlign w:val="center"/>
            <w:hideMark/>
          </w:tcPr>
          <w:p w14:paraId="494EB48D" w14:textId="77777777" w:rsidR="007A7FAC" w:rsidRPr="0025129B" w:rsidRDefault="007A7FAC" w:rsidP="00A51E07">
            <w:pPr>
              <w:jc w:val="left"/>
              <w:rPr>
                <w:rFonts w:eastAsia="Times New Roman"/>
                <w:b/>
                <w:color w:val="000000"/>
                <w:sz w:val="18"/>
                <w:szCs w:val="18"/>
                <w:lang w:eastAsia="es-CL"/>
              </w:rPr>
            </w:pPr>
            <w:r w:rsidRPr="0025129B">
              <w:rPr>
                <w:rFonts w:eastAsia="Times New Roman"/>
                <w:b/>
                <w:color w:val="000000"/>
                <w:sz w:val="18"/>
                <w:szCs w:val="18"/>
                <w:lang w:eastAsia="es-CL"/>
              </w:rPr>
              <w:t>Coordenada Norte:</w:t>
            </w:r>
            <w:r w:rsidRPr="0025129B">
              <w:rPr>
                <w:rFonts w:eastAsia="Times New Roman"/>
                <w:color w:val="000000"/>
                <w:sz w:val="18"/>
                <w:szCs w:val="18"/>
                <w:lang w:eastAsia="es-CL"/>
              </w:rPr>
              <w:t xml:space="preserve"> </w:t>
            </w:r>
            <w:r w:rsidR="00CB6B87">
              <w:rPr>
                <w:rFonts w:eastAsia="Times New Roman"/>
                <w:color w:val="000000"/>
                <w:sz w:val="18"/>
                <w:szCs w:val="18"/>
                <w:lang w:eastAsia="es-CL"/>
              </w:rPr>
              <w:t>N/A</w:t>
            </w:r>
          </w:p>
        </w:tc>
        <w:tc>
          <w:tcPr>
            <w:tcW w:w="629" w:type="pct"/>
            <w:tcBorders>
              <w:top w:val="single" w:sz="4" w:space="0" w:color="auto"/>
              <w:left w:val="nil"/>
              <w:bottom w:val="single" w:sz="4" w:space="0" w:color="auto"/>
              <w:right w:val="single" w:sz="4" w:space="0" w:color="000000"/>
            </w:tcBorders>
            <w:shd w:val="clear" w:color="auto" w:fill="auto"/>
            <w:noWrap/>
            <w:vAlign w:val="center"/>
            <w:hideMark/>
          </w:tcPr>
          <w:p w14:paraId="6B717264" w14:textId="77777777" w:rsidR="007A7FAC" w:rsidRPr="0025129B" w:rsidRDefault="007A7FAC" w:rsidP="00A51E07">
            <w:pPr>
              <w:jc w:val="left"/>
              <w:rPr>
                <w:rFonts w:eastAsia="Times New Roman"/>
                <w:b/>
                <w:color w:val="000000"/>
                <w:sz w:val="18"/>
                <w:szCs w:val="18"/>
                <w:lang w:eastAsia="es-CL"/>
              </w:rPr>
            </w:pPr>
            <w:r w:rsidRPr="0025129B">
              <w:rPr>
                <w:rFonts w:eastAsia="Times New Roman"/>
                <w:b/>
                <w:color w:val="000000"/>
                <w:sz w:val="18"/>
                <w:szCs w:val="18"/>
                <w:lang w:eastAsia="es-CL"/>
              </w:rPr>
              <w:t>Coordenada Este:</w:t>
            </w:r>
            <w:r w:rsidRPr="0025129B">
              <w:rPr>
                <w:rFonts w:eastAsia="Times New Roman"/>
                <w:color w:val="000000"/>
                <w:sz w:val="18"/>
                <w:szCs w:val="18"/>
                <w:lang w:eastAsia="es-CL"/>
              </w:rPr>
              <w:t xml:space="preserve"> </w:t>
            </w:r>
            <w:r w:rsidR="00CB6B87">
              <w:rPr>
                <w:rFonts w:eastAsia="Times New Roman"/>
                <w:color w:val="000000"/>
                <w:sz w:val="18"/>
                <w:szCs w:val="18"/>
                <w:lang w:eastAsia="es-CL"/>
              </w:rPr>
              <w:t>N/A</w:t>
            </w:r>
          </w:p>
        </w:tc>
      </w:tr>
      <w:tr w:rsidR="001F5098" w:rsidRPr="0025129B" w14:paraId="78AE0899" w14:textId="77777777" w:rsidTr="00C943E2">
        <w:trPr>
          <w:trHeight w:val="300"/>
          <w:jc w:val="center"/>
        </w:trPr>
        <w:tc>
          <w:tcPr>
            <w:tcW w:w="2375"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44EDB83A" w14:textId="77777777" w:rsidR="002A7933" w:rsidRPr="0025129B" w:rsidRDefault="00F64DF2" w:rsidP="00A51E07">
            <w:pPr>
              <w:jc w:val="left"/>
              <w:rPr>
                <w:rFonts w:eastAsia="Times New Roman"/>
                <w:b/>
                <w:color w:val="000000"/>
                <w:sz w:val="18"/>
                <w:szCs w:val="18"/>
                <w:lang w:eastAsia="es-CL"/>
              </w:rPr>
            </w:pPr>
            <w:r>
              <w:rPr>
                <w:rFonts w:eastAsia="Times New Roman"/>
                <w:b/>
                <w:color w:val="000000"/>
                <w:sz w:val="18"/>
                <w:szCs w:val="18"/>
                <w:lang w:eastAsia="es-CL"/>
              </w:rPr>
              <w:t>Descripción medio de p</w:t>
            </w:r>
            <w:r w:rsidR="002A7933" w:rsidRPr="0025129B">
              <w:rPr>
                <w:rFonts w:eastAsia="Times New Roman"/>
                <w:b/>
                <w:color w:val="000000"/>
                <w:sz w:val="18"/>
                <w:szCs w:val="18"/>
                <w:lang w:eastAsia="es-CL"/>
              </w:rPr>
              <w:t>rueba:</w:t>
            </w:r>
            <w:r w:rsidR="002A7933" w:rsidRPr="0025129B">
              <w:rPr>
                <w:rFonts w:eastAsia="Times New Roman"/>
                <w:color w:val="000000"/>
                <w:sz w:val="18"/>
                <w:szCs w:val="18"/>
                <w:lang w:eastAsia="es-CL"/>
              </w:rPr>
              <w:t xml:space="preserve"> </w:t>
            </w:r>
          </w:p>
          <w:p w14:paraId="6EC16B4C" w14:textId="59C0A4C6" w:rsidR="002A7933" w:rsidRPr="0025129B" w:rsidRDefault="004C1319" w:rsidP="006C2BE6">
            <w:pPr>
              <w:jc w:val="left"/>
              <w:rPr>
                <w:rFonts w:eastAsia="Times New Roman"/>
                <w:color w:val="000000"/>
                <w:sz w:val="18"/>
                <w:szCs w:val="18"/>
                <w:lang w:eastAsia="es-CL"/>
              </w:rPr>
            </w:pPr>
            <w:r>
              <w:rPr>
                <w:rFonts w:eastAsia="Times New Roman"/>
                <w:color w:val="000000"/>
                <w:sz w:val="18"/>
                <w:szCs w:val="18"/>
                <w:lang w:eastAsia="es-CL"/>
              </w:rPr>
              <w:t xml:space="preserve">Emisiones de </w:t>
            </w:r>
            <w:r w:rsidR="004D1716">
              <w:rPr>
                <w:rFonts w:eastAsia="Times New Roman"/>
                <w:color w:val="000000"/>
                <w:sz w:val="18"/>
                <w:szCs w:val="18"/>
                <w:lang w:eastAsia="es-CL"/>
              </w:rPr>
              <w:t>Arsénico</w:t>
            </w:r>
            <w:r>
              <w:rPr>
                <w:rFonts w:eastAsia="Times New Roman"/>
                <w:color w:val="000000"/>
                <w:sz w:val="18"/>
                <w:szCs w:val="18"/>
                <w:lang w:eastAsia="es-CL"/>
              </w:rPr>
              <w:t xml:space="preserve"> reportadas por el titular</w:t>
            </w:r>
            <w:r w:rsidR="00AE381E">
              <w:rPr>
                <w:rFonts w:eastAsia="Times New Roman"/>
                <w:color w:val="000000"/>
                <w:sz w:val="18"/>
                <w:szCs w:val="18"/>
                <w:lang w:eastAsia="es-CL"/>
              </w:rPr>
              <w:t>,</w:t>
            </w:r>
            <w:r>
              <w:rPr>
                <w:rFonts w:eastAsia="Times New Roman"/>
                <w:color w:val="000000"/>
                <w:sz w:val="18"/>
                <w:szCs w:val="18"/>
                <w:lang w:eastAsia="es-CL"/>
              </w:rPr>
              <w:t xml:space="preserve"> para el periodo </w:t>
            </w:r>
            <w:r w:rsidR="006C2BE6">
              <w:rPr>
                <w:rFonts w:eastAsia="Times New Roman"/>
                <w:color w:val="000000"/>
                <w:sz w:val="18"/>
                <w:szCs w:val="18"/>
                <w:lang w:eastAsia="es-CL"/>
              </w:rPr>
              <w:t>enero-octubre</w:t>
            </w:r>
            <w:r>
              <w:rPr>
                <w:rFonts w:eastAsia="Times New Roman"/>
                <w:color w:val="000000"/>
                <w:sz w:val="18"/>
                <w:szCs w:val="18"/>
                <w:lang w:eastAsia="es-CL"/>
              </w:rPr>
              <w:t xml:space="preserve"> 2014.</w:t>
            </w:r>
          </w:p>
        </w:tc>
        <w:tc>
          <w:tcPr>
            <w:tcW w:w="2625"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0D3E47D6" w14:textId="77777777" w:rsidR="002A7933" w:rsidRPr="0025129B" w:rsidRDefault="00F64DF2" w:rsidP="00A51E07">
            <w:pPr>
              <w:jc w:val="left"/>
              <w:rPr>
                <w:rFonts w:eastAsia="Times New Roman"/>
                <w:b/>
                <w:color w:val="000000"/>
                <w:sz w:val="18"/>
                <w:szCs w:val="18"/>
                <w:lang w:eastAsia="es-CL"/>
              </w:rPr>
            </w:pPr>
            <w:r>
              <w:rPr>
                <w:rFonts w:eastAsia="Times New Roman"/>
                <w:b/>
                <w:color w:val="000000"/>
                <w:sz w:val="18"/>
                <w:szCs w:val="18"/>
                <w:lang w:eastAsia="es-CL"/>
              </w:rPr>
              <w:t>Descripción medio de p</w:t>
            </w:r>
            <w:r w:rsidR="002A7933" w:rsidRPr="0025129B">
              <w:rPr>
                <w:rFonts w:eastAsia="Times New Roman"/>
                <w:b/>
                <w:color w:val="000000"/>
                <w:sz w:val="18"/>
                <w:szCs w:val="18"/>
                <w:lang w:eastAsia="es-CL"/>
              </w:rPr>
              <w:t>rueba:</w:t>
            </w:r>
            <w:r w:rsidR="00557733" w:rsidRPr="0025129B">
              <w:rPr>
                <w:rFonts w:eastAsia="Times New Roman"/>
                <w:color w:val="000000"/>
                <w:sz w:val="18"/>
                <w:szCs w:val="18"/>
                <w:lang w:eastAsia="es-CL"/>
              </w:rPr>
              <w:t xml:space="preserve"> </w:t>
            </w:r>
          </w:p>
          <w:p w14:paraId="29568EB9" w14:textId="77777777" w:rsidR="00557733" w:rsidRPr="0025129B" w:rsidRDefault="004C1319" w:rsidP="006C2BE6">
            <w:pPr>
              <w:jc w:val="left"/>
              <w:rPr>
                <w:rFonts w:eastAsia="Times New Roman"/>
                <w:color w:val="000000"/>
                <w:sz w:val="18"/>
                <w:szCs w:val="18"/>
                <w:lang w:eastAsia="es-CL"/>
              </w:rPr>
            </w:pPr>
            <w:r>
              <w:rPr>
                <w:rFonts w:eastAsia="Times New Roman"/>
                <w:color w:val="000000"/>
                <w:sz w:val="18"/>
                <w:szCs w:val="18"/>
                <w:lang w:eastAsia="es-CL"/>
              </w:rPr>
              <w:t xml:space="preserve">Serie de tiempo de las emisiones de </w:t>
            </w:r>
            <w:r w:rsidR="00AE381E">
              <w:rPr>
                <w:rFonts w:eastAsia="Times New Roman"/>
                <w:color w:val="000000"/>
                <w:sz w:val="18"/>
                <w:szCs w:val="18"/>
                <w:lang w:eastAsia="es-CL"/>
              </w:rPr>
              <w:t>Arsénico reportadas por el titular</w:t>
            </w:r>
            <w:r w:rsidR="006C2BE6">
              <w:rPr>
                <w:rFonts w:eastAsia="Times New Roman"/>
                <w:color w:val="000000"/>
                <w:sz w:val="18"/>
                <w:szCs w:val="18"/>
                <w:lang w:eastAsia="es-CL"/>
              </w:rPr>
              <w:t>,</w:t>
            </w:r>
            <w:r w:rsidR="00AE381E">
              <w:rPr>
                <w:rFonts w:eastAsia="Times New Roman"/>
                <w:color w:val="000000"/>
                <w:sz w:val="18"/>
                <w:szCs w:val="18"/>
                <w:lang w:eastAsia="es-CL"/>
              </w:rPr>
              <w:t xml:space="preserve"> para</w:t>
            </w:r>
            <w:r>
              <w:rPr>
                <w:rFonts w:eastAsia="Times New Roman"/>
                <w:color w:val="000000"/>
                <w:sz w:val="18"/>
                <w:szCs w:val="18"/>
                <w:lang w:eastAsia="es-CL"/>
              </w:rPr>
              <w:t xml:space="preserve"> el periodo </w:t>
            </w:r>
            <w:r w:rsidR="00AE381E">
              <w:rPr>
                <w:rFonts w:eastAsia="Times New Roman"/>
                <w:color w:val="000000"/>
                <w:sz w:val="18"/>
                <w:szCs w:val="18"/>
                <w:lang w:eastAsia="es-CL"/>
              </w:rPr>
              <w:t>enero</w:t>
            </w:r>
            <w:r>
              <w:rPr>
                <w:rFonts w:eastAsia="Times New Roman"/>
                <w:color w:val="000000"/>
                <w:sz w:val="18"/>
                <w:szCs w:val="18"/>
                <w:lang w:eastAsia="es-CL"/>
              </w:rPr>
              <w:t>-octubre 2014.</w:t>
            </w:r>
          </w:p>
        </w:tc>
      </w:tr>
      <w:tr w:rsidR="001F5098" w:rsidRPr="0025129B" w14:paraId="1278A0E9" w14:textId="77777777" w:rsidTr="00C943E2">
        <w:trPr>
          <w:trHeight w:val="324"/>
          <w:jc w:val="center"/>
        </w:trPr>
        <w:tc>
          <w:tcPr>
            <w:tcW w:w="2375" w:type="pct"/>
            <w:gridSpan w:val="3"/>
            <w:vMerge/>
            <w:tcBorders>
              <w:top w:val="single" w:sz="4" w:space="0" w:color="auto"/>
              <w:left w:val="single" w:sz="4" w:space="0" w:color="auto"/>
              <w:bottom w:val="single" w:sz="4" w:space="0" w:color="000000"/>
              <w:right w:val="single" w:sz="4" w:space="0" w:color="000000"/>
            </w:tcBorders>
            <w:vAlign w:val="center"/>
            <w:hideMark/>
          </w:tcPr>
          <w:p w14:paraId="478CDB07" w14:textId="77777777" w:rsidR="002A7933" w:rsidRPr="0025129B" w:rsidRDefault="002A7933" w:rsidP="00A51E07">
            <w:pPr>
              <w:jc w:val="left"/>
              <w:rPr>
                <w:rFonts w:eastAsia="Times New Roman"/>
                <w:color w:val="000000"/>
                <w:sz w:val="20"/>
                <w:szCs w:val="20"/>
                <w:lang w:eastAsia="es-CL"/>
              </w:rPr>
            </w:pPr>
          </w:p>
        </w:tc>
        <w:tc>
          <w:tcPr>
            <w:tcW w:w="2625" w:type="pct"/>
            <w:gridSpan w:val="3"/>
            <w:vMerge/>
            <w:tcBorders>
              <w:top w:val="single" w:sz="4" w:space="0" w:color="auto"/>
              <w:left w:val="single" w:sz="4" w:space="0" w:color="auto"/>
              <w:bottom w:val="single" w:sz="4" w:space="0" w:color="000000"/>
              <w:right w:val="single" w:sz="4" w:space="0" w:color="000000"/>
            </w:tcBorders>
            <w:vAlign w:val="center"/>
            <w:hideMark/>
          </w:tcPr>
          <w:p w14:paraId="01BB88B8" w14:textId="77777777" w:rsidR="002A7933" w:rsidRPr="0025129B" w:rsidRDefault="002A7933" w:rsidP="00A51E07">
            <w:pPr>
              <w:jc w:val="left"/>
              <w:rPr>
                <w:rFonts w:eastAsia="Times New Roman"/>
                <w:color w:val="000000"/>
                <w:sz w:val="20"/>
                <w:szCs w:val="20"/>
                <w:lang w:eastAsia="es-CL"/>
              </w:rPr>
            </w:pPr>
          </w:p>
        </w:tc>
      </w:tr>
    </w:tbl>
    <w:p w14:paraId="38C1C89D" w14:textId="77777777" w:rsidR="00075A70" w:rsidRDefault="00075A70" w:rsidP="00E349AF"/>
    <w:p w14:paraId="7D3A01D4" w14:textId="77777777" w:rsidR="000D10BF" w:rsidRDefault="000D10BF" w:rsidP="00E349AF"/>
    <w:p w14:paraId="35651734" w14:textId="77777777" w:rsidR="005628D6" w:rsidRDefault="005628D6" w:rsidP="00E349AF"/>
    <w:p w14:paraId="02380308" w14:textId="77777777" w:rsidR="005628D6" w:rsidRDefault="005628D6" w:rsidP="00E349AF"/>
    <w:p w14:paraId="39D8F4EA" w14:textId="77777777" w:rsidR="005628D6" w:rsidRDefault="005628D6" w:rsidP="00E349AF"/>
    <w:p w14:paraId="533898E4" w14:textId="77777777" w:rsidR="005628D6" w:rsidRDefault="005628D6" w:rsidP="00E349AF"/>
    <w:p w14:paraId="3D4E322D" w14:textId="77777777" w:rsidR="005628D6" w:rsidRDefault="005628D6" w:rsidP="00E349AF"/>
    <w:p w14:paraId="7BE7CFE5" w14:textId="77777777" w:rsidR="005628D6" w:rsidRDefault="005628D6" w:rsidP="00E349AF"/>
    <w:p w14:paraId="071F8572" w14:textId="77777777" w:rsidR="005628D6" w:rsidRDefault="005628D6" w:rsidP="00E349AF"/>
    <w:p w14:paraId="5F4F26A0" w14:textId="77777777" w:rsidR="005628D6" w:rsidRDefault="005628D6" w:rsidP="00E349AF"/>
    <w:tbl>
      <w:tblPr>
        <w:tblStyle w:val="Tablaconcuadrcula"/>
        <w:tblW w:w="5000" w:type="pct"/>
        <w:tblLook w:val="04A0" w:firstRow="1" w:lastRow="0" w:firstColumn="1" w:lastColumn="0" w:noHBand="0" w:noVBand="1"/>
      </w:tblPr>
      <w:tblGrid>
        <w:gridCol w:w="3830"/>
        <w:gridCol w:w="9958"/>
      </w:tblGrid>
      <w:tr w:rsidR="005628D6" w:rsidRPr="0025129B" w14:paraId="368C1F99" w14:textId="77777777" w:rsidTr="00D71847">
        <w:trPr>
          <w:trHeight w:val="142"/>
        </w:trPr>
        <w:tc>
          <w:tcPr>
            <w:tcW w:w="1389" w:type="pct"/>
          </w:tcPr>
          <w:p w14:paraId="7A89BB83" w14:textId="77777777" w:rsidR="005628D6" w:rsidRPr="0025129B" w:rsidRDefault="005628D6" w:rsidP="005628D6">
            <w:r>
              <w:rPr>
                <w:rFonts w:eastAsia="Times New Roman"/>
                <w:b/>
                <w:bCs/>
                <w:color w:val="000000"/>
                <w:lang w:eastAsia="es-CL"/>
              </w:rPr>
              <w:lastRenderedPageBreak/>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b/>
              </w:rPr>
              <w:t>2</w:t>
            </w:r>
          </w:p>
        </w:tc>
        <w:tc>
          <w:tcPr>
            <w:tcW w:w="3611" w:type="pct"/>
          </w:tcPr>
          <w:p w14:paraId="10EB864E" w14:textId="77777777" w:rsidR="005628D6" w:rsidRPr="0025129B" w:rsidRDefault="005628D6" w:rsidP="00D71847">
            <w:r w:rsidRPr="002B0EE4">
              <w:rPr>
                <w:rFonts w:eastAsia="Times New Roman"/>
                <w:b/>
                <w:bCs/>
                <w:lang w:eastAsia="es-CL"/>
              </w:rPr>
              <w:t>Materia ambiental del reporte</w:t>
            </w:r>
            <w:r w:rsidRPr="002B0EE4">
              <w:rPr>
                <w:rFonts w:eastAsia="Times New Roman"/>
                <w:lang w:eastAsia="es-CL"/>
              </w:rPr>
              <w:t>:</w:t>
            </w:r>
            <w:r>
              <w:rPr>
                <w:rFonts w:eastAsia="Times New Roman"/>
                <w:lang w:eastAsia="es-CL"/>
              </w:rPr>
              <w:t xml:space="preserve"> Emisiones Atmosfericas</w:t>
            </w:r>
          </w:p>
        </w:tc>
      </w:tr>
      <w:tr w:rsidR="005628D6" w:rsidRPr="0025129B" w14:paraId="31017EB7" w14:textId="77777777" w:rsidTr="00D71847">
        <w:trPr>
          <w:trHeight w:val="319"/>
        </w:trPr>
        <w:tc>
          <w:tcPr>
            <w:tcW w:w="5000" w:type="pct"/>
            <w:gridSpan w:val="2"/>
            <w:tcBorders>
              <w:bottom w:val="single" w:sz="4" w:space="0" w:color="auto"/>
            </w:tcBorders>
          </w:tcPr>
          <w:p w14:paraId="38A51270" w14:textId="728F37E3" w:rsidR="005628D6" w:rsidRDefault="005628D6" w:rsidP="00D71847">
            <w:pPr>
              <w:rPr>
                <w:b/>
              </w:rPr>
            </w:pPr>
            <w:r>
              <w:rPr>
                <w:b/>
              </w:rPr>
              <w:t>Exigencia (s)</w:t>
            </w:r>
            <w:r w:rsidRPr="0025129B">
              <w:rPr>
                <w:b/>
              </w:rPr>
              <w:t>:</w:t>
            </w:r>
            <w:r>
              <w:rPr>
                <w:b/>
              </w:rPr>
              <w:t xml:space="preserve"> </w:t>
            </w:r>
          </w:p>
          <w:p w14:paraId="2FC13512" w14:textId="77777777" w:rsidR="005628D6" w:rsidRDefault="005628D6" w:rsidP="005628D6">
            <w:r w:rsidRPr="005628D6">
              <w:rPr>
                <w:b/>
              </w:rPr>
              <w:t xml:space="preserve">Art. N° 19 D.S. N° 28/2013 MMA: </w:t>
            </w:r>
            <w:r w:rsidRPr="005628D6">
              <w:t>“</w:t>
            </w:r>
            <w:r>
              <w:t>Congelamiento de emisiones de fuentes existentes: Durante el período de transición que comprende desde la publicación en el Diario Oficial de la presente norma hasta el plazo de cumplimiento de los límites de emisión anual establecidos en el artículo 6°, las fuentes emisoras existentes no deberán exceder los valores límites de emisión para SO</w:t>
            </w:r>
            <w:r w:rsidRPr="005628D6">
              <w:rPr>
                <w:vertAlign w:val="subscript"/>
              </w:rPr>
              <w:t>2</w:t>
            </w:r>
            <w:r>
              <w:t xml:space="preserve"> de la Tabla 2. </w:t>
            </w:r>
          </w:p>
          <w:p w14:paraId="221DB9F9" w14:textId="77777777" w:rsidR="005628D6" w:rsidRDefault="005628D6" w:rsidP="005628D6"/>
          <w:p w14:paraId="69745567" w14:textId="77777777" w:rsidR="005628D6" w:rsidRDefault="005628D6" w:rsidP="005628D6">
            <w:pPr>
              <w:jc w:val="center"/>
            </w:pPr>
            <w:r>
              <w:t>Tabla 2: Emisión de SO</w:t>
            </w:r>
            <w:r w:rsidRPr="005628D6">
              <w:rPr>
                <w:vertAlign w:val="subscript"/>
              </w:rPr>
              <w:t>2</w:t>
            </w:r>
            <w:r>
              <w:t xml:space="preserve"> (Ton/año) Fuentes Existentes Período de transición</w:t>
            </w:r>
          </w:p>
          <w:p w14:paraId="2EFD495B" w14:textId="77777777" w:rsidR="005628D6" w:rsidRDefault="005628D6" w:rsidP="005628D6"/>
          <w:p w14:paraId="45F3E1FA" w14:textId="77777777" w:rsidR="005628D6" w:rsidRDefault="005628D6" w:rsidP="005628D6">
            <w:pPr>
              <w:jc w:val="center"/>
            </w:pPr>
            <w:r>
              <w:rPr>
                <w:noProof/>
                <w:lang w:eastAsia="es-CL"/>
              </w:rPr>
              <w:drawing>
                <wp:inline distT="0" distB="0" distL="0" distR="0" wp14:anchorId="469F08DD" wp14:editId="5E23D69B">
                  <wp:extent cx="2607160" cy="1769626"/>
                  <wp:effectExtent l="0" t="0" r="3175"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617699" cy="1776779"/>
                          </a:xfrm>
                          <a:prstGeom prst="rect">
                            <a:avLst/>
                          </a:prstGeom>
                        </pic:spPr>
                      </pic:pic>
                    </a:graphicData>
                  </a:graphic>
                </wp:inline>
              </w:drawing>
            </w:r>
          </w:p>
          <w:p w14:paraId="38311D52" w14:textId="77777777" w:rsidR="005628D6" w:rsidRDefault="005628D6" w:rsidP="005628D6">
            <w:pPr>
              <w:jc w:val="center"/>
            </w:pPr>
            <w:r>
              <w:t>* Deberá cumplir con la resolución exenta N° 193, del año 2012, de la Comisión de Evaluación de la Región de Antofagasta.</w:t>
            </w:r>
          </w:p>
          <w:p w14:paraId="089A6F42" w14:textId="77777777" w:rsidR="00D71847" w:rsidRDefault="00D71847" w:rsidP="005628D6">
            <w:pPr>
              <w:jc w:val="center"/>
            </w:pPr>
          </w:p>
          <w:p w14:paraId="67E5B78A" w14:textId="77777777" w:rsidR="00D71847" w:rsidRDefault="00D71847" w:rsidP="00D71847">
            <w:pPr>
              <w:rPr>
                <w:b/>
              </w:rPr>
            </w:pPr>
            <w:r>
              <w:rPr>
                <w:b/>
              </w:rPr>
              <w:t xml:space="preserve">RCA 193/2012 </w:t>
            </w:r>
          </w:p>
          <w:p w14:paraId="3BFE950B" w14:textId="05FB7E56" w:rsidR="00D71847" w:rsidRDefault="00D71847" w:rsidP="00D71847">
            <w:pPr>
              <w:rPr>
                <w:b/>
              </w:rPr>
            </w:pPr>
            <w:r>
              <w:rPr>
                <w:b/>
              </w:rPr>
              <w:t>Extracto considerando 3.1.5.1.3</w:t>
            </w:r>
          </w:p>
          <w:p w14:paraId="27AAEC8D" w14:textId="022F6F5D" w:rsidR="00D71847" w:rsidRDefault="00D71847" w:rsidP="00D71847">
            <w:r>
              <w:t>…Las emisiones totales que generará altonorte en el período 2010-2015 se resumen en la siguiente tabla:</w:t>
            </w:r>
          </w:p>
          <w:p w14:paraId="70CFE4F3" w14:textId="0F053B52" w:rsidR="00D71847" w:rsidRPr="00D71847" w:rsidRDefault="00705B62" w:rsidP="00D71847">
            <w:r>
              <w:t>…año 2014: 28.723</w:t>
            </w:r>
            <w:r>
              <w:rPr>
                <w:rFonts w:ascii="Times New Roman" w:hAnsi="Times New Roman"/>
              </w:rPr>
              <w:t>±</w:t>
            </w:r>
            <w:r>
              <w:t>500 Tms/año…</w:t>
            </w:r>
          </w:p>
          <w:p w14:paraId="4F3EA309" w14:textId="77777777" w:rsidR="005628D6" w:rsidRPr="005628D6" w:rsidRDefault="005628D6" w:rsidP="005628D6">
            <w:pPr>
              <w:jc w:val="center"/>
            </w:pPr>
          </w:p>
        </w:tc>
      </w:tr>
      <w:tr w:rsidR="005628D6" w:rsidRPr="0025129B" w14:paraId="44748E08" w14:textId="77777777" w:rsidTr="00D71847">
        <w:trPr>
          <w:trHeight w:val="1321"/>
        </w:trPr>
        <w:tc>
          <w:tcPr>
            <w:tcW w:w="5000" w:type="pct"/>
            <w:gridSpan w:val="2"/>
          </w:tcPr>
          <w:p w14:paraId="21670248" w14:textId="77777777" w:rsidR="005628D6" w:rsidRDefault="005628D6" w:rsidP="00D71847">
            <w:pPr>
              <w:jc w:val="left"/>
              <w:rPr>
                <w:b/>
              </w:rPr>
            </w:pPr>
            <w:r w:rsidRPr="008E34C9">
              <w:rPr>
                <w:b/>
              </w:rPr>
              <w:t>Resultado</w:t>
            </w:r>
            <w:r>
              <w:rPr>
                <w:b/>
              </w:rPr>
              <w:t xml:space="preserve"> (s) examen de Información:</w:t>
            </w:r>
          </w:p>
          <w:p w14:paraId="07CF48CB" w14:textId="77777777" w:rsidR="005628D6" w:rsidRDefault="005628D6" w:rsidP="00D71847">
            <w:pPr>
              <w:jc w:val="left"/>
              <w:rPr>
                <w:b/>
              </w:rPr>
            </w:pPr>
          </w:p>
          <w:p w14:paraId="1260F7D0" w14:textId="77777777" w:rsidR="005628D6" w:rsidRDefault="005628D6" w:rsidP="00217B16">
            <w:pPr>
              <w:pStyle w:val="Prrafodelista"/>
              <w:numPr>
                <w:ilvl w:val="0"/>
                <w:numId w:val="34"/>
              </w:numPr>
              <w:ind w:left="284" w:hanging="284"/>
            </w:pPr>
            <w:r>
              <w:t>Del examen de información de</w:t>
            </w:r>
            <w:r w:rsidRPr="008E34C9">
              <w:t xml:space="preserve"> la documentación señalada en la exigencia, </w:t>
            </w:r>
            <w:r>
              <w:t xml:space="preserve">es posible indicar que hasta el mes de octubre no se supera el </w:t>
            </w:r>
            <w:r w:rsidR="004D1716">
              <w:t>límite</w:t>
            </w:r>
            <w:r>
              <w:t xml:space="preserve"> de emisión anual de SO</w:t>
            </w:r>
            <w:r w:rsidRPr="005628D6">
              <w:rPr>
                <w:vertAlign w:val="subscript"/>
              </w:rPr>
              <w:t>2</w:t>
            </w:r>
            <w:r>
              <w:t>.</w:t>
            </w:r>
          </w:p>
          <w:p w14:paraId="362855E9" w14:textId="227B52A1" w:rsidR="004D1716" w:rsidRPr="0075395A" w:rsidRDefault="004D1716" w:rsidP="00217B16">
            <w:pPr>
              <w:pStyle w:val="Prrafodelista"/>
              <w:numPr>
                <w:ilvl w:val="0"/>
                <w:numId w:val="34"/>
              </w:numPr>
              <w:ind w:left="284" w:hanging="284"/>
            </w:pPr>
            <w:r w:rsidRPr="0063528F">
              <w:t>La emisión d</w:t>
            </w:r>
            <w:r>
              <w:t>e SO</w:t>
            </w:r>
            <w:r w:rsidRPr="004D1716">
              <w:rPr>
                <w:vertAlign w:val="subscript"/>
              </w:rPr>
              <w:t>2</w:t>
            </w:r>
            <w:r>
              <w:t xml:space="preserve"> acumulada al mes de octubre alcanza un total de 10.424 ton</w:t>
            </w:r>
            <w:r w:rsidRPr="0063528F">
              <w:t>, lo que</w:t>
            </w:r>
            <w:r>
              <w:t xml:space="preserve"> representa el 36,3% del valor máximo establecido en la norma.</w:t>
            </w:r>
          </w:p>
        </w:tc>
      </w:tr>
    </w:tbl>
    <w:p w14:paraId="58206B3C" w14:textId="77777777" w:rsidR="005628D6" w:rsidRDefault="005628D6" w:rsidP="00E349AF"/>
    <w:p w14:paraId="6EBEC0C0" w14:textId="77777777" w:rsidR="005628D6" w:rsidRDefault="005628D6" w:rsidP="00E349AF"/>
    <w:p w14:paraId="26F56B6E" w14:textId="77777777" w:rsidR="005628D6" w:rsidRDefault="005628D6" w:rsidP="00E349AF"/>
    <w:p w14:paraId="3027212C" w14:textId="77777777" w:rsidR="005628D6" w:rsidRDefault="005628D6" w:rsidP="00E349AF"/>
    <w:p w14:paraId="68305007" w14:textId="77777777" w:rsidR="005628D6" w:rsidRDefault="005628D6" w:rsidP="00E349AF"/>
    <w:p w14:paraId="207AFB7B" w14:textId="77777777" w:rsidR="005628D6" w:rsidRDefault="005628D6" w:rsidP="00E349AF"/>
    <w:tbl>
      <w:tblPr>
        <w:tblW w:w="5000" w:type="pct"/>
        <w:jc w:val="center"/>
        <w:tblCellMar>
          <w:left w:w="70" w:type="dxa"/>
          <w:right w:w="70" w:type="dxa"/>
        </w:tblCellMar>
        <w:tblLook w:val="04A0" w:firstRow="1" w:lastRow="0" w:firstColumn="1" w:lastColumn="0" w:noHBand="0" w:noVBand="1"/>
      </w:tblPr>
      <w:tblGrid>
        <w:gridCol w:w="2464"/>
        <w:gridCol w:w="2035"/>
        <w:gridCol w:w="1762"/>
        <w:gridCol w:w="3382"/>
        <w:gridCol w:w="2307"/>
        <w:gridCol w:w="1762"/>
      </w:tblGrid>
      <w:tr w:rsidR="005628D6" w:rsidRPr="0025129B" w14:paraId="26187A63" w14:textId="77777777" w:rsidTr="00C943E2">
        <w:trPr>
          <w:trHeight w:val="300"/>
          <w:jc w:val="center"/>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0E567B" w14:textId="77777777" w:rsidR="005628D6" w:rsidRPr="0025129B" w:rsidRDefault="005628D6" w:rsidP="00D71847">
            <w:pPr>
              <w:jc w:val="center"/>
              <w:rPr>
                <w:rFonts w:eastAsia="Times New Roman"/>
                <w:b/>
                <w:bCs/>
                <w:color w:val="000000"/>
                <w:sz w:val="20"/>
                <w:szCs w:val="20"/>
                <w:lang w:eastAsia="es-CL"/>
              </w:rPr>
            </w:pPr>
            <w:r>
              <w:rPr>
                <w:rFonts w:eastAsia="Times New Roman"/>
                <w:b/>
                <w:bCs/>
                <w:color w:val="000000"/>
                <w:sz w:val="20"/>
                <w:szCs w:val="20"/>
                <w:lang w:eastAsia="es-CL"/>
              </w:rPr>
              <w:lastRenderedPageBreak/>
              <w:t>Registros</w:t>
            </w:r>
          </w:p>
        </w:tc>
      </w:tr>
      <w:tr w:rsidR="005628D6" w:rsidRPr="0025129B" w14:paraId="448F9303" w14:textId="77777777" w:rsidTr="00C943E2">
        <w:trPr>
          <w:trHeight w:val="4926"/>
          <w:jc w:val="center"/>
        </w:trPr>
        <w:tc>
          <w:tcPr>
            <w:tcW w:w="2229" w:type="pct"/>
            <w:gridSpan w:val="3"/>
            <w:tcBorders>
              <w:top w:val="nil"/>
              <w:left w:val="single" w:sz="4" w:space="0" w:color="auto"/>
              <w:right w:val="single" w:sz="4" w:space="0" w:color="auto"/>
            </w:tcBorders>
            <w:shd w:val="clear" w:color="auto" w:fill="auto"/>
            <w:noWrap/>
            <w:vAlign w:val="center"/>
            <w:hideMark/>
          </w:tcPr>
          <w:p w14:paraId="141BE94E" w14:textId="77777777" w:rsidR="005628D6" w:rsidRDefault="005628D6" w:rsidP="00D71847">
            <w:pPr>
              <w:jc w:val="center"/>
              <w:rPr>
                <w:rFonts w:eastAsia="Times New Roman"/>
                <w:color w:val="000000"/>
                <w:sz w:val="20"/>
                <w:szCs w:val="20"/>
                <w:lang w:eastAsia="es-CL"/>
              </w:rPr>
            </w:pPr>
          </w:p>
          <w:tbl>
            <w:tblPr>
              <w:tblW w:w="6114" w:type="dxa"/>
              <w:jc w:val="center"/>
              <w:tblCellMar>
                <w:left w:w="70" w:type="dxa"/>
                <w:right w:w="70" w:type="dxa"/>
              </w:tblCellMar>
              <w:tblLook w:val="04A0" w:firstRow="1" w:lastRow="0" w:firstColumn="1" w:lastColumn="0" w:noHBand="0" w:noVBand="1"/>
            </w:tblPr>
            <w:tblGrid>
              <w:gridCol w:w="1406"/>
              <w:gridCol w:w="2546"/>
              <w:gridCol w:w="2149"/>
            </w:tblGrid>
            <w:tr w:rsidR="005628D6" w:rsidRPr="005628D6" w14:paraId="49389037" w14:textId="77777777" w:rsidTr="00BB1D5C">
              <w:trPr>
                <w:trHeight w:val="588"/>
                <w:jc w:val="center"/>
              </w:trPr>
              <w:tc>
                <w:tcPr>
                  <w:tcW w:w="1408"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DD217CD" w14:textId="77777777" w:rsidR="005628D6" w:rsidRPr="005628D6" w:rsidRDefault="005628D6" w:rsidP="005628D6">
                  <w:pPr>
                    <w:jc w:val="center"/>
                    <w:rPr>
                      <w:rFonts w:ascii="Calibri" w:eastAsia="Times New Roman" w:hAnsi="Calibri"/>
                      <w:b/>
                      <w:bCs/>
                      <w:color w:val="000000"/>
                      <w:lang w:eastAsia="es-CL"/>
                    </w:rPr>
                  </w:pPr>
                  <w:r w:rsidRPr="005628D6">
                    <w:rPr>
                      <w:rFonts w:ascii="Calibri" w:eastAsia="Times New Roman" w:hAnsi="Calibri"/>
                      <w:b/>
                      <w:bCs/>
                      <w:color w:val="000000"/>
                      <w:lang w:eastAsia="es-CL"/>
                    </w:rPr>
                    <w:t>Mes/2014</w:t>
                  </w:r>
                </w:p>
              </w:tc>
              <w:tc>
                <w:tcPr>
                  <w:tcW w:w="2552" w:type="dxa"/>
                  <w:tcBorders>
                    <w:top w:val="single" w:sz="8" w:space="0" w:color="auto"/>
                    <w:left w:val="nil"/>
                    <w:bottom w:val="single" w:sz="8" w:space="0" w:color="auto"/>
                    <w:right w:val="single" w:sz="8" w:space="0" w:color="auto"/>
                  </w:tcBorders>
                  <w:shd w:val="clear" w:color="000000" w:fill="D9D9D9"/>
                  <w:vAlign w:val="center"/>
                  <w:hideMark/>
                </w:tcPr>
                <w:p w14:paraId="4FE7CB5E" w14:textId="77777777" w:rsidR="005628D6" w:rsidRPr="005628D6" w:rsidRDefault="005628D6" w:rsidP="005628D6">
                  <w:pPr>
                    <w:jc w:val="center"/>
                    <w:rPr>
                      <w:rFonts w:ascii="Calibri" w:eastAsia="Times New Roman" w:hAnsi="Calibri"/>
                      <w:b/>
                      <w:bCs/>
                      <w:color w:val="000000"/>
                      <w:lang w:eastAsia="es-CL"/>
                    </w:rPr>
                  </w:pPr>
                  <w:r w:rsidRPr="005628D6">
                    <w:rPr>
                      <w:rFonts w:ascii="Calibri" w:eastAsia="Times New Roman" w:hAnsi="Calibri"/>
                      <w:b/>
                      <w:bCs/>
                      <w:color w:val="000000"/>
                      <w:lang w:eastAsia="es-CL"/>
                    </w:rPr>
                    <w:t>Balance Metalúrgico Azufre</w:t>
                  </w:r>
                </w:p>
              </w:tc>
              <w:tc>
                <w:tcPr>
                  <w:tcW w:w="2154" w:type="dxa"/>
                  <w:tcBorders>
                    <w:top w:val="single" w:sz="8" w:space="0" w:color="auto"/>
                    <w:left w:val="nil"/>
                    <w:bottom w:val="single" w:sz="8" w:space="0" w:color="auto"/>
                    <w:right w:val="single" w:sz="8" w:space="0" w:color="auto"/>
                  </w:tcBorders>
                  <w:shd w:val="clear" w:color="000000" w:fill="D9D9D9"/>
                  <w:vAlign w:val="center"/>
                  <w:hideMark/>
                </w:tcPr>
                <w:p w14:paraId="0A71C253" w14:textId="77777777" w:rsidR="005628D6" w:rsidRPr="005628D6" w:rsidRDefault="005628D6" w:rsidP="005628D6">
                  <w:pPr>
                    <w:jc w:val="center"/>
                    <w:rPr>
                      <w:rFonts w:ascii="Calibri" w:eastAsia="Times New Roman" w:hAnsi="Calibri"/>
                      <w:b/>
                      <w:bCs/>
                      <w:color w:val="000000"/>
                      <w:lang w:eastAsia="es-CL"/>
                    </w:rPr>
                  </w:pPr>
                  <w:r w:rsidRPr="005628D6">
                    <w:rPr>
                      <w:rFonts w:ascii="Calibri" w:eastAsia="Times New Roman" w:hAnsi="Calibri"/>
                      <w:b/>
                      <w:bCs/>
                      <w:color w:val="000000"/>
                      <w:lang w:eastAsia="es-CL"/>
                    </w:rPr>
                    <w:t>Límite RCA 193/2012</w:t>
                  </w:r>
                </w:p>
              </w:tc>
            </w:tr>
            <w:tr w:rsidR="005628D6" w:rsidRPr="005628D6" w14:paraId="29222F17" w14:textId="77777777" w:rsidTr="00BB1D5C">
              <w:trPr>
                <w:trHeight w:val="300"/>
                <w:jc w:val="center"/>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1A017250" w14:textId="77777777" w:rsidR="005628D6" w:rsidRPr="005628D6" w:rsidRDefault="005628D6" w:rsidP="005628D6">
                  <w:pPr>
                    <w:jc w:val="left"/>
                    <w:rPr>
                      <w:rFonts w:ascii="Calibri" w:eastAsia="Times New Roman" w:hAnsi="Calibri"/>
                      <w:color w:val="000000"/>
                      <w:lang w:eastAsia="es-CL"/>
                    </w:rPr>
                  </w:pPr>
                  <w:r w:rsidRPr="005628D6">
                    <w:rPr>
                      <w:rFonts w:ascii="Calibri" w:eastAsia="Times New Roman" w:hAnsi="Calibri"/>
                      <w:color w:val="000000"/>
                      <w:lang w:eastAsia="es-CL"/>
                    </w:rPr>
                    <w:t>Enero</w:t>
                  </w:r>
                </w:p>
              </w:tc>
              <w:tc>
                <w:tcPr>
                  <w:tcW w:w="2552" w:type="dxa"/>
                  <w:tcBorders>
                    <w:top w:val="nil"/>
                    <w:left w:val="nil"/>
                    <w:bottom w:val="single" w:sz="8" w:space="0" w:color="auto"/>
                    <w:right w:val="single" w:sz="8" w:space="0" w:color="auto"/>
                  </w:tcBorders>
                  <w:shd w:val="clear" w:color="auto" w:fill="auto"/>
                  <w:noWrap/>
                  <w:vAlign w:val="center"/>
                  <w:hideMark/>
                </w:tcPr>
                <w:p w14:paraId="448B22DB" w14:textId="77777777" w:rsidR="005628D6" w:rsidRPr="005628D6" w:rsidRDefault="005628D6" w:rsidP="005628D6">
                  <w:pPr>
                    <w:jc w:val="right"/>
                    <w:rPr>
                      <w:rFonts w:ascii="Calibri" w:eastAsia="Times New Roman" w:hAnsi="Calibri"/>
                      <w:color w:val="000000"/>
                      <w:lang w:eastAsia="es-CL"/>
                    </w:rPr>
                  </w:pPr>
                  <w:r w:rsidRPr="005628D6">
                    <w:rPr>
                      <w:rFonts w:ascii="Calibri" w:eastAsia="Times New Roman" w:hAnsi="Calibri"/>
                      <w:color w:val="000000"/>
                      <w:lang w:eastAsia="es-CL"/>
                    </w:rPr>
                    <w:t>1.143,2</w:t>
                  </w:r>
                </w:p>
              </w:tc>
              <w:tc>
                <w:tcPr>
                  <w:tcW w:w="2154" w:type="dxa"/>
                  <w:tcBorders>
                    <w:top w:val="nil"/>
                    <w:left w:val="nil"/>
                    <w:bottom w:val="single" w:sz="8" w:space="0" w:color="auto"/>
                    <w:right w:val="single" w:sz="8" w:space="0" w:color="auto"/>
                  </w:tcBorders>
                  <w:shd w:val="clear" w:color="auto" w:fill="auto"/>
                  <w:vAlign w:val="center"/>
                  <w:hideMark/>
                </w:tcPr>
                <w:p w14:paraId="28C50374" w14:textId="77777777" w:rsidR="005628D6" w:rsidRPr="005628D6" w:rsidRDefault="005628D6" w:rsidP="005628D6">
                  <w:pPr>
                    <w:jc w:val="right"/>
                    <w:rPr>
                      <w:rFonts w:ascii="Calibri" w:eastAsia="Times New Roman" w:hAnsi="Calibri"/>
                      <w:color w:val="000000"/>
                      <w:lang w:eastAsia="es-CL"/>
                    </w:rPr>
                  </w:pPr>
                  <w:r w:rsidRPr="005628D6">
                    <w:rPr>
                      <w:rFonts w:ascii="Calibri" w:eastAsia="Times New Roman" w:hAnsi="Calibri"/>
                      <w:color w:val="000000"/>
                      <w:lang w:eastAsia="es-CL"/>
                    </w:rPr>
                    <w:t>28.723,0</w:t>
                  </w:r>
                </w:p>
              </w:tc>
            </w:tr>
            <w:tr w:rsidR="005628D6" w:rsidRPr="005628D6" w14:paraId="02AA10F2" w14:textId="77777777" w:rsidTr="00BB1D5C">
              <w:trPr>
                <w:trHeight w:val="300"/>
                <w:jc w:val="center"/>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1F7556CE" w14:textId="77777777" w:rsidR="005628D6" w:rsidRPr="005628D6" w:rsidRDefault="005628D6" w:rsidP="005628D6">
                  <w:pPr>
                    <w:jc w:val="left"/>
                    <w:rPr>
                      <w:rFonts w:ascii="Calibri" w:eastAsia="Times New Roman" w:hAnsi="Calibri"/>
                      <w:color w:val="000000"/>
                      <w:lang w:eastAsia="es-CL"/>
                    </w:rPr>
                  </w:pPr>
                  <w:r w:rsidRPr="005628D6">
                    <w:rPr>
                      <w:rFonts w:ascii="Calibri" w:eastAsia="Times New Roman" w:hAnsi="Calibri"/>
                      <w:color w:val="000000"/>
                      <w:lang w:eastAsia="es-CL"/>
                    </w:rPr>
                    <w:t>Febrero</w:t>
                  </w:r>
                </w:p>
              </w:tc>
              <w:tc>
                <w:tcPr>
                  <w:tcW w:w="2552" w:type="dxa"/>
                  <w:tcBorders>
                    <w:top w:val="nil"/>
                    <w:left w:val="nil"/>
                    <w:bottom w:val="single" w:sz="8" w:space="0" w:color="auto"/>
                    <w:right w:val="single" w:sz="8" w:space="0" w:color="auto"/>
                  </w:tcBorders>
                  <w:shd w:val="clear" w:color="auto" w:fill="auto"/>
                  <w:noWrap/>
                  <w:vAlign w:val="center"/>
                  <w:hideMark/>
                </w:tcPr>
                <w:p w14:paraId="738FE151" w14:textId="77777777" w:rsidR="005628D6" w:rsidRPr="005628D6" w:rsidRDefault="005628D6" w:rsidP="005628D6">
                  <w:pPr>
                    <w:jc w:val="right"/>
                    <w:rPr>
                      <w:rFonts w:ascii="Calibri" w:eastAsia="Times New Roman" w:hAnsi="Calibri"/>
                      <w:color w:val="000000"/>
                      <w:lang w:eastAsia="es-CL"/>
                    </w:rPr>
                  </w:pPr>
                  <w:r w:rsidRPr="005628D6">
                    <w:rPr>
                      <w:rFonts w:ascii="Calibri" w:eastAsia="Times New Roman" w:hAnsi="Calibri"/>
                      <w:color w:val="000000"/>
                      <w:lang w:eastAsia="es-CL"/>
                    </w:rPr>
                    <w:t>1.059,1</w:t>
                  </w:r>
                </w:p>
              </w:tc>
              <w:tc>
                <w:tcPr>
                  <w:tcW w:w="2154" w:type="dxa"/>
                  <w:tcBorders>
                    <w:top w:val="nil"/>
                    <w:left w:val="nil"/>
                    <w:bottom w:val="single" w:sz="8" w:space="0" w:color="auto"/>
                    <w:right w:val="single" w:sz="8" w:space="0" w:color="auto"/>
                  </w:tcBorders>
                  <w:shd w:val="clear" w:color="auto" w:fill="auto"/>
                  <w:noWrap/>
                  <w:vAlign w:val="center"/>
                  <w:hideMark/>
                </w:tcPr>
                <w:p w14:paraId="71C3E160" w14:textId="77777777" w:rsidR="005628D6" w:rsidRPr="005628D6" w:rsidRDefault="005628D6" w:rsidP="005628D6">
                  <w:pPr>
                    <w:jc w:val="right"/>
                    <w:rPr>
                      <w:rFonts w:ascii="Calibri" w:eastAsia="Times New Roman" w:hAnsi="Calibri"/>
                      <w:color w:val="000000"/>
                      <w:lang w:eastAsia="es-CL"/>
                    </w:rPr>
                  </w:pPr>
                  <w:r w:rsidRPr="005628D6">
                    <w:rPr>
                      <w:rFonts w:ascii="Calibri" w:eastAsia="Times New Roman" w:hAnsi="Calibri"/>
                      <w:color w:val="000000"/>
                      <w:lang w:eastAsia="es-CL"/>
                    </w:rPr>
                    <w:t>28.723,0</w:t>
                  </w:r>
                </w:p>
              </w:tc>
            </w:tr>
            <w:tr w:rsidR="005628D6" w:rsidRPr="005628D6" w14:paraId="787562FC" w14:textId="77777777" w:rsidTr="00BB1D5C">
              <w:trPr>
                <w:trHeight w:val="300"/>
                <w:jc w:val="center"/>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5158CB23" w14:textId="77777777" w:rsidR="005628D6" w:rsidRPr="005628D6" w:rsidRDefault="005628D6" w:rsidP="005628D6">
                  <w:pPr>
                    <w:jc w:val="left"/>
                    <w:rPr>
                      <w:rFonts w:ascii="Calibri" w:eastAsia="Times New Roman" w:hAnsi="Calibri"/>
                      <w:color w:val="000000"/>
                      <w:lang w:eastAsia="es-CL"/>
                    </w:rPr>
                  </w:pPr>
                  <w:r w:rsidRPr="005628D6">
                    <w:rPr>
                      <w:rFonts w:ascii="Calibri" w:eastAsia="Times New Roman" w:hAnsi="Calibri"/>
                      <w:color w:val="000000"/>
                      <w:lang w:eastAsia="es-CL"/>
                    </w:rPr>
                    <w:t>Marzo</w:t>
                  </w:r>
                </w:p>
              </w:tc>
              <w:tc>
                <w:tcPr>
                  <w:tcW w:w="2552" w:type="dxa"/>
                  <w:tcBorders>
                    <w:top w:val="nil"/>
                    <w:left w:val="nil"/>
                    <w:bottom w:val="single" w:sz="8" w:space="0" w:color="auto"/>
                    <w:right w:val="single" w:sz="8" w:space="0" w:color="auto"/>
                  </w:tcBorders>
                  <w:shd w:val="clear" w:color="auto" w:fill="auto"/>
                  <w:noWrap/>
                  <w:vAlign w:val="center"/>
                  <w:hideMark/>
                </w:tcPr>
                <w:p w14:paraId="5675D289" w14:textId="77777777" w:rsidR="005628D6" w:rsidRPr="005628D6" w:rsidRDefault="005628D6" w:rsidP="005628D6">
                  <w:pPr>
                    <w:jc w:val="right"/>
                    <w:rPr>
                      <w:rFonts w:ascii="Calibri" w:eastAsia="Times New Roman" w:hAnsi="Calibri"/>
                      <w:color w:val="000000"/>
                      <w:lang w:eastAsia="es-CL"/>
                    </w:rPr>
                  </w:pPr>
                  <w:r w:rsidRPr="005628D6">
                    <w:rPr>
                      <w:rFonts w:ascii="Calibri" w:eastAsia="Times New Roman" w:hAnsi="Calibri"/>
                      <w:color w:val="000000"/>
                      <w:lang w:eastAsia="es-CL"/>
                    </w:rPr>
                    <w:t>939,6</w:t>
                  </w:r>
                </w:p>
              </w:tc>
              <w:tc>
                <w:tcPr>
                  <w:tcW w:w="2154" w:type="dxa"/>
                  <w:tcBorders>
                    <w:top w:val="nil"/>
                    <w:left w:val="nil"/>
                    <w:bottom w:val="single" w:sz="8" w:space="0" w:color="auto"/>
                    <w:right w:val="single" w:sz="8" w:space="0" w:color="auto"/>
                  </w:tcBorders>
                  <w:shd w:val="clear" w:color="auto" w:fill="auto"/>
                  <w:noWrap/>
                  <w:vAlign w:val="center"/>
                  <w:hideMark/>
                </w:tcPr>
                <w:p w14:paraId="011AB3EE" w14:textId="77777777" w:rsidR="005628D6" w:rsidRPr="005628D6" w:rsidRDefault="005628D6" w:rsidP="005628D6">
                  <w:pPr>
                    <w:jc w:val="right"/>
                    <w:rPr>
                      <w:rFonts w:ascii="Calibri" w:eastAsia="Times New Roman" w:hAnsi="Calibri"/>
                      <w:color w:val="000000"/>
                      <w:lang w:eastAsia="es-CL"/>
                    </w:rPr>
                  </w:pPr>
                  <w:r w:rsidRPr="005628D6">
                    <w:rPr>
                      <w:rFonts w:ascii="Calibri" w:eastAsia="Times New Roman" w:hAnsi="Calibri"/>
                      <w:color w:val="000000"/>
                      <w:lang w:eastAsia="es-CL"/>
                    </w:rPr>
                    <w:t>28.723,0</w:t>
                  </w:r>
                </w:p>
              </w:tc>
            </w:tr>
            <w:tr w:rsidR="005628D6" w:rsidRPr="005628D6" w14:paraId="73CE1A33" w14:textId="77777777" w:rsidTr="00BB1D5C">
              <w:trPr>
                <w:trHeight w:val="300"/>
                <w:jc w:val="center"/>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4A636039" w14:textId="77777777" w:rsidR="005628D6" w:rsidRPr="005628D6" w:rsidRDefault="005628D6" w:rsidP="005628D6">
                  <w:pPr>
                    <w:jc w:val="left"/>
                    <w:rPr>
                      <w:rFonts w:ascii="Calibri" w:eastAsia="Times New Roman" w:hAnsi="Calibri"/>
                      <w:color w:val="000000"/>
                      <w:lang w:eastAsia="es-CL"/>
                    </w:rPr>
                  </w:pPr>
                  <w:r w:rsidRPr="005628D6">
                    <w:rPr>
                      <w:rFonts w:ascii="Calibri" w:eastAsia="Times New Roman" w:hAnsi="Calibri"/>
                      <w:color w:val="000000"/>
                      <w:lang w:eastAsia="es-CL"/>
                    </w:rPr>
                    <w:t>Abril</w:t>
                  </w:r>
                </w:p>
              </w:tc>
              <w:tc>
                <w:tcPr>
                  <w:tcW w:w="2552" w:type="dxa"/>
                  <w:tcBorders>
                    <w:top w:val="nil"/>
                    <w:left w:val="nil"/>
                    <w:bottom w:val="single" w:sz="8" w:space="0" w:color="auto"/>
                    <w:right w:val="single" w:sz="8" w:space="0" w:color="auto"/>
                  </w:tcBorders>
                  <w:shd w:val="clear" w:color="auto" w:fill="auto"/>
                  <w:noWrap/>
                  <w:vAlign w:val="center"/>
                  <w:hideMark/>
                </w:tcPr>
                <w:p w14:paraId="616F47B1" w14:textId="77777777" w:rsidR="005628D6" w:rsidRPr="005628D6" w:rsidRDefault="005628D6" w:rsidP="005628D6">
                  <w:pPr>
                    <w:jc w:val="right"/>
                    <w:rPr>
                      <w:rFonts w:ascii="Calibri" w:eastAsia="Times New Roman" w:hAnsi="Calibri"/>
                      <w:color w:val="000000"/>
                      <w:lang w:eastAsia="es-CL"/>
                    </w:rPr>
                  </w:pPr>
                  <w:r w:rsidRPr="005628D6">
                    <w:rPr>
                      <w:rFonts w:ascii="Calibri" w:eastAsia="Times New Roman" w:hAnsi="Calibri"/>
                      <w:color w:val="000000"/>
                      <w:lang w:eastAsia="es-CL"/>
                    </w:rPr>
                    <w:t>1.162,8</w:t>
                  </w:r>
                </w:p>
              </w:tc>
              <w:tc>
                <w:tcPr>
                  <w:tcW w:w="2154" w:type="dxa"/>
                  <w:tcBorders>
                    <w:top w:val="nil"/>
                    <w:left w:val="nil"/>
                    <w:bottom w:val="single" w:sz="8" w:space="0" w:color="auto"/>
                    <w:right w:val="single" w:sz="8" w:space="0" w:color="auto"/>
                  </w:tcBorders>
                  <w:shd w:val="clear" w:color="auto" w:fill="auto"/>
                  <w:noWrap/>
                  <w:vAlign w:val="center"/>
                  <w:hideMark/>
                </w:tcPr>
                <w:p w14:paraId="051E3B1A" w14:textId="77777777" w:rsidR="005628D6" w:rsidRPr="005628D6" w:rsidRDefault="005628D6" w:rsidP="005628D6">
                  <w:pPr>
                    <w:jc w:val="right"/>
                    <w:rPr>
                      <w:rFonts w:ascii="Calibri" w:eastAsia="Times New Roman" w:hAnsi="Calibri"/>
                      <w:color w:val="000000"/>
                      <w:lang w:eastAsia="es-CL"/>
                    </w:rPr>
                  </w:pPr>
                  <w:r w:rsidRPr="005628D6">
                    <w:rPr>
                      <w:rFonts w:ascii="Calibri" w:eastAsia="Times New Roman" w:hAnsi="Calibri"/>
                      <w:color w:val="000000"/>
                      <w:lang w:eastAsia="es-CL"/>
                    </w:rPr>
                    <w:t>28.723,0</w:t>
                  </w:r>
                </w:p>
              </w:tc>
            </w:tr>
            <w:tr w:rsidR="005628D6" w:rsidRPr="005628D6" w14:paraId="5212D456" w14:textId="77777777" w:rsidTr="00BB1D5C">
              <w:trPr>
                <w:trHeight w:val="300"/>
                <w:jc w:val="center"/>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44D01ADA" w14:textId="77777777" w:rsidR="005628D6" w:rsidRPr="005628D6" w:rsidRDefault="005628D6" w:rsidP="005628D6">
                  <w:pPr>
                    <w:jc w:val="left"/>
                    <w:rPr>
                      <w:rFonts w:ascii="Calibri" w:eastAsia="Times New Roman" w:hAnsi="Calibri"/>
                      <w:color w:val="000000"/>
                      <w:lang w:eastAsia="es-CL"/>
                    </w:rPr>
                  </w:pPr>
                  <w:r w:rsidRPr="005628D6">
                    <w:rPr>
                      <w:rFonts w:ascii="Calibri" w:eastAsia="Times New Roman" w:hAnsi="Calibri"/>
                      <w:color w:val="000000"/>
                      <w:lang w:eastAsia="es-CL"/>
                    </w:rPr>
                    <w:t>Mayo</w:t>
                  </w:r>
                </w:p>
              </w:tc>
              <w:tc>
                <w:tcPr>
                  <w:tcW w:w="2552" w:type="dxa"/>
                  <w:tcBorders>
                    <w:top w:val="nil"/>
                    <w:left w:val="nil"/>
                    <w:bottom w:val="single" w:sz="8" w:space="0" w:color="auto"/>
                    <w:right w:val="single" w:sz="8" w:space="0" w:color="auto"/>
                  </w:tcBorders>
                  <w:shd w:val="clear" w:color="auto" w:fill="auto"/>
                  <w:noWrap/>
                  <w:vAlign w:val="center"/>
                  <w:hideMark/>
                </w:tcPr>
                <w:p w14:paraId="7EA2EEA4" w14:textId="77777777" w:rsidR="005628D6" w:rsidRPr="005628D6" w:rsidRDefault="005628D6" w:rsidP="005628D6">
                  <w:pPr>
                    <w:jc w:val="right"/>
                    <w:rPr>
                      <w:rFonts w:ascii="Calibri" w:eastAsia="Times New Roman" w:hAnsi="Calibri"/>
                      <w:color w:val="000000"/>
                      <w:lang w:eastAsia="es-CL"/>
                    </w:rPr>
                  </w:pPr>
                  <w:r w:rsidRPr="005628D6">
                    <w:rPr>
                      <w:rFonts w:ascii="Calibri" w:eastAsia="Times New Roman" w:hAnsi="Calibri"/>
                      <w:color w:val="000000"/>
                      <w:lang w:eastAsia="es-CL"/>
                    </w:rPr>
                    <w:t>1.126,6</w:t>
                  </w:r>
                </w:p>
              </w:tc>
              <w:tc>
                <w:tcPr>
                  <w:tcW w:w="2154" w:type="dxa"/>
                  <w:tcBorders>
                    <w:top w:val="nil"/>
                    <w:left w:val="nil"/>
                    <w:bottom w:val="single" w:sz="8" w:space="0" w:color="auto"/>
                    <w:right w:val="single" w:sz="8" w:space="0" w:color="auto"/>
                  </w:tcBorders>
                  <w:shd w:val="clear" w:color="auto" w:fill="auto"/>
                  <w:noWrap/>
                  <w:vAlign w:val="center"/>
                  <w:hideMark/>
                </w:tcPr>
                <w:p w14:paraId="4BA9F46D" w14:textId="77777777" w:rsidR="005628D6" w:rsidRPr="005628D6" w:rsidRDefault="005628D6" w:rsidP="005628D6">
                  <w:pPr>
                    <w:jc w:val="right"/>
                    <w:rPr>
                      <w:rFonts w:ascii="Calibri" w:eastAsia="Times New Roman" w:hAnsi="Calibri"/>
                      <w:color w:val="000000"/>
                      <w:lang w:eastAsia="es-CL"/>
                    </w:rPr>
                  </w:pPr>
                  <w:r w:rsidRPr="005628D6">
                    <w:rPr>
                      <w:rFonts w:ascii="Calibri" w:eastAsia="Times New Roman" w:hAnsi="Calibri"/>
                      <w:color w:val="000000"/>
                      <w:lang w:eastAsia="es-CL"/>
                    </w:rPr>
                    <w:t>28.723,0</w:t>
                  </w:r>
                </w:p>
              </w:tc>
            </w:tr>
            <w:tr w:rsidR="005628D6" w:rsidRPr="005628D6" w14:paraId="2A4F1591" w14:textId="77777777" w:rsidTr="00BB1D5C">
              <w:trPr>
                <w:trHeight w:val="300"/>
                <w:jc w:val="center"/>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3768BFCF" w14:textId="77777777" w:rsidR="005628D6" w:rsidRPr="005628D6" w:rsidRDefault="005628D6" w:rsidP="005628D6">
                  <w:pPr>
                    <w:jc w:val="left"/>
                    <w:rPr>
                      <w:rFonts w:ascii="Calibri" w:eastAsia="Times New Roman" w:hAnsi="Calibri"/>
                      <w:color w:val="000000"/>
                      <w:lang w:eastAsia="es-CL"/>
                    </w:rPr>
                  </w:pPr>
                  <w:r w:rsidRPr="005628D6">
                    <w:rPr>
                      <w:rFonts w:ascii="Calibri" w:eastAsia="Times New Roman" w:hAnsi="Calibri"/>
                      <w:color w:val="000000"/>
                      <w:lang w:eastAsia="es-CL"/>
                    </w:rPr>
                    <w:t>Junio</w:t>
                  </w:r>
                </w:p>
              </w:tc>
              <w:tc>
                <w:tcPr>
                  <w:tcW w:w="2552" w:type="dxa"/>
                  <w:tcBorders>
                    <w:top w:val="nil"/>
                    <w:left w:val="nil"/>
                    <w:bottom w:val="single" w:sz="8" w:space="0" w:color="auto"/>
                    <w:right w:val="single" w:sz="8" w:space="0" w:color="auto"/>
                  </w:tcBorders>
                  <w:shd w:val="clear" w:color="auto" w:fill="auto"/>
                  <w:noWrap/>
                  <w:vAlign w:val="center"/>
                  <w:hideMark/>
                </w:tcPr>
                <w:p w14:paraId="48933680" w14:textId="77777777" w:rsidR="005628D6" w:rsidRPr="005628D6" w:rsidRDefault="005628D6" w:rsidP="005628D6">
                  <w:pPr>
                    <w:jc w:val="right"/>
                    <w:rPr>
                      <w:rFonts w:ascii="Calibri" w:eastAsia="Times New Roman" w:hAnsi="Calibri"/>
                      <w:color w:val="000000"/>
                      <w:lang w:eastAsia="es-CL"/>
                    </w:rPr>
                  </w:pPr>
                  <w:r w:rsidRPr="005628D6">
                    <w:rPr>
                      <w:rFonts w:ascii="Calibri" w:eastAsia="Times New Roman" w:hAnsi="Calibri"/>
                      <w:color w:val="000000"/>
                      <w:lang w:eastAsia="es-CL"/>
                    </w:rPr>
                    <w:t>1.220,9</w:t>
                  </w:r>
                </w:p>
              </w:tc>
              <w:tc>
                <w:tcPr>
                  <w:tcW w:w="2154" w:type="dxa"/>
                  <w:tcBorders>
                    <w:top w:val="nil"/>
                    <w:left w:val="nil"/>
                    <w:bottom w:val="single" w:sz="8" w:space="0" w:color="auto"/>
                    <w:right w:val="single" w:sz="8" w:space="0" w:color="auto"/>
                  </w:tcBorders>
                  <w:shd w:val="clear" w:color="auto" w:fill="auto"/>
                  <w:noWrap/>
                  <w:vAlign w:val="center"/>
                  <w:hideMark/>
                </w:tcPr>
                <w:p w14:paraId="529E9F38" w14:textId="77777777" w:rsidR="005628D6" w:rsidRPr="005628D6" w:rsidRDefault="005628D6" w:rsidP="005628D6">
                  <w:pPr>
                    <w:jc w:val="right"/>
                    <w:rPr>
                      <w:rFonts w:ascii="Calibri" w:eastAsia="Times New Roman" w:hAnsi="Calibri"/>
                      <w:color w:val="000000"/>
                      <w:lang w:eastAsia="es-CL"/>
                    </w:rPr>
                  </w:pPr>
                  <w:r w:rsidRPr="005628D6">
                    <w:rPr>
                      <w:rFonts w:ascii="Calibri" w:eastAsia="Times New Roman" w:hAnsi="Calibri"/>
                      <w:color w:val="000000"/>
                      <w:lang w:eastAsia="es-CL"/>
                    </w:rPr>
                    <w:t>28.723,0</w:t>
                  </w:r>
                </w:p>
              </w:tc>
            </w:tr>
            <w:tr w:rsidR="005628D6" w:rsidRPr="005628D6" w14:paraId="24930370" w14:textId="77777777" w:rsidTr="00BB1D5C">
              <w:trPr>
                <w:trHeight w:val="300"/>
                <w:jc w:val="center"/>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36FB1692" w14:textId="77777777" w:rsidR="005628D6" w:rsidRPr="005628D6" w:rsidRDefault="005628D6" w:rsidP="005628D6">
                  <w:pPr>
                    <w:jc w:val="left"/>
                    <w:rPr>
                      <w:rFonts w:ascii="Calibri" w:eastAsia="Times New Roman" w:hAnsi="Calibri"/>
                      <w:color w:val="000000"/>
                      <w:lang w:eastAsia="es-CL"/>
                    </w:rPr>
                  </w:pPr>
                  <w:r w:rsidRPr="005628D6">
                    <w:rPr>
                      <w:rFonts w:ascii="Calibri" w:eastAsia="Times New Roman" w:hAnsi="Calibri"/>
                      <w:color w:val="000000"/>
                      <w:lang w:eastAsia="es-CL"/>
                    </w:rPr>
                    <w:t>Julio</w:t>
                  </w:r>
                </w:p>
              </w:tc>
              <w:tc>
                <w:tcPr>
                  <w:tcW w:w="2552" w:type="dxa"/>
                  <w:tcBorders>
                    <w:top w:val="nil"/>
                    <w:left w:val="nil"/>
                    <w:bottom w:val="single" w:sz="8" w:space="0" w:color="auto"/>
                    <w:right w:val="single" w:sz="8" w:space="0" w:color="auto"/>
                  </w:tcBorders>
                  <w:shd w:val="clear" w:color="auto" w:fill="auto"/>
                  <w:noWrap/>
                  <w:vAlign w:val="center"/>
                  <w:hideMark/>
                </w:tcPr>
                <w:p w14:paraId="599DB009" w14:textId="77777777" w:rsidR="005628D6" w:rsidRPr="005628D6" w:rsidRDefault="005628D6" w:rsidP="005628D6">
                  <w:pPr>
                    <w:jc w:val="right"/>
                    <w:rPr>
                      <w:rFonts w:ascii="Calibri" w:eastAsia="Times New Roman" w:hAnsi="Calibri"/>
                      <w:color w:val="000000"/>
                      <w:lang w:eastAsia="es-CL"/>
                    </w:rPr>
                  </w:pPr>
                  <w:r w:rsidRPr="005628D6">
                    <w:rPr>
                      <w:rFonts w:ascii="Calibri" w:eastAsia="Times New Roman" w:hAnsi="Calibri"/>
                      <w:color w:val="000000"/>
                      <w:lang w:eastAsia="es-CL"/>
                    </w:rPr>
                    <w:t>663,7</w:t>
                  </w:r>
                </w:p>
              </w:tc>
              <w:tc>
                <w:tcPr>
                  <w:tcW w:w="2154" w:type="dxa"/>
                  <w:tcBorders>
                    <w:top w:val="nil"/>
                    <w:left w:val="nil"/>
                    <w:bottom w:val="single" w:sz="8" w:space="0" w:color="auto"/>
                    <w:right w:val="single" w:sz="8" w:space="0" w:color="auto"/>
                  </w:tcBorders>
                  <w:shd w:val="clear" w:color="auto" w:fill="auto"/>
                  <w:noWrap/>
                  <w:vAlign w:val="center"/>
                  <w:hideMark/>
                </w:tcPr>
                <w:p w14:paraId="117730AC" w14:textId="77777777" w:rsidR="005628D6" w:rsidRPr="005628D6" w:rsidRDefault="005628D6" w:rsidP="005628D6">
                  <w:pPr>
                    <w:jc w:val="right"/>
                    <w:rPr>
                      <w:rFonts w:ascii="Calibri" w:eastAsia="Times New Roman" w:hAnsi="Calibri"/>
                      <w:color w:val="000000"/>
                      <w:lang w:eastAsia="es-CL"/>
                    </w:rPr>
                  </w:pPr>
                  <w:r w:rsidRPr="005628D6">
                    <w:rPr>
                      <w:rFonts w:ascii="Calibri" w:eastAsia="Times New Roman" w:hAnsi="Calibri"/>
                      <w:color w:val="000000"/>
                      <w:lang w:eastAsia="es-CL"/>
                    </w:rPr>
                    <w:t>28.723,0</w:t>
                  </w:r>
                </w:p>
              </w:tc>
            </w:tr>
            <w:tr w:rsidR="005628D6" w:rsidRPr="005628D6" w14:paraId="2FC553FE" w14:textId="77777777" w:rsidTr="00BB1D5C">
              <w:trPr>
                <w:trHeight w:val="300"/>
                <w:jc w:val="center"/>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36F7A812" w14:textId="77777777" w:rsidR="005628D6" w:rsidRPr="005628D6" w:rsidRDefault="005628D6" w:rsidP="005628D6">
                  <w:pPr>
                    <w:jc w:val="left"/>
                    <w:rPr>
                      <w:rFonts w:ascii="Calibri" w:eastAsia="Times New Roman" w:hAnsi="Calibri"/>
                      <w:color w:val="000000"/>
                      <w:lang w:eastAsia="es-CL"/>
                    </w:rPr>
                  </w:pPr>
                  <w:r w:rsidRPr="005628D6">
                    <w:rPr>
                      <w:rFonts w:ascii="Calibri" w:eastAsia="Times New Roman" w:hAnsi="Calibri"/>
                      <w:color w:val="000000"/>
                      <w:lang w:eastAsia="es-CL"/>
                    </w:rPr>
                    <w:t>Agosto</w:t>
                  </w:r>
                </w:p>
              </w:tc>
              <w:tc>
                <w:tcPr>
                  <w:tcW w:w="2552" w:type="dxa"/>
                  <w:tcBorders>
                    <w:top w:val="nil"/>
                    <w:left w:val="nil"/>
                    <w:bottom w:val="single" w:sz="8" w:space="0" w:color="auto"/>
                    <w:right w:val="single" w:sz="8" w:space="0" w:color="auto"/>
                  </w:tcBorders>
                  <w:shd w:val="clear" w:color="auto" w:fill="auto"/>
                  <w:noWrap/>
                  <w:vAlign w:val="center"/>
                  <w:hideMark/>
                </w:tcPr>
                <w:p w14:paraId="55F77FD9" w14:textId="77777777" w:rsidR="005628D6" w:rsidRPr="005628D6" w:rsidRDefault="005628D6" w:rsidP="005628D6">
                  <w:pPr>
                    <w:jc w:val="right"/>
                    <w:rPr>
                      <w:rFonts w:ascii="Calibri" w:eastAsia="Times New Roman" w:hAnsi="Calibri"/>
                      <w:color w:val="000000"/>
                      <w:lang w:eastAsia="es-CL"/>
                    </w:rPr>
                  </w:pPr>
                  <w:r w:rsidRPr="005628D6">
                    <w:rPr>
                      <w:rFonts w:ascii="Calibri" w:eastAsia="Times New Roman" w:hAnsi="Calibri"/>
                      <w:color w:val="000000"/>
                      <w:lang w:eastAsia="es-CL"/>
                    </w:rPr>
                    <w:t>433,4</w:t>
                  </w:r>
                </w:p>
              </w:tc>
              <w:tc>
                <w:tcPr>
                  <w:tcW w:w="2154" w:type="dxa"/>
                  <w:tcBorders>
                    <w:top w:val="nil"/>
                    <w:left w:val="nil"/>
                    <w:bottom w:val="single" w:sz="8" w:space="0" w:color="auto"/>
                    <w:right w:val="single" w:sz="8" w:space="0" w:color="auto"/>
                  </w:tcBorders>
                  <w:shd w:val="clear" w:color="auto" w:fill="auto"/>
                  <w:noWrap/>
                  <w:vAlign w:val="center"/>
                  <w:hideMark/>
                </w:tcPr>
                <w:p w14:paraId="12F08259" w14:textId="77777777" w:rsidR="005628D6" w:rsidRPr="005628D6" w:rsidRDefault="005628D6" w:rsidP="005628D6">
                  <w:pPr>
                    <w:jc w:val="right"/>
                    <w:rPr>
                      <w:rFonts w:ascii="Calibri" w:eastAsia="Times New Roman" w:hAnsi="Calibri"/>
                      <w:color w:val="000000"/>
                      <w:lang w:eastAsia="es-CL"/>
                    </w:rPr>
                  </w:pPr>
                  <w:r w:rsidRPr="005628D6">
                    <w:rPr>
                      <w:rFonts w:ascii="Calibri" w:eastAsia="Times New Roman" w:hAnsi="Calibri"/>
                      <w:color w:val="000000"/>
                      <w:lang w:eastAsia="es-CL"/>
                    </w:rPr>
                    <w:t>28.723,0</w:t>
                  </w:r>
                </w:p>
              </w:tc>
            </w:tr>
            <w:tr w:rsidR="005628D6" w:rsidRPr="005628D6" w14:paraId="5FBEAB65" w14:textId="77777777" w:rsidTr="00BB1D5C">
              <w:trPr>
                <w:trHeight w:val="300"/>
                <w:jc w:val="center"/>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403411F0" w14:textId="77777777" w:rsidR="005628D6" w:rsidRPr="005628D6" w:rsidRDefault="005628D6" w:rsidP="005628D6">
                  <w:pPr>
                    <w:jc w:val="left"/>
                    <w:rPr>
                      <w:rFonts w:ascii="Calibri" w:eastAsia="Times New Roman" w:hAnsi="Calibri"/>
                      <w:color w:val="000000"/>
                      <w:lang w:eastAsia="es-CL"/>
                    </w:rPr>
                  </w:pPr>
                  <w:r w:rsidRPr="005628D6">
                    <w:rPr>
                      <w:rFonts w:ascii="Calibri" w:eastAsia="Times New Roman" w:hAnsi="Calibri"/>
                      <w:color w:val="000000"/>
                      <w:lang w:eastAsia="es-CL"/>
                    </w:rPr>
                    <w:t>Septiembre</w:t>
                  </w:r>
                </w:p>
              </w:tc>
              <w:tc>
                <w:tcPr>
                  <w:tcW w:w="2552" w:type="dxa"/>
                  <w:tcBorders>
                    <w:top w:val="nil"/>
                    <w:left w:val="nil"/>
                    <w:bottom w:val="single" w:sz="8" w:space="0" w:color="auto"/>
                    <w:right w:val="single" w:sz="8" w:space="0" w:color="auto"/>
                  </w:tcBorders>
                  <w:shd w:val="clear" w:color="auto" w:fill="auto"/>
                  <w:noWrap/>
                  <w:vAlign w:val="center"/>
                  <w:hideMark/>
                </w:tcPr>
                <w:p w14:paraId="28A0F5C9" w14:textId="77777777" w:rsidR="005628D6" w:rsidRPr="005628D6" w:rsidRDefault="005628D6" w:rsidP="005628D6">
                  <w:pPr>
                    <w:jc w:val="right"/>
                    <w:rPr>
                      <w:rFonts w:ascii="Calibri" w:eastAsia="Times New Roman" w:hAnsi="Calibri"/>
                      <w:color w:val="000000"/>
                      <w:lang w:eastAsia="es-CL"/>
                    </w:rPr>
                  </w:pPr>
                  <w:r w:rsidRPr="005628D6">
                    <w:rPr>
                      <w:rFonts w:ascii="Calibri" w:eastAsia="Times New Roman" w:hAnsi="Calibri"/>
                      <w:color w:val="000000"/>
                      <w:lang w:eastAsia="es-CL"/>
                    </w:rPr>
                    <w:t>1.972,3</w:t>
                  </w:r>
                </w:p>
              </w:tc>
              <w:tc>
                <w:tcPr>
                  <w:tcW w:w="2154" w:type="dxa"/>
                  <w:tcBorders>
                    <w:top w:val="nil"/>
                    <w:left w:val="nil"/>
                    <w:bottom w:val="single" w:sz="8" w:space="0" w:color="auto"/>
                    <w:right w:val="single" w:sz="8" w:space="0" w:color="auto"/>
                  </w:tcBorders>
                  <w:shd w:val="clear" w:color="auto" w:fill="auto"/>
                  <w:noWrap/>
                  <w:vAlign w:val="center"/>
                  <w:hideMark/>
                </w:tcPr>
                <w:p w14:paraId="4201F271" w14:textId="77777777" w:rsidR="005628D6" w:rsidRPr="005628D6" w:rsidRDefault="005628D6" w:rsidP="005628D6">
                  <w:pPr>
                    <w:jc w:val="right"/>
                    <w:rPr>
                      <w:rFonts w:ascii="Calibri" w:eastAsia="Times New Roman" w:hAnsi="Calibri"/>
                      <w:color w:val="000000"/>
                      <w:lang w:eastAsia="es-CL"/>
                    </w:rPr>
                  </w:pPr>
                  <w:r w:rsidRPr="005628D6">
                    <w:rPr>
                      <w:rFonts w:ascii="Calibri" w:eastAsia="Times New Roman" w:hAnsi="Calibri"/>
                      <w:color w:val="000000"/>
                      <w:lang w:eastAsia="es-CL"/>
                    </w:rPr>
                    <w:t>28.723,0</w:t>
                  </w:r>
                </w:p>
              </w:tc>
            </w:tr>
            <w:tr w:rsidR="005628D6" w:rsidRPr="005628D6" w14:paraId="1CA9F5F1" w14:textId="77777777" w:rsidTr="00BB1D5C">
              <w:trPr>
                <w:trHeight w:val="300"/>
                <w:jc w:val="center"/>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30C2336F" w14:textId="77777777" w:rsidR="005628D6" w:rsidRPr="005628D6" w:rsidRDefault="005628D6" w:rsidP="005628D6">
                  <w:pPr>
                    <w:jc w:val="left"/>
                    <w:rPr>
                      <w:rFonts w:ascii="Calibri" w:eastAsia="Times New Roman" w:hAnsi="Calibri"/>
                      <w:color w:val="000000"/>
                      <w:lang w:eastAsia="es-CL"/>
                    </w:rPr>
                  </w:pPr>
                  <w:r w:rsidRPr="005628D6">
                    <w:rPr>
                      <w:rFonts w:ascii="Calibri" w:eastAsia="Times New Roman" w:hAnsi="Calibri"/>
                      <w:color w:val="000000"/>
                      <w:lang w:eastAsia="es-CL"/>
                    </w:rPr>
                    <w:t>Octubre</w:t>
                  </w:r>
                </w:p>
              </w:tc>
              <w:tc>
                <w:tcPr>
                  <w:tcW w:w="2552" w:type="dxa"/>
                  <w:tcBorders>
                    <w:top w:val="nil"/>
                    <w:left w:val="nil"/>
                    <w:bottom w:val="single" w:sz="8" w:space="0" w:color="auto"/>
                    <w:right w:val="single" w:sz="8" w:space="0" w:color="auto"/>
                  </w:tcBorders>
                  <w:shd w:val="clear" w:color="auto" w:fill="auto"/>
                  <w:noWrap/>
                  <w:vAlign w:val="center"/>
                  <w:hideMark/>
                </w:tcPr>
                <w:p w14:paraId="253BF8D3" w14:textId="77777777" w:rsidR="005628D6" w:rsidRPr="005628D6" w:rsidRDefault="005628D6" w:rsidP="005628D6">
                  <w:pPr>
                    <w:jc w:val="right"/>
                    <w:rPr>
                      <w:rFonts w:ascii="Calibri" w:eastAsia="Times New Roman" w:hAnsi="Calibri"/>
                      <w:color w:val="000000"/>
                      <w:lang w:eastAsia="es-CL"/>
                    </w:rPr>
                  </w:pPr>
                  <w:r w:rsidRPr="005628D6">
                    <w:rPr>
                      <w:rFonts w:ascii="Calibri" w:eastAsia="Times New Roman" w:hAnsi="Calibri"/>
                      <w:color w:val="000000"/>
                      <w:lang w:eastAsia="es-CL"/>
                    </w:rPr>
                    <w:t>702,5</w:t>
                  </w:r>
                </w:p>
              </w:tc>
              <w:tc>
                <w:tcPr>
                  <w:tcW w:w="2154" w:type="dxa"/>
                  <w:tcBorders>
                    <w:top w:val="nil"/>
                    <w:left w:val="nil"/>
                    <w:bottom w:val="single" w:sz="8" w:space="0" w:color="auto"/>
                    <w:right w:val="single" w:sz="8" w:space="0" w:color="auto"/>
                  </w:tcBorders>
                  <w:shd w:val="clear" w:color="auto" w:fill="auto"/>
                  <w:noWrap/>
                  <w:vAlign w:val="center"/>
                  <w:hideMark/>
                </w:tcPr>
                <w:p w14:paraId="08C585C8" w14:textId="77777777" w:rsidR="005628D6" w:rsidRPr="005628D6" w:rsidRDefault="005628D6" w:rsidP="005628D6">
                  <w:pPr>
                    <w:jc w:val="right"/>
                    <w:rPr>
                      <w:rFonts w:ascii="Calibri" w:eastAsia="Times New Roman" w:hAnsi="Calibri"/>
                      <w:color w:val="000000"/>
                      <w:lang w:eastAsia="es-CL"/>
                    </w:rPr>
                  </w:pPr>
                  <w:r w:rsidRPr="005628D6">
                    <w:rPr>
                      <w:rFonts w:ascii="Calibri" w:eastAsia="Times New Roman" w:hAnsi="Calibri"/>
                      <w:color w:val="000000"/>
                      <w:lang w:eastAsia="es-CL"/>
                    </w:rPr>
                    <w:t>28.723,0</w:t>
                  </w:r>
                </w:p>
              </w:tc>
            </w:tr>
            <w:tr w:rsidR="005628D6" w:rsidRPr="005628D6" w14:paraId="54E3E209" w14:textId="77777777" w:rsidTr="00BB1D5C">
              <w:trPr>
                <w:trHeight w:val="300"/>
                <w:jc w:val="center"/>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3F4CDF70" w14:textId="77777777" w:rsidR="005628D6" w:rsidRPr="005628D6" w:rsidRDefault="005628D6" w:rsidP="005628D6">
                  <w:pPr>
                    <w:jc w:val="left"/>
                    <w:rPr>
                      <w:rFonts w:ascii="Calibri" w:eastAsia="Times New Roman" w:hAnsi="Calibri"/>
                      <w:b/>
                      <w:bCs/>
                      <w:color w:val="000000"/>
                      <w:lang w:eastAsia="es-CL"/>
                    </w:rPr>
                  </w:pPr>
                  <w:r w:rsidRPr="005628D6">
                    <w:rPr>
                      <w:rFonts w:ascii="Calibri" w:eastAsia="Times New Roman" w:hAnsi="Calibri"/>
                      <w:b/>
                      <w:bCs/>
                      <w:color w:val="000000"/>
                      <w:lang w:eastAsia="es-CL"/>
                    </w:rPr>
                    <w:t>Acumulado</w:t>
                  </w:r>
                </w:p>
              </w:tc>
              <w:tc>
                <w:tcPr>
                  <w:tcW w:w="2552" w:type="dxa"/>
                  <w:tcBorders>
                    <w:top w:val="nil"/>
                    <w:left w:val="nil"/>
                    <w:bottom w:val="single" w:sz="8" w:space="0" w:color="auto"/>
                    <w:right w:val="single" w:sz="8" w:space="0" w:color="auto"/>
                  </w:tcBorders>
                  <w:shd w:val="clear" w:color="auto" w:fill="auto"/>
                  <w:noWrap/>
                  <w:vAlign w:val="center"/>
                  <w:hideMark/>
                </w:tcPr>
                <w:p w14:paraId="0324B112" w14:textId="77777777" w:rsidR="005628D6" w:rsidRPr="005628D6" w:rsidRDefault="005628D6" w:rsidP="005628D6">
                  <w:pPr>
                    <w:jc w:val="right"/>
                    <w:rPr>
                      <w:rFonts w:ascii="Calibri" w:eastAsia="Times New Roman" w:hAnsi="Calibri"/>
                      <w:b/>
                      <w:bCs/>
                      <w:color w:val="000000"/>
                      <w:lang w:eastAsia="es-CL"/>
                    </w:rPr>
                  </w:pPr>
                  <w:r w:rsidRPr="005628D6">
                    <w:rPr>
                      <w:rFonts w:ascii="Calibri" w:eastAsia="Times New Roman" w:hAnsi="Calibri"/>
                      <w:b/>
                      <w:bCs/>
                      <w:color w:val="000000"/>
                      <w:lang w:eastAsia="es-CL"/>
                    </w:rPr>
                    <w:t>10.424,0</w:t>
                  </w:r>
                </w:p>
              </w:tc>
              <w:tc>
                <w:tcPr>
                  <w:tcW w:w="2154" w:type="dxa"/>
                  <w:tcBorders>
                    <w:top w:val="nil"/>
                    <w:left w:val="nil"/>
                    <w:bottom w:val="single" w:sz="8" w:space="0" w:color="auto"/>
                    <w:right w:val="single" w:sz="8" w:space="0" w:color="auto"/>
                  </w:tcBorders>
                  <w:shd w:val="clear" w:color="auto" w:fill="auto"/>
                  <w:noWrap/>
                  <w:vAlign w:val="center"/>
                  <w:hideMark/>
                </w:tcPr>
                <w:p w14:paraId="31A9A9CD" w14:textId="77777777" w:rsidR="005628D6" w:rsidRPr="005628D6" w:rsidRDefault="005628D6" w:rsidP="005628D6">
                  <w:pPr>
                    <w:jc w:val="right"/>
                    <w:rPr>
                      <w:rFonts w:ascii="Calibri" w:eastAsia="Times New Roman" w:hAnsi="Calibri"/>
                      <w:b/>
                      <w:bCs/>
                      <w:color w:val="000000"/>
                      <w:lang w:eastAsia="es-CL"/>
                    </w:rPr>
                  </w:pPr>
                  <w:r w:rsidRPr="005628D6">
                    <w:rPr>
                      <w:rFonts w:ascii="Calibri" w:eastAsia="Times New Roman" w:hAnsi="Calibri"/>
                      <w:b/>
                      <w:bCs/>
                      <w:color w:val="000000"/>
                      <w:lang w:eastAsia="es-CL"/>
                    </w:rPr>
                    <w:t>28.723,0</w:t>
                  </w:r>
                </w:p>
              </w:tc>
            </w:tr>
          </w:tbl>
          <w:p w14:paraId="45634577" w14:textId="77777777" w:rsidR="005628D6" w:rsidRPr="0025129B" w:rsidRDefault="005628D6" w:rsidP="00D71847">
            <w:pPr>
              <w:jc w:val="center"/>
              <w:rPr>
                <w:rFonts w:eastAsia="Times New Roman"/>
                <w:color w:val="000000"/>
                <w:sz w:val="20"/>
                <w:szCs w:val="20"/>
                <w:lang w:eastAsia="es-CL"/>
              </w:rPr>
            </w:pPr>
          </w:p>
        </w:tc>
        <w:tc>
          <w:tcPr>
            <w:tcW w:w="2771" w:type="pct"/>
            <w:gridSpan w:val="3"/>
            <w:tcBorders>
              <w:top w:val="nil"/>
              <w:left w:val="single" w:sz="4" w:space="0" w:color="auto"/>
              <w:right w:val="single" w:sz="4" w:space="0" w:color="auto"/>
            </w:tcBorders>
            <w:shd w:val="clear" w:color="auto" w:fill="auto"/>
            <w:noWrap/>
            <w:vAlign w:val="center"/>
            <w:hideMark/>
          </w:tcPr>
          <w:p w14:paraId="0C6CCA0A" w14:textId="77777777" w:rsidR="005628D6" w:rsidRPr="0025129B" w:rsidRDefault="005628D6" w:rsidP="00D71847">
            <w:pPr>
              <w:jc w:val="center"/>
              <w:rPr>
                <w:rFonts w:eastAsia="Times New Roman"/>
                <w:color w:val="000000"/>
                <w:sz w:val="20"/>
                <w:szCs w:val="20"/>
                <w:lang w:eastAsia="es-CL"/>
              </w:rPr>
            </w:pPr>
            <w:r w:rsidRPr="005628D6">
              <w:rPr>
                <w:rFonts w:eastAsia="Times New Roman"/>
                <w:noProof/>
                <w:color w:val="000000"/>
                <w:sz w:val="20"/>
                <w:szCs w:val="20"/>
                <w:lang w:eastAsia="es-CL"/>
              </w:rPr>
              <w:drawing>
                <wp:inline distT="0" distB="0" distL="0" distR="0" wp14:anchorId="26859D9D" wp14:editId="5FA288A1">
                  <wp:extent cx="4659464" cy="2537053"/>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62216" cy="2538551"/>
                          </a:xfrm>
                          <a:prstGeom prst="rect">
                            <a:avLst/>
                          </a:prstGeom>
                          <a:noFill/>
                          <a:ln>
                            <a:noFill/>
                          </a:ln>
                        </pic:spPr>
                      </pic:pic>
                    </a:graphicData>
                  </a:graphic>
                </wp:inline>
              </w:drawing>
            </w:r>
          </w:p>
        </w:tc>
      </w:tr>
      <w:tr w:rsidR="005628D6" w:rsidRPr="0025129B" w14:paraId="51A23E8C" w14:textId="77777777" w:rsidTr="00C943E2">
        <w:trPr>
          <w:trHeight w:val="300"/>
          <w:jc w:val="center"/>
        </w:trPr>
        <w:tc>
          <w:tcPr>
            <w:tcW w:w="885" w:type="pct"/>
            <w:tcBorders>
              <w:top w:val="single" w:sz="4" w:space="0" w:color="auto"/>
              <w:left w:val="single" w:sz="4" w:space="0" w:color="auto"/>
              <w:bottom w:val="single" w:sz="4" w:space="0" w:color="auto"/>
              <w:right w:val="nil"/>
            </w:tcBorders>
            <w:shd w:val="clear" w:color="auto" w:fill="auto"/>
            <w:noWrap/>
            <w:vAlign w:val="center"/>
            <w:hideMark/>
          </w:tcPr>
          <w:p w14:paraId="5307A877" w14:textId="77777777" w:rsidR="005628D6" w:rsidRPr="0025129B" w:rsidRDefault="005628D6" w:rsidP="00D71847">
            <w:pPr>
              <w:pStyle w:val="Descripcin"/>
              <w:rPr>
                <w:rFonts w:eastAsia="Times New Roman"/>
                <w:color w:val="000000"/>
                <w:szCs w:val="18"/>
                <w:lang w:eastAsia="es-CL"/>
              </w:rPr>
            </w:pPr>
            <w:r w:rsidRPr="0025129B">
              <w:t xml:space="preserve">Tabla </w:t>
            </w:r>
            <w:r w:rsidRPr="0025129B">
              <w:fldChar w:fldCharType="begin"/>
            </w:r>
            <w:r w:rsidRPr="0025129B">
              <w:instrText xml:space="preserve"> SEQ Tabla \* ARABIC </w:instrText>
            </w:r>
            <w:r w:rsidRPr="0025129B">
              <w:fldChar w:fldCharType="separate"/>
            </w:r>
            <w:r w:rsidR="00071075">
              <w:rPr>
                <w:noProof/>
              </w:rPr>
              <w:t>2</w:t>
            </w:r>
            <w:r w:rsidRPr="0025129B">
              <w:fldChar w:fldCharType="end"/>
            </w:r>
            <w:r w:rsidRPr="0025129B">
              <w:rPr>
                <w:szCs w:val="18"/>
              </w:rPr>
              <w:t>.</w:t>
            </w:r>
          </w:p>
        </w:tc>
        <w:tc>
          <w:tcPr>
            <w:tcW w:w="134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D6B6EB" w14:textId="77777777" w:rsidR="005628D6" w:rsidRPr="0025129B" w:rsidRDefault="005628D6" w:rsidP="00D71847">
            <w:pPr>
              <w:jc w:val="left"/>
              <w:rPr>
                <w:rFonts w:eastAsia="Times New Roman"/>
                <w:b/>
                <w:color w:val="000000"/>
                <w:sz w:val="18"/>
                <w:szCs w:val="18"/>
                <w:lang w:eastAsia="es-CL"/>
              </w:rPr>
            </w:pPr>
            <w:r w:rsidRPr="0025129B">
              <w:rPr>
                <w:rFonts w:eastAsia="Times New Roman"/>
                <w:b/>
                <w:color w:val="000000"/>
                <w:sz w:val="18"/>
                <w:szCs w:val="18"/>
                <w:lang w:eastAsia="es-CL"/>
              </w:rPr>
              <w:t>Fecha</w:t>
            </w:r>
            <w:r>
              <w:rPr>
                <w:rFonts w:eastAsia="Times New Roman"/>
                <w:b/>
                <w:color w:val="000000"/>
                <w:sz w:val="18"/>
                <w:szCs w:val="18"/>
                <w:lang w:eastAsia="es-CL"/>
              </w:rPr>
              <w:t>: N/A</w:t>
            </w:r>
          </w:p>
        </w:tc>
        <w:tc>
          <w:tcPr>
            <w:tcW w:w="1269" w:type="pct"/>
            <w:tcBorders>
              <w:top w:val="single" w:sz="4" w:space="0" w:color="auto"/>
              <w:left w:val="nil"/>
              <w:bottom w:val="single" w:sz="4" w:space="0" w:color="auto"/>
              <w:right w:val="nil"/>
            </w:tcBorders>
            <w:shd w:val="clear" w:color="auto" w:fill="auto"/>
            <w:noWrap/>
            <w:vAlign w:val="center"/>
            <w:hideMark/>
          </w:tcPr>
          <w:p w14:paraId="33343F78" w14:textId="77777777" w:rsidR="005628D6" w:rsidRPr="0025129B" w:rsidRDefault="005628D6" w:rsidP="00D71847">
            <w:pPr>
              <w:pStyle w:val="Descripcin"/>
              <w:rPr>
                <w:szCs w:val="18"/>
              </w:rPr>
            </w:pPr>
            <w:r w:rsidRPr="0025129B">
              <w:t xml:space="preserve">Fotografía </w:t>
            </w:r>
            <w:r w:rsidRPr="0025129B">
              <w:fldChar w:fldCharType="begin"/>
            </w:r>
            <w:r w:rsidRPr="0025129B">
              <w:instrText xml:space="preserve"> SEQ Fotografía \* ARABIC </w:instrText>
            </w:r>
            <w:r w:rsidRPr="0025129B">
              <w:fldChar w:fldCharType="separate"/>
            </w:r>
            <w:r w:rsidR="00071075">
              <w:rPr>
                <w:noProof/>
              </w:rPr>
              <w:t>2</w:t>
            </w:r>
            <w:r w:rsidRPr="0025129B">
              <w:fldChar w:fldCharType="end"/>
            </w:r>
            <w:r w:rsidRPr="0025129B">
              <w:rPr>
                <w:szCs w:val="18"/>
              </w:rPr>
              <w:t>.</w:t>
            </w:r>
          </w:p>
        </w:tc>
        <w:tc>
          <w:tcPr>
            <w:tcW w:w="150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73C039" w14:textId="77777777" w:rsidR="005628D6" w:rsidRPr="0025129B" w:rsidRDefault="005628D6" w:rsidP="00D71847">
            <w:pPr>
              <w:jc w:val="left"/>
              <w:rPr>
                <w:rFonts w:eastAsia="Times New Roman"/>
                <w:b/>
                <w:color w:val="000000"/>
                <w:sz w:val="18"/>
                <w:szCs w:val="18"/>
                <w:lang w:eastAsia="es-CL"/>
              </w:rPr>
            </w:pPr>
            <w:r w:rsidRPr="0025129B">
              <w:rPr>
                <w:rFonts w:eastAsia="Times New Roman"/>
                <w:b/>
                <w:color w:val="000000"/>
                <w:sz w:val="18"/>
                <w:szCs w:val="18"/>
                <w:lang w:eastAsia="es-CL"/>
              </w:rPr>
              <w:t>Fecha:</w:t>
            </w:r>
            <w:r>
              <w:rPr>
                <w:rFonts w:eastAsia="Times New Roman"/>
                <w:b/>
                <w:color w:val="000000"/>
                <w:sz w:val="18"/>
                <w:szCs w:val="18"/>
                <w:lang w:eastAsia="es-CL"/>
              </w:rPr>
              <w:t xml:space="preserve"> N/A</w:t>
            </w:r>
          </w:p>
        </w:tc>
      </w:tr>
      <w:tr w:rsidR="005628D6" w:rsidRPr="0025129B" w14:paraId="7BF02562" w14:textId="77777777" w:rsidTr="00C943E2">
        <w:trPr>
          <w:trHeight w:val="300"/>
          <w:jc w:val="center"/>
        </w:trPr>
        <w:tc>
          <w:tcPr>
            <w:tcW w:w="88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4653CE" w14:textId="77777777" w:rsidR="005628D6" w:rsidRPr="0025129B" w:rsidRDefault="005628D6" w:rsidP="00D71847">
            <w:pPr>
              <w:jc w:val="left"/>
              <w:rPr>
                <w:rFonts w:eastAsia="Times New Roman"/>
                <w:b/>
                <w:color w:val="000000"/>
                <w:sz w:val="18"/>
                <w:szCs w:val="18"/>
                <w:lang w:eastAsia="es-CL"/>
              </w:rPr>
            </w:pPr>
            <w:r w:rsidRPr="0025129B">
              <w:rPr>
                <w:rFonts w:eastAsia="Times New Roman"/>
                <w:b/>
                <w:color w:val="000000"/>
                <w:sz w:val="18"/>
                <w:szCs w:val="18"/>
                <w:lang w:eastAsia="es-CL"/>
              </w:rPr>
              <w:t xml:space="preserve">Coordenadas </w:t>
            </w:r>
          </w:p>
        </w:tc>
        <w:tc>
          <w:tcPr>
            <w:tcW w:w="733" w:type="pct"/>
            <w:tcBorders>
              <w:top w:val="single" w:sz="4" w:space="0" w:color="auto"/>
              <w:left w:val="nil"/>
              <w:bottom w:val="single" w:sz="4" w:space="0" w:color="auto"/>
              <w:right w:val="single" w:sz="4" w:space="0" w:color="000000"/>
            </w:tcBorders>
            <w:shd w:val="clear" w:color="auto" w:fill="auto"/>
            <w:noWrap/>
            <w:vAlign w:val="center"/>
            <w:hideMark/>
          </w:tcPr>
          <w:p w14:paraId="1D09E29A" w14:textId="77777777" w:rsidR="005628D6" w:rsidRPr="0025129B" w:rsidRDefault="005628D6" w:rsidP="00D71847">
            <w:pPr>
              <w:jc w:val="left"/>
              <w:rPr>
                <w:rFonts w:eastAsia="Times New Roman"/>
                <w:b/>
                <w:color w:val="000000"/>
                <w:sz w:val="18"/>
                <w:szCs w:val="18"/>
                <w:lang w:eastAsia="es-CL"/>
              </w:rPr>
            </w:pPr>
            <w:r w:rsidRPr="0025129B">
              <w:rPr>
                <w:rFonts w:eastAsia="Times New Roman"/>
                <w:b/>
                <w:color w:val="000000"/>
                <w:sz w:val="18"/>
                <w:szCs w:val="18"/>
                <w:lang w:eastAsia="es-CL"/>
              </w:rPr>
              <w:t>Coordenada Norte:</w:t>
            </w:r>
            <w:r w:rsidRPr="0025129B">
              <w:rPr>
                <w:rFonts w:eastAsia="Times New Roman"/>
                <w:color w:val="000000"/>
                <w:sz w:val="18"/>
                <w:szCs w:val="18"/>
                <w:lang w:eastAsia="es-CL"/>
              </w:rPr>
              <w:t xml:space="preserve"> </w:t>
            </w:r>
            <w:r>
              <w:rPr>
                <w:rFonts w:eastAsia="Times New Roman"/>
                <w:color w:val="000000"/>
                <w:sz w:val="18"/>
                <w:szCs w:val="18"/>
                <w:lang w:eastAsia="es-CL"/>
              </w:rPr>
              <w:t>N/A</w:t>
            </w:r>
          </w:p>
        </w:tc>
        <w:tc>
          <w:tcPr>
            <w:tcW w:w="611" w:type="pct"/>
            <w:tcBorders>
              <w:top w:val="single" w:sz="4" w:space="0" w:color="auto"/>
              <w:left w:val="nil"/>
              <w:bottom w:val="single" w:sz="4" w:space="0" w:color="auto"/>
              <w:right w:val="single" w:sz="4" w:space="0" w:color="000000"/>
            </w:tcBorders>
            <w:shd w:val="clear" w:color="auto" w:fill="auto"/>
            <w:noWrap/>
            <w:vAlign w:val="center"/>
            <w:hideMark/>
          </w:tcPr>
          <w:p w14:paraId="1F46DC7A" w14:textId="77777777" w:rsidR="005628D6" w:rsidRPr="0025129B" w:rsidRDefault="005628D6" w:rsidP="00D71847">
            <w:pPr>
              <w:jc w:val="left"/>
              <w:rPr>
                <w:rFonts w:eastAsia="Times New Roman"/>
                <w:b/>
                <w:color w:val="000000"/>
                <w:sz w:val="18"/>
                <w:szCs w:val="18"/>
                <w:lang w:eastAsia="es-CL"/>
              </w:rPr>
            </w:pPr>
            <w:r w:rsidRPr="0025129B">
              <w:rPr>
                <w:rFonts w:eastAsia="Times New Roman"/>
                <w:b/>
                <w:color w:val="000000"/>
                <w:sz w:val="18"/>
                <w:szCs w:val="18"/>
                <w:lang w:eastAsia="es-CL"/>
              </w:rPr>
              <w:t>Coordenada Este:</w:t>
            </w:r>
            <w:r w:rsidRPr="0025129B">
              <w:rPr>
                <w:rFonts w:eastAsia="Times New Roman"/>
                <w:color w:val="000000"/>
                <w:sz w:val="18"/>
                <w:szCs w:val="18"/>
                <w:lang w:eastAsia="es-CL"/>
              </w:rPr>
              <w:t xml:space="preserve"> </w:t>
            </w:r>
            <w:r>
              <w:rPr>
                <w:rFonts w:eastAsia="Times New Roman"/>
                <w:color w:val="000000"/>
                <w:sz w:val="18"/>
                <w:szCs w:val="18"/>
                <w:lang w:eastAsia="es-CL"/>
              </w:rPr>
              <w:t>N/A</w:t>
            </w:r>
          </w:p>
        </w:tc>
        <w:tc>
          <w:tcPr>
            <w:tcW w:w="1269" w:type="pct"/>
            <w:tcBorders>
              <w:top w:val="single" w:sz="4" w:space="0" w:color="auto"/>
              <w:left w:val="nil"/>
              <w:bottom w:val="single" w:sz="4" w:space="0" w:color="auto"/>
              <w:right w:val="single" w:sz="4" w:space="0" w:color="000000"/>
            </w:tcBorders>
            <w:shd w:val="clear" w:color="auto" w:fill="auto"/>
            <w:noWrap/>
            <w:vAlign w:val="center"/>
            <w:hideMark/>
          </w:tcPr>
          <w:p w14:paraId="7C850670" w14:textId="77777777" w:rsidR="005628D6" w:rsidRPr="0025129B" w:rsidRDefault="005628D6" w:rsidP="00D71847">
            <w:pPr>
              <w:jc w:val="left"/>
              <w:rPr>
                <w:rFonts w:eastAsia="Times New Roman"/>
                <w:b/>
                <w:color w:val="000000"/>
                <w:sz w:val="18"/>
                <w:szCs w:val="18"/>
                <w:lang w:eastAsia="es-CL"/>
              </w:rPr>
            </w:pPr>
            <w:r w:rsidRPr="0025129B">
              <w:rPr>
                <w:rFonts w:eastAsia="Times New Roman"/>
                <w:b/>
                <w:color w:val="000000"/>
                <w:sz w:val="18"/>
                <w:szCs w:val="18"/>
                <w:lang w:eastAsia="es-CL"/>
              </w:rPr>
              <w:t xml:space="preserve">Coordenadas </w:t>
            </w:r>
          </w:p>
        </w:tc>
        <w:tc>
          <w:tcPr>
            <w:tcW w:w="865" w:type="pct"/>
            <w:tcBorders>
              <w:top w:val="single" w:sz="4" w:space="0" w:color="auto"/>
              <w:left w:val="nil"/>
              <w:bottom w:val="single" w:sz="4" w:space="0" w:color="auto"/>
              <w:right w:val="single" w:sz="4" w:space="0" w:color="000000"/>
            </w:tcBorders>
            <w:shd w:val="clear" w:color="auto" w:fill="auto"/>
            <w:noWrap/>
            <w:vAlign w:val="center"/>
            <w:hideMark/>
          </w:tcPr>
          <w:p w14:paraId="1654F9E4" w14:textId="77777777" w:rsidR="005628D6" w:rsidRPr="0025129B" w:rsidRDefault="005628D6" w:rsidP="00D71847">
            <w:pPr>
              <w:jc w:val="left"/>
              <w:rPr>
                <w:rFonts w:eastAsia="Times New Roman"/>
                <w:b/>
                <w:color w:val="000000"/>
                <w:sz w:val="18"/>
                <w:szCs w:val="18"/>
                <w:lang w:eastAsia="es-CL"/>
              </w:rPr>
            </w:pPr>
            <w:r w:rsidRPr="0025129B">
              <w:rPr>
                <w:rFonts w:eastAsia="Times New Roman"/>
                <w:b/>
                <w:color w:val="000000"/>
                <w:sz w:val="18"/>
                <w:szCs w:val="18"/>
                <w:lang w:eastAsia="es-CL"/>
              </w:rPr>
              <w:t>Coordenada Norte:</w:t>
            </w:r>
            <w:r w:rsidRPr="0025129B">
              <w:rPr>
                <w:rFonts w:eastAsia="Times New Roman"/>
                <w:color w:val="000000"/>
                <w:sz w:val="18"/>
                <w:szCs w:val="18"/>
                <w:lang w:eastAsia="es-CL"/>
              </w:rPr>
              <w:t xml:space="preserve"> </w:t>
            </w:r>
            <w:r>
              <w:rPr>
                <w:rFonts w:eastAsia="Times New Roman"/>
                <w:color w:val="000000"/>
                <w:sz w:val="18"/>
                <w:szCs w:val="18"/>
                <w:lang w:eastAsia="es-CL"/>
              </w:rPr>
              <w:t>N/A</w:t>
            </w:r>
          </w:p>
        </w:tc>
        <w:tc>
          <w:tcPr>
            <w:tcW w:w="638" w:type="pct"/>
            <w:tcBorders>
              <w:top w:val="single" w:sz="4" w:space="0" w:color="auto"/>
              <w:left w:val="nil"/>
              <w:bottom w:val="single" w:sz="4" w:space="0" w:color="auto"/>
              <w:right w:val="single" w:sz="4" w:space="0" w:color="000000"/>
            </w:tcBorders>
            <w:shd w:val="clear" w:color="auto" w:fill="auto"/>
            <w:noWrap/>
            <w:vAlign w:val="center"/>
            <w:hideMark/>
          </w:tcPr>
          <w:p w14:paraId="55035567" w14:textId="77777777" w:rsidR="005628D6" w:rsidRPr="0025129B" w:rsidRDefault="005628D6" w:rsidP="00D71847">
            <w:pPr>
              <w:jc w:val="left"/>
              <w:rPr>
                <w:rFonts w:eastAsia="Times New Roman"/>
                <w:b/>
                <w:color w:val="000000"/>
                <w:sz w:val="18"/>
                <w:szCs w:val="18"/>
                <w:lang w:eastAsia="es-CL"/>
              </w:rPr>
            </w:pPr>
            <w:r w:rsidRPr="0025129B">
              <w:rPr>
                <w:rFonts w:eastAsia="Times New Roman"/>
                <w:b/>
                <w:color w:val="000000"/>
                <w:sz w:val="18"/>
                <w:szCs w:val="18"/>
                <w:lang w:eastAsia="es-CL"/>
              </w:rPr>
              <w:t>Coordenada Este:</w:t>
            </w:r>
            <w:r w:rsidRPr="0025129B">
              <w:rPr>
                <w:rFonts w:eastAsia="Times New Roman"/>
                <w:color w:val="000000"/>
                <w:sz w:val="18"/>
                <w:szCs w:val="18"/>
                <w:lang w:eastAsia="es-CL"/>
              </w:rPr>
              <w:t xml:space="preserve"> </w:t>
            </w:r>
            <w:r>
              <w:rPr>
                <w:rFonts w:eastAsia="Times New Roman"/>
                <w:color w:val="000000"/>
                <w:sz w:val="18"/>
                <w:szCs w:val="18"/>
                <w:lang w:eastAsia="es-CL"/>
              </w:rPr>
              <w:t>N/A</w:t>
            </w:r>
          </w:p>
        </w:tc>
      </w:tr>
      <w:tr w:rsidR="005628D6" w:rsidRPr="0025129B" w14:paraId="15ECDF78" w14:textId="77777777" w:rsidTr="00C943E2">
        <w:trPr>
          <w:trHeight w:val="300"/>
          <w:jc w:val="center"/>
        </w:trPr>
        <w:tc>
          <w:tcPr>
            <w:tcW w:w="222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46D7200E" w14:textId="77777777" w:rsidR="005628D6" w:rsidRPr="0025129B" w:rsidRDefault="005628D6" w:rsidP="00D71847">
            <w:pPr>
              <w:jc w:val="left"/>
              <w:rPr>
                <w:rFonts w:eastAsia="Times New Roman"/>
                <w:b/>
                <w:color w:val="000000"/>
                <w:sz w:val="18"/>
                <w:szCs w:val="18"/>
                <w:lang w:eastAsia="es-CL"/>
              </w:rPr>
            </w:pPr>
            <w:r>
              <w:rPr>
                <w:rFonts w:eastAsia="Times New Roman"/>
                <w:b/>
                <w:color w:val="000000"/>
                <w:sz w:val="18"/>
                <w:szCs w:val="18"/>
                <w:lang w:eastAsia="es-CL"/>
              </w:rPr>
              <w:t>Descripción medio de p</w:t>
            </w:r>
            <w:r w:rsidRPr="0025129B">
              <w:rPr>
                <w:rFonts w:eastAsia="Times New Roman"/>
                <w:b/>
                <w:color w:val="000000"/>
                <w:sz w:val="18"/>
                <w:szCs w:val="18"/>
                <w:lang w:eastAsia="es-CL"/>
              </w:rPr>
              <w:t>rueba:</w:t>
            </w:r>
            <w:r w:rsidRPr="0025129B">
              <w:rPr>
                <w:rFonts w:eastAsia="Times New Roman"/>
                <w:color w:val="000000"/>
                <w:sz w:val="18"/>
                <w:szCs w:val="18"/>
                <w:lang w:eastAsia="es-CL"/>
              </w:rPr>
              <w:t xml:space="preserve"> </w:t>
            </w:r>
          </w:p>
          <w:p w14:paraId="45F591E0" w14:textId="77777777" w:rsidR="005628D6" w:rsidRPr="0025129B" w:rsidRDefault="005628D6" w:rsidP="005628D6">
            <w:pPr>
              <w:jc w:val="left"/>
              <w:rPr>
                <w:rFonts w:eastAsia="Times New Roman"/>
                <w:color w:val="000000"/>
                <w:sz w:val="18"/>
                <w:szCs w:val="18"/>
                <w:lang w:eastAsia="es-CL"/>
              </w:rPr>
            </w:pPr>
            <w:r>
              <w:rPr>
                <w:rFonts w:eastAsia="Times New Roman"/>
                <w:color w:val="000000"/>
                <w:sz w:val="18"/>
                <w:szCs w:val="18"/>
                <w:lang w:eastAsia="es-CL"/>
              </w:rPr>
              <w:t>Emisiones de Azufre reportadas por el titular, para el periodo enero-octubre 2014.</w:t>
            </w:r>
          </w:p>
        </w:tc>
        <w:tc>
          <w:tcPr>
            <w:tcW w:w="2771"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78EA2194" w14:textId="77777777" w:rsidR="005628D6" w:rsidRPr="0025129B" w:rsidRDefault="005628D6" w:rsidP="00D71847">
            <w:pPr>
              <w:jc w:val="left"/>
              <w:rPr>
                <w:rFonts w:eastAsia="Times New Roman"/>
                <w:b/>
                <w:color w:val="000000"/>
                <w:sz w:val="18"/>
                <w:szCs w:val="18"/>
                <w:lang w:eastAsia="es-CL"/>
              </w:rPr>
            </w:pPr>
            <w:r>
              <w:rPr>
                <w:rFonts w:eastAsia="Times New Roman"/>
                <w:b/>
                <w:color w:val="000000"/>
                <w:sz w:val="18"/>
                <w:szCs w:val="18"/>
                <w:lang w:eastAsia="es-CL"/>
              </w:rPr>
              <w:t>Descripción medio de p</w:t>
            </w:r>
            <w:r w:rsidRPr="0025129B">
              <w:rPr>
                <w:rFonts w:eastAsia="Times New Roman"/>
                <w:b/>
                <w:color w:val="000000"/>
                <w:sz w:val="18"/>
                <w:szCs w:val="18"/>
                <w:lang w:eastAsia="es-CL"/>
              </w:rPr>
              <w:t>rueba:</w:t>
            </w:r>
            <w:r w:rsidRPr="0025129B">
              <w:rPr>
                <w:rFonts w:eastAsia="Times New Roman"/>
                <w:color w:val="000000"/>
                <w:sz w:val="18"/>
                <w:szCs w:val="18"/>
                <w:lang w:eastAsia="es-CL"/>
              </w:rPr>
              <w:t xml:space="preserve"> </w:t>
            </w:r>
          </w:p>
          <w:p w14:paraId="4917177D" w14:textId="77777777" w:rsidR="005628D6" w:rsidRPr="0025129B" w:rsidRDefault="005628D6" w:rsidP="005628D6">
            <w:pPr>
              <w:jc w:val="left"/>
              <w:rPr>
                <w:rFonts w:eastAsia="Times New Roman"/>
                <w:color w:val="000000"/>
                <w:sz w:val="18"/>
                <w:szCs w:val="18"/>
                <w:lang w:eastAsia="es-CL"/>
              </w:rPr>
            </w:pPr>
            <w:r>
              <w:rPr>
                <w:rFonts w:eastAsia="Times New Roman"/>
                <w:color w:val="000000"/>
                <w:sz w:val="18"/>
                <w:szCs w:val="18"/>
                <w:lang w:eastAsia="es-CL"/>
              </w:rPr>
              <w:t>Serie de tiempo de las emisiones de Azufre reportadas por el titular, para el periodo enero-octubre 2014.</w:t>
            </w:r>
          </w:p>
        </w:tc>
      </w:tr>
      <w:tr w:rsidR="005628D6" w:rsidRPr="0025129B" w14:paraId="0179BF6F" w14:textId="77777777" w:rsidTr="00C943E2">
        <w:trPr>
          <w:trHeight w:val="324"/>
          <w:jc w:val="center"/>
        </w:trPr>
        <w:tc>
          <w:tcPr>
            <w:tcW w:w="2229" w:type="pct"/>
            <w:gridSpan w:val="3"/>
            <w:vMerge/>
            <w:tcBorders>
              <w:top w:val="single" w:sz="4" w:space="0" w:color="auto"/>
              <w:left w:val="single" w:sz="4" w:space="0" w:color="auto"/>
              <w:bottom w:val="single" w:sz="4" w:space="0" w:color="000000"/>
              <w:right w:val="single" w:sz="4" w:space="0" w:color="000000"/>
            </w:tcBorders>
            <w:vAlign w:val="center"/>
            <w:hideMark/>
          </w:tcPr>
          <w:p w14:paraId="3B45B5E4" w14:textId="77777777" w:rsidR="005628D6" w:rsidRPr="0025129B" w:rsidRDefault="005628D6" w:rsidP="00D71847">
            <w:pPr>
              <w:jc w:val="left"/>
              <w:rPr>
                <w:rFonts w:eastAsia="Times New Roman"/>
                <w:color w:val="000000"/>
                <w:sz w:val="20"/>
                <w:szCs w:val="20"/>
                <w:lang w:eastAsia="es-CL"/>
              </w:rPr>
            </w:pPr>
          </w:p>
        </w:tc>
        <w:tc>
          <w:tcPr>
            <w:tcW w:w="2771" w:type="pct"/>
            <w:gridSpan w:val="3"/>
            <w:vMerge/>
            <w:tcBorders>
              <w:top w:val="single" w:sz="4" w:space="0" w:color="auto"/>
              <w:left w:val="single" w:sz="4" w:space="0" w:color="auto"/>
              <w:bottom w:val="single" w:sz="4" w:space="0" w:color="000000"/>
              <w:right w:val="single" w:sz="4" w:space="0" w:color="000000"/>
            </w:tcBorders>
            <w:vAlign w:val="center"/>
            <w:hideMark/>
          </w:tcPr>
          <w:p w14:paraId="7C5FC79D" w14:textId="77777777" w:rsidR="005628D6" w:rsidRPr="0025129B" w:rsidRDefault="005628D6" w:rsidP="00D71847">
            <w:pPr>
              <w:jc w:val="left"/>
              <w:rPr>
                <w:rFonts w:eastAsia="Times New Roman"/>
                <w:color w:val="000000"/>
                <w:sz w:val="20"/>
                <w:szCs w:val="20"/>
                <w:lang w:eastAsia="es-CL"/>
              </w:rPr>
            </w:pPr>
          </w:p>
        </w:tc>
      </w:tr>
    </w:tbl>
    <w:p w14:paraId="72DEBC41" w14:textId="77777777" w:rsidR="008317D9" w:rsidRDefault="008317D9" w:rsidP="00E349AF"/>
    <w:p w14:paraId="65E90219" w14:textId="77777777" w:rsidR="00730F3E" w:rsidRDefault="00730F3E" w:rsidP="00E349AF">
      <w:pPr>
        <w:sectPr w:rsidR="00730F3E" w:rsidSect="00A70F8F">
          <w:pgSz w:w="15840" w:h="12240" w:orient="landscape"/>
          <w:pgMar w:top="1134" w:right="1134" w:bottom="1134" w:left="1134" w:header="709" w:footer="709" w:gutter="0"/>
          <w:cols w:space="708"/>
          <w:docGrid w:linePitch="360"/>
        </w:sectPr>
      </w:pPr>
      <w:bookmarkStart w:id="93" w:name="_GoBack"/>
      <w:bookmarkEnd w:id="93"/>
    </w:p>
    <w:p w14:paraId="370255EB" w14:textId="77777777" w:rsidR="007015BE" w:rsidRPr="0025129B" w:rsidRDefault="007015BE" w:rsidP="00C958D0">
      <w:pPr>
        <w:pStyle w:val="Ttulo1"/>
      </w:pPr>
      <w:bookmarkStart w:id="94" w:name="_Toc353998131"/>
      <w:bookmarkStart w:id="95" w:name="_Toc353998204"/>
      <w:bookmarkStart w:id="96" w:name="_Toc352840404"/>
      <w:bookmarkStart w:id="97" w:name="_Toc352841464"/>
      <w:bookmarkStart w:id="98" w:name="_Toc407785751"/>
      <w:bookmarkEnd w:id="94"/>
      <w:bookmarkEnd w:id="95"/>
      <w:r w:rsidRPr="0025129B">
        <w:lastRenderedPageBreak/>
        <w:t>CONCLUSIONES.</w:t>
      </w:r>
      <w:bookmarkEnd w:id="96"/>
      <w:bookmarkEnd w:id="97"/>
      <w:bookmarkEnd w:id="98"/>
    </w:p>
    <w:p w14:paraId="6FA6F43B" w14:textId="77777777" w:rsidR="00CE010E" w:rsidRPr="0025129B" w:rsidRDefault="00CE010E" w:rsidP="00893A4E">
      <w:pPr>
        <w:pStyle w:val="Prrafodelista"/>
        <w:ind w:left="0"/>
        <w:rPr>
          <w:rFonts w:cstheme="minorHAnsi"/>
          <w:b/>
          <w:sz w:val="14"/>
          <w:szCs w:val="24"/>
        </w:rPr>
      </w:pPr>
    </w:p>
    <w:p w14:paraId="72F46FCB" w14:textId="54B10664" w:rsidR="00F36F7C" w:rsidRPr="0025129B" w:rsidRDefault="008D6661" w:rsidP="00694B31">
      <w:pPr>
        <w:rPr>
          <w:rFonts w:cstheme="minorHAnsi"/>
          <w:sz w:val="20"/>
          <w:szCs w:val="20"/>
        </w:rPr>
      </w:pPr>
      <w:r>
        <w:rPr>
          <w:rFonts w:cstheme="minorHAnsi"/>
          <w:sz w:val="20"/>
          <w:szCs w:val="20"/>
        </w:rPr>
        <w:t>De los resultados de las actividades de fiscalización, asociad</w:t>
      </w:r>
      <w:r w:rsidR="009C43C9">
        <w:rPr>
          <w:rFonts w:cstheme="minorHAnsi"/>
          <w:sz w:val="20"/>
          <w:szCs w:val="20"/>
        </w:rPr>
        <w:t>a</w:t>
      </w:r>
      <w:r>
        <w:rPr>
          <w:rFonts w:cstheme="minorHAnsi"/>
          <w:sz w:val="20"/>
          <w:szCs w:val="20"/>
        </w:rPr>
        <w:t>s</w:t>
      </w:r>
      <w:r w:rsidR="009C43C9">
        <w:rPr>
          <w:rFonts w:cstheme="minorHAnsi"/>
          <w:sz w:val="20"/>
          <w:szCs w:val="20"/>
        </w:rPr>
        <w:t xml:space="preserve"> a</w:t>
      </w:r>
      <w:r>
        <w:rPr>
          <w:rFonts w:cstheme="minorHAnsi"/>
          <w:sz w:val="20"/>
          <w:szCs w:val="20"/>
        </w:rPr>
        <w:t xml:space="preserve"> los Instrumentos de Gestión Ambiental indicados en el punto 3, se puede indicar que</w:t>
      </w:r>
      <w:r w:rsidR="009201C4">
        <w:rPr>
          <w:rFonts w:cstheme="minorHAnsi"/>
          <w:sz w:val="20"/>
          <w:szCs w:val="20"/>
        </w:rPr>
        <w:t xml:space="preserve"> no se constata</w:t>
      </w:r>
      <w:r w:rsidR="00582E44">
        <w:rPr>
          <w:rFonts w:cstheme="minorHAnsi"/>
          <w:sz w:val="20"/>
          <w:szCs w:val="20"/>
        </w:rPr>
        <w:t>ro</w:t>
      </w:r>
      <w:r w:rsidR="009201C4">
        <w:rPr>
          <w:rFonts w:cstheme="minorHAnsi"/>
          <w:sz w:val="20"/>
          <w:szCs w:val="20"/>
        </w:rPr>
        <w:t>n No</w:t>
      </w:r>
      <w:r>
        <w:rPr>
          <w:rFonts w:cstheme="minorHAnsi"/>
          <w:sz w:val="20"/>
          <w:szCs w:val="20"/>
        </w:rPr>
        <w:t xml:space="preserve"> Co</w:t>
      </w:r>
      <w:r w:rsidR="00705B62">
        <w:rPr>
          <w:rFonts w:cstheme="minorHAnsi"/>
          <w:sz w:val="20"/>
          <w:szCs w:val="20"/>
        </w:rPr>
        <w:t>nformidades.</w:t>
      </w:r>
    </w:p>
    <w:p w14:paraId="753B7C12" w14:textId="77777777" w:rsidR="000A0A40" w:rsidRDefault="000A0A40" w:rsidP="00893A4E">
      <w:pPr>
        <w:pStyle w:val="Prrafodelista"/>
        <w:ind w:left="0"/>
        <w:rPr>
          <w:rFonts w:cstheme="minorHAnsi"/>
          <w:b/>
          <w:sz w:val="20"/>
          <w:szCs w:val="20"/>
        </w:rPr>
      </w:pPr>
    </w:p>
    <w:p w14:paraId="0613C783" w14:textId="77777777" w:rsidR="009358F8" w:rsidRPr="0025129B" w:rsidRDefault="009358F8" w:rsidP="00893A4E">
      <w:pPr>
        <w:pStyle w:val="Prrafodelista"/>
        <w:ind w:left="0"/>
        <w:rPr>
          <w:rFonts w:cstheme="minorHAnsi"/>
          <w:b/>
          <w:sz w:val="20"/>
          <w:szCs w:val="20"/>
        </w:rPr>
      </w:pPr>
    </w:p>
    <w:p w14:paraId="3FD9A191" w14:textId="77777777" w:rsidR="00F36F7C" w:rsidRPr="0025129B" w:rsidRDefault="00F36F7C" w:rsidP="00893A4E">
      <w:pPr>
        <w:pStyle w:val="Prrafodelista"/>
        <w:ind w:left="0"/>
        <w:rPr>
          <w:rFonts w:cstheme="minorHAnsi"/>
          <w:b/>
          <w:sz w:val="14"/>
          <w:szCs w:val="24"/>
        </w:rPr>
        <w:sectPr w:rsidR="00F36F7C" w:rsidRPr="0025129B" w:rsidSect="00A70F8F">
          <w:pgSz w:w="15840" w:h="12240" w:orient="landscape"/>
          <w:pgMar w:top="1134" w:right="1134" w:bottom="1134" w:left="1134" w:header="709" w:footer="709" w:gutter="0"/>
          <w:cols w:space="708"/>
          <w:docGrid w:linePitch="360"/>
        </w:sectPr>
      </w:pPr>
    </w:p>
    <w:p w14:paraId="1B17FB44" w14:textId="77777777" w:rsidR="005B38F1" w:rsidRPr="0025129B" w:rsidRDefault="005B38F1" w:rsidP="005B38F1">
      <w:pPr>
        <w:pStyle w:val="Ttulo1"/>
      </w:pPr>
      <w:bookmarkStart w:id="99" w:name="_Toc352840405"/>
      <w:bookmarkStart w:id="100" w:name="_Toc352841465"/>
      <w:bookmarkStart w:id="101" w:name="_Toc407785752"/>
      <w:r w:rsidRPr="0025129B">
        <w:lastRenderedPageBreak/>
        <w:t>ANEXOS.</w:t>
      </w:r>
      <w:bookmarkEnd w:id="99"/>
      <w:bookmarkEnd w:id="100"/>
      <w:bookmarkEnd w:id="101"/>
    </w:p>
    <w:p w14:paraId="020F0D0A" w14:textId="77777777" w:rsidR="005B38F1" w:rsidRPr="0025129B" w:rsidRDefault="005B38F1" w:rsidP="005B38F1">
      <w:pPr>
        <w:rPr>
          <w:sz w:val="20"/>
          <w:szCs w:val="20"/>
        </w:rPr>
      </w:pPr>
    </w:p>
    <w:p w14:paraId="1673E7FE" w14:textId="77777777" w:rsidR="005B38F1" w:rsidRPr="0025129B" w:rsidRDefault="005B38F1" w:rsidP="005B38F1">
      <w:pPr>
        <w:rPr>
          <w:sz w:val="20"/>
          <w:szCs w:val="20"/>
        </w:rPr>
      </w:pPr>
    </w:p>
    <w:tbl>
      <w:tblPr>
        <w:tblStyle w:val="Tablaconcuadrcula"/>
        <w:tblW w:w="5000" w:type="pct"/>
        <w:jc w:val="center"/>
        <w:tblLook w:val="04A0" w:firstRow="1" w:lastRow="0" w:firstColumn="1" w:lastColumn="0" w:noHBand="0" w:noVBand="1"/>
      </w:tblPr>
      <w:tblGrid>
        <w:gridCol w:w="2115"/>
        <w:gridCol w:w="8073"/>
      </w:tblGrid>
      <w:tr w:rsidR="005B38F1" w:rsidRPr="0025129B" w14:paraId="1007F55F" w14:textId="77777777" w:rsidTr="00995411">
        <w:trPr>
          <w:trHeight w:val="286"/>
          <w:jc w:val="center"/>
        </w:trPr>
        <w:tc>
          <w:tcPr>
            <w:tcW w:w="1038" w:type="pct"/>
            <w:shd w:val="clear" w:color="auto" w:fill="D9D9D9" w:themeFill="background1" w:themeFillShade="D9"/>
          </w:tcPr>
          <w:p w14:paraId="7797A6F5" w14:textId="77777777" w:rsidR="005B38F1" w:rsidRPr="0025129B" w:rsidRDefault="005B38F1" w:rsidP="00995411">
            <w:pPr>
              <w:jc w:val="center"/>
              <w:rPr>
                <w:rFonts w:cstheme="minorHAnsi"/>
                <w:b/>
              </w:rPr>
            </w:pPr>
            <w:r w:rsidRPr="0025129B">
              <w:rPr>
                <w:rFonts w:cstheme="minorHAnsi"/>
                <w:b/>
              </w:rPr>
              <w:t>N° Anexo</w:t>
            </w:r>
          </w:p>
        </w:tc>
        <w:tc>
          <w:tcPr>
            <w:tcW w:w="3962" w:type="pct"/>
            <w:shd w:val="clear" w:color="auto" w:fill="D9D9D9" w:themeFill="background1" w:themeFillShade="D9"/>
          </w:tcPr>
          <w:p w14:paraId="0FECF1E1" w14:textId="77777777" w:rsidR="005B38F1" w:rsidRPr="0025129B" w:rsidRDefault="005B38F1" w:rsidP="00995411">
            <w:pPr>
              <w:jc w:val="center"/>
              <w:rPr>
                <w:rFonts w:cstheme="minorHAnsi"/>
                <w:b/>
              </w:rPr>
            </w:pPr>
            <w:r w:rsidRPr="0025129B">
              <w:rPr>
                <w:rFonts w:cstheme="minorHAnsi"/>
                <w:b/>
              </w:rPr>
              <w:t>Nombre Anexo</w:t>
            </w:r>
          </w:p>
        </w:tc>
      </w:tr>
      <w:tr w:rsidR="005B38F1" w:rsidRPr="0025129B" w14:paraId="0C4124F9" w14:textId="77777777" w:rsidTr="00995411">
        <w:trPr>
          <w:trHeight w:val="286"/>
          <w:jc w:val="center"/>
        </w:trPr>
        <w:tc>
          <w:tcPr>
            <w:tcW w:w="1038" w:type="pct"/>
            <w:vAlign w:val="center"/>
          </w:tcPr>
          <w:p w14:paraId="1C5CEC92" w14:textId="77777777" w:rsidR="005B38F1" w:rsidRPr="0025129B" w:rsidRDefault="005B38F1" w:rsidP="00995411">
            <w:pPr>
              <w:jc w:val="center"/>
              <w:rPr>
                <w:rFonts w:cstheme="minorHAnsi"/>
              </w:rPr>
            </w:pPr>
            <w:r w:rsidRPr="0025129B">
              <w:rPr>
                <w:rFonts w:cstheme="minorHAnsi"/>
              </w:rPr>
              <w:t>1</w:t>
            </w:r>
          </w:p>
        </w:tc>
        <w:tc>
          <w:tcPr>
            <w:tcW w:w="3962" w:type="pct"/>
            <w:vAlign w:val="center"/>
          </w:tcPr>
          <w:p w14:paraId="33EC5337" w14:textId="2051E942" w:rsidR="005B38F1" w:rsidRPr="0025129B" w:rsidRDefault="00D05E76" w:rsidP="00D05E76">
            <w:pPr>
              <w:rPr>
                <w:rFonts w:cstheme="minorHAnsi"/>
              </w:rPr>
            </w:pPr>
            <w:r>
              <w:rPr>
                <w:rFonts w:cstheme="minorHAnsi"/>
              </w:rPr>
              <w:t>Registro de emisiones</w:t>
            </w:r>
            <w:r w:rsidR="00EA0366">
              <w:rPr>
                <w:rFonts w:cstheme="minorHAnsi"/>
              </w:rPr>
              <w:t xml:space="preserve"> mensuales </w:t>
            </w:r>
            <w:r>
              <w:rPr>
                <w:rFonts w:cstheme="minorHAnsi"/>
              </w:rPr>
              <w:t>enviados</w:t>
            </w:r>
            <w:r w:rsidR="00EA0366">
              <w:rPr>
                <w:rFonts w:cstheme="minorHAnsi"/>
              </w:rPr>
              <w:t xml:space="preserve"> por el titular</w:t>
            </w:r>
          </w:p>
        </w:tc>
      </w:tr>
    </w:tbl>
    <w:p w14:paraId="3A341C94" w14:textId="77777777" w:rsidR="005B38F1" w:rsidRPr="005B38F1" w:rsidRDefault="005B38F1" w:rsidP="00295486"/>
    <w:sectPr w:rsidR="005B38F1" w:rsidRPr="005B38F1"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1F6FF" w14:textId="77777777" w:rsidR="00E563E1" w:rsidRDefault="00E563E1" w:rsidP="00870FF2">
      <w:r>
        <w:separator/>
      </w:r>
    </w:p>
    <w:p w14:paraId="035D70A7" w14:textId="77777777" w:rsidR="00E563E1" w:rsidRDefault="00E563E1" w:rsidP="00870FF2"/>
    <w:p w14:paraId="32B76C3E" w14:textId="77777777" w:rsidR="00E563E1" w:rsidRDefault="00E563E1"/>
  </w:endnote>
  <w:endnote w:type="continuationSeparator" w:id="0">
    <w:p w14:paraId="0B82C9DE" w14:textId="77777777" w:rsidR="00E563E1" w:rsidRDefault="00E563E1" w:rsidP="00870FF2">
      <w:r>
        <w:continuationSeparator/>
      </w:r>
    </w:p>
    <w:p w14:paraId="3386FC00" w14:textId="77777777" w:rsidR="00E563E1" w:rsidRDefault="00E563E1" w:rsidP="00870FF2"/>
    <w:p w14:paraId="5C7E683C" w14:textId="77777777" w:rsidR="00E563E1" w:rsidRDefault="00E563E1"/>
  </w:endnote>
  <w:endnote w:type="continuationNotice" w:id="1">
    <w:p w14:paraId="3D787A2F" w14:textId="77777777" w:rsidR="00E563E1" w:rsidRDefault="00E563E1"/>
    <w:p w14:paraId="51F4375D" w14:textId="77777777" w:rsidR="00E563E1" w:rsidRDefault="00E563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8000002F" w:usb1="4000005B"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710982"/>
      <w:docPartObj>
        <w:docPartGallery w:val="Page Numbers (Bottom of Page)"/>
        <w:docPartUnique/>
      </w:docPartObj>
    </w:sdtPr>
    <w:sdtEndPr/>
    <w:sdtContent>
      <w:p w14:paraId="47821D04" w14:textId="77777777" w:rsidR="00D71847" w:rsidRDefault="00D71847">
        <w:pPr>
          <w:pStyle w:val="Piedepgina"/>
          <w:jc w:val="right"/>
        </w:pPr>
        <w:r w:rsidRPr="004E5529">
          <w:fldChar w:fldCharType="begin"/>
        </w:r>
        <w:r w:rsidRPr="004E5529">
          <w:instrText>PAGE   \* MERGEFORMAT</w:instrText>
        </w:r>
        <w:r w:rsidRPr="004E5529">
          <w:fldChar w:fldCharType="separate"/>
        </w:r>
        <w:r w:rsidR="00BB1D5C" w:rsidRPr="00BB1D5C">
          <w:rPr>
            <w:noProof/>
            <w:lang w:val="es-ES"/>
          </w:rPr>
          <w:t>11</w:t>
        </w:r>
        <w:r w:rsidRPr="004E5529">
          <w:fldChar w:fldCharType="end"/>
        </w:r>
      </w:p>
    </w:sdtContent>
  </w:sdt>
  <w:p w14:paraId="659FF625" w14:textId="77777777" w:rsidR="00D71847" w:rsidRPr="00411E4F" w:rsidRDefault="00D71847" w:rsidP="00411E4F">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44B2E586" w14:textId="77777777" w:rsidR="00D71847" w:rsidRPr="00411E4F" w:rsidRDefault="00D71847" w:rsidP="00411E4F">
    <w:pPr>
      <w:tabs>
        <w:tab w:val="left" w:pos="1276"/>
        <w:tab w:val="left" w:pos="1843"/>
        <w:tab w:val="center" w:pos="4419"/>
        <w:tab w:val="right" w:pos="8838"/>
      </w:tabs>
      <w:jc w:val="center"/>
      <w:rPr>
        <w:color w:val="000000" w:themeColor="text1"/>
        <w:sz w:val="16"/>
        <w:szCs w:val="16"/>
      </w:rPr>
    </w:pPr>
    <w:r w:rsidRPr="00411E4F">
      <w:rPr>
        <w:color w:val="000000" w:themeColor="text1"/>
        <w:sz w:val="16"/>
        <w:szCs w:val="16"/>
      </w:rPr>
      <w:t xml:space="preserve">Miraflores 178, piso 7, Santiago / </w:t>
    </w:r>
    <w:hyperlink r:id="rId1" w:history="1">
      <w:r w:rsidRPr="00411E4F">
        <w:rPr>
          <w:color w:val="0000FF"/>
          <w:sz w:val="16"/>
          <w:szCs w:val="16"/>
          <w:u w:val="single"/>
        </w:rPr>
        <w:t>www.sma.gob.cl</w:t>
      </w:r>
    </w:hyperlink>
  </w:p>
  <w:p w14:paraId="1E1C17BB" w14:textId="77777777" w:rsidR="00D71847" w:rsidRDefault="00D7184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10EE7" w14:textId="77777777" w:rsidR="00D71847" w:rsidRDefault="00D71847" w:rsidP="00870FF2">
    <w:pPr>
      <w:pStyle w:val="Piedepgina"/>
    </w:pPr>
  </w:p>
  <w:p w14:paraId="2C65A0DE" w14:textId="77777777" w:rsidR="00D71847" w:rsidRDefault="00D718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B6C24" w14:textId="77777777" w:rsidR="00E563E1" w:rsidRDefault="00E563E1" w:rsidP="00870FF2">
      <w:r>
        <w:separator/>
      </w:r>
    </w:p>
    <w:p w14:paraId="7090620A" w14:textId="77777777" w:rsidR="00E563E1" w:rsidRDefault="00E563E1" w:rsidP="00870FF2"/>
    <w:p w14:paraId="6E0E05FA" w14:textId="77777777" w:rsidR="00E563E1" w:rsidRDefault="00E563E1"/>
  </w:footnote>
  <w:footnote w:type="continuationSeparator" w:id="0">
    <w:p w14:paraId="75C5F6AF" w14:textId="77777777" w:rsidR="00E563E1" w:rsidRDefault="00E563E1" w:rsidP="00870FF2">
      <w:r>
        <w:continuationSeparator/>
      </w:r>
    </w:p>
    <w:p w14:paraId="46959AB3" w14:textId="77777777" w:rsidR="00E563E1" w:rsidRDefault="00E563E1" w:rsidP="00870FF2"/>
    <w:p w14:paraId="745C9A11" w14:textId="77777777" w:rsidR="00E563E1" w:rsidRDefault="00E563E1"/>
  </w:footnote>
  <w:footnote w:type="continuationNotice" w:id="1">
    <w:p w14:paraId="5FDEB653" w14:textId="77777777" w:rsidR="00E563E1" w:rsidRDefault="00E563E1"/>
    <w:p w14:paraId="7E0578B2" w14:textId="77777777" w:rsidR="00E563E1" w:rsidRDefault="00E563E1"/>
  </w:footnote>
  <w:footnote w:id="2">
    <w:p w14:paraId="5274FD7C" w14:textId="77777777" w:rsidR="00D71847" w:rsidRPr="00A63CCE" w:rsidRDefault="00D71847" w:rsidP="00845351">
      <w:pPr>
        <w:pStyle w:val="Textonotapie"/>
        <w:rPr>
          <w:sz w:val="18"/>
        </w:rPr>
      </w:pPr>
      <w:r w:rsidRPr="00A63CCE">
        <w:rPr>
          <w:rStyle w:val="Refdenotaalpie"/>
          <w:sz w:val="18"/>
        </w:rPr>
        <w:footnoteRef/>
      </w:r>
      <w:r w:rsidRPr="00A63CCE">
        <w:rPr>
          <w:sz w:val="18"/>
        </w:rPr>
        <w:t xml:space="preserve"> Los informes fueron enviados directamente por el titular, a través de</w:t>
      </w:r>
      <w:r>
        <w:rPr>
          <w:sz w:val="18"/>
        </w:rPr>
        <w:t xml:space="preserve"> correo electronico</w:t>
      </w:r>
      <w:r w:rsidRPr="00A63CCE">
        <w:rPr>
          <w:sz w:val="18"/>
        </w:rPr>
        <w:t>, por este motivo no cuentan con código SSA.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E78AD" w14:textId="77777777" w:rsidR="00D71847" w:rsidRDefault="00D71847" w:rsidP="00870FF2">
    <w:pPr>
      <w:pStyle w:val="Encabezado"/>
    </w:pPr>
    <w:r>
      <w:rPr>
        <w:noProof/>
        <w:lang w:eastAsia="es-CL"/>
      </w:rPr>
      <w:drawing>
        <wp:anchor distT="0" distB="0" distL="114300" distR="114300" simplePos="0" relativeHeight="251659264" behindDoc="0" locked="0" layoutInCell="1" allowOverlap="1" wp14:anchorId="1F5F47E1" wp14:editId="25553F95">
          <wp:simplePos x="0" y="0"/>
          <wp:positionH relativeFrom="margin">
            <wp:align>center</wp:align>
          </wp:positionH>
          <wp:positionV relativeFrom="paragraph">
            <wp:posOffset>-145415</wp:posOffset>
          </wp:positionV>
          <wp:extent cx="4000500" cy="3093085"/>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64555"/>
    <w:multiLevelType w:val="multilevel"/>
    <w:tmpl w:val="00283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4854114"/>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7">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9D81052"/>
    <w:multiLevelType w:val="multilevel"/>
    <w:tmpl w:val="841A4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2">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50E36439"/>
    <w:multiLevelType w:val="multilevel"/>
    <w:tmpl w:val="3C46C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56302749"/>
    <w:multiLevelType w:val="multilevel"/>
    <w:tmpl w:val="A89E4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E773A6A"/>
    <w:multiLevelType w:val="multilevel"/>
    <w:tmpl w:val="7F428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6">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7">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29">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6"/>
  </w:num>
  <w:num w:numId="2">
    <w:abstractNumId w:val="14"/>
  </w:num>
  <w:num w:numId="3">
    <w:abstractNumId w:val="18"/>
  </w:num>
  <w:num w:numId="4">
    <w:abstractNumId w:val="29"/>
  </w:num>
  <w:num w:numId="5">
    <w:abstractNumId w:val="23"/>
  </w:num>
  <w:num w:numId="6">
    <w:abstractNumId w:val="28"/>
  </w:num>
  <w:num w:numId="7">
    <w:abstractNumId w:val="19"/>
  </w:num>
  <w:num w:numId="8">
    <w:abstractNumId w:val="5"/>
  </w:num>
  <w:num w:numId="9">
    <w:abstractNumId w:val="14"/>
  </w:num>
  <w:num w:numId="10">
    <w:abstractNumId w:val="14"/>
  </w:num>
  <w:num w:numId="11">
    <w:abstractNumId w:val="14"/>
  </w:num>
  <w:num w:numId="12">
    <w:abstractNumId w:val="12"/>
  </w:num>
  <w:num w:numId="13">
    <w:abstractNumId w:val="7"/>
  </w:num>
  <w:num w:numId="14">
    <w:abstractNumId w:val="2"/>
  </w:num>
  <w:num w:numId="15">
    <w:abstractNumId w:val="27"/>
  </w:num>
  <w:num w:numId="16">
    <w:abstractNumId w:val="13"/>
  </w:num>
  <w:num w:numId="17">
    <w:abstractNumId w:val="24"/>
  </w:num>
  <w:num w:numId="18">
    <w:abstractNumId w:val="22"/>
  </w:num>
  <w:num w:numId="19">
    <w:abstractNumId w:val="4"/>
  </w:num>
  <w:num w:numId="20">
    <w:abstractNumId w:val="1"/>
  </w:num>
  <w:num w:numId="21">
    <w:abstractNumId w:val="10"/>
  </w:num>
  <w:num w:numId="22">
    <w:abstractNumId w:val="9"/>
  </w:num>
  <w:num w:numId="23">
    <w:abstractNumId w:val="26"/>
  </w:num>
  <w:num w:numId="24">
    <w:abstractNumId w:val="11"/>
  </w:num>
  <w:num w:numId="25">
    <w:abstractNumId w:val="25"/>
  </w:num>
  <w:num w:numId="26">
    <w:abstractNumId w:val="14"/>
  </w:num>
  <w:num w:numId="27">
    <w:abstractNumId w:val="15"/>
  </w:num>
  <w:num w:numId="28">
    <w:abstractNumId w:val="3"/>
  </w:num>
  <w:num w:numId="29">
    <w:abstractNumId w:val="0"/>
  </w:num>
  <w:num w:numId="30">
    <w:abstractNumId w:val="17"/>
  </w:num>
  <w:num w:numId="31">
    <w:abstractNumId w:val="21"/>
  </w:num>
  <w:num w:numId="32">
    <w:abstractNumId w:val="20"/>
  </w:num>
  <w:num w:numId="33">
    <w:abstractNumId w:val="8"/>
  </w:num>
  <w:num w:numId="3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CA5"/>
    <w:rsid w:val="000014DF"/>
    <w:rsid w:val="000014E8"/>
    <w:rsid w:val="00001B55"/>
    <w:rsid w:val="00001ED1"/>
    <w:rsid w:val="00002A64"/>
    <w:rsid w:val="00004C82"/>
    <w:rsid w:val="00004D1D"/>
    <w:rsid w:val="00004DA9"/>
    <w:rsid w:val="0000504B"/>
    <w:rsid w:val="000050B6"/>
    <w:rsid w:val="000063B5"/>
    <w:rsid w:val="0000671C"/>
    <w:rsid w:val="00006FE0"/>
    <w:rsid w:val="000070A0"/>
    <w:rsid w:val="00007348"/>
    <w:rsid w:val="00007F36"/>
    <w:rsid w:val="00010951"/>
    <w:rsid w:val="000111CD"/>
    <w:rsid w:val="00011B43"/>
    <w:rsid w:val="00012236"/>
    <w:rsid w:val="0001223F"/>
    <w:rsid w:val="00012AA2"/>
    <w:rsid w:val="00012EFD"/>
    <w:rsid w:val="0001395C"/>
    <w:rsid w:val="000143C8"/>
    <w:rsid w:val="00015199"/>
    <w:rsid w:val="000151C7"/>
    <w:rsid w:val="000165D1"/>
    <w:rsid w:val="00016950"/>
    <w:rsid w:val="00017147"/>
    <w:rsid w:val="0001781A"/>
    <w:rsid w:val="000179CE"/>
    <w:rsid w:val="0002008E"/>
    <w:rsid w:val="0002019C"/>
    <w:rsid w:val="000201D0"/>
    <w:rsid w:val="000201ED"/>
    <w:rsid w:val="000209B6"/>
    <w:rsid w:val="00021B10"/>
    <w:rsid w:val="00022D91"/>
    <w:rsid w:val="00024A72"/>
    <w:rsid w:val="00024ECF"/>
    <w:rsid w:val="000254B9"/>
    <w:rsid w:val="00025B2E"/>
    <w:rsid w:val="00025CB5"/>
    <w:rsid w:val="00025D19"/>
    <w:rsid w:val="000261BD"/>
    <w:rsid w:val="00026898"/>
    <w:rsid w:val="00026918"/>
    <w:rsid w:val="00027903"/>
    <w:rsid w:val="0003074D"/>
    <w:rsid w:val="00030AFA"/>
    <w:rsid w:val="00030FFA"/>
    <w:rsid w:val="000314CF"/>
    <w:rsid w:val="00031CDC"/>
    <w:rsid w:val="00032BC7"/>
    <w:rsid w:val="00032CEC"/>
    <w:rsid w:val="00032D4D"/>
    <w:rsid w:val="00032DB0"/>
    <w:rsid w:val="0003408B"/>
    <w:rsid w:val="00035709"/>
    <w:rsid w:val="0003599B"/>
    <w:rsid w:val="00035E71"/>
    <w:rsid w:val="000361F7"/>
    <w:rsid w:val="00036314"/>
    <w:rsid w:val="00036D37"/>
    <w:rsid w:val="000378D0"/>
    <w:rsid w:val="00037D08"/>
    <w:rsid w:val="00037F70"/>
    <w:rsid w:val="00040F4E"/>
    <w:rsid w:val="00041C3F"/>
    <w:rsid w:val="00041FA4"/>
    <w:rsid w:val="00042CA6"/>
    <w:rsid w:val="00043318"/>
    <w:rsid w:val="0004340C"/>
    <w:rsid w:val="00043B71"/>
    <w:rsid w:val="00044B58"/>
    <w:rsid w:val="00044ED6"/>
    <w:rsid w:val="00045DA2"/>
    <w:rsid w:val="000463A5"/>
    <w:rsid w:val="0004668A"/>
    <w:rsid w:val="0004795B"/>
    <w:rsid w:val="00047D2A"/>
    <w:rsid w:val="00050D4E"/>
    <w:rsid w:val="00051C01"/>
    <w:rsid w:val="000525C4"/>
    <w:rsid w:val="000532FE"/>
    <w:rsid w:val="000534A8"/>
    <w:rsid w:val="00053B98"/>
    <w:rsid w:val="00053FAE"/>
    <w:rsid w:val="0005403F"/>
    <w:rsid w:val="000542ED"/>
    <w:rsid w:val="00054F6E"/>
    <w:rsid w:val="00055CA3"/>
    <w:rsid w:val="00055E3E"/>
    <w:rsid w:val="00055E6D"/>
    <w:rsid w:val="000563EB"/>
    <w:rsid w:val="00056D41"/>
    <w:rsid w:val="00056D80"/>
    <w:rsid w:val="000570D6"/>
    <w:rsid w:val="000572EE"/>
    <w:rsid w:val="00057509"/>
    <w:rsid w:val="00060CEE"/>
    <w:rsid w:val="000613BF"/>
    <w:rsid w:val="000624CE"/>
    <w:rsid w:val="0006259B"/>
    <w:rsid w:val="00063D81"/>
    <w:rsid w:val="000643D4"/>
    <w:rsid w:val="000644EA"/>
    <w:rsid w:val="00064B76"/>
    <w:rsid w:val="0006599F"/>
    <w:rsid w:val="00065CBB"/>
    <w:rsid w:val="00066188"/>
    <w:rsid w:val="000667E1"/>
    <w:rsid w:val="00066E7A"/>
    <w:rsid w:val="00067155"/>
    <w:rsid w:val="00067715"/>
    <w:rsid w:val="00071004"/>
    <w:rsid w:val="00071075"/>
    <w:rsid w:val="0007139D"/>
    <w:rsid w:val="00071ABB"/>
    <w:rsid w:val="0007229B"/>
    <w:rsid w:val="000728A8"/>
    <w:rsid w:val="000730EC"/>
    <w:rsid w:val="000745F3"/>
    <w:rsid w:val="0007466F"/>
    <w:rsid w:val="000747F0"/>
    <w:rsid w:val="00075A70"/>
    <w:rsid w:val="000766E6"/>
    <w:rsid w:val="00082230"/>
    <w:rsid w:val="0008249D"/>
    <w:rsid w:val="00082C6F"/>
    <w:rsid w:val="00083084"/>
    <w:rsid w:val="000830DD"/>
    <w:rsid w:val="00083A21"/>
    <w:rsid w:val="00083B96"/>
    <w:rsid w:val="00084320"/>
    <w:rsid w:val="00085CB7"/>
    <w:rsid w:val="00087118"/>
    <w:rsid w:val="00087258"/>
    <w:rsid w:val="0009113B"/>
    <w:rsid w:val="00091159"/>
    <w:rsid w:val="000914A4"/>
    <w:rsid w:val="00091C81"/>
    <w:rsid w:val="00091D16"/>
    <w:rsid w:val="000927D0"/>
    <w:rsid w:val="00092FAB"/>
    <w:rsid w:val="0009302D"/>
    <w:rsid w:val="000932E2"/>
    <w:rsid w:val="00093700"/>
    <w:rsid w:val="00093B4C"/>
    <w:rsid w:val="00094E56"/>
    <w:rsid w:val="000959D8"/>
    <w:rsid w:val="00095A4A"/>
    <w:rsid w:val="00096213"/>
    <w:rsid w:val="00096366"/>
    <w:rsid w:val="00096587"/>
    <w:rsid w:val="000A004C"/>
    <w:rsid w:val="000A027D"/>
    <w:rsid w:val="000A0A40"/>
    <w:rsid w:val="000A216C"/>
    <w:rsid w:val="000A3133"/>
    <w:rsid w:val="000A321B"/>
    <w:rsid w:val="000A3227"/>
    <w:rsid w:val="000A38C4"/>
    <w:rsid w:val="000A46D4"/>
    <w:rsid w:val="000A48D7"/>
    <w:rsid w:val="000A4D15"/>
    <w:rsid w:val="000A6543"/>
    <w:rsid w:val="000A6BEE"/>
    <w:rsid w:val="000A7307"/>
    <w:rsid w:val="000A7B10"/>
    <w:rsid w:val="000B1041"/>
    <w:rsid w:val="000B12C1"/>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5064"/>
    <w:rsid w:val="000C63A4"/>
    <w:rsid w:val="000C76C0"/>
    <w:rsid w:val="000D03DA"/>
    <w:rsid w:val="000D079E"/>
    <w:rsid w:val="000D10BF"/>
    <w:rsid w:val="000D1CFD"/>
    <w:rsid w:val="000D259C"/>
    <w:rsid w:val="000D3D2A"/>
    <w:rsid w:val="000D4297"/>
    <w:rsid w:val="000D5DA4"/>
    <w:rsid w:val="000D607C"/>
    <w:rsid w:val="000D6468"/>
    <w:rsid w:val="000D6F8D"/>
    <w:rsid w:val="000D703E"/>
    <w:rsid w:val="000D7453"/>
    <w:rsid w:val="000E0232"/>
    <w:rsid w:val="000E0ADA"/>
    <w:rsid w:val="000E0AF3"/>
    <w:rsid w:val="000E0B34"/>
    <w:rsid w:val="000E257A"/>
    <w:rsid w:val="000E4500"/>
    <w:rsid w:val="000E5424"/>
    <w:rsid w:val="000E5869"/>
    <w:rsid w:val="000E6410"/>
    <w:rsid w:val="000E7F5E"/>
    <w:rsid w:val="000E7F69"/>
    <w:rsid w:val="000F0389"/>
    <w:rsid w:val="000F04B7"/>
    <w:rsid w:val="000F2852"/>
    <w:rsid w:val="000F319E"/>
    <w:rsid w:val="000F57A1"/>
    <w:rsid w:val="000F59DD"/>
    <w:rsid w:val="000F672C"/>
    <w:rsid w:val="000F6B45"/>
    <w:rsid w:val="000F75A2"/>
    <w:rsid w:val="000F7853"/>
    <w:rsid w:val="000F7BB4"/>
    <w:rsid w:val="000F7CAB"/>
    <w:rsid w:val="0010059B"/>
    <w:rsid w:val="00100AA4"/>
    <w:rsid w:val="00101423"/>
    <w:rsid w:val="00101474"/>
    <w:rsid w:val="00101E3C"/>
    <w:rsid w:val="00101E60"/>
    <w:rsid w:val="0010359D"/>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F5A"/>
    <w:rsid w:val="00114819"/>
    <w:rsid w:val="00114CDD"/>
    <w:rsid w:val="00114F6F"/>
    <w:rsid w:val="001157D9"/>
    <w:rsid w:val="001173C8"/>
    <w:rsid w:val="00117CCF"/>
    <w:rsid w:val="001213FE"/>
    <w:rsid w:val="00124E81"/>
    <w:rsid w:val="001258E8"/>
    <w:rsid w:val="00125EBB"/>
    <w:rsid w:val="001262E8"/>
    <w:rsid w:val="001271F2"/>
    <w:rsid w:val="00127654"/>
    <w:rsid w:val="00127992"/>
    <w:rsid w:val="001308C7"/>
    <w:rsid w:val="00131BE3"/>
    <w:rsid w:val="00133F13"/>
    <w:rsid w:val="0013411C"/>
    <w:rsid w:val="00134757"/>
    <w:rsid w:val="0013592F"/>
    <w:rsid w:val="00136697"/>
    <w:rsid w:val="001367F2"/>
    <w:rsid w:val="001369AA"/>
    <w:rsid w:val="0013718E"/>
    <w:rsid w:val="00140182"/>
    <w:rsid w:val="00140395"/>
    <w:rsid w:val="001405F0"/>
    <w:rsid w:val="00140B2D"/>
    <w:rsid w:val="00140D14"/>
    <w:rsid w:val="00140E0D"/>
    <w:rsid w:val="00141036"/>
    <w:rsid w:val="00142515"/>
    <w:rsid w:val="001427F8"/>
    <w:rsid w:val="00143D2D"/>
    <w:rsid w:val="00145CEB"/>
    <w:rsid w:val="001462E0"/>
    <w:rsid w:val="0015012C"/>
    <w:rsid w:val="001502FD"/>
    <w:rsid w:val="001516D4"/>
    <w:rsid w:val="00152606"/>
    <w:rsid w:val="001528A4"/>
    <w:rsid w:val="00152BEC"/>
    <w:rsid w:val="00153445"/>
    <w:rsid w:val="00154606"/>
    <w:rsid w:val="00154906"/>
    <w:rsid w:val="00155917"/>
    <w:rsid w:val="00155ECF"/>
    <w:rsid w:val="0015698E"/>
    <w:rsid w:val="00157FB2"/>
    <w:rsid w:val="001600A8"/>
    <w:rsid w:val="001601E6"/>
    <w:rsid w:val="0016103C"/>
    <w:rsid w:val="0016128E"/>
    <w:rsid w:val="001612E8"/>
    <w:rsid w:val="001619D7"/>
    <w:rsid w:val="00161A44"/>
    <w:rsid w:val="00161F79"/>
    <w:rsid w:val="0016238F"/>
    <w:rsid w:val="0016278E"/>
    <w:rsid w:val="00162AC3"/>
    <w:rsid w:val="001630E3"/>
    <w:rsid w:val="00167133"/>
    <w:rsid w:val="001672BB"/>
    <w:rsid w:val="00167879"/>
    <w:rsid w:val="001678BF"/>
    <w:rsid w:val="00167E77"/>
    <w:rsid w:val="00170726"/>
    <w:rsid w:val="00170FB4"/>
    <w:rsid w:val="001710A7"/>
    <w:rsid w:val="0017134A"/>
    <w:rsid w:val="00171C41"/>
    <w:rsid w:val="00171D73"/>
    <w:rsid w:val="001721D3"/>
    <w:rsid w:val="00172324"/>
    <w:rsid w:val="001727B0"/>
    <w:rsid w:val="0017295D"/>
    <w:rsid w:val="00172A1E"/>
    <w:rsid w:val="00172EB1"/>
    <w:rsid w:val="00173317"/>
    <w:rsid w:val="001738C0"/>
    <w:rsid w:val="001745DB"/>
    <w:rsid w:val="001749EF"/>
    <w:rsid w:val="00175895"/>
    <w:rsid w:val="001762A9"/>
    <w:rsid w:val="001779AA"/>
    <w:rsid w:val="00180229"/>
    <w:rsid w:val="0018023D"/>
    <w:rsid w:val="001806E7"/>
    <w:rsid w:val="00184755"/>
    <w:rsid w:val="00186447"/>
    <w:rsid w:val="001879F6"/>
    <w:rsid w:val="0019037C"/>
    <w:rsid w:val="001905F9"/>
    <w:rsid w:val="001913B4"/>
    <w:rsid w:val="00191BC7"/>
    <w:rsid w:val="00193576"/>
    <w:rsid w:val="00193926"/>
    <w:rsid w:val="001941E2"/>
    <w:rsid w:val="0019441D"/>
    <w:rsid w:val="00194AA0"/>
    <w:rsid w:val="00194EC6"/>
    <w:rsid w:val="00195342"/>
    <w:rsid w:val="001955C8"/>
    <w:rsid w:val="001958DF"/>
    <w:rsid w:val="001966A1"/>
    <w:rsid w:val="0019673D"/>
    <w:rsid w:val="001967A4"/>
    <w:rsid w:val="00196DD8"/>
    <w:rsid w:val="00197322"/>
    <w:rsid w:val="001A0A7C"/>
    <w:rsid w:val="001A13BC"/>
    <w:rsid w:val="001A145E"/>
    <w:rsid w:val="001A1CD5"/>
    <w:rsid w:val="001A1E8F"/>
    <w:rsid w:val="001A20BA"/>
    <w:rsid w:val="001A2A49"/>
    <w:rsid w:val="001A30A8"/>
    <w:rsid w:val="001A3AA6"/>
    <w:rsid w:val="001A4615"/>
    <w:rsid w:val="001A47BC"/>
    <w:rsid w:val="001A55C4"/>
    <w:rsid w:val="001A58D0"/>
    <w:rsid w:val="001A68CB"/>
    <w:rsid w:val="001B168E"/>
    <w:rsid w:val="001B2A74"/>
    <w:rsid w:val="001B2C5E"/>
    <w:rsid w:val="001B35C5"/>
    <w:rsid w:val="001B3D23"/>
    <w:rsid w:val="001B3E84"/>
    <w:rsid w:val="001B40C7"/>
    <w:rsid w:val="001B5335"/>
    <w:rsid w:val="001B559A"/>
    <w:rsid w:val="001B5E27"/>
    <w:rsid w:val="001B68F3"/>
    <w:rsid w:val="001B6EFE"/>
    <w:rsid w:val="001B73DB"/>
    <w:rsid w:val="001C0020"/>
    <w:rsid w:val="001C0959"/>
    <w:rsid w:val="001C0C19"/>
    <w:rsid w:val="001C21EB"/>
    <w:rsid w:val="001C249A"/>
    <w:rsid w:val="001C3AF7"/>
    <w:rsid w:val="001C4159"/>
    <w:rsid w:val="001C450E"/>
    <w:rsid w:val="001C50D6"/>
    <w:rsid w:val="001C55A8"/>
    <w:rsid w:val="001C563A"/>
    <w:rsid w:val="001C73A6"/>
    <w:rsid w:val="001C7ADB"/>
    <w:rsid w:val="001D0E57"/>
    <w:rsid w:val="001D1C40"/>
    <w:rsid w:val="001D3055"/>
    <w:rsid w:val="001D4382"/>
    <w:rsid w:val="001D4892"/>
    <w:rsid w:val="001D4E85"/>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3E66"/>
    <w:rsid w:val="001E42ED"/>
    <w:rsid w:val="001E4527"/>
    <w:rsid w:val="001E5BF3"/>
    <w:rsid w:val="001E6904"/>
    <w:rsid w:val="001E6DD9"/>
    <w:rsid w:val="001E7EDE"/>
    <w:rsid w:val="001F0DA6"/>
    <w:rsid w:val="001F13F3"/>
    <w:rsid w:val="001F19D3"/>
    <w:rsid w:val="001F2440"/>
    <w:rsid w:val="001F2527"/>
    <w:rsid w:val="001F29C4"/>
    <w:rsid w:val="001F2C82"/>
    <w:rsid w:val="001F2D03"/>
    <w:rsid w:val="001F30D1"/>
    <w:rsid w:val="001F316E"/>
    <w:rsid w:val="001F3214"/>
    <w:rsid w:val="001F4C6D"/>
    <w:rsid w:val="001F5098"/>
    <w:rsid w:val="001F510B"/>
    <w:rsid w:val="001F5C4D"/>
    <w:rsid w:val="001F61FF"/>
    <w:rsid w:val="001F693A"/>
    <w:rsid w:val="001F6F6B"/>
    <w:rsid w:val="0020034A"/>
    <w:rsid w:val="00201037"/>
    <w:rsid w:val="00201F5E"/>
    <w:rsid w:val="002023A9"/>
    <w:rsid w:val="002026E1"/>
    <w:rsid w:val="00202A97"/>
    <w:rsid w:val="00202C10"/>
    <w:rsid w:val="00203904"/>
    <w:rsid w:val="002041E0"/>
    <w:rsid w:val="00204F4A"/>
    <w:rsid w:val="00205F3E"/>
    <w:rsid w:val="00206810"/>
    <w:rsid w:val="0020745E"/>
    <w:rsid w:val="002075BD"/>
    <w:rsid w:val="002101DD"/>
    <w:rsid w:val="00210DC6"/>
    <w:rsid w:val="00210FB9"/>
    <w:rsid w:val="00211110"/>
    <w:rsid w:val="00211207"/>
    <w:rsid w:val="00213626"/>
    <w:rsid w:val="00213FEE"/>
    <w:rsid w:val="002142CA"/>
    <w:rsid w:val="002146BA"/>
    <w:rsid w:val="00215AFD"/>
    <w:rsid w:val="00216E77"/>
    <w:rsid w:val="00216F4B"/>
    <w:rsid w:val="00217B16"/>
    <w:rsid w:val="00220239"/>
    <w:rsid w:val="002205ED"/>
    <w:rsid w:val="00220810"/>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6AD3"/>
    <w:rsid w:val="002273C4"/>
    <w:rsid w:val="00227623"/>
    <w:rsid w:val="0023000D"/>
    <w:rsid w:val="00230321"/>
    <w:rsid w:val="00230483"/>
    <w:rsid w:val="00230753"/>
    <w:rsid w:val="00231280"/>
    <w:rsid w:val="00231629"/>
    <w:rsid w:val="00231679"/>
    <w:rsid w:val="00231EAB"/>
    <w:rsid w:val="00232492"/>
    <w:rsid w:val="00232607"/>
    <w:rsid w:val="0023288E"/>
    <w:rsid w:val="00232E90"/>
    <w:rsid w:val="00233386"/>
    <w:rsid w:val="00234A03"/>
    <w:rsid w:val="00234AA0"/>
    <w:rsid w:val="00234EFE"/>
    <w:rsid w:val="00235364"/>
    <w:rsid w:val="00235DC7"/>
    <w:rsid w:val="0023602F"/>
    <w:rsid w:val="00236583"/>
    <w:rsid w:val="002366E9"/>
    <w:rsid w:val="002403C0"/>
    <w:rsid w:val="0024106B"/>
    <w:rsid w:val="00241AF3"/>
    <w:rsid w:val="00242C69"/>
    <w:rsid w:val="0024310D"/>
    <w:rsid w:val="002437CC"/>
    <w:rsid w:val="002449F3"/>
    <w:rsid w:val="00244B8C"/>
    <w:rsid w:val="00245881"/>
    <w:rsid w:val="00245C77"/>
    <w:rsid w:val="0024620A"/>
    <w:rsid w:val="00247085"/>
    <w:rsid w:val="0024720C"/>
    <w:rsid w:val="002508D1"/>
    <w:rsid w:val="00250E09"/>
    <w:rsid w:val="00250F03"/>
    <w:rsid w:val="002511A9"/>
    <w:rsid w:val="0025129B"/>
    <w:rsid w:val="002513B2"/>
    <w:rsid w:val="00252113"/>
    <w:rsid w:val="00252A13"/>
    <w:rsid w:val="002536D9"/>
    <w:rsid w:val="002558AB"/>
    <w:rsid w:val="00255BCB"/>
    <w:rsid w:val="00255D3F"/>
    <w:rsid w:val="0025629B"/>
    <w:rsid w:val="0025679A"/>
    <w:rsid w:val="00256CEC"/>
    <w:rsid w:val="00257735"/>
    <w:rsid w:val="00257FDA"/>
    <w:rsid w:val="00260F3B"/>
    <w:rsid w:val="002610B0"/>
    <w:rsid w:val="00261EC8"/>
    <w:rsid w:val="00262345"/>
    <w:rsid w:val="0026265A"/>
    <w:rsid w:val="00262705"/>
    <w:rsid w:val="00262869"/>
    <w:rsid w:val="002628E3"/>
    <w:rsid w:val="00265340"/>
    <w:rsid w:val="002663EA"/>
    <w:rsid w:val="002667BF"/>
    <w:rsid w:val="00270321"/>
    <w:rsid w:val="002706FF"/>
    <w:rsid w:val="00270C25"/>
    <w:rsid w:val="00272050"/>
    <w:rsid w:val="002728A3"/>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370"/>
    <w:rsid w:val="002840A6"/>
    <w:rsid w:val="00284B2B"/>
    <w:rsid w:val="00284C1A"/>
    <w:rsid w:val="00285DFE"/>
    <w:rsid w:val="00285EBE"/>
    <w:rsid w:val="00286E65"/>
    <w:rsid w:val="00290008"/>
    <w:rsid w:val="002906BC"/>
    <w:rsid w:val="00290C4F"/>
    <w:rsid w:val="002911A5"/>
    <w:rsid w:val="00291C23"/>
    <w:rsid w:val="00293341"/>
    <w:rsid w:val="0029336A"/>
    <w:rsid w:val="002941AB"/>
    <w:rsid w:val="0029468E"/>
    <w:rsid w:val="00294A5D"/>
    <w:rsid w:val="00295486"/>
    <w:rsid w:val="002962EE"/>
    <w:rsid w:val="00296AAD"/>
    <w:rsid w:val="00296EB1"/>
    <w:rsid w:val="002A0631"/>
    <w:rsid w:val="002A08E2"/>
    <w:rsid w:val="002A145D"/>
    <w:rsid w:val="002A234E"/>
    <w:rsid w:val="002A2426"/>
    <w:rsid w:val="002A2E40"/>
    <w:rsid w:val="002A35CA"/>
    <w:rsid w:val="002A3F87"/>
    <w:rsid w:val="002A5978"/>
    <w:rsid w:val="002A6B31"/>
    <w:rsid w:val="002A71DD"/>
    <w:rsid w:val="002A7530"/>
    <w:rsid w:val="002A767C"/>
    <w:rsid w:val="002A7933"/>
    <w:rsid w:val="002A7BB9"/>
    <w:rsid w:val="002A7CCA"/>
    <w:rsid w:val="002A7F02"/>
    <w:rsid w:val="002B0541"/>
    <w:rsid w:val="002B0A57"/>
    <w:rsid w:val="002B0EE4"/>
    <w:rsid w:val="002B15D6"/>
    <w:rsid w:val="002B1940"/>
    <w:rsid w:val="002B1ACE"/>
    <w:rsid w:val="002B20B1"/>
    <w:rsid w:val="002B237A"/>
    <w:rsid w:val="002B38EB"/>
    <w:rsid w:val="002B39D3"/>
    <w:rsid w:val="002B3D93"/>
    <w:rsid w:val="002B43F8"/>
    <w:rsid w:val="002B4962"/>
    <w:rsid w:val="002B6084"/>
    <w:rsid w:val="002B6CF4"/>
    <w:rsid w:val="002B70DE"/>
    <w:rsid w:val="002B721F"/>
    <w:rsid w:val="002B745D"/>
    <w:rsid w:val="002B78CB"/>
    <w:rsid w:val="002C104B"/>
    <w:rsid w:val="002C12FB"/>
    <w:rsid w:val="002C149B"/>
    <w:rsid w:val="002C2080"/>
    <w:rsid w:val="002C26EF"/>
    <w:rsid w:val="002C2A84"/>
    <w:rsid w:val="002C3114"/>
    <w:rsid w:val="002C31C9"/>
    <w:rsid w:val="002C3879"/>
    <w:rsid w:val="002C3BA1"/>
    <w:rsid w:val="002C3E40"/>
    <w:rsid w:val="002C445A"/>
    <w:rsid w:val="002C4F99"/>
    <w:rsid w:val="002C5BB7"/>
    <w:rsid w:val="002C6FE7"/>
    <w:rsid w:val="002D0947"/>
    <w:rsid w:val="002D0DDE"/>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1A50"/>
    <w:rsid w:val="002E28D3"/>
    <w:rsid w:val="002E356D"/>
    <w:rsid w:val="002E49EE"/>
    <w:rsid w:val="002E56AC"/>
    <w:rsid w:val="002E606C"/>
    <w:rsid w:val="002E6CF9"/>
    <w:rsid w:val="002E73F1"/>
    <w:rsid w:val="002E7609"/>
    <w:rsid w:val="002E7D02"/>
    <w:rsid w:val="002E7E85"/>
    <w:rsid w:val="002F10EE"/>
    <w:rsid w:val="002F275D"/>
    <w:rsid w:val="002F2B91"/>
    <w:rsid w:val="002F3175"/>
    <w:rsid w:val="002F4826"/>
    <w:rsid w:val="002F5007"/>
    <w:rsid w:val="002F53E8"/>
    <w:rsid w:val="002F5A3E"/>
    <w:rsid w:val="002F763A"/>
    <w:rsid w:val="002F7F5A"/>
    <w:rsid w:val="003001D8"/>
    <w:rsid w:val="003001F1"/>
    <w:rsid w:val="003003D2"/>
    <w:rsid w:val="003015AF"/>
    <w:rsid w:val="00301A56"/>
    <w:rsid w:val="00301D14"/>
    <w:rsid w:val="00301DCD"/>
    <w:rsid w:val="00302A6A"/>
    <w:rsid w:val="00303666"/>
    <w:rsid w:val="003037FD"/>
    <w:rsid w:val="00304586"/>
    <w:rsid w:val="00304B84"/>
    <w:rsid w:val="00304EE3"/>
    <w:rsid w:val="00305BFA"/>
    <w:rsid w:val="0030651D"/>
    <w:rsid w:val="003078D8"/>
    <w:rsid w:val="00311183"/>
    <w:rsid w:val="003117EE"/>
    <w:rsid w:val="003126A6"/>
    <w:rsid w:val="00312859"/>
    <w:rsid w:val="0031288C"/>
    <w:rsid w:val="00313356"/>
    <w:rsid w:val="00313A76"/>
    <w:rsid w:val="00313C07"/>
    <w:rsid w:val="00313DCE"/>
    <w:rsid w:val="00313E65"/>
    <w:rsid w:val="0031423A"/>
    <w:rsid w:val="003145BB"/>
    <w:rsid w:val="00314BD9"/>
    <w:rsid w:val="003151B8"/>
    <w:rsid w:val="003154A4"/>
    <w:rsid w:val="003161C4"/>
    <w:rsid w:val="00316D2F"/>
    <w:rsid w:val="00317531"/>
    <w:rsid w:val="0031764D"/>
    <w:rsid w:val="00317CDB"/>
    <w:rsid w:val="00320050"/>
    <w:rsid w:val="0032011E"/>
    <w:rsid w:val="00320209"/>
    <w:rsid w:val="00320535"/>
    <w:rsid w:val="00321539"/>
    <w:rsid w:val="003225C3"/>
    <w:rsid w:val="00322B23"/>
    <w:rsid w:val="00323004"/>
    <w:rsid w:val="003230C2"/>
    <w:rsid w:val="00326669"/>
    <w:rsid w:val="00327394"/>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6D"/>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F07"/>
    <w:rsid w:val="003440E5"/>
    <w:rsid w:val="00344651"/>
    <w:rsid w:val="0034592D"/>
    <w:rsid w:val="00345CB7"/>
    <w:rsid w:val="00345DA7"/>
    <w:rsid w:val="003469F6"/>
    <w:rsid w:val="00347146"/>
    <w:rsid w:val="0035002F"/>
    <w:rsid w:val="003506F5"/>
    <w:rsid w:val="00351985"/>
    <w:rsid w:val="00351E9C"/>
    <w:rsid w:val="0035202D"/>
    <w:rsid w:val="003528FA"/>
    <w:rsid w:val="00353892"/>
    <w:rsid w:val="00353D48"/>
    <w:rsid w:val="00355B73"/>
    <w:rsid w:val="003564D0"/>
    <w:rsid w:val="00356891"/>
    <w:rsid w:val="00356F1D"/>
    <w:rsid w:val="00357B3F"/>
    <w:rsid w:val="003608D4"/>
    <w:rsid w:val="00360A74"/>
    <w:rsid w:val="00361324"/>
    <w:rsid w:val="003618B3"/>
    <w:rsid w:val="0036257B"/>
    <w:rsid w:val="003639D0"/>
    <w:rsid w:val="003653BC"/>
    <w:rsid w:val="003653EF"/>
    <w:rsid w:val="00365780"/>
    <w:rsid w:val="00365929"/>
    <w:rsid w:val="003659C7"/>
    <w:rsid w:val="00365E48"/>
    <w:rsid w:val="00365F91"/>
    <w:rsid w:val="003661A8"/>
    <w:rsid w:val="0037025D"/>
    <w:rsid w:val="00370D00"/>
    <w:rsid w:val="003714C8"/>
    <w:rsid w:val="003726DF"/>
    <w:rsid w:val="003730DF"/>
    <w:rsid w:val="00373C3B"/>
    <w:rsid w:val="00373F0F"/>
    <w:rsid w:val="00374A12"/>
    <w:rsid w:val="00374A78"/>
    <w:rsid w:val="00374B8B"/>
    <w:rsid w:val="003753AB"/>
    <w:rsid w:val="003755FC"/>
    <w:rsid w:val="00375CDF"/>
    <w:rsid w:val="00375F52"/>
    <w:rsid w:val="00376413"/>
    <w:rsid w:val="00377234"/>
    <w:rsid w:val="00377549"/>
    <w:rsid w:val="00380BC0"/>
    <w:rsid w:val="00382CA0"/>
    <w:rsid w:val="00382E82"/>
    <w:rsid w:val="0038320F"/>
    <w:rsid w:val="00383341"/>
    <w:rsid w:val="0038378C"/>
    <w:rsid w:val="003846D5"/>
    <w:rsid w:val="00384E8E"/>
    <w:rsid w:val="00385A04"/>
    <w:rsid w:val="00386140"/>
    <w:rsid w:val="00386180"/>
    <w:rsid w:val="0038636B"/>
    <w:rsid w:val="0038698F"/>
    <w:rsid w:val="003903DE"/>
    <w:rsid w:val="00390AC2"/>
    <w:rsid w:val="003911EC"/>
    <w:rsid w:val="00391226"/>
    <w:rsid w:val="003914B1"/>
    <w:rsid w:val="00391738"/>
    <w:rsid w:val="00392405"/>
    <w:rsid w:val="00393D6E"/>
    <w:rsid w:val="003945FE"/>
    <w:rsid w:val="00394BD6"/>
    <w:rsid w:val="003956C4"/>
    <w:rsid w:val="003958B2"/>
    <w:rsid w:val="00396086"/>
    <w:rsid w:val="003960EE"/>
    <w:rsid w:val="003964D4"/>
    <w:rsid w:val="0039671E"/>
    <w:rsid w:val="003968F2"/>
    <w:rsid w:val="00396E5D"/>
    <w:rsid w:val="003A0DCD"/>
    <w:rsid w:val="003A141A"/>
    <w:rsid w:val="003A14ED"/>
    <w:rsid w:val="003A15A0"/>
    <w:rsid w:val="003A1E28"/>
    <w:rsid w:val="003A231D"/>
    <w:rsid w:val="003A29C8"/>
    <w:rsid w:val="003A2EAF"/>
    <w:rsid w:val="003A3080"/>
    <w:rsid w:val="003A3B4F"/>
    <w:rsid w:val="003A526C"/>
    <w:rsid w:val="003A617E"/>
    <w:rsid w:val="003A68E5"/>
    <w:rsid w:val="003A68F5"/>
    <w:rsid w:val="003A6D7E"/>
    <w:rsid w:val="003A7450"/>
    <w:rsid w:val="003A7596"/>
    <w:rsid w:val="003A7CCC"/>
    <w:rsid w:val="003B2F78"/>
    <w:rsid w:val="003B306C"/>
    <w:rsid w:val="003B4023"/>
    <w:rsid w:val="003B4468"/>
    <w:rsid w:val="003B471E"/>
    <w:rsid w:val="003B4803"/>
    <w:rsid w:val="003B5469"/>
    <w:rsid w:val="003B5DD0"/>
    <w:rsid w:val="003B616A"/>
    <w:rsid w:val="003B644E"/>
    <w:rsid w:val="003B7804"/>
    <w:rsid w:val="003B78F8"/>
    <w:rsid w:val="003B7E73"/>
    <w:rsid w:val="003C07EE"/>
    <w:rsid w:val="003C0E2F"/>
    <w:rsid w:val="003C115D"/>
    <w:rsid w:val="003C1524"/>
    <w:rsid w:val="003C2165"/>
    <w:rsid w:val="003C2CAA"/>
    <w:rsid w:val="003C3727"/>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5A1"/>
    <w:rsid w:val="003E00AE"/>
    <w:rsid w:val="003E087A"/>
    <w:rsid w:val="003E22AE"/>
    <w:rsid w:val="003E231A"/>
    <w:rsid w:val="003E253C"/>
    <w:rsid w:val="003E2784"/>
    <w:rsid w:val="003E2A86"/>
    <w:rsid w:val="003E33BE"/>
    <w:rsid w:val="003E3C4D"/>
    <w:rsid w:val="003E3CD8"/>
    <w:rsid w:val="003E3E31"/>
    <w:rsid w:val="003E3E42"/>
    <w:rsid w:val="003E4013"/>
    <w:rsid w:val="003E405A"/>
    <w:rsid w:val="003E452C"/>
    <w:rsid w:val="003E490F"/>
    <w:rsid w:val="003E52FB"/>
    <w:rsid w:val="003E5948"/>
    <w:rsid w:val="003E5B75"/>
    <w:rsid w:val="003E677C"/>
    <w:rsid w:val="003E7370"/>
    <w:rsid w:val="003E73E7"/>
    <w:rsid w:val="003E7DFA"/>
    <w:rsid w:val="003F0CD0"/>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ED3"/>
    <w:rsid w:val="00401FDD"/>
    <w:rsid w:val="00402F58"/>
    <w:rsid w:val="00403251"/>
    <w:rsid w:val="0040340B"/>
    <w:rsid w:val="0040396F"/>
    <w:rsid w:val="004041CB"/>
    <w:rsid w:val="00404652"/>
    <w:rsid w:val="00404685"/>
    <w:rsid w:val="00404AA7"/>
    <w:rsid w:val="00404CB8"/>
    <w:rsid w:val="0040501E"/>
    <w:rsid w:val="00405128"/>
    <w:rsid w:val="004055ED"/>
    <w:rsid w:val="00405BF1"/>
    <w:rsid w:val="00406C7D"/>
    <w:rsid w:val="00407008"/>
    <w:rsid w:val="00410B2C"/>
    <w:rsid w:val="00410E97"/>
    <w:rsid w:val="00411E4F"/>
    <w:rsid w:val="00412AF1"/>
    <w:rsid w:val="00413732"/>
    <w:rsid w:val="00413B60"/>
    <w:rsid w:val="00413EC4"/>
    <w:rsid w:val="004142EF"/>
    <w:rsid w:val="004144D0"/>
    <w:rsid w:val="004155AC"/>
    <w:rsid w:val="004155C8"/>
    <w:rsid w:val="00417062"/>
    <w:rsid w:val="004210EA"/>
    <w:rsid w:val="00421B7F"/>
    <w:rsid w:val="00421FA9"/>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1E10"/>
    <w:rsid w:val="004322D7"/>
    <w:rsid w:val="004343C5"/>
    <w:rsid w:val="00434883"/>
    <w:rsid w:val="004349E8"/>
    <w:rsid w:val="00435985"/>
    <w:rsid w:val="00435D7F"/>
    <w:rsid w:val="00435F87"/>
    <w:rsid w:val="00436FC3"/>
    <w:rsid w:val="004379EE"/>
    <w:rsid w:val="00437A64"/>
    <w:rsid w:val="004404C2"/>
    <w:rsid w:val="00440575"/>
    <w:rsid w:val="00440CF3"/>
    <w:rsid w:val="00442855"/>
    <w:rsid w:val="00442C02"/>
    <w:rsid w:val="00443E10"/>
    <w:rsid w:val="0044417B"/>
    <w:rsid w:val="00444804"/>
    <w:rsid w:val="004449C5"/>
    <w:rsid w:val="00444EB2"/>
    <w:rsid w:val="004451A0"/>
    <w:rsid w:val="00445553"/>
    <w:rsid w:val="00446035"/>
    <w:rsid w:val="00446AB4"/>
    <w:rsid w:val="00446BB4"/>
    <w:rsid w:val="0045092A"/>
    <w:rsid w:val="0045093A"/>
    <w:rsid w:val="00450B79"/>
    <w:rsid w:val="00451D48"/>
    <w:rsid w:val="00452486"/>
    <w:rsid w:val="0045292B"/>
    <w:rsid w:val="00452BD8"/>
    <w:rsid w:val="00453471"/>
    <w:rsid w:val="00453DF7"/>
    <w:rsid w:val="00454853"/>
    <w:rsid w:val="00454BAD"/>
    <w:rsid w:val="0045519A"/>
    <w:rsid w:val="0045600B"/>
    <w:rsid w:val="0045696E"/>
    <w:rsid w:val="00456EC8"/>
    <w:rsid w:val="00461B5E"/>
    <w:rsid w:val="00462BB1"/>
    <w:rsid w:val="004638B4"/>
    <w:rsid w:val="004648A4"/>
    <w:rsid w:val="0046541D"/>
    <w:rsid w:val="00465A70"/>
    <w:rsid w:val="00466427"/>
    <w:rsid w:val="00466594"/>
    <w:rsid w:val="00467477"/>
    <w:rsid w:val="00470E80"/>
    <w:rsid w:val="0047130A"/>
    <w:rsid w:val="004733AE"/>
    <w:rsid w:val="00474868"/>
    <w:rsid w:val="0047548F"/>
    <w:rsid w:val="00475A32"/>
    <w:rsid w:val="00476725"/>
    <w:rsid w:val="004772E3"/>
    <w:rsid w:val="0048056A"/>
    <w:rsid w:val="00480C33"/>
    <w:rsid w:val="00481401"/>
    <w:rsid w:val="00482C11"/>
    <w:rsid w:val="00483B2C"/>
    <w:rsid w:val="00483FB9"/>
    <w:rsid w:val="00485A37"/>
    <w:rsid w:val="00486F12"/>
    <w:rsid w:val="00486F67"/>
    <w:rsid w:val="0048757C"/>
    <w:rsid w:val="00487ACA"/>
    <w:rsid w:val="00490357"/>
    <w:rsid w:val="00492D68"/>
    <w:rsid w:val="004931A6"/>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26F7"/>
    <w:rsid w:val="004A33DC"/>
    <w:rsid w:val="004A3B87"/>
    <w:rsid w:val="004A3E38"/>
    <w:rsid w:val="004A462A"/>
    <w:rsid w:val="004A636C"/>
    <w:rsid w:val="004A643E"/>
    <w:rsid w:val="004A6995"/>
    <w:rsid w:val="004A6FAF"/>
    <w:rsid w:val="004A7056"/>
    <w:rsid w:val="004A7FC1"/>
    <w:rsid w:val="004B0636"/>
    <w:rsid w:val="004B1613"/>
    <w:rsid w:val="004B1647"/>
    <w:rsid w:val="004B19F7"/>
    <w:rsid w:val="004B1B78"/>
    <w:rsid w:val="004B1F2E"/>
    <w:rsid w:val="004B2F8D"/>
    <w:rsid w:val="004B35AA"/>
    <w:rsid w:val="004B3828"/>
    <w:rsid w:val="004B3990"/>
    <w:rsid w:val="004B429B"/>
    <w:rsid w:val="004B4B9A"/>
    <w:rsid w:val="004B5875"/>
    <w:rsid w:val="004B61BE"/>
    <w:rsid w:val="004B6F25"/>
    <w:rsid w:val="004B70DB"/>
    <w:rsid w:val="004C0B67"/>
    <w:rsid w:val="004C0C1E"/>
    <w:rsid w:val="004C1319"/>
    <w:rsid w:val="004C19B4"/>
    <w:rsid w:val="004C2673"/>
    <w:rsid w:val="004C2838"/>
    <w:rsid w:val="004C3272"/>
    <w:rsid w:val="004C3542"/>
    <w:rsid w:val="004C4105"/>
    <w:rsid w:val="004C4432"/>
    <w:rsid w:val="004C4C3D"/>
    <w:rsid w:val="004C4F88"/>
    <w:rsid w:val="004C5519"/>
    <w:rsid w:val="004C643F"/>
    <w:rsid w:val="004C743C"/>
    <w:rsid w:val="004C7C79"/>
    <w:rsid w:val="004C7CCD"/>
    <w:rsid w:val="004D0BF8"/>
    <w:rsid w:val="004D1620"/>
    <w:rsid w:val="004D1716"/>
    <w:rsid w:val="004D1812"/>
    <w:rsid w:val="004D1C20"/>
    <w:rsid w:val="004D2283"/>
    <w:rsid w:val="004D2832"/>
    <w:rsid w:val="004D37E2"/>
    <w:rsid w:val="004D3E8B"/>
    <w:rsid w:val="004D4CB9"/>
    <w:rsid w:val="004D51BF"/>
    <w:rsid w:val="004D5847"/>
    <w:rsid w:val="004D5960"/>
    <w:rsid w:val="004D5D71"/>
    <w:rsid w:val="004D5DB1"/>
    <w:rsid w:val="004D7210"/>
    <w:rsid w:val="004D7305"/>
    <w:rsid w:val="004E0C67"/>
    <w:rsid w:val="004E10D5"/>
    <w:rsid w:val="004E19E0"/>
    <w:rsid w:val="004E2A8C"/>
    <w:rsid w:val="004E2E7C"/>
    <w:rsid w:val="004E3CD6"/>
    <w:rsid w:val="004E3F33"/>
    <w:rsid w:val="004E436E"/>
    <w:rsid w:val="004E461D"/>
    <w:rsid w:val="004E4851"/>
    <w:rsid w:val="004E495F"/>
    <w:rsid w:val="004E4E18"/>
    <w:rsid w:val="004E5529"/>
    <w:rsid w:val="004E583C"/>
    <w:rsid w:val="004E59A5"/>
    <w:rsid w:val="004E659A"/>
    <w:rsid w:val="004E74FC"/>
    <w:rsid w:val="004E7807"/>
    <w:rsid w:val="004F0276"/>
    <w:rsid w:val="004F074C"/>
    <w:rsid w:val="004F0FF5"/>
    <w:rsid w:val="004F1096"/>
    <w:rsid w:val="004F129C"/>
    <w:rsid w:val="004F1334"/>
    <w:rsid w:val="004F1733"/>
    <w:rsid w:val="004F1B25"/>
    <w:rsid w:val="004F1D8E"/>
    <w:rsid w:val="004F284D"/>
    <w:rsid w:val="004F3438"/>
    <w:rsid w:val="004F3484"/>
    <w:rsid w:val="004F3C95"/>
    <w:rsid w:val="004F3E7E"/>
    <w:rsid w:val="004F545B"/>
    <w:rsid w:val="004F68EA"/>
    <w:rsid w:val="004F75A5"/>
    <w:rsid w:val="004F789B"/>
    <w:rsid w:val="004F7F2A"/>
    <w:rsid w:val="00500090"/>
    <w:rsid w:val="00500749"/>
    <w:rsid w:val="005007A3"/>
    <w:rsid w:val="00501997"/>
    <w:rsid w:val="00502B80"/>
    <w:rsid w:val="00503112"/>
    <w:rsid w:val="00503CEE"/>
    <w:rsid w:val="00505AE9"/>
    <w:rsid w:val="005065F1"/>
    <w:rsid w:val="00506F88"/>
    <w:rsid w:val="00507892"/>
    <w:rsid w:val="00510002"/>
    <w:rsid w:val="00511A96"/>
    <w:rsid w:val="00511AE3"/>
    <w:rsid w:val="00511B92"/>
    <w:rsid w:val="00512A7D"/>
    <w:rsid w:val="00512B2D"/>
    <w:rsid w:val="00513796"/>
    <w:rsid w:val="00513B7E"/>
    <w:rsid w:val="005140CE"/>
    <w:rsid w:val="005143C1"/>
    <w:rsid w:val="00514C8B"/>
    <w:rsid w:val="00515A65"/>
    <w:rsid w:val="00516E42"/>
    <w:rsid w:val="005212B3"/>
    <w:rsid w:val="00522616"/>
    <w:rsid w:val="00522CBC"/>
    <w:rsid w:val="00522EB1"/>
    <w:rsid w:val="005236BD"/>
    <w:rsid w:val="00523C18"/>
    <w:rsid w:val="00523DB2"/>
    <w:rsid w:val="00524A42"/>
    <w:rsid w:val="00525CD9"/>
    <w:rsid w:val="00525FA6"/>
    <w:rsid w:val="0052658E"/>
    <w:rsid w:val="00527851"/>
    <w:rsid w:val="005279FE"/>
    <w:rsid w:val="00530545"/>
    <w:rsid w:val="005307F6"/>
    <w:rsid w:val="00530BFB"/>
    <w:rsid w:val="00532107"/>
    <w:rsid w:val="00532381"/>
    <w:rsid w:val="005325B1"/>
    <w:rsid w:val="00533637"/>
    <w:rsid w:val="00534223"/>
    <w:rsid w:val="00534C73"/>
    <w:rsid w:val="005366A4"/>
    <w:rsid w:val="00536DFB"/>
    <w:rsid w:val="00537821"/>
    <w:rsid w:val="00537885"/>
    <w:rsid w:val="00540978"/>
    <w:rsid w:val="00542757"/>
    <w:rsid w:val="005430E2"/>
    <w:rsid w:val="00544322"/>
    <w:rsid w:val="00544A49"/>
    <w:rsid w:val="005456D6"/>
    <w:rsid w:val="00545BA6"/>
    <w:rsid w:val="00545F03"/>
    <w:rsid w:val="005461B1"/>
    <w:rsid w:val="00546E2F"/>
    <w:rsid w:val="0054739D"/>
    <w:rsid w:val="0054784C"/>
    <w:rsid w:val="0055048E"/>
    <w:rsid w:val="00551662"/>
    <w:rsid w:val="00551817"/>
    <w:rsid w:val="00551901"/>
    <w:rsid w:val="00551E33"/>
    <w:rsid w:val="005521FF"/>
    <w:rsid w:val="0055272F"/>
    <w:rsid w:val="00553469"/>
    <w:rsid w:val="00553D2C"/>
    <w:rsid w:val="00553E0A"/>
    <w:rsid w:val="00556C53"/>
    <w:rsid w:val="0055760F"/>
    <w:rsid w:val="00557733"/>
    <w:rsid w:val="00561FE6"/>
    <w:rsid w:val="00562576"/>
    <w:rsid w:val="005626CB"/>
    <w:rsid w:val="005628D6"/>
    <w:rsid w:val="00562E33"/>
    <w:rsid w:val="0056524C"/>
    <w:rsid w:val="00566134"/>
    <w:rsid w:val="0056791E"/>
    <w:rsid w:val="00567BDF"/>
    <w:rsid w:val="00570699"/>
    <w:rsid w:val="00570BD0"/>
    <w:rsid w:val="00570BEE"/>
    <w:rsid w:val="00570CBA"/>
    <w:rsid w:val="00570CF4"/>
    <w:rsid w:val="0057110E"/>
    <w:rsid w:val="00571A79"/>
    <w:rsid w:val="00571CB4"/>
    <w:rsid w:val="00571F24"/>
    <w:rsid w:val="005730AA"/>
    <w:rsid w:val="00573427"/>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103"/>
    <w:rsid w:val="0058124E"/>
    <w:rsid w:val="005814A8"/>
    <w:rsid w:val="00582DBD"/>
    <w:rsid w:val="00582E44"/>
    <w:rsid w:val="00583124"/>
    <w:rsid w:val="0058386E"/>
    <w:rsid w:val="005838CB"/>
    <w:rsid w:val="00583A3A"/>
    <w:rsid w:val="0058506B"/>
    <w:rsid w:val="00585427"/>
    <w:rsid w:val="00585F85"/>
    <w:rsid w:val="00586943"/>
    <w:rsid w:val="00586F88"/>
    <w:rsid w:val="005902C5"/>
    <w:rsid w:val="00590501"/>
    <w:rsid w:val="00590961"/>
    <w:rsid w:val="00590B9E"/>
    <w:rsid w:val="0059159E"/>
    <w:rsid w:val="0059185C"/>
    <w:rsid w:val="00591882"/>
    <w:rsid w:val="005920F3"/>
    <w:rsid w:val="005932E9"/>
    <w:rsid w:val="005941AE"/>
    <w:rsid w:val="005958F6"/>
    <w:rsid w:val="00595C0A"/>
    <w:rsid w:val="00595FAB"/>
    <w:rsid w:val="00596346"/>
    <w:rsid w:val="0059679E"/>
    <w:rsid w:val="00596DB6"/>
    <w:rsid w:val="005A00CD"/>
    <w:rsid w:val="005A046E"/>
    <w:rsid w:val="005A0753"/>
    <w:rsid w:val="005A19DF"/>
    <w:rsid w:val="005A2238"/>
    <w:rsid w:val="005A3194"/>
    <w:rsid w:val="005A36D8"/>
    <w:rsid w:val="005A4A73"/>
    <w:rsid w:val="005A5169"/>
    <w:rsid w:val="005A6BE1"/>
    <w:rsid w:val="005A707B"/>
    <w:rsid w:val="005A7B47"/>
    <w:rsid w:val="005B070B"/>
    <w:rsid w:val="005B0A3E"/>
    <w:rsid w:val="005B1122"/>
    <w:rsid w:val="005B309A"/>
    <w:rsid w:val="005B38F1"/>
    <w:rsid w:val="005B39A7"/>
    <w:rsid w:val="005B44EA"/>
    <w:rsid w:val="005B5515"/>
    <w:rsid w:val="005B5632"/>
    <w:rsid w:val="005B6CC1"/>
    <w:rsid w:val="005B72EA"/>
    <w:rsid w:val="005B73BA"/>
    <w:rsid w:val="005B76B0"/>
    <w:rsid w:val="005B77DA"/>
    <w:rsid w:val="005B7D61"/>
    <w:rsid w:val="005C0DC7"/>
    <w:rsid w:val="005C1196"/>
    <w:rsid w:val="005C14D3"/>
    <w:rsid w:val="005C1760"/>
    <w:rsid w:val="005C20AF"/>
    <w:rsid w:val="005C2A02"/>
    <w:rsid w:val="005C2EB3"/>
    <w:rsid w:val="005C3396"/>
    <w:rsid w:val="005C3CB5"/>
    <w:rsid w:val="005C3CEF"/>
    <w:rsid w:val="005C4BF1"/>
    <w:rsid w:val="005C5A92"/>
    <w:rsid w:val="005C71AA"/>
    <w:rsid w:val="005C7820"/>
    <w:rsid w:val="005C7B1F"/>
    <w:rsid w:val="005D0362"/>
    <w:rsid w:val="005D1342"/>
    <w:rsid w:val="005D13E6"/>
    <w:rsid w:val="005D20F1"/>
    <w:rsid w:val="005D2ED0"/>
    <w:rsid w:val="005D34ED"/>
    <w:rsid w:val="005D3716"/>
    <w:rsid w:val="005D4D9F"/>
    <w:rsid w:val="005D53B4"/>
    <w:rsid w:val="005D633F"/>
    <w:rsid w:val="005D6975"/>
    <w:rsid w:val="005D6F69"/>
    <w:rsid w:val="005D728A"/>
    <w:rsid w:val="005D74DB"/>
    <w:rsid w:val="005E1B47"/>
    <w:rsid w:val="005E3C46"/>
    <w:rsid w:val="005E4562"/>
    <w:rsid w:val="005E49C4"/>
    <w:rsid w:val="005E5C17"/>
    <w:rsid w:val="005E652B"/>
    <w:rsid w:val="005E673F"/>
    <w:rsid w:val="005E6B2C"/>
    <w:rsid w:val="005E776E"/>
    <w:rsid w:val="005E795F"/>
    <w:rsid w:val="005F0594"/>
    <w:rsid w:val="005F165A"/>
    <w:rsid w:val="005F1C45"/>
    <w:rsid w:val="005F1D40"/>
    <w:rsid w:val="005F1EAB"/>
    <w:rsid w:val="005F32AE"/>
    <w:rsid w:val="005F3632"/>
    <w:rsid w:val="005F401E"/>
    <w:rsid w:val="005F5BB2"/>
    <w:rsid w:val="005F6443"/>
    <w:rsid w:val="005F67E9"/>
    <w:rsid w:val="005F722C"/>
    <w:rsid w:val="005F731A"/>
    <w:rsid w:val="005F7CE3"/>
    <w:rsid w:val="00601380"/>
    <w:rsid w:val="0060261D"/>
    <w:rsid w:val="00602DDC"/>
    <w:rsid w:val="00602F5E"/>
    <w:rsid w:val="006030EE"/>
    <w:rsid w:val="00603725"/>
    <w:rsid w:val="00603ED1"/>
    <w:rsid w:val="00604474"/>
    <w:rsid w:val="006044DA"/>
    <w:rsid w:val="0060607F"/>
    <w:rsid w:val="00606C35"/>
    <w:rsid w:val="00606FA5"/>
    <w:rsid w:val="00607071"/>
    <w:rsid w:val="0060748E"/>
    <w:rsid w:val="006100DA"/>
    <w:rsid w:val="00610124"/>
    <w:rsid w:val="006107B5"/>
    <w:rsid w:val="00610B07"/>
    <w:rsid w:val="00611093"/>
    <w:rsid w:val="00611125"/>
    <w:rsid w:val="006113AF"/>
    <w:rsid w:val="006115FA"/>
    <w:rsid w:val="00611E07"/>
    <w:rsid w:val="006127EB"/>
    <w:rsid w:val="00612E3B"/>
    <w:rsid w:val="00612EF2"/>
    <w:rsid w:val="006139D9"/>
    <w:rsid w:val="006145EF"/>
    <w:rsid w:val="006156B8"/>
    <w:rsid w:val="00615757"/>
    <w:rsid w:val="00616A6B"/>
    <w:rsid w:val="006173F1"/>
    <w:rsid w:val="00620382"/>
    <w:rsid w:val="00620768"/>
    <w:rsid w:val="00620857"/>
    <w:rsid w:val="0062270E"/>
    <w:rsid w:val="00622A41"/>
    <w:rsid w:val="00622DC1"/>
    <w:rsid w:val="00622DE3"/>
    <w:rsid w:val="0062316E"/>
    <w:rsid w:val="006231A5"/>
    <w:rsid w:val="00623394"/>
    <w:rsid w:val="00624559"/>
    <w:rsid w:val="00624861"/>
    <w:rsid w:val="00624C7F"/>
    <w:rsid w:val="006250F4"/>
    <w:rsid w:val="006251A9"/>
    <w:rsid w:val="0062585B"/>
    <w:rsid w:val="00626046"/>
    <w:rsid w:val="006269AD"/>
    <w:rsid w:val="006270FF"/>
    <w:rsid w:val="00627676"/>
    <w:rsid w:val="00627F19"/>
    <w:rsid w:val="00627F25"/>
    <w:rsid w:val="006308E9"/>
    <w:rsid w:val="0063120E"/>
    <w:rsid w:val="00631F67"/>
    <w:rsid w:val="00632A84"/>
    <w:rsid w:val="00632DD4"/>
    <w:rsid w:val="00632EB8"/>
    <w:rsid w:val="00633274"/>
    <w:rsid w:val="006347A4"/>
    <w:rsid w:val="00634A6D"/>
    <w:rsid w:val="00634CAA"/>
    <w:rsid w:val="00635D23"/>
    <w:rsid w:val="00636E65"/>
    <w:rsid w:val="0064007E"/>
    <w:rsid w:val="006401B3"/>
    <w:rsid w:val="00641B98"/>
    <w:rsid w:val="00641CF4"/>
    <w:rsid w:val="00641DA9"/>
    <w:rsid w:val="00641DE9"/>
    <w:rsid w:val="00641F01"/>
    <w:rsid w:val="0064200B"/>
    <w:rsid w:val="00642529"/>
    <w:rsid w:val="00642600"/>
    <w:rsid w:val="0064325B"/>
    <w:rsid w:val="0064367E"/>
    <w:rsid w:val="00644152"/>
    <w:rsid w:val="006451DA"/>
    <w:rsid w:val="00645824"/>
    <w:rsid w:val="00646222"/>
    <w:rsid w:val="00647492"/>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41C8"/>
    <w:rsid w:val="00664562"/>
    <w:rsid w:val="006655C3"/>
    <w:rsid w:val="00665ED5"/>
    <w:rsid w:val="00666B2A"/>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615C"/>
    <w:rsid w:val="00676A0A"/>
    <w:rsid w:val="00677332"/>
    <w:rsid w:val="00677A75"/>
    <w:rsid w:val="00677E91"/>
    <w:rsid w:val="00677FFE"/>
    <w:rsid w:val="0068114C"/>
    <w:rsid w:val="00682516"/>
    <w:rsid w:val="0068279C"/>
    <w:rsid w:val="00683143"/>
    <w:rsid w:val="006831A1"/>
    <w:rsid w:val="006835B8"/>
    <w:rsid w:val="00683ECC"/>
    <w:rsid w:val="00684994"/>
    <w:rsid w:val="0068528C"/>
    <w:rsid w:val="0068563D"/>
    <w:rsid w:val="00685700"/>
    <w:rsid w:val="00685DE9"/>
    <w:rsid w:val="006875CB"/>
    <w:rsid w:val="00690718"/>
    <w:rsid w:val="00690EE4"/>
    <w:rsid w:val="00691394"/>
    <w:rsid w:val="0069152D"/>
    <w:rsid w:val="00692519"/>
    <w:rsid w:val="006925CE"/>
    <w:rsid w:val="006931B2"/>
    <w:rsid w:val="006931D8"/>
    <w:rsid w:val="00693DC6"/>
    <w:rsid w:val="00693DED"/>
    <w:rsid w:val="00693E9B"/>
    <w:rsid w:val="0069426F"/>
    <w:rsid w:val="006946B5"/>
    <w:rsid w:val="00694B31"/>
    <w:rsid w:val="00694F27"/>
    <w:rsid w:val="00695DCE"/>
    <w:rsid w:val="00696095"/>
    <w:rsid w:val="00696921"/>
    <w:rsid w:val="00696EB7"/>
    <w:rsid w:val="00697171"/>
    <w:rsid w:val="00697654"/>
    <w:rsid w:val="00697B17"/>
    <w:rsid w:val="006A0C26"/>
    <w:rsid w:val="006A0D3B"/>
    <w:rsid w:val="006A2724"/>
    <w:rsid w:val="006A344E"/>
    <w:rsid w:val="006A3702"/>
    <w:rsid w:val="006A3D75"/>
    <w:rsid w:val="006A3DF9"/>
    <w:rsid w:val="006A53BB"/>
    <w:rsid w:val="006A6500"/>
    <w:rsid w:val="006A6E5F"/>
    <w:rsid w:val="006A7B3F"/>
    <w:rsid w:val="006B0F73"/>
    <w:rsid w:val="006B1328"/>
    <w:rsid w:val="006B1B2C"/>
    <w:rsid w:val="006B1CFF"/>
    <w:rsid w:val="006B2783"/>
    <w:rsid w:val="006B27B8"/>
    <w:rsid w:val="006B2A2F"/>
    <w:rsid w:val="006B2ED7"/>
    <w:rsid w:val="006B32DE"/>
    <w:rsid w:val="006B35F4"/>
    <w:rsid w:val="006B367A"/>
    <w:rsid w:val="006B4FA6"/>
    <w:rsid w:val="006B4FB2"/>
    <w:rsid w:val="006B56DA"/>
    <w:rsid w:val="006B6AB0"/>
    <w:rsid w:val="006B6C7E"/>
    <w:rsid w:val="006B6D00"/>
    <w:rsid w:val="006B79F9"/>
    <w:rsid w:val="006B7CF0"/>
    <w:rsid w:val="006C1A14"/>
    <w:rsid w:val="006C2BE6"/>
    <w:rsid w:val="006C2C03"/>
    <w:rsid w:val="006C300B"/>
    <w:rsid w:val="006C3A04"/>
    <w:rsid w:val="006C48DD"/>
    <w:rsid w:val="006C4D3C"/>
    <w:rsid w:val="006C4F34"/>
    <w:rsid w:val="006C5B13"/>
    <w:rsid w:val="006C5FB6"/>
    <w:rsid w:val="006C6129"/>
    <w:rsid w:val="006C63B8"/>
    <w:rsid w:val="006C6860"/>
    <w:rsid w:val="006C6E2A"/>
    <w:rsid w:val="006C733E"/>
    <w:rsid w:val="006C7F52"/>
    <w:rsid w:val="006D07A6"/>
    <w:rsid w:val="006D0D49"/>
    <w:rsid w:val="006D224E"/>
    <w:rsid w:val="006D2E9C"/>
    <w:rsid w:val="006D3D70"/>
    <w:rsid w:val="006D4238"/>
    <w:rsid w:val="006D5B98"/>
    <w:rsid w:val="006D5CC9"/>
    <w:rsid w:val="006D673F"/>
    <w:rsid w:val="006D7104"/>
    <w:rsid w:val="006E02D5"/>
    <w:rsid w:val="006E145A"/>
    <w:rsid w:val="006E1660"/>
    <w:rsid w:val="006E16B8"/>
    <w:rsid w:val="006E2AF7"/>
    <w:rsid w:val="006E7463"/>
    <w:rsid w:val="006E76D9"/>
    <w:rsid w:val="006F19B0"/>
    <w:rsid w:val="006F2916"/>
    <w:rsid w:val="006F4936"/>
    <w:rsid w:val="006F4974"/>
    <w:rsid w:val="006F6CAC"/>
    <w:rsid w:val="00700554"/>
    <w:rsid w:val="00700BEE"/>
    <w:rsid w:val="00700FFA"/>
    <w:rsid w:val="007015BE"/>
    <w:rsid w:val="00701801"/>
    <w:rsid w:val="00701906"/>
    <w:rsid w:val="00701A88"/>
    <w:rsid w:val="007027DC"/>
    <w:rsid w:val="00703ACB"/>
    <w:rsid w:val="0070405D"/>
    <w:rsid w:val="00705869"/>
    <w:rsid w:val="00705B62"/>
    <w:rsid w:val="00705BBA"/>
    <w:rsid w:val="00706101"/>
    <w:rsid w:val="007064B8"/>
    <w:rsid w:val="00707679"/>
    <w:rsid w:val="00707B84"/>
    <w:rsid w:val="00710073"/>
    <w:rsid w:val="007103CE"/>
    <w:rsid w:val="00710781"/>
    <w:rsid w:val="00710D1E"/>
    <w:rsid w:val="00711340"/>
    <w:rsid w:val="007113D7"/>
    <w:rsid w:val="00711A3E"/>
    <w:rsid w:val="00712330"/>
    <w:rsid w:val="0071270C"/>
    <w:rsid w:val="0071289F"/>
    <w:rsid w:val="0071371F"/>
    <w:rsid w:val="0071379D"/>
    <w:rsid w:val="00713C22"/>
    <w:rsid w:val="0071438E"/>
    <w:rsid w:val="00714B77"/>
    <w:rsid w:val="00714C4E"/>
    <w:rsid w:val="00715D6A"/>
    <w:rsid w:val="007177D0"/>
    <w:rsid w:val="00720178"/>
    <w:rsid w:val="0072047F"/>
    <w:rsid w:val="007217D2"/>
    <w:rsid w:val="007217F4"/>
    <w:rsid w:val="00721C96"/>
    <w:rsid w:val="00721FD5"/>
    <w:rsid w:val="007223A9"/>
    <w:rsid w:val="007227B4"/>
    <w:rsid w:val="00724855"/>
    <w:rsid w:val="00724B0A"/>
    <w:rsid w:val="007252DB"/>
    <w:rsid w:val="00726DAC"/>
    <w:rsid w:val="0072716C"/>
    <w:rsid w:val="0072757A"/>
    <w:rsid w:val="007304B0"/>
    <w:rsid w:val="00730F3E"/>
    <w:rsid w:val="00731C0C"/>
    <w:rsid w:val="00731C3C"/>
    <w:rsid w:val="0073249E"/>
    <w:rsid w:val="00732F31"/>
    <w:rsid w:val="007334C3"/>
    <w:rsid w:val="00733D76"/>
    <w:rsid w:val="00733ED7"/>
    <w:rsid w:val="00733F81"/>
    <w:rsid w:val="007351EE"/>
    <w:rsid w:val="00735419"/>
    <w:rsid w:val="00735A8A"/>
    <w:rsid w:val="00736349"/>
    <w:rsid w:val="00737FBF"/>
    <w:rsid w:val="00740AAA"/>
    <w:rsid w:val="00741A71"/>
    <w:rsid w:val="007423C9"/>
    <w:rsid w:val="00743879"/>
    <w:rsid w:val="0074576C"/>
    <w:rsid w:val="00746135"/>
    <w:rsid w:val="007464C8"/>
    <w:rsid w:val="00746992"/>
    <w:rsid w:val="00746B14"/>
    <w:rsid w:val="0074735C"/>
    <w:rsid w:val="0075070C"/>
    <w:rsid w:val="00750DE2"/>
    <w:rsid w:val="00751648"/>
    <w:rsid w:val="00751F36"/>
    <w:rsid w:val="007526E8"/>
    <w:rsid w:val="007533BA"/>
    <w:rsid w:val="007533F9"/>
    <w:rsid w:val="0075395A"/>
    <w:rsid w:val="00754962"/>
    <w:rsid w:val="00754E46"/>
    <w:rsid w:val="0075527A"/>
    <w:rsid w:val="00755E8F"/>
    <w:rsid w:val="007570CB"/>
    <w:rsid w:val="0075729F"/>
    <w:rsid w:val="00760325"/>
    <w:rsid w:val="00760457"/>
    <w:rsid w:val="00760531"/>
    <w:rsid w:val="00761BE8"/>
    <w:rsid w:val="00761F0D"/>
    <w:rsid w:val="00761F40"/>
    <w:rsid w:val="00762039"/>
    <w:rsid w:val="0076498E"/>
    <w:rsid w:val="0076510F"/>
    <w:rsid w:val="00765FAC"/>
    <w:rsid w:val="00766258"/>
    <w:rsid w:val="007662C6"/>
    <w:rsid w:val="007669D5"/>
    <w:rsid w:val="00766A85"/>
    <w:rsid w:val="0076727E"/>
    <w:rsid w:val="00767346"/>
    <w:rsid w:val="0076760B"/>
    <w:rsid w:val="00767EBC"/>
    <w:rsid w:val="00767F33"/>
    <w:rsid w:val="0077091A"/>
    <w:rsid w:val="00770F92"/>
    <w:rsid w:val="007718FE"/>
    <w:rsid w:val="0077192F"/>
    <w:rsid w:val="007719D4"/>
    <w:rsid w:val="00774918"/>
    <w:rsid w:val="00774923"/>
    <w:rsid w:val="00774CC5"/>
    <w:rsid w:val="00775147"/>
    <w:rsid w:val="007765B6"/>
    <w:rsid w:val="007768B9"/>
    <w:rsid w:val="00776EE3"/>
    <w:rsid w:val="0077725A"/>
    <w:rsid w:val="007778B6"/>
    <w:rsid w:val="00777E94"/>
    <w:rsid w:val="007800FB"/>
    <w:rsid w:val="00780B8F"/>
    <w:rsid w:val="00781488"/>
    <w:rsid w:val="00781587"/>
    <w:rsid w:val="007827FB"/>
    <w:rsid w:val="00783AB2"/>
    <w:rsid w:val="00783B82"/>
    <w:rsid w:val="00784368"/>
    <w:rsid w:val="0078470F"/>
    <w:rsid w:val="00784C3B"/>
    <w:rsid w:val="007850B6"/>
    <w:rsid w:val="007853AF"/>
    <w:rsid w:val="00786A25"/>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F83"/>
    <w:rsid w:val="007A399E"/>
    <w:rsid w:val="007A3A01"/>
    <w:rsid w:val="007A3B50"/>
    <w:rsid w:val="007A3C01"/>
    <w:rsid w:val="007A3DE8"/>
    <w:rsid w:val="007A4189"/>
    <w:rsid w:val="007A434E"/>
    <w:rsid w:val="007A43F4"/>
    <w:rsid w:val="007A552D"/>
    <w:rsid w:val="007A58F5"/>
    <w:rsid w:val="007A6A3F"/>
    <w:rsid w:val="007A771C"/>
    <w:rsid w:val="007A7FAC"/>
    <w:rsid w:val="007B01D0"/>
    <w:rsid w:val="007B40B6"/>
    <w:rsid w:val="007B453F"/>
    <w:rsid w:val="007B4F9C"/>
    <w:rsid w:val="007B5E84"/>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4020"/>
    <w:rsid w:val="007C443C"/>
    <w:rsid w:val="007C48DF"/>
    <w:rsid w:val="007C4D33"/>
    <w:rsid w:val="007C4E43"/>
    <w:rsid w:val="007C546E"/>
    <w:rsid w:val="007C547B"/>
    <w:rsid w:val="007C54FE"/>
    <w:rsid w:val="007C55DF"/>
    <w:rsid w:val="007C60EE"/>
    <w:rsid w:val="007C6521"/>
    <w:rsid w:val="007C6958"/>
    <w:rsid w:val="007C6C2B"/>
    <w:rsid w:val="007C6CB4"/>
    <w:rsid w:val="007C7490"/>
    <w:rsid w:val="007C79D3"/>
    <w:rsid w:val="007D0E03"/>
    <w:rsid w:val="007D11D4"/>
    <w:rsid w:val="007D256A"/>
    <w:rsid w:val="007D2D6A"/>
    <w:rsid w:val="007D2F2F"/>
    <w:rsid w:val="007D3E26"/>
    <w:rsid w:val="007D4288"/>
    <w:rsid w:val="007D42BA"/>
    <w:rsid w:val="007D4A9B"/>
    <w:rsid w:val="007D5D1D"/>
    <w:rsid w:val="007D639C"/>
    <w:rsid w:val="007D6A09"/>
    <w:rsid w:val="007D6D8A"/>
    <w:rsid w:val="007D703D"/>
    <w:rsid w:val="007D77D5"/>
    <w:rsid w:val="007D7BC1"/>
    <w:rsid w:val="007D7CB5"/>
    <w:rsid w:val="007E252B"/>
    <w:rsid w:val="007E2D5C"/>
    <w:rsid w:val="007E37BA"/>
    <w:rsid w:val="007E37F2"/>
    <w:rsid w:val="007E4EAB"/>
    <w:rsid w:val="007E6664"/>
    <w:rsid w:val="007E698F"/>
    <w:rsid w:val="007E6EBD"/>
    <w:rsid w:val="007E7C90"/>
    <w:rsid w:val="007E7D76"/>
    <w:rsid w:val="007E7F84"/>
    <w:rsid w:val="007E7FA2"/>
    <w:rsid w:val="007F2A76"/>
    <w:rsid w:val="007F35DA"/>
    <w:rsid w:val="007F3D9D"/>
    <w:rsid w:val="007F4E95"/>
    <w:rsid w:val="007F57E3"/>
    <w:rsid w:val="007F58CB"/>
    <w:rsid w:val="007F59D0"/>
    <w:rsid w:val="007F5AA1"/>
    <w:rsid w:val="007F5AD0"/>
    <w:rsid w:val="007F5D9D"/>
    <w:rsid w:val="007F6210"/>
    <w:rsid w:val="007F623B"/>
    <w:rsid w:val="007F6685"/>
    <w:rsid w:val="007F69D8"/>
    <w:rsid w:val="007F766C"/>
    <w:rsid w:val="00801D5A"/>
    <w:rsid w:val="00801E75"/>
    <w:rsid w:val="008030B9"/>
    <w:rsid w:val="0080350B"/>
    <w:rsid w:val="00803E5C"/>
    <w:rsid w:val="008053A4"/>
    <w:rsid w:val="00805682"/>
    <w:rsid w:val="00805C4A"/>
    <w:rsid w:val="00805F3E"/>
    <w:rsid w:val="008064D5"/>
    <w:rsid w:val="0080660F"/>
    <w:rsid w:val="008069E9"/>
    <w:rsid w:val="00806BF5"/>
    <w:rsid w:val="008070DA"/>
    <w:rsid w:val="00810222"/>
    <w:rsid w:val="00810B33"/>
    <w:rsid w:val="00811341"/>
    <w:rsid w:val="008118D1"/>
    <w:rsid w:val="00813866"/>
    <w:rsid w:val="00813B13"/>
    <w:rsid w:val="00814173"/>
    <w:rsid w:val="00815765"/>
    <w:rsid w:val="0081689B"/>
    <w:rsid w:val="00816C77"/>
    <w:rsid w:val="0081722E"/>
    <w:rsid w:val="00820A31"/>
    <w:rsid w:val="0082113C"/>
    <w:rsid w:val="00821713"/>
    <w:rsid w:val="008227BF"/>
    <w:rsid w:val="008229FE"/>
    <w:rsid w:val="00823EA7"/>
    <w:rsid w:val="0082492D"/>
    <w:rsid w:val="00826DB9"/>
    <w:rsid w:val="00827D10"/>
    <w:rsid w:val="00830361"/>
    <w:rsid w:val="0083056C"/>
    <w:rsid w:val="008317D9"/>
    <w:rsid w:val="00831E8A"/>
    <w:rsid w:val="00833225"/>
    <w:rsid w:val="00833532"/>
    <w:rsid w:val="00834C85"/>
    <w:rsid w:val="00835E6B"/>
    <w:rsid w:val="00836848"/>
    <w:rsid w:val="00837502"/>
    <w:rsid w:val="0084123C"/>
    <w:rsid w:val="00842C4E"/>
    <w:rsid w:val="00844132"/>
    <w:rsid w:val="00844837"/>
    <w:rsid w:val="00845351"/>
    <w:rsid w:val="00846F29"/>
    <w:rsid w:val="00847391"/>
    <w:rsid w:val="00847ABE"/>
    <w:rsid w:val="00851DFB"/>
    <w:rsid w:val="008530DC"/>
    <w:rsid w:val="00853370"/>
    <w:rsid w:val="008539A8"/>
    <w:rsid w:val="008540D5"/>
    <w:rsid w:val="00854180"/>
    <w:rsid w:val="00854390"/>
    <w:rsid w:val="008549D3"/>
    <w:rsid w:val="00854AAB"/>
    <w:rsid w:val="00854BCF"/>
    <w:rsid w:val="00855A92"/>
    <w:rsid w:val="00856AC4"/>
    <w:rsid w:val="00857743"/>
    <w:rsid w:val="00857784"/>
    <w:rsid w:val="008600F3"/>
    <w:rsid w:val="008604BE"/>
    <w:rsid w:val="00860731"/>
    <w:rsid w:val="00860FB3"/>
    <w:rsid w:val="008612EB"/>
    <w:rsid w:val="00862596"/>
    <w:rsid w:val="0086347D"/>
    <w:rsid w:val="0086377C"/>
    <w:rsid w:val="0086381C"/>
    <w:rsid w:val="008642C8"/>
    <w:rsid w:val="00864391"/>
    <w:rsid w:val="00865023"/>
    <w:rsid w:val="0086595E"/>
    <w:rsid w:val="00865CB8"/>
    <w:rsid w:val="0086631B"/>
    <w:rsid w:val="008700A3"/>
    <w:rsid w:val="0087071B"/>
    <w:rsid w:val="00870FF2"/>
    <w:rsid w:val="00871FEC"/>
    <w:rsid w:val="008723E2"/>
    <w:rsid w:val="00872CF9"/>
    <w:rsid w:val="00873408"/>
    <w:rsid w:val="00874115"/>
    <w:rsid w:val="008744BF"/>
    <w:rsid w:val="00874E6F"/>
    <w:rsid w:val="00875FEB"/>
    <w:rsid w:val="00876696"/>
    <w:rsid w:val="008768B5"/>
    <w:rsid w:val="0087691F"/>
    <w:rsid w:val="00876A69"/>
    <w:rsid w:val="008816F2"/>
    <w:rsid w:val="00882292"/>
    <w:rsid w:val="0088303A"/>
    <w:rsid w:val="0088305A"/>
    <w:rsid w:val="008836C2"/>
    <w:rsid w:val="008836D2"/>
    <w:rsid w:val="00883778"/>
    <w:rsid w:val="008837DB"/>
    <w:rsid w:val="0088480B"/>
    <w:rsid w:val="00884A4F"/>
    <w:rsid w:val="0088597A"/>
    <w:rsid w:val="00885B91"/>
    <w:rsid w:val="00886702"/>
    <w:rsid w:val="00886D47"/>
    <w:rsid w:val="0088752C"/>
    <w:rsid w:val="00890A91"/>
    <w:rsid w:val="00891AD8"/>
    <w:rsid w:val="00892186"/>
    <w:rsid w:val="008921EB"/>
    <w:rsid w:val="00892629"/>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20FE"/>
    <w:rsid w:val="008A21BB"/>
    <w:rsid w:val="008A24C2"/>
    <w:rsid w:val="008A2A7E"/>
    <w:rsid w:val="008A4063"/>
    <w:rsid w:val="008A4793"/>
    <w:rsid w:val="008A56BD"/>
    <w:rsid w:val="008A65EF"/>
    <w:rsid w:val="008A6FA0"/>
    <w:rsid w:val="008A74EB"/>
    <w:rsid w:val="008A7EF8"/>
    <w:rsid w:val="008B0D81"/>
    <w:rsid w:val="008B1371"/>
    <w:rsid w:val="008B16FD"/>
    <w:rsid w:val="008B178D"/>
    <w:rsid w:val="008B2604"/>
    <w:rsid w:val="008B3E1E"/>
    <w:rsid w:val="008B3ED9"/>
    <w:rsid w:val="008B3F5E"/>
    <w:rsid w:val="008B3FD4"/>
    <w:rsid w:val="008B49A0"/>
    <w:rsid w:val="008B52CE"/>
    <w:rsid w:val="008B5498"/>
    <w:rsid w:val="008B6037"/>
    <w:rsid w:val="008B7341"/>
    <w:rsid w:val="008B79AC"/>
    <w:rsid w:val="008B7E11"/>
    <w:rsid w:val="008C0040"/>
    <w:rsid w:val="008C0545"/>
    <w:rsid w:val="008C1301"/>
    <w:rsid w:val="008C1E10"/>
    <w:rsid w:val="008C2A6A"/>
    <w:rsid w:val="008C3190"/>
    <w:rsid w:val="008C329A"/>
    <w:rsid w:val="008C436C"/>
    <w:rsid w:val="008C4867"/>
    <w:rsid w:val="008C495D"/>
    <w:rsid w:val="008C55D7"/>
    <w:rsid w:val="008C6419"/>
    <w:rsid w:val="008C6764"/>
    <w:rsid w:val="008C69E5"/>
    <w:rsid w:val="008C7A84"/>
    <w:rsid w:val="008D004D"/>
    <w:rsid w:val="008D0465"/>
    <w:rsid w:val="008D12A1"/>
    <w:rsid w:val="008D14E8"/>
    <w:rsid w:val="008D188D"/>
    <w:rsid w:val="008D2091"/>
    <w:rsid w:val="008D3426"/>
    <w:rsid w:val="008D5521"/>
    <w:rsid w:val="008D5A2A"/>
    <w:rsid w:val="008D6661"/>
    <w:rsid w:val="008D7DE9"/>
    <w:rsid w:val="008E05D7"/>
    <w:rsid w:val="008E1670"/>
    <w:rsid w:val="008E1747"/>
    <w:rsid w:val="008E2AAC"/>
    <w:rsid w:val="008E34C9"/>
    <w:rsid w:val="008E3CF7"/>
    <w:rsid w:val="008E4AB3"/>
    <w:rsid w:val="008E5601"/>
    <w:rsid w:val="008E5DB7"/>
    <w:rsid w:val="008E5EDD"/>
    <w:rsid w:val="008E6804"/>
    <w:rsid w:val="008F0091"/>
    <w:rsid w:val="008F031D"/>
    <w:rsid w:val="008F04D6"/>
    <w:rsid w:val="008F0D85"/>
    <w:rsid w:val="008F0EA7"/>
    <w:rsid w:val="008F1858"/>
    <w:rsid w:val="008F1938"/>
    <w:rsid w:val="008F1A0A"/>
    <w:rsid w:val="008F2135"/>
    <w:rsid w:val="008F3472"/>
    <w:rsid w:val="008F4BA2"/>
    <w:rsid w:val="008F4C80"/>
    <w:rsid w:val="008F55BE"/>
    <w:rsid w:val="008F5D99"/>
    <w:rsid w:val="008F5FCE"/>
    <w:rsid w:val="008F642B"/>
    <w:rsid w:val="008F6DA0"/>
    <w:rsid w:val="008F74FC"/>
    <w:rsid w:val="008F751D"/>
    <w:rsid w:val="00900418"/>
    <w:rsid w:val="00900640"/>
    <w:rsid w:val="009006C8"/>
    <w:rsid w:val="009009EB"/>
    <w:rsid w:val="00901F47"/>
    <w:rsid w:val="0090252F"/>
    <w:rsid w:val="00902969"/>
    <w:rsid w:val="00902FB6"/>
    <w:rsid w:val="009031EC"/>
    <w:rsid w:val="00903909"/>
    <w:rsid w:val="00904793"/>
    <w:rsid w:val="009049CA"/>
    <w:rsid w:val="00904ED6"/>
    <w:rsid w:val="009055C7"/>
    <w:rsid w:val="00905A2B"/>
    <w:rsid w:val="00905C7E"/>
    <w:rsid w:val="00906386"/>
    <w:rsid w:val="00906AE0"/>
    <w:rsid w:val="00906E52"/>
    <w:rsid w:val="00907280"/>
    <w:rsid w:val="009075D0"/>
    <w:rsid w:val="00907C8C"/>
    <w:rsid w:val="00910CB2"/>
    <w:rsid w:val="00910E39"/>
    <w:rsid w:val="00910E8A"/>
    <w:rsid w:val="0091154E"/>
    <w:rsid w:val="0091285E"/>
    <w:rsid w:val="00912F49"/>
    <w:rsid w:val="00914251"/>
    <w:rsid w:val="00914C65"/>
    <w:rsid w:val="0091502F"/>
    <w:rsid w:val="00915097"/>
    <w:rsid w:val="00916722"/>
    <w:rsid w:val="00917121"/>
    <w:rsid w:val="00917358"/>
    <w:rsid w:val="00917CED"/>
    <w:rsid w:val="009201C4"/>
    <w:rsid w:val="00921C5F"/>
    <w:rsid w:val="00921E40"/>
    <w:rsid w:val="0092210C"/>
    <w:rsid w:val="00922269"/>
    <w:rsid w:val="0092340E"/>
    <w:rsid w:val="00923D11"/>
    <w:rsid w:val="00923DB2"/>
    <w:rsid w:val="00923F12"/>
    <w:rsid w:val="00924D2B"/>
    <w:rsid w:val="009257AA"/>
    <w:rsid w:val="00925F4F"/>
    <w:rsid w:val="009270FB"/>
    <w:rsid w:val="00930583"/>
    <w:rsid w:val="009310C3"/>
    <w:rsid w:val="00931423"/>
    <w:rsid w:val="0093160E"/>
    <w:rsid w:val="00933771"/>
    <w:rsid w:val="00934F54"/>
    <w:rsid w:val="00935865"/>
    <w:rsid w:val="009358F8"/>
    <w:rsid w:val="00937C17"/>
    <w:rsid w:val="0094023B"/>
    <w:rsid w:val="009402F2"/>
    <w:rsid w:val="00940342"/>
    <w:rsid w:val="00941238"/>
    <w:rsid w:val="009415AA"/>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A15"/>
    <w:rsid w:val="00950A96"/>
    <w:rsid w:val="00951B2F"/>
    <w:rsid w:val="009524F3"/>
    <w:rsid w:val="00952620"/>
    <w:rsid w:val="00953453"/>
    <w:rsid w:val="0095362A"/>
    <w:rsid w:val="00953634"/>
    <w:rsid w:val="00953C51"/>
    <w:rsid w:val="00954454"/>
    <w:rsid w:val="0095526D"/>
    <w:rsid w:val="00955724"/>
    <w:rsid w:val="0095619B"/>
    <w:rsid w:val="00956C23"/>
    <w:rsid w:val="009578F3"/>
    <w:rsid w:val="00960216"/>
    <w:rsid w:val="009604F6"/>
    <w:rsid w:val="0096071F"/>
    <w:rsid w:val="00961031"/>
    <w:rsid w:val="009612C8"/>
    <w:rsid w:val="00962135"/>
    <w:rsid w:val="00963323"/>
    <w:rsid w:val="0096428C"/>
    <w:rsid w:val="00964F01"/>
    <w:rsid w:val="00967134"/>
    <w:rsid w:val="009674D0"/>
    <w:rsid w:val="0097096B"/>
    <w:rsid w:val="00970D41"/>
    <w:rsid w:val="009717A5"/>
    <w:rsid w:val="00972374"/>
    <w:rsid w:val="00972887"/>
    <w:rsid w:val="00972B46"/>
    <w:rsid w:val="00972E0C"/>
    <w:rsid w:val="0097351F"/>
    <w:rsid w:val="0097354C"/>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E88"/>
    <w:rsid w:val="00983159"/>
    <w:rsid w:val="0098394F"/>
    <w:rsid w:val="009847C7"/>
    <w:rsid w:val="00984DBE"/>
    <w:rsid w:val="00985469"/>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3161"/>
    <w:rsid w:val="00995041"/>
    <w:rsid w:val="00995276"/>
    <w:rsid w:val="00995411"/>
    <w:rsid w:val="009954FB"/>
    <w:rsid w:val="009958EF"/>
    <w:rsid w:val="00996448"/>
    <w:rsid w:val="00996C82"/>
    <w:rsid w:val="00997B98"/>
    <w:rsid w:val="009A1344"/>
    <w:rsid w:val="009A1BC1"/>
    <w:rsid w:val="009A1CAD"/>
    <w:rsid w:val="009A229D"/>
    <w:rsid w:val="009A2C3E"/>
    <w:rsid w:val="009A2CF1"/>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39A"/>
    <w:rsid w:val="009B2E8F"/>
    <w:rsid w:val="009B54AF"/>
    <w:rsid w:val="009B5943"/>
    <w:rsid w:val="009B65ED"/>
    <w:rsid w:val="009B68F1"/>
    <w:rsid w:val="009B6BC9"/>
    <w:rsid w:val="009B76C6"/>
    <w:rsid w:val="009B76F0"/>
    <w:rsid w:val="009C016D"/>
    <w:rsid w:val="009C0300"/>
    <w:rsid w:val="009C0A27"/>
    <w:rsid w:val="009C0C29"/>
    <w:rsid w:val="009C176A"/>
    <w:rsid w:val="009C2389"/>
    <w:rsid w:val="009C28C7"/>
    <w:rsid w:val="009C2B42"/>
    <w:rsid w:val="009C2D43"/>
    <w:rsid w:val="009C3251"/>
    <w:rsid w:val="009C43C9"/>
    <w:rsid w:val="009C4537"/>
    <w:rsid w:val="009C4E09"/>
    <w:rsid w:val="009C5488"/>
    <w:rsid w:val="009C60CE"/>
    <w:rsid w:val="009C6AAE"/>
    <w:rsid w:val="009C74D5"/>
    <w:rsid w:val="009C7B04"/>
    <w:rsid w:val="009D08D8"/>
    <w:rsid w:val="009D1727"/>
    <w:rsid w:val="009D2491"/>
    <w:rsid w:val="009D2610"/>
    <w:rsid w:val="009D2AE5"/>
    <w:rsid w:val="009D2C75"/>
    <w:rsid w:val="009D3220"/>
    <w:rsid w:val="009D36A5"/>
    <w:rsid w:val="009D4C53"/>
    <w:rsid w:val="009D4D3C"/>
    <w:rsid w:val="009D600F"/>
    <w:rsid w:val="009D622F"/>
    <w:rsid w:val="009D68DF"/>
    <w:rsid w:val="009D6EB5"/>
    <w:rsid w:val="009E0D6A"/>
    <w:rsid w:val="009E166B"/>
    <w:rsid w:val="009E2B5D"/>
    <w:rsid w:val="009E2D14"/>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5D8"/>
    <w:rsid w:val="009F18DE"/>
    <w:rsid w:val="009F2BD4"/>
    <w:rsid w:val="009F3293"/>
    <w:rsid w:val="009F3CF6"/>
    <w:rsid w:val="009F5946"/>
    <w:rsid w:val="009F5B94"/>
    <w:rsid w:val="009F5DB6"/>
    <w:rsid w:val="009F7A6E"/>
    <w:rsid w:val="009F7B8C"/>
    <w:rsid w:val="009F7E49"/>
    <w:rsid w:val="00A00D33"/>
    <w:rsid w:val="00A02130"/>
    <w:rsid w:val="00A021FF"/>
    <w:rsid w:val="00A0340E"/>
    <w:rsid w:val="00A03532"/>
    <w:rsid w:val="00A03AD6"/>
    <w:rsid w:val="00A03D28"/>
    <w:rsid w:val="00A03E27"/>
    <w:rsid w:val="00A04B1E"/>
    <w:rsid w:val="00A0533C"/>
    <w:rsid w:val="00A058BC"/>
    <w:rsid w:val="00A05A96"/>
    <w:rsid w:val="00A062E1"/>
    <w:rsid w:val="00A063F8"/>
    <w:rsid w:val="00A10812"/>
    <w:rsid w:val="00A11393"/>
    <w:rsid w:val="00A123AA"/>
    <w:rsid w:val="00A126FA"/>
    <w:rsid w:val="00A137D3"/>
    <w:rsid w:val="00A1554F"/>
    <w:rsid w:val="00A15B20"/>
    <w:rsid w:val="00A16E8F"/>
    <w:rsid w:val="00A1701D"/>
    <w:rsid w:val="00A20507"/>
    <w:rsid w:val="00A20BD7"/>
    <w:rsid w:val="00A21157"/>
    <w:rsid w:val="00A217DE"/>
    <w:rsid w:val="00A22DDE"/>
    <w:rsid w:val="00A22E32"/>
    <w:rsid w:val="00A23366"/>
    <w:rsid w:val="00A249A6"/>
    <w:rsid w:val="00A24E57"/>
    <w:rsid w:val="00A252E0"/>
    <w:rsid w:val="00A25A85"/>
    <w:rsid w:val="00A2659D"/>
    <w:rsid w:val="00A30059"/>
    <w:rsid w:val="00A30716"/>
    <w:rsid w:val="00A3099D"/>
    <w:rsid w:val="00A3196E"/>
    <w:rsid w:val="00A31B23"/>
    <w:rsid w:val="00A32423"/>
    <w:rsid w:val="00A32C6F"/>
    <w:rsid w:val="00A336AB"/>
    <w:rsid w:val="00A33777"/>
    <w:rsid w:val="00A34796"/>
    <w:rsid w:val="00A3497F"/>
    <w:rsid w:val="00A34FCF"/>
    <w:rsid w:val="00A35185"/>
    <w:rsid w:val="00A3538B"/>
    <w:rsid w:val="00A35783"/>
    <w:rsid w:val="00A35D21"/>
    <w:rsid w:val="00A36377"/>
    <w:rsid w:val="00A366CA"/>
    <w:rsid w:val="00A37A87"/>
    <w:rsid w:val="00A37C59"/>
    <w:rsid w:val="00A4026E"/>
    <w:rsid w:val="00A40839"/>
    <w:rsid w:val="00A40FB0"/>
    <w:rsid w:val="00A41177"/>
    <w:rsid w:val="00A415D5"/>
    <w:rsid w:val="00A43C65"/>
    <w:rsid w:val="00A443AE"/>
    <w:rsid w:val="00A45ECD"/>
    <w:rsid w:val="00A46A36"/>
    <w:rsid w:val="00A46C2F"/>
    <w:rsid w:val="00A4794E"/>
    <w:rsid w:val="00A47EF9"/>
    <w:rsid w:val="00A50454"/>
    <w:rsid w:val="00A511B5"/>
    <w:rsid w:val="00A51E07"/>
    <w:rsid w:val="00A523A7"/>
    <w:rsid w:val="00A5317D"/>
    <w:rsid w:val="00A53B3C"/>
    <w:rsid w:val="00A552BC"/>
    <w:rsid w:val="00A55CAD"/>
    <w:rsid w:val="00A56071"/>
    <w:rsid w:val="00A56141"/>
    <w:rsid w:val="00A56B1E"/>
    <w:rsid w:val="00A57469"/>
    <w:rsid w:val="00A608D5"/>
    <w:rsid w:val="00A61985"/>
    <w:rsid w:val="00A61F91"/>
    <w:rsid w:val="00A635C5"/>
    <w:rsid w:val="00A63A28"/>
    <w:rsid w:val="00A63CCE"/>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F8F"/>
    <w:rsid w:val="00A7265C"/>
    <w:rsid w:val="00A735FA"/>
    <w:rsid w:val="00A736E5"/>
    <w:rsid w:val="00A74310"/>
    <w:rsid w:val="00A755F7"/>
    <w:rsid w:val="00A75789"/>
    <w:rsid w:val="00A758C4"/>
    <w:rsid w:val="00A764D6"/>
    <w:rsid w:val="00A7676D"/>
    <w:rsid w:val="00A767F5"/>
    <w:rsid w:val="00A768C0"/>
    <w:rsid w:val="00A8192B"/>
    <w:rsid w:val="00A823C2"/>
    <w:rsid w:val="00A830EB"/>
    <w:rsid w:val="00A8353A"/>
    <w:rsid w:val="00A83BB7"/>
    <w:rsid w:val="00A83D8B"/>
    <w:rsid w:val="00A84B82"/>
    <w:rsid w:val="00A86792"/>
    <w:rsid w:val="00A8710E"/>
    <w:rsid w:val="00A87C51"/>
    <w:rsid w:val="00A90028"/>
    <w:rsid w:val="00A911D3"/>
    <w:rsid w:val="00A91326"/>
    <w:rsid w:val="00A91D40"/>
    <w:rsid w:val="00A920A2"/>
    <w:rsid w:val="00A92AA4"/>
    <w:rsid w:val="00A938C0"/>
    <w:rsid w:val="00A9424B"/>
    <w:rsid w:val="00A96712"/>
    <w:rsid w:val="00A96A22"/>
    <w:rsid w:val="00A96D7D"/>
    <w:rsid w:val="00A975E9"/>
    <w:rsid w:val="00AA0A35"/>
    <w:rsid w:val="00AA0D84"/>
    <w:rsid w:val="00AA11B0"/>
    <w:rsid w:val="00AA1C25"/>
    <w:rsid w:val="00AA31BD"/>
    <w:rsid w:val="00AA3E7B"/>
    <w:rsid w:val="00AA554E"/>
    <w:rsid w:val="00AA57AB"/>
    <w:rsid w:val="00AA7464"/>
    <w:rsid w:val="00AA7528"/>
    <w:rsid w:val="00AA7E5C"/>
    <w:rsid w:val="00AB04F5"/>
    <w:rsid w:val="00AB0996"/>
    <w:rsid w:val="00AB0E28"/>
    <w:rsid w:val="00AB1AAB"/>
    <w:rsid w:val="00AB212F"/>
    <w:rsid w:val="00AB23E0"/>
    <w:rsid w:val="00AB2FCC"/>
    <w:rsid w:val="00AB3D28"/>
    <w:rsid w:val="00AB51EC"/>
    <w:rsid w:val="00AB5E6C"/>
    <w:rsid w:val="00AB60F4"/>
    <w:rsid w:val="00AB711F"/>
    <w:rsid w:val="00AB77BD"/>
    <w:rsid w:val="00AB7C65"/>
    <w:rsid w:val="00AB7D21"/>
    <w:rsid w:val="00AC0243"/>
    <w:rsid w:val="00AC061F"/>
    <w:rsid w:val="00AC1CFA"/>
    <w:rsid w:val="00AC2103"/>
    <w:rsid w:val="00AC28DD"/>
    <w:rsid w:val="00AC3602"/>
    <w:rsid w:val="00AC3887"/>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AA8"/>
    <w:rsid w:val="00AD3B93"/>
    <w:rsid w:val="00AD4ECA"/>
    <w:rsid w:val="00AD5AC1"/>
    <w:rsid w:val="00AD624F"/>
    <w:rsid w:val="00AE1D04"/>
    <w:rsid w:val="00AE2439"/>
    <w:rsid w:val="00AE381E"/>
    <w:rsid w:val="00AE3F4C"/>
    <w:rsid w:val="00AE4069"/>
    <w:rsid w:val="00AE52B0"/>
    <w:rsid w:val="00AE549D"/>
    <w:rsid w:val="00AE6B78"/>
    <w:rsid w:val="00AE6F5B"/>
    <w:rsid w:val="00AE78F4"/>
    <w:rsid w:val="00AF158A"/>
    <w:rsid w:val="00AF1A13"/>
    <w:rsid w:val="00AF1E07"/>
    <w:rsid w:val="00AF2309"/>
    <w:rsid w:val="00AF28FD"/>
    <w:rsid w:val="00AF2AEC"/>
    <w:rsid w:val="00AF37A3"/>
    <w:rsid w:val="00AF3FDB"/>
    <w:rsid w:val="00AF4041"/>
    <w:rsid w:val="00AF4E25"/>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5624"/>
    <w:rsid w:val="00B0594B"/>
    <w:rsid w:val="00B06300"/>
    <w:rsid w:val="00B063F2"/>
    <w:rsid w:val="00B06493"/>
    <w:rsid w:val="00B06670"/>
    <w:rsid w:val="00B10DE2"/>
    <w:rsid w:val="00B12680"/>
    <w:rsid w:val="00B133EA"/>
    <w:rsid w:val="00B136BF"/>
    <w:rsid w:val="00B13BF4"/>
    <w:rsid w:val="00B15D50"/>
    <w:rsid w:val="00B1722C"/>
    <w:rsid w:val="00B172D9"/>
    <w:rsid w:val="00B173F7"/>
    <w:rsid w:val="00B175A0"/>
    <w:rsid w:val="00B17E47"/>
    <w:rsid w:val="00B213A4"/>
    <w:rsid w:val="00B21618"/>
    <w:rsid w:val="00B21D89"/>
    <w:rsid w:val="00B21DB3"/>
    <w:rsid w:val="00B239A7"/>
    <w:rsid w:val="00B23A82"/>
    <w:rsid w:val="00B23D61"/>
    <w:rsid w:val="00B23D9D"/>
    <w:rsid w:val="00B23F58"/>
    <w:rsid w:val="00B245DB"/>
    <w:rsid w:val="00B24B40"/>
    <w:rsid w:val="00B25211"/>
    <w:rsid w:val="00B25995"/>
    <w:rsid w:val="00B25ACB"/>
    <w:rsid w:val="00B261DA"/>
    <w:rsid w:val="00B31532"/>
    <w:rsid w:val="00B318E7"/>
    <w:rsid w:val="00B31C3E"/>
    <w:rsid w:val="00B31CD2"/>
    <w:rsid w:val="00B32054"/>
    <w:rsid w:val="00B32288"/>
    <w:rsid w:val="00B32895"/>
    <w:rsid w:val="00B3354E"/>
    <w:rsid w:val="00B33684"/>
    <w:rsid w:val="00B336E0"/>
    <w:rsid w:val="00B34588"/>
    <w:rsid w:val="00B347FE"/>
    <w:rsid w:val="00B34A01"/>
    <w:rsid w:val="00B34B82"/>
    <w:rsid w:val="00B34D80"/>
    <w:rsid w:val="00B351D8"/>
    <w:rsid w:val="00B35541"/>
    <w:rsid w:val="00B35A06"/>
    <w:rsid w:val="00B360D2"/>
    <w:rsid w:val="00B364B3"/>
    <w:rsid w:val="00B36986"/>
    <w:rsid w:val="00B36A24"/>
    <w:rsid w:val="00B3758D"/>
    <w:rsid w:val="00B4051B"/>
    <w:rsid w:val="00B40A59"/>
    <w:rsid w:val="00B417C3"/>
    <w:rsid w:val="00B41C1F"/>
    <w:rsid w:val="00B42044"/>
    <w:rsid w:val="00B4206A"/>
    <w:rsid w:val="00B421C6"/>
    <w:rsid w:val="00B42446"/>
    <w:rsid w:val="00B4328A"/>
    <w:rsid w:val="00B45152"/>
    <w:rsid w:val="00B45EC3"/>
    <w:rsid w:val="00B4620B"/>
    <w:rsid w:val="00B464A0"/>
    <w:rsid w:val="00B464BC"/>
    <w:rsid w:val="00B467E5"/>
    <w:rsid w:val="00B47A11"/>
    <w:rsid w:val="00B513D3"/>
    <w:rsid w:val="00B51B11"/>
    <w:rsid w:val="00B53B9B"/>
    <w:rsid w:val="00B53D6D"/>
    <w:rsid w:val="00B54365"/>
    <w:rsid w:val="00B5481C"/>
    <w:rsid w:val="00B54979"/>
    <w:rsid w:val="00B54C06"/>
    <w:rsid w:val="00B551FC"/>
    <w:rsid w:val="00B55C4E"/>
    <w:rsid w:val="00B55DD0"/>
    <w:rsid w:val="00B560F1"/>
    <w:rsid w:val="00B56F0A"/>
    <w:rsid w:val="00B5753B"/>
    <w:rsid w:val="00B61F3C"/>
    <w:rsid w:val="00B61FA1"/>
    <w:rsid w:val="00B627F5"/>
    <w:rsid w:val="00B6360B"/>
    <w:rsid w:val="00B63D7B"/>
    <w:rsid w:val="00B63F3D"/>
    <w:rsid w:val="00B63FD3"/>
    <w:rsid w:val="00B64407"/>
    <w:rsid w:val="00B64910"/>
    <w:rsid w:val="00B6557E"/>
    <w:rsid w:val="00B65D57"/>
    <w:rsid w:val="00B668BA"/>
    <w:rsid w:val="00B67463"/>
    <w:rsid w:val="00B702B7"/>
    <w:rsid w:val="00B70AED"/>
    <w:rsid w:val="00B70B8C"/>
    <w:rsid w:val="00B70BC3"/>
    <w:rsid w:val="00B71A3A"/>
    <w:rsid w:val="00B734AF"/>
    <w:rsid w:val="00B73B23"/>
    <w:rsid w:val="00B75474"/>
    <w:rsid w:val="00B75F92"/>
    <w:rsid w:val="00B77677"/>
    <w:rsid w:val="00B77D09"/>
    <w:rsid w:val="00B80715"/>
    <w:rsid w:val="00B80CE3"/>
    <w:rsid w:val="00B81448"/>
    <w:rsid w:val="00B814BB"/>
    <w:rsid w:val="00B825D2"/>
    <w:rsid w:val="00B82B89"/>
    <w:rsid w:val="00B8361B"/>
    <w:rsid w:val="00B83AA5"/>
    <w:rsid w:val="00B841FC"/>
    <w:rsid w:val="00B84DC4"/>
    <w:rsid w:val="00B85920"/>
    <w:rsid w:val="00B85DC1"/>
    <w:rsid w:val="00B865B5"/>
    <w:rsid w:val="00B86A0B"/>
    <w:rsid w:val="00B8713C"/>
    <w:rsid w:val="00B87A80"/>
    <w:rsid w:val="00B907C8"/>
    <w:rsid w:val="00B90EC4"/>
    <w:rsid w:val="00B91847"/>
    <w:rsid w:val="00B919EC"/>
    <w:rsid w:val="00B929EC"/>
    <w:rsid w:val="00B949CF"/>
    <w:rsid w:val="00B94C7A"/>
    <w:rsid w:val="00B950E2"/>
    <w:rsid w:val="00B9732F"/>
    <w:rsid w:val="00BA0FDE"/>
    <w:rsid w:val="00BA1D2C"/>
    <w:rsid w:val="00BA292C"/>
    <w:rsid w:val="00BA2EA1"/>
    <w:rsid w:val="00BA3822"/>
    <w:rsid w:val="00BA3889"/>
    <w:rsid w:val="00BA4966"/>
    <w:rsid w:val="00BA4D1E"/>
    <w:rsid w:val="00BA5057"/>
    <w:rsid w:val="00BA591E"/>
    <w:rsid w:val="00BA63D5"/>
    <w:rsid w:val="00BA6810"/>
    <w:rsid w:val="00BB0C89"/>
    <w:rsid w:val="00BB11FC"/>
    <w:rsid w:val="00BB1285"/>
    <w:rsid w:val="00BB1D5C"/>
    <w:rsid w:val="00BB26CB"/>
    <w:rsid w:val="00BB2AA3"/>
    <w:rsid w:val="00BB2D52"/>
    <w:rsid w:val="00BB2ECB"/>
    <w:rsid w:val="00BB32BC"/>
    <w:rsid w:val="00BB3476"/>
    <w:rsid w:val="00BB40A9"/>
    <w:rsid w:val="00BB413F"/>
    <w:rsid w:val="00BB6A4D"/>
    <w:rsid w:val="00BB7F9D"/>
    <w:rsid w:val="00BC035B"/>
    <w:rsid w:val="00BC05D6"/>
    <w:rsid w:val="00BC0B4F"/>
    <w:rsid w:val="00BC19A0"/>
    <w:rsid w:val="00BC1BC6"/>
    <w:rsid w:val="00BC202A"/>
    <w:rsid w:val="00BC2D9F"/>
    <w:rsid w:val="00BC3906"/>
    <w:rsid w:val="00BC47CA"/>
    <w:rsid w:val="00BC4897"/>
    <w:rsid w:val="00BC56FA"/>
    <w:rsid w:val="00BC59AA"/>
    <w:rsid w:val="00BC59E7"/>
    <w:rsid w:val="00BC6619"/>
    <w:rsid w:val="00BC6A16"/>
    <w:rsid w:val="00BC6F62"/>
    <w:rsid w:val="00BC77A3"/>
    <w:rsid w:val="00BC7F97"/>
    <w:rsid w:val="00BD0010"/>
    <w:rsid w:val="00BD0C3A"/>
    <w:rsid w:val="00BD154F"/>
    <w:rsid w:val="00BD21AE"/>
    <w:rsid w:val="00BD22B6"/>
    <w:rsid w:val="00BD22E7"/>
    <w:rsid w:val="00BD2661"/>
    <w:rsid w:val="00BD28FC"/>
    <w:rsid w:val="00BD3E3A"/>
    <w:rsid w:val="00BD3ED0"/>
    <w:rsid w:val="00BD3FD5"/>
    <w:rsid w:val="00BD4654"/>
    <w:rsid w:val="00BD475F"/>
    <w:rsid w:val="00BD4B0C"/>
    <w:rsid w:val="00BD4E2F"/>
    <w:rsid w:val="00BD4E3B"/>
    <w:rsid w:val="00BD577F"/>
    <w:rsid w:val="00BD5823"/>
    <w:rsid w:val="00BD6515"/>
    <w:rsid w:val="00BD7853"/>
    <w:rsid w:val="00BD7904"/>
    <w:rsid w:val="00BD7911"/>
    <w:rsid w:val="00BD7A52"/>
    <w:rsid w:val="00BE188F"/>
    <w:rsid w:val="00BE19E9"/>
    <w:rsid w:val="00BE1DA3"/>
    <w:rsid w:val="00BE2CAB"/>
    <w:rsid w:val="00BE35C5"/>
    <w:rsid w:val="00BE36C3"/>
    <w:rsid w:val="00BE4515"/>
    <w:rsid w:val="00BE49D4"/>
    <w:rsid w:val="00BE5F83"/>
    <w:rsid w:val="00BE617A"/>
    <w:rsid w:val="00BE6698"/>
    <w:rsid w:val="00BE68C0"/>
    <w:rsid w:val="00BE7153"/>
    <w:rsid w:val="00BE715F"/>
    <w:rsid w:val="00BE7985"/>
    <w:rsid w:val="00BF0C97"/>
    <w:rsid w:val="00BF1AE9"/>
    <w:rsid w:val="00BF1CCA"/>
    <w:rsid w:val="00BF2245"/>
    <w:rsid w:val="00BF255F"/>
    <w:rsid w:val="00BF2CB3"/>
    <w:rsid w:val="00BF33CB"/>
    <w:rsid w:val="00BF4957"/>
    <w:rsid w:val="00BF53BB"/>
    <w:rsid w:val="00BF5674"/>
    <w:rsid w:val="00BF5833"/>
    <w:rsid w:val="00BF6264"/>
    <w:rsid w:val="00BF7010"/>
    <w:rsid w:val="00BF7234"/>
    <w:rsid w:val="00C0025D"/>
    <w:rsid w:val="00C0057A"/>
    <w:rsid w:val="00C00947"/>
    <w:rsid w:val="00C01444"/>
    <w:rsid w:val="00C01E79"/>
    <w:rsid w:val="00C027FB"/>
    <w:rsid w:val="00C03B80"/>
    <w:rsid w:val="00C03CEF"/>
    <w:rsid w:val="00C03E48"/>
    <w:rsid w:val="00C041CC"/>
    <w:rsid w:val="00C045A4"/>
    <w:rsid w:val="00C046FC"/>
    <w:rsid w:val="00C04AA1"/>
    <w:rsid w:val="00C04C0A"/>
    <w:rsid w:val="00C05167"/>
    <w:rsid w:val="00C0541B"/>
    <w:rsid w:val="00C0631E"/>
    <w:rsid w:val="00C06C92"/>
    <w:rsid w:val="00C06F28"/>
    <w:rsid w:val="00C07655"/>
    <w:rsid w:val="00C076D8"/>
    <w:rsid w:val="00C07EBA"/>
    <w:rsid w:val="00C11035"/>
    <w:rsid w:val="00C11CA9"/>
    <w:rsid w:val="00C11E1E"/>
    <w:rsid w:val="00C12775"/>
    <w:rsid w:val="00C12ADF"/>
    <w:rsid w:val="00C12E77"/>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BB5"/>
    <w:rsid w:val="00C25E42"/>
    <w:rsid w:val="00C25F27"/>
    <w:rsid w:val="00C2799E"/>
    <w:rsid w:val="00C30833"/>
    <w:rsid w:val="00C30F00"/>
    <w:rsid w:val="00C31811"/>
    <w:rsid w:val="00C320CD"/>
    <w:rsid w:val="00C3257A"/>
    <w:rsid w:val="00C32C7E"/>
    <w:rsid w:val="00C33030"/>
    <w:rsid w:val="00C333F3"/>
    <w:rsid w:val="00C33ACA"/>
    <w:rsid w:val="00C344A1"/>
    <w:rsid w:val="00C3500F"/>
    <w:rsid w:val="00C37013"/>
    <w:rsid w:val="00C3748F"/>
    <w:rsid w:val="00C37579"/>
    <w:rsid w:val="00C37DEB"/>
    <w:rsid w:val="00C40993"/>
    <w:rsid w:val="00C42310"/>
    <w:rsid w:val="00C426ED"/>
    <w:rsid w:val="00C42A31"/>
    <w:rsid w:val="00C42B93"/>
    <w:rsid w:val="00C4366B"/>
    <w:rsid w:val="00C44806"/>
    <w:rsid w:val="00C448FC"/>
    <w:rsid w:val="00C4511A"/>
    <w:rsid w:val="00C452D7"/>
    <w:rsid w:val="00C475B6"/>
    <w:rsid w:val="00C476C4"/>
    <w:rsid w:val="00C476F5"/>
    <w:rsid w:val="00C47A6B"/>
    <w:rsid w:val="00C47AD6"/>
    <w:rsid w:val="00C47D40"/>
    <w:rsid w:val="00C47D51"/>
    <w:rsid w:val="00C514DE"/>
    <w:rsid w:val="00C51BB5"/>
    <w:rsid w:val="00C51EFB"/>
    <w:rsid w:val="00C52E77"/>
    <w:rsid w:val="00C5323D"/>
    <w:rsid w:val="00C53723"/>
    <w:rsid w:val="00C53A1A"/>
    <w:rsid w:val="00C540BB"/>
    <w:rsid w:val="00C545D2"/>
    <w:rsid w:val="00C549BF"/>
    <w:rsid w:val="00C56952"/>
    <w:rsid w:val="00C56E7C"/>
    <w:rsid w:val="00C56F21"/>
    <w:rsid w:val="00C57E35"/>
    <w:rsid w:val="00C60057"/>
    <w:rsid w:val="00C609E7"/>
    <w:rsid w:val="00C61157"/>
    <w:rsid w:val="00C616AF"/>
    <w:rsid w:val="00C63CBA"/>
    <w:rsid w:val="00C64025"/>
    <w:rsid w:val="00C6404C"/>
    <w:rsid w:val="00C649FD"/>
    <w:rsid w:val="00C65033"/>
    <w:rsid w:val="00C655FB"/>
    <w:rsid w:val="00C65C51"/>
    <w:rsid w:val="00C65CAD"/>
    <w:rsid w:val="00C67037"/>
    <w:rsid w:val="00C6720B"/>
    <w:rsid w:val="00C678F7"/>
    <w:rsid w:val="00C67F64"/>
    <w:rsid w:val="00C71210"/>
    <w:rsid w:val="00C71838"/>
    <w:rsid w:val="00C71C74"/>
    <w:rsid w:val="00C71F0D"/>
    <w:rsid w:val="00C72709"/>
    <w:rsid w:val="00C728DE"/>
    <w:rsid w:val="00C75104"/>
    <w:rsid w:val="00C76DBD"/>
    <w:rsid w:val="00C77247"/>
    <w:rsid w:val="00C773EA"/>
    <w:rsid w:val="00C81090"/>
    <w:rsid w:val="00C81456"/>
    <w:rsid w:val="00C8180B"/>
    <w:rsid w:val="00C82327"/>
    <w:rsid w:val="00C847E7"/>
    <w:rsid w:val="00C84C69"/>
    <w:rsid w:val="00C854E4"/>
    <w:rsid w:val="00C85545"/>
    <w:rsid w:val="00C8580D"/>
    <w:rsid w:val="00C85B56"/>
    <w:rsid w:val="00C86752"/>
    <w:rsid w:val="00C86D0B"/>
    <w:rsid w:val="00C871C7"/>
    <w:rsid w:val="00C87FC8"/>
    <w:rsid w:val="00C9098B"/>
    <w:rsid w:val="00C90F84"/>
    <w:rsid w:val="00C91525"/>
    <w:rsid w:val="00C91BD0"/>
    <w:rsid w:val="00C91E6B"/>
    <w:rsid w:val="00C931BB"/>
    <w:rsid w:val="00C93288"/>
    <w:rsid w:val="00C9351C"/>
    <w:rsid w:val="00C93811"/>
    <w:rsid w:val="00C94191"/>
    <w:rsid w:val="00C943E2"/>
    <w:rsid w:val="00C9467D"/>
    <w:rsid w:val="00C94689"/>
    <w:rsid w:val="00C94C39"/>
    <w:rsid w:val="00C94C56"/>
    <w:rsid w:val="00C94F11"/>
    <w:rsid w:val="00C95046"/>
    <w:rsid w:val="00C95504"/>
    <w:rsid w:val="00C958D0"/>
    <w:rsid w:val="00C95BB4"/>
    <w:rsid w:val="00C96448"/>
    <w:rsid w:val="00C96A58"/>
    <w:rsid w:val="00C97034"/>
    <w:rsid w:val="00C974A1"/>
    <w:rsid w:val="00C97715"/>
    <w:rsid w:val="00CA0510"/>
    <w:rsid w:val="00CA07CD"/>
    <w:rsid w:val="00CA0FB0"/>
    <w:rsid w:val="00CA11D5"/>
    <w:rsid w:val="00CA279C"/>
    <w:rsid w:val="00CA3F78"/>
    <w:rsid w:val="00CA44D2"/>
    <w:rsid w:val="00CA525A"/>
    <w:rsid w:val="00CA53FD"/>
    <w:rsid w:val="00CA61DB"/>
    <w:rsid w:val="00CA6620"/>
    <w:rsid w:val="00CA76ED"/>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B87"/>
    <w:rsid w:val="00CB6C25"/>
    <w:rsid w:val="00CC076B"/>
    <w:rsid w:val="00CC0F95"/>
    <w:rsid w:val="00CC1273"/>
    <w:rsid w:val="00CC30A3"/>
    <w:rsid w:val="00CC390A"/>
    <w:rsid w:val="00CC39FE"/>
    <w:rsid w:val="00CC3A4F"/>
    <w:rsid w:val="00CC4D97"/>
    <w:rsid w:val="00CC5E4B"/>
    <w:rsid w:val="00CC5E66"/>
    <w:rsid w:val="00CC5F87"/>
    <w:rsid w:val="00CD1295"/>
    <w:rsid w:val="00CD263C"/>
    <w:rsid w:val="00CD3244"/>
    <w:rsid w:val="00CD3643"/>
    <w:rsid w:val="00CD3E54"/>
    <w:rsid w:val="00CD4CBC"/>
    <w:rsid w:val="00CD511E"/>
    <w:rsid w:val="00CD558A"/>
    <w:rsid w:val="00CD6491"/>
    <w:rsid w:val="00CD66DE"/>
    <w:rsid w:val="00CD6E57"/>
    <w:rsid w:val="00CD74F1"/>
    <w:rsid w:val="00CD7E0B"/>
    <w:rsid w:val="00CE010E"/>
    <w:rsid w:val="00CE08BD"/>
    <w:rsid w:val="00CE15CB"/>
    <w:rsid w:val="00CE18B2"/>
    <w:rsid w:val="00CE2548"/>
    <w:rsid w:val="00CE29A9"/>
    <w:rsid w:val="00CE3BBB"/>
    <w:rsid w:val="00CE4A93"/>
    <w:rsid w:val="00CE4AD5"/>
    <w:rsid w:val="00CE505A"/>
    <w:rsid w:val="00CE5380"/>
    <w:rsid w:val="00CE5E8F"/>
    <w:rsid w:val="00CE6369"/>
    <w:rsid w:val="00CE63CD"/>
    <w:rsid w:val="00CE7C7A"/>
    <w:rsid w:val="00CF0863"/>
    <w:rsid w:val="00CF1B87"/>
    <w:rsid w:val="00CF2530"/>
    <w:rsid w:val="00CF2EA6"/>
    <w:rsid w:val="00CF4394"/>
    <w:rsid w:val="00CF687F"/>
    <w:rsid w:val="00CF68E5"/>
    <w:rsid w:val="00CF6EE7"/>
    <w:rsid w:val="00CF7C2F"/>
    <w:rsid w:val="00D0095D"/>
    <w:rsid w:val="00D00F57"/>
    <w:rsid w:val="00D0121B"/>
    <w:rsid w:val="00D0182D"/>
    <w:rsid w:val="00D03836"/>
    <w:rsid w:val="00D03E8A"/>
    <w:rsid w:val="00D03F37"/>
    <w:rsid w:val="00D0413B"/>
    <w:rsid w:val="00D04A32"/>
    <w:rsid w:val="00D04DB5"/>
    <w:rsid w:val="00D05C25"/>
    <w:rsid w:val="00D05E76"/>
    <w:rsid w:val="00D0606B"/>
    <w:rsid w:val="00D064D5"/>
    <w:rsid w:val="00D0655F"/>
    <w:rsid w:val="00D075FE"/>
    <w:rsid w:val="00D11000"/>
    <w:rsid w:val="00D110D4"/>
    <w:rsid w:val="00D112A1"/>
    <w:rsid w:val="00D128CB"/>
    <w:rsid w:val="00D14029"/>
    <w:rsid w:val="00D14EA8"/>
    <w:rsid w:val="00D14EB5"/>
    <w:rsid w:val="00D15A81"/>
    <w:rsid w:val="00D1626B"/>
    <w:rsid w:val="00D16926"/>
    <w:rsid w:val="00D16F25"/>
    <w:rsid w:val="00D17284"/>
    <w:rsid w:val="00D1782B"/>
    <w:rsid w:val="00D17CB6"/>
    <w:rsid w:val="00D20651"/>
    <w:rsid w:val="00D207B6"/>
    <w:rsid w:val="00D20991"/>
    <w:rsid w:val="00D20C2A"/>
    <w:rsid w:val="00D21006"/>
    <w:rsid w:val="00D2315A"/>
    <w:rsid w:val="00D235C7"/>
    <w:rsid w:val="00D240DC"/>
    <w:rsid w:val="00D24A4F"/>
    <w:rsid w:val="00D24BA4"/>
    <w:rsid w:val="00D25326"/>
    <w:rsid w:val="00D25333"/>
    <w:rsid w:val="00D26767"/>
    <w:rsid w:val="00D279C6"/>
    <w:rsid w:val="00D27F7A"/>
    <w:rsid w:val="00D30623"/>
    <w:rsid w:val="00D31243"/>
    <w:rsid w:val="00D31B4E"/>
    <w:rsid w:val="00D31C25"/>
    <w:rsid w:val="00D33105"/>
    <w:rsid w:val="00D33859"/>
    <w:rsid w:val="00D33D4F"/>
    <w:rsid w:val="00D34F14"/>
    <w:rsid w:val="00D35A1A"/>
    <w:rsid w:val="00D37352"/>
    <w:rsid w:val="00D377D7"/>
    <w:rsid w:val="00D42111"/>
    <w:rsid w:val="00D43010"/>
    <w:rsid w:val="00D4313B"/>
    <w:rsid w:val="00D4329E"/>
    <w:rsid w:val="00D433DB"/>
    <w:rsid w:val="00D43979"/>
    <w:rsid w:val="00D43C5B"/>
    <w:rsid w:val="00D4468B"/>
    <w:rsid w:val="00D448A4"/>
    <w:rsid w:val="00D45169"/>
    <w:rsid w:val="00D45335"/>
    <w:rsid w:val="00D456EC"/>
    <w:rsid w:val="00D457C3"/>
    <w:rsid w:val="00D45967"/>
    <w:rsid w:val="00D45E51"/>
    <w:rsid w:val="00D46ECD"/>
    <w:rsid w:val="00D47C59"/>
    <w:rsid w:val="00D50732"/>
    <w:rsid w:val="00D520B3"/>
    <w:rsid w:val="00D526FD"/>
    <w:rsid w:val="00D52F07"/>
    <w:rsid w:val="00D5434D"/>
    <w:rsid w:val="00D55400"/>
    <w:rsid w:val="00D55861"/>
    <w:rsid w:val="00D55D5E"/>
    <w:rsid w:val="00D5620A"/>
    <w:rsid w:val="00D56ECD"/>
    <w:rsid w:val="00D56FC8"/>
    <w:rsid w:val="00D578E2"/>
    <w:rsid w:val="00D6150F"/>
    <w:rsid w:val="00D63CD6"/>
    <w:rsid w:val="00D63E36"/>
    <w:rsid w:val="00D64262"/>
    <w:rsid w:val="00D646BC"/>
    <w:rsid w:val="00D65EE0"/>
    <w:rsid w:val="00D65F23"/>
    <w:rsid w:val="00D6772E"/>
    <w:rsid w:val="00D701C7"/>
    <w:rsid w:val="00D70312"/>
    <w:rsid w:val="00D70AB8"/>
    <w:rsid w:val="00D70CF5"/>
    <w:rsid w:val="00D71847"/>
    <w:rsid w:val="00D719AD"/>
    <w:rsid w:val="00D71B77"/>
    <w:rsid w:val="00D72441"/>
    <w:rsid w:val="00D72663"/>
    <w:rsid w:val="00D72C06"/>
    <w:rsid w:val="00D735AF"/>
    <w:rsid w:val="00D76376"/>
    <w:rsid w:val="00D81229"/>
    <w:rsid w:val="00D81C34"/>
    <w:rsid w:val="00D84313"/>
    <w:rsid w:val="00D8486B"/>
    <w:rsid w:val="00D84A17"/>
    <w:rsid w:val="00D84ACF"/>
    <w:rsid w:val="00D84BD0"/>
    <w:rsid w:val="00D84E71"/>
    <w:rsid w:val="00D85C73"/>
    <w:rsid w:val="00D85D5E"/>
    <w:rsid w:val="00D86113"/>
    <w:rsid w:val="00D86114"/>
    <w:rsid w:val="00D86230"/>
    <w:rsid w:val="00D866B2"/>
    <w:rsid w:val="00D869D7"/>
    <w:rsid w:val="00D878CB"/>
    <w:rsid w:val="00D90CF4"/>
    <w:rsid w:val="00D91C47"/>
    <w:rsid w:val="00D9332F"/>
    <w:rsid w:val="00D948DC"/>
    <w:rsid w:val="00D94CA2"/>
    <w:rsid w:val="00D95974"/>
    <w:rsid w:val="00D95B5D"/>
    <w:rsid w:val="00D95F91"/>
    <w:rsid w:val="00D961CF"/>
    <w:rsid w:val="00D96600"/>
    <w:rsid w:val="00D96D6A"/>
    <w:rsid w:val="00D96F4A"/>
    <w:rsid w:val="00D97992"/>
    <w:rsid w:val="00D97C63"/>
    <w:rsid w:val="00DA0110"/>
    <w:rsid w:val="00DA06FF"/>
    <w:rsid w:val="00DA1B66"/>
    <w:rsid w:val="00DA1EF9"/>
    <w:rsid w:val="00DA2A3B"/>
    <w:rsid w:val="00DA316F"/>
    <w:rsid w:val="00DA4C90"/>
    <w:rsid w:val="00DA4EEC"/>
    <w:rsid w:val="00DA6040"/>
    <w:rsid w:val="00DA662B"/>
    <w:rsid w:val="00DA6A16"/>
    <w:rsid w:val="00DA6CCD"/>
    <w:rsid w:val="00DA77EB"/>
    <w:rsid w:val="00DA7841"/>
    <w:rsid w:val="00DB0281"/>
    <w:rsid w:val="00DB1152"/>
    <w:rsid w:val="00DB13D1"/>
    <w:rsid w:val="00DB1ADB"/>
    <w:rsid w:val="00DB2101"/>
    <w:rsid w:val="00DB25C3"/>
    <w:rsid w:val="00DB3CFF"/>
    <w:rsid w:val="00DB4ADF"/>
    <w:rsid w:val="00DB526D"/>
    <w:rsid w:val="00DB52B0"/>
    <w:rsid w:val="00DB5884"/>
    <w:rsid w:val="00DB58D3"/>
    <w:rsid w:val="00DB59CA"/>
    <w:rsid w:val="00DB5CD8"/>
    <w:rsid w:val="00DB5FA8"/>
    <w:rsid w:val="00DB6E19"/>
    <w:rsid w:val="00DB74AF"/>
    <w:rsid w:val="00DC05D1"/>
    <w:rsid w:val="00DC0C01"/>
    <w:rsid w:val="00DC10C2"/>
    <w:rsid w:val="00DC1491"/>
    <w:rsid w:val="00DC1DB4"/>
    <w:rsid w:val="00DC247C"/>
    <w:rsid w:val="00DC2890"/>
    <w:rsid w:val="00DC2E56"/>
    <w:rsid w:val="00DC32B4"/>
    <w:rsid w:val="00DC3DF6"/>
    <w:rsid w:val="00DC44B8"/>
    <w:rsid w:val="00DC46C3"/>
    <w:rsid w:val="00DC49B5"/>
    <w:rsid w:val="00DC57B3"/>
    <w:rsid w:val="00DD032D"/>
    <w:rsid w:val="00DD06FC"/>
    <w:rsid w:val="00DD0A7B"/>
    <w:rsid w:val="00DD0BC8"/>
    <w:rsid w:val="00DD16A0"/>
    <w:rsid w:val="00DD1EF0"/>
    <w:rsid w:val="00DD2172"/>
    <w:rsid w:val="00DD22B9"/>
    <w:rsid w:val="00DD3396"/>
    <w:rsid w:val="00DD34C0"/>
    <w:rsid w:val="00DD4065"/>
    <w:rsid w:val="00DD4B76"/>
    <w:rsid w:val="00DD508D"/>
    <w:rsid w:val="00DD5DA3"/>
    <w:rsid w:val="00DD7953"/>
    <w:rsid w:val="00DD79B6"/>
    <w:rsid w:val="00DD7F9F"/>
    <w:rsid w:val="00DE0AF4"/>
    <w:rsid w:val="00DE24C6"/>
    <w:rsid w:val="00DE2C76"/>
    <w:rsid w:val="00DE2CB4"/>
    <w:rsid w:val="00DE2F31"/>
    <w:rsid w:val="00DE35D8"/>
    <w:rsid w:val="00DE3CA7"/>
    <w:rsid w:val="00DE4429"/>
    <w:rsid w:val="00DE4C12"/>
    <w:rsid w:val="00DE4E9E"/>
    <w:rsid w:val="00DE65E4"/>
    <w:rsid w:val="00DE7039"/>
    <w:rsid w:val="00DE7656"/>
    <w:rsid w:val="00DF077D"/>
    <w:rsid w:val="00DF0E0A"/>
    <w:rsid w:val="00DF115E"/>
    <w:rsid w:val="00DF1545"/>
    <w:rsid w:val="00DF4206"/>
    <w:rsid w:val="00DF4A4A"/>
    <w:rsid w:val="00DF4CE8"/>
    <w:rsid w:val="00DF4F80"/>
    <w:rsid w:val="00DF5091"/>
    <w:rsid w:val="00DF57A5"/>
    <w:rsid w:val="00DF5922"/>
    <w:rsid w:val="00DF6930"/>
    <w:rsid w:val="00DF7173"/>
    <w:rsid w:val="00DF7BD2"/>
    <w:rsid w:val="00DF7C4F"/>
    <w:rsid w:val="00E0242B"/>
    <w:rsid w:val="00E0394F"/>
    <w:rsid w:val="00E03A75"/>
    <w:rsid w:val="00E044D8"/>
    <w:rsid w:val="00E047E4"/>
    <w:rsid w:val="00E05A5B"/>
    <w:rsid w:val="00E05F00"/>
    <w:rsid w:val="00E0684E"/>
    <w:rsid w:val="00E10D02"/>
    <w:rsid w:val="00E1177E"/>
    <w:rsid w:val="00E11937"/>
    <w:rsid w:val="00E11B48"/>
    <w:rsid w:val="00E124DB"/>
    <w:rsid w:val="00E1385D"/>
    <w:rsid w:val="00E13F9F"/>
    <w:rsid w:val="00E14570"/>
    <w:rsid w:val="00E15654"/>
    <w:rsid w:val="00E15860"/>
    <w:rsid w:val="00E15C15"/>
    <w:rsid w:val="00E15D41"/>
    <w:rsid w:val="00E16028"/>
    <w:rsid w:val="00E16546"/>
    <w:rsid w:val="00E200A3"/>
    <w:rsid w:val="00E2010B"/>
    <w:rsid w:val="00E20CAA"/>
    <w:rsid w:val="00E21235"/>
    <w:rsid w:val="00E21D0E"/>
    <w:rsid w:val="00E21F78"/>
    <w:rsid w:val="00E22AE1"/>
    <w:rsid w:val="00E22D27"/>
    <w:rsid w:val="00E23B56"/>
    <w:rsid w:val="00E23B91"/>
    <w:rsid w:val="00E24253"/>
    <w:rsid w:val="00E24BEC"/>
    <w:rsid w:val="00E24FCD"/>
    <w:rsid w:val="00E2596A"/>
    <w:rsid w:val="00E25AD8"/>
    <w:rsid w:val="00E25CD6"/>
    <w:rsid w:val="00E26E05"/>
    <w:rsid w:val="00E27531"/>
    <w:rsid w:val="00E276AD"/>
    <w:rsid w:val="00E277B3"/>
    <w:rsid w:val="00E27E08"/>
    <w:rsid w:val="00E30213"/>
    <w:rsid w:val="00E3038C"/>
    <w:rsid w:val="00E305B3"/>
    <w:rsid w:val="00E309B4"/>
    <w:rsid w:val="00E30C68"/>
    <w:rsid w:val="00E31662"/>
    <w:rsid w:val="00E31BB0"/>
    <w:rsid w:val="00E32A65"/>
    <w:rsid w:val="00E32CFA"/>
    <w:rsid w:val="00E32E5D"/>
    <w:rsid w:val="00E33120"/>
    <w:rsid w:val="00E33AA0"/>
    <w:rsid w:val="00E349AF"/>
    <w:rsid w:val="00E34B8A"/>
    <w:rsid w:val="00E34D61"/>
    <w:rsid w:val="00E34E1D"/>
    <w:rsid w:val="00E3517B"/>
    <w:rsid w:val="00E352D2"/>
    <w:rsid w:val="00E356B9"/>
    <w:rsid w:val="00E37071"/>
    <w:rsid w:val="00E3738A"/>
    <w:rsid w:val="00E406CE"/>
    <w:rsid w:val="00E411A1"/>
    <w:rsid w:val="00E41326"/>
    <w:rsid w:val="00E414DA"/>
    <w:rsid w:val="00E41B8D"/>
    <w:rsid w:val="00E41DBA"/>
    <w:rsid w:val="00E438D7"/>
    <w:rsid w:val="00E43D02"/>
    <w:rsid w:val="00E43D53"/>
    <w:rsid w:val="00E44A04"/>
    <w:rsid w:val="00E45419"/>
    <w:rsid w:val="00E47677"/>
    <w:rsid w:val="00E50AC3"/>
    <w:rsid w:val="00E511DC"/>
    <w:rsid w:val="00E52480"/>
    <w:rsid w:val="00E52659"/>
    <w:rsid w:val="00E531A6"/>
    <w:rsid w:val="00E54BDD"/>
    <w:rsid w:val="00E54D0B"/>
    <w:rsid w:val="00E551AA"/>
    <w:rsid w:val="00E55BD7"/>
    <w:rsid w:val="00E55D1E"/>
    <w:rsid w:val="00E55FD8"/>
    <w:rsid w:val="00E563E1"/>
    <w:rsid w:val="00E5656F"/>
    <w:rsid w:val="00E5682F"/>
    <w:rsid w:val="00E60D58"/>
    <w:rsid w:val="00E612E4"/>
    <w:rsid w:val="00E619FD"/>
    <w:rsid w:val="00E61EA5"/>
    <w:rsid w:val="00E61F33"/>
    <w:rsid w:val="00E6312C"/>
    <w:rsid w:val="00E63343"/>
    <w:rsid w:val="00E63B50"/>
    <w:rsid w:val="00E645B3"/>
    <w:rsid w:val="00E648DA"/>
    <w:rsid w:val="00E6492B"/>
    <w:rsid w:val="00E66902"/>
    <w:rsid w:val="00E67CBA"/>
    <w:rsid w:val="00E707A0"/>
    <w:rsid w:val="00E70BA9"/>
    <w:rsid w:val="00E70EB6"/>
    <w:rsid w:val="00E7144D"/>
    <w:rsid w:val="00E71C3A"/>
    <w:rsid w:val="00E73715"/>
    <w:rsid w:val="00E73C11"/>
    <w:rsid w:val="00E73ECE"/>
    <w:rsid w:val="00E7400F"/>
    <w:rsid w:val="00E7527E"/>
    <w:rsid w:val="00E75C49"/>
    <w:rsid w:val="00E76295"/>
    <w:rsid w:val="00E7691E"/>
    <w:rsid w:val="00E76CA8"/>
    <w:rsid w:val="00E80968"/>
    <w:rsid w:val="00E815E2"/>
    <w:rsid w:val="00E82562"/>
    <w:rsid w:val="00E82F5B"/>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14C4"/>
    <w:rsid w:val="00E91FD3"/>
    <w:rsid w:val="00E92794"/>
    <w:rsid w:val="00E92831"/>
    <w:rsid w:val="00E92DBB"/>
    <w:rsid w:val="00E936EE"/>
    <w:rsid w:val="00E951D5"/>
    <w:rsid w:val="00E95663"/>
    <w:rsid w:val="00E95BBB"/>
    <w:rsid w:val="00E96B20"/>
    <w:rsid w:val="00E97B4B"/>
    <w:rsid w:val="00E97E51"/>
    <w:rsid w:val="00EA0366"/>
    <w:rsid w:val="00EA0D97"/>
    <w:rsid w:val="00EA12E7"/>
    <w:rsid w:val="00EA1B50"/>
    <w:rsid w:val="00EA2992"/>
    <w:rsid w:val="00EA2DB9"/>
    <w:rsid w:val="00EA4024"/>
    <w:rsid w:val="00EA61DD"/>
    <w:rsid w:val="00EA689E"/>
    <w:rsid w:val="00EA6DA3"/>
    <w:rsid w:val="00EA736B"/>
    <w:rsid w:val="00EA7B6B"/>
    <w:rsid w:val="00EA7C53"/>
    <w:rsid w:val="00EB08B2"/>
    <w:rsid w:val="00EB159B"/>
    <w:rsid w:val="00EB1B1E"/>
    <w:rsid w:val="00EB4622"/>
    <w:rsid w:val="00EB54D2"/>
    <w:rsid w:val="00EB5EC3"/>
    <w:rsid w:val="00EB5F2F"/>
    <w:rsid w:val="00EB6CCD"/>
    <w:rsid w:val="00EB6F44"/>
    <w:rsid w:val="00EC00F8"/>
    <w:rsid w:val="00EC1033"/>
    <w:rsid w:val="00EC1FC4"/>
    <w:rsid w:val="00EC4391"/>
    <w:rsid w:val="00EC4920"/>
    <w:rsid w:val="00EC4BE2"/>
    <w:rsid w:val="00EC4C47"/>
    <w:rsid w:val="00EC4F81"/>
    <w:rsid w:val="00EC500B"/>
    <w:rsid w:val="00EC588E"/>
    <w:rsid w:val="00EC5A18"/>
    <w:rsid w:val="00EC6790"/>
    <w:rsid w:val="00EC742A"/>
    <w:rsid w:val="00EC7450"/>
    <w:rsid w:val="00EC7EAE"/>
    <w:rsid w:val="00ED0235"/>
    <w:rsid w:val="00ED0874"/>
    <w:rsid w:val="00ED0C41"/>
    <w:rsid w:val="00ED2098"/>
    <w:rsid w:val="00ED274A"/>
    <w:rsid w:val="00ED2B1C"/>
    <w:rsid w:val="00ED2F45"/>
    <w:rsid w:val="00ED33D1"/>
    <w:rsid w:val="00ED4112"/>
    <w:rsid w:val="00ED4317"/>
    <w:rsid w:val="00ED466D"/>
    <w:rsid w:val="00ED48A3"/>
    <w:rsid w:val="00ED48BC"/>
    <w:rsid w:val="00ED4D9C"/>
    <w:rsid w:val="00ED685E"/>
    <w:rsid w:val="00ED762E"/>
    <w:rsid w:val="00EE01F7"/>
    <w:rsid w:val="00EE07EA"/>
    <w:rsid w:val="00EE0912"/>
    <w:rsid w:val="00EE145C"/>
    <w:rsid w:val="00EE1635"/>
    <w:rsid w:val="00EE19D5"/>
    <w:rsid w:val="00EE26E7"/>
    <w:rsid w:val="00EE308C"/>
    <w:rsid w:val="00EE336B"/>
    <w:rsid w:val="00EE3915"/>
    <w:rsid w:val="00EE3CD8"/>
    <w:rsid w:val="00EE3F80"/>
    <w:rsid w:val="00EE4598"/>
    <w:rsid w:val="00EE471C"/>
    <w:rsid w:val="00EE5FBE"/>
    <w:rsid w:val="00EE6149"/>
    <w:rsid w:val="00EE6820"/>
    <w:rsid w:val="00EE6ED6"/>
    <w:rsid w:val="00EE7BB3"/>
    <w:rsid w:val="00EF0090"/>
    <w:rsid w:val="00EF0949"/>
    <w:rsid w:val="00EF09E6"/>
    <w:rsid w:val="00EF28CA"/>
    <w:rsid w:val="00EF2F67"/>
    <w:rsid w:val="00EF414C"/>
    <w:rsid w:val="00EF4596"/>
    <w:rsid w:val="00EF4D23"/>
    <w:rsid w:val="00EF5011"/>
    <w:rsid w:val="00EF510F"/>
    <w:rsid w:val="00EF5AE1"/>
    <w:rsid w:val="00EF5BA8"/>
    <w:rsid w:val="00EF5C8D"/>
    <w:rsid w:val="00EF6342"/>
    <w:rsid w:val="00EF6BFE"/>
    <w:rsid w:val="00EF6CDD"/>
    <w:rsid w:val="00EF6CE4"/>
    <w:rsid w:val="00EF7532"/>
    <w:rsid w:val="00F000B3"/>
    <w:rsid w:val="00F00CB6"/>
    <w:rsid w:val="00F02841"/>
    <w:rsid w:val="00F029BF"/>
    <w:rsid w:val="00F033B4"/>
    <w:rsid w:val="00F04D47"/>
    <w:rsid w:val="00F0529C"/>
    <w:rsid w:val="00F05442"/>
    <w:rsid w:val="00F06712"/>
    <w:rsid w:val="00F0746D"/>
    <w:rsid w:val="00F074BA"/>
    <w:rsid w:val="00F07A93"/>
    <w:rsid w:val="00F07BDF"/>
    <w:rsid w:val="00F07DC9"/>
    <w:rsid w:val="00F1016F"/>
    <w:rsid w:val="00F106F8"/>
    <w:rsid w:val="00F10739"/>
    <w:rsid w:val="00F10A88"/>
    <w:rsid w:val="00F12041"/>
    <w:rsid w:val="00F1257D"/>
    <w:rsid w:val="00F12971"/>
    <w:rsid w:val="00F1430E"/>
    <w:rsid w:val="00F1516D"/>
    <w:rsid w:val="00F15F8C"/>
    <w:rsid w:val="00F162F9"/>
    <w:rsid w:val="00F16F8F"/>
    <w:rsid w:val="00F17B46"/>
    <w:rsid w:val="00F21B35"/>
    <w:rsid w:val="00F21D37"/>
    <w:rsid w:val="00F21D38"/>
    <w:rsid w:val="00F232B7"/>
    <w:rsid w:val="00F2388E"/>
    <w:rsid w:val="00F23FC9"/>
    <w:rsid w:val="00F25566"/>
    <w:rsid w:val="00F265C2"/>
    <w:rsid w:val="00F265EB"/>
    <w:rsid w:val="00F26991"/>
    <w:rsid w:val="00F26A9A"/>
    <w:rsid w:val="00F26DA3"/>
    <w:rsid w:val="00F26ECD"/>
    <w:rsid w:val="00F27596"/>
    <w:rsid w:val="00F27915"/>
    <w:rsid w:val="00F27BB3"/>
    <w:rsid w:val="00F30200"/>
    <w:rsid w:val="00F30209"/>
    <w:rsid w:val="00F33C3E"/>
    <w:rsid w:val="00F345A3"/>
    <w:rsid w:val="00F34FE9"/>
    <w:rsid w:val="00F36F7C"/>
    <w:rsid w:val="00F4078E"/>
    <w:rsid w:val="00F40832"/>
    <w:rsid w:val="00F415B3"/>
    <w:rsid w:val="00F41D2C"/>
    <w:rsid w:val="00F42417"/>
    <w:rsid w:val="00F43294"/>
    <w:rsid w:val="00F44919"/>
    <w:rsid w:val="00F45118"/>
    <w:rsid w:val="00F478FD"/>
    <w:rsid w:val="00F52607"/>
    <w:rsid w:val="00F52A6E"/>
    <w:rsid w:val="00F5451D"/>
    <w:rsid w:val="00F548E8"/>
    <w:rsid w:val="00F551C3"/>
    <w:rsid w:val="00F556DD"/>
    <w:rsid w:val="00F55A76"/>
    <w:rsid w:val="00F55C39"/>
    <w:rsid w:val="00F55D0C"/>
    <w:rsid w:val="00F55D44"/>
    <w:rsid w:val="00F56063"/>
    <w:rsid w:val="00F5688D"/>
    <w:rsid w:val="00F57A3A"/>
    <w:rsid w:val="00F600C1"/>
    <w:rsid w:val="00F618D5"/>
    <w:rsid w:val="00F6195C"/>
    <w:rsid w:val="00F63D03"/>
    <w:rsid w:val="00F64DF2"/>
    <w:rsid w:val="00F659CA"/>
    <w:rsid w:val="00F672A0"/>
    <w:rsid w:val="00F67AA5"/>
    <w:rsid w:val="00F67BC0"/>
    <w:rsid w:val="00F70158"/>
    <w:rsid w:val="00F702BF"/>
    <w:rsid w:val="00F70321"/>
    <w:rsid w:val="00F71E3A"/>
    <w:rsid w:val="00F71F08"/>
    <w:rsid w:val="00F7216E"/>
    <w:rsid w:val="00F740FC"/>
    <w:rsid w:val="00F74319"/>
    <w:rsid w:val="00F747E9"/>
    <w:rsid w:val="00F74EBC"/>
    <w:rsid w:val="00F7553B"/>
    <w:rsid w:val="00F75576"/>
    <w:rsid w:val="00F75E9E"/>
    <w:rsid w:val="00F75F10"/>
    <w:rsid w:val="00F8001F"/>
    <w:rsid w:val="00F80CA6"/>
    <w:rsid w:val="00F8104A"/>
    <w:rsid w:val="00F814D0"/>
    <w:rsid w:val="00F81E2F"/>
    <w:rsid w:val="00F8294E"/>
    <w:rsid w:val="00F82E8F"/>
    <w:rsid w:val="00F83F72"/>
    <w:rsid w:val="00F84078"/>
    <w:rsid w:val="00F84CF6"/>
    <w:rsid w:val="00F853E1"/>
    <w:rsid w:val="00F85F89"/>
    <w:rsid w:val="00F90275"/>
    <w:rsid w:val="00F90553"/>
    <w:rsid w:val="00F91989"/>
    <w:rsid w:val="00F91ED4"/>
    <w:rsid w:val="00F93893"/>
    <w:rsid w:val="00F93A91"/>
    <w:rsid w:val="00F93D4F"/>
    <w:rsid w:val="00F93F3E"/>
    <w:rsid w:val="00F943DC"/>
    <w:rsid w:val="00F94CDE"/>
    <w:rsid w:val="00F967E4"/>
    <w:rsid w:val="00F97048"/>
    <w:rsid w:val="00F97A3A"/>
    <w:rsid w:val="00F97CD6"/>
    <w:rsid w:val="00F97E5F"/>
    <w:rsid w:val="00FA02DE"/>
    <w:rsid w:val="00FA05AA"/>
    <w:rsid w:val="00FA101E"/>
    <w:rsid w:val="00FA1135"/>
    <w:rsid w:val="00FA154F"/>
    <w:rsid w:val="00FA1D17"/>
    <w:rsid w:val="00FA2771"/>
    <w:rsid w:val="00FA2B85"/>
    <w:rsid w:val="00FA2F3D"/>
    <w:rsid w:val="00FA3577"/>
    <w:rsid w:val="00FA37A6"/>
    <w:rsid w:val="00FA3D06"/>
    <w:rsid w:val="00FA4FC4"/>
    <w:rsid w:val="00FA509D"/>
    <w:rsid w:val="00FA569C"/>
    <w:rsid w:val="00FA5F2C"/>
    <w:rsid w:val="00FA6607"/>
    <w:rsid w:val="00FA72A6"/>
    <w:rsid w:val="00FA76FB"/>
    <w:rsid w:val="00FA7A17"/>
    <w:rsid w:val="00FB03EE"/>
    <w:rsid w:val="00FB0F57"/>
    <w:rsid w:val="00FB0FED"/>
    <w:rsid w:val="00FB29E6"/>
    <w:rsid w:val="00FB3342"/>
    <w:rsid w:val="00FB3562"/>
    <w:rsid w:val="00FB36CA"/>
    <w:rsid w:val="00FB451B"/>
    <w:rsid w:val="00FB4539"/>
    <w:rsid w:val="00FB486D"/>
    <w:rsid w:val="00FB4BA9"/>
    <w:rsid w:val="00FB4E1A"/>
    <w:rsid w:val="00FB54D8"/>
    <w:rsid w:val="00FB6A42"/>
    <w:rsid w:val="00FB7842"/>
    <w:rsid w:val="00FB7C56"/>
    <w:rsid w:val="00FB7F26"/>
    <w:rsid w:val="00FC0918"/>
    <w:rsid w:val="00FC27BF"/>
    <w:rsid w:val="00FC2953"/>
    <w:rsid w:val="00FC340D"/>
    <w:rsid w:val="00FC3995"/>
    <w:rsid w:val="00FC405E"/>
    <w:rsid w:val="00FC423B"/>
    <w:rsid w:val="00FC4DAF"/>
    <w:rsid w:val="00FC5499"/>
    <w:rsid w:val="00FC69D0"/>
    <w:rsid w:val="00FC7262"/>
    <w:rsid w:val="00FC743A"/>
    <w:rsid w:val="00FC7832"/>
    <w:rsid w:val="00FD0F0E"/>
    <w:rsid w:val="00FD1CAD"/>
    <w:rsid w:val="00FD2F8E"/>
    <w:rsid w:val="00FD3209"/>
    <w:rsid w:val="00FD49C2"/>
    <w:rsid w:val="00FD4D8C"/>
    <w:rsid w:val="00FD5551"/>
    <w:rsid w:val="00FD6098"/>
    <w:rsid w:val="00FD6FC0"/>
    <w:rsid w:val="00FD7BCE"/>
    <w:rsid w:val="00FD7F19"/>
    <w:rsid w:val="00FE05AE"/>
    <w:rsid w:val="00FE0A2E"/>
    <w:rsid w:val="00FE0CFC"/>
    <w:rsid w:val="00FE0F63"/>
    <w:rsid w:val="00FE113F"/>
    <w:rsid w:val="00FE363A"/>
    <w:rsid w:val="00FE473A"/>
    <w:rsid w:val="00FE54B5"/>
    <w:rsid w:val="00FE6393"/>
    <w:rsid w:val="00FE6841"/>
    <w:rsid w:val="00FE6C71"/>
    <w:rsid w:val="00FE7329"/>
    <w:rsid w:val="00FE7758"/>
    <w:rsid w:val="00FF058E"/>
    <w:rsid w:val="00FF08D8"/>
    <w:rsid w:val="00FF10A4"/>
    <w:rsid w:val="00FF26B7"/>
    <w:rsid w:val="00FF3167"/>
    <w:rsid w:val="00FF320E"/>
    <w:rsid w:val="00FF33FE"/>
    <w:rsid w:val="00FF4531"/>
    <w:rsid w:val="00FF4CC3"/>
    <w:rsid w:val="00FF513B"/>
    <w:rsid w:val="00FF54EE"/>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8ED0CE"/>
  <w15:docId w15:val="{D3315B4F-FA08-4F91-9161-F61E52D9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9982">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28344468">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18932928">
      <w:bodyDiv w:val="1"/>
      <w:marLeft w:val="0"/>
      <w:marRight w:val="0"/>
      <w:marTop w:val="0"/>
      <w:marBottom w:val="0"/>
      <w:divBdr>
        <w:top w:val="none" w:sz="0" w:space="0" w:color="auto"/>
        <w:left w:val="none" w:sz="0" w:space="0" w:color="auto"/>
        <w:bottom w:val="none" w:sz="0" w:space="0" w:color="auto"/>
        <w:right w:val="none" w:sz="0" w:space="0" w:color="auto"/>
      </w:divBdr>
    </w:div>
    <w:div w:id="522598743">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53741595">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507762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94033109">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05351718">
      <w:bodyDiv w:val="1"/>
      <w:marLeft w:val="0"/>
      <w:marRight w:val="0"/>
      <w:marTop w:val="0"/>
      <w:marBottom w:val="0"/>
      <w:divBdr>
        <w:top w:val="none" w:sz="0" w:space="0" w:color="auto"/>
        <w:left w:val="none" w:sz="0" w:space="0" w:color="auto"/>
        <w:bottom w:val="none" w:sz="0" w:space="0" w:color="auto"/>
        <w:right w:val="none" w:sz="0" w:space="0" w:color="auto"/>
      </w:divBdr>
    </w:div>
    <w:div w:id="1330446678">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86105289">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7031287">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1746949">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07923787">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yperlink" Target="mailto:MARC.BEDARD@GLENCORE.CL" TargetMode="Externa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MARC.BEDARD@GLENCORE.CL" TargetMode="Externa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2.xml"/><Relationship Id="rId28" Type="http://schemas.openxmlformats.org/officeDocument/2006/relationships/image" Target="media/image6.emf"/><Relationship Id="rId10" Type="http://schemas.openxmlformats.org/officeDocument/2006/relationships/customXml" Target="../customXml/item10.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5.png"/><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admYy3RjarAEzvxVuWNLpD1hqCg=</DigestValue>
    </Reference>
    <Reference Type="http://www.w3.org/2000/09/xmldsig#Object" URI="#idOfficeObject">
      <DigestMethod Algorithm="http://www.w3.org/2000/09/xmldsig#sha1"/>
      <DigestValue>APqnzGj5pXoxD0CQvbnUZFj1a0c=</DigestValue>
    </Reference>
    <Reference Type="http://uri.etsi.org/01903#SignedProperties" URI="#idSignedProperties">
      <Transforms>
        <Transform Algorithm="http://www.w3.org/TR/2001/REC-xml-c14n-20010315"/>
      </Transforms>
      <DigestMethod Algorithm="http://www.w3.org/2000/09/xmldsig#sha1"/>
      <DigestValue>Mqwi8E/+eGIeG9EL1pJ7HgGWLfg=</DigestValue>
    </Reference>
    <Reference Type="http://www.w3.org/2000/09/xmldsig#Object" URI="#idValidSigLnImg">
      <DigestMethod Algorithm="http://www.w3.org/2000/09/xmldsig#sha1"/>
      <DigestValue>0L2akn4eCC97T/8qthYun3HfWEY=</DigestValue>
    </Reference>
    <Reference Type="http://www.w3.org/2000/09/xmldsig#Object" URI="#idInvalidSigLnImg">
      <DigestMethod Algorithm="http://www.w3.org/2000/09/xmldsig#sha1"/>
      <DigestValue>9EaeYBuhcE8p7iMiV/bvIabPKJc=</DigestValue>
    </Reference>
  </SignedInfo>
  <SignatureValue>BCg1eSuxaagvGXo+ETzvDALjsBH59UmITYtVCGq1Uxf7dcbFhXcoDY1nehQVZ5eWtynfWXyLIU33
5+L0+EA0JkZolAAJxH7th6TKX7lotKf0vLOn7VhG6954UPfhpdbWHpV7eo7zXNDAhSE8Kb1t2PVu
aVImHVJxYIc4khyOgCjsDsKynpgp5AkPmGFX7YRsmbr7Rb1eZgc/p5NqbxxPkVPD7NVabhq4/uyo
eSVv/3EPtbRKRx/7WjKsY2ScI3LbMtTh0CYg9KDs5lFKMsOK4iSV6NgLlKuw/lHWt8GIRs8wlkJw
CpLNGBhyO4biz71DGJ5gxUnZ1DXJ1zR03wl35g==</SignatureValue>
  <KeyInfo>
    <X509Data>
      <X509Certificate>MIIHXTCCBkWgAwIBAgIQari00gylkdA8y4R1+DJn8j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YUkUWiYwhuuNhO8lSiNmmQLb6tY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FBQADggEBAD0joEZR92DNFHwzq7oxq4DImdRL5EtWAWSoKab+KABKq/4M7y0ZH6zG4R+VoxGpKKsWz2tW+DoWD0FPfnbiTWTxZ5ASsDOU+Ei1iOwuy4XYZpq4oxqn+9BZBGUUUhudxyNoLvDRTT1luQ5kUlGoakkWMrD+hXwW353FPs31gVzAStCoeez+FbIxrBZGgj2kDFQrarR3R56Vlu8Za2n+hvL5hJCKFUViQBMFih/E/Wx+A6xezCDl6WtPolIFfzhqxHTFmfZ4z29XJs2hayty+fqa9qY8fu7QRLceaSxHTxnjAx4559LbbpAv8+9S/An3+vGbv9YUATUt1OyO1AQJJy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Transform>
          <Transform Algorithm="http://www.w3.org/TR/2001/REC-xml-c14n-20010315"/>
        </Transforms>
        <DigestMethod Algorithm="http://www.w3.org/2000/09/xmldsig#sha1"/>
        <DigestValue>rnFUSKscPVr3IN12X3C1+AB99RA=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document.xml?ContentType=application/vnd.openxmlformats-officedocument.wordprocessingml.document.main+xml">
        <DigestMethod Algorithm="http://www.w3.org/2000/09/xmldsig#sha1"/>
        <DigestValue>HyEaiN2oDDGKsCt8AnSUfNbtlpU=</DigestValue>
      </Reference>
      <Reference URI="/word/endnotes.xml?ContentType=application/vnd.openxmlformats-officedocument.wordprocessingml.endnotes+xml">
        <DigestMethod Algorithm="http://www.w3.org/2000/09/xmldsig#sha1"/>
        <DigestValue>Bj54XUecCCZut1tlWV8QcDK+8CU=</DigestValue>
      </Reference>
      <Reference URI="/word/fontTable.xml?ContentType=application/vnd.openxmlformats-officedocument.wordprocessingml.fontTable+xml">
        <DigestMethod Algorithm="http://www.w3.org/2000/09/xmldsig#sha1"/>
        <DigestValue>q7bwdfIQKtE3PyrZWylE9tZYaHM=</DigestValue>
      </Reference>
      <Reference URI="/word/footer1.xml?ContentType=application/vnd.openxmlformats-officedocument.wordprocessingml.footer+xml">
        <DigestMethod Algorithm="http://www.w3.org/2000/09/xmldsig#sha1"/>
        <DigestValue>VTmJaNIjcFWB+o0x+kmXT62LbvI=</DigestValue>
      </Reference>
      <Reference URI="/word/footer2.xml?ContentType=application/vnd.openxmlformats-officedocument.wordprocessingml.footer+xml">
        <DigestMethod Algorithm="http://www.w3.org/2000/09/xmldsig#sha1"/>
        <DigestValue>WO+oNckMqL34gCtfUr+ckQQyJtA=</DigestValue>
      </Reference>
      <Reference URI="/word/footnotes.xml?ContentType=application/vnd.openxmlformats-officedocument.wordprocessingml.footnotes+xml">
        <DigestMethod Algorithm="http://www.w3.org/2000/09/xmldsig#sha1"/>
        <DigestValue>vOnMzIcedjLQGAPzaEPEwh5QdEA=</DigestValue>
      </Reference>
      <Reference URI="/word/header1.xml?ContentType=application/vnd.openxmlformats-officedocument.wordprocessingml.header+xml">
        <DigestMethod Algorithm="http://www.w3.org/2000/09/xmldsig#sha1"/>
        <DigestValue>bFCBhXVL4cXBnbfTbQcGh2z6xkc=</DigestValue>
      </Reference>
      <Reference URI="/word/media/image1.emf?ContentType=image/x-emf">
        <DigestMethod Algorithm="http://www.w3.org/2000/09/xmldsig#sha1"/>
        <DigestValue>4qGeVphfPfUVHUwwOulCMgV8tVw=</DigestValue>
      </Reference>
      <Reference URI="/word/media/image2.emf?ContentType=image/x-emf">
        <DigestMethod Algorithm="http://www.w3.org/2000/09/xmldsig#sha1"/>
        <DigestValue>Y0Ryh+cDN8CAXsbam7I0pW2M1vk=</DigestValue>
      </Reference>
      <Reference URI="/word/media/image3.png?ContentType=image/png">
        <DigestMethod Algorithm="http://www.w3.org/2000/09/xmldsig#sha1"/>
        <DigestValue>gDxdZRcGH7kAh72hSVKw2AKg6y4=</DigestValue>
      </Reference>
      <Reference URI="/word/media/image4.emf?ContentType=image/x-emf">
        <DigestMethod Algorithm="http://www.w3.org/2000/09/xmldsig#sha1"/>
        <DigestValue>d/DN++TxM1PNFMl30rcrxOQOX38=</DigestValue>
      </Reference>
      <Reference URI="/word/media/image5.png?ContentType=image/png">
        <DigestMethod Algorithm="http://www.w3.org/2000/09/xmldsig#sha1"/>
        <DigestValue>+HBCMcgtctHPDbgnjk4YSjBcIC8=</DigestValue>
      </Reference>
      <Reference URI="/word/media/image6.emf?ContentType=image/x-emf">
        <DigestMethod Algorithm="http://www.w3.org/2000/09/xmldsig#sha1"/>
        <DigestValue>8Ej0ViXUaXe3OMxDm2h9MAwDs7I=</DigestValue>
      </Reference>
      <Reference URI="/word/numbering.xml?ContentType=application/vnd.openxmlformats-officedocument.wordprocessingml.numbering+xml">
        <DigestMethod Algorithm="http://www.w3.org/2000/09/xmldsig#sha1"/>
        <DigestValue>Z8wmNYvQmxRmJBmsi7fcsxuEf2k=</DigestValue>
      </Reference>
      <Reference URI="/word/settings.xml?ContentType=application/vnd.openxmlformats-officedocument.wordprocessingml.settings+xml">
        <DigestMethod Algorithm="http://www.w3.org/2000/09/xmldsig#sha1"/>
        <DigestValue>QR0rFuHuMmWpx0C8AH+hgW2wpKA=</DigestValue>
      </Reference>
      <Reference URI="/word/styles.xml?ContentType=application/vnd.openxmlformats-officedocument.wordprocessingml.styles+xml">
        <DigestMethod Algorithm="http://www.w3.org/2000/09/xmldsig#sha1"/>
        <DigestValue>CiDGt70Gi89e2DywuXy6q8gSWjU=</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YbjE8h92x9ExeNYpYZYyeX8oT8k=</DigestValue>
      </Reference>
    </Manifest>
    <SignatureProperties>
      <SignatureProperty Id="idSignatureTime" Target="#idPackageSignature">
        <mdssi:SignatureTime xmlns:mdssi="http://schemas.openxmlformats.org/package/2006/digital-signature">
          <mdssi:Format>YYYY-MM-DDThh:mm:ssTZD</mdssi:Format>
          <mdssi:Value>2015-01-02T14:58:06Z</mdssi:Value>
        </mdssi:SignatureTime>
      </SignatureProperty>
    </SignatureProperties>
  </Object>
  <Object Id="idOfficeObject">
    <SignatureProperties>
      <SignatureProperty Id="idOfficeV1Details" Target="#idPackageSignature">
        <SignatureInfoV1 xmlns="http://schemas.microsoft.com/office/2006/digsig">
          <SetupID>{2F21F4E3-375B-4538-A259-6DEFCC2B890C}</SetupID>
          <SignatureText/>
          <SignatureImage>AQAAAGwAAAAAAAAAAAAAAGwAAABMAAAAAAAAAAAAAAACDwAAmQoAACBFTUYAAAEACD0AAAwAAAABAAAAAAAAAAAAAAAAAAAAgAcAALAEAAClAgAApwEAAAAAAAAAAAAAAAAAANVVCgCldQYARgAAACwAAAAgAAAARU1GKwFAAQAcAAAAEAAAAAIQwNsBAAAAeAAAAHgAAABGAAAA7AwAAOAMAABFTUYrIkAEAAwAAAAAAAAAHkAJAAwAAAAAAAAAJEABAAwAAAAAAAAAMEACABAAAAAEAAAAAACAPyFABwAMAAAAAAAAAAhAAAU4DAAALAwAAAIQwNsBAAAAAAAAAAAAAAAAAAAAAAAAAAEAAAD/2P/gABBKRklGAAEBAQDIAMgAAP/bAEMACgcHCQcGCgkICQsLCgwPGRAPDg4PHhYXEhkkICYlIyAjIigtOTAoKjYrIiMyRDI2Oz1AQEAmMEZLRT5KOT9APf/AAAsIAIAAtQ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2015-01-02T14:58:06Z</xd:SigningTime>
          <xd:SigningCertificate>
            <xd:Cert>
              <xd:CertDigest>
                <DigestMethod Algorithm="http://www.w3.org/2000/09/xmldsig#sha1"/>
                <DigestValue>hPmbOYw/5C1XRasBY4qIuITCOdw=</DigestValue>
              </xd:CertDigest>
              <xd:IssuerSerial>
                <X509IssuerName>E=e-sign@e-sign.cl, CN=E-Sign Firma Electronica Avanzada para Estado de Chile CA, OU=Class 2 Managed PKI Individual Subscriber CA, OU=Symantec Trust Network, O=E-Sign S.A., C=CL</X509IssuerName>
                <X509SerialNumber>141857217650728257570176443637178722290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TEo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SERFBERERERERERERERERERERERERERERERERERERERERERERERERERERERERERERERERERERERERERERERERERERERERERERERAQERERERERERERERERERERERERG/4REREREREREREREREREREREREREREREREREREREREREREREREREREREREREREREREREREREREREREREREREREREREREREREBARERERERERERERERERERERERIfDxEREREREREREREREREREREREREREREREREREREREREREREREREREREREREREREREREREREREREREREREREREREREREREREQEBERERERERERERERERERERESEhzMERERERERERERERERERERERERERERERERERERERERERERERERERERERERERERERERERERERERERERERERERERERERERERERAQERERERERERERERERERERERERIAwREREREREREREREREREREREREREREREREREREREREREREREREREREREREREREREREREREREREREREREREREREREREREREREBAREREREREREREREREREREREREgACEREREREREREREREREREREREREREREREREREREREREREREREREREREREREREREREREREREREREREREREREREREREREREREQEBERERERERERERERERERERERITAAMRERERERERERERERERERERERERERERERERERERERERERERERERERERERERERERERERERERERERERERERERERERERERERERAQERERERERERERERERERERERIRIA8REREREREREREREREREREREREREREREREREREREREREREREREREREREREREREREREREREREREREREREREREREREREREREREBARERERERERERERERERERERERFQDxEREREREREREREREREREREREREREREREREREREREREREREREREREREREREREREREREREREREREREREREREREREREREREREQEBERERERERERERERERERERERIWAMERERERERERERERERERERERERERERERERERERERERERERERERERERERERERERERERERERERERERERERERERERERERERERERAQEREREREREREREREREREREREh4A8REREREREREREREREREREREREREREREREREREREREREREREREREREREREREREREREREREREREREREREREREREREREREREREBARERERERERERERERERERERERHsDBEREREREREREREREREREREREREREREREREREREREREREREREREREREREREREREREREREREREREREREREREREREREREREREQEBERERERERERERERERERERESEeAPERERERERERERERERERERERERERERERERERERERERERERERERERERERERERERERERERERERERERERERERERERERERERERERAQERERERERERERERERERERERER4A8REREREREREREREREREREREREREREREREREREREREREREREREREREREREREREREREREREREREREREREREREREREREREREREBARERERERERERERERERERERERHgDBEREREREREREREREREREREREREREREREREREREREREREREREREREREREREREREREREREREREREREREREREREREREREREREQEBEREREREREREREREREREREREmAAMRERERERERERERERERERERERERERERERERERERERERERERERERERERERERERERERERERERERERERERERERERERERERERERAQERERERERERERERERERERERIRsAAhEREREREREREREREREREREREREREREREREREREREREREREREREREREREREREREREREREREREREREREREREREREREREREREBARIRERHmoxEiERERESEREhERFgACEREREREREREREREREREREREREREREREREREREREREREREREREREREREREREREREREREREREREREREREREREREREREREREQEBERIROQAA90ERERERESIREhEVAAIRERERERERERERERERERERERERERERERERERERERERERERERERERERERERERERERERERERERERERERERERERERERERERERAQESESFgAAAAAIQSMRIhERERERIABBEREREREREREREREREREREREREREREREREREREREREREREREREREREREREREREREREREREREREREREREREREREREREREREBARERImAAAAAMwNoSIREiEREREgAGEREREREREREREREREREREREREREREREREREREREREREREREREREREREREREREREREREREREREREREREREREREREREREREQEBERIRXwAMwAAAAAhREREREhETAA4RERERERERERERERERERERERERERERERERERERERERERERERERERERERERERERERERERERERERERERERERERERERERERERAQERERIRNvAADAAMAAB1ERIRERMABhEREREREREREREREREREREREREREREREREREREREREREREREREREREREREREREREREREREREREREREREREREREREREREREBAREREREhJZAAAAAADAz3ohEREfAGEREREREREREREREREREREREREREREREREREREREREREREREREREREREREREREREREREREREREREREREREREREREREREREQEBERERERERFHAMAAAADADAhBER8AkREREhEREREhERERIhERESESESERERERERERERERERERERERERERERERERERERERERERERERERERERERERERERERERERERAQERERERERERI5wADMDAAADACaKcDxERERERERERESEhEREhEhEhEREREREhEREREREREREREREREREREREREREREREREREREREREREREREREREREREREREREREBAREREREREiERFIAADACADwwAAADJEREhEiEREREREREREREREhISEREhIREREREREREREREREREREREREREREREREREREREREREREREREREREREREREREREREQEBERERESERERIiFJwAAAs48MAAwAB1ERERESIREhERERESXosxEREREREREREREREREREhERERERERERERERERERERERERERERERERERERERERERERERERERERAQERERERESEREREhFdAMANYUuAAADADIUhEhESERESERERcAzACzESESEREREREREREREREREREREREREREREREREREREREREREREREREREREREREREREREREREBARERERERESIhEhEhEnAMAAa4AAwAAAAMl1MRERERESERfAAADACDEiEREREREREREREREREREREREREREREREREREREREREREREREREREREREREREREREREREQEBERERESEREREhEREhEowMAADMAAwADAAAzJ5CESERERLwAAAAzAD6ERERERERERERIRERERERERERERERERERERERERERERERERERERERERERERERERERERERAQERERERESIREhESIRIhEvAMAAAAAAAAAAAAAADbUhEhEeAMzAAADADJEhEREREREREREREREREREREREREREREREREREREREREREREREREREREREREREREREREBARERERERERERERERERISFgwADMAAAAAADAAMAAwAnhEhFAAAAPAMAMAJMRISEREREREhFmERERIRERERERESERERIRESEREREREREREREREREREREREREREREQEBERERERERERERERERERIU8AwAAAAAwAwAAAAMAMDAD5YxSADwBkwAAAwNQREiEREREi4Az3ESEhERERERERERERERERERERERERERERERERERERERERERERERAQEREREREREREREREREhEhFsAAAM8OJYwAAMwAwAAAAAAA+xjAAPkl0AAA8JQRERERIRcAwAD5ERERERERERERESEREREREREREREREREREREREREREREREREREBARERERERERERERERERERERoMAMAMCTERvAAAAADAAAzADADADADPUVkAAAANQhEiEREAAAAAwIEiERERERIREREREhEhEREREREREREREREREREREREREREREQEBERERERERERERERERESESEaAAAAwMDhIhTQwAwAAMAAAMAMAAwAAJET4ADwAIQRESEQzAwAzAABERERERERESERERERERERERERERERERERERERERERERERERAQEREREREREREREREREREREhEvAA8ADA0hJQDADAAAAADAAADAAAAAAFEjoAAMANYhERkAAAAADAAhEREREREREREREREREREREREREREREREREREREREREREREBARERERERERERERERESERESETKAAADAAAcpAMAAAMAMAAAAxsAADA8Az4ZBSAAMANYhEeAAAADwABERERERESEREREREREREREREREREREREREREREREREREREQEBEREREREREREREREREhEhERERXwAAAAwAwAAMAMnAAAAAwPMegAAMAAAAyWrcAAAMshFJDAAAe1ERERERERERERERERERERERERERERERERERERERERERERERAQEREREREREREREREREREREREhIZAMAPAAAAwAAADLqQAAAMDLERKn8AAMAAwAwAAMDAlBFQAMAIEhESEREhEREUzEERIhIRERIREREREREREREREREREREREREBARERERERERERERERERERERERIRbAAAAMAAAAAADAAMjowAAAD+MREm8ADMAADADAAADP1hHsDADxEhESMRESEUwMBSEhERERERESERIREREREREREREREREREQEBERERERERERERERERERERESEhFQAHAMAAAMAAAADAAPDf8AAAAPihEozAwAAAAAAM8AAA/hIAwABRERESIRESkAwNERIRERIiIRERERERERERERERERERERERAQEREREREREREREREREREREREREWAAM/DAwAAAAAAAzAAAz8DAzADACzFQAAAPRswAAAAMAMD3AMAAchISERIRGcAACREhERERERERISEREREREREREREREREREBARERERERERERERERERERERESERYABCJsAMAAAADMAAAAAMDAAAAAAAz6LwAADOFF4AwAAADAAADwDPoSERERMeAA8AIhERERIRIREREREREREREREREREREREQEBEREREREREREREREREREREREhIwALERK8AADAAAAAAAzAAAAADMwAAA3PAMwADaFAAAwAAAAMAADAAAzIiKRBEmcAwSERERERERESIRERERERERERERERERERAQEREREREREREREREREREREREREhAA4hERTcAAwAzAAAAAAAAAwAAAAAAAAMAAwAyZAMwAzAwAAMDAwAAADMAAAAh5x7VaqmpSEREREREREREREREREREREREREBARERERERERERERERERERERESESEABxEhIRrQAAAAAADAAAAMAAwAAAAADAAAAAwAwAAAAAAAwADAwAAADAAAAMDAAMAAAAAAAMm+ohEREREREREREREREREREQEGERESEREREREREhERERERERIREpANERIRIRsAAAAAAAAAAAAAAAAAAMAAAAwAAADAAADAAAAAAAAAwAwAC/DAAAAAAAAAAAAAAAAP2BIRERIRERERERERERERAQEhExERERISERERESERERERERERgAwREhETITcAAAwA6nmXozsAAAAAAN8AAAAAAAAAAAAAAADPmwAMAMAAERRmmYiN8AAAAP2IiYiHIREREREREREREREREREAAhERIRISERERERERIRERERESERJwDBEREiESEa8ADADDERIRIRR/AAAAYa0AAAAAAAAAAMAMAAD9q/AMDMByESERERESERERERERIhESEREREREREREREREREQEBESEhERE6nHMhEREREREREREREeAAEhEREiERIaDAwAwyESESIRE+8A0xIUcAAADAAAAAAAAAAAzJXgAAAAEREhEiIREiEREiERERERERERERERERERERERERAQERIRNXnADwDzESIRERERERERESYAAhERERESIRIpAAAAQRERERERIjMxEREkfAAAAAAAAAAAAADAAGPvAMYRIRERERERERERERERISERIRIREREREREREREREBARESGAAAAAAAohEREhERERERERFQAFERERERERIRJpDMwIQRIhIiERIREiEhESbQAAAAAAAAAAAADAALIn4SEREhEREREREiIREREREREREREREREREREREREQEBEREwDAzAAM0yERERERERERERETDA4REhESIRERIRKgAADOIRERERESERESESESqAwAAAAAAMDAAAzMAOIRIRIRERISEiERERISERERERERERERERERERERERAQERIYDAAA+1MREhEhERERERESERHACCESEREREhERISgMDAAKERERIRERERIRIRESTcAMAMAAAADAAAAMD+ESIRIRERERERERERERERIREREREREREREREREREBARIR4AAMAHMREREREiESERIRESEpANEhEREhIRESESEQAAAMDEIRERESIRERERERERMxE3wAAAAAAADADADKERERIREREREREREREREREREREREREREREREREQEBIRQUzAAADJURIRERERESERERERfAAREREREhISIREhAA2AAMCTEiERERIRERERERERIREWjAAAwMwMAAAAD1EiEREyERERERERERERERERERERERERERERERAQESEREpAAwAwM4RERIRIRERERERJwADESERERERERIRIA+CbAAADSESIiERIREREREhERIRET4AwAAAAV0ADACTEhEhEREREREREREREREREREREREREREREREBASETESGvDADAwM1jERERERISEREVDAohESEREREhEhJQAOIR7wDACUERERIRERERERESERExETvAwAwJMk0MAABxESEREREREREREREREREREREREREREREREQEBERISIRGwAAAADAyOIhEiERESEhIADhEREREiERIRSQAAESEifA8AyCESIRERERERERERERESIR4AwAwJEnAMAMxBEiERERERERERERERERERERERERERERERAQERIRISIRE3AAwAAAAPdUQxIREREQAHEREiIRESEawAwAkREhEScAwACDERIhEREREREREiIRESMRUMDwwLIaAAAAcREREREREREREREREREREREREREREREREBAhIRIRESERE2kAAADAAAANtEEhER8AkiERERETqcAMwAwxISEiEV8ADAx0EREREREREiERERESERIRgAAAALE7AMAMMREREREREREREREREREREREREREREREQEBERERERERIRESqQAAAAAADAzA/M/AALUjRF6MwMAAAAghIRExESEW0AwA/iERERERERERERIhESESEjgAAADJJcAMwLERERERERERERERERERERERERERERERAgERERERERERESERFYwAAAAAAAAAAAAADAwAAAAMAAAJURERERERIREkwAAA1hEREhERIREREREREREREUsADADRKQAAzREREREREREREREREREREREREREREREBARERERERERERESIREkaPwAAAAAAAAAAAAADMAAAAx0ERERERERERERIVkMAMxiIRISERIhERERERERIREigAwNEhrAwAwyISEREREREREREREREREREREREREQECERERERERERESERERERIkrp38AAAAwADAAAAA2GQREiIREhESERERESEV8ADAmhEREREREhEREREhESERIaAPURMSkAAMUSEhERERERERERERERERERERERERAQEREREREREREREREhIRIRERIhEUVmwACIzY6jMRESERERERERERESEREjEW8AwAAhESERERERERERIRESIRIRISESEWAADLESEREREREREREREREREREREREREBARERERERERERERERERERERIREiERLwDRERIREREhESIRERERERERERIhETEnAAAP9RESIRERERERESERESERIRIREhFfDABiEREREREREREREREREREREREREQEBEREREREREREREREiEhIiESIRERIZAAIhESEREhERERIRIREhERERERERESEb8AAA/iEREhERERERERERESEhESIRIRFwAAYSERERERERERERERERERERERERAQIRERERERERERESEREREREREREhERgAwxERERERESISERERERERIREREREREjEUAAwAyaERERERESERESEhERERERIRIT4MDDEREREREREREREREREREREREREBARERERERERERERERERERERERERERGwAGEhERIREhEREREREREREREhEhIhEhEhEW0AAADLERERERERIRERISESESEREREnAAYREREREREREREREREREREREREQEBEREREREREREREREREREREREREREmAMYhERERERERERERERERERERERERERERIhEk8AAADOISIRERERIRERERERERIRERPQwBEREhERERERERERERERERERERAQERERERERERERERERERERERERERERoACBERERERERERERERERERERERERERERERERIanAAAAIMREhERERERERERIREREREaAMYREREREREREREREREREREREREBAREREREREREREREREREREREREREREgwKERERERERERERERERERERERERERERERERESETvwAAwMshERIRERERIRERIREhISEA/REREREREREREREREREREREREQEBEREREREREREREREREREREREREREqAA4SERERERERERERERERERERERERERERESERERET6QAAwM21EREREhEREREREREhEYAIESERERERERERERERERERERERAQERERERERERERERERERERERERERERsMBhERERERERERERERERERERERERERERERESEREhEiHsDADAAPsxERERIhIRESERERDAcREREREREREREREREREREREREBARERERERERERERERERERERERERERKgAEQREREREREREREREREREREREREREREREREREREREiJZAAAMAA/+ohEREREREREk8MBREREREREREREREREREREREREQEBERERERERERERERERERERERERERER7UERERERERERERERERERERERERERERERERERERERERIRI2kAAAwAAM+bohERERKoDADRERERERERERERERERERERERERAQEREREREREREREREREREREREREREREhEhERERERERERERERERERERERERERERERERERERERIRIRIRV8AAwAAAAMDY3AAAAAAFERERERERERERERERERERERERECDhEREREREREREREREREREREREREREREREREREREREREREREREREREREREREREREREREREREREREREhE73MAAAAAAAAAADMDKEREREREREREREREREREREREREQEBERERERERERERERERERERERERERERERERERERERERERERERERERERERERERERERERERERERERERESERIhE6ucAAAAAAAABzESERERERERERERERERERERERERAAAREREREREREREREREREREREREREREREREREREREREREREREREREREREREREREREREREREREREREREhERERERNFVniYiaUREiEREREREREREREREREREREREREBARERERERERERERERERERERERERERERERERERERERERERERERERERERERERERERERERERERERERERERERIiEhERIRIRERESMhEhEREREREREREREREREREREREQwAERERERERERERERERERERERERERERERERERERERERERERERERERERERERERERERERERERERERERERERERERERERERESIRERERERERERERERERERERERERERERAQERERERERERERERERERERERERERERERERERERERERERERERERERERERERERERERERERERERERERERESEREREREiERIhESIhEREREREREREREREREREREREREREBARERERERERERERERERERERERERERERERERERERERERERERERERERERERERERERERERERERERERERERERERESEREREREREREh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CERERERERERERERERERERERERERERERERERERERERERERERERERERERERERERERERERERERERERERERERERERERERERERERERERERERERERERERERERERERERAQQREREREREREREREREREREREREREREREREREREREREREREREREREREREREREREREREREREREREREREREREREREREREREREREREREREREREREREREREREREREREMABEREREREREREREREREREREREREREREREREREREREREREREREREREREREREREREREREREREREREREREREREREREREREREREREREREREREREREREREREREREREQAFERERERERERERERERERERERERERERERERERERERERERERERERERERERERERERERERERERERERERERERERERERERERERERERERERERERERERERERERERERERERAAAREREREREREREREREREREREREREREREREREREREREREREREREREREREREREREREREREREREREREREREREREREREREREREREREREREREREREREREREREREREREBAhEREREREREREREREREREREREREREREREREREREREREREREREREREREREREREREREREREREREREREREREREREREREREREREREREREREREREREREREREREREREQAMERERERERERERERERERERERERERERERERERERERERERERERERERERERERERERERERERERERERERERERERERERERERERERERERERERERERERERERERERERERERAQEREREREREREREREREREREREREREREREREREREREREREREREREREREREREREREREREREREREREREREREREREREREREREREREREREREREREREREREREREREREREAABEREREREREREREREREREREREREREREREREREREREREREREREREREREREREREREREREREREREREREREREREREREREREREREREREREREREREREREREREREREREQIBERERERERERERERERERERERERERERERERERERERERERERERERERERERERERERERERERERERERERERERERERERERERERERERERERERERERERERERERERERERERAAAREREREREREREREREREREREREREREREREREREREREREREREREREREREREREREREREREREREREREREREREREREREREREREREREREREREREREREREREREREREREBAREREREREREREREREREREREREREREREREREREREREREREREREREREREREREREREREREREREREREREREREREREREREREREREREREREREREREREREREREREREREQAAERERERERERERERERERERERERERERERERERERERERERERERERERERERERERERERERERERERERERERERERERERERERERERERERERERERERERERERERERERERERAQEREREREREREREREREREREREREREREREREREREREREREREREREREREREREREREREREREREREREREREREREREREREREREREREREREREREREREREREREREREREREMABEREREREREREREREREREREREREREREREREREREREREREREREREREREREREREREREREREREREREREREREREREREREREREREREREREREREREREREREREREREREQEBERERERERERERERERERERERERERERERERERERERERERERERERERERERERERERERERERERERERERERERERERERERERERERERERERERERERERERERERERERERERAAAREREREREREREREREREREREREREREREREREREREREREREREREREREREREREREREREREREREREREREREREREREREREREREREREREREREREREREREREREREREREBAhEREREREREREREREREREREREREREREREREREREREREREREREREREREREREREREREREREREREREREREREREREREREREREREREREREREREREREREREREREREREQMLERERERERERERERERERERERERERERERERERERERERERERERERERERERERERERERERERERERERERERERERERERERERERERERERERERERERERERERERERERERERAQFGAAAAFAAAAAgAAABHRElDAwAAACIAAAAMAAAA/////yIAAAAMAAAA/////yUAAAAMAAAADQAAgCgAAAAMAAAAAwAAACIAAAAMAAAA/////yIAAAAMAAAA/v///ycAAAAYAAAAAwAAAAAAAAD///8AAAAAACUAAAAMAAAAAwAAAEwAAABkAAAAAAAAAGEAAAA/AQAAmwAAAAAAAABhAAAAQAEAADsAAAAhAPAAAAAAAAAAAAAAAIA/AAAAAAAAAAAAAIA/AAAAAAAAAAAAAAAAAAAAAAAAAAAAAAAAAAAAAAAAAAAlAAAADAAAAAAAAIAoAAAADAAAAAMAAAAnAAAAGAAAAAMAAAAAAAAA////AAAAAAAlAAAADAAAAAMAAABMAAAAZAAAAAsAAABhAAAANAEAAHEAAAALAAAAYQAAACoBAAARAAAAIQDwAAAAAAAAAAAAAACAPwAAAAAAAAAAAACAPwAAAAAAAAAAAAAAAAAAAAAAAAAAAAAAAAAAAAAAAAAAJQAAAAwAAAAAAACAKAAAAAwAAAADAAAAUgAAAHABAAADAAAA8////wAAAAAAAAAAAAAAAJABAAAAAAABAAAAAHMAZQBnAG8AZQAgAHUAaQAAAAAAAAAAAAAAAAAAAAAAAAAAAAAAAAAAAAAAAAAAAAAAAAAAAAAAAAAAAAAAAAAAADB3vkGed1iIAmQoLAJk//8AAAAAZ3YSWgAAnJcgAAkAAAAAAAAAYHFCAPCWIACB6Wh2AAAAAAAAQ2hhclVwcGVyVwBxQADQckAA6MRZCGB6QABIlyAAQJHIdvSrxHbPq8R2SJcgAGQBAADZbi112W4tdfAtSQAACAAAAAIAAAAAAABolyAAXpQtdQAAAAAAAAAAopggAAkAAACQmCAACQAAAAAAAAAAAAAAkJggAKCXIADTky11AAAAAAACAAAAACAACQAAAJCYIAAJAAAAcFkxdQAAAAAAAAAAkJggAAkAAAAAAAAAzJcgABKTLXUAAAAAAAIAAJCYIAAJAAAAZHYACAAAAAAlAAAADAAAAAMAAAAYAAAADAAAAAAAAAISAAAADAAAAAEAAAAeAAAAGAAAAAsAAABhAAAANQEAAHIAAAAlAAAADAAAAAMAAABUAAAAAAEAAAwAAABhAAAAygAAAHEAAAABAAAAqwoNQgAADUIMAAAAYQAAAB4AAABMAAAAAAAAAAAAAAAAAAAA//////////+IAAAASgB1AGEAbgAgAFAAYQBiAGwAbwAgAFIAbwBkAHIA7QBnAHUAZQB6ACAARgBlAHIAbgDhAG4AZABlAHoABQAAAAcAAAAHAAAABwAAAAQAAAAHAAAABwAAAAgAAAADAAAACAAAAAQAAAAIAAAACAAAAAgAAAAFAAAAAwAAAAgAAAAHAAAABwAAAAYAAAAEAAAABgAAAAcAAAAFAAAABwAAAAcAAAAHAAAACAAAAAcAAAAG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MAAAAYAAAADAAAAAAAAAISAAAADAAAAAEAAAAeAAAAGAAAAAsAAAB2AAAANQEAAIcAAAAlAAAADAAAAAMAAABUAAAALAEAAAwAAAB2AAAA2wAAAIYAAAABAAAAqwoNQgAADUIMAAAAdgAAACUAAABMAAAAAAAAAAAAAAAAAAAA//////////+YAAAAUAByAG8AZgBlAHMAaQBvAG4AYQBsACAARABpAHYAaQBzAGkA8wBuACAAZABlACAARgBpAHMAYwBhAGwAaQB6AGEAYwBpAPMAbgAAAAcAAAAFAAAACAAAAAQAAAAHAAAABgAAAAMAAAAIAAAABwAAAAcAAAADAAAABAAAAAkAAAADAAAABgAAAAMAAAAGAAAAAwAAAAgAAAAHAAAABAAAAAgAAAAHAAAABAAAAAYAAAADAAAABgAAAAYAAAAHAAAAAwAAAAMAAAAGAAAABwAAAAYAAAADAAAACAAAAAc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PFA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MHdejJ53AAAAALD1/Q5oNEAAAQAAAADL3woAAAAAKIMFCwMAAABoNEAAeIoFCwAAAAAogwULlR6pYgMAAACcHqliAQAAAKDYBAsIgt9iwFqmYlhaIABAkch29KvEds+rxHZYWiAAZAEAANluLXXZbi11aHkECwAIAAAAAgAAAAAAAHhaIABelC11AAAAAAAAAACsWyAABgAAAKBbIAAGAAAAAAAAAAAAAACgWyAAsFogANOTLXUAAAAAAAIAAAAAIAAGAAAAoFsgAAYAAABwWTF1AAAAAAAAAACgWyAABgAAAAAAAADcWiAAEpMtdQAAAAAAAgAAoFsgAAYAAABkdgAIAAAAACUAAAAMAAAAAwAAABgAAAAMAAAAAAAAAhIAAAAMAAAAAQAAABYAAAAMAAAACAAAAFQAAABUAAAADAAAADcAAAAgAAAAWgAAAAEAAACrCg1CAAANQg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hERQREREREREREREREREREREREREREREREREREREREREREREREREREREREREREREREREREREREREREREREREREREREREREREREQEBERERERERERERERERERERERERv+ERERERERERERERERERERERERERERERERERERERERERERERERERERERERERERERERERERERERERERERERERERERERERERERAQERERERERERERERERERERERESHw8REREREREREREREREREREREREREREREREREREREREREREREREREREREREREREREREREREREREREREREREREREREREREREREBAREREREREREREREREREREREhIczBEREREREREREREREREREREREREREREREREREREREREREREREREREREREREREREREREREREREREREREREREREREREREREREQEBERERERERERERERERERERERESAMERERERERERERERERERERERERERERERERERERERERERERERERERERERERERERERERERERERERERERERERERERERERERERERAQERERERERERERERERERERERERIAAhEREREREREREREREREREREREREREREREREREREREREREREREREREREREREREREREREREREREREREREREREREREREREREREBARERERERERERERERERERERESEwADEREREREREREREREREREREREREREREREREREREREREREREREREREREREREREREREREREREREREREREREREREREREREREREQEBERERERERERERERERERERESESAPERERERERERERERERERERERERERERERERERERERERERERERERERERERERERERERERERERERERERERERERERERERERERERERAQERERERERERERERERERERERERUA8REREREREREREREREREREREREREREREREREREREREREREREREREREREREREREREREREREREREREREREREREREREREREREREBARERERERERERERERERERERESFgDBEREREREREREREREREREREREREREREREREREREREREREREREREREREREREREREREREREREREREREREREREREREREREREREQEBERERERERERERERERERERERIeAPERERERERERERERERERERERERERERERERERERERERERERERERERERERERERERERERERERERERERERERERERERERERERERERAQERERERERERERERERERERERER7AwREREREREREREREREREREREREREREREREREREREREREREREREREREREREREREREREREREREREREREREREREREREREREREREBAREREREREREREREREREREREhHgDxEREREREREREREREREREREREREREREREREREREREREREREREREREREREREREREREREREREREREREREREREREREREREREREQEBEREREREREREREREREREREREeAPERERERERERERERERERERERERERERERERERERERERERERERERERERERERERERERERERERERERERERERERERERERERERERERAQERERERERERERERERERERERER4AwREREREREREREREREREREREREREREREREREREREREREREREREREREREREREREREREREREREREREREREREREREREREREREREBARERERERERERERERERERERERJgADEREREREREREREREREREREREREREREREREREREREREREREREREREREREREREREREREREREREREREREREREREREREREREREQEBERERERERERERERERERERESEbAAIRERERERERERERERERERERERERERERERERERERERERERERERERERERERERERERERERERERERERERERERERERERERERERERAQESERER5qMRIhEREREhERIRERYAAhEREREREREREREREREREREREREREREREREREREREREREREREREREREREREREREREREREREREREREREREREREREREREREREBARESETkAAPdBEREREREiERIRFQACEREREREREREREREREREREREREREREREREREREREREREREREREREREREREREREREREREREREREREREREREREREREREREREQEBEhEhYAAAAACEEjESIRERERESAAQRERERERERERERERERERERERERERERERERERERERERERERERERERERERERERERERERERERERERERERERERERERERERERERAQERESJgAAAADMDaEiERIhERERIABhEREREREREREREREREREREREREREREREREREREREREREREREREREREREREREREREREREREREREREREREREREREREREREREBARESEV8ADMAAAAAIURERERIREwAOEREREREREREREREREREREREREREREREREREREREREREREREREREREREREREREREREREREREREREREREREREREREREREREQEBERESETbwAAwADAAAdRESERETAAYRERERERERERERERERERERERERERERERERERERERERERERERERERERERERERERERERERERERERERERERERERERERERERERAQERERERISWQAAAAAAwM96IRERHwBhEREREREREREREREREREREREREREREREREREREREREREREREREREREREREREREREREREREREREREREREREREREREREREREBARERERERERRwDAAAAAwAwIQREfAJERERIRERERIRERESIREREhEhEhEREREREREREREREREREREREREREREREREREREREREREREREREREREREREREREREREREQEBERERERERESOcAAzAwAAAwAminA8REREREREREREhIRERIRIRIRERERERIRERERERERERERERERERERERERERERERERERERERERERERERERERERERERERERERAQERERERERIhERSAAAwAgA8MAAAAyRERIRIhERERERERERERERISEhERISEREREREREREREREREREREREREREREREREREREREREREREREREREREREREREREREREBAREREREhERESIhScAAALOPDAAMAAdREREREiERIREREREl6LMRERERERERERERERERERIREREREREREREREREREREREREREREREREREREREREREREREREREREQEBEREREREhERERIRXQDADWFLgAAAwAyFIRIREhEREhEREXAMwAsxEhEhERERERERERERERERERERERERERERERERERERERERERERERERERERERERERERERERERAQEREREREREiIRIRIRJwDAAGuAAMAAAADJdTEREREREhEXwAAAwAgxIhEREREREREREREREREREREREREREREREREREREREREREREREREREREREREREREREREREBAREREREhERERIRERIRKMDAAAzAAMAAwAAMyeQhEhERES8AAAAMwA+hERERERERERESEREREREREREREREREREREREREREREREREREREREREREREREREREREREQEBEREREREiERIREiESIRLwDAAAAAAAAAAAAAAA21IRIRHgDMwAAAwAyRIRERERERERERERERERERERERERERERERERERERERERERERERERERERERERERERERERAQERERERERERERERERESEhYMAAzAAAAAAAwADAAMAJ4RIRQAAADwDADACTESEhERERERIRZhERESEREREREREhERESEREhEREREREREREREREREREREREREREREBARERERERERERERERERESFPAMAAAAAMAMAAAADADAwA+WMUgA8AZMAAAMDUERIhERERIuAM9xEhIREREREREREREREREREREREREREREREREREREREREREREREQEBERERERERERERERERIRIRbAAADPDiWMAADMAMAAAAAAAPsYwAD5JdAAAPCUERERESEXAMAA+REREREREREREREhERERERERERERERERERERERERERERERERERAQEREREREREREREREREREREaDADADAkxEbwAAAAAwAAMwAwAwAwAz1FZAAAADUIRIhERAAAAAMCBIhERERESERERERIRIREREREREREREREREREREREREREREREBAREREREREREREREREREhEhGgAAAMDA4SIU0MAMAADAAADADAAMAACRE+AA8ACEEREhEMwMAMwAAREREREREREhEREREREREREREREREREREREREREREREREREQEBERERERERERERERERERERIRLwAPAAwNISUAwAwAAAAAwAAAwAAAAABRI6AADADWIREZAAAAAAwAIRERERERERERERERERERERERERERERERERERERERERERERAQEREREREREREREREREhEREhEygAAAwAAHKQDAAADADAAAAMbAAAwPAM+GQUgADADWIRHgAAAA8AAREREREREhEREREREREREREREREREREREREREREREREREREBARERERERERERERERERIRIREREV8AAAAMAMAADADJwAAAAMDzHoAADAAAAMlq3AAADLIRSQwAAHtREREREREREREREREREREREREREREREREREREREREREREREQEBERERERERERERERERERERERISGQDADwAAAMAAAAy6kAAADAyxESp/AADAAMAMAADAwJQRUADACBIREhERIRERFMxBESISERESERERERERERERERERERERERERAQERERERERERERERERERERERESEWwAAADAAAAAAAwADI6MAAAA/jERJvAAzAAAwAwAAAz9YR7AwA8RIREjEREhFMDAUhIREREREREhESEREREREREREREREREREBAREREREREREREREREREREREhIRUABwDAAADAAAAAwADw3/AAAAD4oRKMwMAAAAAADPAAAP4SAMAAUREREiEREpAMDRESERESIiEREREREREREREREREREREREQEBERERERERERERERERERERERERFgADPwwMAAAAAAAMwAAM/AwMwAwAsxUAAAD0bMAAAADADA9wDAAHISEhESERnAAAkRIRERERERESEhERERERERERERERERERAQEREREREREREREREREREREREhEWAAQibADAAAAAzAAAAADAwAAAAAAM+i8AAAzhReAMAAAAwAAA8Az6EhERETHgAPACIRERESESEREREREREREREREREREREREBARERERERERERERERERERERERISMACxESvAAAwAAAAAAMwAAAAAzMAAANzwDMAA2hQAAMAAAADAAAwAAMyIikQRJnAMEhEREREREREiEREREREREREREREREREQEBERERERERERERERERERERERERIQAOIREU3AAMAMwAAAAAAAAMAAAAAAAADAAMAMmQDMAMwMAADAwMAAAAzAAAAIece1WqpqUhERERERERERERERERERERERERAQEREREREREREREREREREREREhEhAAcRISEa0AAAAAAAwAAADAAMAAAAAAwAAAAMAMAAAAAAAMAAwMAAAAwAAADAwADAAAAAAADJvqIREREREREREREREREREREBBhEREhERERERERIRERERERESERKQDRESESEbAAAAAAAAAAAAAAAAAADAAAAMAAAAwAAAwAAAAAAAAMAMAAvwwAAAAAAAAAAAAAAAD9gSERESEREREREREREREQEBIRMRERESEhEREREhEREREREREYAMERIREyE3AAAMAOp5l6M7AAAAAADfAAAAAAAAAAAAAAAAz5sADADAABEUZpmIjfAAAAD9iImIhyERERERERERERERERERAAIRESESEhERERERESEREREREhEScAwRERIhEhGvAAwAwxESESEUfwAAAGGtAAAAAAAAAADADAAA/avwDAzAchEhEREREhERERERESIREhEREREREREREREREREBAREhIREROpxzIRERERERERERERHgABIRERIhESGgwMAMMhEhEiERPvANMSFHAAAAwAAAAAAAAAAMyV4AAAABERIRIiERIhERIhEREREREREREREREREREREREQEBESETV5wA8A8xEiEREREREREREmAAIREREREiESKQAAAEERERERESIzMRERJHwAAAAAAAAAAAAAwABj7wDGESERERERERERERERESEhESESERERERERERERERAQEREhgAAAAAAKIRERIRERERERERUABRERERERESESaQzMCEESISIhESERIhIREm0AAAAAAAAAAAAAwACyJ+EhERIRERERERIiEREREREREREREREREREREREREBARERMAwMwADNMhEREREREREREREwwOERIREiERESESoAAAziEREREREhEREhEhEqgMAAAAAADAwAAMzADiESESERESEhIhERESEhEREREREREREREREREREREQEBESGAwAAPtTERIRIREREREREhERwAghEhERERIRESEoDAwAChERESERERESESEREk3ADADAAAAAwAAADA/hEiESERERERERERERERESERERERERERERERERERAQESEeAADABzERERERIhEhESEREhKQDRIRERISEREhEhEAAADAxCEREREiERERERERETMRN8AAAAAAAAwAwAyhERESEREREREREREREREREREREREREREREREREBASEUFMwAAAyVESEREREREhEREREXwAERERERISEiERIQANgADAkxIhERESERERERERESERFowAAMDMDAAAAA9RIhERMhEREREREREREREREREREREREREREREQEBEhERKQAMAMDOERESESEREREREScAAxEhERERERESESAPgmwAAA0hEiIhESERERERIRESERE+AMAAAAFdAAwAkxIRIRERERERERERERERERERERERERERERERAQEhExEhrwwAwMDNYxERERESEhERFQwKIREhERERIRISUADiEe8AwAlBERESEREREREREhERMRE7wMAMCTJNDAAAcREhEREREREREREREREREREREREREREREREBARESEiERsAAAAAwMjiIRIhEREhISAA4RERERIhESEUkAABEhInwPAMghEiEREREREREREREREiEeAMAMCRJwDADMQRIhEREREREREREREREREREREREREREREQEBESESEiERNwAMAAAAD3VEMSEREREABxERIiEREhGsAMAJERIREnAMAAgxESIRERERERERIiEREjEVDA8MCyGgAAAHERERERERERERERERERERERERERERERERAQISESEREhERNpAAAAwAAADbRBIREfAJIhERERE6nADMAMMSEhIhFfAAwMdBERERERERIhEREREhESEYAAAACxOwDADDEREREREREREREREREREREREREREREREBARERERERESEREqkAAAAAAAwMwPzPwAC1I0RejMDAAAAIISERMREhFtAMAP4hERERERERERESIREhEhI4AAAAySXADMCxEREREREREREREREREREREREREREREQIBEREREREREREhERWMAAAAAAAAAAAAAAwMAAAADAAACVERERERESERJMAAANYRERIRESERERERERERERFLAAwA0SkAAM0RERERERERERERERERERERERERERERAQEREREREREREREiERJGj8AAAAAAAAAAAAAAzAAAAMdBERERERERERESFZDADMYiESEhESIRERERERESERIoAMDRIawMAMMiEhEREREREREREREREREREREREREBAhEREREREREREhERERESJK6d/AAAAMAAwAAAANhkERIiERIREhEREREhFfAAwJoRERERERIRERERIREhESGgD1ETEpAADFEhIREREREREREREREREREREREREQEBERERERERERERERISESERESIRFFZsAAiM2OozEREhEREREREREREhERIxFvAMAAIREhERERERERESEREiESESEhEhFgAAyxEhERERERERERERERERERERERERAQERERERERERERERERERERESERIhES8A0RESERERIREiERERERERERESIRExJwAAD/UREiEREREREREhEREhESESERIRXwwAYhEREREREREREREREREREREREREBARERERERERERERERIhISIhEiERESGQACIREhERIRERESESERIREREREREREhG/AAAP4hERIREREREREREREhIREiESERcAAGEhEREREREREREREREREREREREQECEREREREREREREhERERERERERIREYAMMREREREREiEhERERERESERERERERIxFAAMAMmhEREREREhEREhIRERERESESE+DAwxERERERERERERERERERERERERAQERERERERERERERERERERERERERERsABhIRESERIRERERERERERERIRISIRIRIRFtAAAAyxERERERESERESEhEhEhERERJwAGEREREREREREREREREREREREREBARERERERERERERERERERERERERERJgDGIRERERERERERERERERERERERERERESIRJPAAAAziEiERERESERERERERESERET0MARERIREREREREREREREREREREQEBEREREREREREREREREREREREREREaAAgRERERERERERERERERERERERERERERERESGpwAAACDERIRERERERERESERERERGgDGERERERERERERERERERERERERAQERERERERERERERERERERERERERERIMChEREREREREREREREREREREREREREREREREhE78AAMDLIRESERERESERESERISEhAP0REREREREREREREREREREREREBARERERERERERERERERERERERERERKgAOEhEREREREREREREREREREREREREREREhERERE+kAAMDNtRERERIRERERERERIRGACBEhEREREREREREREREREREREQEBEREREREREREREREREREREREREREbDAYREREREREREREREREREREREREREREREREhERIRIh7AwAwAD7MRERESISEREhEREQwHERERERERERERERERERERERERAQERERERERERERERERERERERERERESoABEERERERERERERERERERERERERERERERERERERERIiWQAADAAP/qIRERERERERJPDAUREREREREREREREREREREREREBAREREREREREREREREREREREREREREe1BERERERERERERERERERERERERERERERERERERERESESNpAAAMAADPm6IRERESqAwA0REREREREREREREREREREREREQEBERERERERERERERERERERERERERERIRIRERERERERERERERERERERERERERERERERERERESESESEVfAAMAAAADA2NwAAAAABRERERERERERERERERERERERERAg4RERERERERERERERERERERERERERERERERERERERERERERERERERERERERERERERERERERERERERIRO9zAAAAAAAAAAAzAyhEREREREREREREREREREREREREBAREREREREREREREREREREREREREREREREREREREREREREREREREREREREREREREREREREREREREREhESIROrnAAAAAAAAAcxEhEREREREREREREREREREREREQAAERERERERERERERERERERERERERERERERERERERERERERERERERERERERERERERERERERERERERERIRERERETRVZ4mImlERIhERERERERERERERERERERERERAQERERERERERERERERERERERERERERERERERERERERERERERERERERERERERERERERERERERERERERERESIhIRESESEREREjIRIREREREREREREREREREREREREMABEREREREREREREREREREREREREREREREREREREREREREREREREREREREREREREREREREREREREREREREREREREREREiEREREREREREREREREREREREREREREQEBEREREREREREREREREREREREREREREREREREREREREREREREREREREREREREREREREREREREREREREhERERERIhESIREiIRERERERERERERERERERERERERERAQEREREREREREREREREREREREREREREREREREREREREREREREREREREREREREREREREREREREREREREREREREhERERERERERI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hEREREREREREREREREREREREREREREREREREREREREREREREREREREREREREREREREREREREREREREREREREREREREREREREREREREREREREREREREREREREQEEERERERERERERERERERERERERERERERERERERERERERERERERERERERERERERERERERERERERERERERERERERERERERERERERERERERERERERERERERERERERDAAREREREREREREREREREREREREREREREREREREREREREREREREREREREREREREREREREREREREREREREREREREREREREREREREREREREREREREREREREREREREABREREREREREREREREREREREREREREREREREREREREREREREREREREREREREREREREREREREREREREREREREREREREREREREREREREREREREREREREREREREREQAAERERERERERERERERERERERERERERERERERERERERERERERERERERERERERERERERERERERERERERERERERERERERERERERERERERERERERERERERERERERERAQIREREREREREREREREREREREREREREREREREREREREREREREREREREREREREREREREREREREREREREREREREREREREREREREREREREREREREREREREREREREREADBEREREREREREREREREREREREREREREREREREREREREREREREREREREREREREREREREREREREREREREREREREREREREREREREREREREREREREREREREREREREQEBERERERERERERERERERERERERERERERERERERERERERERERERERERERERERERERERERERERERERERERERERERERERERERERERERERERERERERERERERERERERAAARERERERERERERERERERERERERERERERERERERERERERERERERERERERERERERERERERERERERERERERERERERERERERERERERERERERERERERERERERERERECAREREREREREREREREREREREREREREREREREREREREREREREREREREREREREREREREREREREREREREREREREREREREREREREREREREREREREREREREREREREREQAAERERERERERERERERERERERERERERERERERERERERERERERERERERERERERERERERERERERERERERERERERERERERERERERERERERERERERERERERERERERERAQEREREREREREREREREREREREREREREREREREREREREREREREREREREREREREREREREREREREREREREREREREREREREREREREREREREREREREREREREREREREREAABEREREREREREREREREREREREREREREREREREREREREREREREREREREREREREREREREREREREREREREREREREREREREREREREREREREREREREREREREREREREQEBERERERERERERERERERERERERERERERERERERERERERERERERERERERERERERERERERERERERERERERERERERERERERERERERERERERERERERERERERERERERDAAREREREREREREREREREREREREREREREREREREREREREREREREREREREREREREREREREREREREREREREREREREREREREREREREREREREREREREREREREREREREBAREREREREREREREREREREREREREREREREREREREREREREREREREREREREREREREREREREREREREREREREREREREREREREREREREREREREREREREREREREREREQAAERERERERERERERERERERERERERERERERERERERERERERERERERERERERERERERERERERERERERERERERERERERERERERERERERERERERERERERERERERERERAQIREREREREREREREREREREREREREREREREREREREREREREREREREREREREREREREREREREREREREREREREREREREREREREREREREREREREREREREREREREREREDCxEREREREREREREREREREREREREREREREREREREREREREREREREREREREREREREREREREREREREREREREREREREREREREREREREREREREREREREREREREREREQEB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AAAQAADAAAAGEAAADKAAAAcQAAAAEAAACrCg1CAAANQgwAAABhAAAAHgAAAEwAAAAAAAAAAAAAAAAAAAD//////////4gAAABKAHUAYQBuACAAUABhAGIAbABvACAAUgBvAGQAcgDtAGcAdQBlAHoAIABGAGUAcgBuAOEAbgBkAGUAegAFAAAABwAAAAcAAAAHAAAABAAAAAcAAAAHAAAACAAAAAMAAAAIAAAABAAAAAgAAAAIAAAACAAAAAUAAAADAAAACAAAAAcAAAAHAAAABgAAAAQAAAAGAAAABwAAAAUAAAAHAAAABwAAAAcAAAAI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sAQAADAAAAHYAAADbAAAAhgAAAAEAAACrCg1CAAANQgwAAAB2AAAAJQAAAEwAAAAAAAAAAAAAAAAAAAD//////////5gAAABQAHIAbwBmAGUAcwBpAG8AbgBhAGwAIABEAGkAdgBpAHMAaQDzAG4AIABkAGUAIABGAGkAcwBjAGEAbABpAHoAYQBjAGkA8wBuAAAA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G0O5ml+4x2RdaWI79qH15Umyy7U=</DigestValue>
    </Reference>
    <Reference URI="#idOfficeObject" Type="http://www.w3.org/2000/09/xmldsig#Object">
      <DigestMethod Algorithm="http://www.w3.org/2000/09/xmldsig#sha1"/>
      <DigestValue>dSU1aKCmQyZF9sb7Bmi/vVMHGgw=</DigestValue>
    </Reference>
    <Reference URI="#idSignedProperties" Type="http://uri.etsi.org/01903#SignedProperties">
      <Transforms>
        <Transform Algorithm="http://www.w3.org/TR/2001/REC-xml-c14n-20010315"/>
      </Transforms>
      <DigestMethod Algorithm="http://www.w3.org/2000/09/xmldsig#sha1"/>
      <DigestValue>KEJLDN8HBcKKxiULZHYfM2sGRZY=</DigestValue>
    </Reference>
    <Reference URI="#idValidSigLnImg" Type="http://www.w3.org/2000/09/xmldsig#Object">
      <DigestMethod Algorithm="http://www.w3.org/2000/09/xmldsig#sha1"/>
      <DigestValue>kwWkC9DM2aHtKnIonbgZXMgXrFk=</DigestValue>
    </Reference>
    <Reference URI="#idInvalidSigLnImg" Type="http://www.w3.org/2000/09/xmldsig#Object">
      <DigestMethod Algorithm="http://www.w3.org/2000/09/xmldsig#sha1"/>
      <DigestValue>paBjDhYWV8eINkd6qdov/r8gflI=</DigestValue>
    </Reference>
  </SignedInfo>
  <SignatureValue>Nvf6CI8WLjlPGlm22CB1gJsJxoHWvEX7GeffilahgUg0wJdcDoDXIaaU3SsO+9SCg19vggcBH1Mg
CLMZGpI1b1Z6GIY4A/s9wxB/MqVa5GZUCllUJWglg9QALvGtuMxb4LXsRx6sBhi8d9yzjCNpxJmq
8gkxSlrNh0OtexJqMiLnoPFeJoHkZxKnvlu70gfscn85u6C2ndLAYtnc2rLGKvEyzWasTqY+mKNJ
aPYKNoXw7BxT6QZ+MPC8nxRTNq6bCHxcyOxSxNlscSN6bK32BiaPN/pCipYBKndprfP+kkwG0fxr
/wGB+8Aq4OZLyVcZ4ch/9rXwJGaf8OJARH3MtQ==</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Z8wmNYvQmxRmJBmsi7fcsxuEf2k=</DigestValue>
      </Reference>
      <Reference URI="/word/media/image5.png?ContentType=image/png">
        <DigestMethod Algorithm="http://www.w3.org/2000/09/xmldsig#sha1"/>
        <DigestValue>+HBCMcgtctHPDbgnjk4YSjBcIC8=</DigestValue>
      </Reference>
      <Reference URI="/word/media/image2.emf?ContentType=image/x-emf">
        <DigestMethod Algorithm="http://www.w3.org/2000/09/xmldsig#sha1"/>
        <DigestValue>Y0Ryh+cDN8CAXsbam7I0pW2M1vk=</DigestValue>
      </Reference>
      <Reference URI="/word/theme/theme1.xml?ContentType=application/vnd.openxmlformats-officedocument.theme+xml">
        <DigestMethod Algorithm="http://www.w3.org/2000/09/xmldsig#sha1"/>
        <DigestValue>aed2ly2g7prYFMNM9yD108Dh+QE=</DigestValue>
      </Reference>
      <Reference URI="/word/media/image3.png?ContentType=image/png">
        <DigestMethod Algorithm="http://www.w3.org/2000/09/xmldsig#sha1"/>
        <DigestValue>gDxdZRcGH7kAh72hSVKw2AKg6y4=</DigestValue>
      </Reference>
      <Reference URI="/word/media/image1.emf?ContentType=image/x-emf">
        <DigestMethod Algorithm="http://www.w3.org/2000/09/xmldsig#sha1"/>
        <DigestValue>4qGeVphfPfUVHUwwOulCMgV8tVw=</DigestValue>
      </Reference>
      <Reference URI="/word/settings.xml?ContentType=application/vnd.openxmlformats-officedocument.wordprocessingml.settings+xml">
        <DigestMethod Algorithm="http://www.w3.org/2000/09/xmldsig#sha1"/>
        <DigestValue>QR0rFuHuMmWpx0C8AH+hgW2wpKA=</DigestValue>
      </Reference>
      <Reference URI="/word/fontTable.xml?ContentType=application/vnd.openxmlformats-officedocument.wordprocessingml.fontTable+xml">
        <DigestMethod Algorithm="http://www.w3.org/2000/09/xmldsig#sha1"/>
        <DigestValue>q7bwdfIQKtE3PyrZWylE9tZYaHM=</DigestValue>
      </Reference>
      <Reference URI="/word/styles.xml?ContentType=application/vnd.openxmlformats-officedocument.wordprocessingml.styles+xml">
        <DigestMethod Algorithm="http://www.w3.org/2000/09/xmldsig#sha1"/>
        <DigestValue>CiDGt70Gi89e2DywuXy6q8gSWjU=</DigestValue>
      </Reference>
      <Reference URI="/word/media/image6.emf?ContentType=image/x-emf">
        <DigestMethod Algorithm="http://www.w3.org/2000/09/xmldsig#sha1"/>
        <DigestValue>8Ej0ViXUaXe3OMxDm2h9MAwDs7I=</DigestValue>
      </Reference>
      <Reference URI="/word/media/image4.emf?ContentType=image/x-emf">
        <DigestMethod Algorithm="http://www.w3.org/2000/09/xmldsig#sha1"/>
        <DigestValue>d/DN++TxM1PNFMl30rcrxOQOX38=</DigestValue>
      </Reference>
      <Reference URI="/word/footnotes.xml?ContentType=application/vnd.openxmlformats-officedocument.wordprocessingml.footnotes+xml">
        <DigestMethod Algorithm="http://www.w3.org/2000/09/xmldsig#sha1"/>
        <DigestValue>vOnMzIcedjLQGAPzaEPEwh5QdEA=</DigestValue>
      </Reference>
      <Reference URI="/word/document.xml?ContentType=application/vnd.openxmlformats-officedocument.wordprocessingml.document.main+xml">
        <DigestMethod Algorithm="http://www.w3.org/2000/09/xmldsig#sha1"/>
        <DigestValue>HyEaiN2oDDGKsCt8AnSUfNbtlpU=</DigestValue>
      </Reference>
      <Reference URI="/word/footer1.xml?ContentType=application/vnd.openxmlformats-officedocument.wordprocessingml.footer+xml">
        <DigestMethod Algorithm="http://www.w3.org/2000/09/xmldsig#sha1"/>
        <DigestValue>VTmJaNIjcFWB+o0x+kmXT62LbvI=</DigestValue>
      </Reference>
      <Reference URI="/word/header1.xml?ContentType=application/vnd.openxmlformats-officedocument.wordprocessingml.header+xml">
        <DigestMethod Algorithm="http://www.w3.org/2000/09/xmldsig#sha1"/>
        <DigestValue>bFCBhXVL4cXBnbfTbQcGh2z6xkc=</DigestValue>
      </Reference>
      <Reference URI="/word/webSettings.xml?ContentType=application/vnd.openxmlformats-officedocument.wordprocessingml.webSettings+xml">
        <DigestMethod Algorithm="http://www.w3.org/2000/09/xmldsig#sha1"/>
        <DigestValue>YbjE8h92x9ExeNYpYZYyeX8oT8k=</DigestValue>
      </Reference>
      <Reference URI="/word/endnotes.xml?ContentType=application/vnd.openxmlformats-officedocument.wordprocessingml.endnotes+xml">
        <DigestMethod Algorithm="http://www.w3.org/2000/09/xmldsig#sha1"/>
        <DigestValue>Bj54XUecCCZut1tlWV8QcDK+8CU=</DigestValue>
      </Reference>
      <Reference URI="/word/footer2.xml?ContentType=application/vnd.openxmlformats-officedocument.wordprocessingml.footer+xml">
        <DigestMethod Algorithm="http://www.w3.org/2000/09/xmldsig#sha1"/>
        <DigestValue>WO+oNckMqL34gCtfUr+ckQQyJtA=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v/ex1wPaECbo6uIOzyeiBzfoKSw=</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21"/>
            <mdssi:RelationshipReference SourceId="rId17"/>
            <mdssi:RelationshipReference SourceId="rId25"/>
            <mdssi:RelationshipReference SourceId="rId16"/>
            <mdssi:RelationshipReference SourceId="rId20"/>
            <mdssi:RelationshipReference SourceId="rId29"/>
            <mdssi:RelationshipReference SourceId="rId24"/>
            <mdssi:RelationshipReference SourceId="rId15"/>
            <mdssi:RelationshipReference SourceId="rId23"/>
            <mdssi:RelationshipReference SourceId="rId28"/>
            <mdssi:RelationshipReference SourceId="rId19"/>
            <mdssi:RelationshipReference SourceId="rId14"/>
            <mdssi:RelationshipReference SourceId="rId22"/>
            <mdssi:RelationshipReference SourceId="rId27"/>
            <mdssi:RelationshipReference SourceId="rId30"/>
          </Transform>
          <Transform Algorithm="http://www.w3.org/TR/2001/REC-xml-c14n-20010315"/>
        </Transforms>
        <DigestMethod Algorithm="http://www.w3.org/2000/09/xmldsig#sha1"/>
        <DigestValue>rnFUSKscPVr3IN12X3C1+AB99RA=</DigestValue>
      </Reference>
    </Manifest>
    <SignatureProperties>
      <SignatureProperty Id="idSignatureTime" Target="#idPackageSignature">
        <mdssi:SignatureTime>
          <mdssi:Format>YYYY-MM-DDThh:mm:ssTZD</mdssi:Format>
          <mdssi:Value>2015-01-02T17:42:23Z</mdssi:Value>
        </mdssi:SignatureTime>
      </SignatureProperty>
    </SignatureProperties>
  </Object>
  <Object Id="idOfficeObject">
    <SignatureProperties>
      <SignatureProperty Id="idOfficeV1Details" Target="idPackageSignature">
        <SignatureInfoV1 xmlns="http://schemas.microsoft.com/office/2006/digsig">
          <SetupID>{B5762263-3C02-470D-A0EF-F60943BBEA7F}</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2015-01-02T17:42:23Z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HMEAAL4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AASgMEMAAAAAAAAAAAQOAAAAiIuQBUNzqHfaLFvAQ4wYKv///38AAAAAaIuQBayaPgCAlAYrJA0JK+yaPgAAAAAAAAAAAMSaPgApXqt1aIuQBQ5cq3XgW6t17Jo+AGQBAAAAAAAAAAAAAIFi/3WBYv91YHdDAAAIAAAAAgAAAAAAABSbPgAWav91AAAAAAAAAABEnD4ABgAAADicPgAGAAAAAAAAAAAAAAA4nD4ATJs+AOLq/nUAAAAAAAIAAAAAPgAGAAAAOJw+AAYAAABMEgB2AAAAAAAAAAA4nD4ABgAAAKBkqAB4mz4Aii7+dQAAAAAAAgAAOJw+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4FoPj///IBAAAAAAAA/BsBBID4//8IAFh++/b//wAAAAAAAAAA4BsBBID4/////wAAAAAAAAIAAABkpz8AeZHyUwAAAAgAIC8ABAAAAPAVKACAFSgAoGSoAIinPwASevJT8BUoAAAgLwBTevJTAAAAAIAVKACgZKgAAD7DBJinPwA1efJTyM9JAPwBAADUpz8A1XjyU/wBAAAAAAAAgWL/dYFi/3X8AQAAAAgAAAACAAAAAAAA7Kc/ABZq/3UAAAAAAAAAAB6pPwAHAAAAEKk/AAcAAAAAAAAAAAAAABCpPwAkqD8A4ur+dQAAAAAAAgAAAAA/AAcAAAAQqT8ABwAAAEwSAHYAAAAAAAAAABCpPwAHAAAAoGSoAFCoPwCKLv51AAAAAAACAAAQqT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zgWg+P//8gEAAAAAAAD8GwEEgPj//wgAWH779v//AAAAAAAAAADgGwEEgPj/////AAAAAKt3AAAAAIxtPwAQbT8AX6ind/BGgwpwY4wF1AAAAG4aITEiAIoBCAAAAAAAAAAAAAAA16ind3QALgBNAFMAAgAAAAAAAABGADEAMwBGAAAAAAAIAAAAAAAAANQAAAAIAAoA5Kind7BtPwAAAAAAQwA6AFwAVQBzAGUAcgBzAAAAZQBkAHUAYQByAGQAbwAuAGoAbwBoAG4AcwBvAG4AXABBAHAAcABEAGEAdABhAFwATABvAGMAYQBsAFwATQAAAGMAcgBvAHMAbwBmAHQAXABXAGkAbgBkAG8AdwBzAFwAVABlAG0AcABvAHIAYQByAHkAIABJAKxrPwAvMKx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DAAAAGAAAAAwAAAAAAAACEgAAAAwAAAABAAAAFgAAAAwAAAAAAAAAVAAAADgBAAAKAAAAcAAAAM8AAAB8AAAAAQAAAKsKDUIAAA1CCgAAAHAAAAAnAAAATAAAAAQAAAAJAAAAcAAAANEAAAB9AAAAnAAAAEYAaQByAG0AYQBkAG8AIABwAG8AcgA6ACAASgB1AGEAbgAgAEUAZAB1AGEAcgBkAG8AIABKAG8AaABuAHMAbwBuACAAVgBpAGQAYQBsAPmd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d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egBApz8AAIx6AMwd81MAEX8AMFREAAEAAAAABAAA7KQ/AFEe81MP3hqS+qU/AAAEAAABAAAIAAAAAESkPwDw9z8A8Pc/AKCkPwCAAbB1DlyrdeBbq3WgpD8AZAEAAAAAAAAAAAAAgWL/dYFi/3VYdkMAAAgAAAACAAAAAAAAyKQ/ABZq/3UAAAAAAAAAAPqlPwAHAAAA7KU/AAcAAAAAAAAAAAAAAOylPwAApT8A4ur+dQAAAAAAAgAAAAA/AAcAAADspT8ABwAAAEwSAHYAAAAAAAAAAOylPwAHAAAAoGSoACylPwCKLv51AAAAAAACAADspT8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4FoPj///IBAAAAAAAA/BsBBID4//8IAFh++/b//wAAAAAAAAAA4BsBBID4/////wAAAAAAAAIAAABkpz8AeZHyUwAAAAgAIC8ABAAAAPAVKACAFSgAoGSoAIinPwASevJT8BUoAAAgLwBTevJTAAAAAIAVKACgZKgAAD7DBJinPwA1efJTyM9JAPwBAADUpz8A1XjyU/wBAAAAAAAAgWL/dYFi/3X8AQAAAAgAAAACAAAAAAAA7Kc/ABZq/3UAAAAAAAAAAB6pPwAHAAAAEKk/AAcAAAAAAAAAAAAAABCpPwAkqD8A4ur+dQAAAAAAAgAAAAA/AAcAAAAQqT8ABwAAAEwSAHYAAAAAAAAAABCpPwAHAAAAoGSoAFCoPwCKLv51AAAAAAACAAAQqT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BDAAAAAAAAAAAEDgAAAIiLkAVDc6h32ixbwEOMGCr///9/AAAAAGiLkAWsmj4AgJQGKyQNCSvsmj4AAAAAAAAAAADEmj4AKV6rdWiLkAUOXKt14FurdeyaPgBkAQAAAAAAAAAAAACBYv91gWL/dWB3QwAACAAAAAIAAAAAAAAUmz4AFmr/dQAAAAAAAAAARJw+AAYAAAA4nD4ABgAAAAAAAAAAAAAAOJw+AEybPgDi6v51AAAAAAACAAAAAD4ABgAAADicPgAGAAAATBIAdgAAAAAAAAAAOJw+AAYAAACgZKgAeJs+AIou/nUAAAAAAAIAADicP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OBaD4///yAQAAAAAAAPwbAQSA+P//CABYfvv2//8AAAAAAAAAAOAbAQSA+P////8AAAAAq3cAAAAAjG0/ABBtPwBfqKd38EaDCjDDTgjUAAAA1hUhVSIAigEIAAAAAAAAAAAAAADXqKd3dAAuAE0AUwACAAAAAAAAAEYAMQAzAEYAAAAAAAgAAAAAAAAA1AAAAAgACgDkqKd3sG0/AAAAAABDADoAXABVAHMAZQByAHMAAABlAGQAdQBhAHIAZABvAC4AagBvAGgAbgBzAG8AbgBcAEEAcABwAEQAYQB0AGEAXABMAG8AYwBhAGwAXABNAAAAYwByAG8AcwBvAGYAdABcAFcAaQBuAGQAbwB3AHMAXABUAGUAbQBwAG8AcgBhAHIAeQAgAEkArGs/AC8wrH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oAAAACgAAAFAAAACPAAAAXAAAAAEAAACrCg1CAAANQgoAAABQAAAAGgAAAEwAAAAAAAAAAAAAAAAAAAD//////////4AAAABKAHUAYQBuACAARQBkAHUAYQByAGQAbwAgAEoAbwBoAG4AcwBvAG4AIABWAGkAZABhAGwABQAAAAYAAAAGAAAABgAAAAMAAAAGAAAABgAAAAYAAAAGAAAABAAAAAYAAAAGAAAAAwAAAAUAAAAGAAAABgAAAAYAAAAFAAAABgAAAAYAAAADAAAABgAAAAIAAAAGAAAABgAAAAI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cAQAACgAAAGAAAADcAAAAbAAAAAEAAACrCg1CAAANQgoAAABgAAAALQAAAEwAAAAAAAAAAAAAAAAAAAD//////////6gAAABKAGUAZgBlACAAVQBuAGkAZABhAGQAIABUAOkAYwBuAGkAYwBhACAARABpAHYAaQBzAGkA8wBuACAAZABlACAARgBpAHMAYwBhAGwAaQB6AGEAYwBpAPMAbgBrUwUAAAAGAAAABAAAAAYAAAADAAAABwAAAAYAAAACAAAABgAAAAYAAAAGAAAAAwAAAAYAAAAGAAAABQAAAAYAAAACAAAABQAAAAYAAAADAAAABwAAAAIAAAAGAAAAAgAAAAUAAAACAAAABgAAAAYAAAADAAAABgAAAAYAAAADAAAABgAAAAIAAAAFAAAABQAAAAYAAAACAAAAAgAAAAUAAAAGAAAABQAAAAIAAAAGAAAABg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Hvt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636UEWMD4YA6-16-79</_dlc_DocId>
    <_dlc_DocIdUrl xmlns="21c3207e-4ad9-41ce-b187-b126d6257ffb">
      <Url>http://sharepoint2/dfz/_layouts/DocIdRedir.aspx?ID=636UEWMD4YA6-16-79</Url>
      <Description>636UEWMD4YA6-16-79</Description>
    </_dlc_DocIdUrl>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10.xml><?xml version="1.0" encoding="utf-8"?>
<ds:datastoreItem xmlns:ds="http://schemas.openxmlformats.org/officeDocument/2006/customXml" ds:itemID="{D444F5C2-BF2D-4EB5-9795-1802691E473F}">
  <ds:schemaRefs>
    <ds:schemaRef ds:uri="http://schemas.openxmlformats.org/officeDocument/2006/bibliography"/>
  </ds:schemaRefs>
</ds:datastoreItem>
</file>

<file path=customXml/itemProps11.xml><?xml version="1.0" encoding="utf-8"?>
<ds:datastoreItem xmlns:ds="http://schemas.openxmlformats.org/officeDocument/2006/customXml" ds:itemID="{4B101C27-731B-42A5-9DF5-9E54768ACFE6}">
  <ds:schemaRefs>
    <ds:schemaRef ds:uri="http://schemas.openxmlformats.org/officeDocument/2006/bibliography"/>
  </ds:schemaRefs>
</ds:datastoreItem>
</file>

<file path=customXml/itemProps12.xml><?xml version="1.0" encoding="utf-8"?>
<ds:datastoreItem xmlns:ds="http://schemas.openxmlformats.org/officeDocument/2006/customXml" ds:itemID="{E8327248-AF41-4F35-8C97-5FC13740AFBA}">
  <ds:schemaRefs>
    <ds:schemaRef ds:uri="http://schemas.openxmlformats.org/officeDocument/2006/bibliography"/>
  </ds:schemaRefs>
</ds:datastoreItem>
</file>

<file path=customXml/itemProps2.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3.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4.xml><?xml version="1.0" encoding="utf-8"?>
<ds:datastoreItem xmlns:ds="http://schemas.openxmlformats.org/officeDocument/2006/customXml" ds:itemID="{A2ACD12E-2975-4038-92C8-75ED67909F5B}">
  <ds:schemaRefs>
    <ds:schemaRef ds:uri="http://schemas.openxmlformats.org/officeDocument/2006/bibliography"/>
  </ds:schemaRefs>
</ds:datastoreItem>
</file>

<file path=customXml/itemProps5.xml><?xml version="1.0" encoding="utf-8"?>
<ds:datastoreItem xmlns:ds="http://schemas.openxmlformats.org/officeDocument/2006/customXml" ds:itemID="{72EBD087-1B52-4AD0-B598-5566AAF7C43B}">
  <ds:schemaRefs>
    <ds:schemaRef ds:uri="http://schemas.openxmlformats.org/officeDocument/2006/bibliography"/>
  </ds:schemaRefs>
</ds:datastoreItem>
</file>

<file path=customXml/itemProps6.xml><?xml version="1.0" encoding="utf-8"?>
<ds:datastoreItem xmlns:ds="http://schemas.openxmlformats.org/officeDocument/2006/customXml" ds:itemID="{F6C21C7D-2501-4BBA-A65D-73EF9748E2A7}">
  <ds:schemaRefs>
    <ds:schemaRef ds:uri="http://schemas.openxmlformats.org/officeDocument/2006/bibliography"/>
  </ds:schemaRefs>
</ds:datastoreItem>
</file>

<file path=customXml/itemProps7.xml><?xml version="1.0" encoding="utf-8"?>
<ds:datastoreItem xmlns:ds="http://schemas.openxmlformats.org/officeDocument/2006/customXml" ds:itemID="{3100AEEC-B55A-4230-B6B4-9232AF065886}">
  <ds:schemaRefs>
    <ds:schemaRef ds:uri="http://schemas.openxmlformats.org/officeDocument/2006/bibliography"/>
  </ds:schemaRefs>
</ds:datastoreItem>
</file>

<file path=customXml/itemProps8.xml><?xml version="1.0" encoding="utf-8"?>
<ds:datastoreItem xmlns:ds="http://schemas.openxmlformats.org/officeDocument/2006/customXml" ds:itemID="{5DFE230B-9789-4DFC-AC4A-1ACAF4212C7F}">
  <ds:schemaRefs>
    <ds:schemaRef ds:uri="http://schemas.openxmlformats.org/officeDocument/2006/bibliography"/>
  </ds:schemaRefs>
</ds:datastoreItem>
</file>

<file path=customXml/itemProps9.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12</Pages>
  <Words>1724</Words>
  <Characters>9483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11185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Juan Pablo Rodriguez Fernandez</cp:lastModifiedBy>
  <cp:revision>25</cp:revision>
  <cp:lastPrinted>2013-04-08T12:43:00Z</cp:lastPrinted>
  <dcterms:created xsi:type="dcterms:W3CDTF">2014-12-30T14:03:00Z</dcterms:created>
  <dcterms:modified xsi:type="dcterms:W3CDTF">2015-01-02T14:57:00Z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f7d653d4-08a9-4f0f-a875-f0b919c702f0</vt:lpwstr>
  </property>
</Properties>
</file>