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8D4941" w:rsidRPr="00DE4974" w:rsidRDefault="008D4941" w:rsidP="008D4941">
      <w:pPr>
        <w:jc w:val="center"/>
        <w:rPr>
          <w:b/>
        </w:rPr>
      </w:pPr>
      <w:r w:rsidRPr="00DE4974">
        <w:rPr>
          <w:b/>
        </w:rPr>
        <w:t>REQUERIMIENTO INGRESO SEIA</w:t>
      </w:r>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C594A" w:rsidRDefault="006B4FA6" w:rsidP="006B4FA6">
      <w:pPr>
        <w:spacing w:line="276" w:lineRule="auto"/>
        <w:jc w:val="center"/>
        <w:rPr>
          <w:rFonts w:cstheme="minorHAnsi"/>
          <w:b/>
        </w:rPr>
      </w:pPr>
    </w:p>
    <w:p w:rsidR="009604F6" w:rsidRPr="002C594A" w:rsidRDefault="00046177" w:rsidP="0066261F">
      <w:pPr>
        <w:jc w:val="center"/>
        <w:rPr>
          <w:b/>
        </w:rPr>
      </w:pPr>
      <w:r>
        <w:rPr>
          <w:b/>
        </w:rPr>
        <w:t>PROYECTO INMOBILIARIO DE CONDOMINIO TIPO A EN TUNQUÉN</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8D4941" w:rsidRPr="004C77FA" w:rsidRDefault="008D4941" w:rsidP="008D4941">
      <w:pPr>
        <w:jc w:val="center"/>
        <w:rPr>
          <w:b/>
          <w:szCs w:val="28"/>
        </w:rPr>
      </w:pPr>
      <w:bookmarkStart w:id="4" w:name="_Toc350847217"/>
      <w:bookmarkStart w:id="5" w:name="_Toc350928661"/>
      <w:bookmarkStart w:id="6" w:name="_Toc350937998"/>
      <w:bookmarkStart w:id="7" w:name="_Toc351623560"/>
      <w:r w:rsidRPr="00DE4974">
        <w:rPr>
          <w:b/>
        </w:rPr>
        <w:t>DFZ-</w:t>
      </w:r>
      <w:bookmarkEnd w:id="4"/>
      <w:bookmarkEnd w:id="5"/>
      <w:bookmarkEnd w:id="6"/>
      <w:bookmarkEnd w:id="7"/>
      <w:r w:rsidR="004C77FA" w:rsidRPr="004C77FA">
        <w:rPr>
          <w:b/>
        </w:rPr>
        <w:t>2014</w:t>
      </w:r>
      <w:r w:rsidRPr="004C77FA">
        <w:rPr>
          <w:b/>
        </w:rPr>
        <w:t>-</w:t>
      </w:r>
      <w:r w:rsidR="00046177">
        <w:rPr>
          <w:b/>
        </w:rPr>
        <w:t>2858</w:t>
      </w:r>
      <w:r w:rsidRPr="004C77FA">
        <w:rPr>
          <w:b/>
        </w:rPr>
        <w:t>-</w:t>
      </w:r>
      <w:r w:rsidR="004C77FA" w:rsidRPr="004C77FA">
        <w:rPr>
          <w:b/>
        </w:rPr>
        <w:t>V</w:t>
      </w:r>
      <w:r w:rsidR="00046177">
        <w:rPr>
          <w:b/>
        </w:rPr>
        <w:t>-SRCA-</w:t>
      </w:r>
      <w:r w:rsidRPr="004C77FA">
        <w:rPr>
          <w:b/>
        </w:rPr>
        <w:t>I</w:t>
      </w:r>
      <w:r w:rsidR="00046177">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2016"/>
        <w:gridCol w:w="2782"/>
      </w:tblGrid>
      <w:tr w:rsidR="00FA2771" w:rsidRPr="0025129B" w:rsidTr="004A6D4A">
        <w:trPr>
          <w:trHeight w:val="567"/>
          <w:jc w:val="center"/>
        </w:trPr>
        <w:tc>
          <w:tcPr>
            <w:tcW w:w="119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0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78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4A6D4A">
        <w:trPr>
          <w:trHeight w:val="567"/>
          <w:jc w:val="center"/>
        </w:trPr>
        <w:tc>
          <w:tcPr>
            <w:tcW w:w="119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016" w:type="dxa"/>
            <w:tcBorders>
              <w:top w:val="single" w:sz="4" w:space="0" w:color="auto"/>
              <w:left w:val="single" w:sz="4" w:space="0" w:color="auto"/>
              <w:bottom w:val="single" w:sz="4" w:space="0" w:color="auto"/>
              <w:right w:val="single" w:sz="4" w:space="0" w:color="auto"/>
            </w:tcBorders>
            <w:vAlign w:val="center"/>
          </w:tcPr>
          <w:p w:rsidR="00230321" w:rsidRPr="0025129B" w:rsidRDefault="00046177"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782" w:type="dxa"/>
            <w:tcBorders>
              <w:top w:val="single" w:sz="4" w:space="0" w:color="auto"/>
              <w:left w:val="single" w:sz="4" w:space="0" w:color="auto"/>
              <w:bottom w:val="single" w:sz="4" w:space="0" w:color="auto"/>
              <w:right w:val="single" w:sz="4" w:space="0" w:color="auto"/>
            </w:tcBorders>
            <w:vAlign w:val="center"/>
          </w:tcPr>
          <w:p w:rsidR="00230321" w:rsidRPr="0025129B" w:rsidRDefault="00F00717" w:rsidP="00731C0C">
            <w:pPr>
              <w:spacing w:line="276" w:lineRule="auto"/>
              <w:jc w:val="center"/>
              <w:rPr>
                <w:rFonts w:cs="Calibri"/>
                <w:sz w:val="18"/>
                <w:szCs w:val="18"/>
                <w:lang w:val="es-ES_tradnl"/>
              </w:rPr>
            </w:pPr>
            <w:r>
              <w:rPr>
                <w:rFonts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8.3pt;height:70.55pt" wrapcoords="-84 0 -84 21262 21600 21262 21600 0 -84 0" o:allowoverlap="f">
                  <v:imagedata r:id="rId20" o:title=""/>
                  <o:lock v:ext="edit" ungrouping="t" rotation="t" aspectratio="f" cropping="t" verticies="t" grouping="t"/>
                  <o:signatureline v:ext="edit" id="{862DC0E4-8F52-4DC3-8C41-706F31F531F5}" provid="{00000000-0000-0000-0000-000000000000}" o:suggestedsigner="Claudia pastore H." o:suggestedsigner2="Profesional DFZ" issignatureline="t"/>
                </v:shape>
              </w:pict>
            </w:r>
          </w:p>
        </w:tc>
      </w:tr>
      <w:tr w:rsidR="00861D5F" w:rsidRPr="0025129B" w:rsidTr="004A6D4A">
        <w:trPr>
          <w:trHeight w:val="1490"/>
          <w:jc w:val="center"/>
        </w:trPr>
        <w:tc>
          <w:tcPr>
            <w:tcW w:w="1190" w:type="dxa"/>
            <w:tcBorders>
              <w:top w:val="single" w:sz="4" w:space="0" w:color="auto"/>
              <w:left w:val="single" w:sz="4" w:space="0" w:color="auto"/>
              <w:bottom w:val="single" w:sz="4" w:space="0" w:color="auto"/>
              <w:right w:val="single" w:sz="4" w:space="0" w:color="auto"/>
            </w:tcBorders>
            <w:vAlign w:val="center"/>
          </w:tcPr>
          <w:p w:rsidR="00861D5F" w:rsidRPr="0025129B" w:rsidRDefault="00861D5F"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016" w:type="dxa"/>
            <w:tcBorders>
              <w:top w:val="single" w:sz="4" w:space="0" w:color="auto"/>
              <w:left w:val="single" w:sz="4" w:space="0" w:color="auto"/>
              <w:bottom w:val="single" w:sz="4" w:space="0" w:color="auto"/>
              <w:right w:val="single" w:sz="4" w:space="0" w:color="auto"/>
            </w:tcBorders>
            <w:vAlign w:val="center"/>
          </w:tcPr>
          <w:p w:rsidR="00861D5F" w:rsidRPr="00742136" w:rsidRDefault="00861D5F" w:rsidP="00F57B26">
            <w:pPr>
              <w:spacing w:line="276" w:lineRule="auto"/>
              <w:jc w:val="center"/>
              <w:rPr>
                <w:rFonts w:cstheme="minorHAnsi"/>
                <w:b/>
                <w:sz w:val="18"/>
                <w:szCs w:val="18"/>
              </w:rPr>
            </w:pPr>
            <w:r>
              <w:rPr>
                <w:rFonts w:cstheme="minorHAnsi"/>
                <w:b/>
                <w:sz w:val="18"/>
                <w:szCs w:val="18"/>
              </w:rPr>
              <w:t>Rodrigo García C</w:t>
            </w:r>
            <w:r w:rsidRPr="00742136">
              <w:rPr>
                <w:rFonts w:cstheme="minorHAnsi"/>
                <w:b/>
                <w:sz w:val="18"/>
                <w:szCs w:val="18"/>
              </w:rPr>
              <w:t>.</w:t>
            </w:r>
          </w:p>
        </w:tc>
        <w:tc>
          <w:tcPr>
            <w:tcW w:w="2782" w:type="dxa"/>
            <w:tcBorders>
              <w:top w:val="single" w:sz="4" w:space="0" w:color="auto"/>
              <w:left w:val="single" w:sz="4" w:space="0" w:color="auto"/>
              <w:bottom w:val="single" w:sz="4" w:space="0" w:color="auto"/>
              <w:right w:val="single" w:sz="4" w:space="0" w:color="auto"/>
            </w:tcBorders>
            <w:vAlign w:val="center"/>
          </w:tcPr>
          <w:p w:rsidR="00861D5F" w:rsidRPr="00742136" w:rsidRDefault="00F00717" w:rsidP="00F57B26">
            <w:pPr>
              <w:spacing w:line="276" w:lineRule="auto"/>
              <w:jc w:val="center"/>
              <w:rPr>
                <w:rFonts w:cs="Calibri"/>
                <w:sz w:val="18"/>
                <w:szCs w:val="18"/>
              </w:rPr>
            </w:pPr>
            <w:r>
              <w:rPr>
                <w:rFonts w:cs="Calibri"/>
                <w:sz w:val="18"/>
                <w:szCs w:val="18"/>
              </w:rPr>
              <w:pict w14:anchorId="7DE60BF8">
                <v:shape id="_x0000_i1026" type="#_x0000_t75" alt="Línea de firma de Microsoft Office..." style="width:119.75pt;height:70.55pt" wrapcoords="-84 0 -84 21262 21600 21262 21600 0 -84 0" o:allowoverlap="f">
                  <v:imagedata r:id="rId21" o:title=""/>
                  <o:lock v:ext="edit" ungrouping="t" rotation="t" aspectratio="f" cropping="t" verticies="t" text="t" grouping="t"/>
                  <o:signatureline v:ext="edit" id="{7C5C4B7B-F8E6-4933-BAAE-9BB3A0343D39}" provid="{00000000-0000-0000-0000-000000000000}" o:suggestedsigner="Rodrigo García Caballero" o:suggestedsigner2="Fiscalizador DFZ" o:suggestedsigneremail="rodrigo.garcia@sma.gob.cl" issignatureline="t"/>
                </v:shape>
              </w:pict>
            </w:r>
          </w:p>
        </w:tc>
      </w:tr>
    </w:tbl>
    <w:p w:rsidR="001A4615" w:rsidRPr="0025129B" w:rsidRDefault="000F672C">
      <w:pPr>
        <w:jc w:val="left"/>
      </w:pPr>
      <w:bookmarkStart w:id="8" w:name="_Toc205640089"/>
      <w:r w:rsidRPr="0025129B">
        <w:br w:type="page"/>
      </w:r>
    </w:p>
    <w:p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391297054"/>
      <w:bookmarkStart w:id="12" w:name="_Toc418585498"/>
      <w:bookmarkEnd w:id="8"/>
      <w:r w:rsidRPr="0025129B">
        <w:rPr>
          <w:sz w:val="20"/>
        </w:rPr>
        <w:lastRenderedPageBreak/>
        <w:t>Tabla de Contenidos</w:t>
      </w:r>
      <w:bookmarkEnd w:id="9"/>
      <w:bookmarkEnd w:id="10"/>
      <w:bookmarkEnd w:id="11"/>
      <w:bookmarkEnd w:id="12"/>
    </w:p>
    <w:p w:rsidR="004A6D4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8585498" w:history="1">
        <w:r w:rsidR="004A6D4A" w:rsidRPr="00667DB5">
          <w:rPr>
            <w:rStyle w:val="Hipervnculo"/>
            <w:noProof/>
          </w:rPr>
          <w:t>Tabla de Contenidos</w:t>
        </w:r>
        <w:r w:rsidR="004A6D4A">
          <w:rPr>
            <w:noProof/>
            <w:webHidden/>
          </w:rPr>
          <w:tab/>
        </w:r>
        <w:r w:rsidR="004A6D4A">
          <w:rPr>
            <w:noProof/>
            <w:webHidden/>
          </w:rPr>
          <w:fldChar w:fldCharType="begin"/>
        </w:r>
        <w:r w:rsidR="004A6D4A">
          <w:rPr>
            <w:noProof/>
            <w:webHidden/>
          </w:rPr>
          <w:instrText xml:space="preserve"> PAGEREF _Toc418585498 \h </w:instrText>
        </w:r>
        <w:r w:rsidR="004A6D4A">
          <w:rPr>
            <w:noProof/>
            <w:webHidden/>
          </w:rPr>
        </w:r>
        <w:r w:rsidR="004A6D4A">
          <w:rPr>
            <w:noProof/>
            <w:webHidden/>
          </w:rPr>
          <w:fldChar w:fldCharType="separate"/>
        </w:r>
        <w:r w:rsidR="004A6D4A">
          <w:rPr>
            <w:noProof/>
            <w:webHidden/>
          </w:rPr>
          <w:t>2</w:t>
        </w:r>
        <w:r w:rsidR="004A6D4A">
          <w:rPr>
            <w:noProof/>
            <w:webHidden/>
          </w:rPr>
          <w:fldChar w:fldCharType="end"/>
        </w:r>
      </w:hyperlink>
    </w:p>
    <w:p w:rsidR="004A6D4A" w:rsidRDefault="00B636B2">
      <w:pPr>
        <w:pStyle w:val="TDC1"/>
        <w:rPr>
          <w:rFonts w:eastAsiaTheme="minorEastAsia" w:cstheme="minorBidi"/>
          <w:b w:val="0"/>
          <w:bCs w:val="0"/>
          <w:caps w:val="0"/>
          <w:noProof/>
          <w:sz w:val="22"/>
          <w:szCs w:val="22"/>
          <w:lang w:eastAsia="es-CL"/>
        </w:rPr>
      </w:pPr>
      <w:hyperlink w:anchor="_Toc418585499" w:history="1">
        <w:r w:rsidR="004A6D4A" w:rsidRPr="00667DB5">
          <w:rPr>
            <w:rStyle w:val="Hipervnculo"/>
            <w:noProof/>
          </w:rPr>
          <w:t>1.</w:t>
        </w:r>
        <w:r w:rsidR="004A6D4A">
          <w:rPr>
            <w:rFonts w:eastAsiaTheme="minorEastAsia" w:cstheme="minorBidi"/>
            <w:b w:val="0"/>
            <w:bCs w:val="0"/>
            <w:caps w:val="0"/>
            <w:noProof/>
            <w:sz w:val="22"/>
            <w:szCs w:val="22"/>
            <w:lang w:eastAsia="es-CL"/>
          </w:rPr>
          <w:tab/>
        </w:r>
        <w:r w:rsidR="004A6D4A" w:rsidRPr="00667DB5">
          <w:rPr>
            <w:rStyle w:val="Hipervnculo"/>
            <w:noProof/>
          </w:rPr>
          <w:t>RESUMEN.</w:t>
        </w:r>
        <w:r w:rsidR="004A6D4A">
          <w:rPr>
            <w:noProof/>
            <w:webHidden/>
          </w:rPr>
          <w:tab/>
        </w:r>
        <w:r w:rsidR="004A6D4A">
          <w:rPr>
            <w:noProof/>
            <w:webHidden/>
          </w:rPr>
          <w:fldChar w:fldCharType="begin"/>
        </w:r>
        <w:r w:rsidR="004A6D4A">
          <w:rPr>
            <w:noProof/>
            <w:webHidden/>
          </w:rPr>
          <w:instrText xml:space="preserve"> PAGEREF _Toc418585499 \h </w:instrText>
        </w:r>
        <w:r w:rsidR="004A6D4A">
          <w:rPr>
            <w:noProof/>
            <w:webHidden/>
          </w:rPr>
        </w:r>
        <w:r w:rsidR="004A6D4A">
          <w:rPr>
            <w:noProof/>
            <w:webHidden/>
          </w:rPr>
          <w:fldChar w:fldCharType="separate"/>
        </w:r>
        <w:r w:rsidR="004A6D4A">
          <w:rPr>
            <w:noProof/>
            <w:webHidden/>
          </w:rPr>
          <w:t>3</w:t>
        </w:r>
        <w:r w:rsidR="004A6D4A">
          <w:rPr>
            <w:noProof/>
            <w:webHidden/>
          </w:rPr>
          <w:fldChar w:fldCharType="end"/>
        </w:r>
      </w:hyperlink>
    </w:p>
    <w:p w:rsidR="004A6D4A" w:rsidRDefault="00B636B2">
      <w:pPr>
        <w:pStyle w:val="TDC1"/>
        <w:rPr>
          <w:rFonts w:eastAsiaTheme="minorEastAsia" w:cstheme="minorBidi"/>
          <w:b w:val="0"/>
          <w:bCs w:val="0"/>
          <w:caps w:val="0"/>
          <w:noProof/>
          <w:sz w:val="22"/>
          <w:szCs w:val="22"/>
          <w:lang w:eastAsia="es-CL"/>
        </w:rPr>
      </w:pPr>
      <w:hyperlink w:anchor="_Toc418585500" w:history="1">
        <w:r w:rsidR="004A6D4A" w:rsidRPr="00667DB5">
          <w:rPr>
            <w:rStyle w:val="Hipervnculo"/>
            <w:noProof/>
          </w:rPr>
          <w:t>2.</w:t>
        </w:r>
        <w:r w:rsidR="004A6D4A">
          <w:rPr>
            <w:rFonts w:eastAsiaTheme="minorEastAsia" w:cstheme="minorBidi"/>
            <w:b w:val="0"/>
            <w:bCs w:val="0"/>
            <w:caps w:val="0"/>
            <w:noProof/>
            <w:sz w:val="22"/>
            <w:szCs w:val="22"/>
            <w:lang w:eastAsia="es-CL"/>
          </w:rPr>
          <w:tab/>
        </w:r>
        <w:r w:rsidR="004A6D4A" w:rsidRPr="00667DB5">
          <w:rPr>
            <w:rStyle w:val="Hipervnculo"/>
            <w:noProof/>
          </w:rPr>
          <w:t>IDENTIFICACIÓN DEL PROYECTO, INSTALACIÓN, ACTIVIDAD O FUENTE FISCALIZADA</w:t>
        </w:r>
        <w:r w:rsidR="004A6D4A">
          <w:rPr>
            <w:noProof/>
            <w:webHidden/>
          </w:rPr>
          <w:tab/>
        </w:r>
        <w:r w:rsidR="004A6D4A">
          <w:rPr>
            <w:noProof/>
            <w:webHidden/>
          </w:rPr>
          <w:fldChar w:fldCharType="begin"/>
        </w:r>
        <w:r w:rsidR="004A6D4A">
          <w:rPr>
            <w:noProof/>
            <w:webHidden/>
          </w:rPr>
          <w:instrText xml:space="preserve"> PAGEREF _Toc418585500 \h </w:instrText>
        </w:r>
        <w:r w:rsidR="004A6D4A">
          <w:rPr>
            <w:noProof/>
            <w:webHidden/>
          </w:rPr>
        </w:r>
        <w:r w:rsidR="004A6D4A">
          <w:rPr>
            <w:noProof/>
            <w:webHidden/>
          </w:rPr>
          <w:fldChar w:fldCharType="separate"/>
        </w:r>
        <w:r w:rsidR="004A6D4A">
          <w:rPr>
            <w:noProof/>
            <w:webHidden/>
          </w:rPr>
          <w:t>4</w:t>
        </w:r>
        <w:r w:rsidR="004A6D4A">
          <w:rPr>
            <w:noProof/>
            <w:webHidden/>
          </w:rPr>
          <w:fldChar w:fldCharType="end"/>
        </w:r>
      </w:hyperlink>
    </w:p>
    <w:p w:rsidR="004A6D4A" w:rsidRDefault="00B636B2">
      <w:pPr>
        <w:pStyle w:val="TDC2"/>
        <w:tabs>
          <w:tab w:val="left" w:pos="880"/>
          <w:tab w:val="right" w:leader="dot" w:pos="9962"/>
        </w:tabs>
        <w:rPr>
          <w:rFonts w:eastAsiaTheme="minorEastAsia" w:cstheme="minorBidi"/>
          <w:smallCaps w:val="0"/>
          <w:noProof/>
          <w:sz w:val="22"/>
          <w:szCs w:val="22"/>
          <w:lang w:eastAsia="es-CL"/>
        </w:rPr>
      </w:pPr>
      <w:hyperlink w:anchor="_Toc418585501" w:history="1">
        <w:r w:rsidR="004A6D4A" w:rsidRPr="00667DB5">
          <w:rPr>
            <w:rStyle w:val="Hipervnculo"/>
            <w:noProof/>
          </w:rPr>
          <w:t>2.1.</w:t>
        </w:r>
        <w:r w:rsidR="004A6D4A">
          <w:rPr>
            <w:rFonts w:eastAsiaTheme="minorEastAsia" w:cstheme="minorBidi"/>
            <w:smallCaps w:val="0"/>
            <w:noProof/>
            <w:sz w:val="22"/>
            <w:szCs w:val="22"/>
            <w:lang w:eastAsia="es-CL"/>
          </w:rPr>
          <w:tab/>
        </w:r>
        <w:r w:rsidR="004A6D4A" w:rsidRPr="00667DB5">
          <w:rPr>
            <w:rStyle w:val="Hipervnculo"/>
            <w:noProof/>
          </w:rPr>
          <w:t>Antecedentes Generales</w:t>
        </w:r>
        <w:r w:rsidR="004A6D4A">
          <w:rPr>
            <w:noProof/>
            <w:webHidden/>
          </w:rPr>
          <w:tab/>
        </w:r>
        <w:r w:rsidR="004A6D4A">
          <w:rPr>
            <w:noProof/>
            <w:webHidden/>
          </w:rPr>
          <w:fldChar w:fldCharType="begin"/>
        </w:r>
        <w:r w:rsidR="004A6D4A">
          <w:rPr>
            <w:noProof/>
            <w:webHidden/>
          </w:rPr>
          <w:instrText xml:space="preserve"> PAGEREF _Toc418585501 \h </w:instrText>
        </w:r>
        <w:r w:rsidR="004A6D4A">
          <w:rPr>
            <w:noProof/>
            <w:webHidden/>
          </w:rPr>
        </w:r>
        <w:r w:rsidR="004A6D4A">
          <w:rPr>
            <w:noProof/>
            <w:webHidden/>
          </w:rPr>
          <w:fldChar w:fldCharType="separate"/>
        </w:r>
        <w:r w:rsidR="004A6D4A">
          <w:rPr>
            <w:noProof/>
            <w:webHidden/>
          </w:rPr>
          <w:t>4</w:t>
        </w:r>
        <w:r w:rsidR="004A6D4A">
          <w:rPr>
            <w:noProof/>
            <w:webHidden/>
          </w:rPr>
          <w:fldChar w:fldCharType="end"/>
        </w:r>
      </w:hyperlink>
    </w:p>
    <w:p w:rsidR="004A6D4A" w:rsidRDefault="00B636B2">
      <w:pPr>
        <w:pStyle w:val="TDC2"/>
        <w:tabs>
          <w:tab w:val="left" w:pos="880"/>
          <w:tab w:val="right" w:leader="dot" w:pos="9962"/>
        </w:tabs>
        <w:rPr>
          <w:rFonts w:eastAsiaTheme="minorEastAsia" w:cstheme="minorBidi"/>
          <w:smallCaps w:val="0"/>
          <w:noProof/>
          <w:sz w:val="22"/>
          <w:szCs w:val="22"/>
          <w:lang w:eastAsia="es-CL"/>
        </w:rPr>
      </w:pPr>
      <w:hyperlink w:anchor="_Toc418585502" w:history="1">
        <w:r w:rsidR="004A6D4A" w:rsidRPr="00667DB5">
          <w:rPr>
            <w:rStyle w:val="Hipervnculo"/>
            <w:noProof/>
          </w:rPr>
          <w:t>2.2.</w:t>
        </w:r>
        <w:r w:rsidR="004A6D4A">
          <w:rPr>
            <w:rFonts w:eastAsiaTheme="minorEastAsia" w:cstheme="minorBidi"/>
            <w:smallCaps w:val="0"/>
            <w:noProof/>
            <w:sz w:val="22"/>
            <w:szCs w:val="22"/>
            <w:lang w:eastAsia="es-CL"/>
          </w:rPr>
          <w:tab/>
        </w:r>
        <w:r w:rsidR="004A6D4A" w:rsidRPr="00667DB5">
          <w:rPr>
            <w:rStyle w:val="Hipervnculo"/>
            <w:noProof/>
          </w:rPr>
          <w:t>Ubicación y Layout</w:t>
        </w:r>
        <w:r w:rsidR="004A6D4A">
          <w:rPr>
            <w:noProof/>
            <w:webHidden/>
          </w:rPr>
          <w:tab/>
        </w:r>
        <w:r w:rsidR="004A6D4A">
          <w:rPr>
            <w:noProof/>
            <w:webHidden/>
          </w:rPr>
          <w:fldChar w:fldCharType="begin"/>
        </w:r>
        <w:r w:rsidR="004A6D4A">
          <w:rPr>
            <w:noProof/>
            <w:webHidden/>
          </w:rPr>
          <w:instrText xml:space="preserve"> PAGEREF _Toc418585502 \h </w:instrText>
        </w:r>
        <w:r w:rsidR="004A6D4A">
          <w:rPr>
            <w:noProof/>
            <w:webHidden/>
          </w:rPr>
        </w:r>
        <w:r w:rsidR="004A6D4A">
          <w:rPr>
            <w:noProof/>
            <w:webHidden/>
          </w:rPr>
          <w:fldChar w:fldCharType="separate"/>
        </w:r>
        <w:r w:rsidR="004A6D4A">
          <w:rPr>
            <w:noProof/>
            <w:webHidden/>
          </w:rPr>
          <w:t>5</w:t>
        </w:r>
        <w:r w:rsidR="004A6D4A">
          <w:rPr>
            <w:noProof/>
            <w:webHidden/>
          </w:rPr>
          <w:fldChar w:fldCharType="end"/>
        </w:r>
      </w:hyperlink>
    </w:p>
    <w:p w:rsidR="004A6D4A" w:rsidRDefault="00B636B2">
      <w:pPr>
        <w:pStyle w:val="TDC1"/>
        <w:rPr>
          <w:rFonts w:eastAsiaTheme="minorEastAsia" w:cstheme="minorBidi"/>
          <w:b w:val="0"/>
          <w:bCs w:val="0"/>
          <w:caps w:val="0"/>
          <w:noProof/>
          <w:sz w:val="22"/>
          <w:szCs w:val="22"/>
          <w:lang w:eastAsia="es-CL"/>
        </w:rPr>
      </w:pPr>
      <w:hyperlink w:anchor="_Toc418585503" w:history="1">
        <w:r w:rsidR="004A6D4A" w:rsidRPr="00667DB5">
          <w:rPr>
            <w:rStyle w:val="Hipervnculo"/>
            <w:noProof/>
          </w:rPr>
          <w:t>3.</w:t>
        </w:r>
        <w:r w:rsidR="004A6D4A">
          <w:rPr>
            <w:rFonts w:eastAsiaTheme="minorEastAsia" w:cstheme="minorBidi"/>
            <w:b w:val="0"/>
            <w:bCs w:val="0"/>
            <w:caps w:val="0"/>
            <w:noProof/>
            <w:sz w:val="22"/>
            <w:szCs w:val="22"/>
            <w:lang w:eastAsia="es-CL"/>
          </w:rPr>
          <w:tab/>
        </w:r>
        <w:r w:rsidR="004A6D4A" w:rsidRPr="00667DB5">
          <w:rPr>
            <w:rStyle w:val="Hipervnculo"/>
            <w:noProof/>
          </w:rPr>
          <w:t>ANTECEDENTES DE LA ACTIVIDAD DE FISCALIZACIÓN.</w:t>
        </w:r>
        <w:r w:rsidR="004A6D4A">
          <w:rPr>
            <w:noProof/>
            <w:webHidden/>
          </w:rPr>
          <w:tab/>
        </w:r>
        <w:r w:rsidR="004A6D4A">
          <w:rPr>
            <w:noProof/>
            <w:webHidden/>
          </w:rPr>
          <w:fldChar w:fldCharType="begin"/>
        </w:r>
        <w:r w:rsidR="004A6D4A">
          <w:rPr>
            <w:noProof/>
            <w:webHidden/>
          </w:rPr>
          <w:instrText xml:space="preserve"> PAGEREF _Toc418585503 \h </w:instrText>
        </w:r>
        <w:r w:rsidR="004A6D4A">
          <w:rPr>
            <w:noProof/>
            <w:webHidden/>
          </w:rPr>
        </w:r>
        <w:r w:rsidR="004A6D4A">
          <w:rPr>
            <w:noProof/>
            <w:webHidden/>
          </w:rPr>
          <w:fldChar w:fldCharType="separate"/>
        </w:r>
        <w:r w:rsidR="004A6D4A">
          <w:rPr>
            <w:noProof/>
            <w:webHidden/>
          </w:rPr>
          <w:t>7</w:t>
        </w:r>
        <w:r w:rsidR="004A6D4A">
          <w:rPr>
            <w:noProof/>
            <w:webHidden/>
          </w:rPr>
          <w:fldChar w:fldCharType="end"/>
        </w:r>
      </w:hyperlink>
    </w:p>
    <w:p w:rsidR="004A6D4A" w:rsidRDefault="00B636B2">
      <w:pPr>
        <w:pStyle w:val="TDC2"/>
        <w:tabs>
          <w:tab w:val="left" w:pos="880"/>
          <w:tab w:val="right" w:leader="dot" w:pos="9962"/>
        </w:tabs>
        <w:rPr>
          <w:rFonts w:eastAsiaTheme="minorEastAsia" w:cstheme="minorBidi"/>
          <w:smallCaps w:val="0"/>
          <w:noProof/>
          <w:sz w:val="22"/>
          <w:szCs w:val="22"/>
          <w:lang w:eastAsia="es-CL"/>
        </w:rPr>
      </w:pPr>
      <w:hyperlink w:anchor="_Toc418585504" w:history="1">
        <w:r w:rsidR="004A6D4A" w:rsidRPr="00667DB5">
          <w:rPr>
            <w:rStyle w:val="Hipervnculo"/>
            <w:noProof/>
          </w:rPr>
          <w:t>3.1.</w:t>
        </w:r>
        <w:r w:rsidR="004A6D4A">
          <w:rPr>
            <w:rFonts w:eastAsiaTheme="minorEastAsia" w:cstheme="minorBidi"/>
            <w:smallCaps w:val="0"/>
            <w:noProof/>
            <w:sz w:val="22"/>
            <w:szCs w:val="22"/>
            <w:lang w:eastAsia="es-CL"/>
          </w:rPr>
          <w:tab/>
        </w:r>
        <w:r w:rsidR="004A6D4A" w:rsidRPr="00667DB5">
          <w:rPr>
            <w:rStyle w:val="Hipervnculo"/>
            <w:noProof/>
          </w:rPr>
          <w:t>Motivo de la Actividad de Fiscalización.</w:t>
        </w:r>
        <w:r w:rsidR="004A6D4A">
          <w:rPr>
            <w:noProof/>
            <w:webHidden/>
          </w:rPr>
          <w:tab/>
        </w:r>
        <w:r w:rsidR="004A6D4A">
          <w:rPr>
            <w:noProof/>
            <w:webHidden/>
          </w:rPr>
          <w:fldChar w:fldCharType="begin"/>
        </w:r>
        <w:r w:rsidR="004A6D4A">
          <w:rPr>
            <w:noProof/>
            <w:webHidden/>
          </w:rPr>
          <w:instrText xml:space="preserve"> PAGEREF _Toc418585504 \h </w:instrText>
        </w:r>
        <w:r w:rsidR="004A6D4A">
          <w:rPr>
            <w:noProof/>
            <w:webHidden/>
          </w:rPr>
        </w:r>
        <w:r w:rsidR="004A6D4A">
          <w:rPr>
            <w:noProof/>
            <w:webHidden/>
          </w:rPr>
          <w:fldChar w:fldCharType="separate"/>
        </w:r>
        <w:r w:rsidR="004A6D4A">
          <w:rPr>
            <w:noProof/>
            <w:webHidden/>
          </w:rPr>
          <w:t>7</w:t>
        </w:r>
        <w:r w:rsidR="004A6D4A">
          <w:rPr>
            <w:noProof/>
            <w:webHidden/>
          </w:rPr>
          <w:fldChar w:fldCharType="end"/>
        </w:r>
      </w:hyperlink>
    </w:p>
    <w:p w:rsidR="004A6D4A" w:rsidRDefault="00B636B2">
      <w:pPr>
        <w:pStyle w:val="TDC2"/>
        <w:tabs>
          <w:tab w:val="left" w:pos="880"/>
          <w:tab w:val="right" w:leader="dot" w:pos="9962"/>
        </w:tabs>
        <w:rPr>
          <w:rFonts w:eastAsiaTheme="minorEastAsia" w:cstheme="minorBidi"/>
          <w:smallCaps w:val="0"/>
          <w:noProof/>
          <w:sz w:val="22"/>
          <w:szCs w:val="22"/>
          <w:lang w:eastAsia="es-CL"/>
        </w:rPr>
      </w:pPr>
      <w:hyperlink w:anchor="_Toc418585505" w:history="1">
        <w:r w:rsidR="004A6D4A" w:rsidRPr="00667DB5">
          <w:rPr>
            <w:rStyle w:val="Hipervnculo"/>
            <w:noProof/>
          </w:rPr>
          <w:t>3.2.</w:t>
        </w:r>
        <w:r w:rsidR="004A6D4A">
          <w:rPr>
            <w:rFonts w:eastAsiaTheme="minorEastAsia" w:cstheme="minorBidi"/>
            <w:smallCaps w:val="0"/>
            <w:noProof/>
            <w:sz w:val="22"/>
            <w:szCs w:val="22"/>
            <w:lang w:eastAsia="es-CL"/>
          </w:rPr>
          <w:tab/>
        </w:r>
        <w:r w:rsidR="004A6D4A" w:rsidRPr="00667DB5">
          <w:rPr>
            <w:rStyle w:val="Hipervnculo"/>
            <w:noProof/>
          </w:rPr>
          <w:t>Materia Específica Objeto de la Fiscalización Ambiental.</w:t>
        </w:r>
        <w:r w:rsidR="004A6D4A">
          <w:rPr>
            <w:noProof/>
            <w:webHidden/>
          </w:rPr>
          <w:tab/>
        </w:r>
        <w:r w:rsidR="004A6D4A">
          <w:rPr>
            <w:noProof/>
            <w:webHidden/>
          </w:rPr>
          <w:fldChar w:fldCharType="begin"/>
        </w:r>
        <w:r w:rsidR="004A6D4A">
          <w:rPr>
            <w:noProof/>
            <w:webHidden/>
          </w:rPr>
          <w:instrText xml:space="preserve"> PAGEREF _Toc418585505 \h </w:instrText>
        </w:r>
        <w:r w:rsidR="004A6D4A">
          <w:rPr>
            <w:noProof/>
            <w:webHidden/>
          </w:rPr>
        </w:r>
        <w:r w:rsidR="004A6D4A">
          <w:rPr>
            <w:noProof/>
            <w:webHidden/>
          </w:rPr>
          <w:fldChar w:fldCharType="separate"/>
        </w:r>
        <w:r w:rsidR="004A6D4A">
          <w:rPr>
            <w:noProof/>
            <w:webHidden/>
          </w:rPr>
          <w:t>7</w:t>
        </w:r>
        <w:r w:rsidR="004A6D4A">
          <w:rPr>
            <w:noProof/>
            <w:webHidden/>
          </w:rPr>
          <w:fldChar w:fldCharType="end"/>
        </w:r>
      </w:hyperlink>
    </w:p>
    <w:p w:rsidR="004A6D4A" w:rsidRDefault="00B636B2">
      <w:pPr>
        <w:pStyle w:val="TDC1"/>
        <w:rPr>
          <w:rFonts w:eastAsiaTheme="minorEastAsia" w:cstheme="minorBidi"/>
          <w:b w:val="0"/>
          <w:bCs w:val="0"/>
          <w:caps w:val="0"/>
          <w:noProof/>
          <w:sz w:val="22"/>
          <w:szCs w:val="22"/>
          <w:lang w:eastAsia="es-CL"/>
        </w:rPr>
      </w:pPr>
      <w:hyperlink w:anchor="_Toc418585506" w:history="1">
        <w:r w:rsidR="004A6D4A" w:rsidRPr="00667DB5">
          <w:rPr>
            <w:rStyle w:val="Hipervnculo"/>
            <w:noProof/>
          </w:rPr>
          <w:t>4.</w:t>
        </w:r>
        <w:r w:rsidR="004A6D4A">
          <w:rPr>
            <w:rFonts w:eastAsiaTheme="minorEastAsia" w:cstheme="minorBidi"/>
            <w:b w:val="0"/>
            <w:bCs w:val="0"/>
            <w:caps w:val="0"/>
            <w:noProof/>
            <w:sz w:val="22"/>
            <w:szCs w:val="22"/>
            <w:lang w:eastAsia="es-CL"/>
          </w:rPr>
          <w:tab/>
        </w:r>
        <w:r w:rsidR="004A6D4A" w:rsidRPr="00667DB5">
          <w:rPr>
            <w:rStyle w:val="Hipervnculo"/>
            <w:noProof/>
          </w:rPr>
          <w:t>HECHOS CONSTATADOS.</w:t>
        </w:r>
        <w:r w:rsidR="004A6D4A">
          <w:rPr>
            <w:noProof/>
            <w:webHidden/>
          </w:rPr>
          <w:tab/>
        </w:r>
        <w:r w:rsidR="004A6D4A">
          <w:rPr>
            <w:noProof/>
            <w:webHidden/>
          </w:rPr>
          <w:fldChar w:fldCharType="begin"/>
        </w:r>
        <w:r w:rsidR="004A6D4A">
          <w:rPr>
            <w:noProof/>
            <w:webHidden/>
          </w:rPr>
          <w:instrText xml:space="preserve"> PAGEREF _Toc418585506 \h </w:instrText>
        </w:r>
        <w:r w:rsidR="004A6D4A">
          <w:rPr>
            <w:noProof/>
            <w:webHidden/>
          </w:rPr>
        </w:r>
        <w:r w:rsidR="004A6D4A">
          <w:rPr>
            <w:noProof/>
            <w:webHidden/>
          </w:rPr>
          <w:fldChar w:fldCharType="separate"/>
        </w:r>
        <w:r w:rsidR="004A6D4A">
          <w:rPr>
            <w:noProof/>
            <w:webHidden/>
          </w:rPr>
          <w:t>8</w:t>
        </w:r>
        <w:r w:rsidR="004A6D4A">
          <w:rPr>
            <w:noProof/>
            <w:webHidden/>
          </w:rPr>
          <w:fldChar w:fldCharType="end"/>
        </w:r>
      </w:hyperlink>
    </w:p>
    <w:p w:rsidR="004A6D4A" w:rsidRDefault="00B636B2">
      <w:pPr>
        <w:pStyle w:val="TDC2"/>
        <w:tabs>
          <w:tab w:val="left" w:pos="880"/>
          <w:tab w:val="right" w:leader="dot" w:pos="9962"/>
        </w:tabs>
        <w:rPr>
          <w:rFonts w:eastAsiaTheme="minorEastAsia" w:cstheme="minorBidi"/>
          <w:smallCaps w:val="0"/>
          <w:noProof/>
          <w:sz w:val="22"/>
          <w:szCs w:val="22"/>
          <w:lang w:eastAsia="es-CL"/>
        </w:rPr>
      </w:pPr>
      <w:hyperlink w:anchor="_Toc418585507" w:history="1">
        <w:r w:rsidR="004A6D4A" w:rsidRPr="00667DB5">
          <w:rPr>
            <w:rStyle w:val="Hipervnculo"/>
            <w:noProof/>
          </w:rPr>
          <w:t>4.1.</w:t>
        </w:r>
        <w:r w:rsidR="004A6D4A">
          <w:rPr>
            <w:rFonts w:eastAsiaTheme="minorEastAsia" w:cstheme="minorBidi"/>
            <w:smallCaps w:val="0"/>
            <w:noProof/>
            <w:sz w:val="22"/>
            <w:szCs w:val="22"/>
            <w:lang w:eastAsia="es-CL"/>
          </w:rPr>
          <w:tab/>
        </w:r>
        <w:r w:rsidR="004A6D4A" w:rsidRPr="00667DB5">
          <w:rPr>
            <w:rStyle w:val="Hipervnculo"/>
            <w:noProof/>
          </w:rPr>
          <w:t>Hechos constatados.</w:t>
        </w:r>
        <w:r w:rsidR="004A6D4A">
          <w:rPr>
            <w:noProof/>
            <w:webHidden/>
          </w:rPr>
          <w:tab/>
        </w:r>
        <w:r w:rsidR="004A6D4A">
          <w:rPr>
            <w:noProof/>
            <w:webHidden/>
          </w:rPr>
          <w:fldChar w:fldCharType="begin"/>
        </w:r>
        <w:r w:rsidR="004A6D4A">
          <w:rPr>
            <w:noProof/>
            <w:webHidden/>
          </w:rPr>
          <w:instrText xml:space="preserve"> PAGEREF _Toc418585507 \h </w:instrText>
        </w:r>
        <w:r w:rsidR="004A6D4A">
          <w:rPr>
            <w:noProof/>
            <w:webHidden/>
          </w:rPr>
        </w:r>
        <w:r w:rsidR="004A6D4A">
          <w:rPr>
            <w:noProof/>
            <w:webHidden/>
          </w:rPr>
          <w:fldChar w:fldCharType="separate"/>
        </w:r>
        <w:r w:rsidR="004A6D4A">
          <w:rPr>
            <w:noProof/>
            <w:webHidden/>
          </w:rPr>
          <w:t>8</w:t>
        </w:r>
        <w:r w:rsidR="004A6D4A">
          <w:rPr>
            <w:noProof/>
            <w:webHidden/>
          </w:rPr>
          <w:fldChar w:fldCharType="end"/>
        </w:r>
      </w:hyperlink>
    </w:p>
    <w:p w:rsidR="004A6D4A" w:rsidRDefault="00B636B2">
      <w:pPr>
        <w:pStyle w:val="TDC1"/>
        <w:rPr>
          <w:rFonts w:eastAsiaTheme="minorEastAsia" w:cstheme="minorBidi"/>
          <w:b w:val="0"/>
          <w:bCs w:val="0"/>
          <w:caps w:val="0"/>
          <w:noProof/>
          <w:sz w:val="22"/>
          <w:szCs w:val="22"/>
          <w:lang w:eastAsia="es-CL"/>
        </w:rPr>
      </w:pPr>
      <w:hyperlink w:anchor="_Toc418585508" w:history="1">
        <w:r w:rsidR="004A6D4A" w:rsidRPr="00667DB5">
          <w:rPr>
            <w:rStyle w:val="Hipervnculo"/>
            <w:noProof/>
          </w:rPr>
          <w:t>5.</w:t>
        </w:r>
        <w:r w:rsidR="004A6D4A">
          <w:rPr>
            <w:rFonts w:eastAsiaTheme="minorEastAsia" w:cstheme="minorBidi"/>
            <w:b w:val="0"/>
            <w:bCs w:val="0"/>
            <w:caps w:val="0"/>
            <w:noProof/>
            <w:sz w:val="22"/>
            <w:szCs w:val="22"/>
            <w:lang w:eastAsia="es-CL"/>
          </w:rPr>
          <w:tab/>
        </w:r>
        <w:r w:rsidR="004A6D4A" w:rsidRPr="00667DB5">
          <w:rPr>
            <w:rStyle w:val="Hipervnculo"/>
            <w:noProof/>
          </w:rPr>
          <w:t>CONCLUSIONES.</w:t>
        </w:r>
        <w:r w:rsidR="004A6D4A">
          <w:rPr>
            <w:noProof/>
            <w:webHidden/>
          </w:rPr>
          <w:tab/>
        </w:r>
        <w:r w:rsidR="004A6D4A">
          <w:rPr>
            <w:noProof/>
            <w:webHidden/>
          </w:rPr>
          <w:fldChar w:fldCharType="begin"/>
        </w:r>
        <w:r w:rsidR="004A6D4A">
          <w:rPr>
            <w:noProof/>
            <w:webHidden/>
          </w:rPr>
          <w:instrText xml:space="preserve"> PAGEREF _Toc418585508 \h </w:instrText>
        </w:r>
        <w:r w:rsidR="004A6D4A">
          <w:rPr>
            <w:noProof/>
            <w:webHidden/>
          </w:rPr>
        </w:r>
        <w:r w:rsidR="004A6D4A">
          <w:rPr>
            <w:noProof/>
            <w:webHidden/>
          </w:rPr>
          <w:fldChar w:fldCharType="separate"/>
        </w:r>
        <w:r w:rsidR="004A6D4A">
          <w:rPr>
            <w:noProof/>
            <w:webHidden/>
          </w:rPr>
          <w:t>12</w:t>
        </w:r>
        <w:r w:rsidR="004A6D4A">
          <w:rPr>
            <w:noProof/>
            <w:webHidden/>
          </w:rPr>
          <w:fldChar w:fldCharType="end"/>
        </w:r>
      </w:hyperlink>
    </w:p>
    <w:p w:rsidR="004A6D4A" w:rsidRDefault="00B636B2">
      <w:pPr>
        <w:pStyle w:val="TDC1"/>
        <w:rPr>
          <w:rFonts w:eastAsiaTheme="minorEastAsia" w:cstheme="minorBidi"/>
          <w:b w:val="0"/>
          <w:bCs w:val="0"/>
          <w:caps w:val="0"/>
          <w:noProof/>
          <w:sz w:val="22"/>
          <w:szCs w:val="22"/>
          <w:lang w:eastAsia="es-CL"/>
        </w:rPr>
      </w:pPr>
      <w:hyperlink w:anchor="_Toc418585509" w:history="1">
        <w:r w:rsidR="004A6D4A" w:rsidRPr="00667DB5">
          <w:rPr>
            <w:rStyle w:val="Hipervnculo"/>
            <w:noProof/>
          </w:rPr>
          <w:t>6.</w:t>
        </w:r>
        <w:r w:rsidR="004A6D4A">
          <w:rPr>
            <w:rFonts w:eastAsiaTheme="minorEastAsia" w:cstheme="minorBidi"/>
            <w:b w:val="0"/>
            <w:bCs w:val="0"/>
            <w:caps w:val="0"/>
            <w:noProof/>
            <w:sz w:val="22"/>
            <w:szCs w:val="22"/>
            <w:lang w:eastAsia="es-CL"/>
          </w:rPr>
          <w:tab/>
        </w:r>
        <w:r w:rsidR="004A6D4A" w:rsidRPr="00667DB5">
          <w:rPr>
            <w:rStyle w:val="Hipervnculo"/>
            <w:noProof/>
          </w:rPr>
          <w:t>ANEXOS.</w:t>
        </w:r>
        <w:r w:rsidR="004A6D4A">
          <w:rPr>
            <w:noProof/>
            <w:webHidden/>
          </w:rPr>
          <w:tab/>
        </w:r>
        <w:r w:rsidR="004A6D4A">
          <w:rPr>
            <w:noProof/>
            <w:webHidden/>
          </w:rPr>
          <w:fldChar w:fldCharType="begin"/>
        </w:r>
        <w:r w:rsidR="004A6D4A">
          <w:rPr>
            <w:noProof/>
            <w:webHidden/>
          </w:rPr>
          <w:instrText xml:space="preserve"> PAGEREF _Toc418585509 \h </w:instrText>
        </w:r>
        <w:r w:rsidR="004A6D4A">
          <w:rPr>
            <w:noProof/>
            <w:webHidden/>
          </w:rPr>
        </w:r>
        <w:r w:rsidR="004A6D4A">
          <w:rPr>
            <w:noProof/>
            <w:webHidden/>
          </w:rPr>
          <w:fldChar w:fldCharType="separate"/>
        </w:r>
        <w:r w:rsidR="004A6D4A">
          <w:rPr>
            <w:noProof/>
            <w:webHidden/>
          </w:rPr>
          <w:t>13</w:t>
        </w:r>
        <w:r w:rsidR="004A6D4A">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E1416A">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18585499"/>
      <w:r w:rsidRPr="0025129B">
        <w:lastRenderedPageBreak/>
        <w:t>RESUMEN</w:t>
      </w:r>
      <w:r w:rsidR="00B1722C" w:rsidRPr="0025129B">
        <w:t>.</w:t>
      </w:r>
      <w:bookmarkEnd w:id="13"/>
      <w:bookmarkEnd w:id="14"/>
      <w:bookmarkEnd w:id="15"/>
    </w:p>
    <w:p w:rsidR="00010FF6" w:rsidRPr="004A6D4A" w:rsidRDefault="00010FF6" w:rsidP="00010FF6">
      <w:pPr>
        <w:spacing w:before="240"/>
        <w:rPr>
          <w:rFonts w:cstheme="minorHAnsi"/>
          <w:szCs w:val="20"/>
        </w:rPr>
      </w:pPr>
      <w:r w:rsidRPr="004A6D4A">
        <w:rPr>
          <w:rFonts w:cstheme="minorHAnsi"/>
          <w:szCs w:val="20"/>
        </w:rPr>
        <w:t xml:space="preserve">El presente documento da cuenta de los resultados de la actividad de fiscalización ambiental realizada por la Superintendencia del Medio Ambiente, al sector de emplazamiento contemplado para el “Proyecto inmobiliario de condominio tipo a en </w:t>
      </w:r>
      <w:r w:rsidR="004B3085" w:rsidRPr="004A6D4A">
        <w:rPr>
          <w:rFonts w:cstheme="minorHAnsi"/>
          <w:szCs w:val="20"/>
        </w:rPr>
        <w:t>Tunquén</w:t>
      </w:r>
      <w:r w:rsidRPr="004A6D4A">
        <w:rPr>
          <w:rFonts w:cstheme="minorHAnsi"/>
          <w:szCs w:val="20"/>
        </w:rPr>
        <w:t xml:space="preserve">”. La actividad de inspección fue desarrollada el día </w:t>
      </w:r>
      <w:r w:rsidR="00DB13C5" w:rsidRPr="004A6D4A">
        <w:rPr>
          <w:rFonts w:cstheme="minorHAnsi"/>
          <w:szCs w:val="20"/>
        </w:rPr>
        <w:t>22</w:t>
      </w:r>
      <w:r w:rsidRPr="004A6D4A">
        <w:rPr>
          <w:rFonts w:cstheme="minorHAnsi"/>
          <w:szCs w:val="20"/>
        </w:rPr>
        <w:t xml:space="preserve"> de </w:t>
      </w:r>
      <w:r w:rsidR="00DB13C5" w:rsidRPr="004A6D4A">
        <w:rPr>
          <w:rFonts w:cstheme="minorHAnsi"/>
          <w:szCs w:val="20"/>
        </w:rPr>
        <w:t xml:space="preserve">abril </w:t>
      </w:r>
      <w:r w:rsidRPr="004A6D4A">
        <w:rPr>
          <w:rFonts w:cstheme="minorHAnsi"/>
          <w:szCs w:val="20"/>
        </w:rPr>
        <w:t>de 2014.</w:t>
      </w:r>
    </w:p>
    <w:p w:rsidR="00010FF6" w:rsidRPr="004A6D4A" w:rsidRDefault="00010FF6" w:rsidP="00010FF6">
      <w:pPr>
        <w:spacing w:before="120"/>
        <w:rPr>
          <w:rFonts w:cstheme="minorHAnsi"/>
          <w:szCs w:val="20"/>
        </w:rPr>
      </w:pPr>
      <w:r w:rsidRPr="004A6D4A">
        <w:rPr>
          <w:rFonts w:cstheme="minorHAnsi"/>
          <w:szCs w:val="20"/>
        </w:rPr>
        <w:t xml:space="preserve">El proyecto </w:t>
      </w:r>
      <w:r w:rsidR="00DB13C5" w:rsidRPr="004A6D4A">
        <w:rPr>
          <w:rFonts w:cstheme="minorHAnsi"/>
          <w:szCs w:val="20"/>
        </w:rPr>
        <w:t xml:space="preserve">en análisis contempla una superficie de 43,70 hectáreas y </w:t>
      </w:r>
      <w:r w:rsidRPr="004A6D4A">
        <w:rPr>
          <w:rFonts w:cstheme="minorHAnsi"/>
          <w:szCs w:val="20"/>
        </w:rPr>
        <w:t>consist</w:t>
      </w:r>
      <w:r w:rsidR="00DB13C5" w:rsidRPr="004A6D4A">
        <w:rPr>
          <w:rFonts w:cstheme="minorHAnsi"/>
          <w:szCs w:val="20"/>
        </w:rPr>
        <w:t>e</w:t>
      </w:r>
      <w:r w:rsidRPr="004A6D4A">
        <w:rPr>
          <w:rFonts w:cstheme="minorHAnsi"/>
          <w:szCs w:val="20"/>
        </w:rPr>
        <w:t xml:space="preserve"> en </w:t>
      </w:r>
      <w:r w:rsidR="00DB13C5" w:rsidRPr="004A6D4A">
        <w:rPr>
          <w:rFonts w:cstheme="minorHAnsi"/>
          <w:szCs w:val="20"/>
        </w:rPr>
        <w:t>la construcción de 198 viviendas, áreas verdes, equipamiento sanitario, equipamiento de administración, vialidad interna, servidumbre de paso y estacionamientos de uso público</w:t>
      </w:r>
      <w:r w:rsidRPr="004A6D4A">
        <w:rPr>
          <w:rFonts w:cstheme="minorHAnsi"/>
          <w:szCs w:val="20"/>
        </w:rPr>
        <w:t>.</w:t>
      </w:r>
      <w:r w:rsidR="00DB13C5" w:rsidRPr="004A6D4A">
        <w:rPr>
          <w:rFonts w:cstheme="minorHAnsi"/>
          <w:szCs w:val="20"/>
        </w:rPr>
        <w:t xml:space="preserve"> Considera 198 estacionamientos (uno por cada vivienda), un estacionamiento para administración y 30 estacionamientos de uso público; y además soluciones sanitarias propias en cada sitio y con una red de servidumbre sobre </w:t>
      </w:r>
      <w:r w:rsidR="004B3085" w:rsidRPr="004A6D4A">
        <w:rPr>
          <w:rFonts w:cstheme="minorHAnsi"/>
          <w:szCs w:val="20"/>
        </w:rPr>
        <w:t>aprovechamiento</w:t>
      </w:r>
      <w:r w:rsidR="00DB13C5" w:rsidRPr="004A6D4A">
        <w:rPr>
          <w:rFonts w:cstheme="minorHAnsi"/>
          <w:szCs w:val="20"/>
        </w:rPr>
        <w:t xml:space="preserve"> de aguas.</w:t>
      </w:r>
    </w:p>
    <w:p w:rsidR="00010FF6" w:rsidRPr="004A6D4A" w:rsidRDefault="00010FF6" w:rsidP="00010FF6">
      <w:pPr>
        <w:spacing w:before="120"/>
        <w:rPr>
          <w:rFonts w:cstheme="minorHAnsi"/>
          <w:szCs w:val="20"/>
        </w:rPr>
      </w:pPr>
      <w:r w:rsidRPr="004A6D4A">
        <w:rPr>
          <w:rFonts w:cstheme="minorHAnsi"/>
          <w:szCs w:val="20"/>
        </w:rPr>
        <w:t>De la actividad de fiscalización ejecutada, se puede indicar que el proyecto</w:t>
      </w:r>
      <w:r w:rsidR="00986AD3" w:rsidRPr="004A6D4A">
        <w:rPr>
          <w:rFonts w:cstheme="minorHAnsi"/>
          <w:szCs w:val="20"/>
        </w:rPr>
        <w:t xml:space="preserve"> inmobiliario</w:t>
      </w:r>
      <w:r w:rsidRPr="004A6D4A">
        <w:rPr>
          <w:rFonts w:cstheme="minorHAnsi"/>
          <w:szCs w:val="20"/>
        </w:rPr>
        <w:t xml:space="preserve"> no se encuentra iniciado</w:t>
      </w:r>
      <w:r w:rsidR="00986AD3" w:rsidRPr="004A6D4A">
        <w:rPr>
          <w:rFonts w:cstheme="minorHAnsi"/>
          <w:szCs w:val="20"/>
        </w:rPr>
        <w:t xml:space="preserve"> y que el mismo se encuentra ubicado 703 metros al sur</w:t>
      </w:r>
      <w:r w:rsidR="00986AD3" w:rsidRPr="004A6D4A">
        <w:t xml:space="preserve"> del Santuario de la Naturaleza al Humedal de Tunquén, declarado como tal por el D.S. N°75/2014 del Ministerio del Medio Ambiente y que fue publicado en el Diario Oficial el 22 de enero de 2015</w:t>
      </w:r>
      <w:r w:rsidRPr="004A6D4A">
        <w:rPr>
          <w:rFonts w:cstheme="minorHAnsi"/>
          <w:szCs w:val="20"/>
        </w:rPr>
        <w:t>.</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18585500"/>
      <w:r w:rsidRPr="0025129B">
        <w:lastRenderedPageBreak/>
        <w:t>IDENTIFICACIÓN DEL PROYECTO,</w:t>
      </w:r>
      <w:r w:rsidR="00677A75">
        <w:t xml:space="preserve"> INSTALACIÓN, </w:t>
      </w:r>
      <w:r w:rsidRPr="0025129B">
        <w:t>ACTIVIDAD O FUENTE FISCALIZADA</w:t>
      </w:r>
      <w:bookmarkEnd w:id="16"/>
    </w:p>
    <w:p w:rsidR="00ED4317" w:rsidRPr="0025129B" w:rsidRDefault="00ED4317" w:rsidP="00AB1E65">
      <w:pPr>
        <w:pStyle w:val="Ttulo2"/>
        <w:spacing w:before="360" w:after="240"/>
        <w:ind w:left="578" w:hanging="578"/>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391297057"/>
      <w:bookmarkStart w:id="27" w:name="_Toc391353913"/>
      <w:bookmarkStart w:id="28" w:name="_Toc418585501"/>
      <w:r w:rsidRPr="0025129B">
        <w:t>Antecedentes Generales</w:t>
      </w:r>
      <w:bookmarkEnd w:id="17"/>
      <w:bookmarkEnd w:id="18"/>
      <w:bookmarkEnd w:id="19"/>
      <w:bookmarkEnd w:id="20"/>
      <w:bookmarkEnd w:id="21"/>
      <w:bookmarkEnd w:id="22"/>
      <w:bookmarkEnd w:id="23"/>
      <w:bookmarkEnd w:id="24"/>
      <w:bookmarkEnd w:id="25"/>
      <w:bookmarkEnd w:id="26"/>
      <w:bookmarkEnd w:id="27"/>
      <w:bookmarkEnd w:id="28"/>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7"/>
        <w:gridCol w:w="4758"/>
      </w:tblGrid>
      <w:tr w:rsidR="00230321" w:rsidRPr="0025129B" w:rsidTr="00AB1E6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AB1E65" w:rsidRDefault="00230321" w:rsidP="00230321">
            <w:pPr>
              <w:rPr>
                <w:rFonts w:cstheme="minorHAnsi"/>
                <w:sz w:val="20"/>
                <w:szCs w:val="20"/>
              </w:rPr>
            </w:pPr>
            <w:bookmarkStart w:id="29" w:name="_Toc353998105"/>
            <w:bookmarkStart w:id="30" w:name="_Toc353998178"/>
            <w:bookmarkEnd w:id="29"/>
            <w:bookmarkEnd w:id="30"/>
            <w:r w:rsidRPr="00AB1E65">
              <w:rPr>
                <w:rFonts w:cstheme="minorHAnsi"/>
                <w:b/>
                <w:sz w:val="20"/>
                <w:szCs w:val="20"/>
              </w:rPr>
              <w:t xml:space="preserve">Identificación de la actividad, </w:t>
            </w:r>
            <w:r w:rsidR="00D235C7" w:rsidRPr="00AB1E65">
              <w:rPr>
                <w:rFonts w:cstheme="minorHAnsi"/>
                <w:b/>
                <w:sz w:val="20"/>
                <w:szCs w:val="20"/>
              </w:rPr>
              <w:t xml:space="preserve">instalación, </w:t>
            </w:r>
            <w:r w:rsidRPr="00AB1E65">
              <w:rPr>
                <w:rFonts w:cstheme="minorHAnsi"/>
                <w:b/>
                <w:sz w:val="20"/>
                <w:szCs w:val="20"/>
              </w:rPr>
              <w:t>proyecto o fuente fiscalizada:</w:t>
            </w:r>
            <w:r w:rsidRPr="00AB1E65">
              <w:rPr>
                <w:rFonts w:cstheme="minorHAnsi"/>
                <w:sz w:val="20"/>
                <w:szCs w:val="20"/>
              </w:rPr>
              <w:t xml:space="preserve"> </w:t>
            </w:r>
          </w:p>
          <w:p w:rsidR="00230321" w:rsidRPr="00AB1E65" w:rsidRDefault="00046177" w:rsidP="00046177">
            <w:pPr>
              <w:rPr>
                <w:rFonts w:cstheme="minorHAnsi"/>
                <w:b/>
                <w:sz w:val="20"/>
                <w:szCs w:val="20"/>
              </w:rPr>
            </w:pPr>
            <w:r>
              <w:rPr>
                <w:rFonts w:cstheme="minorHAnsi"/>
                <w:sz w:val="20"/>
                <w:szCs w:val="20"/>
              </w:rPr>
              <w:t>Proyecto Inmobiliario de Condominio Tipo A en Tunquén</w:t>
            </w:r>
            <w:r w:rsidR="00AB1E65" w:rsidRPr="00AB1E65">
              <w:rPr>
                <w:rFonts w:cstheme="minorHAnsi"/>
                <w:sz w:val="20"/>
                <w:szCs w:val="20"/>
              </w:rPr>
              <w:t>.</w:t>
            </w:r>
          </w:p>
        </w:tc>
      </w:tr>
      <w:tr w:rsidR="00230321" w:rsidRPr="0025129B" w:rsidTr="00AB1E65">
        <w:trPr>
          <w:trHeight w:val="482"/>
          <w:jc w:val="center"/>
        </w:trPr>
        <w:tc>
          <w:tcPr>
            <w:tcW w:w="25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AB1E65" w:rsidRDefault="00AB1E65" w:rsidP="00230321">
            <w:pPr>
              <w:rPr>
                <w:rFonts w:cstheme="minorHAnsi"/>
                <w:sz w:val="20"/>
                <w:szCs w:val="20"/>
              </w:rPr>
            </w:pPr>
            <w:r w:rsidRPr="00AB1E65">
              <w:rPr>
                <w:rFonts w:cstheme="minorHAnsi"/>
                <w:sz w:val="20"/>
                <w:szCs w:val="20"/>
              </w:rPr>
              <w:t>Valparaíso</w:t>
            </w:r>
            <w:r>
              <w:rPr>
                <w:rFonts w:cstheme="minorHAnsi"/>
                <w:sz w:val="20"/>
                <w:szCs w:val="20"/>
              </w:rPr>
              <w:t>.</w:t>
            </w:r>
          </w:p>
        </w:tc>
        <w:tc>
          <w:tcPr>
            <w:tcW w:w="2409"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0A54DE" w:rsidP="000A54DE">
            <w:pPr>
              <w:spacing w:after="100" w:line="276" w:lineRule="auto"/>
              <w:rPr>
                <w:rFonts w:cstheme="minorHAnsi"/>
                <w:sz w:val="20"/>
                <w:szCs w:val="20"/>
              </w:rPr>
            </w:pPr>
            <w:r>
              <w:rPr>
                <w:rFonts w:cstheme="minorHAnsi"/>
                <w:sz w:val="20"/>
                <w:szCs w:val="20"/>
              </w:rPr>
              <w:t xml:space="preserve"> Zona de extensión urbana (ZEU 3), localidad de Tunquén.</w:t>
            </w:r>
          </w:p>
        </w:tc>
      </w:tr>
      <w:tr w:rsidR="00230321" w:rsidRPr="0025129B" w:rsidTr="00AB1E65">
        <w:trPr>
          <w:trHeight w:val="361"/>
          <w:jc w:val="center"/>
        </w:trPr>
        <w:tc>
          <w:tcPr>
            <w:tcW w:w="25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0A54DE" w:rsidP="000A54DE">
            <w:pPr>
              <w:rPr>
                <w:rFonts w:cstheme="minorHAnsi"/>
                <w:sz w:val="20"/>
                <w:szCs w:val="20"/>
              </w:rPr>
            </w:pPr>
            <w:r>
              <w:rPr>
                <w:rFonts w:cstheme="minorHAnsi"/>
                <w:sz w:val="20"/>
                <w:szCs w:val="20"/>
              </w:rPr>
              <w:t>San Antonio</w:t>
            </w:r>
            <w:r w:rsidR="00AB1E65">
              <w:rPr>
                <w:rFonts w:cstheme="minorHAnsi"/>
                <w:sz w:val="20"/>
                <w:szCs w:val="20"/>
              </w:rPr>
              <w:t>.</w:t>
            </w:r>
          </w:p>
        </w:tc>
        <w:tc>
          <w:tcPr>
            <w:tcW w:w="2409"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AB1E65">
        <w:trPr>
          <w:trHeight w:val="455"/>
          <w:jc w:val="center"/>
        </w:trPr>
        <w:tc>
          <w:tcPr>
            <w:tcW w:w="25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AB1E65" w:rsidRPr="0025129B" w:rsidRDefault="000A54DE" w:rsidP="000A54DE">
            <w:pPr>
              <w:spacing w:after="100" w:line="276" w:lineRule="auto"/>
              <w:rPr>
                <w:rFonts w:cstheme="minorHAnsi"/>
                <w:sz w:val="20"/>
                <w:szCs w:val="20"/>
              </w:rPr>
            </w:pPr>
            <w:r>
              <w:rPr>
                <w:rFonts w:cstheme="minorHAnsi"/>
                <w:sz w:val="20"/>
                <w:szCs w:val="20"/>
              </w:rPr>
              <w:t>Algarrobo</w:t>
            </w:r>
            <w:r w:rsidR="00AB1E65">
              <w:rPr>
                <w:rFonts w:cstheme="minorHAnsi"/>
                <w:sz w:val="20"/>
                <w:szCs w:val="20"/>
              </w:rPr>
              <w:t>.</w:t>
            </w:r>
          </w:p>
        </w:tc>
        <w:tc>
          <w:tcPr>
            <w:tcW w:w="2409"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AB1E65">
        <w:trPr>
          <w:trHeight w:val="571"/>
          <w:jc w:val="center"/>
        </w:trPr>
        <w:tc>
          <w:tcPr>
            <w:tcW w:w="25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0A54DE" w:rsidP="000A54DE">
            <w:pPr>
              <w:rPr>
                <w:rFonts w:cstheme="minorHAnsi"/>
                <w:sz w:val="20"/>
                <w:szCs w:val="20"/>
                <w:lang w:eastAsia="es-ES"/>
              </w:rPr>
            </w:pPr>
            <w:r>
              <w:rPr>
                <w:rFonts w:cstheme="minorHAnsi"/>
                <w:sz w:val="20"/>
                <w:szCs w:val="20"/>
                <w:lang w:eastAsia="es-ES"/>
              </w:rPr>
              <w:t>Inmobiliaria e inversiones Punta de Gallo SpA</w:t>
            </w:r>
            <w:r w:rsidR="00AB1E65">
              <w:rPr>
                <w:rFonts w:cstheme="minorHAnsi"/>
                <w:sz w:val="20"/>
                <w:szCs w:val="20"/>
                <w:lang w:eastAsia="es-ES"/>
              </w:rPr>
              <w:t>.</w:t>
            </w:r>
          </w:p>
        </w:tc>
        <w:tc>
          <w:tcPr>
            <w:tcW w:w="24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590299" w:rsidP="00230321">
            <w:pPr>
              <w:rPr>
                <w:rFonts w:cstheme="minorHAnsi"/>
                <w:sz w:val="20"/>
                <w:szCs w:val="20"/>
                <w:lang w:val="es-ES" w:eastAsia="es-ES"/>
              </w:rPr>
            </w:pPr>
            <w:r>
              <w:rPr>
                <w:rFonts w:cstheme="minorHAnsi"/>
                <w:sz w:val="20"/>
                <w:szCs w:val="20"/>
                <w:lang w:val="es-ES" w:eastAsia="es-ES"/>
              </w:rPr>
              <w:t>76.063.305-4.</w:t>
            </w:r>
          </w:p>
        </w:tc>
      </w:tr>
      <w:tr w:rsidR="00230321" w:rsidRPr="0025129B" w:rsidTr="00AB1E65">
        <w:trPr>
          <w:trHeight w:val="425"/>
          <w:jc w:val="center"/>
        </w:trPr>
        <w:tc>
          <w:tcPr>
            <w:tcW w:w="259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590299" w:rsidP="00590299">
            <w:pPr>
              <w:rPr>
                <w:rFonts w:cstheme="minorHAnsi"/>
                <w:sz w:val="20"/>
                <w:szCs w:val="20"/>
              </w:rPr>
            </w:pPr>
            <w:r>
              <w:rPr>
                <w:rFonts w:cstheme="minorHAnsi"/>
                <w:sz w:val="20"/>
                <w:szCs w:val="20"/>
              </w:rPr>
              <w:t>Av. La Dehesa 1822, oficina 521, Lo Barnechea</w:t>
            </w:r>
            <w:r w:rsidR="00AB1E65">
              <w:rPr>
                <w:rFonts w:cstheme="minorHAnsi"/>
                <w:sz w:val="20"/>
                <w:szCs w:val="20"/>
              </w:rPr>
              <w:t>.</w:t>
            </w:r>
          </w:p>
        </w:tc>
        <w:tc>
          <w:tcPr>
            <w:tcW w:w="24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590299" w:rsidP="00590299">
            <w:pPr>
              <w:rPr>
                <w:rFonts w:cstheme="minorHAnsi"/>
                <w:sz w:val="20"/>
                <w:szCs w:val="20"/>
              </w:rPr>
            </w:pPr>
            <w:r w:rsidRPr="00B1199B">
              <w:rPr>
                <w:rFonts w:cstheme="minorHAnsi"/>
                <w:sz w:val="20"/>
                <w:szCs w:val="20"/>
              </w:rPr>
              <w:t>Castrocampos.c@gmail.com</w:t>
            </w:r>
          </w:p>
        </w:tc>
      </w:tr>
      <w:tr w:rsidR="00230321" w:rsidRPr="0025129B" w:rsidTr="00AB1E65">
        <w:trPr>
          <w:trHeight w:val="589"/>
          <w:jc w:val="center"/>
        </w:trPr>
        <w:tc>
          <w:tcPr>
            <w:tcW w:w="259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4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590299" w:rsidP="00590299">
            <w:pPr>
              <w:rPr>
                <w:rFonts w:cstheme="minorHAnsi"/>
                <w:sz w:val="20"/>
                <w:szCs w:val="20"/>
              </w:rPr>
            </w:pPr>
            <w:r>
              <w:rPr>
                <w:rFonts w:cstheme="minorHAnsi"/>
                <w:sz w:val="20"/>
                <w:szCs w:val="20"/>
                <w:lang w:val="es-ES" w:eastAsia="es-ES"/>
              </w:rPr>
              <w:t>6</w:t>
            </w:r>
            <w:r w:rsidR="00AB1E65" w:rsidRPr="00AB1E65">
              <w:rPr>
                <w:rFonts w:cstheme="minorHAnsi"/>
                <w:sz w:val="20"/>
                <w:szCs w:val="20"/>
                <w:lang w:val="es-ES" w:eastAsia="es-ES"/>
              </w:rPr>
              <w:t>6</w:t>
            </w:r>
            <w:r>
              <w:rPr>
                <w:rFonts w:cstheme="minorHAnsi"/>
                <w:sz w:val="20"/>
                <w:szCs w:val="20"/>
                <w:lang w:val="es-ES" w:eastAsia="es-ES"/>
              </w:rPr>
              <w:t>791417</w:t>
            </w:r>
            <w:r w:rsidR="00AB1E65">
              <w:rPr>
                <w:rFonts w:cstheme="minorHAnsi"/>
                <w:sz w:val="20"/>
                <w:szCs w:val="20"/>
                <w:lang w:val="es-ES" w:eastAsia="es-ES"/>
              </w:rPr>
              <w:t>.</w:t>
            </w:r>
          </w:p>
        </w:tc>
      </w:tr>
      <w:tr w:rsidR="00230321" w:rsidRPr="0025129B" w:rsidTr="00AB1E65">
        <w:trPr>
          <w:trHeight w:val="515"/>
          <w:jc w:val="center"/>
        </w:trPr>
        <w:tc>
          <w:tcPr>
            <w:tcW w:w="25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90299" w:rsidP="00590299">
            <w:pPr>
              <w:rPr>
                <w:rFonts w:cstheme="minorHAnsi"/>
                <w:sz w:val="20"/>
                <w:szCs w:val="20"/>
              </w:rPr>
            </w:pPr>
            <w:r w:rsidRPr="00590299">
              <w:rPr>
                <w:rFonts w:cstheme="minorHAnsi"/>
                <w:sz w:val="20"/>
                <w:szCs w:val="20"/>
              </w:rPr>
              <w:t>Domingo Undurraga Julio</w:t>
            </w:r>
            <w:r>
              <w:rPr>
                <w:rFonts w:cstheme="minorHAnsi"/>
                <w:sz w:val="20"/>
                <w:szCs w:val="20"/>
              </w:rPr>
              <w:t>.</w:t>
            </w:r>
          </w:p>
        </w:tc>
        <w:tc>
          <w:tcPr>
            <w:tcW w:w="24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321091" w:rsidP="00321091">
            <w:pPr>
              <w:rPr>
                <w:rFonts w:cstheme="minorHAnsi"/>
                <w:sz w:val="20"/>
                <w:szCs w:val="20"/>
                <w:lang w:val="es-ES" w:eastAsia="es-ES"/>
              </w:rPr>
            </w:pPr>
            <w:r>
              <w:rPr>
                <w:rFonts w:cstheme="minorHAnsi"/>
                <w:sz w:val="20"/>
                <w:szCs w:val="20"/>
              </w:rPr>
              <w:t>14</w:t>
            </w:r>
            <w:r w:rsidR="00AB1E65" w:rsidRPr="00AB1E65">
              <w:rPr>
                <w:rFonts w:cstheme="minorHAnsi"/>
                <w:sz w:val="20"/>
                <w:szCs w:val="20"/>
              </w:rPr>
              <w:t>.</w:t>
            </w:r>
            <w:r>
              <w:rPr>
                <w:rFonts w:cstheme="minorHAnsi"/>
                <w:sz w:val="20"/>
                <w:szCs w:val="20"/>
              </w:rPr>
              <w:t>535</w:t>
            </w:r>
            <w:r w:rsidR="00AB1E65" w:rsidRPr="00AB1E65">
              <w:rPr>
                <w:rFonts w:cstheme="minorHAnsi"/>
                <w:sz w:val="20"/>
                <w:szCs w:val="20"/>
              </w:rPr>
              <w:t>.</w:t>
            </w:r>
            <w:r>
              <w:rPr>
                <w:rFonts w:cstheme="minorHAnsi"/>
                <w:sz w:val="20"/>
                <w:szCs w:val="20"/>
              </w:rPr>
              <w:t>800</w:t>
            </w:r>
            <w:r w:rsidR="00AB1E65" w:rsidRPr="00AB1E65">
              <w:rPr>
                <w:rFonts w:cstheme="minorHAnsi"/>
                <w:sz w:val="20"/>
                <w:szCs w:val="20"/>
              </w:rPr>
              <w:t>-</w:t>
            </w:r>
            <w:r>
              <w:rPr>
                <w:rFonts w:cstheme="minorHAnsi"/>
                <w:sz w:val="20"/>
                <w:szCs w:val="20"/>
              </w:rPr>
              <w:t>0</w:t>
            </w:r>
            <w:r w:rsidR="00AB1E65" w:rsidRPr="00AB1E65">
              <w:rPr>
                <w:rFonts w:cstheme="minorHAnsi"/>
                <w:sz w:val="20"/>
                <w:szCs w:val="20"/>
              </w:rPr>
              <w:t>.</w:t>
            </w:r>
          </w:p>
        </w:tc>
      </w:tr>
      <w:tr w:rsidR="00321091" w:rsidRPr="0025129B" w:rsidTr="00AB1E65">
        <w:trPr>
          <w:trHeight w:val="469"/>
          <w:jc w:val="center"/>
        </w:trPr>
        <w:tc>
          <w:tcPr>
            <w:tcW w:w="259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21091" w:rsidRPr="0025129B" w:rsidRDefault="00321091" w:rsidP="00230321">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321091" w:rsidRPr="0025129B" w:rsidRDefault="00321091" w:rsidP="00230321">
            <w:pPr>
              <w:rPr>
                <w:rFonts w:cstheme="minorHAnsi"/>
                <w:sz w:val="20"/>
                <w:szCs w:val="20"/>
                <w:lang w:val="es-ES" w:eastAsia="es-ES"/>
              </w:rPr>
            </w:pPr>
            <w:r>
              <w:rPr>
                <w:rFonts w:cstheme="minorHAnsi"/>
                <w:sz w:val="20"/>
                <w:szCs w:val="20"/>
              </w:rPr>
              <w:t>Av. La Dehesa 1822, oficina 521, Lo Barnechea.</w:t>
            </w:r>
          </w:p>
        </w:tc>
        <w:tc>
          <w:tcPr>
            <w:tcW w:w="24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21091" w:rsidRPr="0025129B" w:rsidRDefault="00321091" w:rsidP="003B01E0">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321091" w:rsidRPr="0025129B" w:rsidRDefault="00321091" w:rsidP="003B01E0">
            <w:pPr>
              <w:rPr>
                <w:rFonts w:cstheme="minorHAnsi"/>
                <w:sz w:val="20"/>
                <w:szCs w:val="20"/>
              </w:rPr>
            </w:pPr>
            <w:r w:rsidRPr="00B1199B">
              <w:rPr>
                <w:rFonts w:cstheme="minorHAnsi"/>
                <w:sz w:val="20"/>
                <w:szCs w:val="20"/>
              </w:rPr>
              <w:t>Castrocampos.c@gmail.com</w:t>
            </w:r>
          </w:p>
        </w:tc>
      </w:tr>
      <w:tr w:rsidR="00321091" w:rsidRPr="0025129B" w:rsidTr="00AB1E65">
        <w:trPr>
          <w:trHeight w:val="507"/>
          <w:jc w:val="center"/>
        </w:trPr>
        <w:tc>
          <w:tcPr>
            <w:tcW w:w="2591" w:type="pct"/>
            <w:vMerge/>
            <w:tcBorders>
              <w:top w:val="single" w:sz="4" w:space="0" w:color="auto"/>
              <w:left w:val="single" w:sz="4" w:space="0" w:color="auto"/>
              <w:bottom w:val="single" w:sz="4" w:space="0" w:color="auto"/>
              <w:right w:val="single" w:sz="4" w:space="0" w:color="auto"/>
            </w:tcBorders>
            <w:vAlign w:val="center"/>
            <w:hideMark/>
          </w:tcPr>
          <w:p w:rsidR="00321091" w:rsidRPr="0025129B" w:rsidRDefault="00321091" w:rsidP="00230321">
            <w:pPr>
              <w:jc w:val="left"/>
              <w:rPr>
                <w:rFonts w:cstheme="minorHAnsi"/>
                <w:b/>
                <w:sz w:val="20"/>
                <w:szCs w:val="20"/>
                <w:lang w:val="es-ES" w:eastAsia="es-ES"/>
              </w:rPr>
            </w:pPr>
          </w:p>
        </w:tc>
        <w:tc>
          <w:tcPr>
            <w:tcW w:w="24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21091" w:rsidRPr="0025129B" w:rsidRDefault="00321091" w:rsidP="003B01E0">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321091" w:rsidRPr="0025129B" w:rsidRDefault="00321091" w:rsidP="003B01E0">
            <w:pPr>
              <w:rPr>
                <w:rFonts w:cstheme="minorHAnsi"/>
                <w:sz w:val="20"/>
                <w:szCs w:val="20"/>
              </w:rPr>
            </w:pPr>
            <w:r>
              <w:rPr>
                <w:rFonts w:cstheme="minorHAnsi"/>
                <w:sz w:val="20"/>
                <w:szCs w:val="20"/>
                <w:lang w:val="es-ES" w:eastAsia="es-ES"/>
              </w:rPr>
              <w:t>6</w:t>
            </w:r>
            <w:r w:rsidRPr="00AB1E65">
              <w:rPr>
                <w:rFonts w:cstheme="minorHAnsi"/>
                <w:sz w:val="20"/>
                <w:szCs w:val="20"/>
                <w:lang w:val="es-ES" w:eastAsia="es-ES"/>
              </w:rPr>
              <w:t>6</w:t>
            </w:r>
            <w:r>
              <w:rPr>
                <w:rFonts w:cstheme="minorHAnsi"/>
                <w:sz w:val="20"/>
                <w:szCs w:val="20"/>
                <w:lang w:val="es-ES" w:eastAsia="es-ES"/>
              </w:rPr>
              <w:t>791417.</w:t>
            </w:r>
          </w:p>
        </w:tc>
      </w:tr>
      <w:tr w:rsidR="004E5529" w:rsidRPr="0025129B" w:rsidTr="00AB1E6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321091" w:rsidP="00321091">
            <w:pPr>
              <w:rPr>
                <w:rFonts w:cstheme="minorHAnsi"/>
                <w:sz w:val="20"/>
                <w:szCs w:val="20"/>
              </w:rPr>
            </w:pPr>
            <w:r>
              <w:rPr>
                <w:rFonts w:cstheme="minorHAnsi"/>
                <w:sz w:val="20"/>
                <w:szCs w:val="20"/>
              </w:rPr>
              <w:t xml:space="preserve">No </w:t>
            </w:r>
            <w:r w:rsidRPr="00B1199B">
              <w:rPr>
                <w:rFonts w:cstheme="minorHAnsi"/>
                <w:sz w:val="20"/>
                <w:szCs w:val="20"/>
              </w:rPr>
              <w:t>iniciada la fase</w:t>
            </w:r>
            <w:r>
              <w:rPr>
                <w:rFonts w:cstheme="minorHAnsi"/>
                <w:sz w:val="20"/>
                <w:szCs w:val="20"/>
              </w:rPr>
              <w:t xml:space="preserve"> de construcción</w:t>
            </w:r>
            <w:r w:rsidR="00155668">
              <w:rPr>
                <w:rFonts w:cstheme="minorHAnsi"/>
                <w:sz w:val="20"/>
                <w:szCs w:val="20"/>
              </w:rPr>
              <w:t>.</w:t>
            </w:r>
          </w:p>
        </w:tc>
      </w:tr>
    </w:tbl>
    <w:p w:rsidR="00AF4041" w:rsidRPr="0025129B" w:rsidRDefault="00AF4041" w:rsidP="00C958D0">
      <w:pPr>
        <w:pStyle w:val="Ttulo2"/>
        <w:numPr>
          <w:ilvl w:val="0"/>
          <w:numId w:val="0"/>
        </w:numPr>
        <w:ind w:left="576"/>
        <w:sectPr w:rsidR="00AF4041" w:rsidRPr="0025129B" w:rsidSect="00E1416A">
          <w:type w:val="continuous"/>
          <w:pgSz w:w="12240" w:h="15840" w:code="1"/>
          <w:pgMar w:top="1134" w:right="1134" w:bottom="1134" w:left="1134" w:header="709" w:footer="709" w:gutter="0"/>
          <w:cols w:space="708"/>
          <w:docGrid w:linePitch="360"/>
        </w:sectPr>
      </w:pPr>
    </w:p>
    <w:p w:rsidR="00ED4317" w:rsidRPr="0025129B" w:rsidRDefault="00AF4041" w:rsidP="002422E0">
      <w:pPr>
        <w:pStyle w:val="Ttulo2"/>
        <w:spacing w:after="240"/>
        <w:ind w:left="578" w:hanging="578"/>
        <w:contextualSpacing w:val="0"/>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391297058"/>
      <w:bookmarkStart w:id="41" w:name="_Toc391353914"/>
      <w:bookmarkStart w:id="42" w:name="_Toc418585502"/>
      <w:r w:rsidRPr="0025129B">
        <w:lastRenderedPageBreak/>
        <w:t>Ubicación</w:t>
      </w:r>
      <w:bookmarkEnd w:id="31"/>
      <w:bookmarkEnd w:id="32"/>
      <w:bookmarkEnd w:id="33"/>
      <w:bookmarkEnd w:id="34"/>
      <w:bookmarkEnd w:id="35"/>
      <w:bookmarkEnd w:id="36"/>
      <w:r w:rsidR="003714C8">
        <w:t xml:space="preserve"> y Layout</w:t>
      </w:r>
      <w:bookmarkEnd w:id="37"/>
      <w:bookmarkEnd w:id="38"/>
      <w:bookmarkEnd w:id="39"/>
      <w:bookmarkEnd w:id="40"/>
      <w:bookmarkEnd w:id="41"/>
      <w:bookmarkEnd w:id="42"/>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9"/>
        <w:gridCol w:w="2424"/>
        <w:gridCol w:w="3435"/>
        <w:gridCol w:w="3706"/>
      </w:tblGrid>
      <w:tr w:rsidR="006270FF" w:rsidRPr="0025129B" w:rsidTr="002422E0">
        <w:trPr>
          <w:trHeight w:val="7075"/>
          <w:jc w:val="center"/>
        </w:trPr>
        <w:tc>
          <w:tcPr>
            <w:tcW w:w="5000" w:type="pct"/>
            <w:gridSpan w:val="4"/>
            <w:shd w:val="clear" w:color="auto" w:fill="FFFFFF"/>
            <w:tcMar>
              <w:top w:w="58" w:type="dxa"/>
              <w:left w:w="58" w:type="dxa"/>
              <w:bottom w:w="58" w:type="dxa"/>
              <w:right w:w="58" w:type="dxa"/>
            </w:tcMar>
            <w:hideMark/>
          </w:tcPr>
          <w:p w:rsidR="00AF4041" w:rsidRPr="002422E0"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422E0">
              <w:rPr>
                <w:sz w:val="20"/>
                <w:szCs w:val="20"/>
              </w:rPr>
              <w:t>(</w:t>
            </w:r>
            <w:r w:rsidR="006270FF" w:rsidRPr="007E2D5C">
              <w:rPr>
                <w:sz w:val="20"/>
                <w:szCs w:val="20"/>
              </w:rPr>
              <w:t xml:space="preserve">Fuente: </w:t>
            </w:r>
            <w:r w:rsidR="002422E0">
              <w:rPr>
                <w:sz w:val="20"/>
                <w:szCs w:val="20"/>
              </w:rPr>
              <w:t xml:space="preserve">Google Earth, </w:t>
            </w:r>
            <w:r w:rsidR="002422E0" w:rsidRPr="002422E0">
              <w:rPr>
                <w:sz w:val="20"/>
                <w:szCs w:val="20"/>
              </w:rPr>
              <w:t>201</w:t>
            </w:r>
            <w:r w:rsidR="00321091">
              <w:rPr>
                <w:sz w:val="20"/>
                <w:szCs w:val="20"/>
              </w:rPr>
              <w:t>5</w:t>
            </w:r>
            <w:r w:rsidR="006270FF" w:rsidRPr="002422E0">
              <w:rPr>
                <w:sz w:val="20"/>
                <w:szCs w:val="20"/>
              </w:rPr>
              <w:t>)</w:t>
            </w:r>
            <w:bookmarkEnd w:id="43"/>
            <w:bookmarkEnd w:id="44"/>
            <w:r w:rsidR="00285DFE" w:rsidRPr="002422E0">
              <w:rPr>
                <w:sz w:val="20"/>
                <w:szCs w:val="20"/>
              </w:rPr>
              <w:t>.</w:t>
            </w:r>
            <w:bookmarkEnd w:id="45"/>
            <w:bookmarkEnd w:id="46"/>
            <w:bookmarkEnd w:id="47"/>
          </w:p>
          <w:p w:rsidR="006270FF" w:rsidRPr="002422E0" w:rsidRDefault="001A75E1" w:rsidP="0063051C">
            <w:pPr>
              <w:spacing w:before="120"/>
              <w:jc w:val="center"/>
              <w:rPr>
                <w:rFonts w:cstheme="minorHAnsi"/>
                <w:noProof/>
                <w:sz w:val="24"/>
                <w:szCs w:val="20"/>
                <w:lang w:eastAsia="es-CL"/>
              </w:rPr>
            </w:pPr>
            <w:r>
              <w:rPr>
                <w:rFonts w:cstheme="minorHAnsi"/>
                <w:noProof/>
                <w:sz w:val="24"/>
                <w:szCs w:val="20"/>
                <w:lang w:eastAsia="es-CL"/>
              </w:rPr>
              <mc:AlternateContent>
                <mc:Choice Requires="wps">
                  <w:drawing>
                    <wp:anchor distT="0" distB="0" distL="114300" distR="114300" simplePos="0" relativeHeight="251713536" behindDoc="0" locked="0" layoutInCell="1" allowOverlap="1">
                      <wp:simplePos x="0" y="0"/>
                      <wp:positionH relativeFrom="column">
                        <wp:posOffset>4205282</wp:posOffset>
                      </wp:positionH>
                      <wp:positionV relativeFrom="paragraph">
                        <wp:posOffset>469996</wp:posOffset>
                      </wp:positionV>
                      <wp:extent cx="146649" cy="250166"/>
                      <wp:effectExtent l="0" t="0" r="25400" b="17145"/>
                      <wp:wrapNone/>
                      <wp:docPr id="7" name="7 Forma libre"/>
                      <wp:cNvGraphicFramePr/>
                      <a:graphic xmlns:a="http://schemas.openxmlformats.org/drawingml/2006/main">
                        <a:graphicData uri="http://schemas.microsoft.com/office/word/2010/wordprocessingShape">
                          <wps:wsp>
                            <wps:cNvSpPr/>
                            <wps:spPr>
                              <a:xfrm>
                                <a:off x="0" y="0"/>
                                <a:ext cx="146649" cy="250166"/>
                              </a:xfrm>
                              <a:custGeom>
                                <a:avLst/>
                                <a:gdLst>
                                  <a:gd name="connsiteX0" fmla="*/ 0 w 146649"/>
                                  <a:gd name="connsiteY0" fmla="*/ 0 h 250166"/>
                                  <a:gd name="connsiteX1" fmla="*/ 86264 w 146649"/>
                                  <a:gd name="connsiteY1" fmla="*/ 17253 h 250166"/>
                                  <a:gd name="connsiteX2" fmla="*/ 120769 w 146649"/>
                                  <a:gd name="connsiteY2" fmla="*/ 120770 h 250166"/>
                                  <a:gd name="connsiteX3" fmla="*/ 146649 w 146649"/>
                                  <a:gd name="connsiteY3" fmla="*/ 250166 h 250166"/>
                                </a:gdLst>
                                <a:ahLst/>
                                <a:cxnLst>
                                  <a:cxn ang="0">
                                    <a:pos x="connsiteX0" y="connsiteY0"/>
                                  </a:cxn>
                                  <a:cxn ang="0">
                                    <a:pos x="connsiteX1" y="connsiteY1"/>
                                  </a:cxn>
                                  <a:cxn ang="0">
                                    <a:pos x="connsiteX2" y="connsiteY2"/>
                                  </a:cxn>
                                  <a:cxn ang="0">
                                    <a:pos x="connsiteX3" y="connsiteY3"/>
                                  </a:cxn>
                                </a:cxnLst>
                                <a:rect l="l" t="t" r="r" b="b"/>
                                <a:pathLst>
                                  <a:path w="146649" h="250166">
                                    <a:moveTo>
                                      <a:pt x="0" y="0"/>
                                    </a:moveTo>
                                    <a:lnTo>
                                      <a:pt x="86264" y="17253"/>
                                    </a:lnTo>
                                    <a:lnTo>
                                      <a:pt x="120769" y="120770"/>
                                    </a:lnTo>
                                    <a:lnTo>
                                      <a:pt x="146649" y="250166"/>
                                    </a:lnTo>
                                  </a:path>
                                </a:pathLst>
                              </a:custGeom>
                              <a:noFill/>
                              <a:ln w="19050">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F819057" id="7 Forma libre" o:spid="_x0000_s1026" style="position:absolute;margin-left:331.1pt;margin-top:37pt;width:11.55pt;height:19.7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46649,2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RwoQMAAEUJAAAOAAAAZHJzL2Uyb0RvYy54bWysVlmP0zoUfkfiP1h+RGKyTBdaTQeNBhUh&#10;jWDEDOLeR9dxmkiOHWx3GX49n+0kDQO6FVf0IT3O2Xy+s+Xq7bGRZC+MrbVa0ewipUQorotabVf0&#10;y+P69RtKrGOqYFIrsaJPwtK31y9fXB3apch1pWUhDIERZZeHdkUr59plklheiYbZC90KBWapTcMc&#10;jmabFIYdYL2RSZ6ms+SgTdEazYW1ePsuMul1sF+WgrtPZWmFI3JFcTcXniY8N/6ZXF+x5dawtqp5&#10;dw32P27RsFrB6WDqHXOM7Ez9i6mm5kZbXboLrptEl2XNRYgB0WTps2geKtaKEAvAse0Ak/17ZvnH&#10;/b0hdbGic0oUa5CiOVl7uImsN0Z4gA6tXULuob033cmC9NEeS9P4f8RBjgHUpwFUcXSE42U2mc0m&#10;C0o4WPk0zWYzbzM5KfOdde+FDobY/s66mJMCVEC06O7FtVK2duIf5LFsJNL0KiEpOZDOQ6f2TPrf&#10;n6UrcroDsvWL7Wxk+80sn03O2h9rZPN8eknO+chHPrI8nc8WZ508V5mnZ71cjr2EHJz1MlaJMP3k&#10;BTnb9llhVZ8oflRdpkAR5vs+Da3QauuLYpw2lEB/RF5iGUDLp/mMMlAeK2d/pAz0xsr5HykDlLHy&#10;5VgZiJzCNxg2fszIMGYcJRgzhhKMmY3XYcuWOY9aT5LDqTmqoTc8t9F78aiDnHvWV/B44ko1lgrl&#10;Gi4byrC7Zy/T/7fBYiy7KIwKnPfJ6KX6/066a2HgcOoe3CRKgfCRhZ4eQvTIjPpa6XUtZUBBqhD4&#10;Ip3GMrFa1oXn+nit2W5upSF7BiDX+C0WXRwjseAZ7vxcipMoUO5JCm9Dqs+ixEhD7eWhEMMyEYNZ&#10;xrlQLousihUiepum+PXO/PrxGiGoYNBbLnHLwXZnoJeMRnrbsbQ7ea8qwi4alLvQ/0t50AietXKD&#10;clMrbX4XmURUneco34MUofEobXTxhIFvdNyEtuXr2lh3x6y7ZwYzFeMS69x9wqOUGiWKWgwUJZU2&#10;33/33stjI4FLyQGrdEXttx3D7iDyg8KuWmSTid+94TCZznMczJizGXPUrrnVyD46HrcLpJd3sidL&#10;o5uv2Po33itYTHH4xmRx6LZ4uHU4g4XvBi5ubgKNfYvqvFMPLffGPaotIn88fmWmJZ5cUYel9VH3&#10;a5ct+3XkS3yQ9ZpK3+ycLmu/q0IdRly7A3Z1KJzuu8J/DIzPQer09XP9AwAA//8DAFBLAwQUAAYA&#10;CAAAACEAd0+ZDuAAAAAKAQAADwAAAGRycy9kb3ducmV2LnhtbEyPy07DMBBF90j8gzVI7KjTtIQq&#10;xKkqHgtUVUCLWLvxEEfE48h22/TvGVawHM3RufdWy9H14oghdp4UTCcZCKTGm45aBR+755sFiJg0&#10;Gd17QgVnjLCsLy8qXRp/onc8blMrWEKx1ApsSkMpZWwsOh0nfkDi35cPTic+QytN0CeWu17mWVZI&#10;pzviBKsHfLDYfG8PTkGBa7tuXlcv+WMWdrRJ58+nt06p66txdQ8i4Zj+YPitz9Wh5k57fyATRc+O&#10;Is8ZVXA3500MFIvbGYg9k9PZHGRdyf8T6h8AAAD//wMAUEsBAi0AFAAGAAgAAAAhALaDOJL+AAAA&#10;4QEAABMAAAAAAAAAAAAAAAAAAAAAAFtDb250ZW50X1R5cGVzXS54bWxQSwECLQAUAAYACAAAACEA&#10;OP0h/9YAAACUAQAACwAAAAAAAAAAAAAAAAAvAQAAX3JlbHMvLnJlbHNQSwECLQAUAAYACAAAACEA&#10;cXd0cKEDAABFCQAADgAAAAAAAAAAAAAAAAAuAgAAZHJzL2Uyb0RvYy54bWxQSwECLQAUAAYACAAA&#10;ACEAd0+ZDuAAAAAKAQAADwAAAAAAAAAAAAAAAAD7BQAAZHJzL2Rvd25yZXYueG1sUEsFBgAAAAAE&#10;AAQA8wAAAAgHAAAAAA==&#10;" path="m,l86264,17253r34505,103517l146649,250166e" filled="f" strokecolor="#ff9" strokeweight="1.5pt">
                      <v:path arrowok="t" o:connecttype="custom" o:connectlocs="0,0;86264,17253;120769,120770;146649,250166" o:connectangles="0,0,0,0"/>
                    </v:shape>
                  </w:pict>
                </mc:Fallback>
              </mc:AlternateContent>
            </w:r>
            <w:r w:rsidR="007E51A5">
              <w:rPr>
                <w:rFonts w:cstheme="minorHAnsi"/>
                <w:noProof/>
                <w:sz w:val="24"/>
                <w:szCs w:val="20"/>
                <w:lang w:eastAsia="es-CL"/>
              </w:rPr>
              <w:drawing>
                <wp:inline distT="0" distB="0" distL="0" distR="0">
                  <wp:extent cx="7358332" cy="434486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25">
                            <a:extLst>
                              <a:ext uri="{28A0092B-C50C-407E-A947-70E740481C1C}">
                                <a14:useLocalDpi xmlns:a14="http://schemas.microsoft.com/office/drawing/2010/main" val="0"/>
                              </a:ext>
                            </a:extLst>
                          </a:blip>
                          <a:stretch>
                            <a:fillRect/>
                          </a:stretch>
                        </pic:blipFill>
                        <pic:spPr>
                          <a:xfrm>
                            <a:off x="0" y="0"/>
                            <a:ext cx="7358166" cy="4344764"/>
                          </a:xfrm>
                          <a:prstGeom prst="rect">
                            <a:avLst/>
                          </a:prstGeom>
                        </pic:spPr>
                      </pic:pic>
                    </a:graphicData>
                  </a:graphic>
                </wp:inline>
              </w:drawing>
            </w:r>
          </w:p>
        </w:tc>
      </w:tr>
      <w:tr w:rsidR="00285DFE" w:rsidRPr="0025129B" w:rsidTr="002422E0">
        <w:trPr>
          <w:trHeight w:val="107"/>
          <w:jc w:val="center"/>
        </w:trPr>
        <w:tc>
          <w:tcPr>
            <w:tcW w:w="5000" w:type="pct"/>
            <w:gridSpan w:val="4"/>
            <w:shd w:val="clear" w:color="auto" w:fill="FFFFFF"/>
            <w:tcMar>
              <w:top w:w="58" w:type="dxa"/>
              <w:left w:w="58" w:type="dxa"/>
              <w:bottom w:w="58" w:type="dxa"/>
              <w:right w:w="58" w:type="dxa"/>
            </w:tcMar>
            <w:vAlign w:val="center"/>
          </w:tcPr>
          <w:p w:rsidR="00285DFE" w:rsidRPr="0025129B" w:rsidRDefault="00F64DF2" w:rsidP="002422E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422E0" w:rsidRPr="0025129B" w:rsidTr="00284B1C">
        <w:trPr>
          <w:trHeight w:val="249"/>
          <w:jc w:val="center"/>
        </w:trPr>
        <w:tc>
          <w:tcPr>
            <w:tcW w:w="1464" w:type="pct"/>
            <w:shd w:val="clear" w:color="auto" w:fill="FFFFFF"/>
            <w:tcMar>
              <w:top w:w="58" w:type="dxa"/>
              <w:left w:w="58" w:type="dxa"/>
              <w:bottom w:w="58" w:type="dxa"/>
              <w:right w:w="58" w:type="dxa"/>
            </w:tcMar>
            <w:vAlign w:val="center"/>
            <w:hideMark/>
          </w:tcPr>
          <w:p w:rsidR="002422E0" w:rsidRPr="005626CB" w:rsidRDefault="002422E0" w:rsidP="002422E0">
            <w:pPr>
              <w:jc w:val="left"/>
              <w:rPr>
                <w:rFonts w:cstheme="minorHAnsi"/>
                <w:b/>
                <w:sz w:val="20"/>
                <w:szCs w:val="18"/>
              </w:rPr>
            </w:pPr>
            <w:r>
              <w:rPr>
                <w:rFonts w:cstheme="minorHAnsi"/>
                <w:b/>
                <w:sz w:val="20"/>
                <w:szCs w:val="18"/>
              </w:rPr>
              <w:t xml:space="preserve">Datum: </w:t>
            </w:r>
            <w:r w:rsidRPr="00E75C29">
              <w:rPr>
                <w:rFonts w:cstheme="minorHAnsi"/>
                <w:sz w:val="20"/>
                <w:szCs w:val="18"/>
              </w:rPr>
              <w:t>WGS-84</w:t>
            </w:r>
          </w:p>
        </w:tc>
        <w:tc>
          <w:tcPr>
            <w:tcW w:w="896" w:type="pct"/>
            <w:shd w:val="clear" w:color="auto" w:fill="FFFFFF"/>
          </w:tcPr>
          <w:p w:rsidR="002422E0" w:rsidRPr="005626CB" w:rsidRDefault="002422E0" w:rsidP="00F57B26">
            <w:pPr>
              <w:rPr>
                <w:rFonts w:cstheme="minorHAnsi"/>
                <w:b/>
                <w:sz w:val="20"/>
                <w:szCs w:val="18"/>
              </w:rPr>
            </w:pPr>
            <w:r>
              <w:rPr>
                <w:rFonts w:cstheme="minorHAnsi"/>
                <w:b/>
                <w:sz w:val="20"/>
                <w:szCs w:val="18"/>
              </w:rPr>
              <w:t xml:space="preserve">Huso: </w:t>
            </w:r>
            <w:r w:rsidRPr="00E75C29">
              <w:rPr>
                <w:rFonts w:cstheme="minorHAnsi"/>
                <w:sz w:val="20"/>
                <w:szCs w:val="18"/>
              </w:rPr>
              <w:t>19</w:t>
            </w:r>
          </w:p>
        </w:tc>
        <w:tc>
          <w:tcPr>
            <w:tcW w:w="1270" w:type="pct"/>
            <w:shd w:val="clear" w:color="auto" w:fill="FFFFFF"/>
            <w:vAlign w:val="center"/>
          </w:tcPr>
          <w:p w:rsidR="002422E0" w:rsidRPr="005626CB" w:rsidRDefault="002422E0" w:rsidP="00B706A6">
            <w:pPr>
              <w:jc w:val="left"/>
              <w:rPr>
                <w:rFonts w:cstheme="minorHAnsi"/>
                <w:b/>
                <w:sz w:val="20"/>
                <w:szCs w:val="18"/>
              </w:rPr>
            </w:pPr>
            <w:r w:rsidRPr="005626CB">
              <w:rPr>
                <w:rFonts w:cstheme="minorHAnsi"/>
                <w:b/>
                <w:sz w:val="20"/>
                <w:szCs w:val="18"/>
              </w:rPr>
              <w:t>UTM N</w:t>
            </w:r>
            <w:r>
              <w:rPr>
                <w:rFonts w:cstheme="minorHAnsi"/>
                <w:b/>
                <w:sz w:val="20"/>
                <w:szCs w:val="18"/>
              </w:rPr>
              <w:t>:</w:t>
            </w:r>
            <w:r>
              <w:rPr>
                <w:rFonts w:cstheme="minorHAnsi"/>
                <w:sz w:val="20"/>
                <w:szCs w:val="18"/>
              </w:rPr>
              <w:t xml:space="preserve"> </w:t>
            </w:r>
            <w:r w:rsidRPr="002422E0">
              <w:rPr>
                <w:rFonts w:cstheme="minorHAnsi"/>
                <w:sz w:val="20"/>
                <w:szCs w:val="18"/>
              </w:rPr>
              <w:t>6</w:t>
            </w:r>
            <w:r>
              <w:rPr>
                <w:rFonts w:cstheme="minorHAnsi"/>
                <w:sz w:val="20"/>
                <w:szCs w:val="18"/>
              </w:rPr>
              <w:t>.</w:t>
            </w:r>
            <w:r w:rsidR="00B706A6">
              <w:rPr>
                <w:rFonts w:cstheme="minorHAnsi"/>
                <w:sz w:val="20"/>
                <w:szCs w:val="18"/>
              </w:rPr>
              <w:t>31</w:t>
            </w:r>
            <w:r w:rsidRPr="002422E0">
              <w:rPr>
                <w:rFonts w:cstheme="minorHAnsi"/>
                <w:sz w:val="20"/>
                <w:szCs w:val="18"/>
              </w:rPr>
              <w:t>3</w:t>
            </w:r>
            <w:r>
              <w:rPr>
                <w:rFonts w:cstheme="minorHAnsi"/>
                <w:sz w:val="20"/>
                <w:szCs w:val="18"/>
              </w:rPr>
              <w:t>.</w:t>
            </w:r>
            <w:r w:rsidR="00B706A6">
              <w:rPr>
                <w:rFonts w:cstheme="minorHAnsi"/>
                <w:sz w:val="20"/>
                <w:szCs w:val="18"/>
              </w:rPr>
              <w:t>213</w:t>
            </w:r>
          </w:p>
        </w:tc>
        <w:tc>
          <w:tcPr>
            <w:tcW w:w="1370" w:type="pct"/>
            <w:shd w:val="clear" w:color="auto" w:fill="FFFFFF"/>
            <w:vAlign w:val="center"/>
          </w:tcPr>
          <w:p w:rsidR="002422E0" w:rsidRPr="008F0EA7" w:rsidRDefault="002422E0" w:rsidP="00B706A6">
            <w:pPr>
              <w:jc w:val="left"/>
              <w:rPr>
                <w:rFonts w:cstheme="minorHAnsi"/>
                <w:b/>
                <w:sz w:val="20"/>
                <w:szCs w:val="16"/>
              </w:rPr>
            </w:pPr>
            <w:r w:rsidRPr="008F0EA7">
              <w:rPr>
                <w:rFonts w:cstheme="minorHAnsi"/>
                <w:b/>
                <w:sz w:val="20"/>
                <w:szCs w:val="16"/>
              </w:rPr>
              <w:t>UTM E</w:t>
            </w:r>
            <w:r>
              <w:rPr>
                <w:rFonts w:cstheme="minorHAnsi"/>
                <w:b/>
                <w:sz w:val="20"/>
                <w:szCs w:val="16"/>
              </w:rPr>
              <w:t xml:space="preserve">: </w:t>
            </w:r>
            <w:r w:rsidRPr="00E75C29">
              <w:rPr>
                <w:rFonts w:cstheme="minorHAnsi"/>
                <w:sz w:val="20"/>
                <w:szCs w:val="18"/>
              </w:rPr>
              <w:t>2</w:t>
            </w:r>
            <w:r w:rsidR="00B706A6">
              <w:rPr>
                <w:rFonts w:cstheme="minorHAnsi"/>
                <w:sz w:val="20"/>
                <w:szCs w:val="18"/>
              </w:rPr>
              <w:t>52</w:t>
            </w:r>
            <w:r w:rsidRPr="00E75C29">
              <w:rPr>
                <w:rFonts w:cstheme="minorHAnsi"/>
                <w:sz w:val="20"/>
                <w:szCs w:val="18"/>
              </w:rPr>
              <w:t>.</w:t>
            </w:r>
            <w:r w:rsidR="00B706A6">
              <w:rPr>
                <w:rFonts w:cstheme="minorHAnsi"/>
                <w:sz w:val="20"/>
                <w:szCs w:val="18"/>
              </w:rPr>
              <w:t>977</w:t>
            </w:r>
          </w:p>
        </w:tc>
      </w:tr>
      <w:tr w:rsidR="002422E0" w:rsidRPr="0025129B" w:rsidTr="002422E0">
        <w:trPr>
          <w:trHeight w:val="86"/>
          <w:jc w:val="center"/>
        </w:trPr>
        <w:tc>
          <w:tcPr>
            <w:tcW w:w="5000" w:type="pct"/>
            <w:gridSpan w:val="4"/>
            <w:shd w:val="clear" w:color="auto" w:fill="FFFFFF"/>
            <w:tcMar>
              <w:top w:w="58" w:type="dxa"/>
              <w:left w:w="58" w:type="dxa"/>
              <w:bottom w:w="58" w:type="dxa"/>
              <w:right w:w="58" w:type="dxa"/>
            </w:tcMar>
            <w:vAlign w:val="center"/>
          </w:tcPr>
          <w:p w:rsidR="002422E0" w:rsidRPr="00DA7295" w:rsidRDefault="002422E0" w:rsidP="007E51A5">
            <w:pPr>
              <w:rPr>
                <w:rFonts w:cstheme="minorHAnsi"/>
                <w:sz w:val="20"/>
                <w:szCs w:val="20"/>
              </w:rPr>
            </w:pPr>
            <w:r w:rsidRPr="00DA7295">
              <w:rPr>
                <w:rFonts w:cstheme="minorHAnsi"/>
                <w:b/>
                <w:sz w:val="20"/>
                <w:szCs w:val="20"/>
              </w:rPr>
              <w:t>Ruta de Acceso:</w:t>
            </w:r>
            <w:r w:rsidRPr="00DA7295">
              <w:rPr>
                <w:sz w:val="20"/>
                <w:szCs w:val="20"/>
              </w:rPr>
              <w:t xml:space="preserve"> </w:t>
            </w:r>
            <w:r w:rsidR="00DB26B9">
              <w:rPr>
                <w:sz w:val="20"/>
                <w:szCs w:val="20"/>
              </w:rPr>
              <w:t>Desde Algarrobo hacia el nor</w:t>
            </w:r>
            <w:r w:rsidR="007E51A5">
              <w:rPr>
                <w:sz w:val="20"/>
                <w:szCs w:val="20"/>
              </w:rPr>
              <w:t>te</w:t>
            </w:r>
            <w:r w:rsidR="00D454FE">
              <w:rPr>
                <w:sz w:val="20"/>
                <w:szCs w:val="20"/>
              </w:rPr>
              <w:t>,</w:t>
            </w:r>
            <w:r w:rsidR="00DB26B9">
              <w:rPr>
                <w:sz w:val="20"/>
                <w:szCs w:val="20"/>
              </w:rPr>
              <w:t xml:space="preserve"> debe seguirse por la Ruta G-98-F </w:t>
            </w:r>
            <w:r w:rsidR="005F29AD">
              <w:rPr>
                <w:sz w:val="20"/>
                <w:szCs w:val="20"/>
              </w:rPr>
              <w:t xml:space="preserve">y F-814 </w:t>
            </w:r>
            <w:r w:rsidR="00DB26B9">
              <w:rPr>
                <w:sz w:val="20"/>
                <w:szCs w:val="20"/>
              </w:rPr>
              <w:t>hasta la localidad</w:t>
            </w:r>
            <w:r w:rsidR="00D454FE">
              <w:rPr>
                <w:sz w:val="20"/>
                <w:szCs w:val="20"/>
              </w:rPr>
              <w:t xml:space="preserve"> </w:t>
            </w:r>
            <w:r w:rsidR="00DB26B9">
              <w:rPr>
                <w:sz w:val="20"/>
                <w:szCs w:val="20"/>
              </w:rPr>
              <w:t>de Tunquén y acceder a ella a través de camino interno hasta llegar al sector de playa, en donde se encuentra el área de emplazamiento proyectada del Condominio Tipo A.</w:t>
            </w:r>
          </w:p>
        </w:tc>
      </w:tr>
    </w:tbl>
    <w:p w:rsidR="00E73ECE" w:rsidRPr="0025129B" w:rsidRDefault="00E73ECE" w:rsidP="00497690">
      <w:pPr>
        <w:jc w:val="left"/>
        <w:sectPr w:rsidR="00E73ECE" w:rsidRPr="0025129B" w:rsidSect="00E1416A">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24"/>
      </w:tblGrid>
      <w:tr w:rsidR="0099175E" w:rsidRPr="0025129B" w:rsidTr="002422E0">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8C5D0D" w:rsidRDefault="005749E1" w:rsidP="0063051C">
            <w:pPr>
              <w:spacing w:after="120"/>
            </w:pPr>
            <w:r w:rsidRPr="0025129B">
              <w:rPr>
                <w:b/>
              </w:rPr>
              <w:t xml:space="preserve">Figura </w:t>
            </w:r>
            <w:r w:rsidR="003714C8">
              <w:rPr>
                <w:b/>
              </w:rPr>
              <w:t>2</w:t>
            </w:r>
            <w:r w:rsidR="00F64DF2">
              <w:rPr>
                <w:b/>
              </w:rPr>
              <w:t xml:space="preserve">. </w:t>
            </w:r>
            <w:r w:rsidR="00F64DF2" w:rsidRPr="008C5D0D">
              <w:rPr>
                <w:b/>
              </w:rPr>
              <w:t>Layout del p</w:t>
            </w:r>
            <w:r w:rsidRPr="008C5D0D">
              <w:rPr>
                <w:b/>
              </w:rPr>
              <w:t xml:space="preserve">royecto </w:t>
            </w:r>
            <w:r w:rsidRPr="008C5D0D">
              <w:rPr>
                <w:sz w:val="20"/>
                <w:szCs w:val="20"/>
              </w:rPr>
              <w:t>(</w:t>
            </w:r>
            <w:r w:rsidR="0063051C" w:rsidRPr="008C5D0D">
              <w:rPr>
                <w:sz w:val="20"/>
                <w:szCs w:val="20"/>
              </w:rPr>
              <w:t xml:space="preserve">Fuente: Google </w:t>
            </w:r>
            <w:r w:rsidR="00574ABC" w:rsidRPr="008C5D0D">
              <w:rPr>
                <w:sz w:val="20"/>
                <w:szCs w:val="20"/>
              </w:rPr>
              <w:t>Earth, 2015</w:t>
            </w:r>
            <w:r w:rsidR="008C5D0D" w:rsidRPr="008C5D0D">
              <w:rPr>
                <w:sz w:val="20"/>
                <w:szCs w:val="20"/>
              </w:rPr>
              <w:t xml:space="preserve"> e información planim</w:t>
            </w:r>
            <w:r w:rsidR="008C5D0D">
              <w:rPr>
                <w:sz w:val="20"/>
                <w:szCs w:val="20"/>
              </w:rPr>
              <w:t>étrica proporcionada por el Titular</w:t>
            </w:r>
            <w:r w:rsidR="0063051C" w:rsidRPr="008C5D0D">
              <w:rPr>
                <w:sz w:val="20"/>
                <w:szCs w:val="20"/>
              </w:rPr>
              <w:t>).</w:t>
            </w:r>
          </w:p>
          <w:p w:rsidR="0099175E" w:rsidRPr="0025129B" w:rsidRDefault="008C5D0D" w:rsidP="00574ABC">
            <w:pPr>
              <w:jc w:val="center"/>
              <w:rPr>
                <w:rFonts w:cstheme="minorHAnsi"/>
                <w:lang w:eastAsia="es-ES"/>
              </w:rPr>
            </w:pPr>
            <w:r>
              <w:rPr>
                <w:rFonts w:cstheme="minorHAnsi"/>
                <w:b/>
                <w:noProof/>
                <w:sz w:val="24"/>
                <w:szCs w:val="20"/>
                <w:lang w:eastAsia="es-CL"/>
              </w:rPr>
              <mc:AlternateContent>
                <mc:Choice Requires="wps">
                  <w:drawing>
                    <wp:anchor distT="0" distB="0" distL="114300" distR="114300" simplePos="0" relativeHeight="251712512" behindDoc="0" locked="0" layoutInCell="1" allowOverlap="1" wp14:anchorId="3E558605" wp14:editId="72035511">
                      <wp:simplePos x="0" y="0"/>
                      <wp:positionH relativeFrom="column">
                        <wp:posOffset>5404353</wp:posOffset>
                      </wp:positionH>
                      <wp:positionV relativeFrom="paragraph">
                        <wp:posOffset>2088311</wp:posOffset>
                      </wp:positionV>
                      <wp:extent cx="689610" cy="222885"/>
                      <wp:effectExtent l="361950" t="0" r="15240" b="43815"/>
                      <wp:wrapNone/>
                      <wp:docPr id="13" name="13 Llamada con línea 1"/>
                      <wp:cNvGraphicFramePr/>
                      <a:graphic xmlns:a="http://schemas.openxmlformats.org/drawingml/2006/main">
                        <a:graphicData uri="http://schemas.microsoft.com/office/word/2010/wordprocessingShape">
                          <wps:wsp>
                            <wps:cNvSpPr/>
                            <wps:spPr>
                              <a:xfrm>
                                <a:off x="0" y="0"/>
                                <a:ext cx="689610" cy="222885"/>
                              </a:xfrm>
                              <a:prstGeom prst="borderCallout1">
                                <a:avLst>
                                  <a:gd name="adj1" fmla="val 45386"/>
                                  <a:gd name="adj2" fmla="val -79"/>
                                  <a:gd name="adj3" fmla="val 73262"/>
                                  <a:gd name="adj4" fmla="val -46824"/>
                                </a:avLst>
                              </a:prstGeom>
                              <a:noFill/>
                              <a:ln w="15875">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rsidR="008C5D0D" w:rsidRPr="008C5D0D" w:rsidRDefault="008C5D0D" w:rsidP="008C5D0D">
                                  <w:pPr>
                                    <w:jc w:val="center"/>
                                    <w:rPr>
                                      <w:b/>
                                      <w:color w:val="FFFF00"/>
                                      <w:sz w:val="16"/>
                                    </w:rPr>
                                  </w:pPr>
                                  <w:r w:rsidRPr="008C5D0D">
                                    <w:rPr>
                                      <w:b/>
                                      <w:color w:val="FFFF00"/>
                                      <w:sz w:val="16"/>
                                    </w:rPr>
                                    <w:t>Area 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13 Llamada con línea 1" o:spid="_x0000_s1026" type="#_x0000_t47" style="position:absolute;left:0;text-align:left;margin-left:425.55pt;margin-top:164.45pt;width:54.3pt;height:1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weDgMAAHwGAAAOAAAAZHJzL2Uyb0RvYy54bWysVUtu2zAQ3RfoHQjuE1nyJ44ROTCcuihg&#10;JEGTIusxRVoqKJIl6V/v1FP0Yh1Ssuw2QRdFtZBJzZvHmTec8c3tvpZky62rtMppetmjhCumi0qt&#10;c/rleXExpsR5UAVIrXhOD9zR2+n7dzc7M+GZLrUsuCVIotxkZ3Jaem8mSeJYyWtwl9pwhUahbQ0e&#10;t3adFBZ2yF7LJOv1RslO28JYzbhz+PWuMdJp5BeCM/8ghOOeyJxibD6+bXyvwjuZ3sBkbcGUFWvD&#10;gH+IooZK4aEd1R14IBtbvaKqK2a108JfMl0nWoiK8ZgDZpP2/sjmqQTDYy4ojjOdTO7/0bL77aMl&#10;VYG161OioMYapX2ylFBDAYRpReTPH4oDSYNWO+Mm6PJkHm27c7gMie+FrcMvpkT2Ud9Dpy/fe8Lw&#10;42h8PUqxCgxNWZaNx8PAmZycjXX+I9c1CYucrrC23M5BSr3xadQXtkvno9BFGy0UX1NKRC2xbluQ&#10;ZDDsj0dtXc8w2Tnm4ur6NQLzP7Fc9bNR9hozOMdcDEbjbNCm0AaGyRyTCFEqvaikjJdMKrJDbYfj&#10;q2HMxGlZFcEacM6uV3NpCSaQ0wU+vXg1ke03WKC+A1c2uGhqYvRQyQ+qIP5gsIDOc5C+bCOTCjUO&#10;hWtKFVf+IHk4V6rPXGD5sThZE1VoPN6FAoxx1UrvSih4c/Kwh09LH1s1eMRKRsLALDCzjrupXYds&#10;SI7czRVo8cGVx77tnHt/C6xx7jziyVr5zrmulLZvEUjMqj25wR9FaqQJKvn9ao+QsFzp4oB9YnUz&#10;QJxhiwprsQTnH8HizcNbjVPQP+BLSI2F1u2KklLb7299D3hsZLRSssMJhHX7tgHLKZGfFLb4dToY&#10;hJEVN4PhVYYbe25ZnVvUpp5rvDzYCxhdXAa8l8elsLp+wYaahVPRBIrh2Tll3h43c99MRhy3jM9m&#10;EYZjyoBfqifDAnkQONzC5/0LWNP2qccGv9fHaQWT2AuNuCds8FR6tvFaVD4YT7q2Gxxx8Q614zjM&#10;0PN9RJ3+NKa/AAAA//8DAFBLAwQUAAYACAAAACEAHuzmQuEAAAALAQAADwAAAGRycy9kb3ducmV2&#10;LnhtbEyPwU7DMAyG70i8Q2QkbizNWEdbmk4IiQtCaIxpEresCU21xqmatOveHnOCo+1Pv7+/3Myu&#10;Y5MZQutRglgkwAzWXrfYSNh/vtxlwEJUqFXn0Ui4mACb6vqqVIX2Z/ww0y42jEIwFEqCjbEvOA+1&#10;NU6Fhe8N0u3bD05FGoeG60GdKdx1fJkka+5Ui/TBqt48W1OfdqOTkE5v7zheDl+93ap2hZl4PQkh&#10;5e3N/PQILJo5/sHwq0/qUJHT0Y+oA+skZKkQhEq4X2Y5MCLyNH8AdqTNepUAr0r+v0P1AwAA//8D&#10;AFBLAQItABQABgAIAAAAIQC2gziS/gAAAOEBAAATAAAAAAAAAAAAAAAAAAAAAABbQ29udGVudF9U&#10;eXBlc10ueG1sUEsBAi0AFAAGAAgAAAAhADj9If/WAAAAlAEAAAsAAAAAAAAAAAAAAAAALwEAAF9y&#10;ZWxzLy5yZWxzUEsBAi0AFAAGAAgAAAAhACqRjB4OAwAAfAYAAA4AAAAAAAAAAAAAAAAALgIAAGRy&#10;cy9lMm9Eb2MueG1sUEsBAi0AFAAGAAgAAAAhAB7s5kLhAAAACwEAAA8AAAAAAAAAAAAAAAAAaAUA&#10;AGRycy9kb3ducmV2LnhtbFBLBQYAAAAABAAEAPMAAAB2BgAAAAA=&#10;" adj="-10114,15825,-17,9803" filled="f" strokecolor="yellow" strokeweight="1.25pt">
                      <v:stroke startarrow="classic"/>
                      <v:textbox>
                        <w:txbxContent>
                          <w:p w:rsidR="008C5D0D" w:rsidRPr="008C5D0D" w:rsidRDefault="008C5D0D" w:rsidP="008C5D0D">
                            <w:pPr>
                              <w:jc w:val="center"/>
                              <w:rPr>
                                <w:b/>
                                <w:color w:val="FFFF00"/>
                                <w:sz w:val="16"/>
                              </w:rPr>
                            </w:pPr>
                            <w:r w:rsidRPr="008C5D0D">
                              <w:rPr>
                                <w:b/>
                                <w:color w:val="FFFF00"/>
                                <w:sz w:val="16"/>
                              </w:rPr>
                              <w:t>Area verde</w:t>
                            </w:r>
                          </w:p>
                        </w:txbxContent>
                      </v:textbox>
                      <o:callout v:ext="edit" minusy="t"/>
                    </v:shape>
                  </w:pict>
                </mc:Fallback>
              </mc:AlternateContent>
            </w:r>
            <w:r>
              <w:rPr>
                <w:rFonts w:cstheme="minorHAnsi"/>
                <w:b/>
                <w:noProof/>
                <w:sz w:val="24"/>
                <w:szCs w:val="20"/>
                <w:lang w:eastAsia="es-CL"/>
              </w:rPr>
              <mc:AlternateContent>
                <mc:Choice Requires="wps">
                  <w:drawing>
                    <wp:anchor distT="0" distB="0" distL="114300" distR="114300" simplePos="0" relativeHeight="251710464" behindDoc="0" locked="0" layoutInCell="1" allowOverlap="1" wp14:anchorId="36F4102D" wp14:editId="4C1D6111">
                      <wp:simplePos x="0" y="0"/>
                      <wp:positionH relativeFrom="column">
                        <wp:posOffset>3230497</wp:posOffset>
                      </wp:positionH>
                      <wp:positionV relativeFrom="paragraph">
                        <wp:posOffset>268138</wp:posOffset>
                      </wp:positionV>
                      <wp:extent cx="663575" cy="422694"/>
                      <wp:effectExtent l="0" t="0" r="79375" b="53975"/>
                      <wp:wrapNone/>
                      <wp:docPr id="12" name="12 Conector recto de flecha"/>
                      <wp:cNvGraphicFramePr/>
                      <a:graphic xmlns:a="http://schemas.openxmlformats.org/drawingml/2006/main">
                        <a:graphicData uri="http://schemas.microsoft.com/office/word/2010/wordprocessingShape">
                          <wps:wsp>
                            <wps:cNvCnPr/>
                            <wps:spPr>
                              <a:xfrm>
                                <a:off x="0" y="0"/>
                                <a:ext cx="663575" cy="422694"/>
                              </a:xfrm>
                              <a:prstGeom prst="straightConnector1">
                                <a:avLst/>
                              </a:prstGeom>
                              <a:ln w="15875">
                                <a:solidFill>
                                  <a:srgbClr val="6633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0C2A904" id="_x0000_t32" coordsize="21600,21600" o:spt="32" o:oned="t" path="m,l21600,21600e" filled="f">
                      <v:path arrowok="t" fillok="f" o:connecttype="none"/>
                      <o:lock v:ext="edit" shapetype="t"/>
                    </v:shapetype>
                    <v:shape id="12 Conector recto de flecha" o:spid="_x0000_s1026" type="#_x0000_t32" style="position:absolute;margin-left:254.35pt;margin-top:21.1pt;width:52.25pt;height:3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Lt+gEAAEMEAAAOAAAAZHJzL2Uyb0RvYy54bWysU02P0zAQvSPxHyzfadLstixV0z10WS4I&#10;qgV+gOuMG0v+kj007b9n7LRZPg8gLk7G9pt57814fX+yhh0hJu1dy+ezmjNw0nfaHVr+5fPjqzvO&#10;EgrXCeMdtPwMid9vXr5YD2EFje+96SAySuLSaggt7xHDqqqS7MGKNPMBHB0qH61ACuOh6qIYKLs1&#10;VVPXy2rwsQvRS0iJdh/GQ74p+ZUCiR+VSoDMtJy4YVljWfd5rTZrsTpEEXotLzTEP7CwQjsqOqV6&#10;ECjY16h/SWW1jD55hTPpbeWV0hKKBlIzr39S86kXAYoWMieFyab0/9LKD8ddZLqj3jWcOWGpR/OG&#10;balZEn1kMX9YB0wZkL3Ifg0hrQi2dbt4iVLYxSz+pKLNX5LFTsXj8+QxnJBJ2lwubxavF5xJOrpt&#10;muWb25yzegaHmPAdeMvyT8sTRqEPPRKjkdK8+CyO7xOOwCsgVzaODSRgcUclcpy80d2jNqYE8bDf&#10;msiOgoaBeNzUpf9U+4drKLR56zqG50BmJARhsL+QNI64ZgNGyeUPzwbG2k+gyEoSOXIsQwxTRSEl&#10;OJxPmeh2hiliNwHrkXWe/j8BL/czFMqA/w14QpTK3uEEttr5+LvqeLpSVuP9qwOj7mzB3nfnMgzF&#10;GprU0tDLq8pP4fu4wJ/f/uYbAAAA//8DAFBLAwQUAAYACAAAACEAoUlXbuAAAAAKAQAADwAAAGRy&#10;cy9kb3ducmV2LnhtbEyPwUrDQBCG74LvsIzgzW4abRtjNkUFQYWAtgoet9kxCWZnQnbbxrd3POlt&#10;hvn45/uL9eR7dcAxdEwG5rMEFFLNrqPGwNv24SIDFaIlZ3smNPCNAdbl6Ulhc8dHesXDJjZKQijk&#10;1kAb45BrHeoWvQ0zHpDk9smjt1HWsdFutEcJ971Ok2Spve1IPrR2wPsW66/N3huoOL4vtqH6eOEV&#10;u+e7x6p7uo7GnJ9NtzegIk7xD4ZffVGHUpx2vCcXVG9gkWQrQQ1cpSkoAZbzSxl2QiZZBros9P8K&#10;5Q8AAAD//wMAUEsBAi0AFAAGAAgAAAAhALaDOJL+AAAA4QEAABMAAAAAAAAAAAAAAAAAAAAAAFtD&#10;b250ZW50X1R5cGVzXS54bWxQSwECLQAUAAYACAAAACEAOP0h/9YAAACUAQAACwAAAAAAAAAAAAAA&#10;AAAvAQAAX3JlbHMvLnJlbHNQSwECLQAUAAYACAAAACEATqEC7foBAABDBAAADgAAAAAAAAAAAAAA&#10;AAAuAgAAZHJzL2Uyb0RvYy54bWxQSwECLQAUAAYACAAAACEAoUlXbuAAAAAKAQAADwAAAAAAAAAA&#10;AAAAAABUBAAAZHJzL2Rvd25yZXYueG1sUEsFBgAAAAAEAAQA8wAAAGEFAAAAAA==&#10;" strokecolor="#630" strokeweight="1.25pt">
                      <v:stroke endarrow="classic"/>
                    </v:shape>
                  </w:pict>
                </mc:Fallback>
              </mc:AlternateContent>
            </w:r>
            <w:r>
              <w:rPr>
                <w:rFonts w:cstheme="minorHAnsi"/>
                <w:b/>
                <w:noProof/>
                <w:sz w:val="24"/>
                <w:szCs w:val="20"/>
                <w:lang w:eastAsia="es-CL"/>
              </w:rPr>
              <mc:AlternateContent>
                <mc:Choice Requires="wps">
                  <w:drawing>
                    <wp:anchor distT="0" distB="0" distL="114300" distR="114300" simplePos="0" relativeHeight="251698176" behindDoc="0" locked="0" layoutInCell="1" allowOverlap="1" wp14:anchorId="5D17331B" wp14:editId="5E106B5F">
                      <wp:simplePos x="0" y="0"/>
                      <wp:positionH relativeFrom="column">
                        <wp:posOffset>2901950</wp:posOffset>
                      </wp:positionH>
                      <wp:positionV relativeFrom="paragraph">
                        <wp:posOffset>47889</wp:posOffset>
                      </wp:positionV>
                      <wp:extent cx="689610" cy="222885"/>
                      <wp:effectExtent l="0" t="0" r="15240" b="405765"/>
                      <wp:wrapNone/>
                      <wp:docPr id="28" name="28 Llamada con línea 1"/>
                      <wp:cNvGraphicFramePr/>
                      <a:graphic xmlns:a="http://schemas.openxmlformats.org/drawingml/2006/main">
                        <a:graphicData uri="http://schemas.microsoft.com/office/word/2010/wordprocessingShape">
                          <wps:wsp>
                            <wps:cNvSpPr/>
                            <wps:spPr>
                              <a:xfrm>
                                <a:off x="0" y="0"/>
                                <a:ext cx="689610" cy="222885"/>
                              </a:xfrm>
                              <a:prstGeom prst="borderCallout1">
                                <a:avLst>
                                  <a:gd name="adj1" fmla="val 99571"/>
                                  <a:gd name="adj2" fmla="val 48706"/>
                                  <a:gd name="adj3" fmla="val 247427"/>
                                  <a:gd name="adj4" fmla="val 48245"/>
                                </a:avLst>
                              </a:prstGeom>
                              <a:noFill/>
                              <a:ln w="15875">
                                <a:solidFill>
                                  <a:srgbClr val="6633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rsidR="00FB1CE6" w:rsidRPr="00FB1CE6" w:rsidRDefault="003B1442" w:rsidP="00FB1CE6">
                                  <w:pPr>
                                    <w:jc w:val="center"/>
                                    <w:rPr>
                                      <w:b/>
                                      <w:color w:val="663300"/>
                                      <w:sz w:val="16"/>
                                    </w:rPr>
                                  </w:pPr>
                                  <w:r>
                                    <w:rPr>
                                      <w:b/>
                                      <w:color w:val="663300"/>
                                      <w:sz w:val="16"/>
                                    </w:rPr>
                                    <w:t>Area 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Llamada con línea 1" o:spid="_x0000_s1027" type="#_x0000_t47" style="position:absolute;left:0;text-align:left;margin-left:228.5pt;margin-top:3.75pt;width:54.3pt;height:1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GFAMAAIUGAAAOAAAAZHJzL2Uyb0RvYy54bWysVUtu2zAQ3RfoHQjuG8mKbMtG5MBwmqKA&#10;0QRNiqzHFGWpoEiVpH+9U0/Ri3VIyoraBF0UzYIhNY+PM28+vro+NoLsuTa1kjkdXcSUcMlUUctt&#10;Tr883r7LKDEWZAFCSZ7TEzf0evH2zdWhnfNEVUoUXBMkkWZ+aHNaWdvOo8iwijdgLlTLJRpLpRuw&#10;eNTbqNBwQPZGREkcT6KD0kWrFePG4NebYKQLz1+WnNm7sjTcEpFT9M36Vft149ZocQXzrYa2qlnn&#10;BvyDFw3UEh/tqW7AAtnp+gVVUzOtjCrtBVNNpMqyZtzHgNGM4j+ieaig5T4WFMe0vUzm/9GyT/t7&#10;TeoipwlmSkKDOUoyshbQQAGEKUnEzx+SAxk5rQ6tmeOVh/ZedyeDWxf4sdSN+48hkaPX99Try4+W&#10;MPw4yWaTEWaBoSlJkiwbO87o+XKrjf3AVUPcJqcbzC3XKxBC7ezI6wv7tbFe6KLzFoqvI0rKRmDe&#10;9iDIbDaeel8xGQNMMsSk2TSedLkfYC6HmCSdpsn0JSgdgtIsSc9BdK5hOOcwnJ9S3dZC+DITkhyw&#10;R8bZdOxjMUrUhbM6nNHbzUpogiGgUJPLy9gXJ7L9BnPUN2CqgPOm4KKFWryXBbGnFlNoLAdhq05e&#10;IVFll7qQLL+zJ8Hdu0J+5iUWAKYnCV651uO9K8AYl534poKCh5fHMf519L5Z3Q2fS0/omEuMrOcO&#10;2euRgeTMHYqgw7ur3Hdufzn+m2Phcn/Dv6yk7S83tVT6NQKBUXUvB/xZpCCNU8keN0ffHH3xb1Rx&#10;wobRKkwS07LbGlOyBmPvQWMJYnnjOLR3uJRCYb5Vt6OkUvr7a98dHjsarZQccBRh+r7tQHNKxEeJ&#10;vT4bpambXf6QjqcJHvTQshla5K5ZKawhbAr0zm8d3orzttSqecLOWrpX0QSS4ds5ZVafDysbRiTO&#10;XcaXSw/DedWCXcuHljlyp7MrxsfjE+i2a1iLnf5JnccWzH1LBI2fse6mVMudVWVtndEpHXTtDjjr&#10;fCl1c9kN0+HZo55/PRa/AAAA//8DAFBLAwQUAAYACAAAACEAJ72/8N4AAAAIAQAADwAAAGRycy9k&#10;b3ducmV2LnhtbEyPQUvEMBCF74L/IYzgzU0tprtbmy4irBdBcCvI3tJmbIrNpCbZbv33xpMeh294&#10;73vVbrEjm9GHwZGE21UGDKlzeqBewluzv9kAC1GRVqMjlPCNAXb15UWlSu3O9IrzIfYshVAolQQT&#10;41RyHjqDVoWVm5AS+3DeqphO33Pt1TmF25HnWVZwqwZKDUZN+Giw+zycrISwfd9v5zHH1nhx7J+f&#10;Gvx6aaS8vloe7oFFXOLfM/zqJ3Wok1PrTqQDGyXciXXaEiWsBbDERSEKYG0CeQG8rvj/AfUPAAAA&#10;//8DAFBLAQItABQABgAIAAAAIQC2gziS/gAAAOEBAAATAAAAAAAAAAAAAAAAAAAAAABbQ29udGVu&#10;dF9UeXBlc10ueG1sUEsBAi0AFAAGAAgAAAAhADj9If/WAAAAlAEAAAsAAAAAAAAAAAAAAAAALwEA&#10;AF9yZWxzLy5yZWxzUEsBAi0AFAAGAAgAAAAhANn7FIYUAwAAhQYAAA4AAAAAAAAAAAAAAAAALgIA&#10;AGRycy9lMm9Eb2MueG1sUEsBAi0AFAAGAAgAAAAhACe9v/DeAAAACAEAAA8AAAAAAAAAAAAAAAAA&#10;bgUAAGRycy9kb3ducmV2LnhtbFBLBQYAAAAABAAEAPMAAAB5BgAAAAA=&#10;" adj="10421,53444,10520,21507" filled="f" strokecolor="#630" strokeweight="1.25pt">
                      <v:stroke startarrow="classic"/>
                      <v:textbox>
                        <w:txbxContent>
                          <w:p w:rsidR="00FB1CE6" w:rsidRPr="00FB1CE6" w:rsidRDefault="003B1442" w:rsidP="00FB1CE6">
                            <w:pPr>
                              <w:jc w:val="center"/>
                              <w:rPr>
                                <w:b/>
                                <w:color w:val="663300"/>
                                <w:sz w:val="16"/>
                              </w:rPr>
                            </w:pPr>
                            <w:r>
                              <w:rPr>
                                <w:b/>
                                <w:color w:val="663300"/>
                                <w:sz w:val="16"/>
                              </w:rPr>
                              <w:t>Area verde</w:t>
                            </w:r>
                          </w:p>
                        </w:txbxContent>
                      </v:textbox>
                      <o:callout v:ext="edit" minusy="t"/>
                    </v:shape>
                  </w:pict>
                </mc:Fallback>
              </mc:AlternateContent>
            </w:r>
            <w:r>
              <w:rPr>
                <w:rFonts w:cstheme="minorHAnsi"/>
                <w:b/>
                <w:noProof/>
                <w:sz w:val="24"/>
                <w:szCs w:val="20"/>
                <w:lang w:eastAsia="es-CL"/>
              </w:rPr>
              <mc:AlternateContent>
                <mc:Choice Requires="wps">
                  <w:drawing>
                    <wp:anchor distT="0" distB="0" distL="114300" distR="114300" simplePos="0" relativeHeight="251708416" behindDoc="0" locked="0" layoutInCell="1" allowOverlap="1" wp14:anchorId="01695746" wp14:editId="4145C503">
                      <wp:simplePos x="0" y="0"/>
                      <wp:positionH relativeFrom="column">
                        <wp:posOffset>3825240</wp:posOffset>
                      </wp:positionH>
                      <wp:positionV relativeFrom="paragraph">
                        <wp:posOffset>3640455</wp:posOffset>
                      </wp:positionV>
                      <wp:extent cx="828040" cy="318770"/>
                      <wp:effectExtent l="38100" t="0" r="29210" b="62230"/>
                      <wp:wrapNone/>
                      <wp:docPr id="11" name="11 Conector recto de flecha"/>
                      <wp:cNvGraphicFramePr/>
                      <a:graphic xmlns:a="http://schemas.openxmlformats.org/drawingml/2006/main">
                        <a:graphicData uri="http://schemas.microsoft.com/office/word/2010/wordprocessingShape">
                          <wps:wsp>
                            <wps:cNvCnPr/>
                            <wps:spPr>
                              <a:xfrm flipH="1">
                                <a:off x="0" y="0"/>
                                <a:ext cx="828040" cy="318770"/>
                              </a:xfrm>
                              <a:prstGeom prst="straightConnector1">
                                <a:avLst/>
                              </a:prstGeom>
                              <a:ln w="15875">
                                <a:solidFill>
                                  <a:srgbClr val="FFFF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A15CE2" id="11 Conector recto de flecha" o:spid="_x0000_s1026" type="#_x0000_t32" style="position:absolute;margin-left:301.2pt;margin-top:286.65pt;width:65.2pt;height:25.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8JAQIAAE0EAAAOAAAAZHJzL2Uyb0RvYy54bWysVMuu0zAQ3SPxD5b3NEnh0qpqehe9FBYI&#10;KuB+gOuMG0t+yR6a9u8ZO2143gWILpw4nnPmzJlx1/dna9gJYtLetbyZ1ZyBk77T7tjyxy+7F0vO&#10;EgrXCeMdtPwCid9vnj9bD2EFc99700FkROLSaggt7xHDqqqS7MGKNPMBHB0qH61A2sZj1UUxELs1&#10;1byuX1eDj12IXkJK9PVhPOSbwq8USPyoVAJkpuWkDcsay3rIa7VZi9UxitBreZUh/kGFFdpR0onq&#10;QaBgX6P+jcpqGX3yCmfS28orpSWUGqiapv6lms+9CFBqIXNSmGxK/49WfjjtI9Md9a7hzAlLPWoa&#10;tqVmSfSRxfxgHTBlQPYi+zWEtCLY1u3jdZfCPubizypaCtThHZEUO6hAdi5uXya34YxM0sflfFm/&#10;op5IOnrZLBeL0o1qpMl0ISZ8C96y/NLyhFHoY4+kbRQ3phCn9wlJCAFvgAw2jg2k4m65uCtKkje6&#10;22lj8mGKx8PWRHYSNBY7+tW33D+FodDmjesYXgLZkhCEwT5bQLmMo0e2Yiy+vOHFwJj7EygylYoc&#10;NZZxhimjkBIcNhMTRWeYInUTsB5V53vwFPAan6FQRv1vwBOiZPYOJ7DVzsc/ZcfzTbIa428OjHVn&#10;Cw6+u5SxKNbQzBavrvcrX4of9wX+/V9g8w0AAP//AwBQSwMEFAAGAAgAAAAhAKJuNqnjAAAACwEA&#10;AA8AAABkcnMvZG93bnJldi54bWxMj0FPwkAQhe8m/ofNmHgxsrUV0NotQRLiDSMSiLelO7aV7mzt&#10;bqH66x1Pepy8L2++l80G24gjdr52pOBmFIFAKpypqVSweV1e34HwQZPRjSNU8IUeZvn5WaZT4070&#10;gsd1KAWXkE+1giqENpXSFxVa7UeuReLs3XVWBz67UppOn7jcNjKOoom0uib+UOkWFxUWh3VvFbx9&#10;r5bb3Rafrj53/cdiXm/unx8PSl1eDPMHEAGH8AfDrz6rQ85Oe9eT8aJRMIniW0YVjKdJAoKJaRLz&#10;mD1HcTIGmWfy/4b8BwAA//8DAFBLAQItABQABgAIAAAAIQC2gziS/gAAAOEBAAATAAAAAAAAAAAA&#10;AAAAAAAAAABbQ29udGVudF9UeXBlc10ueG1sUEsBAi0AFAAGAAgAAAAhADj9If/WAAAAlAEAAAsA&#10;AAAAAAAAAAAAAAAALwEAAF9yZWxzLy5yZWxzUEsBAi0AFAAGAAgAAAAhAJAYPwkBAgAATQQAAA4A&#10;AAAAAAAAAAAAAAAALgIAAGRycy9lMm9Eb2MueG1sUEsBAi0AFAAGAAgAAAAhAKJuNqnjAAAACwEA&#10;AA8AAAAAAAAAAAAAAAAAWwQAAGRycy9kb3ducmV2LnhtbFBLBQYAAAAABAAEAPMAAABrBQAAAAA=&#10;" strokecolor="yellow" strokeweight="1.25pt">
                      <v:stroke endarrow="classic"/>
                    </v:shape>
                  </w:pict>
                </mc:Fallback>
              </mc:AlternateContent>
            </w:r>
            <w:r>
              <w:rPr>
                <w:rFonts w:cstheme="minorHAnsi"/>
                <w:b/>
                <w:noProof/>
                <w:sz w:val="24"/>
                <w:szCs w:val="20"/>
                <w:lang w:eastAsia="es-CL"/>
              </w:rPr>
              <mc:AlternateContent>
                <mc:Choice Requires="wps">
                  <w:drawing>
                    <wp:anchor distT="0" distB="0" distL="114300" distR="114300" simplePos="0" relativeHeight="251706368" behindDoc="0" locked="0" layoutInCell="1" allowOverlap="1" wp14:anchorId="2CA3E0DB" wp14:editId="25F5EB8E">
                      <wp:simplePos x="0" y="0"/>
                      <wp:positionH relativeFrom="column">
                        <wp:posOffset>4653280</wp:posOffset>
                      </wp:positionH>
                      <wp:positionV relativeFrom="paragraph">
                        <wp:posOffset>3519805</wp:posOffset>
                      </wp:positionV>
                      <wp:extent cx="689610" cy="222885"/>
                      <wp:effectExtent l="876300" t="342900" r="15240" b="24765"/>
                      <wp:wrapNone/>
                      <wp:docPr id="10" name="10 Llamada con línea 1"/>
                      <wp:cNvGraphicFramePr/>
                      <a:graphic xmlns:a="http://schemas.openxmlformats.org/drawingml/2006/main">
                        <a:graphicData uri="http://schemas.microsoft.com/office/word/2010/wordprocessingShape">
                          <wps:wsp>
                            <wps:cNvSpPr/>
                            <wps:spPr>
                              <a:xfrm>
                                <a:off x="0" y="0"/>
                                <a:ext cx="689610" cy="222885"/>
                              </a:xfrm>
                              <a:prstGeom prst="borderCallout1">
                                <a:avLst>
                                  <a:gd name="adj1" fmla="val 45386"/>
                                  <a:gd name="adj2" fmla="val -79"/>
                                  <a:gd name="adj3" fmla="val -131866"/>
                                  <a:gd name="adj4" fmla="val -121879"/>
                                </a:avLst>
                              </a:prstGeom>
                              <a:noFill/>
                              <a:ln w="15875">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rsidR="008C5D0D" w:rsidRPr="008C5D0D" w:rsidRDefault="008C5D0D" w:rsidP="008C5D0D">
                                  <w:pPr>
                                    <w:jc w:val="center"/>
                                    <w:rPr>
                                      <w:b/>
                                      <w:color w:val="FFFF00"/>
                                      <w:sz w:val="16"/>
                                    </w:rPr>
                                  </w:pPr>
                                  <w:r w:rsidRPr="008C5D0D">
                                    <w:rPr>
                                      <w:b/>
                                      <w:color w:val="FFFF00"/>
                                      <w:sz w:val="16"/>
                                    </w:rPr>
                                    <w:t>Area 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Llamada con línea 1" o:spid="_x0000_s1028" type="#_x0000_t47" style="position:absolute;left:0;text-align:left;margin-left:366.4pt;margin-top:277.15pt;width:54.3pt;height:1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BkDAMAAIYGAAAOAAAAZHJzL2Uyb0RvYy54bWysVUtu2zAQ3RfoHQjuE31iO44ROTCcuigQ&#10;NEGTIusxRVkqKJIl6V/v1FP0Yh2Ssuw0QRdFtaBJzszjzJuPr292rSAbbmyjZEGz85QSLpkqG7kq&#10;6NenxdmYEutAliCU5AXdc0tvpu/fXW/1hOeqVqLkhiCItJOtLmjtnJ4kiWU1b8GeK80lCitlWnB4&#10;NKukNLBF9FYkeZqOkq0ypTaKcWvx9jYK6TTgVxVn7r6qLHdEFBR9c2E1YV36NZlew2RlQNcN69yA&#10;f/CihUbioz3ULTgga9O8gmobZpRVlTtnqk1UVTWMhxgwmiz9I5rHGjQPsSA5Vvc02f8Hyz5vHgxp&#10;Sswd0iOhxRxlKbkT0EIJhClJxK+fkgPJPFdbbSdo8qgfTHeyuPWB7yrT+l8MiewCv/ueX75zhOHl&#10;aHw18s8wFOV5Ph4PPWZyNNbGuo9ctcRvCrrE3HIzByHU2mWBX9jcWReILjtvofyWUVK1AvO2AUEG&#10;w4vxqMvriU5+qnN2efVa4+KFRnaRjUdv4AxeauXZOGJhFJ1vuDvE4R2VatEIEepMSLJFeofjy2EI&#10;xirRlF7q9axZLefCEIyhoAv80lCdiPZCzUPfgq2jXhDFUBw04oMsidtrzKF1HISrO36FRJp97mK2&#10;ws7tBffvCvmFV1gBmJ88euV7j/euAGNcduzbGkoeXx6m+HXwoVu9RUhmAPTIFUbWY8f09ZoR5IAd&#10;q6DT96Y8tG5vnP7NsWjcW4SXlXS9cdtIZd4CEBhV93LUP5AUqfEsud1yF7oj95r+ZqnKPXaMUXGU&#10;WM0WDabkDqx7AIM1iPWN89Dd41IJhflW3Y6SWpkfb917fWxplFKyxVmE6fu+BsMpEZ8kNvtVNhj4&#10;4RUOg+FljgdzKlmeSuS6nSusIewK9C5svb4Th21lVPuMrTXzr6IIJMO3C8qcORzmLs5IHLyMz2ZB&#10;DQeWBncnHzXz4J5nX4xPu2cwuutYh63+WR3mVtcSkeOjrreUarZ2qmqcFx557Q447EIpdYPZT9PT&#10;c9A6/n1MfwMAAP//AwBQSwMEFAAGAAgAAAAhABeMc9niAAAACwEAAA8AAABkcnMvZG93bnJldi54&#10;bWxMj81OwzAQhO9IvIO1SFxQ67RNIYQ4FYqKuACihQNHJ9kmgXgdxc4Pb89yguPOjma+SXazacWI&#10;vWssKVgtAxBIhS0bqhS8vz0sIhDOayp1awkVfKODXXp+lui4tBMdcDz6SnAIuVgrqL3vYildUaPR&#10;bmk7JP6dbG+057OvZNnricNNK9dBcC2Nbogbat1hVmPxdRyMAny5wucx3388ZdmUP36eJhr2r0pd&#10;Xsz3dyA8zv7PDL/4jA4pM+V2oNKJVsHNZs3oXsF2G25AsCMKVyGInJXoNgSZJvL/hvQHAAD//wMA&#10;UEsBAi0AFAAGAAgAAAAhALaDOJL+AAAA4QEAABMAAAAAAAAAAAAAAAAAAAAAAFtDb250ZW50X1R5&#10;cGVzXS54bWxQSwECLQAUAAYACAAAACEAOP0h/9YAAACUAQAACwAAAAAAAAAAAAAAAAAvAQAAX3Jl&#10;bHMvLnJlbHNQSwECLQAUAAYACAAAACEAszjgZAwDAACGBgAADgAAAAAAAAAAAAAAAAAuAgAAZHJz&#10;L2Uyb0RvYy54bWxQSwECLQAUAAYACAAAACEAF4xz2eIAAAALAQAADwAAAAAAAAAAAAAAAABmBQAA&#10;ZHJzL2Rvd25yZXYueG1sUEsFBgAAAAAEAAQA8wAAAHUGAAAAAA==&#10;" adj="-26326,-28483,-17,9803" filled="f" strokecolor="yellow" strokeweight="1.25pt">
                      <v:stroke startarrow="classic"/>
                      <v:textbox>
                        <w:txbxContent>
                          <w:p w:rsidR="008C5D0D" w:rsidRPr="008C5D0D" w:rsidRDefault="008C5D0D" w:rsidP="008C5D0D">
                            <w:pPr>
                              <w:jc w:val="center"/>
                              <w:rPr>
                                <w:b/>
                                <w:color w:val="FFFF00"/>
                                <w:sz w:val="16"/>
                              </w:rPr>
                            </w:pPr>
                            <w:r w:rsidRPr="008C5D0D">
                              <w:rPr>
                                <w:b/>
                                <w:color w:val="FFFF00"/>
                                <w:sz w:val="16"/>
                              </w:rPr>
                              <w:t>Area verde</w:t>
                            </w:r>
                          </w:p>
                        </w:txbxContent>
                      </v:textbox>
                    </v:shape>
                  </w:pict>
                </mc:Fallback>
              </mc:AlternateContent>
            </w:r>
            <w:r>
              <w:rPr>
                <w:rFonts w:cstheme="minorHAnsi"/>
                <w:b/>
                <w:noProof/>
                <w:sz w:val="24"/>
                <w:szCs w:val="20"/>
                <w:lang w:eastAsia="es-CL"/>
              </w:rPr>
              <mc:AlternateContent>
                <mc:Choice Requires="wps">
                  <w:drawing>
                    <wp:anchor distT="0" distB="0" distL="114300" distR="114300" simplePos="0" relativeHeight="251704320" behindDoc="0" locked="0" layoutInCell="1" allowOverlap="1" wp14:anchorId="665A70B0" wp14:editId="36A2026E">
                      <wp:simplePos x="0" y="0"/>
                      <wp:positionH relativeFrom="column">
                        <wp:posOffset>1237795</wp:posOffset>
                      </wp:positionH>
                      <wp:positionV relativeFrom="paragraph">
                        <wp:posOffset>1864025</wp:posOffset>
                      </wp:positionV>
                      <wp:extent cx="689610" cy="222885"/>
                      <wp:effectExtent l="0" t="171450" r="834390" b="24765"/>
                      <wp:wrapNone/>
                      <wp:docPr id="9" name="9 Llamada con línea 1"/>
                      <wp:cNvGraphicFramePr/>
                      <a:graphic xmlns:a="http://schemas.openxmlformats.org/drawingml/2006/main">
                        <a:graphicData uri="http://schemas.microsoft.com/office/word/2010/wordprocessingShape">
                          <wps:wsp>
                            <wps:cNvSpPr/>
                            <wps:spPr>
                              <a:xfrm>
                                <a:off x="0" y="0"/>
                                <a:ext cx="689610" cy="222885"/>
                              </a:xfrm>
                              <a:prstGeom prst="borderCallout1">
                                <a:avLst>
                                  <a:gd name="adj1" fmla="val -1058"/>
                                  <a:gd name="adj2" fmla="val 97492"/>
                                  <a:gd name="adj3" fmla="val -50589"/>
                                  <a:gd name="adj4" fmla="val 218369"/>
                                </a:avLst>
                              </a:prstGeom>
                              <a:noFill/>
                              <a:ln w="15875">
                                <a:solidFill>
                                  <a:srgbClr val="6633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rsidR="008C5D0D" w:rsidRPr="00FB1CE6" w:rsidRDefault="008C5D0D" w:rsidP="008C5D0D">
                                  <w:pPr>
                                    <w:jc w:val="center"/>
                                    <w:rPr>
                                      <w:b/>
                                      <w:color w:val="663300"/>
                                      <w:sz w:val="16"/>
                                    </w:rPr>
                                  </w:pPr>
                                  <w:r>
                                    <w:rPr>
                                      <w:b/>
                                      <w:color w:val="663300"/>
                                      <w:sz w:val="16"/>
                                    </w:rPr>
                                    <w:t>Area 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Llamada con línea 1" o:spid="_x0000_s1029" type="#_x0000_t47" style="position:absolute;left:0;text-align:left;margin-left:97.45pt;margin-top:146.75pt;width:54.3pt;height:1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XADwMAAIQGAAAOAAAAZHJzL2Uyb0RvYy54bWysVclu2zAQvRfoPxC8J1q8xDYiB4bTFAWM&#10;JGhS5DymKEsFRbIkvfWf+hX9sQ4pWVaboIeiPlAk582bjTO+vjnUguy4sZWSGU0uY0q4ZCqv5Caj&#10;X57vLiaUWAcyB6Ekz+iRW3ozf//ueq9nPFWlEjk3BEmkne11Rkvn9CyKLCt5DfZSaS5RWChTg8Oj&#10;2US5gT2y1yJK43gc7ZXJtVGMW4u3t42QzgN/UXDmHorCckdERtE3F1YT1rVfo/k1zDYGdFmx1g34&#10;By9qqCQa7ahuwQHZmuoVVV0xo6wq3CVTdaSKomI8xIDRJPEf0TyVoHmIBZNjdZcm+/9o2f3u0ZAq&#10;z+iUEgk1lmhKVgJqyIEwJYn4+UNyIInP1F7bGSo86UfTnixufdiHwtT+iwGRQ8juscsuPzjC8HI8&#10;mY4TrAFDUZqmk8nIc0ZnZW2s+8hVTfwmo2usLDdLEEJtXRKyC7uVdSHNeess5F8TSopaYNV2IMhF&#10;Eo8mbVV7mLSPmV4Np+lrzKCPuRghz/Q1aNgHpclkMA4gjKL1DXenOLyjUt1VQoRXJiTZY4uMJlej&#10;EIxVosq91OOs2ayXwhCMATM1Hgzi8DaR7TeYp74FWza4IGp8dFCJDzIn7qixhNZxEK70ImQQEj++&#10;dk21ws4dBfd2hfzMC6w/1idtvPKdxztXgDEu2+zbEnLeWB7F+GvpQ696jdYYEnrmAiPruJvydciG&#10;5MTdeNnivSoPjdspx39zrFHuNIJlJV2nXFdSmbcIBEbVWm7wpyQ1qfFZcof1IfTGwCP9zVrlR+wX&#10;o5pBYjW7q7AkK7DuEQy+QXzfOA3dAy6FUFhv1e4oKZX5/ta9x2NDo5SSPU4iLN+3LRhOifgksdWn&#10;yXDoR1c4DEdXKR5MX7LuS+S2Xip8Q9gV6F3YerwTp21hVP2CrbXwVlEEkqHtjDJnToelayYkjl3G&#10;F4sAw3Glwa3kk2ae3OfZP8bnwwsY3Xasw1a/V6ep1bZEk+Mz1mtKtdg6VVTOC895bQ846sJTasey&#10;n6X9c0Cd/zzmvwAAAP//AwBQSwMEFAAGAAgAAAAhAHhoDAnfAAAACwEAAA8AAABkcnMvZG93bnJl&#10;di54bWxMj8FOwzAQRO9I/IO1SFwQdUihakKcqiA1x0otCK5uvI0j4nUUu23y92xPcJvRPs3OFKvR&#10;deKMQ2g9KXiaJSCQam9aahR8fmwelyBC1GR05wkVTBhgVd7eFDo3/kI7PO9jIziEQq4V2Bj7XMpQ&#10;W3Q6zHyPxLejH5yObIdGmkFfONx1Mk2ShXS6Jf5gdY/vFuuf/ckp2HwFRzs5fb/5bXjYTraqjutK&#10;qfu7cf0KIuIY/2C41ufqUHKngz+RCaJjnz1njCpIs/kLCCbmyVUcWKTLBciykP83lL8AAAD//wMA&#10;UEsBAi0AFAAGAAgAAAAhALaDOJL+AAAA4QEAABMAAAAAAAAAAAAAAAAAAAAAAFtDb250ZW50X1R5&#10;cGVzXS54bWxQSwECLQAUAAYACAAAACEAOP0h/9YAAACUAQAACwAAAAAAAAAAAAAAAAAvAQAAX3Jl&#10;bHMvLnJlbHNQSwECLQAUAAYACAAAACEA5LUVwA8DAACEBgAADgAAAAAAAAAAAAAAAAAuAgAAZHJz&#10;L2Uyb0RvYy54bWxQSwECLQAUAAYACAAAACEAeGgMCd8AAAALAQAADwAAAAAAAAAAAAAAAABpBQAA&#10;ZHJzL2Rvd25yZXYueG1sUEsFBgAAAAAEAAQA8wAAAHUGAAAAAA==&#10;" adj="47168,-10927,21058,-229" filled="f" strokecolor="#630" strokeweight="1.25pt">
                      <v:stroke startarrow="classic"/>
                      <v:textbox>
                        <w:txbxContent>
                          <w:p w:rsidR="008C5D0D" w:rsidRPr="00FB1CE6" w:rsidRDefault="008C5D0D" w:rsidP="008C5D0D">
                            <w:pPr>
                              <w:jc w:val="center"/>
                              <w:rPr>
                                <w:b/>
                                <w:color w:val="663300"/>
                                <w:sz w:val="16"/>
                              </w:rPr>
                            </w:pPr>
                            <w:r>
                              <w:rPr>
                                <w:b/>
                                <w:color w:val="663300"/>
                                <w:sz w:val="16"/>
                              </w:rPr>
                              <w:t>Area verde</w:t>
                            </w:r>
                          </w:p>
                        </w:txbxContent>
                      </v:textbox>
                      <o:callout v:ext="edit" minusx="t"/>
                    </v:shape>
                  </w:pict>
                </mc:Fallback>
              </mc:AlternateContent>
            </w:r>
            <w:r w:rsidR="003B1442">
              <w:rPr>
                <w:rFonts w:cstheme="minorHAnsi"/>
                <w:b/>
                <w:noProof/>
                <w:sz w:val="24"/>
                <w:szCs w:val="20"/>
                <w:lang w:eastAsia="es-CL"/>
              </w:rPr>
              <mc:AlternateContent>
                <mc:Choice Requires="wps">
                  <w:drawing>
                    <wp:anchor distT="0" distB="0" distL="114300" distR="114300" simplePos="0" relativeHeight="251692032" behindDoc="0" locked="0" layoutInCell="1" allowOverlap="1" wp14:anchorId="0043FE6C" wp14:editId="4B841B26">
                      <wp:simplePos x="0" y="0"/>
                      <wp:positionH relativeFrom="column">
                        <wp:posOffset>5404353</wp:posOffset>
                      </wp:positionH>
                      <wp:positionV relativeFrom="paragraph">
                        <wp:posOffset>2441994</wp:posOffset>
                      </wp:positionV>
                      <wp:extent cx="810260" cy="388189"/>
                      <wp:effectExtent l="419100" t="0" r="27940" b="12065"/>
                      <wp:wrapNone/>
                      <wp:docPr id="22" name="22 Llamada con línea 1"/>
                      <wp:cNvGraphicFramePr/>
                      <a:graphic xmlns:a="http://schemas.openxmlformats.org/drawingml/2006/main">
                        <a:graphicData uri="http://schemas.microsoft.com/office/word/2010/wordprocessingShape">
                          <wps:wsp>
                            <wps:cNvSpPr/>
                            <wps:spPr>
                              <a:xfrm>
                                <a:off x="0" y="0"/>
                                <a:ext cx="810260" cy="388189"/>
                              </a:xfrm>
                              <a:prstGeom prst="borderCallout1">
                                <a:avLst>
                                  <a:gd name="adj1" fmla="val 49521"/>
                                  <a:gd name="adj2" fmla="val 1022"/>
                                  <a:gd name="adj3" fmla="val 47584"/>
                                  <a:gd name="adj4" fmla="val -46708"/>
                                </a:avLst>
                              </a:prstGeom>
                              <a:noFill/>
                              <a:ln w="15875">
                                <a:solidFill>
                                  <a:srgbClr val="FFFF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rsidR="00FB1CE6" w:rsidRPr="008C5D0D" w:rsidRDefault="003B1442" w:rsidP="00FB1CE6">
                                  <w:pPr>
                                    <w:jc w:val="center"/>
                                    <w:rPr>
                                      <w:b/>
                                      <w:color w:val="FFFF00"/>
                                      <w:sz w:val="16"/>
                                    </w:rPr>
                                  </w:pPr>
                                  <w:r w:rsidRPr="008C5D0D">
                                    <w:rPr>
                                      <w:b/>
                                      <w:color w:val="FFFF00"/>
                                      <w:sz w:val="16"/>
                                    </w:rPr>
                                    <w:t>Equipamiento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Llamada con línea 1" o:spid="_x0000_s1030" type="#_x0000_t47" style="position:absolute;left:0;text-align:left;margin-left:425.55pt;margin-top:192.3pt;width:63.8pt;height:3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q8EQMAAIQGAAAOAAAAZHJzL2Uyb0RvYy54bWysVUtu2zAQ3RfoHQjuE30iJ4oROTCcuihg&#10;JEGTIusxRVkqKJIl6V/v1FP0Yh1Ssuw2QRdFtaBJzpvH+fvmdtcKsuHGNkoWNDmPKeGSqbKRq4J+&#10;eZ6f5ZRYB7IEoSQv6J5bejt5/+5mq8c8VbUSJTcESaQdb3VBa+f0OIosq3kL9lxpLlFYKdOCw6NZ&#10;RaWBLbK3Ikrj+DLaKlNqoxi3Fm/vOiGdBP6q4sw9VJXljoiCom0urCasS79GkxsYrwzoumG9GfAP&#10;VrTQSHx0oLoDB2RtmldUbcOMsqpy50y1kaqqhvHgA3qTxH9481SD5sEXDI7VQ5js/6Nl95tHQ5qy&#10;oGlKiYQWc5SmZCGghRIIU5KInz8kB5L4WG21HaPKk340/cni1ju+q0zrf9Elsgvx3Q/x5TtHGF7m&#10;SZxeYhYYii7yPMmvPWd0VNbGuo9ctcRvCrrE3HIzAyHU2iUhvrBZWBcCXfbWQvk1oaRqBeZtA4Jk&#10;16M02IrJOMGgd0cM2pH2qT+BXJxCsqtRnr3GZKeYs+zyKs57H3rL0JuDF95MqeaNEKHKhCRbbJFR&#10;fjUKrlglmtJLPc6a1XImDEEPCjrHLw61iWy/wTz1Hdi6wwVRZ6ODRnyQJXF7jRm0joNwdW+ZkBhk&#10;n7kuV2Hn9oL7d4X8zCvMP2Yn7azynccHU4AxLvvY2xpK3r08ivHr6UOveo2QykDomSv0bODukjcg&#10;O5IDd1cDPd6r8tC4g3L8N8M65UEjvKykG5TbRirzFoFAr/qXO/whSF1ofJTcbrkLvREKwd8sVbnH&#10;fjGqGyRWs3mDKVmAdY9gsAKxunEaugdcKqEw36rfUVIr8/2te4/HhkYpJVucRJi+b2swnBLxSWKr&#10;XydZ5kdXOGSjqxQP5lSyPJXIdTtTWEPYE2hd2Hq8E4dtZVT7go019a+iCCTDtwvKnDkcZq6bkDh2&#10;GZ9OAwzHlQa3kE+aeXIfZ1+Mz7sXMLrvV4eNfq8OUwvGoSW6GB+xXlOq6dqpqnFeeIxrf8BRF0qp&#10;H8t+lp6eA+r45zH5BQAA//8DAFBLAwQUAAYACAAAACEAtWA7TOAAAAALAQAADwAAAGRycy9kb3du&#10;cmV2LnhtbEyPMU/DMBCFdyT+g3VIbNQJpE2axqlQJRjKRGFhc+NrEtU+m9hNwr/HTHQ8vU/vfVdt&#10;Z6PZiIPvLQlIFwkwpMaqnloBnx8vDwUwHyQpqS2hgB/0sK1vbypZKjvRO46H0LJYQr6UAroQXMm5&#10;bzo00i+sQ4rZyQ5GhngOLVeDnGK50fwxSVbcyJ7iQicd7jpszoeLEfBlp/3rwEfanZ1e87fmOyi3&#10;F+L+bn7eAAs4h38Y/vSjOtTR6WgvpDzTAoplmkZUwFORrYBFYp0XObCjgCxb5sDril//UP8CAAD/&#10;/wMAUEsBAi0AFAAGAAgAAAAhALaDOJL+AAAA4QEAABMAAAAAAAAAAAAAAAAAAAAAAFtDb250ZW50&#10;X1R5cGVzXS54bWxQSwECLQAUAAYACAAAACEAOP0h/9YAAACUAQAACwAAAAAAAAAAAAAAAAAvAQAA&#10;X3JlbHMvLnJlbHNQSwECLQAUAAYACAAAACEARJcKvBEDAACEBgAADgAAAAAAAAAAAAAAAAAuAgAA&#10;ZHJzL2Uyb0RvYy54bWxQSwECLQAUAAYACAAAACEAtWA7TOAAAAALAQAADwAAAAAAAAAAAAAAAABr&#10;BQAAZHJzL2Rvd25yZXYueG1sUEsFBgAAAAAEAAQA8wAAAHgGAAAAAA==&#10;" adj="-10089,10278,221,10697" filled="f" strokecolor="yellow" strokeweight="1.25pt">
                      <v:stroke startarrow="classic"/>
                      <v:textbox>
                        <w:txbxContent>
                          <w:p w:rsidR="00FB1CE6" w:rsidRPr="008C5D0D" w:rsidRDefault="003B1442" w:rsidP="00FB1CE6">
                            <w:pPr>
                              <w:jc w:val="center"/>
                              <w:rPr>
                                <w:b/>
                                <w:color w:val="FFFF00"/>
                                <w:sz w:val="16"/>
                              </w:rPr>
                            </w:pPr>
                            <w:r w:rsidRPr="008C5D0D">
                              <w:rPr>
                                <w:b/>
                                <w:color w:val="FFFF00"/>
                                <w:sz w:val="16"/>
                              </w:rPr>
                              <w:t>Equipamiento sanitario</w:t>
                            </w:r>
                          </w:p>
                        </w:txbxContent>
                      </v:textbox>
                    </v:shape>
                  </w:pict>
                </mc:Fallback>
              </mc:AlternateContent>
            </w:r>
            <w:r w:rsidR="00353D28">
              <w:rPr>
                <w:rFonts w:cstheme="minorHAnsi"/>
                <w:b/>
                <w:noProof/>
                <w:sz w:val="24"/>
                <w:szCs w:val="20"/>
                <w:lang w:eastAsia="es-CL"/>
              </w:rPr>
              <mc:AlternateContent>
                <mc:Choice Requires="wps">
                  <w:drawing>
                    <wp:anchor distT="0" distB="0" distL="114300" distR="114300" simplePos="0" relativeHeight="251700224" behindDoc="0" locked="0" layoutInCell="1" allowOverlap="1" wp14:anchorId="0E69AD28" wp14:editId="072498F3">
                      <wp:simplePos x="0" y="0"/>
                      <wp:positionH relativeFrom="column">
                        <wp:posOffset>521335</wp:posOffset>
                      </wp:positionH>
                      <wp:positionV relativeFrom="paragraph">
                        <wp:posOffset>1233110</wp:posOffset>
                      </wp:positionV>
                      <wp:extent cx="937260" cy="344805"/>
                      <wp:effectExtent l="0" t="304800" r="739140" b="17145"/>
                      <wp:wrapNone/>
                      <wp:docPr id="29" name="29 Llamada con línea 1"/>
                      <wp:cNvGraphicFramePr/>
                      <a:graphic xmlns:a="http://schemas.openxmlformats.org/drawingml/2006/main">
                        <a:graphicData uri="http://schemas.microsoft.com/office/word/2010/wordprocessingShape">
                          <wps:wsp>
                            <wps:cNvSpPr/>
                            <wps:spPr>
                              <a:xfrm>
                                <a:off x="0" y="0"/>
                                <a:ext cx="937260" cy="344805"/>
                              </a:xfrm>
                              <a:prstGeom prst="borderCallout1">
                                <a:avLst>
                                  <a:gd name="adj1" fmla="val -516"/>
                                  <a:gd name="adj2" fmla="val 98193"/>
                                  <a:gd name="adj3" fmla="val -78935"/>
                                  <a:gd name="adj4" fmla="val 174596"/>
                                </a:avLst>
                              </a:prstGeom>
                              <a:noFill/>
                              <a:ln w="15875">
                                <a:solidFill>
                                  <a:srgbClr val="6633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rsidR="00FB1CE6" w:rsidRPr="003B1442" w:rsidRDefault="00FB1CE6" w:rsidP="00FB1CE6">
                                  <w:pPr>
                                    <w:jc w:val="center"/>
                                    <w:rPr>
                                      <w:b/>
                                      <w:color w:val="663300"/>
                                      <w:sz w:val="16"/>
                                    </w:rPr>
                                  </w:pPr>
                                  <w:r w:rsidRPr="003B1442">
                                    <w:rPr>
                                      <w:b/>
                                      <w:color w:val="663300"/>
                                      <w:sz w:val="16"/>
                                    </w:rPr>
                                    <w:t>Estacionamiento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Llamada con línea 1" o:spid="_x0000_s1031" type="#_x0000_t47" style="position:absolute;left:0;text-align:left;margin-left:41.05pt;margin-top:97.1pt;width:73.8pt;height:2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CpEwMAAIUGAAAOAAAAZHJzL2Uyb0RvYy54bWysVUtu2zAQ3RfoHQjuE0n+y4gcGE5TFAiS&#10;oEmR9ZiiLBUUyZL0r3fqKXqxDilZVpugi6JZMKTmzZv/+Or6UAuy48ZWSmY0uYwp4ZKpvJKbjH55&#10;vr2YUWIdyByEkjyjR27p9eL9u6u9nvOBKpXIuSFIIu18rzNaOqfnUWRZyWuwl0pzicJCmRocPs0m&#10;yg3skb0W0SCOJ9FemVwbxbi1+PWmEdJF4C8KztxDUVjuiMgo+ubCacK59me0uIL5xoAuK9a6Af/g&#10;RQ2VRKMd1Q04IFtTvaKqK2aUVYW7ZKqOVFFUjIcYMJok/iOapxI0D7Fgcqzu0mT/Hy273z0aUuUZ&#10;HaSUSKixRoOU3AmoIQfClCTi5w/JgSQ+V3tt56jypB9N+7J49YEfClP7/xgSOYT8Hrv88oMjDD+m&#10;w+lgglVgKBqORrN47Dmjs7I21n3kqib+ktE11pabFQihti4J+YXdnXUh0XnrLeRfE0qKWmDddiDI&#10;xTiZtGXtQQZ9SDpL0uFrzLCPuZjO0mHwD4vaIxr1Qcl0NE6DNQyidQ1vpzC8n1LdVkKENhOS7HFG&#10;xrPpOMRilahyL/U4azbrlTAEQ8joZDIcxqE5ke03mKe+AVs2uCBqAnFQiQ8yJ+6osYTWcRCubNMr&#10;JGbZl64pVri5o+DerpCfeYENgOUZNF750eOdK8AYl23ybQk5byyPY/xr6cOweo1Qy0DomQuMrONu&#10;qtchG5ITd9MELd6r8jC5nXL8N8ca5U4jWFbSdcp1JZV5i0BgVK3lBn9KUpManyV3WB/CcIRG8F/W&#10;Kj/iwBjVbBKr2W2FJbkD6x7BYAtie+M6dA94FEJhvVV7o6RU5vtb3z0eJxqllOxxFWH5vm3BcErE&#10;J4mzniajkd9d4TEaTwf4MH3Jui+R23qlsIdwKNC7cPV4J07Xwqj6BSdr6a2iCCRD2xllzpweK9es&#10;SNy7jC+XAYb7SoO7k0+aeXKfZ9+Mz4cXMLodWIeTfq9Oa6sdiSbHZ6zXlGq5daqonBee89o+cNeF&#10;Vmr3sl+m/XdAnX89Fr8AAAD//wMAUEsDBBQABgAIAAAAIQCAe9Jp3gAAAAoBAAAPAAAAZHJzL2Rv&#10;d25yZXYueG1sTI/LTsMwEEX3SPyDNUjsqFOrgBPiVDwlVoU+2LuxSQL2OIrdNP17hhXs5nF050y5&#10;nLxjox1iF1DBfJYBs1gH02GjYLd9uZLAYtJotAtoFZxshGV1flbqwoQjru24SQ2jEIyFVtCm1Bec&#10;x7q1XsdZ6C3S7jMMXidqh4abQR8p3DsusuyGe90hXWh1bx9bW39vDl5BM7oMv96f304fK/7wtEaZ&#10;v/ZSqcuL6f4OWLJT+oPhV5/UoSKnfTigicwpkGJOJM3zhQBGgBD5LbA9FQt5Dbwq+f8Xqh8AAAD/&#10;/wMAUEsBAi0AFAAGAAgAAAAhALaDOJL+AAAA4QEAABMAAAAAAAAAAAAAAAAAAAAAAFtDb250ZW50&#10;X1R5cGVzXS54bWxQSwECLQAUAAYACAAAACEAOP0h/9YAAACUAQAACwAAAAAAAAAAAAAAAAAvAQAA&#10;X3JlbHMvLnJlbHNQSwECLQAUAAYACAAAACEAcsZAqRMDAACFBgAADgAAAAAAAAAAAAAAAAAuAgAA&#10;ZHJzL2Uyb0RvYy54bWxQSwECLQAUAAYACAAAACEAgHvSad4AAAAKAQAADwAAAAAAAAAAAAAAAABt&#10;BQAAZHJzL2Rvd25yZXYueG1sUEsFBgAAAAAEAAQA8wAAAHgGAAAAAA==&#10;" adj="37713,-17050,21210,-111" filled="f" strokecolor="#630" strokeweight="1.25pt">
                      <v:stroke startarrow="classic"/>
                      <v:textbox>
                        <w:txbxContent>
                          <w:p w:rsidR="00FB1CE6" w:rsidRPr="003B1442" w:rsidRDefault="00FB1CE6" w:rsidP="00FB1CE6">
                            <w:pPr>
                              <w:jc w:val="center"/>
                              <w:rPr>
                                <w:b/>
                                <w:color w:val="663300"/>
                                <w:sz w:val="16"/>
                              </w:rPr>
                            </w:pPr>
                            <w:r w:rsidRPr="003B1442">
                              <w:rPr>
                                <w:b/>
                                <w:color w:val="663300"/>
                                <w:sz w:val="16"/>
                              </w:rPr>
                              <w:t>Estacionamiento público</w:t>
                            </w:r>
                          </w:p>
                        </w:txbxContent>
                      </v:textbox>
                      <o:callout v:ext="edit" minusx="t"/>
                    </v:shape>
                  </w:pict>
                </mc:Fallback>
              </mc:AlternateContent>
            </w:r>
            <w:r w:rsidR="00353D28">
              <w:rPr>
                <w:rFonts w:cstheme="minorHAnsi"/>
                <w:b/>
                <w:noProof/>
                <w:sz w:val="24"/>
                <w:szCs w:val="20"/>
                <w:lang w:eastAsia="es-CL"/>
              </w:rPr>
              <mc:AlternateContent>
                <mc:Choice Requires="wps">
                  <w:drawing>
                    <wp:anchor distT="0" distB="0" distL="114300" distR="114300" simplePos="0" relativeHeight="251702272" behindDoc="0" locked="0" layoutInCell="1" allowOverlap="1" wp14:anchorId="220C4559" wp14:editId="4BCD1B1B">
                      <wp:simplePos x="0" y="0"/>
                      <wp:positionH relativeFrom="column">
                        <wp:posOffset>2099478</wp:posOffset>
                      </wp:positionH>
                      <wp:positionV relativeFrom="paragraph">
                        <wp:posOffset>2390236</wp:posOffset>
                      </wp:positionV>
                      <wp:extent cx="846347" cy="232913"/>
                      <wp:effectExtent l="0" t="57150" r="11430" b="34290"/>
                      <wp:wrapNone/>
                      <wp:docPr id="8" name="8 Conector recto de flecha"/>
                      <wp:cNvGraphicFramePr/>
                      <a:graphic xmlns:a="http://schemas.openxmlformats.org/drawingml/2006/main">
                        <a:graphicData uri="http://schemas.microsoft.com/office/word/2010/wordprocessingShape">
                          <wps:wsp>
                            <wps:cNvCnPr/>
                            <wps:spPr>
                              <a:xfrm flipV="1">
                                <a:off x="0" y="0"/>
                                <a:ext cx="846347" cy="232913"/>
                              </a:xfrm>
                              <a:prstGeom prst="straightConnector1">
                                <a:avLst/>
                              </a:prstGeom>
                              <a:ln w="15875">
                                <a:solidFill>
                                  <a:srgbClr val="6633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5E45395" id="8 Conector recto de flecha" o:spid="_x0000_s1026" type="#_x0000_t32" style="position:absolute;margin-left:165.3pt;margin-top:188.2pt;width:66.65pt;height:18.3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XYAgIAAEsEAAAOAAAAZHJzL2Uyb0RvYy54bWysVMlu2zAQvRfoPxC815LtxHEMyzk4TS9F&#10;a3TJnaaGFgFuIKeW/fcdUra6H1r0QnGZ9+bN41Drh5M17Agxae8aPp3UnIGTvtXu0PDPn55eLTlL&#10;KFwrjHfQ8DMk/rB5+WLdhxXMfOdNC5ERiUurPjS8QwyrqkqyAyvSxAdwdKh8tAJpGQ9VG0VP7NZU&#10;s7peVL2PbYheQkq0+zgc8k3hVwokvlcqATLTcNKGZYxl3Oex2qzF6hBF6LS8yBD/oMIK7SjpSPUo&#10;ULAvUf9CZbWMPnmFE+lt5ZXSEkoNVM20/qmaj50IUGohc1IYbUr/j1a+O+4i023D6aKcsHRFS7al&#10;q5LoI4v5w1pgyoDsRHarD2lFoK3bxcsqhV3MpZ9UtBSowzM1QjGDymOn4vV59BpOyCRtLm8W85s7&#10;ziQdzeaz++k8s1cDTaYLMeEb8JblScMTRqEPHZK2QdyQQhzfJhyAV0AGG8d6UnG7vLstSpI3un3S&#10;xuTDFA/7rYnsKKgpFov5vC59QLl/CEOhzWvXMjwHciUhCIPdRaRxpDVbMRRfZng2MOT+AIospSIH&#10;jaWZYcwopASH05GJojNMkboRWA+q8yv4E/ASn6FQGv1vwCOiZPYOR7DVzsffZcfTVbIa4q8ODHVn&#10;C/a+PZe2KNZQx5YLvbyu/CS+Xxf4t3/A5isAAAD//wMAUEsDBBQABgAIAAAAIQByz9IK3wAAAAsB&#10;AAAPAAAAZHJzL2Rvd25yZXYueG1sTI/BTsMwDIbvSLxDZCRuLC2dOuiaToA0LpzY0M5Z4rVljVM1&#10;Wdfx9JjTuP2WP/3+XK4m14kRh9B6UpDOEhBIxtuWagVf2/XDE4gQNVndeUIFFwywqm5vSl1Yf6ZP&#10;HDexFlxCodAKmhj7QspgGnQ6zHyPxLuDH5yOPA61tIM+c7nr5GOS5NLplvhCo3t8a9AcNyenwI6L&#10;nX5db7/Tzn28/xwvaHYGlbq/m16WICJO8QrDnz6rQ8VOe38iG0SnIMuSnFEOi3wOgol5nj2D2HNI&#10;sxRkVcr/P1S/AAAA//8DAFBLAQItABQABgAIAAAAIQC2gziS/gAAAOEBAAATAAAAAAAAAAAAAAAA&#10;AAAAAABbQ29udGVudF9UeXBlc10ueG1sUEsBAi0AFAAGAAgAAAAhADj9If/WAAAAlAEAAAsAAAAA&#10;AAAAAAAAAAAALwEAAF9yZWxzLy5yZWxzUEsBAi0AFAAGAAgAAAAhAPmCxdgCAgAASwQAAA4AAAAA&#10;AAAAAAAAAAAALgIAAGRycy9lMm9Eb2MueG1sUEsBAi0AFAAGAAgAAAAhAHLP0grfAAAACwEAAA8A&#10;AAAAAAAAAAAAAAAAXAQAAGRycy9kb3ducmV2LnhtbFBLBQYAAAAABAAEAPMAAABoBQAAAAA=&#10;" strokecolor="#630" strokeweight="1.25pt">
                      <v:stroke endarrow="classic"/>
                    </v:shape>
                  </w:pict>
                </mc:Fallback>
              </mc:AlternateContent>
            </w:r>
            <w:r w:rsidR="00353D28">
              <w:rPr>
                <w:rFonts w:cstheme="minorHAnsi"/>
                <w:b/>
                <w:noProof/>
                <w:sz w:val="24"/>
                <w:szCs w:val="20"/>
                <w:lang w:eastAsia="es-CL"/>
              </w:rPr>
              <mc:AlternateContent>
                <mc:Choice Requires="wps">
                  <w:drawing>
                    <wp:anchor distT="0" distB="0" distL="114300" distR="114300" simplePos="0" relativeHeight="251695104" behindDoc="0" locked="0" layoutInCell="1" allowOverlap="1" wp14:anchorId="1695C85B" wp14:editId="0B3413F8">
                      <wp:simplePos x="0" y="0"/>
                      <wp:positionH relativeFrom="column">
                        <wp:posOffset>1134278</wp:posOffset>
                      </wp:positionH>
                      <wp:positionV relativeFrom="paragraph">
                        <wp:posOffset>2390236</wp:posOffset>
                      </wp:positionV>
                      <wp:extent cx="965200" cy="491490"/>
                      <wp:effectExtent l="0" t="0" r="1435100" b="22860"/>
                      <wp:wrapNone/>
                      <wp:docPr id="26" name="26 Llamada con línea 1"/>
                      <wp:cNvGraphicFramePr/>
                      <a:graphic xmlns:a="http://schemas.openxmlformats.org/drawingml/2006/main">
                        <a:graphicData uri="http://schemas.microsoft.com/office/word/2010/wordprocessingShape">
                          <wps:wsp>
                            <wps:cNvSpPr/>
                            <wps:spPr>
                              <a:xfrm>
                                <a:off x="0" y="0"/>
                                <a:ext cx="965200" cy="491490"/>
                              </a:xfrm>
                              <a:prstGeom prst="borderCallout1">
                                <a:avLst>
                                  <a:gd name="adj1" fmla="val 49521"/>
                                  <a:gd name="adj2" fmla="val 100034"/>
                                  <a:gd name="adj3" fmla="val 45344"/>
                                  <a:gd name="adj4" fmla="val 243899"/>
                                </a:avLst>
                              </a:prstGeom>
                              <a:noFill/>
                              <a:ln w="15875">
                                <a:solidFill>
                                  <a:srgbClr val="663300"/>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rsidR="00FB1CE6" w:rsidRPr="00FB1CE6" w:rsidRDefault="00FB1CE6" w:rsidP="00FB1CE6">
                                  <w:pPr>
                                    <w:jc w:val="center"/>
                                    <w:rPr>
                                      <w:b/>
                                      <w:color w:val="663300"/>
                                      <w:sz w:val="16"/>
                                    </w:rPr>
                                  </w:pPr>
                                  <w:r w:rsidRPr="00FB1CE6">
                                    <w:rPr>
                                      <w:b/>
                                      <w:color w:val="663300"/>
                                      <w:sz w:val="16"/>
                                    </w:rPr>
                                    <w:t xml:space="preserve">Sitios </w:t>
                                  </w:r>
                                  <w:r w:rsidR="00353D28">
                                    <w:rPr>
                                      <w:b/>
                                      <w:color w:val="663300"/>
                                      <w:sz w:val="16"/>
                                    </w:rPr>
                                    <w:t>y caminos internos del condominio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Llamada con línea 1" o:spid="_x0000_s1032" type="#_x0000_t47" style="position:absolute;left:0;text-align:left;margin-left:89.3pt;margin-top:188.2pt;width:76pt;height:3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PDwMAAIYGAAAOAAAAZHJzL2Uyb0RvYy54bWysVUtu2zAQ3RfoHQjuG30su7EROTCcpihg&#10;JEGTIusxRVkqKJIl6V/v1FP0Yh1Ssqw2QRdFNzSpefM484Yzvro+NILsuLG1kjlNLmJKuGSqqOUm&#10;p1+ebt9dUmIdyAKEkjynR27p9fztm6u9nvFUVUoU3BAkkXa21zmtnNOzKLKs4g3YC6W5RGOpTAMO&#10;j2YTFQb2yN6IKI3jSbRXptBGMW4tfr1pjXQe+MuSM3dflpY7InKKsbmwmrCu/RrNr2C2MaCrmnVh&#10;wD9E0UAt8dKe6gYckK2pX1A1NTPKqtJdMNVEqixrxkMOmE0S/5HNYwWah1xQHKt7mez/o2V3uwdD&#10;6iKn6YQSCQ3WKJ2QlYAGCiBMSSJ+/pAcSOK12ms7Q5dH/WC6k8WtT/xQmsb/YkrkEPQ99vrygyMM&#10;P04nY6wZJQxN2TTJpkH/6OysjXUfuWqI3+R0jbXlZglCqK1Lgr6wW1kXhC66aKH4mlBSNgLrtgNB&#10;suk4DbFiMQaYdIhJ4jgeZV3xB6DREJSNR9krmGyISbPR5XTqiTCLLjbcnfLwgUp1WwsR3pmQZI9N&#10;Mr58Pw7JWCXqwls9zprNeikMwRxyOpmMRqhUy/sbzFPfgK1aXDC1eTioxQdZEHfUWEPrOAhXdQxC&#10;YoC+dm21ws4dBff3CvmZl/gCsD5pG5XvPd6HAoxx2alvKyh4e/MYJewDPHkEGQKhZy4xs567LV/o&#10;65fcbZ4d3rvy0Lq9c/y3wFrn3iPcrKTrnZtaKvMagcCsuptb/EmkVhqvkjusD6E7Jh7pv6xVccSO&#10;MaodJVaz2xpLsgLrHsDgG8T3jfPQ3eNSCoX1Vt2OkkqZ769993hsabRSssdZhOX7tgXDKRGfJDY7&#10;tkrmh1c4ZOP3KR7M0LIeWuS2WSp8Q9gVGF3YerwTp21pVPOMrbXwt6IJJMO7c8qcOR2Wrp2ROHgZ&#10;XywCDAeWBreSj5p5cq+zf4xPh2cwuutYh61+p05zq2uJVuMz1ntKtdg6VdbOG8+6dgccduEpdYPZ&#10;T9PhOaDOfx/zXwAAAP//AwBQSwMEFAAGAAgAAAAhAIX/Z43hAAAACwEAAA8AAABkcnMvZG93bnJl&#10;di54bWxMj8FOwzAMhu9IvENkJG4s3Tq6qDSdUCUODC4bbNoxa0Jb0Tglybry9pgTHH/70+/PxXqy&#10;PRuND51DCfNZAsxg7XSHjYT3t6c7ASxEhVr1Do2EbxNgXV5fFSrX7oJbM+5iw6gEQ64ktDEOOeeh&#10;bo1VYeYGg7T7cN6qSNE3XHt1oXLb80WSZNyqDulCqwZTtab+3J2thGP18rxBMa/2r6OvN2I86K/F&#10;Qcrbm+nxAVg0U/yD4Vef1KEkp5M7ow6sp7wSGaES0lW2BEZEmiY0OUlY3qcCeFnw/z+UPwAAAP//&#10;AwBQSwECLQAUAAYACAAAACEAtoM4kv4AAADhAQAAEwAAAAAAAAAAAAAAAAAAAAAAW0NvbnRlbnRf&#10;VHlwZXNdLnhtbFBLAQItABQABgAIAAAAIQA4/SH/1gAAAJQBAAALAAAAAAAAAAAAAAAAAC8BAABf&#10;cmVscy8ucmVsc1BLAQItABQABgAIAAAAIQCXCq+PDwMAAIYGAAAOAAAAAAAAAAAAAAAAAC4CAABk&#10;cnMvZTJvRG9jLnhtbFBLAQItABQABgAIAAAAIQCF/2eN4QAAAAsBAAAPAAAAAAAAAAAAAAAAAGkF&#10;AABkcnMvZG93bnJldi54bWxQSwUGAAAAAAQABADzAAAAdwYAAAAA&#10;" adj="52682,9794,21607,10697" filled="f" strokecolor="#630" strokeweight="1.25pt">
                      <v:stroke startarrow="classic"/>
                      <v:textbox>
                        <w:txbxContent>
                          <w:p w:rsidR="00FB1CE6" w:rsidRPr="00FB1CE6" w:rsidRDefault="00FB1CE6" w:rsidP="00FB1CE6">
                            <w:pPr>
                              <w:jc w:val="center"/>
                              <w:rPr>
                                <w:b/>
                                <w:color w:val="663300"/>
                                <w:sz w:val="16"/>
                              </w:rPr>
                            </w:pPr>
                            <w:r w:rsidRPr="00FB1CE6">
                              <w:rPr>
                                <w:b/>
                                <w:color w:val="663300"/>
                                <w:sz w:val="16"/>
                              </w:rPr>
                              <w:t xml:space="preserve">Sitios </w:t>
                            </w:r>
                            <w:r w:rsidR="00353D28">
                              <w:rPr>
                                <w:b/>
                                <w:color w:val="663300"/>
                                <w:sz w:val="16"/>
                              </w:rPr>
                              <w:t>y caminos internos del condominio</w:t>
                            </w:r>
                          </w:p>
                        </w:txbxContent>
                      </v:textbox>
                      <o:callout v:ext="edit" minusx="t"/>
                    </v:shape>
                  </w:pict>
                </mc:Fallback>
              </mc:AlternateContent>
            </w:r>
            <w:r w:rsidR="000E5FF1">
              <w:rPr>
                <w:rFonts w:cstheme="minorHAnsi"/>
                <w:b/>
                <w:noProof/>
                <w:sz w:val="24"/>
                <w:szCs w:val="20"/>
                <w:lang w:eastAsia="es-CL"/>
              </w:rPr>
              <mc:AlternateContent>
                <mc:Choice Requires="wps">
                  <w:drawing>
                    <wp:anchor distT="0" distB="0" distL="114300" distR="114300" simplePos="0" relativeHeight="251701248" behindDoc="0" locked="0" layoutInCell="1" allowOverlap="1" wp14:anchorId="67EEBA74" wp14:editId="4C73D82B">
                      <wp:simplePos x="0" y="0"/>
                      <wp:positionH relativeFrom="column">
                        <wp:posOffset>2040051</wp:posOffset>
                      </wp:positionH>
                      <wp:positionV relativeFrom="paragraph">
                        <wp:posOffset>863360</wp:posOffset>
                      </wp:positionV>
                      <wp:extent cx="181155" cy="181155"/>
                      <wp:effectExtent l="0" t="0" r="28575" b="28575"/>
                      <wp:wrapNone/>
                      <wp:docPr id="30" name="30 Forma libre"/>
                      <wp:cNvGraphicFramePr/>
                      <a:graphic xmlns:a="http://schemas.openxmlformats.org/drawingml/2006/main">
                        <a:graphicData uri="http://schemas.microsoft.com/office/word/2010/wordprocessingShape">
                          <wps:wsp>
                            <wps:cNvSpPr/>
                            <wps:spPr>
                              <a:xfrm>
                                <a:off x="0" y="0"/>
                                <a:ext cx="181155" cy="181155"/>
                              </a:xfrm>
                              <a:custGeom>
                                <a:avLst/>
                                <a:gdLst>
                                  <a:gd name="connsiteX0" fmla="*/ 0 w 181155"/>
                                  <a:gd name="connsiteY0" fmla="*/ 25880 h 181155"/>
                                  <a:gd name="connsiteX1" fmla="*/ 138023 w 181155"/>
                                  <a:gd name="connsiteY1" fmla="*/ 0 h 181155"/>
                                  <a:gd name="connsiteX2" fmla="*/ 181155 w 181155"/>
                                  <a:gd name="connsiteY2" fmla="*/ 172529 h 181155"/>
                                  <a:gd name="connsiteX3" fmla="*/ 181155 w 181155"/>
                                  <a:gd name="connsiteY3" fmla="*/ 172529 h 181155"/>
                                  <a:gd name="connsiteX4" fmla="*/ 103517 w 181155"/>
                                  <a:gd name="connsiteY4" fmla="*/ 181155 h 181155"/>
                                  <a:gd name="connsiteX5" fmla="*/ 0 w 181155"/>
                                  <a:gd name="connsiteY5" fmla="*/ 25880 h 1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1155" h="181155">
                                    <a:moveTo>
                                      <a:pt x="0" y="25880"/>
                                    </a:moveTo>
                                    <a:lnTo>
                                      <a:pt x="138023" y="0"/>
                                    </a:lnTo>
                                    <a:lnTo>
                                      <a:pt x="181155" y="172529"/>
                                    </a:lnTo>
                                    <a:lnTo>
                                      <a:pt x="181155" y="172529"/>
                                    </a:lnTo>
                                    <a:lnTo>
                                      <a:pt x="103517" y="181155"/>
                                    </a:lnTo>
                                    <a:lnTo>
                                      <a:pt x="0" y="25880"/>
                                    </a:lnTo>
                                    <a:close/>
                                  </a:path>
                                </a:pathLst>
                              </a:custGeom>
                              <a:no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C59D569" id="30 Forma libre" o:spid="_x0000_s1026" style="position:absolute;margin-left:160.65pt;margin-top:68pt;width:14.25pt;height:14.2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81155,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is3gMAAAQLAAAOAAAAZHJzL2Uyb0RvYy54bWysVm1v2zYQ/j5g/4HQxwGLXmwvrhGnCBJ4&#10;GBC0wZKh7UeaoiwBFKmR9Ft//R6Soqy0RT0X9QfpaN5zx3vueLqbt4dWkB3XplFymeRXWUK4ZKps&#10;5GaZ/POy+n2eEGOpLKlQki+TIzfJ29tff7nZdwteqFqJkmsCI9Is9t0yqa3tFmlqWM1baq5UxyU2&#10;K6VbarHUm7TUdA/rrUiLLPsj3Stddloxbgz+fQibya23X1Wc2fdVZbglYpngbNY/tX+u3TO9vaGL&#10;jaZd3bD+GPQHTtHSRsLpYOqBWkq2uvnKVNswrYyq7BVTbaqqqmHcx4Bo8uyLaJ5r2nEfC8gx3UCT&#10;+Xlm2bvdkyZNuUwmoEfSFjmaZGTlCCeiWWvuKNp3ZgHN5+5J9ysD0cV7qHTr3oiEHDytx4FWfrCE&#10;4c98nuezWUIYtnoZVtITmG2N/ZMrb4juHo0NWSkheU7L/mBMSWkayz/iqFUrkKjfUpKRPTlZRQa+&#10;1P401i5m83lG6u8jPuYj+/lknhWTs07GkPMOirEDT89ZB68g18WseHM2jMnlXl5B/p+X6dhLNpnl&#10;12djeQUJ4Z9LCerngpSPtb9OOUpvE4uL1rHe2EH2BQeJUNfAMn+nO2VcbY+rD5UclyivUM1AuWo9&#10;A0adjMH5RWDUwBhcXARGasfgyUVgZGwMnl4ERjbG4NkYjFyciNfo165TC9+pbULQqXVC0KnXDkMX&#10;HbUuX1Ek+6GjkHoQ3W6rdvxFeT17aky+FHrvJw0hx5rhvvsTx8xGhfjuvMnY1hBa7m9KbzhqxfcP&#10;aft75A9x6m2gKtqM72AbDQ6HGAcX95lQhofydNT5rjtw6KgfdV6pVo0QnmYhPbPFdRZugFGiKd2u&#10;I9TozfpeaLKjyNQKPygFF6/UOm3sAzV10DNH4xYDRTiJ+6iEz4iX7FFwZ17Iv3mFLxJuXOGvn58F&#10;+OCRMsalzcNWTUseHMwy/OI53PTgED5eb9BZrhDAYLs3EDWDkWg7hNPrOyj3o8QA7ln5HnhAeM9K&#10;2gHcNlLpb0UmEFXvOehHkgI1jqW1Ko/4XmsVBhnTsVUDnh+psU9U44OIUsA0Zt/jUQmF64F74KWE&#10;1Ep//tb/Th8DBXYTsscktEzMv1uKDz8Rf0mMGm/y6RRmrV9MZ9cFFnq8sx7vyG17r1AY6HM4nRed&#10;vhVRrLRqP2Bou3NesUUlg2/0U4ubHhb3FmtsYexj/O7OyxiXULiP8rljzrhj1VXYy+ED1R1x4jKx&#10;mDjeqTg10UWcJVDoJ12HlOpua1XVuEHD12HgtV9g1PKF04+FbpYbr73WaXi9/Q8AAP//AwBQSwME&#10;FAAGAAgAAAAhAOcYh/LiAAAACwEAAA8AAABkcnMvZG93bnJldi54bWxMj81OwzAQhO+VeAdrkbi1&#10;zk+JIMSpUCVUIeVQml56c5MlCY3XIXbb9O1ZTnDcmU+zM9lqMr244Og6SwrCRQACqbJ1R42Cffk2&#10;fwLhvKZa95ZQwQ0drPK7WabT2l7pAy873wgOIZdqBa33Qyqlq1o02i3sgMTepx2N9nyOjaxHfeVw&#10;08soCBJpdEf8odUDrlusTruzUbCNwuJLbuz6fXs6HG7fRVls9qVSD/fT6wsIj5P/g+G3PleHnDsd&#10;7ZlqJ3oFcRTGjLIRJzyKiXj5zGOOrCTLR5B5Jv9vyH8AAAD//wMAUEsBAi0AFAAGAAgAAAAhALaD&#10;OJL+AAAA4QEAABMAAAAAAAAAAAAAAAAAAAAAAFtDb250ZW50X1R5cGVzXS54bWxQSwECLQAUAAYA&#10;CAAAACEAOP0h/9YAAACUAQAACwAAAAAAAAAAAAAAAAAvAQAAX3JlbHMvLnJlbHNQSwECLQAUAAYA&#10;CAAAACEAXoForN4DAAAECwAADgAAAAAAAAAAAAAAAAAuAgAAZHJzL2Uyb0RvYy54bWxQSwECLQAU&#10;AAYACAAAACEA5xiH8uIAAAALAQAADwAAAAAAAAAAAAAAAAA4BgAAZHJzL2Rvd25yZXYueG1sUEsF&#10;BgAAAAAEAAQA8wAAAEcHAAAAAA==&#10;" path="m,25880l138023,r43132,172529l181155,172529r-77638,8626l,25880xe" filled="f" strokecolor="yellow" strokeweight="1pt">
                      <v:stroke dashstyle="3 1"/>
                      <v:path arrowok="t" o:connecttype="custom" o:connectlocs="0,25880;138023,0;181155,172529;181155,172529;103517,181155;0,25880" o:connectangles="0,0,0,0,0,0"/>
                    </v:shape>
                  </w:pict>
                </mc:Fallback>
              </mc:AlternateContent>
            </w:r>
            <w:r w:rsidR="00262A40">
              <w:rPr>
                <w:rFonts w:cstheme="minorHAnsi"/>
                <w:noProof/>
                <w:lang w:eastAsia="es-CL"/>
              </w:rPr>
              <mc:AlternateContent>
                <mc:Choice Requires="wps">
                  <w:drawing>
                    <wp:anchor distT="0" distB="0" distL="114300" distR="114300" simplePos="0" relativeHeight="251688960" behindDoc="0" locked="0" layoutInCell="1" allowOverlap="1">
                      <wp:simplePos x="0" y="0"/>
                      <wp:positionH relativeFrom="column">
                        <wp:posOffset>2014172</wp:posOffset>
                      </wp:positionH>
                      <wp:positionV relativeFrom="paragraph">
                        <wp:posOffset>337149</wp:posOffset>
                      </wp:positionV>
                      <wp:extent cx="3114136" cy="4011283"/>
                      <wp:effectExtent l="0" t="0" r="10160" b="27940"/>
                      <wp:wrapNone/>
                      <wp:docPr id="16" name="16 Forma libre"/>
                      <wp:cNvGraphicFramePr/>
                      <a:graphic xmlns:a="http://schemas.openxmlformats.org/drawingml/2006/main">
                        <a:graphicData uri="http://schemas.microsoft.com/office/word/2010/wordprocessingShape">
                          <wps:wsp>
                            <wps:cNvSpPr/>
                            <wps:spPr>
                              <a:xfrm>
                                <a:off x="0" y="0"/>
                                <a:ext cx="3114136" cy="4011283"/>
                              </a:xfrm>
                              <a:custGeom>
                                <a:avLst/>
                                <a:gdLst>
                                  <a:gd name="connsiteX0" fmla="*/ 0 w 3114136"/>
                                  <a:gd name="connsiteY0" fmla="*/ 526211 h 4011283"/>
                                  <a:gd name="connsiteX1" fmla="*/ 284672 w 3114136"/>
                                  <a:gd name="connsiteY1" fmla="*/ 448574 h 4011283"/>
                                  <a:gd name="connsiteX2" fmla="*/ 724619 w 3114136"/>
                                  <a:gd name="connsiteY2" fmla="*/ 163902 h 4011283"/>
                                  <a:gd name="connsiteX3" fmla="*/ 888521 w 3114136"/>
                                  <a:gd name="connsiteY3" fmla="*/ 86264 h 4011283"/>
                                  <a:gd name="connsiteX4" fmla="*/ 1181819 w 3114136"/>
                                  <a:gd name="connsiteY4" fmla="*/ 0 h 4011283"/>
                                  <a:gd name="connsiteX5" fmla="*/ 1552755 w 3114136"/>
                                  <a:gd name="connsiteY5" fmla="*/ 0 h 4011283"/>
                                  <a:gd name="connsiteX6" fmla="*/ 1811547 w 3114136"/>
                                  <a:gd name="connsiteY6" fmla="*/ 103517 h 4011283"/>
                                  <a:gd name="connsiteX7" fmla="*/ 1975449 w 3114136"/>
                                  <a:gd name="connsiteY7" fmla="*/ 267419 h 4011283"/>
                                  <a:gd name="connsiteX8" fmla="*/ 2147977 w 3114136"/>
                                  <a:gd name="connsiteY8" fmla="*/ 405442 h 4011283"/>
                                  <a:gd name="connsiteX9" fmla="*/ 2389517 w 3114136"/>
                                  <a:gd name="connsiteY9" fmla="*/ 715993 h 4011283"/>
                                  <a:gd name="connsiteX10" fmla="*/ 2760453 w 3114136"/>
                                  <a:gd name="connsiteY10" fmla="*/ 802257 h 4011283"/>
                                  <a:gd name="connsiteX11" fmla="*/ 2846717 w 3114136"/>
                                  <a:gd name="connsiteY11" fmla="*/ 854015 h 4011283"/>
                                  <a:gd name="connsiteX12" fmla="*/ 3019245 w 3114136"/>
                                  <a:gd name="connsiteY12" fmla="*/ 1492370 h 4011283"/>
                                  <a:gd name="connsiteX13" fmla="*/ 3079630 w 3114136"/>
                                  <a:gd name="connsiteY13" fmla="*/ 1699404 h 4011283"/>
                                  <a:gd name="connsiteX14" fmla="*/ 3096883 w 3114136"/>
                                  <a:gd name="connsiteY14" fmla="*/ 1854679 h 4011283"/>
                                  <a:gd name="connsiteX15" fmla="*/ 3088257 w 3114136"/>
                                  <a:gd name="connsiteY15" fmla="*/ 2001328 h 4011283"/>
                                  <a:gd name="connsiteX16" fmla="*/ 3062377 w 3114136"/>
                                  <a:gd name="connsiteY16" fmla="*/ 2078966 h 4011283"/>
                                  <a:gd name="connsiteX17" fmla="*/ 3114136 w 3114136"/>
                                  <a:gd name="connsiteY17" fmla="*/ 2268747 h 4011283"/>
                                  <a:gd name="connsiteX18" fmla="*/ 3105510 w 3114136"/>
                                  <a:gd name="connsiteY18" fmla="*/ 2286000 h 4011283"/>
                                  <a:gd name="connsiteX19" fmla="*/ 2941608 w 3114136"/>
                                  <a:gd name="connsiteY19" fmla="*/ 2389517 h 4011283"/>
                                  <a:gd name="connsiteX20" fmla="*/ 2941608 w 3114136"/>
                                  <a:gd name="connsiteY20" fmla="*/ 2389517 h 4011283"/>
                                  <a:gd name="connsiteX21" fmla="*/ 2751826 w 3114136"/>
                                  <a:gd name="connsiteY21" fmla="*/ 2743200 h 4011283"/>
                                  <a:gd name="connsiteX22" fmla="*/ 2648310 w 3114136"/>
                                  <a:gd name="connsiteY22" fmla="*/ 2803585 h 4011283"/>
                                  <a:gd name="connsiteX23" fmla="*/ 2484408 w 3114136"/>
                                  <a:gd name="connsiteY23" fmla="*/ 3183147 h 4011283"/>
                                  <a:gd name="connsiteX24" fmla="*/ 2449902 w 3114136"/>
                                  <a:gd name="connsiteY24" fmla="*/ 3234906 h 4011283"/>
                                  <a:gd name="connsiteX25" fmla="*/ 2346385 w 3114136"/>
                                  <a:gd name="connsiteY25" fmla="*/ 3338423 h 4011283"/>
                                  <a:gd name="connsiteX26" fmla="*/ 2001328 w 3114136"/>
                                  <a:gd name="connsiteY26" fmla="*/ 3588589 h 4011283"/>
                                  <a:gd name="connsiteX27" fmla="*/ 1095555 w 3114136"/>
                                  <a:gd name="connsiteY27" fmla="*/ 4011283 h 4011283"/>
                                  <a:gd name="connsiteX28" fmla="*/ 1061049 w 3114136"/>
                                  <a:gd name="connsiteY28" fmla="*/ 3847381 h 4011283"/>
                                  <a:gd name="connsiteX29" fmla="*/ 1009291 w 3114136"/>
                                  <a:gd name="connsiteY29" fmla="*/ 3761117 h 4011283"/>
                                  <a:gd name="connsiteX30" fmla="*/ 966159 w 3114136"/>
                                  <a:gd name="connsiteY30" fmla="*/ 3605842 h 4011283"/>
                                  <a:gd name="connsiteX31" fmla="*/ 923026 w 3114136"/>
                                  <a:gd name="connsiteY31" fmla="*/ 3485072 h 4011283"/>
                                  <a:gd name="connsiteX32" fmla="*/ 923026 w 3114136"/>
                                  <a:gd name="connsiteY32" fmla="*/ 3372928 h 4011283"/>
                                  <a:gd name="connsiteX33" fmla="*/ 871268 w 3114136"/>
                                  <a:gd name="connsiteY33" fmla="*/ 3295291 h 4011283"/>
                                  <a:gd name="connsiteX34" fmla="*/ 828136 w 3114136"/>
                                  <a:gd name="connsiteY34" fmla="*/ 3096883 h 4011283"/>
                                  <a:gd name="connsiteX35" fmla="*/ 810883 w 3114136"/>
                                  <a:gd name="connsiteY35" fmla="*/ 2993366 h 4011283"/>
                                  <a:gd name="connsiteX36" fmla="*/ 793630 w 3114136"/>
                                  <a:gd name="connsiteY36" fmla="*/ 2872596 h 4011283"/>
                                  <a:gd name="connsiteX37" fmla="*/ 750498 w 3114136"/>
                                  <a:gd name="connsiteY37" fmla="*/ 2786332 h 4011283"/>
                                  <a:gd name="connsiteX38" fmla="*/ 750498 w 3114136"/>
                                  <a:gd name="connsiteY38" fmla="*/ 2691442 h 4011283"/>
                                  <a:gd name="connsiteX39" fmla="*/ 759125 w 3114136"/>
                                  <a:gd name="connsiteY39" fmla="*/ 2631057 h 4011283"/>
                                  <a:gd name="connsiteX40" fmla="*/ 690113 w 3114136"/>
                                  <a:gd name="connsiteY40" fmla="*/ 2424023 h 4011283"/>
                                  <a:gd name="connsiteX41" fmla="*/ 646981 w 3114136"/>
                                  <a:gd name="connsiteY41" fmla="*/ 2303253 h 4011283"/>
                                  <a:gd name="connsiteX42" fmla="*/ 629728 w 3114136"/>
                                  <a:gd name="connsiteY42" fmla="*/ 2242868 h 4011283"/>
                                  <a:gd name="connsiteX43" fmla="*/ 560717 w 3114136"/>
                                  <a:gd name="connsiteY43" fmla="*/ 2165230 h 4011283"/>
                                  <a:gd name="connsiteX44" fmla="*/ 534838 w 3114136"/>
                                  <a:gd name="connsiteY44" fmla="*/ 2053087 h 4011283"/>
                                  <a:gd name="connsiteX45" fmla="*/ 526211 w 3114136"/>
                                  <a:gd name="connsiteY45" fmla="*/ 1966823 h 4011283"/>
                                  <a:gd name="connsiteX46" fmla="*/ 474453 w 3114136"/>
                                  <a:gd name="connsiteY46" fmla="*/ 1889185 h 4011283"/>
                                  <a:gd name="connsiteX47" fmla="*/ 405442 w 3114136"/>
                                  <a:gd name="connsiteY47" fmla="*/ 1777042 h 4011283"/>
                                  <a:gd name="connsiteX48" fmla="*/ 388189 w 3114136"/>
                                  <a:gd name="connsiteY48" fmla="*/ 1699404 h 4011283"/>
                                  <a:gd name="connsiteX49" fmla="*/ 336430 w 3114136"/>
                                  <a:gd name="connsiteY49" fmla="*/ 1639019 h 4011283"/>
                                  <a:gd name="connsiteX50" fmla="*/ 276045 w 3114136"/>
                                  <a:gd name="connsiteY50" fmla="*/ 1354347 h 4011283"/>
                                  <a:gd name="connsiteX51" fmla="*/ 232913 w 3114136"/>
                                  <a:gd name="connsiteY51" fmla="*/ 1164566 h 4011283"/>
                                  <a:gd name="connsiteX52" fmla="*/ 198408 w 3114136"/>
                                  <a:gd name="connsiteY52" fmla="*/ 1078302 h 4011283"/>
                                  <a:gd name="connsiteX53" fmla="*/ 215660 w 3114136"/>
                                  <a:gd name="connsiteY53" fmla="*/ 1035170 h 4011283"/>
                                  <a:gd name="connsiteX54" fmla="*/ 198408 w 3114136"/>
                                  <a:gd name="connsiteY54" fmla="*/ 1000664 h 4011283"/>
                                  <a:gd name="connsiteX55" fmla="*/ 163902 w 3114136"/>
                                  <a:gd name="connsiteY55" fmla="*/ 871268 h 4011283"/>
                                  <a:gd name="connsiteX56" fmla="*/ 146649 w 3114136"/>
                                  <a:gd name="connsiteY56" fmla="*/ 759125 h 4011283"/>
                                  <a:gd name="connsiteX57" fmla="*/ 146649 w 3114136"/>
                                  <a:gd name="connsiteY57" fmla="*/ 759125 h 4011283"/>
                                  <a:gd name="connsiteX58" fmla="*/ 94891 w 3114136"/>
                                  <a:gd name="connsiteY58" fmla="*/ 690113 h 4011283"/>
                                  <a:gd name="connsiteX59" fmla="*/ 51759 w 3114136"/>
                                  <a:gd name="connsiteY59" fmla="*/ 612476 h 4011283"/>
                                  <a:gd name="connsiteX60" fmla="*/ 0 w 3114136"/>
                                  <a:gd name="connsiteY60" fmla="*/ 526211 h 4011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3114136" h="4011283">
                                    <a:moveTo>
                                      <a:pt x="0" y="526211"/>
                                    </a:moveTo>
                                    <a:lnTo>
                                      <a:pt x="284672" y="448574"/>
                                    </a:lnTo>
                                    <a:lnTo>
                                      <a:pt x="724619" y="163902"/>
                                    </a:lnTo>
                                    <a:lnTo>
                                      <a:pt x="888521" y="86264"/>
                                    </a:lnTo>
                                    <a:lnTo>
                                      <a:pt x="1181819" y="0"/>
                                    </a:lnTo>
                                    <a:lnTo>
                                      <a:pt x="1552755" y="0"/>
                                    </a:lnTo>
                                    <a:lnTo>
                                      <a:pt x="1811547" y="103517"/>
                                    </a:lnTo>
                                    <a:lnTo>
                                      <a:pt x="1975449" y="267419"/>
                                    </a:lnTo>
                                    <a:lnTo>
                                      <a:pt x="2147977" y="405442"/>
                                    </a:lnTo>
                                    <a:lnTo>
                                      <a:pt x="2389517" y="715993"/>
                                    </a:lnTo>
                                    <a:lnTo>
                                      <a:pt x="2760453" y="802257"/>
                                    </a:lnTo>
                                    <a:lnTo>
                                      <a:pt x="2846717" y="854015"/>
                                    </a:lnTo>
                                    <a:lnTo>
                                      <a:pt x="3019245" y="1492370"/>
                                    </a:lnTo>
                                    <a:lnTo>
                                      <a:pt x="3079630" y="1699404"/>
                                    </a:lnTo>
                                    <a:lnTo>
                                      <a:pt x="3096883" y="1854679"/>
                                    </a:lnTo>
                                    <a:lnTo>
                                      <a:pt x="3088257" y="2001328"/>
                                    </a:lnTo>
                                    <a:lnTo>
                                      <a:pt x="3062377" y="2078966"/>
                                    </a:lnTo>
                                    <a:lnTo>
                                      <a:pt x="3114136" y="2268747"/>
                                    </a:lnTo>
                                    <a:lnTo>
                                      <a:pt x="3105510" y="2286000"/>
                                    </a:lnTo>
                                    <a:lnTo>
                                      <a:pt x="2941608" y="2389517"/>
                                    </a:lnTo>
                                    <a:lnTo>
                                      <a:pt x="2941608" y="2389517"/>
                                    </a:lnTo>
                                    <a:lnTo>
                                      <a:pt x="2751826" y="2743200"/>
                                    </a:lnTo>
                                    <a:lnTo>
                                      <a:pt x="2648310" y="2803585"/>
                                    </a:lnTo>
                                    <a:lnTo>
                                      <a:pt x="2484408" y="3183147"/>
                                    </a:lnTo>
                                    <a:lnTo>
                                      <a:pt x="2449902" y="3234906"/>
                                    </a:lnTo>
                                    <a:lnTo>
                                      <a:pt x="2346385" y="3338423"/>
                                    </a:lnTo>
                                    <a:lnTo>
                                      <a:pt x="2001328" y="3588589"/>
                                    </a:lnTo>
                                    <a:lnTo>
                                      <a:pt x="1095555" y="4011283"/>
                                    </a:lnTo>
                                    <a:lnTo>
                                      <a:pt x="1061049" y="3847381"/>
                                    </a:lnTo>
                                    <a:lnTo>
                                      <a:pt x="1009291" y="3761117"/>
                                    </a:lnTo>
                                    <a:lnTo>
                                      <a:pt x="966159" y="3605842"/>
                                    </a:lnTo>
                                    <a:lnTo>
                                      <a:pt x="923026" y="3485072"/>
                                    </a:lnTo>
                                    <a:lnTo>
                                      <a:pt x="923026" y="3372928"/>
                                    </a:lnTo>
                                    <a:lnTo>
                                      <a:pt x="871268" y="3295291"/>
                                    </a:lnTo>
                                    <a:lnTo>
                                      <a:pt x="828136" y="3096883"/>
                                    </a:lnTo>
                                    <a:lnTo>
                                      <a:pt x="810883" y="2993366"/>
                                    </a:lnTo>
                                    <a:lnTo>
                                      <a:pt x="793630" y="2872596"/>
                                    </a:lnTo>
                                    <a:lnTo>
                                      <a:pt x="750498" y="2786332"/>
                                    </a:lnTo>
                                    <a:lnTo>
                                      <a:pt x="750498" y="2691442"/>
                                    </a:lnTo>
                                    <a:lnTo>
                                      <a:pt x="759125" y="2631057"/>
                                    </a:lnTo>
                                    <a:lnTo>
                                      <a:pt x="690113" y="2424023"/>
                                    </a:lnTo>
                                    <a:lnTo>
                                      <a:pt x="646981" y="2303253"/>
                                    </a:lnTo>
                                    <a:lnTo>
                                      <a:pt x="629728" y="2242868"/>
                                    </a:lnTo>
                                    <a:lnTo>
                                      <a:pt x="560717" y="2165230"/>
                                    </a:lnTo>
                                    <a:lnTo>
                                      <a:pt x="534838" y="2053087"/>
                                    </a:lnTo>
                                    <a:lnTo>
                                      <a:pt x="526211" y="1966823"/>
                                    </a:lnTo>
                                    <a:lnTo>
                                      <a:pt x="474453" y="1889185"/>
                                    </a:lnTo>
                                    <a:lnTo>
                                      <a:pt x="405442" y="1777042"/>
                                    </a:lnTo>
                                    <a:lnTo>
                                      <a:pt x="388189" y="1699404"/>
                                    </a:lnTo>
                                    <a:lnTo>
                                      <a:pt x="336430" y="1639019"/>
                                    </a:lnTo>
                                    <a:lnTo>
                                      <a:pt x="276045" y="1354347"/>
                                    </a:lnTo>
                                    <a:lnTo>
                                      <a:pt x="232913" y="1164566"/>
                                    </a:lnTo>
                                    <a:lnTo>
                                      <a:pt x="198408" y="1078302"/>
                                    </a:lnTo>
                                    <a:lnTo>
                                      <a:pt x="215660" y="1035170"/>
                                    </a:lnTo>
                                    <a:lnTo>
                                      <a:pt x="198408" y="1000664"/>
                                    </a:lnTo>
                                    <a:lnTo>
                                      <a:pt x="163902" y="871268"/>
                                    </a:lnTo>
                                    <a:lnTo>
                                      <a:pt x="146649" y="759125"/>
                                    </a:lnTo>
                                    <a:lnTo>
                                      <a:pt x="146649" y="759125"/>
                                    </a:lnTo>
                                    <a:lnTo>
                                      <a:pt x="94891" y="690113"/>
                                    </a:lnTo>
                                    <a:lnTo>
                                      <a:pt x="51759" y="612476"/>
                                    </a:lnTo>
                                    <a:lnTo>
                                      <a:pt x="0" y="526211"/>
                                    </a:lnTo>
                                    <a:close/>
                                  </a:path>
                                </a:pathLst>
                              </a:custGeom>
                              <a:noFill/>
                              <a:ln>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65C7BC7" id="16 Forma libre" o:spid="_x0000_s1026" style="position:absolute;margin-left:158.6pt;margin-top:26.55pt;width:245.2pt;height:315.8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3114136,40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LDgsAAKk5AAAOAAAAZHJzL2Uyb0RvYy54bWysW21v3LgR/l6g/0HYjwUai28SZcQ5pAlc&#10;FAjugibFtR/lXa13gV1pKymxfb++Q460HupScVg0AeyV93k4JDUzJGeGb396Pp+y700/HLv2biPe&#10;5Jusabfd7tg+3m3+8fX+z3aTDWPd7upT1zZ3m5dm2Pz07o9/ePt0uW1kd+hOu6bPoJF2uH263G0O&#10;43i5vbkZtofmXA9vukvTwpf7rj/XIzz2jze7vn6C1s+nG5nnxc1T1+8ufbdthgH++hG/3Lzz7e/3&#10;zXb8Zb8fmjE73W2gb6P/2fufD+7nzbu39e1jX18Ox+3Ujfp/6MW5PrYg9NrUx3qss2/98XdNnY/b&#10;vhu6/fhm251vuv3+uG38GGA0Il+M5suhvjR+LDA5w+U6TcP/r9ntz98/99lxB++u2GRtfYZ3JIrs&#10;3k14djo+9I2boqfLcAvIL5fP/fQ0wEc33ud9f3a/YSTZs5/Wl+u0Ns9jtoU/KiG0UND8Fr7TuRDS&#10;KtfqzSt9+20Y/9p0vqn6+6dhxPeyg09+VndT17Zd2w7HsfknvMv9+QSv6k83WZ49ZbOMibeA/4vC&#10;jSykENkhI12BF/c7EYKIkFYXpYzLoRytrSl1XI4kckqpC1HF5VCOKFSVy7gcReRYa40UcTkBp5AF&#10;YziaiBHCwn/GeCgpjw/FUBnGyNKY+FgoiSED9PWqYTAIYXQZlxGQcmVEGR9MSQVVpdGaMWGUJItS&#10;wyRHFRpc8XVEUuiyKhkjoiSdQ+cYmlZRQcpWbhqiJkpJpTBVpeIjEtSuZVnk2qi4pIBlcykN4y0J&#10;atreHXAGFbCsAY9jGKOi1q1yUUnNUG9BWUJXUpUMLRfUwlVeVoViuNOAJYqq0jnDMwhq5SqvCms5&#10;b4uyBMxhUTJ0XVBrV7m17iVHdTBgwfZCKGkZ74tavcoLmHmOLMqSeWmromDIooY/LXqMcVGWlIUt&#10;wZlF/YWgtq9Ebozg6AZlSWmLPOfoITV/WWlR5JYxroA1eZrouGTgNbiyQhZbVuA2SiOsLOLjkiFL&#10;K9DF+PuS1APAWm3hnTFkBSwLi5Zl+ChJ/YbUVmvO+wpYSkAHOXooqQeQsDy67U7UlgOWkkpXOcO+&#10;JPUbQCoUzEZcFmUppayWjNVLhh4AvU1cFmXBy7LGMvyhpB5A5JWBf4xxUda0XWboIfUAIi9EztnR&#10;SMqCGSyVZWzSJfUAIs8rWTG2tQFLlYUQnI2aon4DvDVsUuJTGJBUkRvQjfgUKuoAYCnPOV4jICk4&#10;feRwZIl6Q0Xtny2KkpQqZcVZKBV1GrYUsBAxJpCSlKyMe8PxUVGfYaWF8ydDFCXNG5S4KGr8VsBe&#10;g7GrUZQkYbOrOKu/O0Rft/BlpVibtYAkbSlNxXCEipp+acCEOe+KkmRpC6U4Gkgtny2KkmRRCdbJ&#10;RFF3UZpKSIYXDEiycDshxu5JU29RVBD2YKhFQJJa6pyzkGjqLQpdVOA5o+tIQAIPoyScnaLKrqnh&#10;F7Iqwe7joihJwrAsGH5cFDV8U+Ql58ClKUmKwsDIGKKo4RtwnYozKkqSuYFTBkctqOFPoaj4BFKS&#10;gKXHstSCegtdatbhWFOSsLaCIxdjAqnhT2GC+KgoSZRlmXOWRk0NX1kIMDFW4YDEPrBq6i3AQ2vO&#10;2Tgg+dgcJzZjqLfASEbcrgKSUEYrznbaUG8hYUXlOKaAJEShDWe9MtTwRWVZh4SQBAdj2P3ENdCE&#10;hg/dY5x9ApLw8TqGtzDU8NmjCkhwJi44wVQTGD4GeqN2FZCmbVbU25rA7jX0jmFWAWlaTuOSArPn&#10;SqIktiTqKioNvoxhU5QzLdvxIVFHAdFOzsHAUE4hpC4Zu7KCugmGggf4HyU+IAfzOGdZ6sOceNk+&#10;t1PmBT5ltcvl5T69dekGl+ahaRjI6cyPkGbBtA6wXNomQgY/RMkiiQyehZJlEhl8BSXP2Shet8GQ&#10;KVknSQZ7pmSTRAYTpeQiiQwGRMllEhmMgpJtEhkUnZKrJLIL1lM2PCfp2FLJ0rTMBdUD6Wl65uLk&#10;AT1N01zAPKCn6ZqLZgf0NG1zCeGAnqZvYqFw8Jz04hYqB8HoJPpC6USa1rlgLx07PKdId/HbgJ6m&#10;dS6QG9DTtM5FWQN6mta5wGlAT9M6F0EN6Gla54KiAT1N61ycM6CnaZ0LQgb0NK1zccWAnqZ1LlZI&#10;6fCconUu/hfQ07TOBQIDeprWueBeQE/TOrXQOnhOGvtC6yC+lkRfaB3EzJLoC62D4FkSfaF1Kk3r&#10;XHwqmPk0rXMxJ0qH55TOuzhSQE/TOhdQCuhpWufiPQE9Tev0QuvgOWnsC63TaVrnYi1B59O0Ti+0&#10;Dp6TOr/QOoiRJNEXWgdxjxS6i13QscNzEn2hdRCfSKIvtA5iDkn0hdZBHCGJvtA6CCgk0RdaB+f9&#10;JPpC6+AQn0RfaJ1J0zqz0Dp4TpK+0Do4RafQ3XmYah08EzochuEIOJ18e6gddVWjJ181Om4yqBrt&#10;NxlUjT44Tn17qUd3YJ4/Zk+k0vHwWujovj9335uvnUeOr2WSeB6fOvAKObUUipWHvtdYUDjhZ9T8&#10;++IbxvpBj8aywFU0VgF6tHXFfavgqZbPo+dZm4XPv7ETAivyOEisq8P++vDbehewOs7DsehtFT7V&#10;uHk4xqTX4VjT4eFYgLYOx3IzD8cisnW4qyCdzkRYCLYKn8q+fOtTMVcE70u3EI8FWRG8L79CPBZV&#10;RfC+hMrjp8KoCN6XQU14X9y0jp9rhME6pwKlCN6XI2H7WGS0ip9KihA/vWi0/Fl359+ow8l4LO3B&#10;9ktfsLPeHyzPQTwW3azjscTG46fCmQjel8kgHotf1vFY6oJ4LGBZx2NxHOKxCGUVP5WceDypuwaP&#10;O8/7/HvyIVg2gu1jMUikfV/6gXgs6FjFY/kGwrEoYx3uSzAQjoUVbDgWR6zCMUaPrWOBwzrclzMg&#10;HKso1+G+JMHDp0KDVTiWFSAciwXW4b40AOGY8GfDMWkfgbsUPbaOifdVOMbrEY7J83W4T5UjHBPg&#10;63Cf7kY4JrFX4ZiyRjgmotfhPu2McEwmr8P9LQYPnxLCq3BM/yIck7rrcF/pjXBMzK7CMQ2LcM7i&#10;41OpExwuL1yDc7MPmH9PvtivtAjHJOdqZzCliXBMVK7CMYGHcEw2rsKlcKnFCe4K/CN7IZ/0nOA+&#10;6bfa+rRpc3vUySmsLVLCJ89845gSW287Ce3TZb7pyajWOuJTXgj2iazVfuDkBZvf+X1vT93QoCC3&#10;u/ZXhK7bbLc7J9eE2u7+eDoB2C0h7ufQnY479zf/0D8+fDj12ffaXfzK/5Lfz+8pgF36YfxYDwfE&#10;DS+De7j2HuS7m09418l/Gl9ODUr8e7OHa1OQC5M+MeYvrDVXifV227SjwK8O9a5BAQbyvtd+uCtu&#10;juFHeWqhQdfyHgZwbXtqYEZiI3PbOE8T3lEbf9/tSsaM3X/pGJKvDC+5a8cr+Xxsu/5HIzvBqCbJ&#10;iJ8nCafGzdJDt3uBS2V9h7fthsv2/gjz/Kkexs91D3e2QAPgyuD4C/zYnzo4N8HxyH/aZIeu/+1H&#10;f3d4uPUG326yJ7iud7cZ/v2thttp2elvLdyHc/Vf0OzoH7QpXQC/p9880G/ab+cPHSgGBBGgd/6j&#10;w4+n+eO+786/ws3C904qfFW3W5ANmc4RjoD48GGEZ/gK7iZum/fv/We40wfq+qn9ctm6xt2sOg37&#10;+vxr3V8y9/FuM8K1uJ+7+WpffTtfdwP1fsU6Ztu9/zZ2+6O7C+f1EOd1eoD7gF5xpruL7sIhffao&#10;1xuW7/4DAAD//wMAUEsDBBQABgAIAAAAIQCV3iWN4AAAAAoBAAAPAAAAZHJzL2Rvd25yZXYueG1s&#10;TI/BToQwFEX3Jv5D80zcOS0zSglDmZgxBhMXxtHZF/oEIm1JWwb4e+tKly/35N7zisOiB3JB53tr&#10;BCQbBgRNY1VvWgGfH893GRAfpFFysAYFrOjhUF5fFTJXdjbveDmFlsQS43MpoAthzCn1TYda+o0d&#10;0cTsyzotQzxdS5WTcyzXA90yllItexMXOjniscPm+zRpAS9ry6b16fX8xms+H7Hi1Vw5IW5vlsc9&#10;kIBL+IPhVz+qQxmdajsZ5ckgYJfwbUQFPOwSIBHIGE+B1ALS7D4DWhb0/wvlDwAAAP//AwBQSwEC&#10;LQAUAAYACAAAACEAtoM4kv4AAADhAQAAEwAAAAAAAAAAAAAAAAAAAAAAW0NvbnRlbnRfVHlwZXNd&#10;LnhtbFBLAQItABQABgAIAAAAIQA4/SH/1gAAAJQBAAALAAAAAAAAAAAAAAAAAC8BAABfcmVscy8u&#10;cmVsc1BLAQItABQABgAIAAAAIQA/0npLDgsAAKk5AAAOAAAAAAAAAAAAAAAAAC4CAABkcnMvZTJv&#10;RG9jLnhtbFBLAQItABQABgAIAAAAIQCV3iWN4AAAAAoBAAAPAAAAAAAAAAAAAAAAAGgNAABkcnMv&#10;ZG93bnJldi54bWxQSwUGAAAAAAQABADzAAAAdQ4AAAAA&#10;" path="m,526211l284672,448574,724619,163902,888521,86264,1181819,r370936,l1811547,103517r163902,163902l2147977,405442r241540,310551l2760453,802257r86264,51758l3019245,1492370r60385,207034l3096883,1854679r-8626,146649l3062377,2078966r51759,189781l3105510,2286000r-163902,103517l2941608,2389517r-189782,353683l2648310,2803585r-163902,379562l2449902,3234906r-103517,103517l2001328,3588589r-905773,422694l1061049,3847381r-51758,-86264l966159,3605842,923026,3485072r,-112144l871268,3295291,828136,3096883,810883,2993366,793630,2872596r-43132,-86264l750498,2691442r8627,-60385l690113,2424023,646981,2303253r-17253,-60385l560717,2165230,534838,2053087r-8627,-86264l474453,1889185,405442,1777042r-17253,-77638l336430,1639019,276045,1354347,232913,1164566r-34505,-86264l215660,1035170r-17252,-34506l163902,871268,146649,759125r,l94891,690113,51759,612476,,526211xe" filled="f" strokecolor="#00b0f0" strokeweight="2pt">
                      <v:stroke dashstyle="3 1"/>
                      <v:path arrowok="t" o:connecttype="custom" o:connectlocs="0,526211;284672,448574;724619,163902;888521,86264;1181819,0;1552755,0;1811547,103517;1975449,267419;2147977,405442;2389517,715993;2760453,802257;2846717,854015;3019245,1492370;3079630,1699404;3096883,1854679;3088257,2001328;3062377,2078966;3114136,2268747;3105510,2286000;2941608,2389517;2941608,2389517;2751826,2743200;2648310,2803585;2484408,3183147;2449902,3234906;2346385,3338423;2001328,3588589;1095555,4011283;1061049,3847381;1009291,3761117;966159,3605842;923026,3485072;923026,3372928;871268,3295291;828136,3096883;810883,2993366;793630,2872596;750498,2786332;750498,2691442;759125,2631057;690113,2424023;646981,2303253;629728,2242868;560717,2165230;534838,2053087;526211,1966823;474453,1889185;405442,1777042;388189,1699404;336430,1639019;276045,1354347;232913,1164566;198408,1078302;215660,1035170;198408,1000664;163902,871268;146649,759125;146649,759125;94891,690113;51759,612476;0,526211" o:connectangles="0,0,0,0,0,0,0,0,0,0,0,0,0,0,0,0,0,0,0,0,0,0,0,0,0,0,0,0,0,0,0,0,0,0,0,0,0,0,0,0,0,0,0,0,0,0,0,0,0,0,0,0,0,0,0,0,0,0,0,0,0"/>
                    </v:shape>
                  </w:pict>
                </mc:Fallback>
              </mc:AlternateContent>
            </w:r>
            <w:r w:rsidR="00574ABC">
              <w:rPr>
                <w:rFonts w:cstheme="minorHAnsi"/>
                <w:noProof/>
                <w:lang w:eastAsia="es-CL"/>
              </w:rPr>
              <w:drawing>
                <wp:inline distT="0" distB="0" distL="0" distR="0">
                  <wp:extent cx="8505646" cy="5022418"/>
                  <wp:effectExtent l="0" t="0" r="0"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a:extLst>
                              <a:ext uri="{28A0092B-C50C-407E-A947-70E740481C1C}">
                                <a14:useLocalDpi xmlns:a14="http://schemas.microsoft.com/office/drawing/2010/main" val="0"/>
                              </a:ext>
                            </a:extLst>
                          </a:blip>
                          <a:stretch>
                            <a:fillRect/>
                          </a:stretch>
                        </pic:blipFill>
                        <pic:spPr>
                          <a:xfrm>
                            <a:off x="0" y="0"/>
                            <a:ext cx="8506071" cy="5022669"/>
                          </a:xfrm>
                          <a:prstGeom prst="rect">
                            <a:avLst/>
                          </a:prstGeom>
                          <a:ln w="12700">
                            <a:noFill/>
                            <a:prstDash val="sysDash"/>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E1416A">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52" w:name="_Toc352840385"/>
      <w:bookmarkStart w:id="53" w:name="_Toc352841445"/>
      <w:bookmarkStart w:id="54" w:name="_Toc418585503"/>
      <w:bookmarkEnd w:id="48"/>
      <w:bookmarkEnd w:id="49"/>
      <w:bookmarkEnd w:id="50"/>
      <w:bookmarkEnd w:id="51"/>
      <w:r w:rsidRPr="0025129B">
        <w:lastRenderedPageBreak/>
        <w:t>ANTECEDENTES DE LA ACTIVIDAD DE FISCALIZACIÓN.</w:t>
      </w:r>
      <w:bookmarkEnd w:id="52"/>
      <w:bookmarkEnd w:id="53"/>
      <w:bookmarkEnd w:id="54"/>
    </w:p>
    <w:p w:rsidR="00B1722C" w:rsidRPr="0025129B" w:rsidRDefault="00F67BC0" w:rsidP="00AB1F21">
      <w:pPr>
        <w:pStyle w:val="Ttulo2"/>
        <w:spacing w:before="300" w:after="140"/>
        <w:ind w:left="578" w:hanging="578"/>
        <w:contextualSpacing w:val="0"/>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391297060"/>
      <w:bookmarkStart w:id="65" w:name="_Toc391353916"/>
      <w:bookmarkStart w:id="66" w:name="_Toc418585504"/>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bookmarkEnd w:id="65"/>
      <w:bookmarkEnd w:id="66"/>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7"/>
        <w:gridCol w:w="7706"/>
      </w:tblGrid>
      <w:tr w:rsidR="00B1722C" w:rsidRPr="0025129B" w:rsidTr="002422E0">
        <w:trPr>
          <w:trHeight w:val="551"/>
          <w:jc w:val="center"/>
        </w:trPr>
        <w:tc>
          <w:tcPr>
            <w:tcW w:w="1113" w:type="pct"/>
            <w:shd w:val="clear" w:color="auto" w:fill="auto"/>
            <w:tcMar>
              <w:top w:w="58" w:type="dxa"/>
              <w:left w:w="58" w:type="dxa"/>
              <w:bottom w:w="58" w:type="dxa"/>
              <w:right w:w="58" w:type="dxa"/>
            </w:tcMar>
            <w:hideMark/>
          </w:tcPr>
          <w:p w:rsidR="00B1722C" w:rsidRPr="00162523" w:rsidRDefault="00B1722C" w:rsidP="00570BD0">
            <w:pPr>
              <w:jc w:val="left"/>
              <w:rPr>
                <w:i/>
                <w:sz w:val="20"/>
                <w:szCs w:val="20"/>
              </w:rPr>
            </w:pPr>
            <w:r w:rsidRPr="00162523">
              <w:rPr>
                <w:b/>
                <w:sz w:val="20"/>
                <w:szCs w:val="20"/>
              </w:rPr>
              <w:t>Motivo:</w:t>
            </w:r>
            <w:r w:rsidR="005626CB" w:rsidRPr="00162523">
              <w:rPr>
                <w:b/>
                <w:sz w:val="20"/>
                <w:szCs w:val="20"/>
              </w:rPr>
              <w:t xml:space="preserve"> </w:t>
            </w:r>
          </w:p>
          <w:p w:rsidR="00B1722C" w:rsidRPr="00162523" w:rsidRDefault="007C15CC" w:rsidP="007C15CC">
            <w:pPr>
              <w:jc w:val="left"/>
              <w:rPr>
                <w:sz w:val="20"/>
                <w:szCs w:val="20"/>
              </w:rPr>
            </w:pPr>
            <w:r w:rsidRPr="00162523">
              <w:rPr>
                <w:rFonts w:cstheme="minorHAnsi"/>
                <w:sz w:val="20"/>
              </w:rPr>
              <w:t>No Programada</w:t>
            </w:r>
          </w:p>
        </w:tc>
        <w:tc>
          <w:tcPr>
            <w:tcW w:w="3887" w:type="pct"/>
            <w:shd w:val="clear" w:color="auto" w:fill="auto"/>
          </w:tcPr>
          <w:p w:rsidR="00B1722C" w:rsidRPr="00162523" w:rsidRDefault="00F64DF2" w:rsidP="00570BD0">
            <w:pPr>
              <w:jc w:val="left"/>
              <w:rPr>
                <w:b/>
                <w:sz w:val="20"/>
                <w:szCs w:val="20"/>
              </w:rPr>
            </w:pPr>
            <w:r w:rsidRPr="00162523">
              <w:rPr>
                <w:b/>
                <w:sz w:val="20"/>
                <w:szCs w:val="20"/>
              </w:rPr>
              <w:t>Descripción del m</w:t>
            </w:r>
            <w:r w:rsidR="00B1722C" w:rsidRPr="00162523">
              <w:rPr>
                <w:b/>
                <w:sz w:val="20"/>
                <w:szCs w:val="20"/>
              </w:rPr>
              <w:t xml:space="preserve">otivo: </w:t>
            </w:r>
          </w:p>
          <w:p w:rsidR="00B1722C" w:rsidRPr="00162523" w:rsidRDefault="002422E0" w:rsidP="00262A40">
            <w:pPr>
              <w:ind w:left="32"/>
              <w:rPr>
                <w:sz w:val="20"/>
                <w:szCs w:val="20"/>
                <w:lang w:val="es-ES"/>
              </w:rPr>
            </w:pPr>
            <w:r w:rsidRPr="00162523">
              <w:rPr>
                <w:sz w:val="20"/>
                <w:szCs w:val="20"/>
                <w:lang w:val="es-ES"/>
              </w:rPr>
              <w:t>Formulario de Solicitud de Actividades de Fiscalización Ambiental N°</w:t>
            </w:r>
            <w:r w:rsidR="00D70606">
              <w:rPr>
                <w:sz w:val="20"/>
                <w:szCs w:val="20"/>
                <w:lang w:val="es-ES"/>
              </w:rPr>
              <w:t xml:space="preserve"> </w:t>
            </w:r>
            <w:r w:rsidR="00262A40">
              <w:rPr>
                <w:sz w:val="20"/>
                <w:szCs w:val="20"/>
                <w:lang w:val="es-ES"/>
              </w:rPr>
              <w:t>90</w:t>
            </w:r>
            <w:r w:rsidRPr="00162523">
              <w:rPr>
                <w:sz w:val="20"/>
                <w:szCs w:val="20"/>
                <w:lang w:val="es-ES"/>
              </w:rPr>
              <w:t xml:space="preserve"> del </w:t>
            </w:r>
            <w:r w:rsidR="00262A40">
              <w:rPr>
                <w:sz w:val="20"/>
                <w:szCs w:val="20"/>
                <w:lang w:val="es-ES"/>
              </w:rPr>
              <w:t>28</w:t>
            </w:r>
            <w:r w:rsidRPr="00162523">
              <w:rPr>
                <w:sz w:val="20"/>
                <w:szCs w:val="20"/>
                <w:lang w:val="es-ES"/>
              </w:rPr>
              <w:t xml:space="preserve"> de </w:t>
            </w:r>
            <w:r w:rsidR="00262A40">
              <w:rPr>
                <w:sz w:val="20"/>
                <w:szCs w:val="20"/>
                <w:lang w:val="es-ES"/>
              </w:rPr>
              <w:t xml:space="preserve">noviembre </w:t>
            </w:r>
            <w:r w:rsidRPr="00162523">
              <w:rPr>
                <w:sz w:val="20"/>
                <w:szCs w:val="20"/>
                <w:lang w:val="es-ES"/>
              </w:rPr>
              <w:t xml:space="preserve">de 2014 </w:t>
            </w:r>
            <w:r w:rsidR="00D70606">
              <w:rPr>
                <w:sz w:val="20"/>
                <w:szCs w:val="20"/>
                <w:lang w:val="es-ES"/>
              </w:rPr>
              <w:t xml:space="preserve">por </w:t>
            </w:r>
            <w:r w:rsidRPr="00162523">
              <w:rPr>
                <w:sz w:val="20"/>
                <w:szCs w:val="20"/>
                <w:lang w:val="es-ES"/>
              </w:rPr>
              <w:t xml:space="preserve">denuncia ambiental sobre </w:t>
            </w:r>
            <w:r w:rsidR="00262A40">
              <w:rPr>
                <w:sz w:val="20"/>
                <w:szCs w:val="20"/>
                <w:lang w:val="es-ES"/>
              </w:rPr>
              <w:t xml:space="preserve">eventual </w:t>
            </w:r>
            <w:r w:rsidRPr="00162523">
              <w:rPr>
                <w:sz w:val="20"/>
                <w:szCs w:val="20"/>
                <w:lang w:val="es-ES"/>
              </w:rPr>
              <w:t>elusión al SEIA</w:t>
            </w:r>
            <w:r w:rsidR="00262A40">
              <w:rPr>
                <w:sz w:val="20"/>
                <w:szCs w:val="20"/>
                <w:lang w:val="es-ES"/>
              </w:rPr>
              <w:t>.</w:t>
            </w:r>
          </w:p>
        </w:tc>
      </w:tr>
    </w:tbl>
    <w:p w:rsidR="00B1722C" w:rsidRPr="0025129B" w:rsidRDefault="00B1722C" w:rsidP="00AB1F21">
      <w:pPr>
        <w:pStyle w:val="Ttulo2"/>
        <w:spacing w:before="480" w:after="140"/>
        <w:ind w:left="578" w:hanging="578"/>
        <w:contextualSpacing w:val="0"/>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391297061"/>
      <w:bookmarkStart w:id="77" w:name="_Toc391353917"/>
      <w:bookmarkStart w:id="78" w:name="_Toc418585505"/>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bookmarkEnd w:id="74"/>
      <w:bookmarkEnd w:id="75"/>
      <w:bookmarkEnd w:id="76"/>
      <w:bookmarkEnd w:id="77"/>
      <w:bookmarkEnd w:id="78"/>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9"/>
      </w:tblGrid>
      <w:tr w:rsidR="00893A4E" w:rsidRPr="0025129B" w:rsidTr="00AB1F21">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Default="007E51A5" w:rsidP="00EF32C3">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Verificar el estado </w:t>
            </w:r>
            <w:r w:rsidR="00F17C5A">
              <w:rPr>
                <w:rFonts w:eastAsia="Times New Roman" w:cs="Calibri"/>
                <w:sz w:val="20"/>
                <w:szCs w:val="16"/>
                <w:lang w:eastAsia="es-CL"/>
              </w:rPr>
              <w:t>de la fase d</w:t>
            </w:r>
            <w:r>
              <w:rPr>
                <w:rFonts w:eastAsia="Times New Roman" w:cs="Calibri"/>
                <w:sz w:val="20"/>
                <w:szCs w:val="16"/>
                <w:lang w:eastAsia="es-CL"/>
              </w:rPr>
              <w:t>el proyecto</w:t>
            </w:r>
            <w:r w:rsidR="00FB5787">
              <w:rPr>
                <w:rFonts w:eastAsia="Times New Roman" w:cs="Calibri"/>
                <w:sz w:val="20"/>
                <w:szCs w:val="16"/>
                <w:lang w:eastAsia="es-CL"/>
              </w:rPr>
              <w:t>.</w:t>
            </w:r>
          </w:p>
          <w:p w:rsidR="00EF32C3" w:rsidRPr="00EF32C3" w:rsidRDefault="00EF32C3" w:rsidP="00D65E8C">
            <w:pPr>
              <w:pStyle w:val="Prrafodelista"/>
              <w:numPr>
                <w:ilvl w:val="0"/>
                <w:numId w:val="7"/>
              </w:numPr>
              <w:spacing w:line="276" w:lineRule="auto"/>
              <w:rPr>
                <w:rFonts w:eastAsia="Times New Roman" w:cs="Calibri"/>
                <w:sz w:val="20"/>
                <w:szCs w:val="16"/>
                <w:lang w:eastAsia="es-CL"/>
              </w:rPr>
            </w:pPr>
            <w:r>
              <w:rPr>
                <w:rFonts w:eastAsia="Times New Roman" w:cs="Calibri"/>
                <w:sz w:val="20"/>
                <w:szCs w:val="16"/>
                <w:lang w:eastAsia="es-CL"/>
              </w:rPr>
              <w:t xml:space="preserve">Verificar </w:t>
            </w:r>
            <w:r w:rsidR="00D26371">
              <w:rPr>
                <w:rFonts w:eastAsia="Times New Roman" w:cs="Calibri"/>
                <w:sz w:val="20"/>
                <w:szCs w:val="16"/>
                <w:lang w:eastAsia="es-CL"/>
              </w:rPr>
              <w:t xml:space="preserve">la ubicación del </w:t>
            </w:r>
            <w:r w:rsidR="00D65E8C">
              <w:rPr>
                <w:rFonts w:eastAsia="Times New Roman" w:cs="Calibri"/>
                <w:sz w:val="20"/>
                <w:szCs w:val="16"/>
                <w:lang w:eastAsia="es-CL"/>
              </w:rPr>
              <w:t xml:space="preserve">lugar de </w:t>
            </w:r>
            <w:r w:rsidR="004B3085">
              <w:rPr>
                <w:rFonts w:eastAsia="Times New Roman" w:cs="Calibri"/>
                <w:sz w:val="20"/>
                <w:szCs w:val="16"/>
                <w:lang w:eastAsia="es-CL"/>
              </w:rPr>
              <w:t>emplazamiento</w:t>
            </w:r>
            <w:r w:rsidR="00D26371">
              <w:rPr>
                <w:rFonts w:eastAsia="Times New Roman" w:cs="Calibri"/>
                <w:sz w:val="20"/>
                <w:szCs w:val="16"/>
                <w:lang w:eastAsia="es-CL"/>
              </w:rPr>
              <w:t xml:space="preserve"> del proyecto </w:t>
            </w:r>
            <w:r w:rsidR="004B3085">
              <w:rPr>
                <w:rFonts w:eastAsia="Times New Roman" w:cs="Calibri"/>
                <w:sz w:val="20"/>
                <w:szCs w:val="16"/>
                <w:lang w:eastAsia="es-CL"/>
              </w:rPr>
              <w:t>inmobiliario</w:t>
            </w:r>
            <w:r w:rsidR="00D26371">
              <w:rPr>
                <w:rFonts w:eastAsia="Times New Roman" w:cs="Calibri"/>
                <w:sz w:val="20"/>
                <w:szCs w:val="16"/>
                <w:lang w:eastAsia="es-CL"/>
              </w:rPr>
              <w:t xml:space="preserve"> </w:t>
            </w:r>
            <w:r w:rsidR="00D65E8C">
              <w:rPr>
                <w:rFonts w:eastAsia="Times New Roman" w:cs="Calibri"/>
                <w:sz w:val="20"/>
                <w:szCs w:val="16"/>
                <w:lang w:eastAsia="es-CL"/>
              </w:rPr>
              <w:t>respect</w:t>
            </w:r>
            <w:r w:rsidR="00D26371">
              <w:rPr>
                <w:rFonts w:eastAsia="Times New Roman" w:cs="Calibri"/>
                <w:sz w:val="20"/>
                <w:szCs w:val="16"/>
                <w:lang w:eastAsia="es-CL"/>
              </w:rPr>
              <w:t xml:space="preserve">o al Santuario de la Naturaleza Humedal de </w:t>
            </w:r>
            <w:r w:rsidR="004B3085">
              <w:rPr>
                <w:rFonts w:eastAsia="Times New Roman" w:cs="Calibri"/>
                <w:sz w:val="20"/>
                <w:szCs w:val="16"/>
                <w:lang w:eastAsia="es-CL"/>
              </w:rPr>
              <w:t>Tunquén</w:t>
            </w:r>
            <w:r>
              <w:rPr>
                <w:rFonts w:eastAsia="Times New Roman" w:cs="Calibri"/>
                <w:sz w:val="20"/>
                <w:szCs w:val="16"/>
                <w:lang w:eastAsia="es-CL"/>
              </w:rPr>
              <w:t>.</w:t>
            </w:r>
          </w:p>
        </w:tc>
      </w:tr>
    </w:tbl>
    <w:p w:rsidR="009524F3" w:rsidRPr="0025129B" w:rsidRDefault="009524F3">
      <w:pPr>
        <w:jc w:val="left"/>
        <w:rPr>
          <w:rFonts w:cstheme="minorHAnsi"/>
          <w:b/>
          <w:sz w:val="14"/>
          <w:szCs w:val="24"/>
        </w:rPr>
      </w:pPr>
    </w:p>
    <w:p w:rsidR="005D6E65" w:rsidRDefault="005D6E65">
      <w:pPr>
        <w:jc w:val="left"/>
        <w:sectPr w:rsidR="005D6E65" w:rsidSect="00284B1C">
          <w:pgSz w:w="12240" w:h="15840"/>
          <w:pgMar w:top="1134" w:right="1134" w:bottom="1134" w:left="1134" w:header="709" w:footer="709" w:gutter="0"/>
          <w:cols w:space="708"/>
          <w:docGrid w:linePitch="360"/>
        </w:sectPr>
      </w:pPr>
      <w:bookmarkStart w:id="79" w:name="_Toc352840394"/>
      <w:bookmarkStart w:id="80" w:name="_Toc352841454"/>
    </w:p>
    <w:p w:rsidR="004E583C" w:rsidRDefault="004E583C" w:rsidP="00C958D0">
      <w:pPr>
        <w:pStyle w:val="Ttulo1"/>
      </w:pPr>
      <w:bookmarkStart w:id="81" w:name="_Toc418585506"/>
      <w:r w:rsidRPr="0025129B">
        <w:lastRenderedPageBreak/>
        <w:t>H</w:t>
      </w:r>
      <w:r w:rsidR="0024720C" w:rsidRPr="0025129B">
        <w:t>ECHOS CONSTATADOS</w:t>
      </w:r>
      <w:r w:rsidRPr="0025129B">
        <w:t>.</w:t>
      </w:r>
      <w:bookmarkEnd w:id="79"/>
      <w:bookmarkEnd w:id="80"/>
      <w:bookmarkEnd w:id="81"/>
    </w:p>
    <w:p w:rsidR="004E68E8" w:rsidRPr="004E68E8" w:rsidRDefault="00B50CAD" w:rsidP="00B50CAD">
      <w:pPr>
        <w:spacing w:before="120"/>
      </w:pPr>
      <w:r>
        <w:rPr>
          <w:sz w:val="20"/>
          <w:szCs w:val="20"/>
        </w:rPr>
        <w:t xml:space="preserve">A continuación se presentan los hechos constatados en relación a las actividades de fiscalización solicitadas </w:t>
      </w:r>
      <w:r w:rsidR="00277465">
        <w:rPr>
          <w:sz w:val="20"/>
          <w:szCs w:val="20"/>
        </w:rPr>
        <w:t xml:space="preserve">por la División de Sanción y Cumplimiento a la División de Fiscalización </w:t>
      </w:r>
      <w:r w:rsidR="00C0602F">
        <w:rPr>
          <w:sz w:val="20"/>
          <w:szCs w:val="20"/>
        </w:rPr>
        <w:t>(Anexo 1)</w:t>
      </w:r>
      <w:r w:rsidR="00277465">
        <w:rPr>
          <w:sz w:val="20"/>
          <w:szCs w:val="20"/>
        </w:rPr>
        <w:t xml:space="preserve">, en el marco de la investigación a </w:t>
      </w:r>
      <w:r w:rsidR="00277465" w:rsidRPr="008E34DF">
        <w:rPr>
          <w:sz w:val="20"/>
          <w:szCs w:val="20"/>
        </w:rPr>
        <w:t>eventual elusión al SEIA del proyecto Inmobiliario de Condominio Tipo A en Tunquén</w:t>
      </w:r>
      <w:r>
        <w:rPr>
          <w:sz w:val="20"/>
          <w:szCs w:val="20"/>
        </w:rPr>
        <w:t>.</w:t>
      </w:r>
    </w:p>
    <w:p w:rsidR="004E583C" w:rsidRPr="0025129B" w:rsidRDefault="00C32CB5" w:rsidP="00B50CAD">
      <w:pPr>
        <w:pStyle w:val="Ttulo2"/>
        <w:spacing w:before="400" w:after="180"/>
        <w:ind w:left="578" w:hanging="578"/>
        <w:contextualSpacing w:val="0"/>
      </w:pPr>
      <w:bookmarkStart w:id="82" w:name="_Ref352922216"/>
      <w:bookmarkStart w:id="83" w:name="_Toc353998120"/>
      <w:bookmarkStart w:id="84" w:name="_Toc353998193"/>
      <w:bookmarkStart w:id="85" w:name="_Toc382383547"/>
      <w:bookmarkStart w:id="86" w:name="_Toc382472369"/>
      <w:bookmarkStart w:id="87" w:name="_Toc390184279"/>
      <w:bookmarkStart w:id="88" w:name="_Toc390360010"/>
      <w:bookmarkStart w:id="89" w:name="_Toc390777031"/>
      <w:bookmarkStart w:id="90" w:name="_Toc391297069"/>
      <w:bookmarkStart w:id="91" w:name="_Toc391353925"/>
      <w:bookmarkStart w:id="92" w:name="_Toc418585507"/>
      <w:r>
        <w:t>Hechos constatados</w:t>
      </w:r>
      <w:r w:rsidR="00D17CB6" w:rsidRPr="0025129B">
        <w:t>.</w:t>
      </w:r>
      <w:bookmarkEnd w:id="82"/>
      <w:bookmarkEnd w:id="83"/>
      <w:bookmarkEnd w:id="84"/>
      <w:bookmarkEnd w:id="85"/>
      <w:bookmarkEnd w:id="86"/>
      <w:bookmarkEnd w:id="87"/>
      <w:bookmarkEnd w:id="88"/>
      <w:bookmarkEnd w:id="89"/>
      <w:bookmarkEnd w:id="90"/>
      <w:bookmarkEnd w:id="91"/>
      <w:bookmarkEnd w:id="92"/>
    </w:p>
    <w:p w:rsidR="009F0CBE" w:rsidRDefault="009F0CBE">
      <w:pPr>
        <w:jc w:val="left"/>
        <w:rPr>
          <w:rFonts w:cstheme="minorHAnsi"/>
          <w:b/>
          <w:sz w:val="6"/>
          <w:szCs w:val="24"/>
        </w:rPr>
      </w:pPr>
    </w:p>
    <w:p w:rsidR="00E43B7F" w:rsidRDefault="00E43B7F">
      <w:pPr>
        <w:jc w:val="left"/>
        <w:rPr>
          <w:rFonts w:cstheme="minorHAnsi"/>
          <w:b/>
          <w:sz w:val="6"/>
          <w:szCs w:val="24"/>
        </w:rPr>
      </w:pPr>
    </w:p>
    <w:tbl>
      <w:tblPr>
        <w:tblStyle w:val="Tablaconcuadrcula"/>
        <w:tblW w:w="4870" w:type="pct"/>
        <w:tblInd w:w="108" w:type="dxa"/>
        <w:tblLook w:val="04A0" w:firstRow="1" w:lastRow="0" w:firstColumn="1" w:lastColumn="0" w:noHBand="0" w:noVBand="1"/>
      </w:tblPr>
      <w:tblGrid>
        <w:gridCol w:w="13430"/>
      </w:tblGrid>
      <w:tr w:rsidR="005879D6" w:rsidRPr="0025129B" w:rsidTr="005879D6">
        <w:trPr>
          <w:trHeight w:val="142"/>
        </w:trPr>
        <w:tc>
          <w:tcPr>
            <w:tcW w:w="5000" w:type="pct"/>
          </w:tcPr>
          <w:p w:rsidR="005879D6" w:rsidRPr="0025129B" w:rsidRDefault="005879D6" w:rsidP="000E630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9F74CB">
              <w:t>1</w:t>
            </w:r>
          </w:p>
        </w:tc>
      </w:tr>
      <w:tr w:rsidR="00E43B7F" w:rsidRPr="0025129B" w:rsidTr="000E6302">
        <w:trPr>
          <w:trHeight w:val="142"/>
        </w:trPr>
        <w:tc>
          <w:tcPr>
            <w:tcW w:w="5000" w:type="pct"/>
          </w:tcPr>
          <w:p w:rsidR="00E43B7F" w:rsidRPr="0025129B" w:rsidRDefault="00E43B7F" w:rsidP="000E6302">
            <w:pPr>
              <w:rPr>
                <w:rFonts w:eastAsia="Times New Roman"/>
                <w:b/>
                <w:bCs/>
                <w:color w:val="000000"/>
                <w:lang w:eastAsia="es-CL"/>
              </w:rPr>
            </w:pPr>
            <w:r>
              <w:rPr>
                <w:rFonts w:eastAsia="Times New Roman"/>
                <w:b/>
                <w:bCs/>
                <w:color w:val="000000"/>
                <w:lang w:eastAsia="es-CL"/>
              </w:rPr>
              <w:t xml:space="preserve">Documentación solicitada y entregada: </w:t>
            </w:r>
            <w:r w:rsidR="00E27419">
              <w:rPr>
                <w:rFonts w:eastAsia="Times New Roman"/>
                <w:bCs/>
                <w:color w:val="000000"/>
                <w:lang w:eastAsia="es-CL"/>
              </w:rPr>
              <w:t xml:space="preserve">Carta del 7 de abril de 2015 y </w:t>
            </w:r>
            <w:r w:rsidR="00E27419">
              <w:rPr>
                <w:rFonts w:cstheme="minorHAnsi"/>
              </w:rPr>
              <w:t>plano escala 1:1.000, lámina 2/4.</w:t>
            </w:r>
          </w:p>
        </w:tc>
      </w:tr>
      <w:tr w:rsidR="00E43B7F" w:rsidRPr="0025129B" w:rsidTr="002E5C36">
        <w:trPr>
          <w:trHeight w:val="4077"/>
        </w:trPr>
        <w:tc>
          <w:tcPr>
            <w:tcW w:w="5000" w:type="pct"/>
            <w:tcBorders>
              <w:bottom w:val="single" w:sz="4" w:space="0" w:color="auto"/>
            </w:tcBorders>
          </w:tcPr>
          <w:p w:rsidR="00E43B7F" w:rsidRPr="00360717" w:rsidRDefault="00E43B7F" w:rsidP="000E6302">
            <w:pPr>
              <w:spacing w:before="40"/>
              <w:jc w:val="left"/>
              <w:rPr>
                <w:b/>
              </w:rPr>
            </w:pPr>
            <w:r w:rsidRPr="00360717">
              <w:rPr>
                <w:b/>
              </w:rPr>
              <w:t>Resultado (s) examen de Información:</w:t>
            </w:r>
          </w:p>
          <w:p w:rsidR="00E43B7F" w:rsidRPr="002E5C36" w:rsidRDefault="00E43B7F" w:rsidP="00E43B7F">
            <w:pPr>
              <w:pStyle w:val="Prrafodelista"/>
              <w:numPr>
                <w:ilvl w:val="0"/>
                <w:numId w:val="39"/>
              </w:numPr>
              <w:spacing w:before="120"/>
              <w:contextualSpacing w:val="0"/>
            </w:pPr>
            <w:r>
              <w:t xml:space="preserve">Mediante </w:t>
            </w:r>
            <w:r w:rsidR="009F74CB">
              <w:t xml:space="preserve">requerimiento de información efectuado a través de la </w:t>
            </w:r>
            <w:r>
              <w:t xml:space="preserve">Resolución SMA N°76 del 3 de febrero de </w:t>
            </w:r>
            <w:r w:rsidRPr="002E5C36">
              <w:t xml:space="preserve">2015 (Anexo </w:t>
            </w:r>
            <w:r w:rsidR="00F00717">
              <w:t>2</w:t>
            </w:r>
            <w:r w:rsidRPr="002E5C36">
              <w:t xml:space="preserve">), </w:t>
            </w:r>
            <w:r>
              <w:t xml:space="preserve">se solicitó a </w:t>
            </w:r>
            <w:r>
              <w:rPr>
                <w:rFonts w:cstheme="minorHAnsi"/>
                <w:lang w:eastAsia="es-ES"/>
              </w:rPr>
              <w:t>Inmobiliaria e inversiones Punta de Gallo SpA</w:t>
            </w:r>
            <w:r w:rsidR="001E6E3F">
              <w:t xml:space="preserve"> informar la etapa de desarrollo en que se encuentra el </w:t>
            </w:r>
            <w:r w:rsidR="001E6E3F">
              <w:rPr>
                <w:rFonts w:cstheme="minorHAnsi"/>
              </w:rPr>
              <w:t>proyecto Inmobiliario de Condominio Tipo A en la localidad Tunquén, comuna de Algarrobo</w:t>
            </w:r>
            <w:r w:rsidR="000E08DB">
              <w:rPr>
                <w:rFonts w:cstheme="minorHAnsi"/>
              </w:rPr>
              <w:t xml:space="preserve"> y</w:t>
            </w:r>
            <w:r w:rsidR="009F74CB">
              <w:rPr>
                <w:rFonts w:cstheme="minorHAnsi"/>
              </w:rPr>
              <w:t>, además,</w:t>
            </w:r>
            <w:r w:rsidR="000E08DB">
              <w:rPr>
                <w:rFonts w:cstheme="minorHAnsi"/>
              </w:rPr>
              <w:t xml:space="preserve"> copia del plano escala 1:1.000, lámina 2/4, con indicación de coordenadas UTM </w:t>
            </w:r>
            <w:r w:rsidR="00A35C26">
              <w:rPr>
                <w:rFonts w:cstheme="minorHAnsi"/>
              </w:rPr>
              <w:t xml:space="preserve">(Datum WGS 84, huso 19) </w:t>
            </w:r>
            <w:r w:rsidR="000E08DB">
              <w:rPr>
                <w:rFonts w:cstheme="minorHAnsi"/>
              </w:rPr>
              <w:t>para cada uno de los vértices del área del proyecto, que se presentó en el marco de la consulta de pertinencia de ingreso al SEIA efectuada durante 2014 ante el Servicio de Evaluación Ambiental de la Región de Valparaíso.</w:t>
            </w:r>
            <w:r w:rsidR="009F74CB">
              <w:rPr>
                <w:rFonts w:cstheme="minorHAnsi"/>
              </w:rPr>
              <w:t xml:space="preserve"> Al respecto, por medio de carta ingresada en la oficina de partes de la SMA con fecha 7 de abril de 2015</w:t>
            </w:r>
            <w:r w:rsidR="002E5C36">
              <w:rPr>
                <w:rFonts w:cstheme="minorHAnsi"/>
              </w:rPr>
              <w:t xml:space="preserve"> </w:t>
            </w:r>
            <w:r w:rsidR="002E5C36" w:rsidRPr="002E5C36">
              <w:rPr>
                <w:rFonts w:cstheme="minorHAnsi"/>
              </w:rPr>
              <w:t>(Anexo 2)</w:t>
            </w:r>
            <w:r w:rsidR="009F74CB">
              <w:rPr>
                <w:rFonts w:cstheme="minorHAnsi"/>
              </w:rPr>
              <w:t xml:space="preserve">, la empresa inmobiliaria presentó antecedentes en relación a los cuales se constató </w:t>
            </w:r>
            <w:r w:rsidR="009F74CB" w:rsidRPr="002E5C36">
              <w:rPr>
                <w:rFonts w:cstheme="minorHAnsi"/>
              </w:rPr>
              <w:t>que:</w:t>
            </w:r>
          </w:p>
          <w:p w:rsidR="00E43B7F" w:rsidRDefault="002B4202" w:rsidP="002E5C36">
            <w:pPr>
              <w:pStyle w:val="Prrafodelista"/>
              <w:numPr>
                <w:ilvl w:val="0"/>
                <w:numId w:val="34"/>
              </w:numPr>
              <w:spacing w:before="80"/>
              <w:ind w:left="714" w:hanging="357"/>
              <w:contextualSpacing w:val="0"/>
            </w:pPr>
            <w:r>
              <w:t>Respecto a la etapa de desarrollo del proyecto, la empresa inmobiliaria indicó que</w:t>
            </w:r>
            <w:r w:rsidR="00A46021" w:rsidRPr="002B4202">
              <w:t xml:space="preserve"> </w:t>
            </w:r>
            <w:r>
              <w:t>“</w:t>
            </w:r>
            <w:r w:rsidR="00A46021" w:rsidRPr="00EC1C9F">
              <w:rPr>
                <w:i/>
              </w:rPr>
              <w:t>no existe desarrollo alguno del proyecto en cuestión, sin ninguna intervención por parte de la propietaria, sociedad Inmobiliaria e Inversiones Punta de Gallo SpA. Esto a la espera de la resolución de la presente denuncia por parte de esta entidad</w:t>
            </w:r>
            <w:r>
              <w:t>” (SMA)</w:t>
            </w:r>
            <w:r w:rsidR="00EC1C9F">
              <w:t xml:space="preserve"> y que “</w:t>
            </w:r>
            <w:r w:rsidR="00A46021" w:rsidRPr="00EC1C9F">
              <w:rPr>
                <w:i/>
              </w:rPr>
              <w:t>nuestra propiedad se encuentra abierta y sin cerco, lo que hace imposible evitar que personas ajenas y en especial vecinos que habitan en los loteos aledaños (Condominio Campomar y la Boca), realicen un uso indiscriminado del terreno transitando con camiones, camionetas, autos, motocicletas y en ocasiones dejando todo tipo de desechos</w:t>
            </w:r>
            <w:r w:rsidR="00EC1C9F">
              <w:t>”</w:t>
            </w:r>
            <w:r w:rsidR="00A46021">
              <w:t>.</w:t>
            </w:r>
          </w:p>
          <w:p w:rsidR="00EC1C9F" w:rsidRPr="00A46021" w:rsidRDefault="00221FE7" w:rsidP="005D2A9C">
            <w:pPr>
              <w:pStyle w:val="Prrafodelista"/>
              <w:numPr>
                <w:ilvl w:val="0"/>
                <w:numId w:val="34"/>
              </w:numPr>
              <w:spacing w:before="80"/>
              <w:ind w:left="714" w:hanging="357"/>
              <w:contextualSpacing w:val="0"/>
            </w:pPr>
            <w:r>
              <w:t>En cuanto a la planimetría solicitada, la empresa inmobiliaria remitió a la SMA copia del plano impreso solicitado. Asimismo, remitió copia digitalizada del mismo</w:t>
            </w:r>
            <w:r w:rsidR="00A35C26">
              <w:t xml:space="preserve"> y archivo kmz con figura del plano del proyecto </w:t>
            </w:r>
            <w:r w:rsidR="00A35C26" w:rsidRPr="002E5C36">
              <w:t xml:space="preserve">inmobiliario </w:t>
            </w:r>
            <w:r w:rsidR="009A2216" w:rsidRPr="002E5C36">
              <w:t xml:space="preserve">(Anexo </w:t>
            </w:r>
            <w:r w:rsidR="00F00717">
              <w:t>3</w:t>
            </w:r>
            <w:r w:rsidR="009A2216" w:rsidRPr="002E5C36">
              <w:t xml:space="preserve">) </w:t>
            </w:r>
            <w:r w:rsidR="00A35C26" w:rsidRPr="002E5C36">
              <w:t xml:space="preserve">que </w:t>
            </w:r>
            <w:r w:rsidR="00A35C26">
              <w:t xml:space="preserve">permite su visualización </w:t>
            </w:r>
            <w:r w:rsidR="00B50CAD">
              <w:t xml:space="preserve">digital </w:t>
            </w:r>
            <w:r w:rsidR="00A35C26">
              <w:t xml:space="preserve">e identificación de </w:t>
            </w:r>
            <w:r w:rsidR="005D2A9C">
              <w:t xml:space="preserve">las </w:t>
            </w:r>
            <w:r w:rsidR="00A35C26">
              <w:t>coordenadas</w:t>
            </w:r>
            <w:r w:rsidR="005D2A9C">
              <w:t xml:space="preserve"> UTM (</w:t>
            </w:r>
            <w:r w:rsidR="005D2A9C">
              <w:rPr>
                <w:rFonts w:cstheme="minorHAnsi"/>
              </w:rPr>
              <w:t>Datum WGS 84, huso 19)</w:t>
            </w:r>
            <w:r w:rsidR="00A35C26">
              <w:t xml:space="preserve"> </w:t>
            </w:r>
            <w:r w:rsidR="005D2A9C">
              <w:t>del polígono de emplazamiento del proyecto</w:t>
            </w:r>
            <w:r w:rsidR="00A35C26">
              <w:t>.</w:t>
            </w:r>
          </w:p>
        </w:tc>
      </w:tr>
    </w:tbl>
    <w:p w:rsidR="00E43B7F" w:rsidRDefault="00E43B7F">
      <w:pPr>
        <w:jc w:val="left"/>
        <w:rPr>
          <w:rFonts w:cstheme="minorHAnsi"/>
          <w:b/>
          <w:sz w:val="6"/>
          <w:szCs w:val="24"/>
        </w:rPr>
      </w:pPr>
    </w:p>
    <w:p w:rsidR="00E27419" w:rsidRDefault="00E27419">
      <w:pPr>
        <w:jc w:val="left"/>
        <w:rPr>
          <w:rFonts w:cstheme="minorHAnsi"/>
          <w:b/>
          <w:sz w:val="6"/>
          <w:szCs w:val="24"/>
        </w:rPr>
      </w:pPr>
      <w:r>
        <w:rPr>
          <w:rFonts w:cstheme="minorHAnsi"/>
          <w:b/>
          <w:sz w:val="6"/>
          <w:szCs w:val="24"/>
        </w:rPr>
        <w:br w:type="page"/>
      </w:r>
    </w:p>
    <w:p w:rsidR="009F74CB" w:rsidRDefault="009F74CB">
      <w:pPr>
        <w:jc w:val="left"/>
        <w:rPr>
          <w:rFonts w:cstheme="minorHAnsi"/>
          <w:b/>
          <w:sz w:val="6"/>
          <w:szCs w:val="24"/>
        </w:rPr>
      </w:pPr>
    </w:p>
    <w:tbl>
      <w:tblPr>
        <w:tblStyle w:val="Tablaconcuadrcula"/>
        <w:tblW w:w="4870" w:type="pct"/>
        <w:tblInd w:w="108" w:type="dxa"/>
        <w:tblLook w:val="04A0" w:firstRow="1" w:lastRow="0" w:firstColumn="1" w:lastColumn="0" w:noHBand="0" w:noVBand="1"/>
      </w:tblPr>
      <w:tblGrid>
        <w:gridCol w:w="3116"/>
        <w:gridCol w:w="1558"/>
        <w:gridCol w:w="8756"/>
      </w:tblGrid>
      <w:tr w:rsidR="005879D6" w:rsidRPr="0025129B" w:rsidTr="005879D6">
        <w:trPr>
          <w:trHeight w:val="142"/>
        </w:trPr>
        <w:tc>
          <w:tcPr>
            <w:tcW w:w="5000" w:type="pct"/>
            <w:gridSpan w:val="3"/>
          </w:tcPr>
          <w:p w:rsidR="005879D6" w:rsidRPr="0025129B" w:rsidRDefault="005879D6" w:rsidP="0081472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9F74CB">
              <w:t>2</w:t>
            </w:r>
          </w:p>
        </w:tc>
      </w:tr>
      <w:tr w:rsidR="009F74CB" w:rsidRPr="0025129B" w:rsidTr="005D45F8">
        <w:trPr>
          <w:trHeight w:val="274"/>
        </w:trPr>
        <w:tc>
          <w:tcPr>
            <w:tcW w:w="5000" w:type="pct"/>
            <w:gridSpan w:val="3"/>
          </w:tcPr>
          <w:p w:rsidR="009F74CB" w:rsidRPr="00360717" w:rsidRDefault="009F74CB" w:rsidP="000E6302">
            <w:pPr>
              <w:spacing w:before="40"/>
              <w:jc w:val="left"/>
              <w:rPr>
                <w:b/>
              </w:rPr>
            </w:pPr>
            <w:r>
              <w:rPr>
                <w:b/>
              </w:rPr>
              <w:t xml:space="preserve">Hecho </w:t>
            </w:r>
            <w:r w:rsidRPr="00360717">
              <w:rPr>
                <w:b/>
              </w:rPr>
              <w:t>(s):</w:t>
            </w:r>
          </w:p>
          <w:p w:rsidR="00E27419" w:rsidRDefault="004E68E8" w:rsidP="00F8539B">
            <w:pPr>
              <w:pStyle w:val="Prrafodelista"/>
              <w:numPr>
                <w:ilvl w:val="0"/>
                <w:numId w:val="31"/>
              </w:numPr>
              <w:spacing w:before="120"/>
              <w:ind w:left="357" w:hanging="357"/>
              <w:contextualSpacing w:val="0"/>
            </w:pPr>
            <w:r>
              <w:t xml:space="preserve">Teniendo presente las obras y lugar de emplazamiento del </w:t>
            </w:r>
            <w:r>
              <w:rPr>
                <w:rFonts w:cstheme="minorHAnsi"/>
              </w:rPr>
              <w:t xml:space="preserve">proyecto Inmobiliario de Condominio Tipo A </w:t>
            </w:r>
            <w:r>
              <w:t xml:space="preserve">que la empresa propietaria declaró en consulta de pertinencia de ingreso al </w:t>
            </w:r>
            <w:r w:rsidRPr="002E5C36">
              <w:t>SEIA (</w:t>
            </w:r>
            <w:r w:rsidR="00F00717">
              <w:t>Anexo 4</w:t>
            </w:r>
            <w:r w:rsidR="002E5C36" w:rsidRPr="002E5C36">
              <w:t>)</w:t>
            </w:r>
            <w:r w:rsidR="00B50CAD" w:rsidRPr="002E5C36">
              <w:t xml:space="preserve">, así como </w:t>
            </w:r>
            <w:r w:rsidR="00B50CAD">
              <w:t>la planimetría requerida por esta Superintendencia</w:t>
            </w:r>
            <w:r w:rsidR="008E34DF">
              <w:t xml:space="preserve">, con </w:t>
            </w:r>
            <w:r w:rsidR="009F74CB">
              <w:t>fecha 22 de abril de 2015 se realizó visita a</w:t>
            </w:r>
            <w:r w:rsidR="00E27419">
              <w:t xml:space="preserve">l sector de la playa de </w:t>
            </w:r>
            <w:proofErr w:type="spellStart"/>
            <w:r w:rsidR="00E27419">
              <w:t>Tunquén</w:t>
            </w:r>
            <w:proofErr w:type="spellEnd"/>
            <w:r w:rsidR="002E5C36">
              <w:t xml:space="preserve"> (Anexo </w:t>
            </w:r>
            <w:r w:rsidR="00F00717">
              <w:t>5</w:t>
            </w:r>
            <w:r w:rsidR="002E5C36">
              <w:t>)</w:t>
            </w:r>
            <w:r>
              <w:t xml:space="preserve">, constatándose que </w:t>
            </w:r>
            <w:r w:rsidR="008E34DF">
              <w:t xml:space="preserve">las obras contempladas por el proyecto Condominio Tipo </w:t>
            </w:r>
            <w:r>
              <w:rPr>
                <w:rFonts w:ascii="Calibri" w:eastAsia="Times New Roman" w:hAnsi="Calibri"/>
                <w:lang w:eastAsia="es-CL"/>
              </w:rPr>
              <w:t>no han sido ejecutadas</w:t>
            </w:r>
            <w:r w:rsidR="008E34DF">
              <w:rPr>
                <w:rFonts w:ascii="Calibri" w:eastAsia="Times New Roman" w:hAnsi="Calibri"/>
                <w:lang w:eastAsia="es-CL"/>
              </w:rPr>
              <w:t>.</w:t>
            </w:r>
          </w:p>
          <w:p w:rsidR="009F74CB" w:rsidRPr="005D45F8" w:rsidRDefault="00B706A6" w:rsidP="00B706A6">
            <w:pPr>
              <w:pStyle w:val="Prrafodelista"/>
              <w:numPr>
                <w:ilvl w:val="0"/>
                <w:numId w:val="31"/>
              </w:numPr>
              <w:spacing w:before="120"/>
              <w:ind w:left="357" w:hanging="357"/>
              <w:contextualSpacing w:val="0"/>
            </w:pPr>
            <w:r>
              <w:rPr>
                <w:rFonts w:ascii="Calibri" w:eastAsia="Times New Roman" w:hAnsi="Calibri"/>
                <w:lang w:eastAsia="es-CL"/>
              </w:rPr>
              <w:t>Además, s</w:t>
            </w:r>
            <w:r w:rsidR="001803F9" w:rsidRPr="00F8539B">
              <w:rPr>
                <w:rFonts w:ascii="Calibri" w:eastAsia="Times New Roman" w:hAnsi="Calibri"/>
                <w:lang w:eastAsia="es-CL"/>
              </w:rPr>
              <w:t>e constató que no hay presencia de Encargado del proyecto ni de trabajadores.</w:t>
            </w:r>
          </w:p>
        </w:tc>
      </w:tr>
      <w:tr w:rsidR="005D45F8" w:rsidRPr="0025129B" w:rsidTr="005D45F8">
        <w:trPr>
          <w:trHeight w:val="274"/>
        </w:trPr>
        <w:tc>
          <w:tcPr>
            <w:tcW w:w="5000" w:type="pct"/>
            <w:gridSpan w:val="3"/>
          </w:tcPr>
          <w:p w:rsidR="005D45F8" w:rsidRPr="005D45F8" w:rsidRDefault="005D45F8" w:rsidP="005D45F8">
            <w:pPr>
              <w:spacing w:before="40"/>
              <w:jc w:val="center"/>
              <w:rPr>
                <w:b/>
              </w:rPr>
            </w:pPr>
            <w:r w:rsidRPr="005D45F8">
              <w:rPr>
                <w:b/>
              </w:rPr>
              <w:t>Registros</w:t>
            </w:r>
          </w:p>
        </w:tc>
      </w:tr>
      <w:tr w:rsidR="00B706A6" w:rsidRPr="0025129B" w:rsidTr="00B706A6">
        <w:trPr>
          <w:trHeight w:val="5376"/>
        </w:trPr>
        <w:tc>
          <w:tcPr>
            <w:tcW w:w="5000" w:type="pct"/>
            <w:gridSpan w:val="3"/>
          </w:tcPr>
          <w:p w:rsidR="00B706A6" w:rsidRPr="005D45F8" w:rsidRDefault="00AD53B4" w:rsidP="00B706A6">
            <w:pPr>
              <w:spacing w:before="40"/>
            </w:pPr>
            <w:r>
              <w:rPr>
                <w:noProof/>
                <w:lang w:eastAsia="es-CL"/>
              </w:rPr>
              <w:drawing>
                <wp:anchor distT="0" distB="0" distL="114300" distR="114300" simplePos="0" relativeHeight="251714560" behindDoc="0" locked="0" layoutInCell="1" allowOverlap="1" wp14:anchorId="65A91217" wp14:editId="2227DFF0">
                  <wp:simplePos x="0" y="0"/>
                  <wp:positionH relativeFrom="column">
                    <wp:posOffset>4001770</wp:posOffset>
                  </wp:positionH>
                  <wp:positionV relativeFrom="paragraph">
                    <wp:posOffset>126528</wp:posOffset>
                  </wp:positionV>
                  <wp:extent cx="4319905" cy="3235960"/>
                  <wp:effectExtent l="0" t="0" r="4445" b="254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8.JPG"/>
                          <pic:cNvPicPr/>
                        </pic:nvPicPr>
                        <pic:blipFill>
                          <a:blip r:embed="rId27">
                            <a:extLst>
                              <a:ext uri="{28A0092B-C50C-407E-A947-70E740481C1C}">
                                <a14:useLocalDpi xmlns:a14="http://schemas.microsoft.com/office/drawing/2010/main" val="0"/>
                              </a:ext>
                            </a:extLst>
                          </a:blip>
                          <a:stretch>
                            <a:fillRect/>
                          </a:stretch>
                        </pic:blipFill>
                        <pic:spPr>
                          <a:xfrm>
                            <a:off x="0" y="0"/>
                            <a:ext cx="4319905" cy="3235960"/>
                          </a:xfrm>
                          <a:prstGeom prst="rect">
                            <a:avLst/>
                          </a:prstGeom>
                        </pic:spPr>
                      </pic:pic>
                    </a:graphicData>
                  </a:graphic>
                  <wp14:sizeRelH relativeFrom="margin">
                    <wp14:pctWidth>0</wp14:pctWidth>
                  </wp14:sizeRelH>
                  <wp14:sizeRelV relativeFrom="margin">
                    <wp14:pctHeight>0</wp14:pctHeight>
                  </wp14:sizeRelV>
                </wp:anchor>
              </w:drawing>
            </w:r>
            <w:r w:rsidR="000E1FD4">
              <w:rPr>
                <w:noProof/>
                <w:lang w:eastAsia="es-CL"/>
              </w:rPr>
              <mc:AlternateContent>
                <mc:Choice Requires="wps">
                  <w:drawing>
                    <wp:anchor distT="0" distB="0" distL="114300" distR="114300" simplePos="0" relativeHeight="251715584" behindDoc="0" locked="0" layoutInCell="1" allowOverlap="1" wp14:anchorId="47579497" wp14:editId="05EC4F55">
                      <wp:simplePos x="0" y="0"/>
                      <wp:positionH relativeFrom="column">
                        <wp:posOffset>216265</wp:posOffset>
                      </wp:positionH>
                      <wp:positionV relativeFrom="paragraph">
                        <wp:posOffset>327962</wp:posOffset>
                      </wp:positionV>
                      <wp:extent cx="126365" cy="253497"/>
                      <wp:effectExtent l="19050" t="19050" r="45085" b="13335"/>
                      <wp:wrapNone/>
                      <wp:docPr id="18" name="18 Flecha arriba"/>
                      <wp:cNvGraphicFramePr/>
                      <a:graphic xmlns:a="http://schemas.openxmlformats.org/drawingml/2006/main">
                        <a:graphicData uri="http://schemas.microsoft.com/office/word/2010/wordprocessingShape">
                          <wps:wsp>
                            <wps:cNvSpPr/>
                            <wps:spPr>
                              <a:xfrm>
                                <a:off x="0" y="0"/>
                                <a:ext cx="126365" cy="25349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8 Flecha arriba" o:spid="_x0000_s1026" type="#_x0000_t68" style="position:absolute;margin-left:17.05pt;margin-top:25.8pt;width:9.95pt;height:19.9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9IegIAAEEFAAAOAAAAZHJzL2Uyb0RvYy54bWysVFFP2zAQfp+0/2D5faQpLYOKFFUgpkkI&#10;0GDi+erYxJJje2e3affrd3bSgADtYVoeHNt39/nu83c+v9i1hm0lBu1sxcujCWfSCldr+1zxn4/X&#10;X045CxFsDcZZWfG9DPxi+fnTeecXcuoaZ2qJjEBsWHS+4k2MflEUQTSyhXDkvLRkVA5biLTE56JG&#10;6Ai9NcV0MjkpOoe1RydkCLR71Rv5MuMrJUW8UyrIyEzFKbeYR8zjOo3F8hwWzwi+0WJIA/4hixa0&#10;pUNHqCuIwDao30G1WqALTsUj4drCKaWFzDVQNeXkTTUPDXiZayFygh9pCv8PVtxu75Hpmu6ObspC&#10;S3dUnrJrI0UDDBD1GhJJnQ8L8n3w9zisAk1TxTuFbfpTLWyXid2PxMpdZII2y+nJ8cmcM0Gm6fx4&#10;dvY1YRYvwR5D/CZdy9Kk4hu/QnRdZhS2NyH23gcvCk359BnkWdwbmZIw9odUVA6dOc3RWUjy0iDb&#10;AkkAhJA2lr2pgVr22/MJfUNKY0ROMAMmZKWNGbEHgCTS99h9roN/CpVZh2Pw5G+J9cFjRD7Z2TgG&#10;t9o6/AjAUFXDyb3/gaSemsTS2tV7umx0fRcEL6410X0DId4DkuypQaiV4x0Nyriu4m6YcdY4/P3R&#10;fvInNZKVs47aqOLh1wZQcma+W9LpWTmbpb7Li9n865QW+Nqyfm2xm/bS0TWV9Gh4kafJP5rDVKFr&#10;n6jjV+lUMoEVdHbFRcTD4jL27U1vhpCrVXajXvMQb+yDFwk8sZq09Lh7AvSD5iKJ9dYdWg4Wb3TX&#10;+6ZI61ab6JTOonzhdeCb+jQLZ3hT0kPwep29Xl6+5R8AAAD//wMAUEsDBBQABgAIAAAAIQBQV5Rr&#10;3QAAAAcBAAAPAAAAZHJzL2Rvd25yZXYueG1sTI9BS8QwFITvgv8hPMGbm1a3RWtfFxELgiBu3cve&#10;ssmzLTYvpUl3q7/eeNLjMMPMN+VmsYM40uR7xwjpKgFBrJ3puUXYvddXtyB8UGzU4JgQvsjDpjo/&#10;K1Vh3Im3dGxCK2IJ+0IhdCGMhZRed2SVX7mROHofbrIqRDm10kzqFMvtIK+TJJdW9RwXOjXSY0f6&#10;s5ktgnn7ftUN5/v5yejtc3ipa5sPiJcXy8M9iEBL+AvDL35EhyoyHdzMxosB4WadxiRCluYgop+t&#10;47UDwl2agaxK+Z+/+gEAAP//AwBQSwECLQAUAAYACAAAACEAtoM4kv4AAADhAQAAEwAAAAAAAAAA&#10;AAAAAAAAAAAAW0NvbnRlbnRfVHlwZXNdLnhtbFBLAQItABQABgAIAAAAIQA4/SH/1gAAAJQBAAAL&#10;AAAAAAAAAAAAAAAAAC8BAABfcmVscy8ucmVsc1BLAQItABQABgAIAAAAIQDyYJ9IegIAAEEFAAAO&#10;AAAAAAAAAAAAAAAAAC4CAABkcnMvZTJvRG9jLnhtbFBLAQItABQABgAIAAAAIQBQV5Rr3QAAAAcB&#10;AAAPAAAAAAAAAAAAAAAAANQEAABkcnMvZG93bnJldi54bWxQSwUGAAAAAAQABADzAAAA3gUAAAAA&#10;" adj="5384" fillcolor="#4f81bd [3204]" strokecolor="#243f60 [1604]" strokeweight="2pt"/>
                  </w:pict>
                </mc:Fallback>
              </mc:AlternateContent>
            </w:r>
            <w:r w:rsidR="000E1FD4">
              <w:rPr>
                <w:noProof/>
                <w:lang w:eastAsia="es-CL"/>
              </w:rPr>
              <mc:AlternateContent>
                <mc:Choice Requires="wps">
                  <w:drawing>
                    <wp:anchor distT="0" distB="0" distL="114300" distR="114300" simplePos="0" relativeHeight="251716608" behindDoc="0" locked="0" layoutInCell="1" allowOverlap="1" wp14:anchorId="55AC27A0" wp14:editId="4879045C">
                      <wp:simplePos x="0" y="0"/>
                      <wp:positionH relativeFrom="column">
                        <wp:posOffset>98570</wp:posOffset>
                      </wp:positionH>
                      <wp:positionV relativeFrom="paragraph">
                        <wp:posOffset>83518</wp:posOffset>
                      </wp:positionV>
                      <wp:extent cx="361950" cy="271604"/>
                      <wp:effectExtent l="0" t="0" r="0" b="0"/>
                      <wp:wrapNone/>
                      <wp:docPr id="19" name="19 Rectángulo"/>
                      <wp:cNvGraphicFramePr/>
                      <a:graphic xmlns:a="http://schemas.openxmlformats.org/drawingml/2006/main">
                        <a:graphicData uri="http://schemas.microsoft.com/office/word/2010/wordprocessingShape">
                          <wps:wsp>
                            <wps:cNvSpPr/>
                            <wps:spPr>
                              <a:xfrm>
                                <a:off x="0" y="0"/>
                                <a:ext cx="361950" cy="2716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1FD4" w:rsidRPr="000E1FD4" w:rsidRDefault="000E1FD4" w:rsidP="000E1FD4">
                                  <w:pPr>
                                    <w:jc w:val="center"/>
                                    <w:rPr>
                                      <w:b/>
                                      <w:color w:val="17365D" w:themeColor="text2" w:themeShade="BF"/>
                                      <w:sz w:val="20"/>
                                    </w:rPr>
                                  </w:pPr>
                                  <w:r w:rsidRPr="000E1FD4">
                                    <w:rPr>
                                      <w:b/>
                                      <w:color w:val="17365D" w:themeColor="text2" w:themeShade="BF"/>
                                      <w:sz w:val="2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9 Rectángulo" o:spid="_x0000_s1033" style="position:absolute;left:0;text-align:left;margin-left:7.75pt;margin-top:6.6pt;width:28.5pt;height:21.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lzkwIAAHEFAAAOAAAAZHJzL2Uyb0RvYy54bWysVN1O2zAUvp+0d7B8P5J0BdaIFFUgpkmI&#10;IWDi2nXsJpLt49luk+5t9ix7sR07aWCAdjGtF6l9fr7z4++cs/NeK7ITzrdgKloc5ZQIw6Fuzaai&#10;3x6uPnyixAdmaqbAiIruhafny/fvzjpbihk0oGrhCIIYX3a2ok0ItswyzxuhmT8CKwwqJTjNAl7d&#10;Jqsd6xBdq2yW5ydZB662DrjwHqWXg5IuE76UgoevUnoRiKoo5hbS16XvOn6z5RkrN47ZpuVjGuwf&#10;stCsNRh0grpkgZGta19B6ZY78CDDEQedgZQtF6kGrKbIX1Rz3zArUi3YHG+nNvn/B8tvdreOtDW+&#10;3YISwzS+UbEgd9i4Xz/NZqsgtqizvkTLe3vrxpvHY6y3l07Hf6yE9Kmt+6mtog+Eo/DjSbE4xuZz&#10;VM1Oi5N8HjGzJ2frfPgsQJN4qKjD4KmZbHftw2B6MImxDFy1SqGclcr8IUDMKMlivkOG6RT2SgzW&#10;d0JisZjTLAVINBMXypEdQ4IwzoUJxaBqWC0G8XGOvzHlySMVoAwCRmSJCU3YI0Ck8GvsoZzRPrqK&#10;xNLJOf9bYoPz5JEigwmTs24NuLcAFFY1Rh7sD00aWhO7FPp1n4hwGi2jZA31HsnhYJgab/lViw90&#10;zXy4ZQ7HBN8URz98xY9U0FUUxhMlDbgfb8mjPbIXtZR0OHYV9d+3zAlK1BeDvF4U83mc03SZH5/O&#10;8OKea9bPNWarLwAfrsAlY3k6RvugDkfpQD/ihljFqKhihmPsivLgDpeLMKwD3DFcrFbJDGfTsnBt&#10;7i2P4LHPkYAP/SNzdmRpQHrfwGFEWfmCrINt9DSw2gaQbWLyU1/HF8C5TlQad1BcHM/vyeppUy5/&#10;AwAA//8DAFBLAwQUAAYACAAAACEA8quDeNsAAAAHAQAADwAAAGRycy9kb3ducmV2LnhtbEyOQUvD&#10;QBCF74L/YRnBm90YTSsxmxJEhR5tCqW3TXaapGZnQ3abpv/e8aSn4eM93nzZera9mHD0nSMFj4sI&#10;BFLtTEeNgl358fACwgdNRveOUMEVPazz25tMp8Zd6AunbWgEj5BPtYI2hCGV0tctWu0XbkDi7OhG&#10;qwPj2Egz6guP217GUbSUVnfEH1o94FuL9ff2bBX4atqU16HYnw6+rop3suXz5lOp+7u5eAURcA5/&#10;ZfjVZ3XI2alyZzJe9MxJwk2+TzEIzlcxc6UgWUYg80z+989/AAAA//8DAFBLAQItABQABgAIAAAA&#10;IQC2gziS/gAAAOEBAAATAAAAAAAAAAAAAAAAAAAAAABbQ29udGVudF9UeXBlc10ueG1sUEsBAi0A&#10;FAAGAAgAAAAhADj9If/WAAAAlAEAAAsAAAAAAAAAAAAAAAAALwEAAF9yZWxzLy5yZWxzUEsBAi0A&#10;FAAGAAgAAAAhAPmVSXOTAgAAcQUAAA4AAAAAAAAAAAAAAAAALgIAAGRycy9lMm9Eb2MueG1sUEsB&#10;Ai0AFAAGAAgAAAAhAPKrg3jbAAAABwEAAA8AAAAAAAAAAAAAAAAA7QQAAGRycy9kb3ducmV2Lnht&#10;bFBLBQYAAAAABAAEAPMAAAD1BQAAAAA=&#10;" filled="f" stroked="f" strokeweight="2pt">
                      <v:textbox>
                        <w:txbxContent>
                          <w:p w:rsidR="000E1FD4" w:rsidRPr="000E1FD4" w:rsidRDefault="000E1FD4" w:rsidP="000E1FD4">
                            <w:pPr>
                              <w:jc w:val="center"/>
                              <w:rPr>
                                <w:b/>
                                <w:color w:val="17365D" w:themeColor="text2" w:themeShade="BF"/>
                                <w:sz w:val="20"/>
                              </w:rPr>
                            </w:pPr>
                            <w:r w:rsidRPr="000E1FD4">
                              <w:rPr>
                                <w:b/>
                                <w:color w:val="17365D" w:themeColor="text2" w:themeShade="BF"/>
                                <w:sz w:val="20"/>
                              </w:rPr>
                              <w:t>N</w:t>
                            </w:r>
                          </w:p>
                        </w:txbxContent>
                      </v:textbox>
                    </v:rect>
                  </w:pict>
                </mc:Fallback>
              </mc:AlternateContent>
            </w:r>
            <w:r w:rsidR="00B706A6">
              <w:rPr>
                <w:noProof/>
                <w:lang w:eastAsia="es-CL"/>
              </w:rPr>
              <w:drawing>
                <wp:inline distT="0" distB="0" distL="0" distR="0" wp14:anchorId="0CBC6FEB" wp14:editId="341E49B0">
                  <wp:extent cx="4320000" cy="3236400"/>
                  <wp:effectExtent l="0" t="0" r="4445" b="254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9.JPG"/>
                          <pic:cNvPicPr/>
                        </pic:nvPicPr>
                        <pic:blipFill>
                          <a:blip r:embed="rId28">
                            <a:extLst>
                              <a:ext uri="{28A0092B-C50C-407E-A947-70E740481C1C}">
                                <a14:useLocalDpi xmlns:a14="http://schemas.microsoft.com/office/drawing/2010/main" val="0"/>
                              </a:ext>
                            </a:extLst>
                          </a:blip>
                          <a:stretch>
                            <a:fillRect/>
                          </a:stretch>
                        </pic:blipFill>
                        <pic:spPr>
                          <a:xfrm>
                            <a:off x="0" y="0"/>
                            <a:ext cx="4320000" cy="3236400"/>
                          </a:xfrm>
                          <a:prstGeom prst="rect">
                            <a:avLst/>
                          </a:prstGeom>
                        </pic:spPr>
                      </pic:pic>
                    </a:graphicData>
                  </a:graphic>
                </wp:inline>
              </w:drawing>
            </w:r>
          </w:p>
        </w:tc>
      </w:tr>
      <w:tr w:rsidR="00B706A6" w:rsidRPr="0025129B" w:rsidTr="00B706A6">
        <w:trPr>
          <w:trHeight w:val="274"/>
        </w:trPr>
        <w:tc>
          <w:tcPr>
            <w:tcW w:w="1160" w:type="pct"/>
            <w:vAlign w:val="center"/>
          </w:tcPr>
          <w:p w:rsidR="00B706A6" w:rsidRPr="0025129B" w:rsidRDefault="00B706A6" w:rsidP="006578FF">
            <w:pPr>
              <w:jc w:val="left"/>
              <w:rPr>
                <w:rFonts w:eastAsia="Times New Roman"/>
                <w:color w:val="000000"/>
                <w:lang w:eastAsia="es-CL"/>
              </w:rPr>
            </w:pPr>
            <w:r w:rsidRPr="008B0BE2">
              <w:rPr>
                <w:rFonts w:eastAsia="Times New Roman"/>
                <w:b/>
                <w:color w:val="000000"/>
                <w:sz w:val="18"/>
                <w:szCs w:val="18"/>
                <w:lang w:eastAsia="es-CL"/>
              </w:rPr>
              <w:t>Fotografía 1.</w:t>
            </w:r>
          </w:p>
        </w:tc>
        <w:tc>
          <w:tcPr>
            <w:tcW w:w="3840" w:type="pct"/>
            <w:gridSpan w:val="2"/>
            <w:vAlign w:val="center"/>
          </w:tcPr>
          <w:p w:rsidR="00B706A6" w:rsidRPr="0025129B" w:rsidRDefault="00B706A6" w:rsidP="006578F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FC498D">
              <w:rPr>
                <w:rFonts w:eastAsia="Times New Roman"/>
                <w:color w:val="000000"/>
                <w:sz w:val="18"/>
                <w:szCs w:val="18"/>
                <w:lang w:eastAsia="es-CL"/>
              </w:rPr>
              <w:t>2</w:t>
            </w:r>
            <w:r>
              <w:rPr>
                <w:rFonts w:eastAsia="Times New Roman"/>
                <w:color w:val="000000"/>
                <w:sz w:val="18"/>
                <w:szCs w:val="18"/>
                <w:lang w:eastAsia="es-CL"/>
              </w:rPr>
              <w:t>2</w:t>
            </w:r>
            <w:r w:rsidRPr="00FC498D">
              <w:rPr>
                <w:rFonts w:eastAsia="Times New Roman"/>
                <w:color w:val="000000"/>
                <w:sz w:val="18"/>
                <w:szCs w:val="18"/>
                <w:lang w:eastAsia="es-CL"/>
              </w:rPr>
              <w:t xml:space="preserve"> de </w:t>
            </w:r>
            <w:r>
              <w:rPr>
                <w:rFonts w:eastAsia="Times New Roman"/>
                <w:color w:val="000000"/>
                <w:sz w:val="18"/>
                <w:szCs w:val="18"/>
                <w:lang w:eastAsia="es-CL"/>
              </w:rPr>
              <w:t xml:space="preserve">abril </w:t>
            </w:r>
            <w:r w:rsidRPr="00FC498D">
              <w:rPr>
                <w:rFonts w:eastAsia="Times New Roman"/>
                <w:color w:val="000000"/>
                <w:sz w:val="18"/>
                <w:szCs w:val="18"/>
                <w:lang w:eastAsia="es-CL"/>
              </w:rPr>
              <w:t>de 201</w:t>
            </w:r>
            <w:r>
              <w:rPr>
                <w:rFonts w:eastAsia="Times New Roman"/>
                <w:color w:val="000000"/>
                <w:sz w:val="18"/>
                <w:szCs w:val="18"/>
                <w:lang w:eastAsia="es-CL"/>
              </w:rPr>
              <w:t>5</w:t>
            </w:r>
            <w:r w:rsidRPr="00FC498D">
              <w:rPr>
                <w:rFonts w:eastAsia="Times New Roman"/>
                <w:color w:val="000000"/>
                <w:sz w:val="18"/>
                <w:szCs w:val="18"/>
                <w:lang w:eastAsia="es-CL"/>
              </w:rPr>
              <w:t>.</w:t>
            </w:r>
          </w:p>
        </w:tc>
      </w:tr>
      <w:tr w:rsidR="00B706A6" w:rsidRPr="0025129B" w:rsidTr="00B706A6">
        <w:trPr>
          <w:trHeight w:val="274"/>
        </w:trPr>
        <w:tc>
          <w:tcPr>
            <w:tcW w:w="1160" w:type="pct"/>
            <w:vAlign w:val="center"/>
          </w:tcPr>
          <w:p w:rsidR="00B706A6" w:rsidRPr="0025129B" w:rsidRDefault="00B706A6" w:rsidP="006578FF">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000000"/>
                <w:sz w:val="18"/>
                <w:szCs w:val="18"/>
                <w:lang w:eastAsia="es-CL"/>
              </w:rPr>
              <w:t xml:space="preserve"> 19</w:t>
            </w:r>
          </w:p>
        </w:tc>
        <w:tc>
          <w:tcPr>
            <w:tcW w:w="580" w:type="pct"/>
            <w:vAlign w:val="center"/>
          </w:tcPr>
          <w:p w:rsidR="00B706A6" w:rsidRPr="0025129B" w:rsidRDefault="00B706A6" w:rsidP="000E1FD4">
            <w:pPr>
              <w:jc w:val="left"/>
              <w:rPr>
                <w:rFonts w:eastAsia="Times New Roman"/>
                <w:b/>
                <w:color w:val="000000"/>
                <w:sz w:val="18"/>
                <w:szCs w:val="18"/>
                <w:lang w:eastAsia="es-CL"/>
              </w:rPr>
            </w:pPr>
            <w:r w:rsidRPr="0025129B">
              <w:rPr>
                <w:rFonts w:eastAsia="Times New Roman"/>
                <w:b/>
                <w:color w:val="000000"/>
                <w:sz w:val="18"/>
                <w:szCs w:val="18"/>
                <w:lang w:eastAsia="es-CL"/>
              </w:rPr>
              <w:t>Norte:</w:t>
            </w:r>
            <w:r>
              <w:rPr>
                <w:rFonts w:eastAsia="Times New Roman"/>
                <w:b/>
                <w:color w:val="000000"/>
                <w:sz w:val="18"/>
                <w:szCs w:val="18"/>
                <w:lang w:eastAsia="es-CL"/>
              </w:rPr>
              <w:t xml:space="preserve"> </w:t>
            </w:r>
            <w:r w:rsidRPr="00C35D30">
              <w:rPr>
                <w:rFonts w:eastAsia="Times New Roman"/>
                <w:color w:val="000000"/>
                <w:sz w:val="18"/>
                <w:szCs w:val="18"/>
                <w:lang w:eastAsia="es-CL"/>
              </w:rPr>
              <w:t>6</w:t>
            </w:r>
            <w:r>
              <w:rPr>
                <w:rFonts w:eastAsia="Times New Roman"/>
                <w:color w:val="000000"/>
                <w:sz w:val="18"/>
                <w:szCs w:val="18"/>
                <w:lang w:eastAsia="es-CL"/>
              </w:rPr>
              <w:t>.</w:t>
            </w:r>
            <w:r w:rsidRPr="00C35D30">
              <w:rPr>
                <w:rFonts w:eastAsia="Times New Roman"/>
                <w:color w:val="000000"/>
                <w:sz w:val="18"/>
                <w:szCs w:val="18"/>
                <w:lang w:eastAsia="es-CL"/>
              </w:rPr>
              <w:t>3</w:t>
            </w:r>
            <w:r w:rsidR="000E1FD4">
              <w:rPr>
                <w:rFonts w:eastAsia="Times New Roman"/>
                <w:color w:val="000000"/>
                <w:sz w:val="18"/>
                <w:szCs w:val="18"/>
                <w:lang w:eastAsia="es-CL"/>
              </w:rPr>
              <w:t>1</w:t>
            </w:r>
            <w:r w:rsidRPr="00C35D30">
              <w:rPr>
                <w:rFonts w:eastAsia="Times New Roman"/>
                <w:color w:val="000000"/>
                <w:sz w:val="18"/>
                <w:szCs w:val="18"/>
                <w:lang w:eastAsia="es-CL"/>
              </w:rPr>
              <w:t>3</w:t>
            </w:r>
            <w:r>
              <w:rPr>
                <w:rFonts w:eastAsia="Times New Roman"/>
                <w:color w:val="000000"/>
                <w:sz w:val="18"/>
                <w:szCs w:val="18"/>
                <w:lang w:eastAsia="es-CL"/>
              </w:rPr>
              <w:t>.</w:t>
            </w:r>
            <w:r w:rsidR="000E1FD4">
              <w:rPr>
                <w:rFonts w:eastAsia="Times New Roman"/>
                <w:color w:val="000000"/>
                <w:sz w:val="18"/>
                <w:szCs w:val="18"/>
                <w:lang w:eastAsia="es-CL"/>
              </w:rPr>
              <w:t>213</w:t>
            </w:r>
            <w:r w:rsidRPr="0025129B">
              <w:rPr>
                <w:rFonts w:eastAsia="Times New Roman"/>
                <w:color w:val="000000"/>
                <w:sz w:val="18"/>
                <w:szCs w:val="18"/>
                <w:lang w:eastAsia="es-CL"/>
              </w:rPr>
              <w:t xml:space="preserve"> </w:t>
            </w:r>
          </w:p>
        </w:tc>
        <w:tc>
          <w:tcPr>
            <w:tcW w:w="3260" w:type="pct"/>
            <w:vAlign w:val="center"/>
          </w:tcPr>
          <w:p w:rsidR="00B706A6" w:rsidRPr="0025129B" w:rsidRDefault="00B706A6" w:rsidP="000E1FD4">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000E1FD4">
              <w:rPr>
                <w:rFonts w:eastAsia="Times New Roman"/>
                <w:color w:val="000000"/>
                <w:sz w:val="18"/>
                <w:szCs w:val="18"/>
                <w:lang w:eastAsia="es-CL"/>
              </w:rPr>
              <w:t>: 252</w:t>
            </w:r>
            <w:r w:rsidRPr="00C35D30">
              <w:rPr>
                <w:rFonts w:eastAsia="Times New Roman"/>
                <w:color w:val="000000"/>
                <w:sz w:val="18"/>
                <w:szCs w:val="18"/>
                <w:lang w:eastAsia="es-CL"/>
              </w:rPr>
              <w:t>.</w:t>
            </w:r>
            <w:r w:rsidR="000E1FD4">
              <w:rPr>
                <w:rFonts w:eastAsia="Times New Roman"/>
                <w:color w:val="000000"/>
                <w:sz w:val="18"/>
                <w:szCs w:val="18"/>
                <w:lang w:eastAsia="es-CL"/>
              </w:rPr>
              <w:t>977</w:t>
            </w:r>
          </w:p>
        </w:tc>
      </w:tr>
      <w:tr w:rsidR="00B706A6" w:rsidRPr="0025129B" w:rsidTr="00B706A6">
        <w:trPr>
          <w:trHeight w:val="274"/>
        </w:trPr>
        <w:tc>
          <w:tcPr>
            <w:tcW w:w="5000" w:type="pct"/>
            <w:gridSpan w:val="3"/>
            <w:tcBorders>
              <w:bottom w:val="single" w:sz="4" w:space="0" w:color="auto"/>
            </w:tcBorders>
          </w:tcPr>
          <w:p w:rsidR="00B706A6" w:rsidRPr="009306CD" w:rsidRDefault="00B706A6" w:rsidP="00DE04F9">
            <w:pPr>
              <w:jc w:val="left"/>
              <w:rPr>
                <w:rFonts w:eastAsia="Times New Roman"/>
                <w:color w:val="000000"/>
                <w:sz w:val="18"/>
                <w:szCs w:val="18"/>
                <w:lang w:eastAsia="es-CL"/>
              </w:rPr>
            </w:pPr>
            <w:r w:rsidRPr="009306CD">
              <w:rPr>
                <w:rFonts w:eastAsia="Times New Roman"/>
                <w:b/>
                <w:color w:val="000000"/>
                <w:sz w:val="18"/>
                <w:szCs w:val="18"/>
                <w:lang w:eastAsia="es-CL"/>
              </w:rPr>
              <w:t>Descripción medio de prueba:</w:t>
            </w:r>
            <w:r w:rsidRPr="009306CD">
              <w:rPr>
                <w:rFonts w:eastAsia="Times New Roman"/>
                <w:color w:val="000000"/>
                <w:sz w:val="18"/>
                <w:szCs w:val="18"/>
                <w:lang w:eastAsia="es-CL"/>
              </w:rPr>
              <w:t xml:space="preserve"> </w:t>
            </w:r>
          </w:p>
          <w:p w:rsidR="00B706A6" w:rsidRPr="005D45F8" w:rsidRDefault="000E1FD4" w:rsidP="00BE2F44">
            <w:pPr>
              <w:spacing w:before="40"/>
              <w:jc w:val="left"/>
            </w:pPr>
            <w:r>
              <w:t xml:space="preserve">Imagen del </w:t>
            </w:r>
            <w:r w:rsidR="00BE2F44">
              <w:t xml:space="preserve">sector de la playa de Tunquén </w:t>
            </w:r>
            <w:r>
              <w:t xml:space="preserve">contemplada para el proyecto </w:t>
            </w:r>
            <w:r>
              <w:rPr>
                <w:rFonts w:cstheme="minorHAnsi"/>
              </w:rPr>
              <w:t>Inmobiliario de Condominio Tipo A, sin ejecucion de obras.</w:t>
            </w:r>
          </w:p>
        </w:tc>
      </w:tr>
    </w:tbl>
    <w:p w:rsidR="009F74CB" w:rsidRDefault="009F74CB">
      <w:pPr>
        <w:jc w:val="left"/>
        <w:rPr>
          <w:rFonts w:cstheme="minorHAnsi"/>
          <w:b/>
          <w:sz w:val="6"/>
          <w:szCs w:val="24"/>
        </w:rPr>
      </w:pPr>
    </w:p>
    <w:p w:rsidR="009F74CB" w:rsidRDefault="009F74CB">
      <w:pPr>
        <w:jc w:val="left"/>
        <w:rPr>
          <w:rFonts w:cstheme="minorHAnsi"/>
          <w:b/>
          <w:sz w:val="6"/>
          <w:szCs w:val="24"/>
        </w:rPr>
      </w:pPr>
      <w:r>
        <w:rPr>
          <w:rFonts w:cstheme="minorHAnsi"/>
          <w:b/>
          <w:sz w:val="6"/>
          <w:szCs w:val="24"/>
        </w:rPr>
        <w:br w:type="page"/>
      </w:r>
    </w:p>
    <w:p w:rsidR="005D45F8" w:rsidRDefault="005D45F8" w:rsidP="005D45F8">
      <w:pPr>
        <w:jc w:val="left"/>
        <w:rPr>
          <w:rFonts w:cstheme="minorHAnsi"/>
          <w:b/>
          <w:sz w:val="6"/>
          <w:szCs w:val="24"/>
        </w:rPr>
      </w:pPr>
    </w:p>
    <w:tbl>
      <w:tblPr>
        <w:tblStyle w:val="Tablaconcuadrcula"/>
        <w:tblW w:w="4870" w:type="pct"/>
        <w:tblInd w:w="108" w:type="dxa"/>
        <w:tblLook w:val="04A0" w:firstRow="1" w:lastRow="0" w:firstColumn="1" w:lastColumn="0" w:noHBand="0" w:noVBand="1"/>
      </w:tblPr>
      <w:tblGrid>
        <w:gridCol w:w="13430"/>
      </w:tblGrid>
      <w:tr w:rsidR="002E4D85" w:rsidRPr="0025129B" w:rsidTr="002E4D85">
        <w:trPr>
          <w:trHeight w:val="142"/>
        </w:trPr>
        <w:tc>
          <w:tcPr>
            <w:tcW w:w="5000" w:type="pct"/>
          </w:tcPr>
          <w:p w:rsidR="002E4D85" w:rsidRPr="00C47058" w:rsidRDefault="002E4D85" w:rsidP="006578FF">
            <w:r w:rsidRPr="00C47058">
              <w:rPr>
                <w:rFonts w:eastAsia="Times New Roman"/>
                <w:b/>
                <w:bCs/>
                <w:lang w:eastAsia="es-CL"/>
              </w:rPr>
              <w:t>Número de hecho constatado</w:t>
            </w:r>
            <w:r w:rsidRPr="00C47058">
              <w:rPr>
                <w:rFonts w:eastAsia="Times New Roman"/>
                <w:lang w:eastAsia="es-CL"/>
              </w:rPr>
              <w:t xml:space="preserve">: </w:t>
            </w:r>
            <w:r w:rsidRPr="00C47058">
              <w:t>3</w:t>
            </w:r>
          </w:p>
        </w:tc>
      </w:tr>
      <w:tr w:rsidR="005D45F8" w:rsidRPr="0025129B" w:rsidTr="00787EC8">
        <w:trPr>
          <w:trHeight w:val="274"/>
        </w:trPr>
        <w:tc>
          <w:tcPr>
            <w:tcW w:w="5000" w:type="pct"/>
          </w:tcPr>
          <w:p w:rsidR="005D45F8" w:rsidRPr="00360717" w:rsidRDefault="009416A0" w:rsidP="006578FF">
            <w:pPr>
              <w:spacing w:before="40"/>
              <w:jc w:val="left"/>
              <w:rPr>
                <w:b/>
              </w:rPr>
            </w:pPr>
            <w:r w:rsidRPr="00360717">
              <w:rPr>
                <w:b/>
              </w:rPr>
              <w:t>Resultado (s) examen de Información</w:t>
            </w:r>
            <w:r w:rsidR="005D45F8" w:rsidRPr="00360717">
              <w:rPr>
                <w:b/>
              </w:rPr>
              <w:t>:</w:t>
            </w:r>
          </w:p>
          <w:p w:rsidR="00C233FC" w:rsidRPr="00C233FC" w:rsidRDefault="00296325" w:rsidP="00BE219D">
            <w:pPr>
              <w:pStyle w:val="Prrafodelista"/>
              <w:numPr>
                <w:ilvl w:val="0"/>
                <w:numId w:val="41"/>
              </w:numPr>
              <w:spacing w:before="100"/>
              <w:ind w:left="357" w:hanging="357"/>
              <w:contextualSpacing w:val="0"/>
            </w:pPr>
            <w:r>
              <w:t>En el marco de la</w:t>
            </w:r>
            <w:r w:rsidR="00067F1B">
              <w:t xml:space="preserve">s actividades de </w:t>
            </w:r>
            <w:r>
              <w:t xml:space="preserve">fiscalización al caso en análisis, se </w:t>
            </w:r>
            <w:r w:rsidRPr="002E4D85">
              <w:t>tomó conocimiento</w:t>
            </w:r>
            <w:r>
              <w:t xml:space="preserve"> que con fecha </w:t>
            </w:r>
            <w:r w:rsidR="000D7DA8">
              <w:t>22 de enero de 2015, se publicó en el Diario Oficial el D</w:t>
            </w:r>
            <w:r w:rsidR="00067F1B">
              <w:t>.</w:t>
            </w:r>
            <w:r w:rsidR="000D7DA8">
              <w:t>S</w:t>
            </w:r>
            <w:r w:rsidR="00067F1B">
              <w:t>.</w:t>
            </w:r>
            <w:r w:rsidR="000D7DA8">
              <w:t xml:space="preserve"> N°75/2014 del Ministerio del Medio Ambiente que declara Santuario de la Naturaleza al </w:t>
            </w:r>
            <w:r w:rsidR="000D7DA8" w:rsidRPr="00EE1383">
              <w:t xml:space="preserve">Humedal de </w:t>
            </w:r>
            <w:proofErr w:type="spellStart"/>
            <w:r w:rsidR="000D7DA8" w:rsidRPr="00EE1383">
              <w:t>Tunquén</w:t>
            </w:r>
            <w:proofErr w:type="spellEnd"/>
            <w:r w:rsidR="000D7DA8" w:rsidRPr="00EE1383">
              <w:t xml:space="preserve"> </w:t>
            </w:r>
            <w:r w:rsidR="005D45F8" w:rsidRPr="00EE1383">
              <w:t xml:space="preserve">(Anexo </w:t>
            </w:r>
            <w:r w:rsidR="00F00717">
              <w:t>6</w:t>
            </w:r>
            <w:r w:rsidR="005D45F8" w:rsidRPr="00EE1383">
              <w:t>)</w:t>
            </w:r>
            <w:r w:rsidR="009416A0" w:rsidRPr="00EE1383">
              <w:t xml:space="preserve">, </w:t>
            </w:r>
            <w:r w:rsidR="009416A0">
              <w:t>el cual comprende una superficie aproximada de 95,97 hectáreas.</w:t>
            </w:r>
            <w:r w:rsidR="00067F1B">
              <w:rPr>
                <w:rFonts w:ascii="Calibri" w:eastAsia="Times New Roman" w:hAnsi="Calibri"/>
                <w:lang w:eastAsia="es-CL"/>
              </w:rPr>
              <w:t xml:space="preserve"> </w:t>
            </w:r>
            <w:r w:rsidR="009416A0">
              <w:rPr>
                <w:rFonts w:ascii="Calibri" w:eastAsia="Times New Roman" w:hAnsi="Calibri"/>
                <w:lang w:eastAsia="es-CL"/>
              </w:rPr>
              <w:t xml:space="preserve">Dicho </w:t>
            </w:r>
            <w:r w:rsidR="00067F1B">
              <w:rPr>
                <w:rFonts w:ascii="Calibri" w:eastAsia="Times New Roman" w:hAnsi="Calibri"/>
                <w:lang w:eastAsia="es-CL"/>
              </w:rPr>
              <w:t xml:space="preserve">decreto supremo </w:t>
            </w:r>
            <w:r w:rsidR="009416A0">
              <w:rPr>
                <w:rFonts w:ascii="Calibri" w:eastAsia="Times New Roman" w:hAnsi="Calibri"/>
                <w:lang w:eastAsia="es-CL"/>
              </w:rPr>
              <w:t>establece la delimitación georreferenciada del</w:t>
            </w:r>
            <w:r w:rsidR="00067F1B">
              <w:rPr>
                <w:rFonts w:ascii="Calibri" w:eastAsia="Times New Roman" w:hAnsi="Calibri"/>
                <w:lang w:eastAsia="es-CL"/>
              </w:rPr>
              <w:t xml:space="preserve"> nuevo santuario de la naturaleza </w:t>
            </w:r>
            <w:r w:rsidR="009416A0">
              <w:rPr>
                <w:rFonts w:ascii="Calibri" w:eastAsia="Times New Roman" w:hAnsi="Calibri"/>
                <w:lang w:eastAsia="es-CL"/>
              </w:rPr>
              <w:t xml:space="preserve">y los siguientes </w:t>
            </w:r>
            <w:r w:rsidR="00067F1B">
              <w:rPr>
                <w:rFonts w:ascii="Calibri" w:eastAsia="Times New Roman" w:hAnsi="Calibri"/>
                <w:lang w:eastAsia="es-CL"/>
              </w:rPr>
              <w:t>objetos de protección</w:t>
            </w:r>
            <w:r w:rsidR="009416A0">
              <w:rPr>
                <w:rFonts w:ascii="Calibri" w:eastAsia="Times New Roman" w:hAnsi="Calibri"/>
                <w:lang w:eastAsia="es-CL"/>
              </w:rPr>
              <w:t xml:space="preserve"> del mismo</w:t>
            </w:r>
            <w:r w:rsidR="00C233FC">
              <w:rPr>
                <w:rFonts w:ascii="Calibri" w:eastAsia="Times New Roman" w:hAnsi="Calibri"/>
                <w:lang w:eastAsia="es-CL"/>
              </w:rPr>
              <w:t>:</w:t>
            </w:r>
          </w:p>
          <w:p w:rsidR="00C233FC" w:rsidRPr="00C233FC" w:rsidRDefault="00C233FC" w:rsidP="00871A0F">
            <w:pPr>
              <w:pStyle w:val="Prrafodelista"/>
              <w:numPr>
                <w:ilvl w:val="0"/>
                <w:numId w:val="42"/>
              </w:numPr>
              <w:spacing w:before="40"/>
              <w:ind w:left="760" w:hanging="357"/>
              <w:contextualSpacing w:val="0"/>
            </w:pPr>
            <w:r>
              <w:rPr>
                <w:rFonts w:ascii="Calibri" w:eastAsia="Times New Roman" w:hAnsi="Calibri"/>
                <w:lang w:eastAsia="es-CL"/>
              </w:rPr>
              <w:t>L</w:t>
            </w:r>
            <w:r w:rsidR="00067F1B" w:rsidRPr="00C233FC">
              <w:rPr>
                <w:rFonts w:ascii="Calibri" w:eastAsia="Times New Roman" w:hAnsi="Calibri"/>
                <w:lang w:eastAsia="es-CL"/>
              </w:rPr>
              <w:t>as formaciones vegetacionales bosque esclerófilo costero y desierto costero</w:t>
            </w:r>
            <w:r>
              <w:rPr>
                <w:rFonts w:ascii="Calibri" w:eastAsia="Times New Roman" w:hAnsi="Calibri"/>
                <w:lang w:eastAsia="es-CL"/>
              </w:rPr>
              <w:t>;</w:t>
            </w:r>
          </w:p>
          <w:p w:rsidR="00C233FC" w:rsidRPr="00C233FC" w:rsidRDefault="00C233FC" w:rsidP="00E848CC">
            <w:pPr>
              <w:pStyle w:val="Prrafodelista"/>
              <w:numPr>
                <w:ilvl w:val="0"/>
                <w:numId w:val="42"/>
              </w:numPr>
              <w:spacing w:before="40"/>
              <w:ind w:left="760" w:hanging="357"/>
              <w:contextualSpacing w:val="0"/>
            </w:pPr>
            <w:r>
              <w:rPr>
                <w:rFonts w:ascii="Calibri" w:eastAsia="Times New Roman" w:hAnsi="Calibri"/>
                <w:lang w:eastAsia="es-CL"/>
              </w:rPr>
              <w:t>E</w:t>
            </w:r>
            <w:r w:rsidR="00067F1B" w:rsidRPr="00C233FC">
              <w:rPr>
                <w:rFonts w:ascii="Calibri" w:eastAsia="Times New Roman" w:hAnsi="Calibri"/>
                <w:lang w:eastAsia="es-CL"/>
              </w:rPr>
              <w:t>l sistema dunario</w:t>
            </w:r>
            <w:r>
              <w:rPr>
                <w:rFonts w:ascii="Calibri" w:eastAsia="Times New Roman" w:hAnsi="Calibri"/>
                <w:lang w:eastAsia="es-CL"/>
              </w:rPr>
              <w:t>;</w:t>
            </w:r>
          </w:p>
          <w:p w:rsidR="00C233FC" w:rsidRPr="00C233FC" w:rsidRDefault="00C233FC" w:rsidP="00E848CC">
            <w:pPr>
              <w:pStyle w:val="Prrafodelista"/>
              <w:numPr>
                <w:ilvl w:val="0"/>
                <w:numId w:val="42"/>
              </w:numPr>
              <w:spacing w:before="40"/>
              <w:ind w:left="760" w:hanging="357"/>
              <w:contextualSpacing w:val="0"/>
            </w:pPr>
            <w:r>
              <w:rPr>
                <w:rFonts w:ascii="Calibri" w:eastAsia="Times New Roman" w:hAnsi="Calibri"/>
                <w:lang w:eastAsia="es-CL"/>
              </w:rPr>
              <w:t>L</w:t>
            </w:r>
            <w:r w:rsidR="00067F1B" w:rsidRPr="00C233FC">
              <w:rPr>
                <w:rFonts w:ascii="Calibri" w:eastAsia="Times New Roman" w:hAnsi="Calibri"/>
                <w:lang w:eastAsia="es-CL"/>
              </w:rPr>
              <w:t xml:space="preserve">as especies de flora y fauna en estado de conservación y, en especial, la fauna íctica nativa, representada por las especies </w:t>
            </w:r>
            <w:r w:rsidR="00067F1B" w:rsidRPr="00C233FC">
              <w:rPr>
                <w:rFonts w:ascii="Calibri" w:eastAsia="Times New Roman" w:hAnsi="Calibri"/>
                <w:i/>
                <w:lang w:eastAsia="es-CL"/>
              </w:rPr>
              <w:t>Trichomycterus areolatus</w:t>
            </w:r>
            <w:r w:rsidR="00067F1B" w:rsidRPr="00C233FC">
              <w:rPr>
                <w:rFonts w:ascii="Calibri" w:eastAsia="Times New Roman" w:hAnsi="Calibri"/>
                <w:lang w:eastAsia="es-CL"/>
              </w:rPr>
              <w:t xml:space="preserve"> (Bagre chico), </w:t>
            </w:r>
            <w:r w:rsidR="00067F1B" w:rsidRPr="00C233FC">
              <w:rPr>
                <w:rFonts w:ascii="Calibri" w:eastAsia="Times New Roman" w:hAnsi="Calibri"/>
                <w:i/>
                <w:lang w:eastAsia="es-CL"/>
              </w:rPr>
              <w:t>Basilichtys</w:t>
            </w:r>
            <w:r w:rsidRPr="00C233FC">
              <w:rPr>
                <w:rFonts w:ascii="Calibri" w:eastAsia="Times New Roman" w:hAnsi="Calibri"/>
                <w:i/>
                <w:lang w:eastAsia="es-CL"/>
              </w:rPr>
              <w:t xml:space="preserve"> microlepidotus</w:t>
            </w:r>
            <w:r w:rsidRPr="00C233FC">
              <w:rPr>
                <w:rFonts w:ascii="Calibri" w:eastAsia="Times New Roman" w:hAnsi="Calibri"/>
                <w:lang w:eastAsia="es-CL"/>
              </w:rPr>
              <w:t xml:space="preserve"> (Pejerrey de escama chica) y </w:t>
            </w:r>
            <w:r w:rsidRPr="00C233FC">
              <w:rPr>
                <w:rFonts w:ascii="Calibri" w:eastAsia="Times New Roman" w:hAnsi="Calibri"/>
                <w:i/>
                <w:lang w:eastAsia="es-CL"/>
              </w:rPr>
              <w:t>Cherirodon pisciculus</w:t>
            </w:r>
            <w:r w:rsidRPr="00C233FC">
              <w:rPr>
                <w:rFonts w:ascii="Calibri" w:eastAsia="Times New Roman" w:hAnsi="Calibri"/>
                <w:lang w:eastAsia="es-CL"/>
              </w:rPr>
              <w:t xml:space="preserve"> (Pocha);</w:t>
            </w:r>
          </w:p>
          <w:p w:rsidR="00C233FC" w:rsidRPr="00C233FC" w:rsidRDefault="00C233FC" w:rsidP="00E848CC">
            <w:pPr>
              <w:pStyle w:val="Prrafodelista"/>
              <w:numPr>
                <w:ilvl w:val="0"/>
                <w:numId w:val="42"/>
              </w:numPr>
              <w:spacing w:before="40"/>
              <w:ind w:left="760" w:hanging="357"/>
              <w:contextualSpacing w:val="0"/>
            </w:pPr>
            <w:r w:rsidRPr="00C233FC">
              <w:rPr>
                <w:rFonts w:ascii="Calibri" w:eastAsia="Times New Roman" w:hAnsi="Calibri"/>
                <w:lang w:eastAsia="es-CL"/>
              </w:rPr>
              <w:t>El humedal, conformado por el estero Casablanca y su estuario, y</w:t>
            </w:r>
            <w:r>
              <w:rPr>
                <w:rFonts w:ascii="Calibri" w:eastAsia="Times New Roman" w:hAnsi="Calibri"/>
                <w:lang w:eastAsia="es-CL"/>
              </w:rPr>
              <w:t xml:space="preserve"> l</w:t>
            </w:r>
            <w:r w:rsidRPr="00C233FC">
              <w:rPr>
                <w:rFonts w:ascii="Calibri" w:eastAsia="Times New Roman" w:hAnsi="Calibri"/>
                <w:lang w:eastAsia="es-CL"/>
              </w:rPr>
              <w:t>os servicios ecosistémicos</w:t>
            </w:r>
            <w:r>
              <w:rPr>
                <w:rFonts w:ascii="Calibri" w:eastAsia="Times New Roman" w:hAnsi="Calibri"/>
                <w:lang w:eastAsia="es-CL"/>
              </w:rPr>
              <w:t xml:space="preserve"> asociados;</w:t>
            </w:r>
          </w:p>
          <w:p w:rsidR="00C233FC" w:rsidRPr="00C233FC" w:rsidRDefault="00C233FC" w:rsidP="00E848CC">
            <w:pPr>
              <w:pStyle w:val="Prrafodelista"/>
              <w:numPr>
                <w:ilvl w:val="0"/>
                <w:numId w:val="42"/>
              </w:numPr>
              <w:spacing w:before="40"/>
              <w:ind w:left="760" w:hanging="357"/>
              <w:contextualSpacing w:val="0"/>
            </w:pPr>
            <w:r>
              <w:t xml:space="preserve">La </w:t>
            </w:r>
            <w:r w:rsidRPr="00E848CC">
              <w:rPr>
                <w:rFonts w:ascii="Calibri" w:eastAsia="Times New Roman" w:hAnsi="Calibri"/>
                <w:lang w:eastAsia="es-CL"/>
              </w:rPr>
              <w:t>singularidad</w:t>
            </w:r>
            <w:r>
              <w:t xml:space="preserve"> paisajística.</w:t>
            </w:r>
          </w:p>
          <w:p w:rsidR="00E33666" w:rsidRPr="00E33666" w:rsidRDefault="005D45F8" w:rsidP="00BE219D">
            <w:pPr>
              <w:pStyle w:val="Prrafodelista"/>
              <w:numPr>
                <w:ilvl w:val="0"/>
                <w:numId w:val="41"/>
              </w:numPr>
              <w:spacing w:before="100"/>
              <w:ind w:left="357" w:hanging="357"/>
              <w:contextualSpacing w:val="0"/>
            </w:pPr>
            <w:r w:rsidRPr="001A615E">
              <w:rPr>
                <w:rFonts w:ascii="Calibri" w:eastAsia="Times New Roman" w:hAnsi="Calibri"/>
                <w:lang w:eastAsia="es-CL"/>
              </w:rPr>
              <w:t xml:space="preserve">Cabe señalar que el </w:t>
            </w:r>
            <w:r w:rsidR="001A615E">
              <w:rPr>
                <w:rFonts w:ascii="Calibri" w:eastAsia="Times New Roman" w:hAnsi="Calibri"/>
                <w:lang w:eastAsia="es-CL"/>
              </w:rPr>
              <w:t>“P</w:t>
            </w:r>
            <w:r w:rsidRPr="001A615E">
              <w:rPr>
                <w:rFonts w:ascii="Calibri" w:eastAsia="Times New Roman" w:hAnsi="Calibri"/>
                <w:lang w:eastAsia="es-CL"/>
              </w:rPr>
              <w:t xml:space="preserve">royecto </w:t>
            </w:r>
            <w:r w:rsidR="001A615E">
              <w:rPr>
                <w:rFonts w:cstheme="minorHAnsi"/>
              </w:rPr>
              <w:t>Inmobiliario de Condominio Tipo A</w:t>
            </w:r>
            <w:r w:rsidRPr="001A615E">
              <w:rPr>
                <w:rFonts w:ascii="Calibri" w:eastAsia="Times New Roman" w:hAnsi="Calibri"/>
                <w:lang w:eastAsia="es-CL"/>
              </w:rPr>
              <w:t xml:space="preserve"> </w:t>
            </w:r>
            <w:r w:rsidR="001A615E">
              <w:rPr>
                <w:rFonts w:ascii="Calibri" w:eastAsia="Times New Roman" w:hAnsi="Calibri"/>
                <w:lang w:eastAsia="es-CL"/>
              </w:rPr>
              <w:t xml:space="preserve">en Tunquén”, </w:t>
            </w:r>
            <w:r w:rsidRPr="001A615E">
              <w:rPr>
                <w:rFonts w:ascii="Calibri" w:eastAsia="Times New Roman" w:hAnsi="Calibri"/>
                <w:lang w:eastAsia="es-CL"/>
              </w:rPr>
              <w:t>fue sometido a consulta de pertinencia de ingreso al SEIA ante el S</w:t>
            </w:r>
            <w:r w:rsidR="001A615E">
              <w:rPr>
                <w:rFonts w:ascii="Calibri" w:eastAsia="Times New Roman" w:hAnsi="Calibri"/>
                <w:lang w:eastAsia="es-CL"/>
              </w:rPr>
              <w:t xml:space="preserve">ervicio de Evaluación Ambiental de la </w:t>
            </w:r>
            <w:r w:rsidRPr="001A615E">
              <w:rPr>
                <w:rFonts w:ascii="Calibri" w:eastAsia="Times New Roman" w:hAnsi="Calibri"/>
                <w:lang w:eastAsia="es-CL"/>
              </w:rPr>
              <w:t>Región de Valparaíso</w:t>
            </w:r>
            <w:r w:rsidR="00E33666">
              <w:rPr>
                <w:rFonts w:ascii="Calibri" w:eastAsia="Times New Roman" w:hAnsi="Calibri"/>
                <w:lang w:eastAsia="es-CL"/>
              </w:rPr>
              <w:t xml:space="preserve"> con fecha 13 de febrero de 2014</w:t>
            </w:r>
            <w:r w:rsidRPr="001A615E">
              <w:rPr>
                <w:rFonts w:ascii="Calibri" w:eastAsia="Times New Roman" w:hAnsi="Calibri"/>
                <w:lang w:eastAsia="es-CL"/>
              </w:rPr>
              <w:t xml:space="preserve">. Al respecto, dicho Servicio mediante Resolución </w:t>
            </w:r>
            <w:r w:rsidR="001A615E">
              <w:rPr>
                <w:rFonts w:ascii="Calibri" w:eastAsia="Times New Roman" w:hAnsi="Calibri"/>
                <w:lang w:eastAsia="es-CL"/>
              </w:rPr>
              <w:t xml:space="preserve">Exenta </w:t>
            </w:r>
            <w:r w:rsidRPr="001A615E">
              <w:rPr>
                <w:rFonts w:ascii="Calibri" w:eastAsia="Times New Roman" w:hAnsi="Calibri"/>
                <w:lang w:eastAsia="es-CL"/>
              </w:rPr>
              <w:t>N°1</w:t>
            </w:r>
            <w:r w:rsidR="001A615E">
              <w:rPr>
                <w:rFonts w:ascii="Calibri" w:eastAsia="Times New Roman" w:hAnsi="Calibri"/>
                <w:lang w:eastAsia="es-CL"/>
              </w:rPr>
              <w:t>70</w:t>
            </w:r>
            <w:r w:rsidRPr="001A615E">
              <w:rPr>
                <w:rFonts w:ascii="Calibri" w:eastAsia="Times New Roman" w:hAnsi="Calibri"/>
                <w:lang w:eastAsia="es-CL"/>
              </w:rPr>
              <w:t xml:space="preserve"> de</w:t>
            </w:r>
            <w:r w:rsidR="001A615E">
              <w:rPr>
                <w:rFonts w:ascii="Calibri" w:eastAsia="Times New Roman" w:hAnsi="Calibri"/>
                <w:lang w:eastAsia="es-CL"/>
              </w:rPr>
              <w:t xml:space="preserve">l 8 de mayo de </w:t>
            </w:r>
            <w:r w:rsidRPr="001A615E">
              <w:rPr>
                <w:rFonts w:ascii="Calibri" w:eastAsia="Times New Roman" w:hAnsi="Calibri"/>
                <w:lang w:eastAsia="es-CL"/>
              </w:rPr>
              <w:t>201</w:t>
            </w:r>
            <w:r w:rsidR="001A615E">
              <w:rPr>
                <w:rFonts w:ascii="Calibri" w:eastAsia="Times New Roman" w:hAnsi="Calibri"/>
                <w:lang w:eastAsia="es-CL"/>
              </w:rPr>
              <w:t xml:space="preserve">4 resolvió que dicho proyecto </w:t>
            </w:r>
            <w:r w:rsidRPr="001A615E">
              <w:rPr>
                <w:rFonts w:ascii="Calibri" w:eastAsia="Times New Roman" w:hAnsi="Calibri"/>
                <w:lang w:eastAsia="es-CL"/>
              </w:rPr>
              <w:t>“</w:t>
            </w:r>
            <w:r w:rsidRPr="00E33666">
              <w:rPr>
                <w:rFonts w:ascii="Calibri" w:eastAsia="Times New Roman" w:hAnsi="Calibri"/>
                <w:i/>
                <w:lang w:eastAsia="es-CL"/>
              </w:rPr>
              <w:t xml:space="preserve">no debería ingresar al Sistema de Evaluación de Impacto Ambiental, ya que no reúne los requisitos contemplados en el artículo 10 de la Ley N°19.300 y artículo 3° del Reglamento del </w:t>
            </w:r>
            <w:r w:rsidRPr="00A746BA">
              <w:rPr>
                <w:rFonts w:ascii="Calibri" w:eastAsia="Times New Roman" w:hAnsi="Calibri"/>
                <w:i/>
                <w:lang w:eastAsia="es-CL"/>
              </w:rPr>
              <w:t>SEIA</w:t>
            </w:r>
            <w:r w:rsidRPr="00A746BA">
              <w:rPr>
                <w:rFonts w:ascii="Calibri" w:eastAsia="Times New Roman" w:hAnsi="Calibri"/>
                <w:lang w:eastAsia="es-CL"/>
              </w:rPr>
              <w:t xml:space="preserve"> (…)”</w:t>
            </w:r>
            <w:r w:rsidR="00AD53B4">
              <w:rPr>
                <w:rFonts w:ascii="Calibri" w:eastAsia="Times New Roman" w:hAnsi="Calibri"/>
                <w:lang w:eastAsia="es-CL"/>
              </w:rPr>
              <w:t>, precisando además</w:t>
            </w:r>
            <w:r w:rsidRPr="00A746BA">
              <w:rPr>
                <w:rFonts w:ascii="Calibri" w:eastAsia="Times New Roman" w:hAnsi="Calibri"/>
                <w:lang w:eastAsia="es-CL"/>
              </w:rPr>
              <w:t xml:space="preserve"> </w:t>
            </w:r>
            <w:r w:rsidR="00AD53B4">
              <w:rPr>
                <w:rFonts w:ascii="Calibri" w:eastAsia="Times New Roman" w:hAnsi="Calibri"/>
                <w:lang w:eastAsia="es-CL"/>
              </w:rPr>
              <w:t>que su pronunciamiento ha sido elaborado sobre la base de los antecedentes proporcionados por el Titular y que el mismo “</w:t>
            </w:r>
            <w:r w:rsidR="00AD53B4" w:rsidRPr="00BE219D">
              <w:rPr>
                <w:rFonts w:ascii="Calibri" w:eastAsia="Times New Roman" w:hAnsi="Calibri"/>
                <w:i/>
                <w:lang w:eastAsia="es-CL"/>
              </w:rPr>
              <w:t xml:space="preserve">no obsta al ejercicio por parte de la </w:t>
            </w:r>
            <w:r w:rsidR="004B3085" w:rsidRPr="00BE219D">
              <w:rPr>
                <w:rFonts w:ascii="Calibri" w:eastAsia="Times New Roman" w:hAnsi="Calibri"/>
                <w:i/>
                <w:lang w:eastAsia="es-CL"/>
              </w:rPr>
              <w:t>Superintendencia</w:t>
            </w:r>
            <w:r w:rsidR="00AD53B4" w:rsidRPr="00BE219D">
              <w:rPr>
                <w:rFonts w:ascii="Calibri" w:eastAsia="Times New Roman" w:hAnsi="Calibri"/>
                <w:i/>
                <w:lang w:eastAsia="es-CL"/>
              </w:rPr>
              <w:t xml:space="preserve"> del Medio Ambiente de su facultad de requerir el ingreso del proyecto al SEIA</w:t>
            </w:r>
            <w:r w:rsidR="00BE219D" w:rsidRPr="00BE219D">
              <w:rPr>
                <w:rFonts w:ascii="Calibri" w:eastAsia="Times New Roman" w:hAnsi="Calibri"/>
                <w:i/>
                <w:lang w:eastAsia="es-CL"/>
              </w:rPr>
              <w:t>, conforme a lo establecido en su Ley Orgánica</w:t>
            </w:r>
            <w:r w:rsidR="00BE219D">
              <w:rPr>
                <w:rFonts w:ascii="Calibri" w:eastAsia="Times New Roman" w:hAnsi="Calibri"/>
                <w:lang w:eastAsia="es-CL"/>
              </w:rPr>
              <w:t>”</w:t>
            </w:r>
            <w:r w:rsidRPr="00A746BA">
              <w:rPr>
                <w:rFonts w:ascii="Calibri" w:eastAsia="Times New Roman" w:hAnsi="Calibri"/>
                <w:lang w:eastAsia="es-CL"/>
              </w:rPr>
              <w:t xml:space="preserve">(Anexo </w:t>
            </w:r>
            <w:r w:rsidR="00F00717">
              <w:rPr>
                <w:rFonts w:ascii="Calibri" w:eastAsia="Times New Roman" w:hAnsi="Calibri"/>
                <w:lang w:eastAsia="es-CL"/>
              </w:rPr>
              <w:t>4</w:t>
            </w:r>
            <w:bookmarkStart w:id="93" w:name="_GoBack"/>
            <w:bookmarkEnd w:id="93"/>
            <w:r w:rsidRPr="00A746BA">
              <w:rPr>
                <w:rFonts w:ascii="Calibri" w:eastAsia="Times New Roman" w:hAnsi="Calibri"/>
                <w:lang w:eastAsia="es-CL"/>
              </w:rPr>
              <w:t>).</w:t>
            </w:r>
          </w:p>
          <w:p w:rsidR="005D45F8" w:rsidRPr="00871A0F" w:rsidRDefault="006230F1" w:rsidP="00BE219D">
            <w:pPr>
              <w:pStyle w:val="Prrafodelista"/>
              <w:numPr>
                <w:ilvl w:val="0"/>
                <w:numId w:val="41"/>
              </w:numPr>
              <w:spacing w:before="100"/>
              <w:ind w:left="357" w:hanging="357"/>
              <w:contextualSpacing w:val="0"/>
            </w:pPr>
            <w:r>
              <w:rPr>
                <w:rFonts w:ascii="Calibri" w:eastAsia="Times New Roman" w:hAnsi="Calibri"/>
                <w:color w:val="000000"/>
                <w:lang w:eastAsia="es-CL"/>
              </w:rPr>
              <w:t xml:space="preserve">En particular, </w:t>
            </w:r>
            <w:r w:rsidR="00E33666">
              <w:rPr>
                <w:rFonts w:ascii="Calibri" w:eastAsia="Times New Roman" w:hAnsi="Calibri"/>
                <w:color w:val="000000"/>
                <w:lang w:eastAsia="es-CL"/>
              </w:rPr>
              <w:t xml:space="preserve">la </w:t>
            </w:r>
            <w:r w:rsidRPr="001A615E">
              <w:rPr>
                <w:rFonts w:ascii="Calibri" w:eastAsia="Times New Roman" w:hAnsi="Calibri"/>
                <w:lang w:eastAsia="es-CL"/>
              </w:rPr>
              <w:t xml:space="preserve">Resolución </w:t>
            </w:r>
            <w:r>
              <w:rPr>
                <w:rFonts w:ascii="Calibri" w:eastAsia="Times New Roman" w:hAnsi="Calibri"/>
                <w:lang w:eastAsia="es-CL"/>
              </w:rPr>
              <w:t xml:space="preserve">Exenta </w:t>
            </w:r>
            <w:r w:rsidRPr="001A615E">
              <w:rPr>
                <w:rFonts w:ascii="Calibri" w:eastAsia="Times New Roman" w:hAnsi="Calibri"/>
                <w:lang w:eastAsia="es-CL"/>
              </w:rPr>
              <w:t>N°1</w:t>
            </w:r>
            <w:r>
              <w:rPr>
                <w:rFonts w:ascii="Calibri" w:eastAsia="Times New Roman" w:hAnsi="Calibri"/>
                <w:lang w:eastAsia="es-CL"/>
              </w:rPr>
              <w:t>70</w:t>
            </w:r>
            <w:r w:rsidR="00E33666">
              <w:rPr>
                <w:rFonts w:ascii="Calibri" w:eastAsia="Times New Roman" w:hAnsi="Calibri"/>
                <w:lang w:eastAsia="es-CL"/>
              </w:rPr>
              <w:t xml:space="preserve"> cita en su considerando 7 a los literales g), h) y p) del artículo 10 de la</w:t>
            </w:r>
            <w:r w:rsidR="00AA78A5">
              <w:rPr>
                <w:rFonts w:ascii="Calibri" w:eastAsia="Times New Roman" w:hAnsi="Calibri"/>
                <w:lang w:eastAsia="es-CL"/>
              </w:rPr>
              <w:t xml:space="preserve"> Le</w:t>
            </w:r>
            <w:r w:rsidR="00E33666">
              <w:rPr>
                <w:rFonts w:ascii="Calibri" w:eastAsia="Times New Roman" w:hAnsi="Calibri"/>
                <w:lang w:eastAsia="es-CL"/>
              </w:rPr>
              <w:t>y N°19.300 sobre Bases Generales del Medio Ambiente</w:t>
            </w:r>
            <w:r w:rsidR="00871A0F">
              <w:rPr>
                <w:rFonts w:ascii="Calibri" w:eastAsia="Times New Roman" w:hAnsi="Calibri"/>
                <w:lang w:eastAsia="es-CL"/>
              </w:rPr>
              <w:t>, relativos a :</w:t>
            </w:r>
          </w:p>
          <w:p w:rsidR="00871A0F" w:rsidRDefault="00871A0F" w:rsidP="003F6BC2">
            <w:pPr>
              <w:pStyle w:val="Prrafodelista"/>
              <w:numPr>
                <w:ilvl w:val="0"/>
                <w:numId w:val="42"/>
              </w:numPr>
              <w:spacing w:before="40"/>
              <w:ind w:left="760" w:hanging="357"/>
              <w:contextualSpacing w:val="0"/>
            </w:pPr>
            <w:r>
              <w:t xml:space="preserve">Artículo 10, letra g): </w:t>
            </w:r>
            <w:r w:rsidRPr="00871A0F">
              <w:t xml:space="preserve">Proyectos de desarrollo urbano o turístico, en zonas no comprendidas en alguno de los planes evaluados según lo dispuesto en el </w:t>
            </w:r>
            <w:r>
              <w:t>Párrafo 1 Bis.</w:t>
            </w:r>
          </w:p>
          <w:p w:rsidR="00871A0F" w:rsidRDefault="00871A0F" w:rsidP="00E848CC">
            <w:pPr>
              <w:pStyle w:val="Prrafodelista"/>
              <w:numPr>
                <w:ilvl w:val="0"/>
                <w:numId w:val="42"/>
              </w:numPr>
              <w:spacing w:before="40"/>
              <w:ind w:left="760" w:hanging="357"/>
              <w:contextualSpacing w:val="0"/>
            </w:pPr>
            <w:r>
              <w:t xml:space="preserve">Artículo 10, letra h): </w:t>
            </w:r>
            <w:r w:rsidRPr="00871A0F">
              <w:t>Proyectos industriales o inmobiliarios que se ejecuten en zonas declaradas latentes o saturadas</w:t>
            </w:r>
            <w:r>
              <w:t>.</w:t>
            </w:r>
          </w:p>
          <w:p w:rsidR="00871A0F" w:rsidRDefault="00871A0F" w:rsidP="00E848CC">
            <w:pPr>
              <w:pStyle w:val="Prrafodelista"/>
              <w:numPr>
                <w:ilvl w:val="0"/>
                <w:numId w:val="42"/>
              </w:numPr>
              <w:spacing w:before="40"/>
              <w:ind w:left="760" w:hanging="357"/>
              <w:contextualSpacing w:val="0"/>
            </w:pPr>
            <w:r>
              <w:t xml:space="preserve">Artículo 10, letra p): </w:t>
            </w:r>
            <w:r w:rsidRPr="00871A0F">
              <w:t>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t>.</w:t>
            </w:r>
          </w:p>
          <w:p w:rsidR="00275CBD" w:rsidRPr="00275CBD" w:rsidRDefault="00275CBD" w:rsidP="00E848CC">
            <w:pPr>
              <w:pStyle w:val="Prrafodelista"/>
              <w:numPr>
                <w:ilvl w:val="0"/>
                <w:numId w:val="41"/>
              </w:numPr>
              <w:spacing w:before="140"/>
              <w:ind w:left="357" w:hanging="357"/>
              <w:contextualSpacing w:val="0"/>
            </w:pPr>
            <w:r>
              <w:t>En relación al artículo 10, letra p), el DS N°40/2012 Reglamento del Sistema de Evaluación de Impacto Ambiental, precisa en su artículo 3, letra p), que deberán someterse al SEIA la “</w:t>
            </w:r>
            <w:r w:rsidRPr="00275CBD">
              <w:rPr>
                <w:i/>
              </w:rPr>
              <w:t>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t>”.</w:t>
            </w:r>
          </w:p>
          <w:p w:rsidR="005F5AB4" w:rsidRPr="00E848CC" w:rsidRDefault="00275CBD" w:rsidP="00E848CC">
            <w:pPr>
              <w:pStyle w:val="Prrafodelista"/>
              <w:numPr>
                <w:ilvl w:val="0"/>
                <w:numId w:val="41"/>
              </w:numPr>
              <w:spacing w:before="140"/>
              <w:ind w:left="357" w:hanging="357"/>
              <w:contextualSpacing w:val="0"/>
            </w:pPr>
            <w:r>
              <w:rPr>
                <w:rFonts w:ascii="Calibri" w:eastAsia="Times New Roman" w:hAnsi="Calibri"/>
                <w:color w:val="000000"/>
                <w:lang w:eastAsia="es-CL"/>
              </w:rPr>
              <w:t xml:space="preserve">Seguidamente, la </w:t>
            </w:r>
            <w:r w:rsidRPr="001A615E">
              <w:rPr>
                <w:rFonts w:ascii="Calibri" w:eastAsia="Times New Roman" w:hAnsi="Calibri"/>
                <w:lang w:eastAsia="es-CL"/>
              </w:rPr>
              <w:t xml:space="preserve">Resolución </w:t>
            </w:r>
            <w:r>
              <w:rPr>
                <w:rFonts w:ascii="Calibri" w:eastAsia="Times New Roman" w:hAnsi="Calibri"/>
                <w:lang w:eastAsia="es-CL"/>
              </w:rPr>
              <w:t xml:space="preserve">Exenta </w:t>
            </w:r>
            <w:r w:rsidRPr="001A615E">
              <w:rPr>
                <w:rFonts w:ascii="Calibri" w:eastAsia="Times New Roman" w:hAnsi="Calibri"/>
                <w:lang w:eastAsia="es-CL"/>
              </w:rPr>
              <w:t>N°1</w:t>
            </w:r>
            <w:r>
              <w:rPr>
                <w:rFonts w:ascii="Calibri" w:eastAsia="Times New Roman" w:hAnsi="Calibri"/>
                <w:lang w:eastAsia="es-CL"/>
              </w:rPr>
              <w:t xml:space="preserve">70 señala en su considerando </w:t>
            </w:r>
            <w:r w:rsidR="005F5AB4">
              <w:rPr>
                <w:rFonts w:ascii="Calibri" w:eastAsia="Times New Roman" w:hAnsi="Calibri"/>
                <w:lang w:eastAsia="es-CL"/>
              </w:rPr>
              <w:t>9 que “</w:t>
            </w:r>
            <w:r w:rsidR="005F5AB4" w:rsidRPr="005F5AB4">
              <w:rPr>
                <w:rFonts w:ascii="Calibri" w:eastAsia="Times New Roman" w:hAnsi="Calibri"/>
                <w:i/>
                <w:lang w:eastAsia="es-CL"/>
              </w:rPr>
              <w:t>el proyecto presentado correspon</w:t>
            </w:r>
            <w:r w:rsidR="00C47058">
              <w:rPr>
                <w:rFonts w:ascii="Calibri" w:eastAsia="Times New Roman" w:hAnsi="Calibri"/>
                <w:i/>
                <w:lang w:eastAsia="es-CL"/>
              </w:rPr>
              <w:t>d</w:t>
            </w:r>
            <w:r w:rsidR="005F5AB4" w:rsidRPr="005F5AB4">
              <w:rPr>
                <w:rFonts w:ascii="Calibri" w:eastAsia="Times New Roman" w:hAnsi="Calibri"/>
                <w:i/>
                <w:lang w:eastAsia="es-CL"/>
              </w:rPr>
              <w:t>ería a un proyecto de desarrollo urbano localizado en un área normada por el Plan</w:t>
            </w:r>
            <w:r w:rsidRPr="005F5AB4">
              <w:rPr>
                <w:rFonts w:ascii="Calibri" w:eastAsia="Times New Roman" w:hAnsi="Calibri"/>
                <w:i/>
                <w:lang w:eastAsia="es-CL"/>
              </w:rPr>
              <w:t xml:space="preserve"> </w:t>
            </w:r>
            <w:r w:rsidR="005F5AB4" w:rsidRPr="005F5AB4">
              <w:rPr>
                <w:rFonts w:ascii="Calibri" w:eastAsia="Times New Roman" w:hAnsi="Calibri"/>
                <w:i/>
                <w:lang w:eastAsia="es-CL"/>
              </w:rPr>
              <w:t>Regulador Intercomunal de Valparaíso Satélite Borde Costero Sur, no se localizaría en un área declarada saturada o latente y de acuerdo a las coordenadas presentadas por el proponente no se localizaría en parques nacionales, reservas nacionales, monumentos naturales, reservas de zonas vírgenes, santuarios de la naturaleza, parques marinos, reservas marinas o en cualesquiera otras áreas colocadas bajo protección oficial</w:t>
            </w:r>
            <w:r w:rsidR="005F5AB4">
              <w:rPr>
                <w:rFonts w:ascii="Calibri" w:eastAsia="Times New Roman" w:hAnsi="Calibri"/>
                <w:lang w:eastAsia="es-CL"/>
              </w:rPr>
              <w:t>”.</w:t>
            </w:r>
          </w:p>
        </w:tc>
      </w:tr>
    </w:tbl>
    <w:p w:rsidR="00440E26" w:rsidRPr="00986AD3" w:rsidRDefault="00440E26">
      <w:pPr>
        <w:rPr>
          <w:sz w:val="6"/>
          <w:szCs w:val="6"/>
        </w:rPr>
      </w:pPr>
    </w:p>
    <w:tbl>
      <w:tblPr>
        <w:tblW w:w="13537" w:type="dxa"/>
        <w:jc w:val="center"/>
        <w:tblLayout w:type="fixed"/>
        <w:tblCellMar>
          <w:left w:w="70" w:type="dxa"/>
          <w:right w:w="70" w:type="dxa"/>
        </w:tblCellMar>
        <w:tblLook w:val="04A0" w:firstRow="1" w:lastRow="0" w:firstColumn="1" w:lastColumn="0" w:noHBand="0" w:noVBand="1"/>
      </w:tblPr>
      <w:tblGrid>
        <w:gridCol w:w="13537"/>
      </w:tblGrid>
      <w:tr w:rsidR="00E848CC" w:rsidRPr="0025129B" w:rsidTr="00E848C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848CC" w:rsidRPr="00E848CC" w:rsidRDefault="00E848CC" w:rsidP="000E17AE">
            <w:pPr>
              <w:pStyle w:val="Prrafodelista"/>
              <w:numPr>
                <w:ilvl w:val="0"/>
                <w:numId w:val="41"/>
              </w:numPr>
              <w:ind w:left="357" w:hanging="357"/>
              <w:contextualSpacing w:val="0"/>
              <w:rPr>
                <w:rFonts w:eastAsia="Times New Roman"/>
                <w:bCs/>
                <w:color w:val="000000"/>
                <w:sz w:val="20"/>
                <w:szCs w:val="20"/>
                <w:lang w:eastAsia="es-CL"/>
              </w:rPr>
            </w:pPr>
            <w:r w:rsidRPr="00E848CC">
              <w:rPr>
                <w:rFonts w:ascii="Calibri" w:eastAsia="Times New Roman" w:hAnsi="Calibri"/>
                <w:sz w:val="20"/>
                <w:lang w:eastAsia="es-CL"/>
              </w:rPr>
              <w:t xml:space="preserve">En relación a lo </w:t>
            </w:r>
            <w:r w:rsidRPr="00E848CC">
              <w:rPr>
                <w:rFonts w:ascii="Calibri" w:eastAsia="Times New Roman" w:hAnsi="Calibri"/>
                <w:color w:val="000000"/>
                <w:sz w:val="20"/>
                <w:lang w:eastAsia="es-CL"/>
              </w:rPr>
              <w:t>establecido</w:t>
            </w:r>
            <w:r w:rsidRPr="00E848CC">
              <w:rPr>
                <w:rFonts w:ascii="Calibri" w:eastAsia="Times New Roman" w:hAnsi="Calibri"/>
                <w:sz w:val="20"/>
                <w:lang w:eastAsia="es-CL"/>
              </w:rPr>
              <w:t xml:space="preserve"> en el a</w:t>
            </w:r>
            <w:r w:rsidRPr="00E848CC">
              <w:rPr>
                <w:sz w:val="20"/>
              </w:rPr>
              <w:t>rtículo 10, letra p) de la L</w:t>
            </w:r>
            <w:r w:rsidRPr="00E848CC">
              <w:rPr>
                <w:rFonts w:ascii="Calibri" w:eastAsia="Times New Roman" w:hAnsi="Calibri"/>
                <w:sz w:val="20"/>
                <w:lang w:eastAsia="es-CL"/>
              </w:rPr>
              <w:t>ey N°19.300 y el artículo 3, letra p) del DS N°40</w:t>
            </w:r>
            <w:r w:rsidRPr="00E848CC">
              <w:rPr>
                <w:sz w:val="20"/>
              </w:rPr>
              <w:t xml:space="preserve">/2012, se realizó una superposición del polígono </w:t>
            </w:r>
            <w:r w:rsidR="005A2FFB">
              <w:rPr>
                <w:sz w:val="20"/>
              </w:rPr>
              <w:t xml:space="preserve">del </w:t>
            </w:r>
            <w:r w:rsidRPr="00E848CC">
              <w:rPr>
                <w:sz w:val="20"/>
              </w:rPr>
              <w:t>área del proyecto inmobiliario con respecto a la delimitación del Santuario de la Naturaleza al Humedal de Tunquén establecida en el D.S. N°75/2014</w:t>
            </w:r>
            <w:r>
              <w:rPr>
                <w:sz w:val="20"/>
              </w:rPr>
              <w:t xml:space="preserve">, obteniéndose que </w:t>
            </w:r>
            <w:r w:rsidR="003E061F">
              <w:rPr>
                <w:sz w:val="20"/>
              </w:rPr>
              <w:t>el área contemplada para el condominio Tipo A se encuentra ubicada 703 metros al sur del Santuario de la Naturaleza</w:t>
            </w:r>
            <w:r w:rsidR="000E17AE">
              <w:rPr>
                <w:sz w:val="20"/>
              </w:rPr>
              <w:t>, según Google Earth</w:t>
            </w:r>
            <w:r w:rsidR="003E061F">
              <w:rPr>
                <w:sz w:val="20"/>
              </w:rPr>
              <w:t>.</w:t>
            </w:r>
          </w:p>
        </w:tc>
      </w:tr>
      <w:tr w:rsidR="00F551C3" w:rsidRPr="0025129B" w:rsidTr="00E848C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FC498D">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3D351B" w:rsidRPr="0025129B" w:rsidTr="00E848CC">
        <w:trPr>
          <w:trHeight w:val="2805"/>
          <w:jc w:val="center"/>
        </w:trPr>
        <w:tc>
          <w:tcPr>
            <w:tcW w:w="5000" w:type="pct"/>
            <w:tcBorders>
              <w:top w:val="nil"/>
              <w:left w:val="single" w:sz="4" w:space="0" w:color="auto"/>
              <w:right w:val="single" w:sz="4" w:space="0" w:color="auto"/>
            </w:tcBorders>
            <w:shd w:val="clear" w:color="auto" w:fill="auto"/>
            <w:noWrap/>
            <w:vAlign w:val="center"/>
            <w:hideMark/>
          </w:tcPr>
          <w:p w:rsidR="003D351B" w:rsidRPr="0025129B" w:rsidRDefault="00BE219D" w:rsidP="00F551C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5824" behindDoc="0" locked="0" layoutInCell="1" allowOverlap="1" wp14:anchorId="72443D21" wp14:editId="3EEA0FF4">
                      <wp:simplePos x="0" y="0"/>
                      <wp:positionH relativeFrom="column">
                        <wp:posOffset>3545840</wp:posOffset>
                      </wp:positionH>
                      <wp:positionV relativeFrom="paragraph">
                        <wp:posOffset>3808095</wp:posOffset>
                      </wp:positionV>
                      <wp:extent cx="219710" cy="0"/>
                      <wp:effectExtent l="38100" t="76200" r="0" b="95250"/>
                      <wp:wrapNone/>
                      <wp:docPr id="17" name="17 Conector recto de flecha"/>
                      <wp:cNvGraphicFramePr/>
                      <a:graphic xmlns:a="http://schemas.openxmlformats.org/drawingml/2006/main">
                        <a:graphicData uri="http://schemas.microsoft.com/office/word/2010/wordprocessingShape">
                          <wps:wsp>
                            <wps:cNvCnPr/>
                            <wps:spPr>
                              <a:xfrm flipH="1">
                                <a:off x="0" y="0"/>
                                <a:ext cx="219710" cy="0"/>
                              </a:xfrm>
                              <a:prstGeom prst="straightConnector1">
                                <a:avLst/>
                              </a:prstGeom>
                              <a:ln w="25400">
                                <a:solidFill>
                                  <a:srgbClr val="00FFFF"/>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7 Conector recto de flecha" o:spid="_x0000_s1026" type="#_x0000_t32" style="position:absolute;margin-left:279.2pt;margin-top:299.85pt;width:17.3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Wt/AEAAEgEAAAOAAAAZHJzL2Uyb0RvYy54bWysVE2P0zAUvCPxHyzfaZIKKFRN99ClcEBQ&#10;AfsDXOe5seQv2Y+m/fc8O2lgQRwW0YMbx2/mzYztbO4u1rAzxKS9a3mzqDkDJ32n3anlD9/2L95w&#10;llC4ThjvoOVXSPxu+/zZZghrWPremw4iIxKX1kNoeY8Y1lWVZA9WpIUP4GhR+WgF0jSeqi6Kgdit&#10;qZZ1/boafOxC9BJSorf34yLfFn6lQOJnpRIgMy0nbVjGWMZjHqvtRqxPUYRey0mG+AcVVmhHTWeq&#10;e4GCfY/6DyqrZfTJK1xIbyuvlJZQPJCbpv7NzddeBCheKJwU5pjS/6OVn86HyHRHe7fizAlLe9Ss&#10;2I42S6KPLOY/1gFTBmQvcl5DSGuC7dwhTrMUDjGbv6hoqVCHD0RS4iCD7FLSvs5pwwWZpJfL5u2q&#10;oT2Rt6VqZMhMISZ8D96y/NDyhFHoU48ka9Q1sovzx4SkgYA3QAYbxwaif/WyrouI5I3u9tqYvJji&#10;6bgzkZ1FPhH1nn7ZFFE8KkOhzTvXMbwGSiQhCIP9VGgc1ecURt/lCa8Gxt5fQFGe5G/UWE4yzB2F&#10;lOCwmZmoOsMUqZuBk+p8Bf4GnOozFMopfwp4RpTO3uEMttr5OGb2uDtebpLVWH9LYPSdIzj67lpO&#10;RImGjmsJdbpa+T78Oi/wnx+A7Q8AAAD//wMAUEsDBBQABgAIAAAAIQB1dhlm3gAAAAsBAAAPAAAA&#10;ZHJzL2Rvd25yZXYueG1sTI9PS8NAEMXvgt9hmYI3u6k2tYnZlCp4sCDSqvdpdkyi+ydkt0367R1B&#10;sLeZeY83v1esRmvEkfrQeqdgNk1AkKu8bl2t4P3t6XoJIkR0Go13pOBEAVbl5UWBufaD29JxF2vB&#10;IS7kqKCJsculDFVDFsPUd+RY+/S9xchrX0vd48Dh1sibJFlIi63jDw129NhQ9b07WAWbjR6269eP&#10;h/mXkYZeqi7i6Vmpq8m4vgcRaYz/ZvjFZ3QomWnvD04HYRSk6XLOVh6y7A4EO9Lsltvt/y6yLOR5&#10;h/IHAAD//wMAUEsBAi0AFAAGAAgAAAAhALaDOJL+AAAA4QEAABMAAAAAAAAAAAAAAAAAAAAAAFtD&#10;b250ZW50X1R5cGVzXS54bWxQSwECLQAUAAYACAAAACEAOP0h/9YAAACUAQAACwAAAAAAAAAAAAAA&#10;AAAvAQAAX3JlbHMvLnJlbHNQSwECLQAUAAYACAAAACEAMRzFrfwBAABIBAAADgAAAAAAAAAAAAAA&#10;AAAuAgAAZHJzL2Uyb0RvYy54bWxQSwECLQAUAAYACAAAACEAdXYZZt4AAAALAQAADwAAAAAAAAAA&#10;AAAAAABWBAAAZHJzL2Rvd25yZXYueG1sUEsFBgAAAAAEAAQA8wAAAGEFAAAAAA==&#10;" strokecolor="aqua" strokeweight="2pt">
                      <v:stroke endarrow="classic"/>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3472CBF3" wp14:editId="3306E79E">
                      <wp:simplePos x="0" y="0"/>
                      <wp:positionH relativeFrom="column">
                        <wp:posOffset>3777615</wp:posOffset>
                      </wp:positionH>
                      <wp:positionV relativeFrom="paragraph">
                        <wp:posOffset>3656330</wp:posOffset>
                      </wp:positionV>
                      <wp:extent cx="1068070" cy="262255"/>
                      <wp:effectExtent l="0" t="0" r="17780" b="23495"/>
                      <wp:wrapNone/>
                      <wp:docPr id="27" name="27 Rectángulo"/>
                      <wp:cNvGraphicFramePr/>
                      <a:graphic xmlns:a="http://schemas.openxmlformats.org/drawingml/2006/main">
                        <a:graphicData uri="http://schemas.microsoft.com/office/word/2010/wordprocessingShape">
                          <wps:wsp>
                            <wps:cNvSpPr/>
                            <wps:spPr>
                              <a:xfrm>
                                <a:off x="0" y="0"/>
                                <a:ext cx="1068070" cy="262255"/>
                              </a:xfrm>
                              <a:prstGeom prst="rect">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2FFB" w:rsidRPr="005A2FFB" w:rsidRDefault="005A2FFB" w:rsidP="005A2FFB">
                                  <w:pPr>
                                    <w:jc w:val="center"/>
                                    <w:rPr>
                                      <w:b/>
                                      <w:color w:val="00FFFF"/>
                                      <w:sz w:val="17"/>
                                      <w:szCs w:val="17"/>
                                    </w:rPr>
                                  </w:pPr>
                                  <w:r>
                                    <w:rPr>
                                      <w:b/>
                                      <w:color w:val="00FFFF"/>
                                      <w:sz w:val="17"/>
                                      <w:szCs w:val="17"/>
                                    </w:rPr>
                                    <w:t>Condominio Tipo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34" style="position:absolute;left:0;text-align:left;margin-left:297.45pt;margin-top:287.9pt;width:84.1pt;height:2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1DqAIAAJsFAAAOAAAAZHJzL2Uyb0RvYy54bWysVMFu2zAMvQ/YPwi6r3aMpumMOkXQIsOA&#10;oi2aDj0rshwbkEVNUmJnf7Nv2Y+Nkmw36IodhvkgiyL5KD6RvLruW0kOwtgGVEFnZyklQnEoG7Ur&#10;6Lfn9adLSqxjqmQSlCjoUVh6vfz44arTucigBlkKQxBE2bzTBa2d03mSWF6Lltkz0EKhsgLTMoei&#10;2SWlYR2itzLJ0vQi6cCU2gAX1uLpbVTSZcCvKsHdQ1VZ4YgsKN7NhdWEdevXZHnF8p1hum74cA32&#10;D7doWaMw6AR1yxwje9P8AdU23ICFyp1xaBOoqoaLkANmM0vfZLOpmRYhFyTH6okm+/9g+f3h0ZCm&#10;LGi2oESxFt8oW5AnJO7XT7XbS/AUddrmaLnRj2aQLG59vn1lWv/HTEgfaD1OtIreEY6Hs/TiMl0g&#10;+xx12UWWzeceNHn11sa6LwJa4jcFNRg9sMkOd9ZF09HEB1OwbqTEc5ZL5VcLsin9WRDMbnsjDTkw&#10;/+bpGr8h3IkZBveuic8s5hJ27ihFhH0SFdKCt8/CTUJBigmWcS6Um0VVzUoRo81T/MZgvoS9R8hU&#10;KgT0yBXecsIeAEbLCDJix7wHe+8qQj1PzunfLhadJ48QGZSbnNtGgXkPQGJWQ+RoP5IUqfEsuX7b&#10;h5K59Jb+ZAvlEcvIQOwvq/m6wZe8Y9Y9MoMNhY+PQ8I94FJJ6AoKw46SGsyP9869PdY5ainpsEEL&#10;ar/vmRGUyK8KO+Dz7Pzcd3QQzueLDAVzqtmeatS+vQGshxmOI83D1ts7OW4rA+0LzpKVj4oqpjjG&#10;Lih3ZhRuXBwcOI24WK2CGXaxZu5ObTT34J5nX6nP/Qszeihnh41wD2Mzs/xNVUdb76lgtXdQNaHk&#10;X3kdXgAnQCilYVr5EXMqB6vXmbr8DQAA//8DAFBLAwQUAAYACAAAACEAnNWLm+EAAAALAQAADwAA&#10;AGRycy9kb3ducmV2LnhtbEyPwU7DMAyG70i8Q2QkbiwtsJaVphMg7YTQRAENblkTmojGqZKsK2+P&#10;OcHNlj/9/v56PbuBTTpE61FAvsiAaey8stgLeH3ZXNwAi0mikoNHLeBbR1g3pye1rJQ/4rOe2tQz&#10;CsFYSQEmpbHiPHZGOxkXftRIt08fnEy0hp6rII8U7gZ+mWUFd9IifTBy1A9Gd1/twQm4N+Epbt7U&#10;bpK79Ojttv14z60Q52fz3S2wpOf0B8OvPqlDQ057f0AV2SBgubpeEUpDuaQORJTFVQ5sL6DIyxx4&#10;U/P/HZofAAAA//8DAFBLAQItABQABgAIAAAAIQC2gziS/gAAAOEBAAATAAAAAAAAAAAAAAAAAAAA&#10;AABbQ29udGVudF9UeXBlc10ueG1sUEsBAi0AFAAGAAgAAAAhADj9If/WAAAAlAEAAAsAAAAAAAAA&#10;AAAAAAAALwEAAF9yZWxzLy5yZWxzUEsBAi0AFAAGAAgAAAAhAHoUDUOoAgAAmwUAAA4AAAAAAAAA&#10;AAAAAAAALgIAAGRycy9lMm9Eb2MueG1sUEsBAi0AFAAGAAgAAAAhAJzVi5vhAAAACwEAAA8AAAAA&#10;AAAAAAAAAAAAAgUAAGRycy9kb3ducmV2LnhtbFBLBQYAAAAABAAEAPMAAAAQBgAAAAA=&#10;" filled="f" strokecolor="aqua" strokeweight="2pt">
                      <v:textbox>
                        <w:txbxContent>
                          <w:p w:rsidR="005A2FFB" w:rsidRPr="005A2FFB" w:rsidRDefault="005A2FFB" w:rsidP="005A2FFB">
                            <w:pPr>
                              <w:jc w:val="center"/>
                              <w:rPr>
                                <w:b/>
                                <w:color w:val="00FFFF"/>
                                <w:sz w:val="17"/>
                                <w:szCs w:val="17"/>
                              </w:rPr>
                            </w:pPr>
                            <w:r>
                              <w:rPr>
                                <w:b/>
                                <w:color w:val="00FFFF"/>
                                <w:sz w:val="17"/>
                                <w:szCs w:val="17"/>
                              </w:rPr>
                              <w:t>Condominio Tipo A</w:t>
                            </w:r>
                          </w:p>
                        </w:txbxContent>
                      </v:textbox>
                    </v:rec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2AF07709" wp14:editId="6613578E">
                      <wp:simplePos x="0" y="0"/>
                      <wp:positionH relativeFrom="column">
                        <wp:posOffset>3255645</wp:posOffset>
                      </wp:positionH>
                      <wp:positionV relativeFrom="paragraph">
                        <wp:posOffset>737870</wp:posOffset>
                      </wp:positionV>
                      <wp:extent cx="1466215" cy="542925"/>
                      <wp:effectExtent l="0" t="0" r="19685" b="28575"/>
                      <wp:wrapNone/>
                      <wp:docPr id="24" name="24 Rectángulo"/>
                      <wp:cNvGraphicFramePr/>
                      <a:graphic xmlns:a="http://schemas.openxmlformats.org/drawingml/2006/main">
                        <a:graphicData uri="http://schemas.microsoft.com/office/word/2010/wordprocessingShape">
                          <wps:wsp>
                            <wps:cNvSpPr/>
                            <wps:spPr>
                              <a:xfrm>
                                <a:off x="0" y="0"/>
                                <a:ext cx="1466215" cy="542925"/>
                              </a:xfrm>
                              <a:prstGeom prst="rect">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219D" w:rsidRDefault="005A2FFB" w:rsidP="005A2FFB">
                                  <w:pPr>
                                    <w:jc w:val="center"/>
                                    <w:rPr>
                                      <w:b/>
                                      <w:color w:val="00FFFF"/>
                                      <w:sz w:val="17"/>
                                      <w:szCs w:val="17"/>
                                    </w:rPr>
                                  </w:pPr>
                                  <w:r w:rsidRPr="005A2FFB">
                                    <w:rPr>
                                      <w:b/>
                                      <w:color w:val="00FFFF"/>
                                      <w:sz w:val="17"/>
                                      <w:szCs w:val="17"/>
                                    </w:rPr>
                                    <w:t>Santuario de la Naturaleza Humedal de Tunquén</w:t>
                                  </w:r>
                                </w:p>
                                <w:p w:rsidR="005A2FFB" w:rsidRPr="005A2FFB" w:rsidRDefault="00BE219D" w:rsidP="005A2FFB">
                                  <w:pPr>
                                    <w:jc w:val="center"/>
                                    <w:rPr>
                                      <w:b/>
                                      <w:color w:val="00FFFF"/>
                                      <w:sz w:val="17"/>
                                      <w:szCs w:val="17"/>
                                    </w:rPr>
                                  </w:pPr>
                                  <w:r>
                                    <w:rPr>
                                      <w:b/>
                                      <w:color w:val="00FFFF"/>
                                      <w:sz w:val="17"/>
                                      <w:szCs w:val="17"/>
                                    </w:rPr>
                                    <w:t>(DS N°40/2012)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35" style="position:absolute;left:0;text-align:left;margin-left:256.35pt;margin-top:58.1pt;width:115.45pt;height:4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5qAIAAJsFAAAOAAAAZHJzL2Uyb0RvYy54bWysVM1u2zAMvg/YOwi6r3YMp1uNOkXQIsOA&#10;oivaDj0rshwbkEVNUmJnb7Nn2YuNkmw36IodhvkgkyL58UckL6+GTpKDMLYFVdLFWUqJUByqVu1K&#10;+u1p8+ETJdYxVTEJSpT0KCy9Wr1/d9nrQmTQgKyEIQiibNHrkjbO6SJJLG9Ex+wZaKFQWIPpmEPW&#10;7JLKsB7RO5lkaXqe9GAqbYALa/H2JgrpKuDXteDua11b4YgsKcbmwmnCufVnsrpkxc4w3bR8DIP9&#10;QxQdaxU6naFumGNkb9o/oLqWG7BQuzMOXQJ13XIRcsBsFumrbB4bpkXIBYtj9Vwm+/9g+d3h3pC2&#10;KmmWU6JYh2+U5eQBC/frp9rtJfgS9doWqPmo783IWSR9vkNtOv/HTMgQynqcyyoGRzheLvLz82yx&#10;pISjbJlnF9nSgyYv1tpY91lARzxRUoPeQzXZ4da6qDqpeGcKNq2UeM8KqfxpQbaVvwuM2W2vpSEH&#10;5t883eA3ujtRQ+feNPGZxVwC5Y5SRNgHUWNZMPosRBIaUsywjHOh3CKKGlaJ6G2Z4jc58y3sLUKm&#10;UiGgR64xyhl7BJg0I8iEHfMe9b2pCP08G6d/CywazxbBMyg3G3etAvMWgMSsRs9RfypSLI2vkhu2&#10;Q2iZC6/pb7ZQHbGNDMT5sppvWnzJW2bdPTM4UDh6uCTcVzxqCX1JYaQoacD8eOve62Ofo5SSHge0&#10;pPb7nhlBifyicAIuFnnuJzow+fJjhow5lWxPJWrfXQP2wwLXkeaB9PpOTmRtoHvGXbL2XlHEFEff&#10;JeXOTMy1i4sDtxEX63VQwynWzN2qR809uK+z79Sn4ZkZPbazw0G4g2mYWfGqq6Out1Sw3juo29Dy&#10;L3UdXwA3QGilcVv5FXPKB62Xnbr6DQAA//8DAFBLAwQUAAYACAAAACEABk0t0+AAAAALAQAADwAA&#10;AGRycy9kb3ducmV2LnhtbEyPQUvEMBCF74L/IYzgzU1TtZXadFFhTyKyVVm9zTaxDTaTkmS79d8b&#10;T3oc3sd739TrxY5s1j4YRxLEKgOmqXPKUC/h9WVzcQMsRCSFoyMt4VsHWDenJzVWyh1pq+c29iyV&#10;UKhQwhDjVHEeukFbDCs3aUrZp/MWYzp9z5XHYyq3I8+zrOAWDaWFASf9MOjuqz1YCfeDfwqbN7Wb&#10;cRcfnXluP96FkfL8bLm7BRb1Ev9g+NVP6tAkp707kApslHAt8jKhKRBFDiwR5dVlAWwvIc9ECbyp&#10;+f8fmh8AAAD//wMAUEsBAi0AFAAGAAgAAAAhALaDOJL+AAAA4QEAABMAAAAAAAAAAAAAAAAAAAAA&#10;AFtDb250ZW50X1R5cGVzXS54bWxQSwECLQAUAAYACAAAACEAOP0h/9YAAACUAQAACwAAAAAAAAAA&#10;AAAAAAAvAQAAX3JlbHMvLnJlbHNQSwECLQAUAAYACAAAACEAB/hgeagCAACbBQAADgAAAAAAAAAA&#10;AAAAAAAuAgAAZHJzL2Uyb0RvYy54bWxQSwECLQAUAAYACAAAACEABk0t0+AAAAALAQAADwAAAAAA&#10;AAAAAAAAAAACBQAAZHJzL2Rvd25yZXYueG1sUEsFBgAAAAAEAAQA8wAAAA8GAAAAAA==&#10;" filled="f" strokecolor="aqua" strokeweight="2pt">
                      <v:textbox>
                        <w:txbxContent>
                          <w:p w:rsidR="00BE219D" w:rsidRDefault="005A2FFB" w:rsidP="005A2FFB">
                            <w:pPr>
                              <w:jc w:val="center"/>
                              <w:rPr>
                                <w:b/>
                                <w:color w:val="00FFFF"/>
                                <w:sz w:val="17"/>
                                <w:szCs w:val="17"/>
                              </w:rPr>
                            </w:pPr>
                            <w:r w:rsidRPr="005A2FFB">
                              <w:rPr>
                                <w:b/>
                                <w:color w:val="00FFFF"/>
                                <w:sz w:val="17"/>
                                <w:szCs w:val="17"/>
                              </w:rPr>
                              <w:t>Santuario de la Naturaleza Humedal de Tunquén</w:t>
                            </w:r>
                          </w:p>
                          <w:p w:rsidR="005A2FFB" w:rsidRPr="005A2FFB" w:rsidRDefault="00BE219D" w:rsidP="005A2FFB">
                            <w:pPr>
                              <w:jc w:val="center"/>
                              <w:rPr>
                                <w:b/>
                                <w:color w:val="00FFFF"/>
                                <w:sz w:val="17"/>
                                <w:szCs w:val="17"/>
                              </w:rPr>
                            </w:pPr>
                            <w:r>
                              <w:rPr>
                                <w:b/>
                                <w:color w:val="00FFFF"/>
                                <w:sz w:val="17"/>
                                <w:szCs w:val="17"/>
                              </w:rPr>
                              <w:t>(DS N°40/2012)</w:t>
                            </w:r>
                          </w:p>
                        </w:txbxContent>
                      </v:textbox>
                    </v:rec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3776" behindDoc="0" locked="0" layoutInCell="1" allowOverlap="1" wp14:anchorId="0F12C0C6" wp14:editId="5D7A2BC4">
                      <wp:simplePos x="0" y="0"/>
                      <wp:positionH relativeFrom="column">
                        <wp:posOffset>3039745</wp:posOffset>
                      </wp:positionH>
                      <wp:positionV relativeFrom="paragraph">
                        <wp:posOffset>1005840</wp:posOffset>
                      </wp:positionV>
                      <wp:extent cx="219710" cy="0"/>
                      <wp:effectExtent l="38100" t="76200" r="0" b="95250"/>
                      <wp:wrapNone/>
                      <wp:docPr id="6" name="6 Conector recto de flecha"/>
                      <wp:cNvGraphicFramePr/>
                      <a:graphic xmlns:a="http://schemas.openxmlformats.org/drawingml/2006/main">
                        <a:graphicData uri="http://schemas.microsoft.com/office/word/2010/wordprocessingShape">
                          <wps:wsp>
                            <wps:cNvCnPr/>
                            <wps:spPr>
                              <a:xfrm flipH="1">
                                <a:off x="0" y="0"/>
                                <a:ext cx="219710" cy="0"/>
                              </a:xfrm>
                              <a:prstGeom prst="straightConnector1">
                                <a:avLst/>
                              </a:prstGeom>
                              <a:ln w="25400">
                                <a:solidFill>
                                  <a:srgbClr val="00FFFF"/>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 Conector recto de flecha" o:spid="_x0000_s1026" type="#_x0000_t32" style="position:absolute;margin-left:239.35pt;margin-top:79.2pt;width:17.3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YV+gEAAEYEAAAOAAAAZHJzL2Uyb0RvYy54bWysU02v0zAQvCPxHyzfadIKClRN36GPwgHB&#10;Ex8/wHXWjSXHttZL0/571k4aeCAOIHJw4nhnPDNeb+8uvRNnwGSDb+RyUUsBXofW+lMjv345PHsl&#10;RSLlW+WCh0ZeIcm73dMn2yFuYBW64FpAwSQ+bYbYyI4obqoq6Q56lRYhgudFE7BXxFM8VS2qgdl7&#10;V63qel0NAduIQUNK/Pd+XJS7wm8MaPpoTAISrpGsjcqIZTzmsdpt1eaEKnZWTzLUP6jolfW86Ux1&#10;r0iJb2h/o+qtxpCCoYUOfRWMsRqKB3azrH9x87lTEYoXDifFOab0/2j1h/MDCts2ci2FVz0f0Vrs&#10;+ag0BRSYX6IFYRzoTuW0hpg2DNr7B5xmKT5gtn4x2HOhje+4EUoYbE9cStbXOWu4kND8c7V8/XLJ&#10;J6JvS9XIkJkiJnoLoRf5o5GJUNlTRyxr1DWyq/P7RKyBgTdABjsvBqZ/8byui4gUnG0P1rm8mPB0&#10;3DsUZ5X7oT7wk00xxaMyUta98a2ga+RAEoFy1E2FznN9TmH0Xb7o6mDc+xMYTpP9jRpLH8O8o9Ia&#10;PC1nJq7OMMPqZuCkOl+APwGn+gyF0uN/A54RZefgaQb31gccM3u8O11uks1Yf0tg9J0jOIb2Wjqi&#10;RMPNWkKdLla+DT/PC/zH9d99BwAA//8DAFBLAwQUAAYACAAAACEAXOitet4AAAALAQAADwAAAGRy&#10;cy9kb3ducmV2LnhtbEyPwUrDQBCG74LvsIzgzW5qUxvSbEoVPFiQ0mrv0+yYRHdnQ3bbpG/vCoIe&#10;Z/6Pf74pVqM14ky9bx0rmE4SEMSV0y3XCt7fnu8yED4gazSOScGFPKzK66sCc+0G3tF5H2oRS9jn&#10;qKAJocul9FVDFv3EdcQx+3C9xRDHvpa6xyGWWyPvk+RBWmw5Xmiwo6eGqq/9ySrYbPSwW28Pj+mn&#10;kYZeqy7g5UWp25txvQQRaAx/MPzoR3Uoo9PRnVh7YRSki2wR0RjMsxREJObT2QzE8Xcjy0L+/6H8&#10;BgAA//8DAFBLAQItABQABgAIAAAAIQC2gziS/gAAAOEBAAATAAAAAAAAAAAAAAAAAAAAAABbQ29u&#10;dGVudF9UeXBlc10ueG1sUEsBAi0AFAAGAAgAAAAhADj9If/WAAAAlAEAAAsAAAAAAAAAAAAAAAAA&#10;LwEAAF9yZWxzLy5yZWxzUEsBAi0AFAAGAAgAAAAhAF3hVhX6AQAARgQAAA4AAAAAAAAAAAAAAAAA&#10;LgIAAGRycy9lMm9Eb2MueG1sUEsBAi0AFAAGAAgAAAAhAFzorXreAAAACwEAAA8AAAAAAAAAAAAA&#10;AAAAVAQAAGRycy9kb3ducmV2LnhtbFBLBQYAAAAABAAEAPMAAABfBQAAAAA=&#10;" strokecolor="aqua" strokeweight="2pt">
                      <v:stroke endarrow="classic"/>
                    </v:shape>
                  </w:pict>
                </mc:Fallback>
              </mc:AlternateContent>
            </w:r>
            <w:r w:rsidR="005A2FFB">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32EDF51E" wp14:editId="6DE13D7D">
                      <wp:simplePos x="0" y="0"/>
                      <wp:positionH relativeFrom="column">
                        <wp:posOffset>2109470</wp:posOffset>
                      </wp:positionH>
                      <wp:positionV relativeFrom="paragraph">
                        <wp:posOffset>2693670</wp:posOffset>
                      </wp:positionV>
                      <wp:extent cx="678815" cy="262255"/>
                      <wp:effectExtent l="17780" t="0" r="100965" b="0"/>
                      <wp:wrapNone/>
                      <wp:docPr id="31" name="31 Rectángulo"/>
                      <wp:cNvGraphicFramePr/>
                      <a:graphic xmlns:a="http://schemas.openxmlformats.org/drawingml/2006/main">
                        <a:graphicData uri="http://schemas.microsoft.com/office/word/2010/wordprocessingShape">
                          <wps:wsp>
                            <wps:cNvSpPr/>
                            <wps:spPr>
                              <a:xfrm rot="2998464">
                                <a:off x="0" y="0"/>
                                <a:ext cx="678815" cy="262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2FFB" w:rsidRPr="005A2FFB" w:rsidRDefault="005A2FFB" w:rsidP="005A2FFB">
                                  <w:pPr>
                                    <w:jc w:val="center"/>
                                    <w:rPr>
                                      <w:b/>
                                      <w:color w:val="002060"/>
                                      <w:sz w:val="17"/>
                                      <w:szCs w:val="17"/>
                                    </w:rPr>
                                  </w:pPr>
                                  <w:r w:rsidRPr="005A2FFB">
                                    <w:rPr>
                                      <w:b/>
                                      <w:color w:val="002060"/>
                                      <w:sz w:val="17"/>
                                      <w:szCs w:val="17"/>
                                    </w:rPr>
                                    <w:t>703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36" style="position:absolute;left:0;text-align:left;margin-left:166.1pt;margin-top:212.1pt;width:53.45pt;height:20.65pt;rotation:3275122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eQnwIAAIAFAAAOAAAAZHJzL2Uyb0RvYy54bWysVN1O2zAUvp+0d7B8P9KEtpSIFFUgpkkI&#10;EDBx7Tp2E8nx8Wy3Sfc2e5a9GMdOGhigXUzLRWSfn+/8+Dvn7LxrFNkJ62rQBU2PJpQIzaGs9aag&#10;3x+vviwocZ7pkinQoqB74ej58vOns9bkIoMKVCksQRDt8tYUtPLe5EnieCUa5o7ACI1KCbZhHq92&#10;k5SWtYjeqCSbTOZJC7Y0FrhwDqWXvZIuI76UgvtbKZ3wRBUUc/Pxb+N/Hf7J8ozlG8tMVfMhDfYP&#10;WTSs1hh0hLpknpGtrd9BNTW34ED6Iw5NAlLWXMQasJp08qaah4oZEWvB5jgztsn9P1h+s7uzpC4L&#10;epxSolmDb3Scknts3O9ferNVEFrUGpej5YO5s8PN4THU20nbEAvY1+z0dDGdT2MXsC7SxSbvxyaL&#10;zhOOwvnJYpHOKOGoyuZZNpuFCEkPFSCNdf6rgIaEQ0EtphJB2e7a+d70YBLMNVzVSqGc5Ur/IUDM&#10;IElC9n2+8eT3SvTW90Ji6ZhTFgNE0okLZcmOIV0Y50L7tFdVrBS9eDbBb0h59IgFKI2AAVliQiP2&#10;ABAI/R67L2ewD64icnZ0nvwtsd559IiRQfvRuak12I8AFFY1RO7tD03qWxO65Lt1F2mRxlqDaA3l&#10;HrkSHxtHyRl+VeMLXTPn75jFqUEhbgJ/iz+poC0oDCdKKrA/P5IHeyQzailpcQoL6n5smRWUqG8a&#10;aX6aTqdhbONlOjvJ8GJfa9avNXrbXAC+HDIZs4vHYO/V4SgtNE+4MFYhKqqY5hi7oNzbw+XC99sB&#10;Vw4Xq1U0w1E1zF/rB8MDeGh0YOBj98SsGWjqkd83cJhYlr9ha28bPDWsth5kHan80tfhCXDMI5eG&#10;lRT2yOt7tHpZnMtnAAAA//8DAFBLAwQUAAYACAAAACEAjDTCR+EAAAALAQAADwAAAGRycy9kb3du&#10;cmV2LnhtbEyPwU7DMBBE70j8g7VI3KiTpkRtGqdCIMSJAyVIHN14G0eN7WA7aeDrWU7lNqMdzb4p&#10;d7Pp2YQ+dM4KSBcJMLSNU51tBdTvz3drYCFKq2TvLAr4xgC76vqqlIVyZ/uG0z62jEpsKKQAHeNQ&#10;cB4ajUaGhRvQ0u3ovJGRrG+58vJM5abnyyTJuZGdpQ9aDviosTntRyPgVbdfJ5c++Wn++Vi2fqw/&#10;5UstxO3N/LAFFnGOlzD84RM6VMR0cKNVgfUCsvyetkQSm3QFjBKrJM+AHUhs1hnwquT/N1S/AAAA&#10;//8DAFBLAQItABQABgAIAAAAIQC2gziS/gAAAOEBAAATAAAAAAAAAAAAAAAAAAAAAABbQ29udGVu&#10;dF9UeXBlc10ueG1sUEsBAi0AFAAGAAgAAAAhADj9If/WAAAAlAEAAAsAAAAAAAAAAAAAAAAALwEA&#10;AF9yZWxzLy5yZWxzUEsBAi0AFAAGAAgAAAAhANeDB5CfAgAAgAUAAA4AAAAAAAAAAAAAAAAALgIA&#10;AGRycy9lMm9Eb2MueG1sUEsBAi0AFAAGAAgAAAAhAIw0wkfhAAAACwEAAA8AAAAAAAAAAAAAAAAA&#10;+QQAAGRycy9kb3ducmV2LnhtbFBLBQYAAAAABAAEAPMAAAAHBgAAAAA=&#10;" filled="f" stroked="f" strokeweight="2pt">
                      <v:textbox>
                        <w:txbxContent>
                          <w:p w:rsidR="005A2FFB" w:rsidRPr="005A2FFB" w:rsidRDefault="005A2FFB" w:rsidP="005A2FFB">
                            <w:pPr>
                              <w:jc w:val="center"/>
                              <w:rPr>
                                <w:b/>
                                <w:color w:val="002060"/>
                                <w:sz w:val="17"/>
                                <w:szCs w:val="17"/>
                              </w:rPr>
                            </w:pPr>
                            <w:r w:rsidRPr="005A2FFB">
                              <w:rPr>
                                <w:b/>
                                <w:color w:val="002060"/>
                                <w:sz w:val="17"/>
                                <w:szCs w:val="17"/>
                              </w:rPr>
                              <w:t>703 m</w:t>
                            </w:r>
                          </w:p>
                        </w:txbxContent>
                      </v:textbox>
                    </v:rect>
                  </w:pict>
                </mc:Fallback>
              </mc:AlternateContent>
            </w:r>
            <w:r w:rsidR="003E061F">
              <w:rPr>
                <w:rFonts w:eastAsia="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7500CA16" wp14:editId="3A559A90">
                      <wp:simplePos x="0" y="0"/>
                      <wp:positionH relativeFrom="column">
                        <wp:posOffset>2025650</wp:posOffset>
                      </wp:positionH>
                      <wp:positionV relativeFrom="paragraph">
                        <wp:posOffset>2440940</wp:posOffset>
                      </wp:positionV>
                      <wp:extent cx="633095" cy="787400"/>
                      <wp:effectExtent l="0" t="0" r="33655" b="31750"/>
                      <wp:wrapNone/>
                      <wp:docPr id="21" name="21 Conector recto"/>
                      <wp:cNvGraphicFramePr/>
                      <a:graphic xmlns:a="http://schemas.openxmlformats.org/drawingml/2006/main">
                        <a:graphicData uri="http://schemas.microsoft.com/office/word/2010/wordprocessingShape">
                          <wps:wsp>
                            <wps:cNvCnPr/>
                            <wps:spPr>
                              <a:xfrm>
                                <a:off x="0" y="0"/>
                                <a:ext cx="633095" cy="787400"/>
                              </a:xfrm>
                              <a:prstGeom prst="line">
                                <a:avLst/>
                              </a:prstGeom>
                              <a:ln w="1270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92.2pt" to="209.35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aJ5wEAACsEAAAOAAAAZHJzL2Uyb0RvYy54bWysU9uO0zAQfUfiHyy/01wW2iVqug+tlhcE&#10;FQsf4Dp2Y8k3jU2T/D1jp81yExKIFztjzzkz53iyfRiNJhcBQTnb0mpVUiIsd52y55Z++fz46p6S&#10;EJntmHZWtHQSgT7sXr7YDr4Rteud7gQQJLGhGXxL+xh9UxSB98KwsHJeWLyUDgyLGMK56IANyG50&#10;UZfluhgcdB4cFyHg6WG+pLvML6Xg8aOUQUSiW4q9xbxCXk9pLXZb1pyB+V7xaxvsH7owTFksulAd&#10;WGTkK6hfqIzi4IKTccWdKZyUiousAdVU5U9qnnrmRdaC5gS/2BT+Hy3/cDkCUV1L64oSywy+UV2R&#10;PT4Wjw4IpC25NPjQYPLeHuEaBX+EJHmUYNKOYsiYnZ0WZ8UYCcfD9d1d+fYNJRyvNveb12V2vngG&#10;ewjxnXCGpI+WamWTcNawy/sQsSCm3lLSsbZkwHGrN0iU4uC06h6V1jmA82mvgVxYevSyLte3aj+k&#10;Jb4DC/2cF6aQgiQVa2mLW5I8i8xfcdJirv1JSLQMZVVz8TSsYqnIOBc2VgsTZieYxO4W4LXrPwGv&#10;+Qkq8iD/DXhB5MrOxgVslHXwu7bjeGtZzvk3B2bdyYKT66b8/NkanMjs1fXvSSP/fZzhz//47hsA&#10;AAD//wMAUEsDBBQABgAIAAAAIQB5X2qm4gAAAAsBAAAPAAAAZHJzL2Rvd25yZXYueG1sTI/BTsMw&#10;EETvSPyDtUjcqJOS0hDiVKESEgcOpVRVj268JBHxOrLdNvw9ywlus5rR7JtyNdlBnNGH3pGCdJaA&#10;QGqc6alVsPt4uctBhKjJ6MERKvjGAKvq+qrUhXEXesfzNraCSygUWkEX41hIGZoOrQ4zNyKx9+m8&#10;1ZFP30rj9YXL7SDnSfIgre6JP3R6xHWHzdf2ZBW8PW/qw1gb2s/9rjEbfF2Y9UGp25upfgIRcYp/&#10;YfjFZ3SomOnoTmSCGBTcp4+8JbLIswwEJ7I0X4I4KlgkeQayKuX/DdUPAAAA//8DAFBLAQItABQA&#10;BgAIAAAAIQC2gziS/gAAAOEBAAATAAAAAAAAAAAAAAAAAAAAAABbQ29udGVudF9UeXBlc10ueG1s&#10;UEsBAi0AFAAGAAgAAAAhADj9If/WAAAAlAEAAAsAAAAAAAAAAAAAAAAALwEAAF9yZWxzLy5yZWxz&#10;UEsBAi0AFAAGAAgAAAAhAEoThonnAQAAKwQAAA4AAAAAAAAAAAAAAAAALgIAAGRycy9lMm9Eb2Mu&#10;eG1sUEsBAi0AFAAGAAgAAAAhAHlfaqbiAAAACwEAAA8AAAAAAAAAAAAAAAAAQQQAAGRycy9kb3du&#10;cmV2LnhtbFBLBQYAAAAABAAEAPMAAABQBQAAAAA=&#10;" strokecolor="#002060" strokeweight="1pt">
                      <v:stroke dashstyle="3 1"/>
                    </v:line>
                  </w:pict>
                </mc:Fallback>
              </mc:AlternateContent>
            </w:r>
            <w:r w:rsidR="003E061F">
              <w:rPr>
                <w:rFonts w:eastAsia="Times New Roman"/>
                <w:noProof/>
                <w:color w:val="000000"/>
                <w:sz w:val="20"/>
                <w:szCs w:val="20"/>
                <w:lang w:eastAsia="es-CL"/>
              </w:rPr>
              <w:drawing>
                <wp:inline distT="0" distB="0" distL="0" distR="0" wp14:anchorId="011767CC" wp14:editId="79F5BCA5">
                  <wp:extent cx="7713553" cy="4554894"/>
                  <wp:effectExtent l="0" t="0" r="190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a:extLst>
                              <a:ext uri="{28A0092B-C50C-407E-A947-70E740481C1C}">
                                <a14:useLocalDpi xmlns:a14="http://schemas.microsoft.com/office/drawing/2010/main" val="0"/>
                              </a:ext>
                            </a:extLst>
                          </a:blip>
                          <a:stretch>
                            <a:fillRect/>
                          </a:stretch>
                        </pic:blipFill>
                        <pic:spPr>
                          <a:xfrm>
                            <a:off x="0" y="0"/>
                            <a:ext cx="7711728" cy="4553816"/>
                          </a:xfrm>
                          <a:prstGeom prst="rect">
                            <a:avLst/>
                          </a:prstGeom>
                        </pic:spPr>
                      </pic:pic>
                    </a:graphicData>
                  </a:graphic>
                </wp:inline>
              </w:drawing>
            </w:r>
          </w:p>
        </w:tc>
      </w:tr>
      <w:tr w:rsidR="00407178" w:rsidRPr="0025129B" w:rsidTr="00E848CC">
        <w:trPr>
          <w:trHeight w:val="17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7178" w:rsidRPr="0025129B" w:rsidRDefault="00E848CC" w:rsidP="00407178">
            <w:pPr>
              <w:jc w:val="left"/>
              <w:rPr>
                <w:rFonts w:eastAsia="Times New Roman"/>
                <w:b/>
                <w:color w:val="000000"/>
                <w:sz w:val="18"/>
                <w:szCs w:val="18"/>
                <w:lang w:eastAsia="es-CL"/>
              </w:rPr>
            </w:pPr>
            <w:bookmarkStart w:id="94" w:name="_Toc353998127"/>
            <w:bookmarkStart w:id="95" w:name="_Toc353998200"/>
            <w:bookmarkStart w:id="96" w:name="_Toc382383551"/>
            <w:bookmarkStart w:id="97" w:name="_Toc382472373"/>
            <w:bookmarkStart w:id="98" w:name="_Toc390184283"/>
            <w:bookmarkStart w:id="99" w:name="_Toc390360014"/>
            <w:bookmarkStart w:id="100" w:name="_Toc390777035"/>
            <w:bookmarkStart w:id="101" w:name="_Toc391297073"/>
            <w:bookmarkStart w:id="102" w:name="_Toc391353929"/>
            <w:r>
              <w:rPr>
                <w:rFonts w:eastAsia="Times New Roman"/>
                <w:b/>
                <w:color w:val="000000"/>
                <w:sz w:val="18"/>
                <w:szCs w:val="18"/>
                <w:lang w:eastAsia="es-CL"/>
              </w:rPr>
              <w:t>Figura 2</w:t>
            </w:r>
            <w:r w:rsidR="00407178" w:rsidRPr="00407178">
              <w:rPr>
                <w:rFonts w:eastAsia="Times New Roman"/>
                <w:b/>
                <w:color w:val="000000"/>
                <w:sz w:val="18"/>
                <w:szCs w:val="18"/>
                <w:lang w:eastAsia="es-CL"/>
              </w:rPr>
              <w:t>.</w:t>
            </w:r>
            <w:bookmarkEnd w:id="94"/>
            <w:bookmarkEnd w:id="95"/>
            <w:bookmarkEnd w:id="96"/>
            <w:bookmarkEnd w:id="97"/>
            <w:bookmarkEnd w:id="98"/>
            <w:bookmarkEnd w:id="99"/>
            <w:bookmarkEnd w:id="100"/>
            <w:bookmarkEnd w:id="101"/>
            <w:bookmarkEnd w:id="102"/>
          </w:p>
        </w:tc>
      </w:tr>
      <w:tr w:rsidR="00407178" w:rsidRPr="0025129B" w:rsidTr="00E848CC">
        <w:trPr>
          <w:trHeight w:val="144"/>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407178" w:rsidRPr="009306CD" w:rsidRDefault="00407178" w:rsidP="00075A70">
            <w:pPr>
              <w:jc w:val="left"/>
              <w:rPr>
                <w:rFonts w:eastAsia="Times New Roman"/>
                <w:color w:val="000000"/>
                <w:sz w:val="18"/>
                <w:szCs w:val="18"/>
                <w:lang w:eastAsia="es-CL"/>
              </w:rPr>
            </w:pPr>
            <w:r w:rsidRPr="009306CD">
              <w:rPr>
                <w:rFonts w:eastAsia="Times New Roman"/>
                <w:b/>
                <w:color w:val="000000"/>
                <w:sz w:val="18"/>
                <w:szCs w:val="18"/>
                <w:lang w:eastAsia="es-CL"/>
              </w:rPr>
              <w:t>Descripción medio de prueba:</w:t>
            </w:r>
            <w:r w:rsidRPr="009306CD">
              <w:rPr>
                <w:rFonts w:eastAsia="Times New Roman"/>
                <w:color w:val="000000"/>
                <w:sz w:val="18"/>
                <w:szCs w:val="18"/>
                <w:lang w:eastAsia="es-CL"/>
              </w:rPr>
              <w:t xml:space="preserve"> </w:t>
            </w:r>
          </w:p>
          <w:p w:rsidR="00407178" w:rsidRDefault="003E061F" w:rsidP="003E061F">
            <w:pPr>
              <w:spacing w:before="40"/>
              <w:jc w:val="left"/>
              <w:rPr>
                <w:sz w:val="18"/>
                <w:szCs w:val="18"/>
              </w:rPr>
            </w:pPr>
            <w:r>
              <w:rPr>
                <w:sz w:val="18"/>
                <w:szCs w:val="18"/>
              </w:rPr>
              <w:t xml:space="preserve">Localización del área </w:t>
            </w:r>
            <w:r w:rsidR="004A6D4A">
              <w:rPr>
                <w:sz w:val="18"/>
                <w:szCs w:val="18"/>
              </w:rPr>
              <w:t>proyectada</w:t>
            </w:r>
            <w:r>
              <w:rPr>
                <w:sz w:val="18"/>
                <w:szCs w:val="18"/>
              </w:rPr>
              <w:t xml:space="preserve"> para el Condominio Tipo A con respecto al </w:t>
            </w:r>
            <w:r w:rsidR="00CD6D91" w:rsidRPr="00CD6D91">
              <w:rPr>
                <w:sz w:val="18"/>
                <w:szCs w:val="18"/>
              </w:rPr>
              <w:t>Santuario de la Naturaleza al Humedal de Tunquén</w:t>
            </w:r>
            <w:r w:rsidR="00407178">
              <w:rPr>
                <w:sz w:val="18"/>
                <w:szCs w:val="18"/>
              </w:rPr>
              <w:t>.</w:t>
            </w:r>
          </w:p>
          <w:p w:rsidR="00407178" w:rsidRPr="0025129B" w:rsidRDefault="00407178" w:rsidP="00986AD3">
            <w:pPr>
              <w:spacing w:before="120"/>
              <w:jc w:val="left"/>
              <w:rPr>
                <w:rFonts w:eastAsia="Times New Roman"/>
                <w:b/>
                <w:color w:val="000000"/>
                <w:sz w:val="18"/>
                <w:szCs w:val="18"/>
                <w:lang w:eastAsia="es-CL"/>
              </w:rPr>
            </w:pPr>
            <w:r w:rsidRPr="003E061F">
              <w:rPr>
                <w:i/>
                <w:sz w:val="16"/>
                <w:szCs w:val="18"/>
                <w:u w:val="single"/>
              </w:rPr>
              <w:t>Fuente</w:t>
            </w:r>
            <w:r w:rsidRPr="003E061F">
              <w:rPr>
                <w:sz w:val="16"/>
                <w:szCs w:val="18"/>
              </w:rPr>
              <w:t xml:space="preserve">: </w:t>
            </w:r>
            <w:r w:rsidR="003E061F" w:rsidRPr="003E061F">
              <w:rPr>
                <w:sz w:val="16"/>
                <w:szCs w:val="18"/>
              </w:rPr>
              <w:t>D.S. N°75/2014 Ministerio de Medio Ambiente y polígono informado</w:t>
            </w:r>
            <w:r w:rsidR="00986AD3">
              <w:rPr>
                <w:sz w:val="16"/>
                <w:szCs w:val="18"/>
              </w:rPr>
              <w:t xml:space="preserve"> </w:t>
            </w:r>
            <w:r w:rsidR="003E061F" w:rsidRPr="003E061F">
              <w:rPr>
                <w:sz w:val="16"/>
                <w:szCs w:val="18"/>
              </w:rPr>
              <w:t>por el Titular a la SMA.</w:t>
            </w:r>
          </w:p>
        </w:tc>
      </w:tr>
    </w:tbl>
    <w:p w:rsidR="00A70F8F" w:rsidRPr="0025129B" w:rsidRDefault="00A70F8F">
      <w:pPr>
        <w:jc w:val="left"/>
        <w:sectPr w:rsidR="00A70F8F" w:rsidRPr="0025129B" w:rsidSect="002C7FF9">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03" w:name="_Toc353998131"/>
      <w:bookmarkStart w:id="104" w:name="_Toc353998204"/>
      <w:bookmarkStart w:id="105" w:name="_Toc352840404"/>
      <w:bookmarkStart w:id="106" w:name="_Toc352841464"/>
      <w:bookmarkStart w:id="107" w:name="_Toc418585508"/>
      <w:bookmarkEnd w:id="103"/>
      <w:bookmarkEnd w:id="104"/>
      <w:r w:rsidRPr="0025129B">
        <w:lastRenderedPageBreak/>
        <w:t>CONCLUSIONES.</w:t>
      </w:r>
      <w:bookmarkEnd w:id="105"/>
      <w:bookmarkEnd w:id="106"/>
      <w:bookmarkEnd w:id="107"/>
    </w:p>
    <w:p w:rsidR="000E17AE" w:rsidRPr="000E17AE" w:rsidRDefault="00E848CC" w:rsidP="00ED6611">
      <w:pPr>
        <w:pStyle w:val="Prrafodelista"/>
        <w:spacing w:before="240"/>
        <w:ind w:left="0"/>
        <w:contextualSpacing w:val="0"/>
        <w:rPr>
          <w:rFonts w:cstheme="minorHAnsi"/>
          <w:sz w:val="20"/>
          <w:szCs w:val="20"/>
        </w:rPr>
      </w:pPr>
      <w:r w:rsidRPr="000E17AE">
        <w:rPr>
          <w:rFonts w:cstheme="minorHAnsi"/>
          <w:sz w:val="20"/>
          <w:szCs w:val="20"/>
        </w:rPr>
        <w:t>De los resultados de la actividad de fiscalización realizada al sector de</w:t>
      </w:r>
      <w:r w:rsidR="000E17AE" w:rsidRPr="000E17AE">
        <w:rPr>
          <w:rFonts w:cstheme="minorHAnsi"/>
          <w:sz w:val="20"/>
          <w:szCs w:val="20"/>
        </w:rPr>
        <w:t xml:space="preserve">l Tunquén, en la comuna de Algarrobo, </w:t>
      </w:r>
      <w:r w:rsidRPr="000E17AE">
        <w:rPr>
          <w:rFonts w:cstheme="minorHAnsi"/>
          <w:sz w:val="20"/>
          <w:szCs w:val="20"/>
        </w:rPr>
        <w:t>se puede indicar que</w:t>
      </w:r>
      <w:r w:rsidR="000E17AE" w:rsidRPr="000E17AE">
        <w:rPr>
          <w:rFonts w:cstheme="minorHAnsi"/>
          <w:sz w:val="20"/>
          <w:szCs w:val="20"/>
        </w:rPr>
        <w:t>:</w:t>
      </w:r>
    </w:p>
    <w:p w:rsidR="00F36F7C" w:rsidRPr="000E17AE" w:rsidRDefault="000E17AE" w:rsidP="000E17AE">
      <w:pPr>
        <w:pStyle w:val="Prrafodelista"/>
        <w:numPr>
          <w:ilvl w:val="0"/>
          <w:numId w:val="43"/>
        </w:numPr>
        <w:spacing w:before="120"/>
        <w:ind w:left="760" w:hanging="357"/>
        <w:contextualSpacing w:val="0"/>
        <w:rPr>
          <w:rFonts w:cstheme="minorHAnsi"/>
          <w:b/>
          <w:sz w:val="20"/>
          <w:szCs w:val="20"/>
        </w:rPr>
      </w:pPr>
      <w:r w:rsidRPr="000E17AE">
        <w:rPr>
          <w:rFonts w:cstheme="minorHAnsi"/>
          <w:sz w:val="20"/>
          <w:szCs w:val="20"/>
        </w:rPr>
        <w:t>E</w:t>
      </w:r>
      <w:r w:rsidR="00E848CC" w:rsidRPr="000E17AE">
        <w:rPr>
          <w:rFonts w:cstheme="minorHAnsi"/>
          <w:sz w:val="20"/>
          <w:szCs w:val="20"/>
        </w:rPr>
        <w:t xml:space="preserve">l </w:t>
      </w:r>
      <w:r w:rsidRPr="000E17AE">
        <w:rPr>
          <w:rFonts w:cstheme="minorHAnsi"/>
          <w:sz w:val="20"/>
          <w:szCs w:val="20"/>
        </w:rPr>
        <w:t>proyecto Inmobiliario de Condominio Tipo A</w:t>
      </w:r>
      <w:r w:rsidR="00E848CC" w:rsidRPr="000E17AE">
        <w:rPr>
          <w:rFonts w:cstheme="minorHAnsi"/>
          <w:sz w:val="20"/>
          <w:szCs w:val="20"/>
        </w:rPr>
        <w:t xml:space="preserve"> no se encuentra iniciado</w:t>
      </w:r>
      <w:r w:rsidRPr="000E17AE">
        <w:rPr>
          <w:rFonts w:cstheme="minorHAnsi"/>
          <w:sz w:val="20"/>
          <w:szCs w:val="20"/>
        </w:rPr>
        <w:t>.</w:t>
      </w:r>
    </w:p>
    <w:p w:rsidR="000E17AE" w:rsidRPr="000E17AE" w:rsidRDefault="004B3085" w:rsidP="000E17AE">
      <w:pPr>
        <w:pStyle w:val="Prrafodelista"/>
        <w:numPr>
          <w:ilvl w:val="0"/>
          <w:numId w:val="43"/>
        </w:numPr>
        <w:spacing w:before="120"/>
        <w:ind w:left="760" w:hanging="357"/>
        <w:contextualSpacing w:val="0"/>
        <w:rPr>
          <w:rFonts w:cstheme="minorHAnsi"/>
          <w:b/>
          <w:sz w:val="20"/>
          <w:szCs w:val="20"/>
        </w:rPr>
      </w:pPr>
      <w:r>
        <w:rPr>
          <w:sz w:val="20"/>
        </w:rPr>
        <w:t>El área contemplada para el proyecto i</w:t>
      </w:r>
      <w:r w:rsidR="00F00717">
        <w:rPr>
          <w:sz w:val="20"/>
        </w:rPr>
        <w:t xml:space="preserve">nmobiliario se encuentra </w:t>
      </w:r>
      <w:proofErr w:type="gramStart"/>
      <w:r w:rsidR="00F00717">
        <w:rPr>
          <w:sz w:val="20"/>
        </w:rPr>
        <w:t>ubicada</w:t>
      </w:r>
      <w:proofErr w:type="gramEnd"/>
      <w:r>
        <w:rPr>
          <w:sz w:val="20"/>
        </w:rPr>
        <w:t xml:space="preserve"> 703 metros al sur del</w:t>
      </w:r>
      <w:r w:rsidRPr="000E17AE">
        <w:rPr>
          <w:sz w:val="20"/>
        </w:rPr>
        <w:t xml:space="preserve"> </w:t>
      </w:r>
      <w:r w:rsidRPr="00E848CC">
        <w:rPr>
          <w:sz w:val="20"/>
        </w:rPr>
        <w:t>Santuario de la Naturaleza a</w:t>
      </w:r>
      <w:r>
        <w:rPr>
          <w:sz w:val="20"/>
        </w:rPr>
        <w:t xml:space="preserve">l Humedal de Tunquén, declarado como tal por el </w:t>
      </w:r>
      <w:r w:rsidRPr="00E848CC">
        <w:rPr>
          <w:sz w:val="20"/>
        </w:rPr>
        <w:t>D.S. N°75/2014</w:t>
      </w:r>
      <w:r>
        <w:rPr>
          <w:sz w:val="20"/>
        </w:rPr>
        <w:t xml:space="preserve"> del Ministerio del Medio Ambiente.</w:t>
      </w:r>
    </w:p>
    <w:p w:rsidR="00E848CC" w:rsidRDefault="00E848CC" w:rsidP="00893A4E">
      <w:pPr>
        <w:pStyle w:val="Prrafodelista"/>
        <w:ind w:left="0"/>
        <w:rPr>
          <w:rFonts w:cstheme="minorHAnsi"/>
          <w:b/>
          <w:sz w:val="14"/>
          <w:szCs w:val="24"/>
        </w:rPr>
      </w:pPr>
    </w:p>
    <w:p w:rsidR="00E848CC" w:rsidRPr="0025129B" w:rsidRDefault="00E848CC" w:rsidP="00893A4E">
      <w:pPr>
        <w:pStyle w:val="Prrafodelista"/>
        <w:ind w:left="0"/>
        <w:rPr>
          <w:rFonts w:cstheme="minorHAnsi"/>
          <w:b/>
          <w:sz w:val="14"/>
          <w:szCs w:val="24"/>
        </w:rPr>
        <w:sectPr w:rsidR="00E848CC" w:rsidRPr="0025129B" w:rsidSect="00E1416A">
          <w:pgSz w:w="15840" w:h="12240" w:orient="landscape"/>
          <w:pgMar w:top="1134" w:right="1134" w:bottom="1134" w:left="1134" w:header="709" w:footer="709" w:gutter="0"/>
          <w:cols w:space="708"/>
          <w:docGrid w:linePitch="360"/>
        </w:sectPr>
      </w:pPr>
    </w:p>
    <w:p w:rsidR="005B38F1" w:rsidRPr="0025129B" w:rsidRDefault="005B38F1" w:rsidP="009F6D03">
      <w:pPr>
        <w:pStyle w:val="Ttulo1"/>
        <w:spacing w:after="180"/>
        <w:ind w:left="431" w:hanging="431"/>
        <w:contextualSpacing w:val="0"/>
      </w:pPr>
      <w:bookmarkStart w:id="108" w:name="_Toc352840405"/>
      <w:bookmarkStart w:id="109" w:name="_Toc352841465"/>
      <w:bookmarkStart w:id="110" w:name="_Toc418585509"/>
      <w:r w:rsidRPr="0025129B">
        <w:lastRenderedPageBreak/>
        <w:t>ANEXOS.</w:t>
      </w:r>
      <w:bookmarkEnd w:id="108"/>
      <w:bookmarkEnd w:id="109"/>
      <w:bookmarkEnd w:id="110"/>
    </w:p>
    <w:tbl>
      <w:tblPr>
        <w:tblStyle w:val="Tablaconcuadrcula"/>
        <w:tblW w:w="4861" w:type="pct"/>
        <w:jc w:val="center"/>
        <w:tblLook w:val="04A0" w:firstRow="1" w:lastRow="0" w:firstColumn="1" w:lastColumn="0" w:noHBand="0" w:noVBand="1"/>
      </w:tblPr>
      <w:tblGrid>
        <w:gridCol w:w="1987"/>
        <w:gridCol w:w="7918"/>
      </w:tblGrid>
      <w:tr w:rsidR="005B38F1" w:rsidRPr="0025129B" w:rsidTr="00294272">
        <w:trPr>
          <w:trHeight w:val="286"/>
          <w:jc w:val="center"/>
        </w:trPr>
        <w:tc>
          <w:tcPr>
            <w:tcW w:w="1003" w:type="pct"/>
            <w:shd w:val="clear" w:color="auto" w:fill="D9D9D9" w:themeFill="background1" w:themeFillShade="D9"/>
            <w:vAlign w:val="center"/>
          </w:tcPr>
          <w:p w:rsidR="005B38F1" w:rsidRPr="0025129B" w:rsidRDefault="005B38F1" w:rsidP="00294272">
            <w:pPr>
              <w:jc w:val="center"/>
              <w:rPr>
                <w:rFonts w:cstheme="minorHAnsi"/>
                <w:b/>
              </w:rPr>
            </w:pPr>
            <w:r w:rsidRPr="0025129B">
              <w:rPr>
                <w:rFonts w:cstheme="minorHAnsi"/>
                <w:b/>
              </w:rPr>
              <w:t>N° Anexo</w:t>
            </w:r>
          </w:p>
        </w:tc>
        <w:tc>
          <w:tcPr>
            <w:tcW w:w="3997" w:type="pct"/>
            <w:shd w:val="clear" w:color="auto" w:fill="D9D9D9" w:themeFill="background1" w:themeFillShade="D9"/>
            <w:vAlign w:val="center"/>
          </w:tcPr>
          <w:p w:rsidR="005B38F1" w:rsidRPr="0025129B" w:rsidRDefault="005B38F1" w:rsidP="00294272">
            <w:pPr>
              <w:jc w:val="center"/>
              <w:rPr>
                <w:rFonts w:cstheme="minorHAnsi"/>
                <w:b/>
              </w:rPr>
            </w:pPr>
            <w:r w:rsidRPr="0025129B">
              <w:rPr>
                <w:rFonts w:cstheme="minorHAnsi"/>
                <w:b/>
              </w:rPr>
              <w:t>Nombre Anexo</w:t>
            </w:r>
          </w:p>
        </w:tc>
      </w:tr>
      <w:tr w:rsidR="00F00717" w:rsidRPr="0025129B" w:rsidTr="00294272">
        <w:trPr>
          <w:trHeight w:val="286"/>
          <w:jc w:val="center"/>
        </w:trPr>
        <w:tc>
          <w:tcPr>
            <w:tcW w:w="1003" w:type="pct"/>
            <w:vAlign w:val="center"/>
          </w:tcPr>
          <w:p w:rsidR="00F00717" w:rsidRPr="00FB5787" w:rsidDel="00AE7ECF" w:rsidRDefault="00F00717" w:rsidP="002F1A34">
            <w:pPr>
              <w:jc w:val="center"/>
              <w:rPr>
                <w:rFonts w:cstheme="minorHAnsi"/>
              </w:rPr>
            </w:pPr>
            <w:r>
              <w:rPr>
                <w:rFonts w:cstheme="minorHAnsi"/>
              </w:rPr>
              <w:t>1</w:t>
            </w:r>
          </w:p>
        </w:tc>
        <w:tc>
          <w:tcPr>
            <w:tcW w:w="3997" w:type="pct"/>
            <w:vAlign w:val="center"/>
          </w:tcPr>
          <w:p w:rsidR="00F00717" w:rsidRDefault="00F00717" w:rsidP="002242DB">
            <w:r>
              <w:t>Formulario FSAFA N°90/2014.</w:t>
            </w:r>
          </w:p>
        </w:tc>
      </w:tr>
      <w:tr w:rsidR="00F00717" w:rsidRPr="0025129B" w:rsidTr="00294272">
        <w:trPr>
          <w:trHeight w:val="286"/>
          <w:jc w:val="center"/>
        </w:trPr>
        <w:tc>
          <w:tcPr>
            <w:tcW w:w="1003" w:type="pct"/>
            <w:vAlign w:val="center"/>
          </w:tcPr>
          <w:p w:rsidR="00F00717" w:rsidRPr="00FB5787" w:rsidRDefault="00F00717" w:rsidP="002F1A34">
            <w:pPr>
              <w:jc w:val="center"/>
              <w:rPr>
                <w:rFonts w:cstheme="minorHAnsi"/>
              </w:rPr>
            </w:pPr>
            <w:r>
              <w:rPr>
                <w:rFonts w:cstheme="minorHAnsi"/>
              </w:rPr>
              <w:t>2</w:t>
            </w:r>
          </w:p>
        </w:tc>
        <w:tc>
          <w:tcPr>
            <w:tcW w:w="3997" w:type="pct"/>
            <w:vAlign w:val="center"/>
          </w:tcPr>
          <w:p w:rsidR="00F00717" w:rsidRDefault="00F00717" w:rsidP="002242DB">
            <w:r>
              <w:t>Resolución SMA N°76/2015.</w:t>
            </w:r>
          </w:p>
        </w:tc>
      </w:tr>
      <w:tr w:rsidR="00F00717" w:rsidRPr="0025129B" w:rsidTr="00294272">
        <w:trPr>
          <w:trHeight w:val="286"/>
          <w:jc w:val="center"/>
        </w:trPr>
        <w:tc>
          <w:tcPr>
            <w:tcW w:w="1003" w:type="pct"/>
            <w:vAlign w:val="center"/>
          </w:tcPr>
          <w:p w:rsidR="00F00717" w:rsidRPr="0025129B" w:rsidRDefault="00F00717" w:rsidP="002F1A34">
            <w:pPr>
              <w:jc w:val="center"/>
              <w:rPr>
                <w:rFonts w:cstheme="minorHAnsi"/>
              </w:rPr>
            </w:pPr>
            <w:r>
              <w:rPr>
                <w:rFonts w:cstheme="minorHAnsi"/>
              </w:rPr>
              <w:t>3</w:t>
            </w:r>
          </w:p>
        </w:tc>
        <w:tc>
          <w:tcPr>
            <w:tcW w:w="3997" w:type="pct"/>
            <w:vAlign w:val="center"/>
          </w:tcPr>
          <w:p w:rsidR="00F00717" w:rsidRDefault="00F00717" w:rsidP="002E5C36">
            <w:pPr>
              <w:rPr>
                <w:rFonts w:cstheme="minorHAnsi"/>
              </w:rPr>
            </w:pPr>
            <w:r>
              <w:rPr>
                <w:rFonts w:cstheme="minorHAnsi"/>
              </w:rPr>
              <w:t>Carta y antecedentes del Titular de fecha 7.04.2015.</w:t>
            </w:r>
          </w:p>
        </w:tc>
      </w:tr>
      <w:tr w:rsidR="00F00717" w:rsidRPr="0025129B" w:rsidTr="00294272">
        <w:trPr>
          <w:trHeight w:val="286"/>
          <w:jc w:val="center"/>
        </w:trPr>
        <w:tc>
          <w:tcPr>
            <w:tcW w:w="1003" w:type="pct"/>
            <w:vAlign w:val="center"/>
          </w:tcPr>
          <w:p w:rsidR="00F00717" w:rsidRPr="00EE1383" w:rsidRDefault="00F00717" w:rsidP="002F1A34">
            <w:pPr>
              <w:jc w:val="center"/>
              <w:rPr>
                <w:rFonts w:cstheme="minorHAnsi"/>
              </w:rPr>
            </w:pPr>
            <w:r w:rsidRPr="00EE1383">
              <w:rPr>
                <w:rFonts w:cstheme="minorHAnsi"/>
              </w:rPr>
              <w:t>4</w:t>
            </w:r>
          </w:p>
        </w:tc>
        <w:tc>
          <w:tcPr>
            <w:tcW w:w="3997" w:type="pct"/>
            <w:vAlign w:val="center"/>
          </w:tcPr>
          <w:p w:rsidR="00F00717" w:rsidRPr="00FB5787" w:rsidRDefault="00F00717" w:rsidP="00FB5787">
            <w:pPr>
              <w:rPr>
                <w:rFonts w:cstheme="minorHAnsi"/>
              </w:rPr>
            </w:pPr>
            <w:r>
              <w:rPr>
                <w:rFonts w:cstheme="minorHAnsi"/>
              </w:rPr>
              <w:t>Antecedentes consulta de pertinencia de ingreso al SEIA.</w:t>
            </w:r>
          </w:p>
        </w:tc>
      </w:tr>
      <w:tr w:rsidR="00F00717" w:rsidRPr="0025129B" w:rsidTr="00294272">
        <w:trPr>
          <w:trHeight w:val="264"/>
          <w:jc w:val="center"/>
        </w:trPr>
        <w:tc>
          <w:tcPr>
            <w:tcW w:w="1003" w:type="pct"/>
            <w:vAlign w:val="center"/>
          </w:tcPr>
          <w:p w:rsidR="00F00717" w:rsidRPr="00EE1383" w:rsidRDefault="00F00717" w:rsidP="002F1A34">
            <w:pPr>
              <w:jc w:val="center"/>
              <w:rPr>
                <w:rFonts w:cstheme="minorHAnsi"/>
              </w:rPr>
            </w:pPr>
            <w:r>
              <w:rPr>
                <w:rFonts w:cstheme="minorHAnsi"/>
              </w:rPr>
              <w:t>5</w:t>
            </w:r>
          </w:p>
        </w:tc>
        <w:tc>
          <w:tcPr>
            <w:tcW w:w="3997" w:type="pct"/>
            <w:vAlign w:val="center"/>
          </w:tcPr>
          <w:p w:rsidR="00F00717" w:rsidRPr="00EE1383" w:rsidRDefault="00F00717" w:rsidP="00296325">
            <w:pPr>
              <w:rPr>
                <w:rFonts w:cstheme="minorHAnsi"/>
              </w:rPr>
            </w:pPr>
            <w:r w:rsidRPr="00EE1383">
              <w:rPr>
                <w:rFonts w:cstheme="minorHAnsi"/>
              </w:rPr>
              <w:t>Acta de inspección ambiental 22.14.2015.</w:t>
            </w:r>
          </w:p>
        </w:tc>
      </w:tr>
      <w:tr w:rsidR="00F00717" w:rsidRPr="0025129B" w:rsidTr="00294272">
        <w:trPr>
          <w:trHeight w:val="264"/>
          <w:jc w:val="center"/>
        </w:trPr>
        <w:tc>
          <w:tcPr>
            <w:tcW w:w="1003" w:type="pct"/>
            <w:vAlign w:val="center"/>
          </w:tcPr>
          <w:p w:rsidR="00F00717" w:rsidRPr="00EE1383" w:rsidRDefault="00F00717" w:rsidP="00995411">
            <w:pPr>
              <w:jc w:val="center"/>
              <w:rPr>
                <w:rFonts w:cstheme="minorHAnsi"/>
              </w:rPr>
            </w:pPr>
            <w:r>
              <w:rPr>
                <w:rFonts w:cstheme="minorHAnsi"/>
              </w:rPr>
              <w:t>6</w:t>
            </w:r>
          </w:p>
        </w:tc>
        <w:tc>
          <w:tcPr>
            <w:tcW w:w="3997" w:type="pct"/>
            <w:vAlign w:val="center"/>
          </w:tcPr>
          <w:p w:rsidR="00F00717" w:rsidRPr="00EE1383" w:rsidRDefault="00F00717" w:rsidP="00EE1383">
            <w:pPr>
              <w:rPr>
                <w:rFonts w:cstheme="minorHAnsi"/>
              </w:rPr>
            </w:pPr>
            <w:r>
              <w:t xml:space="preserve">D.S. N°75/2014 MMA que declara Santuario de la Naturaleza al </w:t>
            </w:r>
            <w:r w:rsidRPr="00EE1383">
              <w:t>Humedal de Tunquén</w:t>
            </w:r>
            <w:r>
              <w:t>.</w:t>
            </w:r>
          </w:p>
        </w:tc>
      </w:tr>
    </w:tbl>
    <w:p w:rsidR="005B38F1" w:rsidRPr="005B38F1" w:rsidRDefault="005B38F1" w:rsidP="005B38F1"/>
    <w:sectPr w:rsidR="005B38F1" w:rsidRPr="005B38F1" w:rsidSect="00E1416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6B2" w:rsidRDefault="00B636B2" w:rsidP="00870FF2">
      <w:r>
        <w:separator/>
      </w:r>
    </w:p>
    <w:p w:rsidR="00B636B2" w:rsidRDefault="00B636B2" w:rsidP="00870FF2"/>
    <w:p w:rsidR="00B636B2" w:rsidRDefault="00B636B2"/>
  </w:endnote>
  <w:endnote w:type="continuationSeparator" w:id="0">
    <w:p w:rsidR="00B636B2" w:rsidRDefault="00B636B2" w:rsidP="00870FF2">
      <w:r>
        <w:continuationSeparator/>
      </w:r>
    </w:p>
    <w:p w:rsidR="00B636B2" w:rsidRDefault="00B636B2" w:rsidP="00870FF2"/>
    <w:p w:rsidR="00B636B2" w:rsidRDefault="00B636B2"/>
  </w:endnote>
  <w:endnote w:type="continuationNotice" w:id="1">
    <w:p w:rsidR="00B636B2" w:rsidRDefault="00B636B2"/>
    <w:p w:rsidR="00B636B2" w:rsidRDefault="00B636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B636FD" w:rsidRDefault="00B636FD">
        <w:pPr>
          <w:pStyle w:val="Piedepgina"/>
          <w:jc w:val="right"/>
        </w:pPr>
        <w:r w:rsidRPr="004E5529">
          <w:fldChar w:fldCharType="begin"/>
        </w:r>
        <w:r w:rsidRPr="004E5529">
          <w:instrText>PAGE   \* MERGEFORMAT</w:instrText>
        </w:r>
        <w:r w:rsidRPr="004E5529">
          <w:fldChar w:fldCharType="separate"/>
        </w:r>
        <w:r w:rsidR="00801034" w:rsidRPr="00801034">
          <w:rPr>
            <w:noProof/>
            <w:lang w:val="es-ES"/>
          </w:rPr>
          <w:t>13</w:t>
        </w:r>
        <w:r w:rsidRPr="004E5529">
          <w:fldChar w:fldCharType="end"/>
        </w:r>
      </w:p>
    </w:sdtContent>
  </w:sdt>
  <w:p w:rsidR="00B636FD" w:rsidRPr="00411E4F" w:rsidRDefault="00B636F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B636FD" w:rsidRPr="00411E4F" w:rsidRDefault="00B636F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B636FD" w:rsidRDefault="00B636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6FD" w:rsidRDefault="00B636FD" w:rsidP="00870FF2">
    <w:pPr>
      <w:pStyle w:val="Piedepgina"/>
    </w:pPr>
  </w:p>
  <w:p w:rsidR="00B636FD" w:rsidRDefault="00B636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6B2" w:rsidRDefault="00B636B2" w:rsidP="00870FF2">
      <w:r>
        <w:separator/>
      </w:r>
    </w:p>
    <w:p w:rsidR="00B636B2" w:rsidRDefault="00B636B2" w:rsidP="00870FF2"/>
    <w:p w:rsidR="00B636B2" w:rsidRDefault="00B636B2"/>
  </w:footnote>
  <w:footnote w:type="continuationSeparator" w:id="0">
    <w:p w:rsidR="00B636B2" w:rsidRDefault="00B636B2" w:rsidP="00870FF2">
      <w:r>
        <w:continuationSeparator/>
      </w:r>
    </w:p>
    <w:p w:rsidR="00B636B2" w:rsidRDefault="00B636B2" w:rsidP="00870FF2"/>
    <w:p w:rsidR="00B636B2" w:rsidRDefault="00B636B2"/>
  </w:footnote>
  <w:footnote w:type="continuationNotice" w:id="1">
    <w:p w:rsidR="00B636B2" w:rsidRDefault="00B636B2"/>
    <w:p w:rsidR="00B636B2" w:rsidRDefault="00B636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6FD" w:rsidRDefault="00B636FD" w:rsidP="00870FF2">
    <w:pPr>
      <w:pStyle w:val="Encabezado"/>
    </w:pPr>
    <w:r>
      <w:rPr>
        <w:noProof/>
        <w:lang w:eastAsia="es-CL"/>
      </w:rPr>
      <w:drawing>
        <wp:anchor distT="0" distB="0" distL="114300" distR="114300" simplePos="0" relativeHeight="251659264" behindDoc="0" locked="0" layoutInCell="1" allowOverlap="1" wp14:anchorId="67A50855" wp14:editId="413D8948">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72A75DC"/>
    <w:multiLevelType w:val="hybridMultilevel"/>
    <w:tmpl w:val="BE626D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9E77F69"/>
    <w:multiLevelType w:val="hybridMultilevel"/>
    <w:tmpl w:val="B8CE31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C693767"/>
    <w:multiLevelType w:val="hybridMultilevel"/>
    <w:tmpl w:val="5E12385E"/>
    <w:lvl w:ilvl="0" w:tplc="F850CCF6">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4426CE4"/>
    <w:multiLevelType w:val="hybridMultilevel"/>
    <w:tmpl w:val="63CCDE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B780607"/>
    <w:multiLevelType w:val="hybridMultilevel"/>
    <w:tmpl w:val="FE26977A"/>
    <w:lvl w:ilvl="0" w:tplc="7D28D1A2">
      <w:start w:val="1"/>
      <w:numFmt w:val="lowerLetter"/>
      <w:lvlText w:val="%1."/>
      <w:lvlJc w:val="left"/>
      <w:pPr>
        <w:ind w:left="72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8BD1A19"/>
    <w:multiLevelType w:val="hybridMultilevel"/>
    <w:tmpl w:val="CB447D70"/>
    <w:lvl w:ilvl="0" w:tplc="340A0001">
      <w:start w:val="1"/>
      <w:numFmt w:val="bullet"/>
      <w:lvlText w:val=""/>
      <w:lvlJc w:val="left"/>
      <w:pPr>
        <w:ind w:left="763" w:hanging="360"/>
      </w:pPr>
      <w:rPr>
        <w:rFonts w:ascii="Symbol" w:hAnsi="Symbol" w:hint="default"/>
      </w:rPr>
    </w:lvl>
    <w:lvl w:ilvl="1" w:tplc="340A0003" w:tentative="1">
      <w:start w:val="1"/>
      <w:numFmt w:val="bullet"/>
      <w:lvlText w:val="o"/>
      <w:lvlJc w:val="left"/>
      <w:pPr>
        <w:ind w:left="1483" w:hanging="360"/>
      </w:pPr>
      <w:rPr>
        <w:rFonts w:ascii="Courier New" w:hAnsi="Courier New" w:cs="Courier New" w:hint="default"/>
      </w:rPr>
    </w:lvl>
    <w:lvl w:ilvl="2" w:tplc="340A0005" w:tentative="1">
      <w:start w:val="1"/>
      <w:numFmt w:val="bullet"/>
      <w:lvlText w:val=""/>
      <w:lvlJc w:val="left"/>
      <w:pPr>
        <w:ind w:left="2203" w:hanging="360"/>
      </w:pPr>
      <w:rPr>
        <w:rFonts w:ascii="Wingdings" w:hAnsi="Wingdings" w:hint="default"/>
      </w:rPr>
    </w:lvl>
    <w:lvl w:ilvl="3" w:tplc="340A0001" w:tentative="1">
      <w:start w:val="1"/>
      <w:numFmt w:val="bullet"/>
      <w:lvlText w:val=""/>
      <w:lvlJc w:val="left"/>
      <w:pPr>
        <w:ind w:left="2923" w:hanging="360"/>
      </w:pPr>
      <w:rPr>
        <w:rFonts w:ascii="Symbol" w:hAnsi="Symbol" w:hint="default"/>
      </w:rPr>
    </w:lvl>
    <w:lvl w:ilvl="4" w:tplc="340A0003" w:tentative="1">
      <w:start w:val="1"/>
      <w:numFmt w:val="bullet"/>
      <w:lvlText w:val="o"/>
      <w:lvlJc w:val="left"/>
      <w:pPr>
        <w:ind w:left="3643" w:hanging="360"/>
      </w:pPr>
      <w:rPr>
        <w:rFonts w:ascii="Courier New" w:hAnsi="Courier New" w:cs="Courier New" w:hint="default"/>
      </w:rPr>
    </w:lvl>
    <w:lvl w:ilvl="5" w:tplc="340A0005" w:tentative="1">
      <w:start w:val="1"/>
      <w:numFmt w:val="bullet"/>
      <w:lvlText w:val=""/>
      <w:lvlJc w:val="left"/>
      <w:pPr>
        <w:ind w:left="4363" w:hanging="360"/>
      </w:pPr>
      <w:rPr>
        <w:rFonts w:ascii="Wingdings" w:hAnsi="Wingdings" w:hint="default"/>
      </w:rPr>
    </w:lvl>
    <w:lvl w:ilvl="6" w:tplc="340A0001" w:tentative="1">
      <w:start w:val="1"/>
      <w:numFmt w:val="bullet"/>
      <w:lvlText w:val=""/>
      <w:lvlJc w:val="left"/>
      <w:pPr>
        <w:ind w:left="5083" w:hanging="360"/>
      </w:pPr>
      <w:rPr>
        <w:rFonts w:ascii="Symbol" w:hAnsi="Symbol" w:hint="default"/>
      </w:rPr>
    </w:lvl>
    <w:lvl w:ilvl="7" w:tplc="340A0003" w:tentative="1">
      <w:start w:val="1"/>
      <w:numFmt w:val="bullet"/>
      <w:lvlText w:val="o"/>
      <w:lvlJc w:val="left"/>
      <w:pPr>
        <w:ind w:left="5803" w:hanging="360"/>
      </w:pPr>
      <w:rPr>
        <w:rFonts w:ascii="Courier New" w:hAnsi="Courier New" w:cs="Courier New" w:hint="default"/>
      </w:rPr>
    </w:lvl>
    <w:lvl w:ilvl="8" w:tplc="340A0005" w:tentative="1">
      <w:start w:val="1"/>
      <w:numFmt w:val="bullet"/>
      <w:lvlText w:val=""/>
      <w:lvlJc w:val="left"/>
      <w:pPr>
        <w:ind w:left="6523" w:hanging="360"/>
      </w:pPr>
      <w:rPr>
        <w:rFonts w:ascii="Wingdings" w:hAnsi="Wingdings" w:hint="default"/>
      </w:rPr>
    </w:lvl>
  </w:abstractNum>
  <w:abstractNum w:abstractNumId="24">
    <w:nsid w:val="5C7F3A3B"/>
    <w:multiLevelType w:val="hybridMultilevel"/>
    <w:tmpl w:val="42762802"/>
    <w:lvl w:ilvl="0" w:tplc="340A0001">
      <w:start w:val="1"/>
      <w:numFmt w:val="bullet"/>
      <w:lvlText w:val=""/>
      <w:lvlJc w:val="left"/>
      <w:pPr>
        <w:ind w:left="761" w:hanging="360"/>
      </w:pPr>
      <w:rPr>
        <w:rFonts w:ascii="Symbol" w:hAnsi="Symbol" w:hint="default"/>
      </w:rPr>
    </w:lvl>
    <w:lvl w:ilvl="1" w:tplc="340A0003" w:tentative="1">
      <w:start w:val="1"/>
      <w:numFmt w:val="bullet"/>
      <w:lvlText w:val="o"/>
      <w:lvlJc w:val="left"/>
      <w:pPr>
        <w:ind w:left="1481" w:hanging="360"/>
      </w:pPr>
      <w:rPr>
        <w:rFonts w:ascii="Courier New" w:hAnsi="Courier New" w:cs="Courier New" w:hint="default"/>
      </w:rPr>
    </w:lvl>
    <w:lvl w:ilvl="2" w:tplc="340A0005" w:tentative="1">
      <w:start w:val="1"/>
      <w:numFmt w:val="bullet"/>
      <w:lvlText w:val=""/>
      <w:lvlJc w:val="left"/>
      <w:pPr>
        <w:ind w:left="2201" w:hanging="360"/>
      </w:pPr>
      <w:rPr>
        <w:rFonts w:ascii="Wingdings" w:hAnsi="Wingdings" w:hint="default"/>
      </w:rPr>
    </w:lvl>
    <w:lvl w:ilvl="3" w:tplc="340A0001" w:tentative="1">
      <w:start w:val="1"/>
      <w:numFmt w:val="bullet"/>
      <w:lvlText w:val=""/>
      <w:lvlJc w:val="left"/>
      <w:pPr>
        <w:ind w:left="2921" w:hanging="360"/>
      </w:pPr>
      <w:rPr>
        <w:rFonts w:ascii="Symbol" w:hAnsi="Symbol" w:hint="default"/>
      </w:rPr>
    </w:lvl>
    <w:lvl w:ilvl="4" w:tplc="340A0003" w:tentative="1">
      <w:start w:val="1"/>
      <w:numFmt w:val="bullet"/>
      <w:lvlText w:val="o"/>
      <w:lvlJc w:val="left"/>
      <w:pPr>
        <w:ind w:left="3641" w:hanging="360"/>
      </w:pPr>
      <w:rPr>
        <w:rFonts w:ascii="Courier New" w:hAnsi="Courier New" w:cs="Courier New" w:hint="default"/>
      </w:rPr>
    </w:lvl>
    <w:lvl w:ilvl="5" w:tplc="340A0005" w:tentative="1">
      <w:start w:val="1"/>
      <w:numFmt w:val="bullet"/>
      <w:lvlText w:val=""/>
      <w:lvlJc w:val="left"/>
      <w:pPr>
        <w:ind w:left="4361" w:hanging="360"/>
      </w:pPr>
      <w:rPr>
        <w:rFonts w:ascii="Wingdings" w:hAnsi="Wingdings" w:hint="default"/>
      </w:rPr>
    </w:lvl>
    <w:lvl w:ilvl="6" w:tplc="340A0001" w:tentative="1">
      <w:start w:val="1"/>
      <w:numFmt w:val="bullet"/>
      <w:lvlText w:val=""/>
      <w:lvlJc w:val="left"/>
      <w:pPr>
        <w:ind w:left="5081" w:hanging="360"/>
      </w:pPr>
      <w:rPr>
        <w:rFonts w:ascii="Symbol" w:hAnsi="Symbol" w:hint="default"/>
      </w:rPr>
    </w:lvl>
    <w:lvl w:ilvl="7" w:tplc="340A0003" w:tentative="1">
      <w:start w:val="1"/>
      <w:numFmt w:val="bullet"/>
      <w:lvlText w:val="o"/>
      <w:lvlJc w:val="left"/>
      <w:pPr>
        <w:ind w:left="5801" w:hanging="360"/>
      </w:pPr>
      <w:rPr>
        <w:rFonts w:ascii="Courier New" w:hAnsi="Courier New" w:cs="Courier New" w:hint="default"/>
      </w:rPr>
    </w:lvl>
    <w:lvl w:ilvl="8" w:tplc="340A0005" w:tentative="1">
      <w:start w:val="1"/>
      <w:numFmt w:val="bullet"/>
      <w:lvlText w:val=""/>
      <w:lvlJc w:val="left"/>
      <w:pPr>
        <w:ind w:left="6521" w:hanging="360"/>
      </w:pPr>
      <w:rPr>
        <w:rFonts w:ascii="Wingdings" w:hAnsi="Wingdings" w:hint="default"/>
      </w:rPr>
    </w:lvl>
  </w:abstractNum>
  <w:abstractNum w:abstractNumId="25">
    <w:nsid w:val="5F0933BD"/>
    <w:multiLevelType w:val="hybridMultilevel"/>
    <w:tmpl w:val="1AF6A4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10C6042"/>
    <w:multiLevelType w:val="hybridMultilevel"/>
    <w:tmpl w:val="1E6EC5C0"/>
    <w:lvl w:ilvl="0" w:tplc="E76830F0">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D813ED"/>
    <w:multiLevelType w:val="hybridMultilevel"/>
    <w:tmpl w:val="910291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36F4952"/>
    <w:multiLevelType w:val="hybridMultilevel"/>
    <w:tmpl w:val="491C4F6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5C13E70"/>
    <w:multiLevelType w:val="hybridMultilevel"/>
    <w:tmpl w:val="EBA25C64"/>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7"/>
  </w:num>
  <w:num w:numId="3">
    <w:abstractNumId w:val="21"/>
  </w:num>
  <w:num w:numId="4">
    <w:abstractNumId w:val="37"/>
  </w:num>
  <w:num w:numId="5">
    <w:abstractNumId w:val="28"/>
  </w:num>
  <w:num w:numId="6">
    <w:abstractNumId w:val="36"/>
  </w:num>
  <w:num w:numId="7">
    <w:abstractNumId w:val="22"/>
  </w:num>
  <w:num w:numId="8">
    <w:abstractNumId w:val="6"/>
  </w:num>
  <w:num w:numId="9">
    <w:abstractNumId w:val="17"/>
  </w:num>
  <w:num w:numId="10">
    <w:abstractNumId w:val="17"/>
  </w:num>
  <w:num w:numId="11">
    <w:abstractNumId w:val="17"/>
  </w:num>
  <w:num w:numId="12">
    <w:abstractNumId w:val="14"/>
  </w:num>
  <w:num w:numId="13">
    <w:abstractNumId w:val="7"/>
  </w:num>
  <w:num w:numId="14">
    <w:abstractNumId w:val="2"/>
  </w:num>
  <w:num w:numId="15">
    <w:abstractNumId w:val="35"/>
  </w:num>
  <w:num w:numId="16">
    <w:abstractNumId w:val="16"/>
  </w:num>
  <w:num w:numId="17">
    <w:abstractNumId w:val="30"/>
  </w:num>
  <w:num w:numId="18">
    <w:abstractNumId w:val="27"/>
  </w:num>
  <w:num w:numId="19">
    <w:abstractNumId w:val="5"/>
  </w:num>
  <w:num w:numId="20">
    <w:abstractNumId w:val="1"/>
  </w:num>
  <w:num w:numId="21">
    <w:abstractNumId w:val="9"/>
  </w:num>
  <w:num w:numId="22">
    <w:abstractNumId w:val="8"/>
  </w:num>
  <w:num w:numId="23">
    <w:abstractNumId w:val="32"/>
  </w:num>
  <w:num w:numId="24">
    <w:abstractNumId w:val="13"/>
  </w:num>
  <w:num w:numId="25">
    <w:abstractNumId w:val="31"/>
  </w:num>
  <w:num w:numId="26">
    <w:abstractNumId w:val="17"/>
  </w:num>
  <w:num w:numId="27">
    <w:abstractNumId w:val="18"/>
  </w:num>
  <w:num w:numId="28">
    <w:abstractNumId w:val="4"/>
  </w:num>
  <w:num w:numId="29">
    <w:abstractNumId w:val="0"/>
  </w:num>
  <w:num w:numId="30">
    <w:abstractNumId w:val="3"/>
  </w:num>
  <w:num w:numId="31">
    <w:abstractNumId w:val="34"/>
  </w:num>
  <w:num w:numId="32">
    <w:abstractNumId w:val="19"/>
  </w:num>
  <w:num w:numId="33">
    <w:abstractNumId w:val="15"/>
  </w:num>
  <w:num w:numId="34">
    <w:abstractNumId w:val="10"/>
  </w:num>
  <w:num w:numId="35">
    <w:abstractNumId w:val="25"/>
  </w:num>
  <w:num w:numId="36">
    <w:abstractNumId w:val="11"/>
  </w:num>
  <w:num w:numId="37">
    <w:abstractNumId w:val="33"/>
  </w:num>
  <w:num w:numId="38">
    <w:abstractNumId w:val="29"/>
  </w:num>
  <w:num w:numId="39">
    <w:abstractNumId w:val="26"/>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4"/>
  </w:num>
  <w:num w:numId="43">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0FF6"/>
    <w:rsid w:val="000111CD"/>
    <w:rsid w:val="00011B43"/>
    <w:rsid w:val="00012236"/>
    <w:rsid w:val="0001223F"/>
    <w:rsid w:val="0001262C"/>
    <w:rsid w:val="00012AA2"/>
    <w:rsid w:val="00012EFD"/>
    <w:rsid w:val="000143C8"/>
    <w:rsid w:val="00015199"/>
    <w:rsid w:val="000151C7"/>
    <w:rsid w:val="000165D1"/>
    <w:rsid w:val="00016950"/>
    <w:rsid w:val="00017147"/>
    <w:rsid w:val="000171A1"/>
    <w:rsid w:val="0001781A"/>
    <w:rsid w:val="000179CE"/>
    <w:rsid w:val="0002008E"/>
    <w:rsid w:val="0002019C"/>
    <w:rsid w:val="000201D0"/>
    <w:rsid w:val="000201ED"/>
    <w:rsid w:val="000209B6"/>
    <w:rsid w:val="00021B10"/>
    <w:rsid w:val="00022290"/>
    <w:rsid w:val="00022D91"/>
    <w:rsid w:val="000240AD"/>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62"/>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177"/>
    <w:rsid w:val="000463A5"/>
    <w:rsid w:val="0004795B"/>
    <w:rsid w:val="00047D2A"/>
    <w:rsid w:val="00050D4E"/>
    <w:rsid w:val="00051C01"/>
    <w:rsid w:val="000532FE"/>
    <w:rsid w:val="000534A8"/>
    <w:rsid w:val="00053971"/>
    <w:rsid w:val="00053B98"/>
    <w:rsid w:val="00053E0E"/>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67F1B"/>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4D12"/>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54DE"/>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B0D"/>
    <w:rsid w:val="000B7DAD"/>
    <w:rsid w:val="000B7F06"/>
    <w:rsid w:val="000C0369"/>
    <w:rsid w:val="000C052E"/>
    <w:rsid w:val="000C07FD"/>
    <w:rsid w:val="000C128D"/>
    <w:rsid w:val="000C2348"/>
    <w:rsid w:val="000C2811"/>
    <w:rsid w:val="000C5064"/>
    <w:rsid w:val="000C549D"/>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D76F7"/>
    <w:rsid w:val="000D7DA8"/>
    <w:rsid w:val="000E0232"/>
    <w:rsid w:val="000E08DB"/>
    <w:rsid w:val="000E0ADA"/>
    <w:rsid w:val="000E0AF3"/>
    <w:rsid w:val="000E0B34"/>
    <w:rsid w:val="000E17AE"/>
    <w:rsid w:val="000E1FD4"/>
    <w:rsid w:val="000E257A"/>
    <w:rsid w:val="000E3869"/>
    <w:rsid w:val="000E4500"/>
    <w:rsid w:val="000E5424"/>
    <w:rsid w:val="000E5869"/>
    <w:rsid w:val="000E5FF1"/>
    <w:rsid w:val="000E6410"/>
    <w:rsid w:val="000E7F5E"/>
    <w:rsid w:val="000E7F69"/>
    <w:rsid w:val="000F0389"/>
    <w:rsid w:val="000F04B7"/>
    <w:rsid w:val="000F2852"/>
    <w:rsid w:val="000F319E"/>
    <w:rsid w:val="000F54DB"/>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9EB"/>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6E14"/>
    <w:rsid w:val="0015012C"/>
    <w:rsid w:val="001502FD"/>
    <w:rsid w:val="001516D4"/>
    <w:rsid w:val="00152606"/>
    <w:rsid w:val="001528A4"/>
    <w:rsid w:val="00152BEC"/>
    <w:rsid w:val="00153445"/>
    <w:rsid w:val="00154606"/>
    <w:rsid w:val="00154906"/>
    <w:rsid w:val="00155668"/>
    <w:rsid w:val="00155ECF"/>
    <w:rsid w:val="0015698E"/>
    <w:rsid w:val="00156F65"/>
    <w:rsid w:val="00157FB2"/>
    <w:rsid w:val="001600A8"/>
    <w:rsid w:val="001601E6"/>
    <w:rsid w:val="0016103C"/>
    <w:rsid w:val="0016128E"/>
    <w:rsid w:val="001612E8"/>
    <w:rsid w:val="001619D7"/>
    <w:rsid w:val="00161A44"/>
    <w:rsid w:val="0016238F"/>
    <w:rsid w:val="00162523"/>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0DF"/>
    <w:rsid w:val="00180229"/>
    <w:rsid w:val="0018023D"/>
    <w:rsid w:val="001803F9"/>
    <w:rsid w:val="001806E7"/>
    <w:rsid w:val="00184755"/>
    <w:rsid w:val="00186447"/>
    <w:rsid w:val="0018760E"/>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15E"/>
    <w:rsid w:val="001A68CB"/>
    <w:rsid w:val="001A75E1"/>
    <w:rsid w:val="001B168E"/>
    <w:rsid w:val="001B2A74"/>
    <w:rsid w:val="001B2C5E"/>
    <w:rsid w:val="001B35C5"/>
    <w:rsid w:val="001B3D23"/>
    <w:rsid w:val="001B3E84"/>
    <w:rsid w:val="001B40C7"/>
    <w:rsid w:val="001B5335"/>
    <w:rsid w:val="001B559A"/>
    <w:rsid w:val="001B5A51"/>
    <w:rsid w:val="001B5E27"/>
    <w:rsid w:val="001B68F3"/>
    <w:rsid w:val="001B6EFE"/>
    <w:rsid w:val="001B73DB"/>
    <w:rsid w:val="001C0020"/>
    <w:rsid w:val="001C0959"/>
    <w:rsid w:val="001C0C19"/>
    <w:rsid w:val="001C21EB"/>
    <w:rsid w:val="001C249A"/>
    <w:rsid w:val="001C3AF7"/>
    <w:rsid w:val="001C4159"/>
    <w:rsid w:val="001C450E"/>
    <w:rsid w:val="001C55A8"/>
    <w:rsid w:val="001C738E"/>
    <w:rsid w:val="001C73A6"/>
    <w:rsid w:val="001C7ADB"/>
    <w:rsid w:val="001D0E57"/>
    <w:rsid w:val="001D1C40"/>
    <w:rsid w:val="001D3055"/>
    <w:rsid w:val="001D3078"/>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226"/>
    <w:rsid w:val="001E5BF3"/>
    <w:rsid w:val="001E6904"/>
    <w:rsid w:val="001E6DD9"/>
    <w:rsid w:val="001E6E3F"/>
    <w:rsid w:val="001E7FCC"/>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767"/>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1FE7"/>
    <w:rsid w:val="00222186"/>
    <w:rsid w:val="00222A33"/>
    <w:rsid w:val="00222AE4"/>
    <w:rsid w:val="00223350"/>
    <w:rsid w:val="00223908"/>
    <w:rsid w:val="002239B3"/>
    <w:rsid w:val="00223D5D"/>
    <w:rsid w:val="002242DB"/>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22E0"/>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F86"/>
    <w:rsid w:val="00252113"/>
    <w:rsid w:val="00252A13"/>
    <w:rsid w:val="002536D9"/>
    <w:rsid w:val="00255BCB"/>
    <w:rsid w:val="00255D3F"/>
    <w:rsid w:val="0025629B"/>
    <w:rsid w:val="0025679A"/>
    <w:rsid w:val="00256CEC"/>
    <w:rsid w:val="00257735"/>
    <w:rsid w:val="00257FDA"/>
    <w:rsid w:val="002602C5"/>
    <w:rsid w:val="002605A5"/>
    <w:rsid w:val="00260F3B"/>
    <w:rsid w:val="002610B0"/>
    <w:rsid w:val="00261EC8"/>
    <w:rsid w:val="00262345"/>
    <w:rsid w:val="0026265A"/>
    <w:rsid w:val="00262705"/>
    <w:rsid w:val="002628E3"/>
    <w:rsid w:val="00262A40"/>
    <w:rsid w:val="00265340"/>
    <w:rsid w:val="002663EA"/>
    <w:rsid w:val="002667BF"/>
    <w:rsid w:val="00270321"/>
    <w:rsid w:val="002706FF"/>
    <w:rsid w:val="00272050"/>
    <w:rsid w:val="00273D9D"/>
    <w:rsid w:val="00273FC0"/>
    <w:rsid w:val="00274084"/>
    <w:rsid w:val="00274331"/>
    <w:rsid w:val="00275382"/>
    <w:rsid w:val="002754B3"/>
    <w:rsid w:val="00275782"/>
    <w:rsid w:val="00275CBD"/>
    <w:rsid w:val="00276829"/>
    <w:rsid w:val="00276BDC"/>
    <w:rsid w:val="00276C4E"/>
    <w:rsid w:val="00277045"/>
    <w:rsid w:val="002770D6"/>
    <w:rsid w:val="00277465"/>
    <w:rsid w:val="002776D1"/>
    <w:rsid w:val="0028256B"/>
    <w:rsid w:val="00282614"/>
    <w:rsid w:val="00282D18"/>
    <w:rsid w:val="00282E21"/>
    <w:rsid w:val="00282F9A"/>
    <w:rsid w:val="00283370"/>
    <w:rsid w:val="002840A6"/>
    <w:rsid w:val="00284B1C"/>
    <w:rsid w:val="00284B2B"/>
    <w:rsid w:val="00284C1A"/>
    <w:rsid w:val="00285DFE"/>
    <w:rsid w:val="00285EBE"/>
    <w:rsid w:val="00286E65"/>
    <w:rsid w:val="00290008"/>
    <w:rsid w:val="002906BC"/>
    <w:rsid w:val="00290C4F"/>
    <w:rsid w:val="002911A5"/>
    <w:rsid w:val="00291757"/>
    <w:rsid w:val="00291C23"/>
    <w:rsid w:val="00293341"/>
    <w:rsid w:val="0029336A"/>
    <w:rsid w:val="002941AB"/>
    <w:rsid w:val="00294272"/>
    <w:rsid w:val="0029468E"/>
    <w:rsid w:val="00294A5D"/>
    <w:rsid w:val="002962EE"/>
    <w:rsid w:val="00296325"/>
    <w:rsid w:val="00296EB1"/>
    <w:rsid w:val="002A0631"/>
    <w:rsid w:val="002A08E2"/>
    <w:rsid w:val="002A114F"/>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BF4"/>
    <w:rsid w:val="002B3D93"/>
    <w:rsid w:val="002B4202"/>
    <w:rsid w:val="002B43F8"/>
    <w:rsid w:val="002B4962"/>
    <w:rsid w:val="002B4CE1"/>
    <w:rsid w:val="002B51C9"/>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94A"/>
    <w:rsid w:val="002C5BB7"/>
    <w:rsid w:val="002C6FE7"/>
    <w:rsid w:val="002C7FF9"/>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4D85"/>
    <w:rsid w:val="002E56AC"/>
    <w:rsid w:val="002E5C36"/>
    <w:rsid w:val="002E606C"/>
    <w:rsid w:val="002E6CF9"/>
    <w:rsid w:val="002E7609"/>
    <w:rsid w:val="002E7D02"/>
    <w:rsid w:val="002E7E85"/>
    <w:rsid w:val="002F10EE"/>
    <w:rsid w:val="002F275D"/>
    <w:rsid w:val="002F2B91"/>
    <w:rsid w:val="002F3175"/>
    <w:rsid w:val="002F3B5F"/>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7FC"/>
    <w:rsid w:val="00314BD9"/>
    <w:rsid w:val="003151B8"/>
    <w:rsid w:val="003154A4"/>
    <w:rsid w:val="003161C4"/>
    <w:rsid w:val="00316D2F"/>
    <w:rsid w:val="00317531"/>
    <w:rsid w:val="0031764D"/>
    <w:rsid w:val="00317CDB"/>
    <w:rsid w:val="00320050"/>
    <w:rsid w:val="0032011E"/>
    <w:rsid w:val="00320209"/>
    <w:rsid w:val="00320535"/>
    <w:rsid w:val="00320F31"/>
    <w:rsid w:val="00321091"/>
    <w:rsid w:val="00321539"/>
    <w:rsid w:val="003223DA"/>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28"/>
    <w:rsid w:val="00353D48"/>
    <w:rsid w:val="00355B73"/>
    <w:rsid w:val="003564D0"/>
    <w:rsid w:val="00356891"/>
    <w:rsid w:val="00356F1D"/>
    <w:rsid w:val="00357B3F"/>
    <w:rsid w:val="00360717"/>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1BBD"/>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3C0B"/>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6E6"/>
    <w:rsid w:val="003A7CCC"/>
    <w:rsid w:val="003B1442"/>
    <w:rsid w:val="003B17CB"/>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872"/>
    <w:rsid w:val="003C5CBD"/>
    <w:rsid w:val="003C67ED"/>
    <w:rsid w:val="003C72DE"/>
    <w:rsid w:val="003C73D6"/>
    <w:rsid w:val="003C7576"/>
    <w:rsid w:val="003C7CE4"/>
    <w:rsid w:val="003C7FBD"/>
    <w:rsid w:val="003D0187"/>
    <w:rsid w:val="003D08F7"/>
    <w:rsid w:val="003D13F7"/>
    <w:rsid w:val="003D157A"/>
    <w:rsid w:val="003D16AF"/>
    <w:rsid w:val="003D1702"/>
    <w:rsid w:val="003D24B7"/>
    <w:rsid w:val="003D28C1"/>
    <w:rsid w:val="003D310F"/>
    <w:rsid w:val="003D331A"/>
    <w:rsid w:val="003D351B"/>
    <w:rsid w:val="003D3E65"/>
    <w:rsid w:val="003D3E6E"/>
    <w:rsid w:val="003D42A0"/>
    <w:rsid w:val="003D448D"/>
    <w:rsid w:val="003D44DA"/>
    <w:rsid w:val="003D4D60"/>
    <w:rsid w:val="003D64E2"/>
    <w:rsid w:val="003D6833"/>
    <w:rsid w:val="003D69F3"/>
    <w:rsid w:val="003D70F8"/>
    <w:rsid w:val="003D75A1"/>
    <w:rsid w:val="003E061F"/>
    <w:rsid w:val="003E087A"/>
    <w:rsid w:val="003E22AE"/>
    <w:rsid w:val="003E253C"/>
    <w:rsid w:val="003E2784"/>
    <w:rsid w:val="003E2A86"/>
    <w:rsid w:val="003E301D"/>
    <w:rsid w:val="003E33BE"/>
    <w:rsid w:val="003E3C4D"/>
    <w:rsid w:val="003E3CD8"/>
    <w:rsid w:val="003E3E42"/>
    <w:rsid w:val="003E4013"/>
    <w:rsid w:val="003E405A"/>
    <w:rsid w:val="003E452C"/>
    <w:rsid w:val="003E490F"/>
    <w:rsid w:val="003E52FB"/>
    <w:rsid w:val="003E5948"/>
    <w:rsid w:val="003E5B75"/>
    <w:rsid w:val="003E63AE"/>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6BC2"/>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178"/>
    <w:rsid w:val="0041037A"/>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C2D"/>
    <w:rsid w:val="00436FC3"/>
    <w:rsid w:val="004379EE"/>
    <w:rsid w:val="00437A64"/>
    <w:rsid w:val="004404C2"/>
    <w:rsid w:val="00440575"/>
    <w:rsid w:val="00440CF3"/>
    <w:rsid w:val="00440DD9"/>
    <w:rsid w:val="00440E26"/>
    <w:rsid w:val="00442855"/>
    <w:rsid w:val="00442C02"/>
    <w:rsid w:val="00443E10"/>
    <w:rsid w:val="0044417B"/>
    <w:rsid w:val="00444804"/>
    <w:rsid w:val="004449C5"/>
    <w:rsid w:val="004451A0"/>
    <w:rsid w:val="00445553"/>
    <w:rsid w:val="00446035"/>
    <w:rsid w:val="00446AB4"/>
    <w:rsid w:val="00446BB4"/>
    <w:rsid w:val="00446BBD"/>
    <w:rsid w:val="0045092A"/>
    <w:rsid w:val="0045093A"/>
    <w:rsid w:val="00450B79"/>
    <w:rsid w:val="00451CEA"/>
    <w:rsid w:val="00451D48"/>
    <w:rsid w:val="00451F76"/>
    <w:rsid w:val="00452486"/>
    <w:rsid w:val="0045292B"/>
    <w:rsid w:val="00452BD8"/>
    <w:rsid w:val="00453471"/>
    <w:rsid w:val="00453DF7"/>
    <w:rsid w:val="00454853"/>
    <w:rsid w:val="00454BAD"/>
    <w:rsid w:val="0045519A"/>
    <w:rsid w:val="0045600B"/>
    <w:rsid w:val="0045696E"/>
    <w:rsid w:val="00456EC8"/>
    <w:rsid w:val="00461AD7"/>
    <w:rsid w:val="00461B5E"/>
    <w:rsid w:val="00462BB1"/>
    <w:rsid w:val="004638B4"/>
    <w:rsid w:val="004648A4"/>
    <w:rsid w:val="0046541D"/>
    <w:rsid w:val="00465A70"/>
    <w:rsid w:val="00466427"/>
    <w:rsid w:val="00466594"/>
    <w:rsid w:val="00467477"/>
    <w:rsid w:val="00470E80"/>
    <w:rsid w:val="0047130A"/>
    <w:rsid w:val="00472DF0"/>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18FB"/>
    <w:rsid w:val="00492D68"/>
    <w:rsid w:val="004931A6"/>
    <w:rsid w:val="00493B0C"/>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D4A"/>
    <w:rsid w:val="004A6FAF"/>
    <w:rsid w:val="004A7056"/>
    <w:rsid w:val="004B0636"/>
    <w:rsid w:val="004B1613"/>
    <w:rsid w:val="004B1647"/>
    <w:rsid w:val="004B19F7"/>
    <w:rsid w:val="004B1B78"/>
    <w:rsid w:val="004B1F2E"/>
    <w:rsid w:val="004B2F8D"/>
    <w:rsid w:val="004B3085"/>
    <w:rsid w:val="004B35AA"/>
    <w:rsid w:val="004B3828"/>
    <w:rsid w:val="004B3990"/>
    <w:rsid w:val="004B429B"/>
    <w:rsid w:val="004B4B9A"/>
    <w:rsid w:val="004B5875"/>
    <w:rsid w:val="004B61BE"/>
    <w:rsid w:val="004B6F25"/>
    <w:rsid w:val="004C0B67"/>
    <w:rsid w:val="004C0C1E"/>
    <w:rsid w:val="004C19B4"/>
    <w:rsid w:val="004C2673"/>
    <w:rsid w:val="004C2838"/>
    <w:rsid w:val="004C294C"/>
    <w:rsid w:val="004C3272"/>
    <w:rsid w:val="004C3542"/>
    <w:rsid w:val="004C3C8E"/>
    <w:rsid w:val="004C3DC3"/>
    <w:rsid w:val="004C4105"/>
    <w:rsid w:val="004C4432"/>
    <w:rsid w:val="004C4C3D"/>
    <w:rsid w:val="004C4F88"/>
    <w:rsid w:val="004C5519"/>
    <w:rsid w:val="004C643F"/>
    <w:rsid w:val="004C743C"/>
    <w:rsid w:val="004C77FA"/>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083"/>
    <w:rsid w:val="004E23F9"/>
    <w:rsid w:val="004E2A8C"/>
    <w:rsid w:val="004E2E7C"/>
    <w:rsid w:val="004E3CD6"/>
    <w:rsid w:val="004E3D82"/>
    <w:rsid w:val="004E3F33"/>
    <w:rsid w:val="004E436E"/>
    <w:rsid w:val="004E461D"/>
    <w:rsid w:val="004E4851"/>
    <w:rsid w:val="004E495F"/>
    <w:rsid w:val="004E4E18"/>
    <w:rsid w:val="004E5529"/>
    <w:rsid w:val="004E583C"/>
    <w:rsid w:val="004E59A5"/>
    <w:rsid w:val="004E659A"/>
    <w:rsid w:val="004E68E8"/>
    <w:rsid w:val="004E74FC"/>
    <w:rsid w:val="004E7807"/>
    <w:rsid w:val="004F0276"/>
    <w:rsid w:val="004F074C"/>
    <w:rsid w:val="004F0FF5"/>
    <w:rsid w:val="004F1096"/>
    <w:rsid w:val="004F129C"/>
    <w:rsid w:val="004F1334"/>
    <w:rsid w:val="004F1733"/>
    <w:rsid w:val="004F17DF"/>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6FC"/>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8A7"/>
    <w:rsid w:val="00534C73"/>
    <w:rsid w:val="005366A4"/>
    <w:rsid w:val="00537821"/>
    <w:rsid w:val="00537885"/>
    <w:rsid w:val="00540978"/>
    <w:rsid w:val="00542757"/>
    <w:rsid w:val="005430E2"/>
    <w:rsid w:val="00544322"/>
    <w:rsid w:val="00544A49"/>
    <w:rsid w:val="005456D6"/>
    <w:rsid w:val="00545BA6"/>
    <w:rsid w:val="005461B1"/>
    <w:rsid w:val="00546915"/>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8A7"/>
    <w:rsid w:val="00561FE6"/>
    <w:rsid w:val="00562576"/>
    <w:rsid w:val="005626CB"/>
    <w:rsid w:val="00562E33"/>
    <w:rsid w:val="0056524C"/>
    <w:rsid w:val="00566134"/>
    <w:rsid w:val="0056791E"/>
    <w:rsid w:val="00567BDF"/>
    <w:rsid w:val="00570145"/>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ABC"/>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9D6"/>
    <w:rsid w:val="00590299"/>
    <w:rsid w:val="005902C5"/>
    <w:rsid w:val="00590501"/>
    <w:rsid w:val="00590961"/>
    <w:rsid w:val="00590B9E"/>
    <w:rsid w:val="005910CF"/>
    <w:rsid w:val="0059159E"/>
    <w:rsid w:val="0059185C"/>
    <w:rsid w:val="00591882"/>
    <w:rsid w:val="005920F3"/>
    <w:rsid w:val="005921FD"/>
    <w:rsid w:val="005932E9"/>
    <w:rsid w:val="005941AE"/>
    <w:rsid w:val="005958F6"/>
    <w:rsid w:val="00595C0A"/>
    <w:rsid w:val="00595FAB"/>
    <w:rsid w:val="00596346"/>
    <w:rsid w:val="0059679E"/>
    <w:rsid w:val="00596DB6"/>
    <w:rsid w:val="005A00CD"/>
    <w:rsid w:val="005A046E"/>
    <w:rsid w:val="005A0753"/>
    <w:rsid w:val="005A19DF"/>
    <w:rsid w:val="005A2238"/>
    <w:rsid w:val="005A2FFB"/>
    <w:rsid w:val="005A3194"/>
    <w:rsid w:val="005A36D8"/>
    <w:rsid w:val="005A4A73"/>
    <w:rsid w:val="005A5169"/>
    <w:rsid w:val="005A55C1"/>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183E"/>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A9C"/>
    <w:rsid w:val="005D2ED0"/>
    <w:rsid w:val="005D34ED"/>
    <w:rsid w:val="005D3716"/>
    <w:rsid w:val="005D4189"/>
    <w:rsid w:val="005D45F8"/>
    <w:rsid w:val="005D4D9F"/>
    <w:rsid w:val="005D53B4"/>
    <w:rsid w:val="005D6975"/>
    <w:rsid w:val="005D6E6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9AD"/>
    <w:rsid w:val="005F32AE"/>
    <w:rsid w:val="005F3632"/>
    <w:rsid w:val="005F401E"/>
    <w:rsid w:val="005F4F80"/>
    <w:rsid w:val="005F5AB4"/>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168"/>
    <w:rsid w:val="00606C35"/>
    <w:rsid w:val="00606FA5"/>
    <w:rsid w:val="00607027"/>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0F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51C"/>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014"/>
    <w:rsid w:val="006451DA"/>
    <w:rsid w:val="00645824"/>
    <w:rsid w:val="00646222"/>
    <w:rsid w:val="0065224C"/>
    <w:rsid w:val="00652C01"/>
    <w:rsid w:val="00653159"/>
    <w:rsid w:val="00653520"/>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D42"/>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DCF"/>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0E"/>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CBB"/>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7D3"/>
    <w:rsid w:val="006F6CAC"/>
    <w:rsid w:val="00700554"/>
    <w:rsid w:val="00700BEE"/>
    <w:rsid w:val="00700DAC"/>
    <w:rsid w:val="00700FFA"/>
    <w:rsid w:val="007015BE"/>
    <w:rsid w:val="00701801"/>
    <w:rsid w:val="00701906"/>
    <w:rsid w:val="00701A88"/>
    <w:rsid w:val="007027AE"/>
    <w:rsid w:val="007027DC"/>
    <w:rsid w:val="00703ACB"/>
    <w:rsid w:val="0070405D"/>
    <w:rsid w:val="00705869"/>
    <w:rsid w:val="00705BBA"/>
    <w:rsid w:val="00706101"/>
    <w:rsid w:val="007064B8"/>
    <w:rsid w:val="007068EF"/>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B73"/>
    <w:rsid w:val="00721C96"/>
    <w:rsid w:val="00721FD5"/>
    <w:rsid w:val="007223A9"/>
    <w:rsid w:val="007227B4"/>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424D"/>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245"/>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A50"/>
    <w:rsid w:val="00786A25"/>
    <w:rsid w:val="0078738E"/>
    <w:rsid w:val="00787EC8"/>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A49"/>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F8B"/>
    <w:rsid w:val="007B3989"/>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51A5"/>
    <w:rsid w:val="007E6664"/>
    <w:rsid w:val="007E698F"/>
    <w:rsid w:val="007E6EBD"/>
    <w:rsid w:val="007E7C90"/>
    <w:rsid w:val="007E7D76"/>
    <w:rsid w:val="007E7F84"/>
    <w:rsid w:val="007E7FA2"/>
    <w:rsid w:val="007F29A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034"/>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72E"/>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06"/>
    <w:rsid w:val="008600F3"/>
    <w:rsid w:val="008604BE"/>
    <w:rsid w:val="00860731"/>
    <w:rsid w:val="00860FB3"/>
    <w:rsid w:val="008612EB"/>
    <w:rsid w:val="00861D5F"/>
    <w:rsid w:val="00862596"/>
    <w:rsid w:val="0086377C"/>
    <w:rsid w:val="0086381C"/>
    <w:rsid w:val="008642C8"/>
    <w:rsid w:val="00865023"/>
    <w:rsid w:val="0086595E"/>
    <w:rsid w:val="00865CB8"/>
    <w:rsid w:val="0086631B"/>
    <w:rsid w:val="008700A3"/>
    <w:rsid w:val="0087071B"/>
    <w:rsid w:val="00870FF2"/>
    <w:rsid w:val="00871A0F"/>
    <w:rsid w:val="00871FEC"/>
    <w:rsid w:val="008723E2"/>
    <w:rsid w:val="00872CF9"/>
    <w:rsid w:val="00873408"/>
    <w:rsid w:val="00874115"/>
    <w:rsid w:val="008744BF"/>
    <w:rsid w:val="00874E6F"/>
    <w:rsid w:val="00875FEB"/>
    <w:rsid w:val="00876696"/>
    <w:rsid w:val="008768B5"/>
    <w:rsid w:val="0087691F"/>
    <w:rsid w:val="00876A69"/>
    <w:rsid w:val="00880030"/>
    <w:rsid w:val="008816F2"/>
    <w:rsid w:val="00882292"/>
    <w:rsid w:val="0088303A"/>
    <w:rsid w:val="0088305A"/>
    <w:rsid w:val="008836D2"/>
    <w:rsid w:val="00883778"/>
    <w:rsid w:val="008837DB"/>
    <w:rsid w:val="00883F87"/>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48"/>
    <w:rsid w:val="008A4793"/>
    <w:rsid w:val="008A56BD"/>
    <w:rsid w:val="008A65EF"/>
    <w:rsid w:val="008A6FA0"/>
    <w:rsid w:val="008A74EB"/>
    <w:rsid w:val="008A7EF8"/>
    <w:rsid w:val="008B031D"/>
    <w:rsid w:val="008B0BE2"/>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B7EBF"/>
    <w:rsid w:val="008C0040"/>
    <w:rsid w:val="008C0545"/>
    <w:rsid w:val="008C1301"/>
    <w:rsid w:val="008C1E10"/>
    <w:rsid w:val="008C2A6A"/>
    <w:rsid w:val="008C3190"/>
    <w:rsid w:val="008C329A"/>
    <w:rsid w:val="008C436C"/>
    <w:rsid w:val="008C4867"/>
    <w:rsid w:val="008C495D"/>
    <w:rsid w:val="008C55D7"/>
    <w:rsid w:val="008C5D0D"/>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1A08"/>
    <w:rsid w:val="008E2AAC"/>
    <w:rsid w:val="008E34C9"/>
    <w:rsid w:val="008E34DF"/>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7D9"/>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3E5"/>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4F84"/>
    <w:rsid w:val="00925BF5"/>
    <w:rsid w:val="00925F4F"/>
    <w:rsid w:val="009270FB"/>
    <w:rsid w:val="00930583"/>
    <w:rsid w:val="009306CD"/>
    <w:rsid w:val="009310C3"/>
    <w:rsid w:val="00931423"/>
    <w:rsid w:val="00933771"/>
    <w:rsid w:val="00934F54"/>
    <w:rsid w:val="00935865"/>
    <w:rsid w:val="009369A3"/>
    <w:rsid w:val="00937C17"/>
    <w:rsid w:val="0094023B"/>
    <w:rsid w:val="009402F2"/>
    <w:rsid w:val="00940342"/>
    <w:rsid w:val="00941238"/>
    <w:rsid w:val="009415AA"/>
    <w:rsid w:val="009416A0"/>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AD3"/>
    <w:rsid w:val="00986E39"/>
    <w:rsid w:val="00987CD6"/>
    <w:rsid w:val="00987FC9"/>
    <w:rsid w:val="009900D8"/>
    <w:rsid w:val="009902C4"/>
    <w:rsid w:val="0099058E"/>
    <w:rsid w:val="00990903"/>
    <w:rsid w:val="00991382"/>
    <w:rsid w:val="009914AB"/>
    <w:rsid w:val="0099175E"/>
    <w:rsid w:val="00991DA4"/>
    <w:rsid w:val="009922C0"/>
    <w:rsid w:val="00992B09"/>
    <w:rsid w:val="0099308E"/>
    <w:rsid w:val="00995041"/>
    <w:rsid w:val="00995276"/>
    <w:rsid w:val="00995411"/>
    <w:rsid w:val="009954FB"/>
    <w:rsid w:val="009958EF"/>
    <w:rsid w:val="00996448"/>
    <w:rsid w:val="00997B98"/>
    <w:rsid w:val="00997D0D"/>
    <w:rsid w:val="009A1344"/>
    <w:rsid w:val="009A1BC1"/>
    <w:rsid w:val="009A1CAD"/>
    <w:rsid w:val="009A2216"/>
    <w:rsid w:val="009A229D"/>
    <w:rsid w:val="009A27AE"/>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2EE8"/>
    <w:rsid w:val="009B5943"/>
    <w:rsid w:val="009B65ED"/>
    <w:rsid w:val="009B68F1"/>
    <w:rsid w:val="009B6BC9"/>
    <w:rsid w:val="009B76C6"/>
    <w:rsid w:val="009B76F0"/>
    <w:rsid w:val="009C016D"/>
    <w:rsid w:val="009C0300"/>
    <w:rsid w:val="009C0A27"/>
    <w:rsid w:val="009C0C29"/>
    <w:rsid w:val="009C11DF"/>
    <w:rsid w:val="009C176A"/>
    <w:rsid w:val="009C2389"/>
    <w:rsid w:val="009C28C7"/>
    <w:rsid w:val="009C2B42"/>
    <w:rsid w:val="009C2D43"/>
    <w:rsid w:val="009C4537"/>
    <w:rsid w:val="009C4E09"/>
    <w:rsid w:val="009C5488"/>
    <w:rsid w:val="009C60CE"/>
    <w:rsid w:val="009C64C3"/>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29"/>
    <w:rsid w:val="009E5A55"/>
    <w:rsid w:val="009E6449"/>
    <w:rsid w:val="009E6734"/>
    <w:rsid w:val="009E69C9"/>
    <w:rsid w:val="009E734E"/>
    <w:rsid w:val="009E775E"/>
    <w:rsid w:val="009F056B"/>
    <w:rsid w:val="009F0A83"/>
    <w:rsid w:val="009F0C43"/>
    <w:rsid w:val="009F0CBE"/>
    <w:rsid w:val="009F0D3E"/>
    <w:rsid w:val="009F15D8"/>
    <w:rsid w:val="009F18DE"/>
    <w:rsid w:val="009F2BD4"/>
    <w:rsid w:val="009F3293"/>
    <w:rsid w:val="009F3CF6"/>
    <w:rsid w:val="009F3DCB"/>
    <w:rsid w:val="009F5946"/>
    <w:rsid w:val="009F5B94"/>
    <w:rsid w:val="009F5DB6"/>
    <w:rsid w:val="009F6D03"/>
    <w:rsid w:val="009F74CB"/>
    <w:rsid w:val="009F7A6E"/>
    <w:rsid w:val="009F7B8C"/>
    <w:rsid w:val="009F7E49"/>
    <w:rsid w:val="00A00D33"/>
    <w:rsid w:val="00A02130"/>
    <w:rsid w:val="00A021FF"/>
    <w:rsid w:val="00A0340E"/>
    <w:rsid w:val="00A03532"/>
    <w:rsid w:val="00A03AD6"/>
    <w:rsid w:val="00A03D28"/>
    <w:rsid w:val="00A03E27"/>
    <w:rsid w:val="00A042CF"/>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1AC8"/>
    <w:rsid w:val="00A32423"/>
    <w:rsid w:val="00A32C6F"/>
    <w:rsid w:val="00A336AB"/>
    <w:rsid w:val="00A34796"/>
    <w:rsid w:val="00A3497F"/>
    <w:rsid w:val="00A34FCF"/>
    <w:rsid w:val="00A35185"/>
    <w:rsid w:val="00A3538B"/>
    <w:rsid w:val="00A35783"/>
    <w:rsid w:val="00A35C26"/>
    <w:rsid w:val="00A35D21"/>
    <w:rsid w:val="00A36377"/>
    <w:rsid w:val="00A366CA"/>
    <w:rsid w:val="00A37A87"/>
    <w:rsid w:val="00A37C59"/>
    <w:rsid w:val="00A4026E"/>
    <w:rsid w:val="00A40FB0"/>
    <w:rsid w:val="00A41177"/>
    <w:rsid w:val="00A415D5"/>
    <w:rsid w:val="00A43C65"/>
    <w:rsid w:val="00A443AE"/>
    <w:rsid w:val="00A45ECD"/>
    <w:rsid w:val="00A46021"/>
    <w:rsid w:val="00A46A36"/>
    <w:rsid w:val="00A46C2F"/>
    <w:rsid w:val="00A4794E"/>
    <w:rsid w:val="00A47D5C"/>
    <w:rsid w:val="00A47EF9"/>
    <w:rsid w:val="00A50454"/>
    <w:rsid w:val="00A511B5"/>
    <w:rsid w:val="00A51E07"/>
    <w:rsid w:val="00A521B1"/>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46BA"/>
    <w:rsid w:val="00A755F7"/>
    <w:rsid w:val="00A75789"/>
    <w:rsid w:val="00A764D6"/>
    <w:rsid w:val="00A7676D"/>
    <w:rsid w:val="00A767F5"/>
    <w:rsid w:val="00A768C0"/>
    <w:rsid w:val="00A778AC"/>
    <w:rsid w:val="00A8192B"/>
    <w:rsid w:val="00A823C2"/>
    <w:rsid w:val="00A82816"/>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59D"/>
    <w:rsid w:val="00AA0A35"/>
    <w:rsid w:val="00AA0D84"/>
    <w:rsid w:val="00AA11B0"/>
    <w:rsid w:val="00AA1C25"/>
    <w:rsid w:val="00AA31BD"/>
    <w:rsid w:val="00AA3E7B"/>
    <w:rsid w:val="00AA554E"/>
    <w:rsid w:val="00AA57AB"/>
    <w:rsid w:val="00AA5CBD"/>
    <w:rsid w:val="00AA7464"/>
    <w:rsid w:val="00AA7528"/>
    <w:rsid w:val="00AA78A5"/>
    <w:rsid w:val="00AA7E5C"/>
    <w:rsid w:val="00AB04F5"/>
    <w:rsid w:val="00AB0996"/>
    <w:rsid w:val="00AB0E28"/>
    <w:rsid w:val="00AB1E65"/>
    <w:rsid w:val="00AB1F21"/>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3B4"/>
    <w:rsid w:val="00AD5AC1"/>
    <w:rsid w:val="00AD624F"/>
    <w:rsid w:val="00AE1D04"/>
    <w:rsid w:val="00AE2439"/>
    <w:rsid w:val="00AE3F4C"/>
    <w:rsid w:val="00AE4069"/>
    <w:rsid w:val="00AE52B0"/>
    <w:rsid w:val="00AE549D"/>
    <w:rsid w:val="00AE57AB"/>
    <w:rsid w:val="00AE5AE7"/>
    <w:rsid w:val="00AE6B78"/>
    <w:rsid w:val="00AE6F5B"/>
    <w:rsid w:val="00AE7ECF"/>
    <w:rsid w:val="00AE7F49"/>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FB3"/>
    <w:rsid w:val="00B06300"/>
    <w:rsid w:val="00B063F2"/>
    <w:rsid w:val="00B06493"/>
    <w:rsid w:val="00B06670"/>
    <w:rsid w:val="00B07834"/>
    <w:rsid w:val="00B10DE2"/>
    <w:rsid w:val="00B1199B"/>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640"/>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0CAD"/>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D33"/>
    <w:rsid w:val="00B61F3C"/>
    <w:rsid w:val="00B61FA1"/>
    <w:rsid w:val="00B627F5"/>
    <w:rsid w:val="00B6360B"/>
    <w:rsid w:val="00B636B2"/>
    <w:rsid w:val="00B636FD"/>
    <w:rsid w:val="00B63D7B"/>
    <w:rsid w:val="00B63F3D"/>
    <w:rsid w:val="00B63FD3"/>
    <w:rsid w:val="00B64407"/>
    <w:rsid w:val="00B64910"/>
    <w:rsid w:val="00B6557E"/>
    <w:rsid w:val="00B65D57"/>
    <w:rsid w:val="00B668BA"/>
    <w:rsid w:val="00B67463"/>
    <w:rsid w:val="00B67CA4"/>
    <w:rsid w:val="00B702B7"/>
    <w:rsid w:val="00B706A6"/>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7E3"/>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19D"/>
    <w:rsid w:val="00BE2CAB"/>
    <w:rsid w:val="00BE2F44"/>
    <w:rsid w:val="00BE35C5"/>
    <w:rsid w:val="00BE36C3"/>
    <w:rsid w:val="00BE4515"/>
    <w:rsid w:val="00BE49D4"/>
    <w:rsid w:val="00BE4AC3"/>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5E"/>
    <w:rsid w:val="00BF5674"/>
    <w:rsid w:val="00BF5833"/>
    <w:rsid w:val="00BF6264"/>
    <w:rsid w:val="00BF7010"/>
    <w:rsid w:val="00BF7234"/>
    <w:rsid w:val="00C0025D"/>
    <w:rsid w:val="00C0057A"/>
    <w:rsid w:val="00C00947"/>
    <w:rsid w:val="00C01444"/>
    <w:rsid w:val="00C01722"/>
    <w:rsid w:val="00C01E79"/>
    <w:rsid w:val="00C027FB"/>
    <w:rsid w:val="00C03B80"/>
    <w:rsid w:val="00C03CEF"/>
    <w:rsid w:val="00C03E48"/>
    <w:rsid w:val="00C041CC"/>
    <w:rsid w:val="00C046FC"/>
    <w:rsid w:val="00C04AA1"/>
    <w:rsid w:val="00C04C0A"/>
    <w:rsid w:val="00C05167"/>
    <w:rsid w:val="00C0541B"/>
    <w:rsid w:val="00C0602F"/>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3FC"/>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D30"/>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058"/>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052"/>
    <w:rsid w:val="00C854E4"/>
    <w:rsid w:val="00C85545"/>
    <w:rsid w:val="00C8580D"/>
    <w:rsid w:val="00C85B56"/>
    <w:rsid w:val="00C86752"/>
    <w:rsid w:val="00C86D0B"/>
    <w:rsid w:val="00C871C7"/>
    <w:rsid w:val="00C87FC8"/>
    <w:rsid w:val="00C9098B"/>
    <w:rsid w:val="00C90F84"/>
    <w:rsid w:val="00C91525"/>
    <w:rsid w:val="00C91A05"/>
    <w:rsid w:val="00C91BD0"/>
    <w:rsid w:val="00C931BB"/>
    <w:rsid w:val="00C93288"/>
    <w:rsid w:val="00C9351C"/>
    <w:rsid w:val="00C93811"/>
    <w:rsid w:val="00C93B16"/>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4A70"/>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D91"/>
    <w:rsid w:val="00CD6E57"/>
    <w:rsid w:val="00CD74F1"/>
    <w:rsid w:val="00CD7E0B"/>
    <w:rsid w:val="00CE010E"/>
    <w:rsid w:val="00CE08BD"/>
    <w:rsid w:val="00CE15CB"/>
    <w:rsid w:val="00CE18B2"/>
    <w:rsid w:val="00CE29A9"/>
    <w:rsid w:val="00CE3BBB"/>
    <w:rsid w:val="00CE48F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31D"/>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371"/>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4FE"/>
    <w:rsid w:val="00D456EC"/>
    <w:rsid w:val="00D457C3"/>
    <w:rsid w:val="00D45967"/>
    <w:rsid w:val="00D45E51"/>
    <w:rsid w:val="00D46A5A"/>
    <w:rsid w:val="00D46ECD"/>
    <w:rsid w:val="00D47C59"/>
    <w:rsid w:val="00D50732"/>
    <w:rsid w:val="00D520B3"/>
    <w:rsid w:val="00D526FD"/>
    <w:rsid w:val="00D52F07"/>
    <w:rsid w:val="00D54136"/>
    <w:rsid w:val="00D55400"/>
    <w:rsid w:val="00D55861"/>
    <w:rsid w:val="00D55D5E"/>
    <w:rsid w:val="00D5620A"/>
    <w:rsid w:val="00D56ECD"/>
    <w:rsid w:val="00D56FC8"/>
    <w:rsid w:val="00D578E2"/>
    <w:rsid w:val="00D6150F"/>
    <w:rsid w:val="00D63CD6"/>
    <w:rsid w:val="00D63E36"/>
    <w:rsid w:val="00D64262"/>
    <w:rsid w:val="00D64DF9"/>
    <w:rsid w:val="00D65E8C"/>
    <w:rsid w:val="00D65EE0"/>
    <w:rsid w:val="00D65F23"/>
    <w:rsid w:val="00D6772E"/>
    <w:rsid w:val="00D701C7"/>
    <w:rsid w:val="00D70312"/>
    <w:rsid w:val="00D70606"/>
    <w:rsid w:val="00D70AB8"/>
    <w:rsid w:val="00D70CF5"/>
    <w:rsid w:val="00D719AD"/>
    <w:rsid w:val="00D71B77"/>
    <w:rsid w:val="00D71DF7"/>
    <w:rsid w:val="00D72441"/>
    <w:rsid w:val="00D725FB"/>
    <w:rsid w:val="00D72663"/>
    <w:rsid w:val="00D72C06"/>
    <w:rsid w:val="00D735AF"/>
    <w:rsid w:val="00D76376"/>
    <w:rsid w:val="00D81229"/>
    <w:rsid w:val="00D81C34"/>
    <w:rsid w:val="00D84313"/>
    <w:rsid w:val="00D8486B"/>
    <w:rsid w:val="00D84A17"/>
    <w:rsid w:val="00D84ACF"/>
    <w:rsid w:val="00D84BD0"/>
    <w:rsid w:val="00D84E71"/>
    <w:rsid w:val="00D85506"/>
    <w:rsid w:val="00D855AB"/>
    <w:rsid w:val="00D85C73"/>
    <w:rsid w:val="00D85D5E"/>
    <w:rsid w:val="00D85DBB"/>
    <w:rsid w:val="00D86113"/>
    <w:rsid w:val="00D86114"/>
    <w:rsid w:val="00D86230"/>
    <w:rsid w:val="00D866B2"/>
    <w:rsid w:val="00D869D7"/>
    <w:rsid w:val="00D878CB"/>
    <w:rsid w:val="00D91C47"/>
    <w:rsid w:val="00D9332F"/>
    <w:rsid w:val="00D9372D"/>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C5"/>
    <w:rsid w:val="00DB13D1"/>
    <w:rsid w:val="00DB1ADB"/>
    <w:rsid w:val="00DB2101"/>
    <w:rsid w:val="00DB25C3"/>
    <w:rsid w:val="00DB26B9"/>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4F9"/>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1CA2"/>
    <w:rsid w:val="00DF3673"/>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16A"/>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419"/>
    <w:rsid w:val="00E27531"/>
    <w:rsid w:val="00E276AD"/>
    <w:rsid w:val="00E277B3"/>
    <w:rsid w:val="00E3038C"/>
    <w:rsid w:val="00E309B4"/>
    <w:rsid w:val="00E30C68"/>
    <w:rsid w:val="00E315D4"/>
    <w:rsid w:val="00E31662"/>
    <w:rsid w:val="00E31BB0"/>
    <w:rsid w:val="00E32A65"/>
    <w:rsid w:val="00E32CFA"/>
    <w:rsid w:val="00E32E5D"/>
    <w:rsid w:val="00E33120"/>
    <w:rsid w:val="00E33666"/>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B7F"/>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077"/>
    <w:rsid w:val="00E60D58"/>
    <w:rsid w:val="00E612E4"/>
    <w:rsid w:val="00E61699"/>
    <w:rsid w:val="00E619FD"/>
    <w:rsid w:val="00E61EA5"/>
    <w:rsid w:val="00E61F33"/>
    <w:rsid w:val="00E6312C"/>
    <w:rsid w:val="00E63B50"/>
    <w:rsid w:val="00E643B5"/>
    <w:rsid w:val="00E645B3"/>
    <w:rsid w:val="00E648DA"/>
    <w:rsid w:val="00E6492B"/>
    <w:rsid w:val="00E66902"/>
    <w:rsid w:val="00E67CBA"/>
    <w:rsid w:val="00E707A0"/>
    <w:rsid w:val="00E707DC"/>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77C"/>
    <w:rsid w:val="00E848CC"/>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398"/>
    <w:rsid w:val="00EB159B"/>
    <w:rsid w:val="00EB1B1E"/>
    <w:rsid w:val="00EB4166"/>
    <w:rsid w:val="00EB4622"/>
    <w:rsid w:val="00EB54D2"/>
    <w:rsid w:val="00EB5EC3"/>
    <w:rsid w:val="00EB6CCD"/>
    <w:rsid w:val="00EB6F44"/>
    <w:rsid w:val="00EC00F8"/>
    <w:rsid w:val="00EC1033"/>
    <w:rsid w:val="00EC1C9F"/>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611"/>
    <w:rsid w:val="00ED685E"/>
    <w:rsid w:val="00ED762E"/>
    <w:rsid w:val="00ED7953"/>
    <w:rsid w:val="00EE01F7"/>
    <w:rsid w:val="00EE07EA"/>
    <w:rsid w:val="00EE0912"/>
    <w:rsid w:val="00EE1383"/>
    <w:rsid w:val="00EE145C"/>
    <w:rsid w:val="00EE1635"/>
    <w:rsid w:val="00EE19D5"/>
    <w:rsid w:val="00EE2112"/>
    <w:rsid w:val="00EE26E7"/>
    <w:rsid w:val="00EE308C"/>
    <w:rsid w:val="00EE336B"/>
    <w:rsid w:val="00EE3915"/>
    <w:rsid w:val="00EE3CD8"/>
    <w:rsid w:val="00EE421F"/>
    <w:rsid w:val="00EE4598"/>
    <w:rsid w:val="00EE471C"/>
    <w:rsid w:val="00EE5FBE"/>
    <w:rsid w:val="00EE6149"/>
    <w:rsid w:val="00EE6820"/>
    <w:rsid w:val="00EE7BB3"/>
    <w:rsid w:val="00EF0090"/>
    <w:rsid w:val="00EF0949"/>
    <w:rsid w:val="00EF09E6"/>
    <w:rsid w:val="00EF28CA"/>
    <w:rsid w:val="00EF32C3"/>
    <w:rsid w:val="00EF414C"/>
    <w:rsid w:val="00EF4596"/>
    <w:rsid w:val="00EF4D23"/>
    <w:rsid w:val="00EF4E0F"/>
    <w:rsid w:val="00EF5011"/>
    <w:rsid w:val="00EF510F"/>
    <w:rsid w:val="00EF5AE1"/>
    <w:rsid w:val="00EF5BA8"/>
    <w:rsid w:val="00EF5C8D"/>
    <w:rsid w:val="00EF6342"/>
    <w:rsid w:val="00EF6BFE"/>
    <w:rsid w:val="00EF6CDD"/>
    <w:rsid w:val="00EF6CE4"/>
    <w:rsid w:val="00EF7532"/>
    <w:rsid w:val="00F000B3"/>
    <w:rsid w:val="00F00717"/>
    <w:rsid w:val="00F00CB6"/>
    <w:rsid w:val="00F00ECC"/>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CBC"/>
    <w:rsid w:val="00F12041"/>
    <w:rsid w:val="00F1257D"/>
    <w:rsid w:val="00F12656"/>
    <w:rsid w:val="00F12971"/>
    <w:rsid w:val="00F1430E"/>
    <w:rsid w:val="00F1516D"/>
    <w:rsid w:val="00F15F8C"/>
    <w:rsid w:val="00F162F9"/>
    <w:rsid w:val="00F16F8F"/>
    <w:rsid w:val="00F17B46"/>
    <w:rsid w:val="00F17C5A"/>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83"/>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57B26"/>
    <w:rsid w:val="00F600C1"/>
    <w:rsid w:val="00F60E6E"/>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9B"/>
    <w:rsid w:val="00F853E1"/>
    <w:rsid w:val="00F85F89"/>
    <w:rsid w:val="00F90275"/>
    <w:rsid w:val="00F90553"/>
    <w:rsid w:val="00F91989"/>
    <w:rsid w:val="00F91ED4"/>
    <w:rsid w:val="00F93893"/>
    <w:rsid w:val="00F93A91"/>
    <w:rsid w:val="00F93D4F"/>
    <w:rsid w:val="00F93F3E"/>
    <w:rsid w:val="00F943DC"/>
    <w:rsid w:val="00F94CDE"/>
    <w:rsid w:val="00F9665C"/>
    <w:rsid w:val="00F967E4"/>
    <w:rsid w:val="00F97A3A"/>
    <w:rsid w:val="00F97CD6"/>
    <w:rsid w:val="00F97E5F"/>
    <w:rsid w:val="00FA02DE"/>
    <w:rsid w:val="00FA05AA"/>
    <w:rsid w:val="00FA101E"/>
    <w:rsid w:val="00FA154F"/>
    <w:rsid w:val="00FA1B91"/>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CE6"/>
    <w:rsid w:val="00FB29E6"/>
    <w:rsid w:val="00FB3342"/>
    <w:rsid w:val="00FB3562"/>
    <w:rsid w:val="00FB36CA"/>
    <w:rsid w:val="00FB451B"/>
    <w:rsid w:val="00FB4539"/>
    <w:rsid w:val="00FB486D"/>
    <w:rsid w:val="00FB4BA9"/>
    <w:rsid w:val="00FB4E1A"/>
    <w:rsid w:val="00FB54D8"/>
    <w:rsid w:val="00FB5787"/>
    <w:rsid w:val="00FB6A42"/>
    <w:rsid w:val="00FB7842"/>
    <w:rsid w:val="00FB7C56"/>
    <w:rsid w:val="00FB7F26"/>
    <w:rsid w:val="00FC0918"/>
    <w:rsid w:val="00FC27BF"/>
    <w:rsid w:val="00FC2953"/>
    <w:rsid w:val="00FC340D"/>
    <w:rsid w:val="00FC3995"/>
    <w:rsid w:val="00FC405E"/>
    <w:rsid w:val="00FC423B"/>
    <w:rsid w:val="00FC498D"/>
    <w:rsid w:val="00FC4DAF"/>
    <w:rsid w:val="00FC5499"/>
    <w:rsid w:val="00FC69D0"/>
    <w:rsid w:val="00FC7262"/>
    <w:rsid w:val="00FC743A"/>
    <w:rsid w:val="00FC7832"/>
    <w:rsid w:val="00FC7E2D"/>
    <w:rsid w:val="00FD0F0E"/>
    <w:rsid w:val="00FD1CAD"/>
    <w:rsid w:val="00FD2F8E"/>
    <w:rsid w:val="00FD3209"/>
    <w:rsid w:val="00FD49C2"/>
    <w:rsid w:val="00FD4D8C"/>
    <w:rsid w:val="00FD5551"/>
    <w:rsid w:val="00FD6098"/>
    <w:rsid w:val="00FD6FC0"/>
    <w:rsid w:val="00FD79B6"/>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8B0BE2"/>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8B0BE2"/>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4976587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5073295">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KR4MppXALzyvOYpKJn/BJnSXAHQ=</DigestValue>
    </Reference>
    <Reference URI="#idOfficeObject" Type="http://www.w3.org/2000/09/xmldsig#Object">
      <DigestMethod Algorithm="http://www.w3.org/2000/09/xmldsig#sha1"/>
      <DigestValue>uEEnLYzngfpDGwYQ0pB2dXSYVqs=</DigestValue>
    </Reference>
    <Reference URI="#idSignedProperties" Type="http://uri.etsi.org/01903#SignedProperties">
      <Transforms>
        <Transform Algorithm="http://www.w3.org/TR/2001/REC-xml-c14n-20010315"/>
      </Transforms>
      <DigestMethod Algorithm="http://www.w3.org/2000/09/xmldsig#sha1"/>
      <DigestValue>exG5wO7EhzzA20OGeqmtF7lTfyU=</DigestValue>
    </Reference>
    <Reference URI="#idValidSigLnImg" Type="http://www.w3.org/2000/09/xmldsig#Object">
      <DigestMethod Algorithm="http://www.w3.org/2000/09/xmldsig#sha1"/>
      <DigestValue>1MO0pTKVdb1YNeKdHbouocC8Tkk=</DigestValue>
    </Reference>
    <Reference URI="#idInvalidSigLnImg" Type="http://www.w3.org/2000/09/xmldsig#Object">
      <DigestMethod Algorithm="http://www.w3.org/2000/09/xmldsig#sha1"/>
      <DigestValue>BZDBOgOnGFjy+XJIvFcvR/Nzyqk=</DigestValue>
    </Reference>
  </SignedInfo>
  <SignatureValue>AiUoDqcMK4EagETTIufaVpSm5wEeuiGLSVbws61ebWjqACgAybX4wW4KTLexX8qHKMqr70s7ZsiZ
O4O5juLKYpREwP4Er1ULb8r4c+rI3EKVhKq+gI2QOZQx/+5RHiOImqtKTTUKqQ46j5qavyg1zu/5
C/BebrlX4iBkvHGscJOEjUZt7begyISzGHMaOYriqDmpW3fRCPmdBvrpzuc40lyfc900PvXYrkaT
JYnBiWuq1Hqjoh949yO3oGKvGqdM6Jf7tew6YQGtV1n2O8hubrB5brOVhGznnH3Fpg2wcNiiLVWd
6S+lLQ2G/Aol53k50bQrbY04PcVlAYe7nXAuBg==</SignatureValue>
  <KeyInfo>
    <X509Data>
      <X509Certificate>MIIHRzCCBi+gAwIBAgIQX1QBRTjKTtd6v+endLwHIDANBgkqhkiG9w0BAQUFADCB4DELMAkGA1UE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MDAwMFoXDTE2MDEyMDIzNTk1OVowggEtMQswCQYDVQQGEwJDTDEmMCQGA1UECAwdUVVJTlRBIC0g
UkVHSU9OIERFIFZBTFBBUkFJU08xFDASBgNVBAcMC1ZhbHBhcmHDrXNvMSwwKgYDVQQKDCNTdXBl
cmludGVuZGVuY2lhIGRlbCBNZWRpbyBBbWJpZW50ZTEqMCgGA1UECxMhVGVybXMgb2YgdXNlIGF0
IHd3dy5lLXNpZ24uY2wvcnBhMRkwFwYDVQQLFBBSVVQgLSAxNDI1Mzg2OS01MRUwEwYDVQQMDAxG
aXNjYWxpemFkb3IxKjAoBgNVBAMMIVJvZHJpZ28gQW50b25pbyBHYXJjw61hIENhYmFsbGVybzEo
MCYGCSqGSIb3DQEJARYZcm9kcmlnby5nYXJjaWFAc21hLmdvYi5jbDCCASIwDQYJKoZIhvcNAQEB
BQADggEPADCCAQoCggEBALWontqgs+llMGpk4CadufovL1E3lZ0/KdnOnel7/cK4BfsYEYFARfPz
K5ZZsJp5z2dPxdahcX5V5F5bSSfnayvqGGcjZH+gqlEY2Dbiaf0oWRsM70Sk0RCzU5Pnm6MY6fFd
jEv7RCJ711aPYI/dSWLsA4eAb+yTR0q70S9Bbj0IgVxEZi+JYe4DoVyymlu6Hqaw+ti/0K3FQ2ui
9yNTaGm0/xMfIAh1m3oCSvo7Z0zxLoCHFJcX7tcsRVxxG+HE/CpBlHTuZuVdsznYsCPFUCeEMpQZ
xxxCoGbLBPUSUDKJUS+BN4hSDY+blUND7GM2+MeXCdzwd9w8zGFdVJgSK4UCAwEAAaOCAqswggKn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IwQYMBaAFBuqHp69mXnvc2XECSpZdHwxdCuCMB0GA1UdDgQWBBRVeC0kSF0H3yshfE9y+cpEbKVC
+zA7BggrBgEFBQcBAQQvMC0wKwYIKwYBBQUHMAGGH2h0dHA6Ly9vbnNpdGUtb2NzcC52ZXJpc2ln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hkiG9w0BAQUFAAOCAQEApjBiMWV4kn2FFS3GH3DSeTZAyKKZAG0LIIXtAZ6R3r50TTXhPuLqG6VD
4c3maKSOF8B/6B8AzrY7/JJsf4SeuNRZqocn1Vtq4ce2wr2fakLcFP/LoMYYpnfTmnMBo4SFucmp
/CAhQvya+HVmD2Hr4uKpVc+NetqWuhRii3KkAicxA4NsBdleJHgPdcrEnVgmwzB+l8OxpCRTEtk1
GsqkuAAZAGH8ew0uUhDW28YpnxUrmmpv6e/LZixtRzZwb0gSwPhRZZWpnNzAPglohXTseUTl3lpR
0diVeqOIRodGp/2gUIsHs+R1RKOlL/GISaVEmUcMaDNdYTuJ+sW/K38DKA==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4JFKGpuRNaK6QhhamDLsutP2SxE=</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C4jBGKx8QNzunHmeDiG/VzUH72o=</DigestValue>
      </Reference>
      <Reference URI="/word/media/image1.emf?ContentType=image/x-emf">
        <DigestMethod Algorithm="http://www.w3.org/2000/09/xmldsig#sha1"/>
        <DigestValue>fRT3cWR0jvk7kvaaSvv+1IdbClo=</DigestValue>
      </Reference>
      <Reference URI="/word/media/image6.JPG?ContentType=image/jpeg">
        <DigestMethod Algorithm="http://www.w3.org/2000/09/xmldsig#sha1"/>
        <DigestValue>Rg9vnYy/oGti0sgxzqq1OjiVad4=</DigestValue>
      </Reference>
      <Reference URI="/word/media/image4.jpg?ContentType=image/jpeg">
        <DigestMethod Algorithm="http://www.w3.org/2000/09/xmldsig#sha1"/>
        <DigestValue>kGtZXDucTr9HHnjRMUGh9yF1foE=</DigestValue>
      </Reference>
      <Reference URI="/word/media/image3.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3roOup7p9jINhWdu/z+e9ylxjxY=</DigestValue>
      </Reference>
      <Reference URI="/word/fontTable.xml?ContentType=application/vnd.openxmlformats-officedocument.wordprocessingml.fontTable+xml">
        <DigestMethod Algorithm="http://www.w3.org/2000/09/xmldsig#sha1"/>
        <DigestValue>DBjZbiJ7IVUu8+XMojOzcpdusRE=</DigestValue>
      </Reference>
      <Reference URI="/word/stylesWithEffects.xml?ContentType=application/vnd.ms-word.stylesWithEffects+xml">
        <DigestMethod Algorithm="http://www.w3.org/2000/09/xmldsig#sha1"/>
        <DigestValue>C+zBOcANFvkoaFhWNu03f+bXxPc=</DigestValue>
      </Reference>
      <Reference URI="/word/styles.xml?ContentType=application/vnd.openxmlformats-officedocument.wordprocessingml.styles+xml">
        <DigestMethod Algorithm="http://www.w3.org/2000/09/xmldsig#sha1"/>
        <DigestValue>S+JQhMM5/celMQRKI75FHathG20=</DigestValue>
      </Reference>
      <Reference URI="/word/webSettings.xml?ContentType=application/vnd.openxmlformats-officedocument.wordprocessingml.webSettings+xml">
        <DigestMethod Algorithm="http://www.w3.org/2000/09/xmldsig#sha1"/>
        <DigestValue>HOL+MPfFUqtzEOh7EQEHmar/M5Q=</DigestValue>
      </Reference>
      <Reference URI="/word/media/image8.jpg?ContentType=image/jpeg">
        <DigestMethod Algorithm="http://www.w3.org/2000/09/xmldsig#sha1"/>
        <DigestValue>QJQwPeKzMeSfaq2p/Hbce2SsEPk=</DigestValue>
      </Reference>
      <Reference URI="/word/media/image5.jpg?ContentType=image/jpeg">
        <DigestMethod Algorithm="http://www.w3.org/2000/09/xmldsig#sha1"/>
        <DigestValue>LdP3wzxjJFhxbGPwDJyzKLJP9Mk=</DigestValue>
      </Reference>
      <Reference URI="/word/document.xml?ContentType=application/vnd.openxmlformats-officedocument.wordprocessingml.document.main+xml">
        <DigestMethod Algorithm="http://www.w3.org/2000/09/xmldsig#sha1"/>
        <DigestValue>AEOV+evuXO8OkU088C7ZGzKJD00=</DigestValue>
      </Reference>
      <Reference URI="/word/header1.xml?ContentType=application/vnd.openxmlformats-officedocument.wordprocessingml.header+xml">
        <DigestMethod Algorithm="http://www.w3.org/2000/09/xmldsig#sha1"/>
        <DigestValue>mGsKShFjibWpBkoAVLOtcmq8dz0=</DigestValue>
      </Reference>
      <Reference URI="/word/media/image7.JPG?ContentType=image/jpeg">
        <DigestMethod Algorithm="http://www.w3.org/2000/09/xmldsig#sha1"/>
        <DigestValue>4CaOKynOEMy2O7lGUGQpAUjUfpE=</DigestValue>
      </Reference>
      <Reference URI="/word/endnotes.xml?ContentType=application/vnd.openxmlformats-officedocument.wordprocessingml.endnotes+xml">
        <DigestMethod Algorithm="http://www.w3.org/2000/09/xmldsig#sha1"/>
        <DigestValue>fOpG1Ue8pIXzyiO44FZOl1qkEBE=</DigestValue>
      </Reference>
      <Reference URI="/word/footnotes.xml?ContentType=application/vnd.openxmlformats-officedocument.wordprocessingml.footnotes+xml">
        <DigestMethod Algorithm="http://www.w3.org/2000/09/xmldsig#sha1"/>
        <DigestValue>FKEzjdVcfjkkD/bzPEr1uip59dc=</DigestValue>
      </Reference>
      <Reference URI="/word/footer1.xml?ContentType=application/vnd.openxmlformats-officedocument.wordprocessingml.footer+xml">
        <DigestMethod Algorithm="http://www.w3.org/2000/09/xmldsig#sha1"/>
        <DigestValue>HldGmIoF8fqaE8tWOOCTjHlxmt4=</DigestValue>
      </Reference>
      <Reference URI="/word/footer2.xml?ContentType=application/vnd.openxmlformats-officedocument.wordprocessingml.footer+xml">
        <DigestMethod Algorithm="http://www.w3.org/2000/09/xmldsig#sha1"/>
        <DigestValue>1VURdoeqduwcfNeVTJuEk/XsUEU=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F1ek61+Jzcjua8IBN5zI2Ss4GKM=</DigestValue>
      </Reference>
    </Manifest>
    <SignatureProperties>
      <SignatureProperty Id="idSignatureTime" Target="#idPackageSignature">
        <mdssi:SignatureTime>
          <mdssi:Format>YYYY-MM-DDThh:mm:ssTZD</mdssi:Format>
          <mdssi:Value>2015-05-08T17:57:18Z</mdssi:Value>
        </mdssi:SignatureTime>
      </SignatureProperty>
    </SignatureProperties>
  </Object>
  <Object Id="idOfficeObject">
    <SignatureProperties>
      <SignatureProperty Id="idOfficeV1Details" Target="#idPackageSignature">
        <SignatureInfoV1 xmlns="http://schemas.microsoft.com/office/2006/digsig">
          <SetupID>{7C5C4B7B-F8E6-4933-BAAE-9BB3A0343D39}</SetupID>
          <SignatureText/>
          <SignatureImage>AQAAAGwAAAAAAAAAAAAAADYAAAA8AAAAAAAAAAAAAACUBwAAZwgAACBFTUYAAAEAUIAAAAwAAAABAAAAAAAAAAAAAAAAAAAAVgUAAAADAADiAQAADwEAAAAAAAAAAAAAAAAAAGZaBwBVIgQARgAAACwAAAAgAAAARU1GKwFAAQAcAAAAEAAAAAIQwNsBAAAAYAAAAGAAAABGAAAAdAoAAGgKAABFTUYrIkAEAAwAAAAAAAAAHkAJAAwAAAAAAAAAJEABAAwAAAAAAAAAMEACABAAAAAEAAAAAACAPyFABwAMAAAAAAAAAAhAAAXACQAAt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ppNADqKQHNLQAUUUUAFFFFABRRRQAUUUUAFFFITigAJwK5jV/G1rZ3P2Kwhk1C+J2+VB0B92x/LPviszUNUvfF+pS6TosnlafEdtzdjv7D24I46/Tr02ieHrHQbbyrKLDNjfI3LP9T6e3SteWMFee/Yz5nL4TDS18X6tLuuLyHSoT0jiQO2Pz6/iKcfAkko3XGvalJL2YPgD8Of5119JnFL2sumg+RdTi/D97qGl+KptBvbx72HyvMhkk+8vQ8n8/wAh612tcN4bb+2PHOq6umfs0I+zRHsx4GQfoucf7YrtJriG3CedKke9gi72A3MegHqT6U6q97zsKm9CWiiisjQKKKKACiiigAooooAK5Pxxqk8dvBpOn7je6g2wFf4U7/TPTPpnpjNdZXMDRb2Xx82qXARrOK32253cq3QjH4vz7irp2Tu+hM7tWRraJo8Gh6ZFZ2/IQfM+MF27k/56YFaNFZXiHX7bw5p63d2kro0gjCxKCSSCe5A7Gp1k/MeiRqVy/jTWntbSPTbHLahfHy41RvmVTwW/oPz7Vq6vrlto+lve3LYUD5E/ic9gB/nHNY3hbR7i4uZNe1hf9NuRmJGH+pTtgdjj9PcmtKaS9+Wy/Fkyd/dRseHtGi0PR4bSPBYDdI4/iY9T/QewArK8WtNPrnhuyiUFXvftDe3l4P8AItXU1x8pW/8AipCscpxp9kWdOQAxyP5SKeP6UQbcnJ+YSVkkdjRRXP8AivxUnhmGDNrJcS3BIjUHavGM5PPrxxWcYuTsim0ldnQUVDaySS20TzxeTKyAvHu3bGxyMjg4PepqQwooooAKKKKACkpaKAEJwK4H4m6pY3GiCyju4muo51cxKckAAg5x0PPet/xpLqEXh2X+y45Xndgp8oEuq9yAOfQfjXAal4evf+EauL+e3Fja24TyYCo82QlgpZz1zz3/AAAHXpoU02pN9TGrJ2skbmiND4v1z7fqFxEttbnba2JlDEnnLMv1wf06Dn0EYA4rm08I6NqmmW8stmkcrwoxkh+Q52jk44P45qi+geIdEIk0TU2vIV/5dbrnj2JP8ttKfLN2TtYI3h0NzxBPrMMUH9h2lvcOz/vfObAVfzH+R0PbndAvYx4l8V6reKS1o2zKDkRqWGMeuI1/Kr+k+NoJ7o2Orwtp98rBCj52MTxwe34+owTmrOraXY6boOvXNrCI5bm3llmbJO9tjH+p6etTrBcsluV8TumWtA8SWniHTJL62WSKKNyj+dgEEAHsSMYYVpQzwXkSywSRzRHlXRgwP0IrhPBlg158PNSgBIa5aYK3v5aqP1FWfhZLv8O3Kd0ujj6FE/rmidLl5rdGEZ3tfqa6eK428ZPoBtnDKuRNuGC2wPjHpjv69u9dDXL6/wCF573WrLV9MmjivLdl3iQkLIoPqBnPUe4+ldRUS5bLlKjfW4UUUVBQUUUUAFFFIDkdMUABGa53x6ufBl+B/wBM/wD0YtdHWZ4j099V0G7s4cCWRPkJOBuByP1AqoO002TJXiyTRXD6JYkDA+zx/wDoIq/VDRbWWy0aztpzmWGBI2we4UD+lX6T3Y1sZmsaDY65biK9hDbc7HBwyE9wf6dPauL1PS/EPhzR762gmGo6S9vIhD4DQgqQTyc8DsMj2Fej1meI8f8ACN6lnp9lkz/3ya0p1Gmo7omcU1c4vwR4u0rTNAFnfTvDKJHYExMwIJ9VB/Wq3grxDpWh32rw3F2Vt2lHkEIzAgFhxgE9CvWum8GWdpfeC7JLiGGdR5gIdAwHzt61jafZ2um/E+6tBaxLDLF+5TYNo+VWyB9Q1dDcZOpG39IxXMlFnU6Trp1m4ZrW0lFiq8XEvy72z0VcZI68nFbVNC4p1cbtfQ6FfqFFFFIYUUUUAFFFFABRRRQAUUUUAFZ+uwPdaFfW8X+slt5EQepKnFaFNdQ6lT0NNOzE9Ucn8NHz4XKf88rh1/MBv/ZqpeKj9g8eaHfqwHm/uWz2AbB/ST9Kn+HZFnBqmlk7ntLs5b+9n5f5oad8SbYvocNynDQXAJb0Ugj+e2utNfWGn1/Ux/5dLyOxparWN0t9YwXKfdmjWQfQjNWa4/I3CiiigAooooAKKKKACiiigAooooAKQnFLRQBxOi2smm/EbU7cE+TcwG5APfLLz+Zet7xRZ/b/AA3fQBdzGIso9WX5h+oFTSaPDJr0WqEkTRwGHA6EZyD+p/OtBlDLg9K1lO8lJdLEKOjRzvgS9F54WtsHJhLRH2weP0IrpK4fwOy6brWr6IOBDJ5kQPUrnGf++dldxRWVpvz1Cm/dCiiisiwooooAKKKKACiiigAooooAKKKKACiiigDiPESNoXjDTdZRSbeci3uCPU8An8Of+AV2oORUF/p1rqdv5F5Ck0W4NtYdwcirAGKuU+ZLyJUbNi0UUVBQUUUUAf/ZAAhAAQgkAAAAGAAAAAIQwNsBAAAAAwAAAAAAAAAAAAAAAAAAABtAAABAAAAANAAAAAEAAAACAAAAAAAAvwAAAL8AAOZCAAAAQwMAAAAAAACAAAAAgP//W0IAAACAAAAAgP//c0IhAAAACAAAAGIAAAAMAAAAAQAAABUAAAAMAAAABAAAABUAAAAMAAAABAAAAFEAAAB4dAAAAAAAAAAAAAA2AAAAPAAAAAAAAAAAAAAAAAAAAAAAAABzAAAAgAAAAFAAAAAoAAAAeAAAAAB0AAAAAAAAIADMADcAAAA9AAAAKAAAAHMAAACAAAAAAQAQAAAAAAAAAAAAAAAAAAAAAAAAAAAAAAAAAP9//3//f/9//3//f/9//3//f/9//3//f/9//3//f/9//3//f/9//3//f/9//3//f/9//3//f/9//3//f/9//3//f/9//3//f/9//3//f/9//3//f/9//3//f/9//3//f/9//3//f/9//3//f/9//3//f/9//3//f/9//3//f/9//3//f/9//3//f/9//3//f/9//3//f/9//3//f/9//3//f/9//n//f/5//n//f/9//3//f/9//3//f/9//3//f/9//3//f/9//3//f/9//3//f/9//3//f/9//3//f/9//3//f/9/AAD/f/9//3//f/9//3//f/9//3//f/9//3//f/9//3//f/9//3//f/9//3//f/9//3//f/9//3//f/9//3//f/9//3//f/9//3//f/9//3//f/9//3//f/9//3//f/9//3//f/9//3//f/9//3//f/9//3//f/9//3//f/9//3//f/9//3//f/9//3//f/9//3//f/9//3//f/9//3//f/9//3//f/9//n//f/5//3//f/9//3//f/9//3//f/9//3//f/9//3//f/9//3//f/9//3//f/9//3//f/9//3//f/9//3//fwAA/3//f/9//3//f/9//3//f/9//3//f/9//3//f/9//3//f/9//3//f/9//3//f/9//3//f/9//3//f/9//3//f/9//3//f/9//3//f/9//3//f/9//3//f/9//3//f/9//3//f/9//3//f/9//3//f/9//3//f/9//3//f/9//3//f/9//3//f/9//3//f/9//3//f/9//3//f/9//3//f/9//3//f/9//n//f/9//3//f/9//3//f/9//3//f/9//3//f/9//3//f/9//3//f/9//3//f/9//3//f/9//3//f/9//38AAP9//3//f/9//3//f/9//3//f/9//3//f/9//3//f/9//3//f/9//3//f/9//3//f/9//3//f/9//3//f/9//3//f/9//3//f/9//3//f/9//3//f/9//3//f/9//3//f/9//3//f/9//3//f/9//3//f/9//3//f/9//3//f/9//3//f/9//3//f/9//3//f/9//3//f/9//3//f/9//3//f/9//3//f/97/3//f/97/3//f/9//3//f/9//3//f/9//3//f/9//3//f/9//3//f/9//3//f/9//3//f/9//3//f/9/AAD/f/9//3//f/9//3//f/9//3//f/9//3//f/9//3//f/9//3//f/9//3//f/9//3//f/9//3//f/9//3//f/9//3//f/9//3//f/9//3//f/9//3//f/9//3//f/9//3//f/9//3//f/9//3//f/9//3//f/9//3//f/9//3//f/9//3//f/9//3//f/9//3//f/9//3//f/9//3//f/9//3/ef/9//3/+e/9//3v/f/9//3//f/9//3//f/9//3//f/9//3//f/9//3//f/9//3//f/9//3//f/9//3//f/9//3//fwAA/3//f/9//3//f/9//3//f/9//3//f/9//3//f/9//3//f/9//3//f/9//3//f/9//3//f/9//3//f/9//3//f/9//3//f/9//3//f/9//3//f/9//3//f/9//3//f/9//3//f/9//3//f/9//3//f/9//3//f/9//3//f/9//3//f/9//3//f/9//3//f/9//3//f/9//3//f/9//3//f/9/33//f/9//3//e71v/3//f/9//3//f/9//3//f/9//3//f/9//3//f/9//3//f/9//3//f/9//3//f/9//3//f/9//38AAP9//3//f/9//3//f/9//3//f/9//3//f/9//3//f/9//3//f/9//3//f/9//3//f/9//3//f/9//3//f/9//3//f/9//3//f/9//3//f/9//3//f/9//3//f/9//3//f/9//3//f/9//3//f/9//3//f/9//3//f/9//3//f/9//3//f/9//3//f/9//3//f/9//3//f/9//3//f/9//3//f/9//3//f/97nWtTQvha/3//f/9//3//f/9//3//f/9//3//f/9//3//f/9//3//f/9//3//f/9//3//f/9//3//f/9/AAD/f/9//3//f/9//3//f/9//3//f/9//3//f/9//3//f/9//3//f/9//3//f/9//3//f/9//3//f/9//3//f/9//3//f/9//3//f/9//3//f/9//3//f/9//3//f/9//3//f/9//3//f/9//3//f/9//3//f/9//3//f/9//3//f/9//3//f/9//3//f/9//3//f/9//3//f/9//3//f/9//3//f/9/33f/d7dOCRmOLf9//3//f/9//3//f/9//3//f/9//3//f/9//3//f/9//3//f/9//3//f/9//3//f/9//3//fwAA/3//f/9//3//f/9//3//f/9//3//f/9//3//f/9//3//f/9//3//f/9//3//f/9//3//f/9//3//f/9//3//f/9//3//f/9//3//f/9//3//f/9//3//f/9//3//f/9//3//f/9//3//f/9//3//f/9//3//f/9//3//f/9//3//f/9//3//f/9//3//f/9//3//f/9//3//f/9//3//f/9//3//e99z/3uPKY4pM0L/e/9//3//f/9//3//f/9//3//f/9//3//f/9//3//f/9//3//f/9//3//f/9//3//f/9//38AAP9//3//f/9//3//f/9//3//f/9//3//f/9//3//f/9//3//f/9//3//f/9//3//f/9//3//f/9//3//f/9//3//f/9//3//f/9//3//f/9//3//f/9//3//f/9//3//f/9//3//f/9//3//f/9//3//f/9//3//f/9//3//f/9//3//f/9//3//f/9//3//f/9//3//f/9//3//f/9//3//f/9//3//d/pWbyUMGdhS/3v/f/9//3//f/9//3//f/9//3//f/9//3//f/9//3//f/9//3//f/9//3//f/9//3//f/9/AAD/f/9//3//f/9//3//f/9//3//f/9//3//f/9//3//f/9//3//f/9//3//f/9//3//f/9//3//f/9//3//f/9//3//f/9//3//f/9//3//f/9//3//f/9//3//f/9//3//f/9//3//f/9//3//f/9//3//f/9//3//f/9//3//f/9//3//f/9//3//f/9//3//f/9//3//f/9//3//f/9//3//f/9733NwJZAp6xSfa/97/3/+f/9//3//f/9//3//f/9//3//f/9//3//f/9//3//f/9//3//f/9//3//f/9//3//fwAA/3//f/9//3//f/9//3//f/9//3//f/9//3//f/9//3//f/9//3//f/9//3//f/9//3//f/9//3//f/9//3//f/9//3//f/9//3//f/9//3//f/9//3//f/9//3//f/9//3//f/9//3//f/9//3//f/9//3//f/9//3//f/9//3//f/9//3//f/9//3//f/9//3//f/9//3//f/9//3//f/9//3v/e/tWLh2RKfQ1/3f/f/9//3/+f/9//3//f/9//3//f/9//3//f/9//3//f/9//3//f/9//3//f/9//3//f/9//38AAP9//3//f/9//3//f/9//3//f/9//3//f/9//3//f/9//3//f/9//3//f/9//3//f/9//3//f/9//3//f/9//3//f/9//3//f/9//3//f/9//3//f/9//3//f/9//3//f/9//3//f/9//3//f/9//3//f/9//3//f/9//3//f/9//3//f/9//3//f/9//3//f/9//3//f/9//3//f/9//3//e/97/3cUOk8dcSE+X/97/3v/f/5//n/+f/9//3//f/9//3//f/9//3//f/9//3//f/9//3//f/9//3//f/9//3//f/9/AAD/f/9//3//f/9//3//f/9//3//f/9//3//f/9//3//f/9//3//f/9//3//f/9//3//f/9//3//f/9//3//f/9//3//f/9//3//f/9//3//f/9//3//f/9//3//f/9//3//f/9//3//f/9//3//f/9//3//f/9//3//f/9//3//f/9//3//f/9//3//f/9//3//f/9//3//f/9//3//f/9/3nf/e79vkCmSJXEh/3f/d/9//3//f/5//3//f/9//3//f/9//3//f/9//3//f/9//3//f/9//3//f/9//3//f/9//3//fwAA/3//f/9//3//f/9//3//f/9//3//f/9//3//f/9//3//f/9//3//f/9//3//f/9//3//f/9//3//f/9//3//f/9//3//f/9//3//f/9//3//f/9//3//f/9//3//f/9//3//f/9//3//f/9//3//f/9//3//f/9//3//f/9//3//f/9//3//f/9//3//f/9//3//f/9//3//f/9//3//f953/3uYTnAlcSVYPv9z/3v/e/9//n/+f/9//3//f/9//3//f/9//3//f/9//3//f/9//3//f/9//3//f/9//3//f/9//38AAP9//3//f/9//3//f/9//3//f/9//3//f/9//3//f/9//3//f/9//3//f/9//3//f/9//3//f/9//3//f/9//3//f/9//3//f/9//3//f/9//3//f/9//3//f/9//3//f/9//3//f/9//3//f/9//3//f/9//3//f/9//3//f/9//3//f/9//3//f/9//3//f/9//3//f/9//3//f/9//3//f99zsi2SKXIlP1/fc/97/3//f/9//3//f/9//3//f/9//3//f/9//3//f/9//3//f/9//3//f/9//3//f/9//3//f/9/AAD/f/9//3//f/9//3//f/9//3//f/9//3//f/9//3//f/9//3//f/9//3//f/9//3//f/9//3//f/9//3//f/9//3//f/9//3//f/9//3//f/9//3//f/9//3//f/9//3//f/9//3//f/9//3//f/9//3//f/9//3//f/9//3//f917/3//f/9//nf/f/5//3//f/9//3//f/9//3//f/9/329/Y1AdUSFRIb9z/3v/f/5//n//f/9//3//f/9//3//f/9//3//f/9//3//f/9//3//f/9//3//f/9//3//f/9//3//fwAA/3//f/9//3//f/9//3//f/9//3//f/9//3//f/9//3//f/9//3//f/9//3//f/9//3//f/9//3//f/9//3//f/9//3//f/9//3//f/9//3//f/9//3//f/9//3//f/9//3//f/9//3//f/9//3//f/9//3//f/9//3//f/9//3//f/9//3//f/97/nv/f/9//3//f/9//3//f/9//3//f/9zuUZxIVIhOELfd/9//n/+f/1//3//f/9//3//f/9//3//f/9//3//f/9//3//f/9//3//f/9//3//f/9//3//f/9//38AAP9//3//f/9//3//f/9//3//f/9//3//f/9//3//f/9//3//f/9//3//f/9//3//f/9//3//f/9//3//f/9//3//f/9//3//f/9//3//f/9//3//f/9//3//f/9//3//f/9//3//f/9//3//f/9//3//f/9//3//f/9//3//f/9//3/ee/9//3//e/57/n//f/9//3//f/9//3//f/9//3//d/MtcSFRIf5a/3/fd/9//X/+f/9//3//f/9//3//f/9//3//f/9//3//f/9//3//f/9//3//f/9//3//f/9//3//f/9/AAD/f/9//3//f/9//3//f/9//3//f/9//3//f/9//3//f/9//3//f/9//3//f/9//3//f/9//3//f/9//3//f/9//3//f/9//3//f/9//3//f/9//3//f/9//3//f/9//3//f/9//3//f/9//3//f/9//3//f/9//3//f/9//3//f/9/3nv/f/9/vXP/e/9//3//f/9//3//f/9//3//f/97/3twIbQtUSGfb/9/33v/f/5//n//f/9//3//f/9//3//f/9//3//f/9//3//f/9//3//f/9//3//f/9//3//f/9//3//fwAA/3//f/9//3//f/9//3//f/9//3//f/9//3//f/9//3//f/9//3//f/9//3//f/9//3//f/9//3//f/9//3//f/9//3//f/9//3//f/9//3//f/9//3//f/9//3//f/9//3//f/9//3//f/9//3//f/9//3//f/9//3//f/9//3/ee/9//3+fc7VO/nf/f/9//3//f/9//3/+f/9//3//e35jbx3UMbMtv3P/f997/3/+f/9//3//f/9//3//f/9//3//f/9//3//f/9//3//f/9//3//f/9//3//f/9//3//f/9//38AAP9//3//f/9//3//f/9//3//f/9//3//f/9//3//f/9//3//f/9//3//f/9//3//f/9//3//f/9//3//f/9//3//f/9//3//f/9//3//f/9//3//f/9//3//f/9//3//f/9//3//f/9//3//f/9//3//f/9//3//f/9//3//f/9//3//f/9/l07PMVpn/nv/f/9//3//f/9//3/+f/9//3d2QnAd9TGZRv97/3//f/9//3//f/9//3//f/9//3//f/9//3//f/9//3//f/9//3//f/9//3//f/9//3//f/9//3//f/9/AAD/f/9//3//f/9//3//f/9//3//f/9//3//f/9//3//f/9//3//f/9//3//f/9//3//f/9//3//f/9//3//f/9//3//f/9//3//f/9//3//f/9//3//f/9//3//f/9//3//f/9//3//f/9//3//f/9//3//f/9//3//f/9//3//f/9//3/fe5EtbSX4Vt13/3//f/9//3//f/5//n/fd99zbyGRJZElX2P/d/9//3//f/9//3//f/9//3//f/9//3//f/9//3//f/9//3//f/9//3//f/9//3//f/9//3//f/9//3//fwAA/3//f/9//3//f/9//3//f/9//3//f/9//3//f/9//3//f/9//3//f/9//3//f/9//3//f/9//3//f/9//3//f/9//3//f/9//3//f/9//3//f/9//3//f/9//3//f/9//3//f/9//3//f/9//3//f/9//3//f/9//3//f/9//3//f/97/3sOHbAxtlL/e/9//3//f/9//3/+f/57/3e/by4ZsylPHd9z/3f/e/9//3//f/9//3//f/9//3//f/9//3//f/9//3//f/9//3//f/9//3//f/9//3//f/9//3//f/9//38AAP9//3//f/9//3//f/9//3//f/9//3//f/9//3//f/9//3//f/9//3//f/9//3//f/9//3//f/9//3//f/9//3//f/9//3//f/9//3//f/9//3//f/9//3//f/9//3//f/9//3//f/9//3//f/9//3//f/9//3//f/9//3//f/9/33f/f79zLyFuJd9z/3//f/9//3//f/9//Xv+e/97/FZQHVAh0jH/d/93/3//e/9//3//f/9//3//f/9//3//f/9//3//f/9//3//f/9//3//f/9//3//f/9//3//f/9//3//f/9/AAD/f/9//3//f/9//3//f/9//3//f/9//3//f/9//3//f/9//3//f/9//3//f/9//3//f/9//3//f/9//3//f/9//3//f/9//3//f/9//3//f/9//3//f/9//3//f/9//3//f/9//3//f/9//3//f/9//3//f/9//3//f/9//3//f/97/3seX1AlbyXfc/9//3//f/9//3//f/5//nf/e1hCciVRIXdC/3v/e/9//3//f/9//3//f/9//3//f/9//3//f/9//3//f/9//3//f/9//3//f/9//3//f/9//3//f/9//3//fwAA/3//f/9//3//f/9//3//f/9//3//f/9//3//f/9//3//f/9//3//f/9//3//f/9//3//f/9//3//f/9//3//f/9//3//f/9//3//f/9//3//f/9//3//f/9//3//f/9//3//f/9//3//f/9//3//f/9//3//f/9//3//f/9//3//e993FjqTLS4h/3ffd/9//3//f/5//n/+f/9333OzKZMlciEbV/97/nf+f/5//3//f/9//3//f/9//3//f/9//3//f/9//3//f/9//3//f/9//3//f/9//3//f/9//3//f/9//38AAP9//3//f/9//3//f/9//3//f/9//3//f/9//3//f/9//3//f/9//3//f/9//3//f/9//3//f/9//3//f/9//3//f/9//3//f/9//3//f/9//3//f/9//3//f/9//3//f/9//3//f/9//3//f/9//3//f/9//3//f/9//3//f/9//3+/b3IptC0uHf93/3f/f/9//3//f/1//3//d79vMB21LZMlv2v/e/57/n//f/9//3//f/9//3//f/9//3//f/9//3//f/9//3//f/9//3//f/9//3//f/9//3//f/9//3//f/9/AAD/f/9//3//f/9//3//f/9//3//f/9//3//f/9//3//f/9//3//f/9//3//f/9//3//f/9//3//f/9//3//f/9//3//f/9//3//f/9//3//f/9//3//f/9//3//f/9//3//f/9//3//f/9//3//f/9//3//f/9//3//f/9//3//f/93PV8vHZMtLx3/d/93/3//f/9//n/+f/9//3c/X1IhlSnVLd9z/3v9d/5//3//f/9//3//f/9//3//f/9//3//f/9//3//f/9//3//f/9//3//f/9//3//f/9//3//f/9//3//fwAA/3//f/9//3//f/9//3//f/9//3//f/9//3//f/9//3//f/9//3//f/9//3//f/9//3//f/9//3//f/9//3//f/9//3//f/9//3//f/9//3//f/9//3//f/9//3//f/9//3//f/9//3//f/9//3//f/9//3//f/9//3//f/9//3/fc3ZGMB1yJdMx/3f/f/9//3//f/9//n//f/93mkp0JZYpOD7/d/93/X/9f/9//3//f/9//3//f/9//3//f/9//3//f/9//3//f/9//3//f/9//3//f/9//3//f/9//3//f/9//38AAP9//3//f/9//3//f/9//3//f/9//3//f/9//3//f/9//3//f/9//3//f/9//3//f/9//3//f/9//3//f/9//3//f/9//3//f/9//3//f/9//3//f/9//3//f/9//3//f/9//3//f/9//3//f/9//3//f/9//3//f/9//3//f/9/vm+wLVAhkymaSv93/3v/f/9//3/+f/5//3v/d7MplSV1Jd1O/3f/e/x7/X//f/9//3//f/9//3//f/9//3//f/9//3//f/9//3//f/9//3//f/9//3//f/9//3//f/9//3//f/9/AAD/f/9//3//f/9//3//f/9//3//f/9//3//f/9//3//f/9//3//f/9//3//f/9//3//f/9//3//f/9//3//f/9//3//f/9//3//f/9//3//f/9//3//f/9//3//f/9//3//f/9//3//f/9//3//f/9//3//f/9//3//f/9//3//f/93Th2TKbQpf2f/d/9//nv/f/5//3/+f/97/3cwGXQldCk+X/97/3v+f/x7/3//f/9//3//f/9//3//f/9//3//f/9//3//f/9//3//f/9//3//f/9//3//f/9//3//f/9//3//fwAA/3//f/9//3//f/9//3//f/9//3//f/9//3//f/9//3//f/9//3//f/9//3//f/9//3//f/9//3//f/9//3//f/9//3//f/9//3//f/9//3//f/9//3//f/9//3//f/9//3//f/9//3//f/9//3//f/9//3//f/9//3//f/9//3//c08ZtClRHf9z/3vbd/5//n//f/9//3//d55jch1zHU8hv3f/f/97/n/+f/9//3//f/9//3//f/9//3//f/9//3//f/9//3//f/9//3//f/9//3//f/9//3//f/9//3//f/9//38AAP9//3//f/9//3//f/9//3//f/9//3//f/9//3//f/9//3//f/9//3//f/9//3//f/9//3//f/9//3//f/9//3//f/9//3//f/9//3//f/9//3//f/9//3//f/9//3//f/9//3//f/9//3//f/9//3//f/9//3//f/9//3//f/9//3NxHZQlkiX/d/97/Hv8f/9//3//f/9//3f6TpQhlCGxNd57/3//f/9//n//f/5//3//f/9//3//f/9//3//f/9//3//f/9//3//f/9//3//f/9//3//f/9//3//f/9//3//f/9/AAD/f/9//3//f/9//3//f/9//3//f/9//3//f/9//3//f/9//3//f/9//3//f/9//3//f/9//3//f/9//3//f/9//3//f/9//3//f/9//3//f/9//3//f/9//3//f/9//3//f/9//3//f/9//3//f/9//3//f/9//3//f/9//3//f59nsylRHTc6/3f/f/x7/H/+f/9//3//e/93NTaUIbUlVUb/f/9//3//f/9//3//f/9//3//f/9//3//f/9//3//f/9//3//f/9//3//f/9//3//f/9//3//f/9//3//f/9//3//fwAA/3//f/9//3//f/9//3//f/9//3//f/9//3//f/9//3//f/9//3//f/9//3//f/9//3//f/9//3//f/9//3//f/9//3//f/9//3//f/9//3//f/9//3//f/9//3//f/9//3//f/9//3//f/9//3//f/9//3//f/9//3//f/9//3vaTrMpUR39Uv97/3/9f/x//3/ff/9//3v/e5AhtSWUJRtf/3//f/9//3//f/9//3//f/9//3//f/9//3//f/9//3//f/9//3//f/9//3//f/9//3//f/9//3//f/9//3//f/9//38AAP9//3//f/9//3//f/9//3//f/9//3//f/9//3//f/9//3//f/9//3//f/9//3//f/9//3//f/9//3//f/9//3//f/9//3//f/9//3//f/9//3//f/9//3//f/9//3//f/9//3//f/9//3//f/9//3//f/9//3//f/9//3//f/970imSIXEhv2//e/9//X/+f/9/33//f/9//3NPGZQhcyGfb/9//3//f/9//3/+f/9//3//f/9//3//f/9//3//f/9//3//f/9//3//f/9//3//f/9//3//f/9//3//f/9//3//f/9/AAD/f/9//3//f/9//3//f/9//3//f/9//3//f/9//3//f/9//3//f/9//3//f/9//3//f/9//3//f/9//3//f/9//3//f/9//3//f/9//3//f/9//3//f/9//3//f/9//3//f/9//3//f/9//3//f/9//3//f/9//3//f/9//3/fc08dURmzKf97/3//e/5//n//f99//3//e59rUB2VIXMl/3v/f/9//3//f/9//3//f/9//3//f/9//3//f/9//3//f/9//3//f/9//3//f/9//3//f/9//3//f/9//3//f/9//3//fwAA/3//f/9//3//f/9//3//f/9//3//f/9//3//f/9//3//f/9//3//f/9//3//f/9//3//f/9//3//f/9//3//f/9//3//f/9//3//f/9//3//f/9//3//f/9//3//f/9//3//f/9//3//f/9//3//f/9//3//f/9//3//f993v29PGVEZkiX/e/97/3/+f/9//3//f993/3fbUnIldCHVLf9//3//f/9//3//f/9//3//f/9//3//f/9//3//f/9//3//f/9//3//f/9//3//f/9//3//f/9//3//f/9//3//f/9//38AAP9//3//f/9//3//f/9//3//f/9//3//f/9//3//f/9//3//f/9//3//f/9//3//f/9//3//f/9//3//f/9//3//f/9//3//f/9//3//f/9//3//f/9//3//f/9//3//f/9//3//f/9//3//f/9//3//f/9//3//f/9//3/fd79rsiFRGbIp/3v/f/9//3//f/9//3//d99zeUKTJbUpFzr/f/9//3//f/9//3//f/9//3//f/9//3//f/9//3//f/9//3//f/9//3//f/9//3//f/9//3//f/9//3//f/9//3//f/9/AAD/f/9//3//f/9//3//f/9//3//f/9//3//f/9//3//f/9//3//f/9//3//f/9//3//f/9//3//f/9//3//f/9//3//f/9//3//f/9//3//f/9//3//f/9//3//f/9//3//f/9//3//f/9//3//f/9/33//f/9//3//e71v/3/fb5Id1SVPGf97/3//f/9//3//f99333PfczAZUiFzIf1W/3//f/9//3//f/9//3//f/9//3//f/9//3//f/9//3//f/9//3//f/9//3//f/9//3//f/9//3//f/9//3//f/9//3//fwAA/3//f/9//3//f/9//3//f/9//3//f/9//3//f/9//3//f/9//3//f/9//3//f/9//3//f/9//3//f/9//3//f/9//3//f/9//3//f/9//3//f/9//3//f/9//3//f/9//3//f/9//3//f/9//3//f/9//3//f/9//3/fc/9/HFuTIdUlkCH/e/9//3//f/9//3//e/9333MwHZQllCl/Z/9//3//f/9//3//f/9//3//f/9//3//f/9//3//f/9//3//f/9//3//f/9//3//f/9//3//f/9//3//f/9//3//f/9//38AAP9//3//f/9//3//f/9//3//f/9//3//f/9//3//f/9//3//f/9//3//f/9//3//f/9//3//f/9//3//f/9//3//f/9//3//f/9//3//f/9//3//f/9//3//f/9//3//f/9//3//f/9//3//f/9//3//f/9//3//f/9//3v/ezU+kx21IbEp/3v/f/9//3//f/9//3//d59rEBm1KXIl33f/f/9//3//f/9//3//f/9//3//f/9//3//f/9//3//f/9//3//f/9//3//f/9//3//f/9//3//f/9//3//f/9//3//f/9/AAD/f/9//3//f/9//3//f/9//3//f/9//3//f/9//3//f/9//3//f/9//3//f/9//3//f/9//3//f/9//3//f/9//3//f/9//3//f/9//3//f/9//3//f/9//3//f/9//3//f/9//3//f/9//3//f/9//3//f/9//3//f/9//3uPJZQdlBk1Nv97/3//f/9//3//f/97/3v8UlIdcyGzKf93/3//f/9//3//f/9//3//f/9//3//f/9//3//f/9//3//f/9//3//f/9//3//f/9//3//f/9//3//f/9//3//f/9//3//fwAA/3//f/9//3//f/9//3//f/9//3//f/9//3//f/9//3//f/9//3//f/9//3//f/9//3//f/9//3//f/9//3//f/9//3//f/9//3//f/9//3//f/9//3//f/9//3//f/9//3//f/9//3//f/9//3//f/9//3//f/9/33f/f993Th1zGXMVdz7/e/9//3//f/9//3//d/93FjZyIVIdFTr/d/9//3//f/9//3//f/9//3//f/9//3//f/9//3//f/9//3//f/9//3//f/9//3//f/9//3//f/9//3//f/9//3//f/9//38AAP9//3//f/9//3//f/9//3//f/9//3//f/9//3//f/9//3//f/9//3//f/9//3//f/9//3//f/9//3//f/9//3//f/9//3//f/9//3//f/9//3//f/9//3//f/9//3//f/9//3//f/9//3//f/9//3//f/9//3//f/97/3v/dy4ZlBlSEfpO/3v/f99//3//f/9//3f/d3AhtClSIftW/3f/f/9//3//f/9//3//f/9//3//f/9//3//f/9//3//f/9//3//f/9//3//f/9//3//f/9//3//f/9//3//f/9//3//f/9/AAD/f/9//3//f/9//3//f/9//3//f/9//3//f/9//3//f/9//3//f/9//3//f/9//3//f/9//3//f/9//3//f/9//3//f/9//3//f/9//3//f/9//3//f/9//3//f/9//3//f/9//3//f/9//3//f/9//3//f/9//3//e/9733NvIXQZMg0bU/97/3/ff99//3//f/9732tPGXMhkyV/Z/97/3//f/9//3//f/9//3//f/9//3//f/9//3//f/9//3//f/9//3//f/9//3//f/9//3//f/9//3//f/9//3//f/9//3//fwAA/3//f/9//3//f/9//3//f/9//3//f/9//3//f/9//3//f/9//3//f/9//3//f/9//3//f/9//3//f/9//3//f/9//3//f/9//3//f/9//3//f/9//3//f/9//3//f/9//3//f/9//3//f/9//3//f/9//3//f/9//3//e99zcCF1HRENXFv/e/9/3n//f/9//3//e79rTxlzIZMl33P/e/9//3//f/9//3//f/9//3//f/9//3//f/9//3//f/9//3//f/9//3//f/9//3//f/9//3//f/9//3//f/9//3//f/9//38AAP9//3//f/9//3//f/9//3//f/9//3//f/9//3//f/9//3//f/9//3//f/9//3//f/9//n//f/9//3//f993/3//f/9/33v/e/9//3//f/9//3//f/9//3//f/9//3//f/5//n/+f/9//3//f/9//3//f/9//3//f/97/3+/b3EhUxkxGX5n/nv+f/9//3/ff/97/3vaTnIhMh20Ld9z/3//f/9//3//f/9//3//f/9//3//f/9//3//f/9//3//f/9//3//f/9//3//f/9//3//f/9//3//f/9//3//f/9//3//f/9/AAD/f/9//3//f/9//3//f/9//3//f/9//3//f/9//3//f/9//3//f/9//3//f/9//3//f91//3/+f/9//3//f/9333P/f/9//3//f/9//3//f/9//3//f/9//3//f/9//3/+f/5//3//f/9//3//f/9//3//f/9//3//f/9733NxJZUlciHfc/57/3/+f/9//3//f/93NjpyIXQlFzr/d/97/3//f/9//3//f/9//3//f/9//3//f/9//3//f/9//3//f/9//3//f/9//3//f/9//3//f/9//3//f/9//3//f/9//3//fwAA/3//f/9//3//f/9//3//f957/3//f/9//3//f/9//3//f/9//3//f/9//3//f/9//n/+f/5/3n//f/97/3fYUthS/3v/e/9//3//f/5//n//f/9//3//f/9//3//f/9//3//f/9//3//f/9//3//f/5//3//f/9//3v/e99zkSm1JdQp/3f/f/1/3X//f/9//3v/c08dciFSHXlG33P/e/9//3//f/9//3//f/9//3//f/9//3//f/9//3//f/9//3//f/9//3//f/9//3//f/9//3//f/9//3//f/9//3//f/9//38AAP9//3//f/9//3//f/9//3//f/9//3//f/9//3//f/9//3//f/9//3//f/9//3//f/9//3//f/5//3/fd31njinxNZ5v/3v/f/9//3//f/5//3//f/9//3//f/9//3//f/9//3//f/9//3//f/9//3//f/5//3//f/9//3v/d7EpkyGzIf93/3v/f/5//3//f/9//3NPGdQpkyH9Vv97/3v/f/9//3//f/9//3//f/9//3//f/9//3//f/9//3//f/9//3//f/9//3//f/9//3//f/9//3//f/9//3//f/9//3//f/9/AAD/f/9//3//f/9//3//f/9//3//f/9//3//f/9//3//f/9//3//f/9//3//f/9//3/+f/9//3//f/9//3v6ViwdKyGeb993/3/+e/9//3//f/9//3//f/9//3//f/9//3//f/9//3//f/9//3//f/9//X/+f/5//n//e/9733OxKXIZsyH/c/97/Xv9e/9//3f/c99rLhXUKXIhn2f/d95z/3v/f/97/3//f/9//3//f/9//3//f/9//3//f/9//3//f/9//3//f/9//3//f/9//3//f/9//3//f/9//3//f/9//3//fwAA/3//f/9//3//f/9//3//f/9//3//f/9//3//f/9//3//f/9//3//f/9//3//f/9//3//f/9//3//f/97l0pNHSwhv3P/e/9//n//f/9//n//f/9//3//f/9//3//f/9//3//f/9//3//f/9//3/+f/5//X/+f/5//3//e/93kCm0IbMh/3P/d/97/n//f/93/3ufY3AZcRmzJf9v/3v/e/97/3v/f/97/3//f/9//3//f/9//3//f/9//3//f/9//3//f/9//3//f/9//3//f/9//3//f/9//3//f/9//3//f/9//38AAP9//3//f/9//3//f/9//3//f/9//3//f/9//3//f/9//3//f/9//3//f/9//3//f/9//3//f/9//3v/e9ItkClMIf97vnP/f917/3/+f/5//3//f/9//3//f/9//3//f/9//3//f/9//3//f/9//n/9f/5//n//f/9//3+/c5Elchm0If9v/3f/d/97/3e/b35j20qzIXIZsyXfa/9z/3v/d/97/3f/e/97/3//e/9//3//f/9//3//f/9//3//f/9//3//f/9//3//f/9//3//f/9//3//f/9//3//f/9//3//f/9/AAD/f/9//3//f/9//3//f/9//3//f/9//3//f/9//3//f/9//3//f/9//3//f/9//3//f/5//3//f/9//3uxKfMxjy3/f/97/3//f/9//3//f/9//3//f/9//3//f/9//3//f/9//3//f/9//3//f/5//3/+f/9//3v/f/9733NxIZQdtB3/b79nOVtzRhE6bSFwIS8Vkx1RFZIhuUq3Sjpf/3v/d/97/3f/f/97/3//f/9//3//f/9//3//f/9//3//f/9//3//f/9//3//f/9//3//f/9//3//f/9//3//f/9//3//fwAA/3//f/9//3//f/9//3//f/9//3//f/9//3//f/9//3//f/9//3//f/9//3//f/9//n//f/9//3//f/97kCWRKdEx33ffe/9//3//f/5//3//f/9//3//f/9//3//f/9//3//f/9//3//f/9/3nv/f/9/vHf/e/9//3ffc79zUiEyEVIRkiGQJW0lri2OKY8lcR0QEfAIcx0vFbEpbSHPLa8tMz59Z79v/3v/e/97/3//f/9//3//f/9//3//f/9//3//f/9//3//f/9//3//f/9//3//f/9//3//f/9//3//f/9//38AAP9//3//f/9//3//f/9//3//f/9//3//f/9//3//f/9//3//f/9//3//f/9//3//f/9//n//f/9//3//e5ElkCXyNd93/3v/f/9//3//f/9//3//f/9//3//f/9//3//f/9//3//f/9//3//f/9//3//e/9//3/fd/9/33MfWzEZdBkyEZMlUCEKGQodTCGQJVk+UxlTFVIVkiGwKUwhTCVtJQodEjoZW/97/3fed/97/3//f/9//3//f/9//3//f/9//3//f/9//3//f/9//3//f/9//3//f/9//3//f/9//3//f/9/AAD/f/9//3//f/9//3//f/9//3//f/9//3//f/9//3//f/9//3//f/9//3//f/9//3/+f/9//3//f/97/3twIZAl8jX/e993/3//f/9//n//f/9//3//f/9//3//f/9//3/+f/1//n//f/9//3/fe/9//3v/f/97HF/TMe0UMR0yHVIV8AiUJbtOfmf/f/97/3u/a5UhEhExFV9f/3v/e/97nm+VSmwlSyWUSv9//3//e/9//3//f/9//3//f/9//3//f/9//3//f/9//3//f/9//3//f/9//3//f/9//3//f/9//3//fwAA/3//f/9//3//f/9//3//f/9//3//f/9//3//f/9//3//f/9//3//f/9//3//f/5//3/+f/9//3//f/93kCFvITQ+/3v/f/9//3//f/9//3//f/9//3//f/9//3//f/9//n/9f/9//3//f/97/3//e/9/v2+XSm4l9DWzLVEhDxWUIXMZvUrfc/9//3v/d99zf2dUHdcpcyHfc/93/3v/e51v/3++czJCjS0YX997/3//f/9//3//f/9//3//f/9//3//f/9//3//f/9//3//f/9//3//f/9//3//f/9//3//f/9//38AAP9//3//f/9//3//f/9//3//f/9//3//f/9//3//f/9//3//f/9//3//f/9//n/+f/5//n//f/9//3v/d28dcCE0Pv9//3//f/9//3/+f/9//3//f/9//3//f/9//3//f/5//X/ee/9//3//f/9733N3Sk4hTSFOHQwV0y26SlAdch1RGbxK/3v/e/97/3v/e91OEhmVJZIh/3f/e/9//3//f/9//3//e71z/3//f/9//3//f/9//3//f/9//3//f/9//3//f/9//3//f/9//3//f/9//3//f/9//3//f/9//3//f/9/AAD/f/9//3//f/9//3//f/9//3//f/9//3//f/9//3//f/9//3//f/9//3//f/9//n/+f/5//3//f/97/3eQIW8dVUL/f/9//3//f/9//3//f/9//3//f/9//3//f/9//3/ce/9//3+/d59z/3+fb7MxTyGyLZApDBUUNt9v/3sMEbIhLxWbSv93/3//f/9/33P+VjMdEBUvGf93/3//f917/3+9d957/3//f/9//n//f/9//3//f/9//3//f/9//3//f/9//3//f/9//3//f/9//3//f/9//3//f/9//3//f/9//3//fwAA/3//f/9//3//f/9//3//f/9//3//f/9//3//f/9//3//f/9//3//f/9//3/+f/5//n/+f/9//3//e/93bx1vHTQ+/3//f/9//3//f/5//3//f/9//3//f/9//3//f/9//397b753/39/bxY+USmSKXElDRXzMf9z/3ffa/9zTRlOGXAdHlv/f/97/nv+e/97UCFSHVIhNj7/e/17/n/+f/5//3//f/9//n//f/5//3//f/9//3//f/9//3//f/9//3//f/9//3//f/9//3//f/9//3//f/9//3//f/9//3//f/9//38AAP9//3//f/9//3//f/9//3//f/9//3//f/9//3//f/9//3//f/9//3//f/9//3//f/9//3//f/97/3//d3AhTx0UPv9//3//f/9//n//f/9//3//f/9//3//f/9//3//f/97/3v/f19n1DUwIZIpcSWRKT1f32//d/97/3P/e+oM0iVQGdtO/3v/f/9//3/fd3EltClyIXdC/3v9e/9//n//f95//3/de/9//3//f/5//3//f/9//3//f/9//3//f/9//3//f/9//3//f/9//3//f/9//3//f/9//3//f/9//3//f/9/AAD/f/9//3//f/9//3//f/9//3//f/9//3//f/9//3//f/9//3/+f/9/fG//f59z33e/d/9733f/e/93/3tQIXEpFUL/f/9//3/+f/5//n/de/57/3//f/9733v/f/9//3//d59jsimTKTAd1TENGftWv2//f953/3//e99z33ctHVIZUhW6Sv9//3//f997v3MvGVEZUBldV/9z/3/ef/9//X/+f/9/vXf/f997/3v/f/9//3//f/9//3//f/9//3//f/9//3//f/9//3//f/9//3//f/9//3//f/9//3//f/9//3//fwAA/3//f/9//3//f/9//3//f/9//3//f/9//3//f/9//3/ff/9//3//f/9/2VqzNQ4dki0WPv9//3f/d/97USEwIZlS/3//f/9//n/9f/9//3//e/97/3//f/9//3v/e99vPFdPGdQpLxmzKVAhHFv/d/9//3+8c9x3/3//f/9/qhB0HTIVeEL/e/97/3//f15nUB1xHU8Vf1//d/97/3//f/9/u3f/f/9/nW//f/9//3v/f/9//3//f/9//3//f/9//3//f/9//3//f/9//3//f/9//3//f/9//3//f/9//3//f/9//38AAP9//3//f/9//3//f/9//3//f/9//3//f/9//3//f/9//3//f/57/3//f/M5cSkwIQ8ZsiktGTxb/3f/czEZMR0WPv9//3//f/9//n/+e/9//3v/e99z/3ffc11jVEKvKU4h0i1PHewUn2v/e59v/3/ed/9//n/+f/9//3//f04lUx1zGfQx/3ved/9//3+6Ui8ZkiHsDN9r/3f/f99//3//f/9//3//e/9//3++c/9//3//f/9//3//f/9//3//f/9//3//f/9//3//f/9//3//f/9//3//f/9//3//f/9//3//f/9/AAD/f/9//3//f/9//3//f/9//3//f/9//3//f/9//3//f/9//3//f/97/3vyNXAlciUXOrMpsCUsFX9fv2eUITEZu07/f/93/3f/e/97/3//d/9z/3v/e79rmUqQJW4hsCmPKU0lVUL/e993/3//e/97/3v/f/5//Xv/f/9//38MHXMddB3SKf97/3v/f/9/9DlQHZIl7Az/c/97/3//f/9/vXf/f993/3v/d9A1bSnxOf9//3//f/9//3//f/9//3//f/9//3//f/9//3//f/9//3//f/9//3//f/9//3//f/9//3//fwAA/3//f/9//3//f/9//3//f/9//3//f/9//3//f/9//3//e/97/3//f/972VJPITAdP183Om8ZsSFPFXk6MxWVITc+/3v/e/97/3f/e/93/3O/a7hKkCUvHU8dcSVwIW8lETqdb/9//3vfd/9//3v/f/9//3/+f/9//n//f797LSUxGZQdbyH/e/97/3//f04lLx2SJQsR/3v/e/9//3//f/9//3//d/97EjpNISsdlk7/f/9//3//f/9//3//f/9//3//f/9//3//f/9//3//f/9//3//f/9//3//f/9//3//f/9//38AAP9//3//f/9//3//f/9//3//f/9//3//f/9//3//f/9//3//e/9//3v/e99zFTZxIbQp/2/7SgwN9ClxFXQZEhH8Tv9332//c/97/3M6VxI2jyXRLfMxkSUvGZEl207/d/9//3/fe/9//3/fe/9//3//f5xzvHf+f/9/33vff7E1MRmTIU4d/3v/f/97v3PrGE8hcCVuIf97/3//f/9//3//f993/3s0PgsVbiGPKd93/3//f/9//3//f/9//3//f/9//3//f/9//3//f/9//3//f/9//3//f/9//3//f/9//3//f/9/AAD/f/9//3//f/9//3//f/9//3//f/9//3//f/9//3//f/9//3//e/9//3//e5lKsy1QHdMtn2PfZ/Mlsx0zEVMVu0r/d59nG1fyMU0dbSHyMW4hTiFOIRQ6PVv/d/9333P/e/9/3nv/f3xv/3//f753/3sQPo0tMkb/f/9/33tOJVEZkyUsFf97/3v/e1xrDB0uIW8lsC3/e/97/3//f/9/v3f/f99zTiGxKW8l0THfd/9//3//f/9//3//f/9//3//f/9//3//f/9//3//f/9//3//f/9//3//f/9//3//f/9//3//fwAA/3//f/9//3//f/9//3//f/9//3//f/9//3//f/9//3//f/9//3//f/9//3v/f19jsi2RJW0dEzKYPnEZdBlTGfYxFTbsEE4d0i2xKY8pjyl2Rjxf/3v/e/9333P/d/97/3//f/9//3//f993/3//e/9/SyEKHWwl/3+/c/9/bymSJbMpLBn/d/9//3t8a00lTyVOJRI6/3v+f/5//3//f/9//3t2Qm8lTh1vJT1f/3v/f/9//3//f/9//3//f/9//3//f/9//3//f/9//3//f/9//3//f/9//3//f/9//3//f/9//38AAP9//3//f/9//3//f/9//3//f/9//3//f/9//3//f/9//3//f/9//3//f/9//3//e993dkaNJWwdTBWRIVIZMhVSHQ4VUCGSKfQxmUp/Z/93/3f/e/97/3//e/9//3v/f/9//n//f953/3//e/97/3f/e00hTB1NIf97/3vfc48p7BBQIekQ/3v+d/9/vnPZVi0lVUZ8a/9//n/+f/9//3//e/97LR1vJU4dkCn/d/97/3//f/9//3//f/9//3//f/9//3//f/9//3//f/9//3//f/9//3//f/9//3//f/9//3//f/9/AAD/f/9//3//f/9//3//f/9//3//f/9//3//f/9//3//f/9//3//f/5//3//f/9//3/fe/93/3c6WzM6kB1RGTIZciVyJbtKn2v/d993v3P/e/9//3v/f/9//3//f/9//3/+f/9//3//f5xv/3f/e/93329uIbEpbyH/d/97v2tNHU8hTiFLIf97/3v/f/9/v3f/e/9//3//f/9//3//f/9//3//eywZbyWQJbEp/3//f/9//3//f/9//3//f/9//3//f/9//3//f/9//3//f/9//3//f/9//3//f/9//3//f/9//3//fwAA/3//f/9//3//f/9//3//f/9//3//f/9//3//f/9//3//f/9//n/+f/5//3/ff/9//3//f/97/3ffb7lKkiEwFVEhUCGSKR9b/3v/e/97/3//f/9//n/+f/1//n/+f/5//3//f/9/3ncZX64pTCGXRv9zcCGRJW8h32//e79vVULKFAwdzjH+e/57/3//f/9//3//f9973nv+f/9//3//f/97/3uoECwdTR2QKf97/3v/f/9//3//f/9//3//f/9//3//f/9//3//f/9//3//f/9//3//f/9//3//f/9//3//f/9//38AAP9//3//f/9//3//f/9//3//f/9//3//f/9//3//f/9//3//f/9//X/+f/9//3//f/9//3/+e/97/3tUPg8ZMBn8Ug0Vsi2rDL9z33P/f/9//3//f/9//X/+f/1//n//f95//3//f/9/7zWNKSsZLBn/ey4ZTx1PIf97/3v/e/9333e/d/9//3/9e/9//3/fe/9//3//f/9//3//f/9//3//e/9/XGdtJY4p/3f/f993/3//f/9//3//f/9//3//f/9//3//f/9//3//f/9//3//f/9//3//f/9//3//f/9//3//f/9/AAD/f/9//3//f/9//3//f/9//3//f/9//3//f/9//3//f/9//3/+f/5//n//f/9//3//f/9//nv/f/93sCnMDHEhn2efZy0ZcCU2Ol9j/3vfc/97/3/+f/5//n//f/9//3//f/9//3+9c5xvSyEKFRM2/3dwIS8dkSn/e/97/3v/f/9//3//f9x33Hf/f/9//3//f/9//3//f/1//n//f/9//3//f5xr/3vfd/93/3v/f/9//3//f/9//3//f/9//3//f/9//3//f/9//3//f/9//3//f/9//3//f/9//3//f/9//3//fwAA/3//f/9//3//f/9//3//f/9//3//f/9//3//f/9//3//f/9//3/+f/9//3//f/9//3//f/57/Xf/e/IxUB1QGb9n/3OXQi0VkSVOHf9733P/f/9//3/+f/9//3//f/9//3/ff/9//3/ed/93/3/fc/97mUqSLXAlfmv/e/9//3//f957/3/+f/5//n//f/9//3/ff/5//n//f/9//3//f/5//3//f/9//3v/e/97/3v/f/9//3//f/9//3//f/9//3//f/9//3//f/9//3//f/9//3//f/9//3//f/9//3//f/9//38AAP9//3//f/9//3//f/9//3//f/9//3//f/9//3//f/9//3//f/9//3//f/9//3//f99//3//f/9//3OPJS8VLxX/a1pX/2/yLewQsik1Ov93/3f/e/97/3//f/9//3//f/9//3/ff95//3/ed99z/3//e/93cClOJRNC/3/+f/9//3//f9x7/Hv9f/17/3//f/9//3//f/9//n//f99333v+f/5/m3P/f/9/vnP/f/9//3//f/9//3//f/9//3//f/9//3//f/9//3//f/9//3//f/9//3//f/9//3//f/9//3//f/9/AAD/f/9//3//f/9//3//f/9//3//f/9//3//f/9//3//f/9//3//f/9//3//f/9//3//f/9//nv/e/97jylQHU8d32vea/93/29VPm8hkCU1Ov93/3v/f/9//3//f/9//3//f/9//3//f957/3//e79z/3f/ey0hbyluLf9//n//f/9//3/+f/1//n/+f/9//3//f/9//3//f/97vm/fc/97/3/df/9//3//e/9/3nf/f/9//3//f/9//3//f/9//3//f/9//3//f/9//3//f/9//3//f/9//3//f/9//3//f/9//3//fwAA/3//f/9//3/+f/9//3//f/9/33v/f/9/v3v/f/9//3//f/9//3//f/9//3//f/9//3//f/9//3//e00hLR1OIb5v3XP/e/5zOlvSMXElciHdUv97/3v/f/17/X//f/9//3//f/9//3//f/9//3//f/97/3ssHU4lTiH/e/9//nv/f/9//3//f/5//3//f/9//3//f/9//3vRMW4hTh3yNf9/vHf/f/9/3nv/f/9//3//f/9//3//f/9//3//f/9//3//f/9//3//f/9//3//f/9//3//f/9//3//f/9//3//f/9//38AAP9//3//f/9//3/+f/9//3//f593/3+fd/9//3//f/9//3//f/9//3//f/9//3/+f/9//3//f993/3tvKU4lTSU7Z/9//Xv/f/9/XGOSKRAZcyU/X/97/3/+f/1//3/ef/9//3//f/5//3//f/9//3//f99zjilOIQ0Z/3v/e/97/3//f/9//3//f/9//3//f/9/33v/f/93byEMEXAdbyH/f/9//3//f/9/3nv/f/9//3//f/9//3//f/9//3//f/9//3//f/9//3//f/9//3//f/9//3//f/9//3//f/9//3//f/9/AAD/f/9//3//f/5//3//f/9//3//fz1nE0KVTt97/3/+e/9//3//f/9//3//f/9//3//f/9//3//f/97EjosIekYnnPee9x3/3//e/97+lKRKVAhciXfc55v/3v/f7x3/3//f/9//n/+f/9//3//f/9//3//e55rjylPIZ9v/3v/f/9//3//f/9//3//f/9//3//f/9733e/c9EtbyVvHW4hTCW9d/9//3//f/9//3//f/9//3//f/9//3//f/9//3//f/9//3//f/9//3//f/9//3//f/9//3//f/9//3//f/9//3//fwAA/3//f/9//3//f/9//3//f/97/3/yOQsdCh3/e/97/nf/f/9//3//f/9//3//f/9//3//f/97/3//f/97/3v/e/9/nnf/f/17/Xf/e/97uU6RKZIp1DXfd993/3//f/9//3//f/9//X//f/9//3//f/9//3f/ewwZsjHaVv9/3nf/f/9//3//f/9//3//f/9//3//f/9//3//d/pWbyUsHY0t/3//f957/3//f/9//3//f/9//3//f/9//3//f/9//3//f/9//3//f/9//3//f/9//3//f/9//3//f/9//3//f/9//38AAP9//3//f/9//n//f/9//3//f997TSVuKSsdv3O+b/9//3//f/9//3//f/9//3//f/9//3/fe/9/33ffd/93/3/fe/9//3/dd/5//Xv+d99zFDpQIVIl3Va/d79z/3/9e/9//3/+f/5//n//f/9//3//e/9/329NIQ0dVkb/f/97/3//f/9//3//f/9//3//f95//3+dc793/3//f59r/3u+d/9/3nv/f/9/3nv/f/9//3//f/9//3//f/9//3//f/9//3//f/9//3//f/9//3//f/9//3//f/9//3//f/9//3//f/9/AAD/f/9//3//f/9//3//f/9//3/fd1RCTiWvLRpX/3f/e/9//3//f/9//3//f/9//3//f/9//3//f/9//3//f/97/3//f/9//3/+f/5//Xv/e79vcCXWNRAd/l7/e/97/nf/f/9//n/9f/9//3//f/9//3v/e/97biUtHS4h/3//f/9//3//f/9//3//f/9//3//f/9//3//f/9//3//f993/3//f/9//3//f/9//3/ee/9//3//f/9//3//f/9//3//f/9//3//f/9//3//f/9//3//f/9//3//f/9//3//f/9//3//fwAA/3//f/9//3//f/9//3//f/97/39dZywdbiUTNv93/3f/f/9//3//f/9//3//f/9//3//f/9//3/ee/9//3//f/9//3/ff/9/vXf/f/1//nv/e59vDxlzKXQpv2//d/97/3//f/1//X/+f/9//3//f/9//3vfc24lkSktHf97vnP/f/9//3//f/9//3//f/9//3/+f/9//3+9d/97/3//f997/3//f/9/vXf/f/9//3//f/9//3//f/9//3//f/9//3//f/9//3//f/9//3//f/9//3//f/9//3//f/9//3//f/9//38AAP9//3//f/9//3//f/9//3//f/97/3vRMbAtTR3/b/93/3/+f/9//3//f/9//3//f/9/vnv/f/9//3//f/9//Xvdf/9//3+/d/9//3/9e/1//nv/d7pSUSWULZMtn2v/e/9//3/+f/1//n//f/9//3/+d/9//3+XSrItkSn/d/9//3//f/9//3//f/9//3//f/9//3//f/9//3//f/9//3//f/9//3//f/9//3/ee/9//3//f/9//3//f/9//3//f/9//3//f/9//3//f/9//3//f/9//3//f/9//3//f/9//3//f/9/AAD/f/9//3//f/9//3//f/9/33v/f/93VUKwKW4hHFP/c/97/n/ee/9/3nv/f/9//3//f/9//3//f/9//3/+f/5//X/+f/9//3//f/9//3/+f9t3/3/fd9Q1EB0xIVhC/3u/b/9//n/ce/5//3+9e/9//3//e/9733ORLU8l33f/f/9//3//f/9//3//f/9//3//f/9//3//f/9//3//f/9//3//f/9//3//f/9//3//f/9//3//f/9//3//f/9//3//f/9//3//f/9//3//f/9//3//f/9//3//f/9//3//f/9//3//fwAA/3//f/9//3//f/9//3//f/9//3//e31nTSFuIZAh32//f/57/3//f/9/vnv/f/9//3//f/9//3//f/9//3/+f/1//X//f/9//3//f/9//n/+f9x3/3+fa5ItlClzJR9b/3v/e/9//n//f917/3/ee/9//3//f/93cCkuIV1n/3//f/9//3//f/9//3//f/9//3//f/9//3//f/9//3//f/9//3//f/9//3//f/9//3//f/9//3//f/9//3//f/9//3//f/9//3//f/9//3//f/9//3//f/9//3//f/9//3//f/9//38AAP5//3//f/9//3//f/9//3//f/9//3f/e/I1CxXzMTU6/3v/e/9/3nf/f/9/vnv/f/9//3//f/9//3//f/9//n/8f/5//3//f/9//3//f/9//X/8e/17/3/7Wg8ZMR3WMb9v/3f/f/5/3X//f/9//3/+f/9//3v/ey4hLh12Rv9//3//f/9//3//f/9//3//f/9//3//f/9//3//f/9//3//f/9//3//f/9//3//f/9//3//f/9//3//f/9//3//f/9//3//f/9//3//f/9//3//f/9//3//f/9//3//f/9//3//f/9/AAD/f/9//3//f/9//3//f/9//3//f/9/nGvfb7EtbyGQJd9z/3//f/97/3//f/9//3//f/9//3//f/9//3//f/9//n/+f/9//3//f/9//3//f/x//X/bc/53/3+yLXMlcyWaSv97/3v/f/9//3++e/9//3//f/9//3twJS4dsTH/e/9//3//f/9//3//f/9//3//f/9//3//f/9//3//f/9//3//f/9//3//f/9//3//f/9//3//f/9//3//f/9//3//f/9//3//f/9//3//f/9//3//f/9//3//f/9//3//f/9//3//fwAA/n//f/9//3//f/9//3//f/9//3+cc/9//3cTOpElTyE0Pv9/nm//f/97/3v/f/5//3//f/9//3//f/9//3//f/5//3//f/9//3//f/9//3//f/5//n/+e/9333NxJbQpcSG/b99z/3//f99//3//f/9//3//d/979TlQJU0h/3//f/9//3//f/9//3//f/9//3//f/9//3//f/9//3//f/9//3//f/9//3//f/9//3//f/9//3//f/9//3//f/9//3//f/9//3//f/9//3//f/9//3//f/9//3//f/9//3//f/9//38AAP9//3//f/9//3//f/9//3//f/1//3/dd/9//3frFLEpbiWXTv9//3v/f/97/3//f/9//3//f/9//3//f/9//3//f/9//3//f/9//3//f/9//3/de/9//3//d/97uk4OGZMp0zH/f/97/3//f/9/33//f/9//3//ex1bcCVOIf9//3//f/9//3//f/9//3//f/9//3//f/9//3//f/9//3//f/9//3//f/9//3//f/9//3//f/9//3//f/9//3//f/9//3//f/9//3//f/9//3//f/9//3//f/9//3//f/9//3//f/9/AAD+f/9//3//f/9//3//f/9//n/9f/5/vHP/d/97HFtPIU8lkC3fc99z/3v/f5xz/3/+f/9//3//f/9//3//f/9//3//f/9//n/+f/9//3//f99//3/+f/9//3ucZ99zkSWTKe0Ufmfed997/3/ff/9//3//f/97/3vfc3AlTSH/f/9//3//f/9//3//f/9//3//f/9//3//f/9//3//f/9//3//f/9//3//f/9//3//f/9//3//f/9//3//f/9//3//f/9//3//f/9//3//f/9//3//f/9//3//f/9//3//f/9//3//fwAA/3//f/9//3//f/9//3//f/9//n/9f/9//3/fd/97VkJPIbIt0jHfc/9//3f/f/5//3/+f/9//3//f/9//3//f/9//3//f/5//n//f/9//3//f/9/3nv/f/57/3v/dxxbTx3ULW8l/3v/f753/3//f/9//nv/f/97/38tIU0l/3//f/9//3//f/9//3//f/9//3//f/9//3//f/9//3//f/9//3//f/9//3//f/9//3//f/9//3//f/9//3//f/9//3//f/9//3//f/9//3//f/9//3//f/9//3//f/9//3//f/9//38AAP9//3//f/9//3//f/9//3//f/9//3//f/9//3//f/970y0wGVAd8zHfb/97/3f+e/x3/n/+f/5//n//f/9//3//f/9//3//f/9//3//f/9//3//f/9//3//e/9//3v/e9ItkSENFb9r33f/e5xv/3/8e/5/3nf/f9978jmOLf9//3//f/9//3//f/9//3//f/9//3//f/9//3//f/9//3//f/9//3//f/9//3//f/9//3//f/9//3//f/9//3//f/9//3//f/9//3//f/9//3//f/9//3//f/9//3//f/9//3//f/9/AAD/f/9//3//f/9//3//f/9//3//f/9//3//f/9//3//e79rMBlxHU8d+lK+a/97/3f/f/5//n/+f/9/3X/+f/9//3//f/9//3//f/9//3//f/9//3//f/9//3//f/9//3sbV08dcSGzLd9z/3f/f/17/n/+f/9/33v/f/9/33f/f/9//3//f/9//3//f/9//3//f/9//3//f/9//3//f/9//3//f/9//3//f/9//3//f/9//3//f/9//3//f/9//3//f/9//3//f/9//3//f/9//3//f/9//3//f/9//3//f/9//3//fwAA/3//f/9//3//f/9//3//f/9//3//f/9//3//f/9//3+/b79nTRmQJW4h8jW/b/9/33f/f/9//n//f/9//n/+f/9//3//f/9//3//f/9//3//f/9//3//f/9//3//f/9//3dOGZElDRXfc99z/3v+e/17/Xv/e/9//3v/f/9//3v/f/9//3//f/9//3//f/9//3//f/9//3//f/9//3//f/9//3//f/9//3//f/9//3//f/9//3//f/9//3//f/9//3//f/9//3//f/9//3//f/9//3//f/9//3//f/9//3//f/9//38AAP9//3//f/9//3//f/9//3//f/9//3//f/9//3//f/9//3v/c/lSTB1OIW8leEp/Z/9//3v/e/9//3/+f/17/n//f/9//3//f/9//3//f/9//3//f/9//3//f/9//3//f/97NDaRJXAh21L/d95z/3//f/57/3//f/9/v3f/f/9//3//f/9//3//f/9//3//f/9//3//f/9//3//f/9//3//f/9//3//f/9//3//f/9//3//f/9//3//f/9//3//f/9//3//f/9//3//f/9//3//f/9//3//f/9//3//f/9//3//f/9/AAD/f/9//3//f/9//3//f/9//3//f/9//3//f/9//3//f/97/nO9a1xjCxnTMVAh9jk/Y/97/3v/e/93/3/9e/1//X/+f/5//3/+f/9//3//f/9//3//f/9//3//f/9//3//c79rcCFwIS0d/3v/e/9//n//f/9//3//f/9//3//f/9//3//f/9//3//f/9//3//f/9//3//f/9//3//f/9//3//f/9//3//f/9//3//f/9//3//f/9//3//f/9//3//f/9//3//f/9//3//f/9//3//f/9//3//f/9//3//f/9//3//fwAA/3//f/9//3//f/9//3//f/9//3//f/9//3//f/9//3/9e/13/3//extfkSlRJTEhtTHdVt9z/3f/e/97/3v+e/5//n//f/5//3//f/9//3//f/9//3//f/9//3//f/9//3f/d5AlcCEMGb9v/3//e957/3//f793/3//f/9//n//f/9//3//f/9//3//f/9//3//f/9//3//f/9//3//f/9//3//f/9//3//f/9//3//f/9//3//f/9//3//f/9//3//f/9//3//f/9//3//f/9//3//f/9//3//f/9//3//f/9//38AAP9//3//f/9//3//f/9//3//f/9//3//f/9//3//f/9//X/9e913/3v/e993cSlzKTEhMCH1NZ9r/3ffb7xr/3v/f/9//n//f/9//3//f/9//3//f/9//3//f/9//3//f/93/3PSLZEpbyUcX/97/3v/f/9//3//f/9//3/9e/5//3//f/9//3//f/9//3//f/9//3//f/9//3//f/9//3//f/9//3//f/9//3//f/9//3//f/9//3//f/9//3//f/9//3//f/9//3//f/9//3//f/9//3//f/9//3//f/9//3//f/9/AAD/f/9//3//f/9//3//f/9//3//f/9//3//f/9//3//f9x7/n/+f/9//3+/c79z1DVQJXEpUCWRKRtX/3f/e95r/3//f/9//3//f/9//3//f/9//3//f/9//3//f/9//3//d/93l0ZvIU8h+lb/f/9//3//e/9//3//f/9//n/8e/9//3//f/9//3//f/9//3//f/9//3//f/9//3//f/9//3//f/9//3//f/9//3//f/9//3//f/9//3//f/9//3//f/9//3//f/9//3//f/9//3//f/9//3//f/9//3//f/9//3//fwAA/3//f/9//3//f/9//3//f/9//3//f/9//3//f/9//3//f/9//3//f/9//3//e/97+1rzNW8lcCVOIfMxHFf/d/97/3//e/9//3v/e/97/3//e/9//3//f/9//3/+f/9//3P/d3dCkCVOIdlS/3v/e/9//3//f/9//3//f/5//n//f/9//3//f/9//3//f/9//3//f/9//3//f/9//3//f/9//3//f/9//3//f/9//3//f/9//3//f/9//3//f/9//3//f/9//3//f/9//3//f/9//3//f/9//3//f/9//3//f/9//38AAP9//3//f/9//3//f/9//3//f/9//3//f/9//3//f/9//3//f/9//3//f/9//3//e/9/nmvyNQwZsSlPIU8dV0J+Z993/3//e/97/3v/f/9//3//f/9//3/+f/17/n//f/9732/7Ug0ZkSk1Qv9//3//f/9//3//f/9//3//f/5//3//f/9//3//f/9//3//f/9//3//f/9//3//f/9//3//f/9//3//f/9//3//f/9//3//f/9//3//f/9//3//f/9//3//f/9//3//f/9//3//f/9//3//f/9//3//f/9//3//f/9/AAD/f/9//3//f/9//3//f/9//3//f/9//3//f/9//3//f/9//3//f/9//3//f/57/3v/f95z/3v/c7EtDBlwJS4dkCnzNVZG+1q/b/9//3u+c993/3v/f/9//3//f/9//3//d/9zVj6RKS4h+la+d/9//3//f/9//3//f/9//n/+f/9//3//f/9//3//f/9//3//f/9//3//f/9//3//f/9//3//f/9//3//f/9//3//f/9//3//f/9//3//f/9//3//f/9//3//f/9//3//f/9//3//f/9//3//f/9//3//f/9//3//fwAA/3//f/9//3//f/9//3//f/9//3//f/9//3//f/9//3//f/9//3//f/9//3//f/5/3XP/f75znmv/f15j0zFPJZEtTiVvKdI1NUKXSp5r/3v/f/9//3v/d/97/3f/e/97329+Z04hsi1OId9zvXP+e/9//3//f/9//3//f/9//n//f/9//3//f/9//3//f/9//3//f/9//3//f/9//3//f/9//3//f/9//3//f/9//3//f/9//3//f/9//3//f/9//3//f/9//3//f/9//3//f/9//3//f/9//3//f/9//3//f/9//38AAP9//3//f/9//3//f/9//3//f/9//3//f/9//3//f/9//3//f/9//3//f/9//n//f/9//3//f/9//3v/f/97n293SrExDB1NIW4lTSEsHW4l0DEzPrhOfWe/b79rO1/5UpZG8jHsFC4hNUL/d/9//n/9f/5//3//f/9//3//f/9//3//f/9//3//f/9//3//f/9//3//f/9//3//f/9//3//f/9//3//f/9//3//f/9//3//f/9//3//f/9//3//f/9//3//f/9//3//f/9//3//f/9//3//f/9//3//f/9//3//f/9/AAD/f/9//3//f/9//3//f/9//3//f/9//3//f/9//3//f/9//3//f/9//3//f/9//3//f/5//3/fe95333v/f993/3u/czxfNUKPKW4lkCmwLZApbyVOIU4dbyFvIW8lTiEsGesUsi30OX9n/3v/f/1//n/+f/9//3//f/9//3//f/9//3//f/9//3//f/9//3//f/9//3//f/9//3//f/9//3//f/9//3//f/9//3//f/9//3//f/9//3//f/9//3//f/9//3//f/9//3//f/9//3//f/9//3//f/9//3//f/9//3//fwAA/3//f/9//3//f/9//3//f/9//3//f/9//3//f/9//3//f/9//3//f/9//3//f/9//3//f/9//3//f/9/vXfee/9//3v/d79vn2ufaxxbmErzMdMxkSlxJVAhcSFxIZElkCUUOttSv2/fd/9/3Xf9f/x//n//f/9//3//f/9//3//f/9//3//f/9//3//f/9//3//f/9//3//f/9//3//f/9//3//f/9//3//f/9//3//f/9//3//f/9//3//f/9//3//f/9//3//f/9//3//f/9//3//f/9//3//f/9//3//f/9//38AAP9//3//f/9//3//f/9//3//f/9//3//f/9//3//f/9//3//f/9//3//f/9//3//f/9//3//f/9//3//f/9//3//e/97/3//e/9//3v/e/9733O/b59rHVvbVrpO/FIcV79rv2//f/97/3v/f913/X/+f/5//3//f/9//3//f/9//3//f/9//3//f/9//3//f/9//3//f/9//3//f/9//3//f/9//3//f/9//3//f/9//3//f/9//3//f/9//3//f/9//3//f/9//3//f/9//3//f/9//3//f/9//3//f/9//3//f/9/AAD/f/9//3//f/9//3//f/9//3//f/9//3//f/9//3//f/9//3//f/9//3//f/9//3//f/9//3//f/9//3//f/9//3//f/9//3//f/9//3//f/9//3//f/9//3v/f/97/3//e/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3//f/9//3//f/9//3//f/9//3//f/9//3//f/9//3//f/9//3//f/9//3//f/9//3//f/9//3//f/9//3//f/9//3//f/9//3//f/9//3//f/9//3//f/9//3//f/9//3//f/9//3//f/9//3//f/9//3//f/9//3//f/9//3//f/9//3//f/9//3//f/9//3//f/9//3//f/9//3//f/9//3//f/9//3//f/9//3//f/9//3//f/9//3//f/9//3//f/9//3//f/9//3//f/9//3//f/9//3//f/9//3//f/9//38AAP9//3//f/9//3//f/9//3//f/9//3//f/9//3//f/9//3//f/9//3//f/9//3//f/9//3//f/9//3//f/9//3//f/9//3//f/9//3//f/9//3//f/9//3//f/9//3//f/9//3//f/9//3//f/9//3//f/9//3//f/9//3//f/9//3//f/9//3//f/9//3//f/9//3//f/9//3//f/9//3//f/9//3//f/9//3//f/9//3//f/9//3//f/9//3//f/9//3//f/9//3//f/9//3//f/9//3//f/9//3//f/9//3//f/9/AAD/f/9//3//f/9//3//f/9//3//f/9//3//f/9//3//f/9//3//f/9//3//f/9//3//f/9//3//f/9//3//f/9//3//f/9//3//f/9//3//f/9//3//f/9//3//f/9//3//f/9//3//f/9//3//f/9//3//f/9//3//f/9//3//f/9//3//f/9//3//f/9//3//f/9//3//f/9//3//f/9//3//f/9//3//f/9//3//f/9//3//f/9//3//f/9//3//f/9//3//f/9//3//f/9//3//f/9//3//f/9//3//f/9//3//fwAATAAAAGQAAAAAAAAAAAAAADYAAAA8AAAAAAAAAAAAAAA3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2015-05-08T17:57:18Z</xd:SigningTime>
          <xd:SigningCertificate>
            <xd:Cert>
              <xd:CertDigest>
                <DigestMethod Algorithm="http://www.w3.org/2000/09/xmldsig#sha1"/>
                <DigestValue>nYmjHuDILGAacjtjHV0SI9eXWfs=</DigestValue>
              </xd:CertDigest>
              <xd:IssuerSerial>
                <X509IssuerName>E=e-sign@e-sign.cl, CN=E-Sign Firma Electronica Avanzada para Estado de Chile CA, OU=Class 2 Managed PKI Individual Subscriber CA, OU=Symantec Trust Network, O=E-Sign S.A., C=CL</X509IssuerName>
                <X509SerialNumber>126712838302412486467606111841412712224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qI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4pjIAOc5lZADhTQAXAAAEAQAAAAAEAAA0pzIAV85lZO8dtTVCqDIAAAQAAAECAAAAAAAAjKYyACj6MgAo+jIA6KYyAIABrnYOXKl24FupduimMgBkAQAAAAAAAAAAAACNYpJ1jWKSdVg2TQAACAAAAAIAAAAAAAAQpzIAImqSdQAAAAAAAAAAQqgyAAcAAAA0qDIABwAAAAAAAAAAAAAANKgyAEinMgDu6pF1AAAAAAACAAAAADIABwAAADSoMgAHAAAATBKTdQAAAAAAAAAANKgyAAcAAAAgZP0BdKcyAJUukXUAAAAAAAIAADSoMgAHAAAAZHYACAAAAAAlAAAADAAAAAEAAAAYAAAADAAAAAAAAAISAAAADAAAAAEAAAAeAAAAGAAAAL0AAAAEAAAA9wAAABEAAAAlAAAADAAAAAEAAABUAAAAiAAAAL4AAAAEAAAA9QAAABAAAAABAAAAWyQNQlUlDUK+AAAABAAAAAoAAABMAAAAAAAAAAAAAAAAAAAA//////////9gAAAAMAA4AC0AMAA1AC0AMgAwADEANQAGAAAABgAAAAQAAAAGAAAABgAAAAQAAAAGAAAABgAAAAYAAAAGAAAASwAAAEAAAAAwAAAABQAAACAAAAABAAAAAQAAABAAAAAAAAAAAAAAAAABAACAAAAAAAAAAAAAAAAAAQAAgAAAAFIAAABwAQAAAgAAABAAAAAHAAAAAAAAAAAAAAC8AgAAAAAAAAECAiJTAHkAcwB0AGUAbQAAABMAoPj///IBAAAAAAAA/DvGA4D4//8IAFh++/b//wAAAAAAAAAA4DvGA4D4/////wAAAAAAAAUAAACsqTIAwY5kZAAAIACAETkABAAAAPAVMwCAFTMAIGT9AdCpMgD8jWRk8BUzAIAROQDuV2RkAAAAAIAVMwAgZP0BAMR9AuCpMgBgV2RkYAE+APwBAAAcqjIAJFdkZPwBAAAAAAAAjWKSdY1iknX8AQAAAAgAAAACAAAAAAAANKoyACJqknUAAAAAAAAAAGarMgAHAAAAWKsyAAcAAAAAAAAAAAAAAFirMgBsqjIA7uqRdQAAAAAAAgAAAAAyAAcAAABYqzIABwAAAEwSk3UAAAAAAAAAAFirMgAHAAAAIGT9AZiqMgCVLpF1AAAAAAACAABYq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k8GkyAOqGbmQ425ZkAQAAAGQ1kmSINZNkIC3zATjblmQBAAAAZDWSZHw1kmQgI/MBICPzAThqMgBvaWlkAKyWZAEAAABkNZJkRGoyAIABrnYOXKl24FupdkRqMgBkAQAAAAAAAAAAAACNYpJ1jWKSdQg3TQAACAAAAAIAAAAAAABsajIAImqSdQAAAAAAAAAAnGsyAAYAAACQazIABgAAAAAAAAAAAAAAkGsyAKRqMgDu6pF1AAAAAAACAAAAADIABgAAAJBrMgAGAAAATBKTdQAAAAAAAAAAkGsyAAYAAAAgZP0B0GoyAJUukXUAAAAAAAIAAJBrM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TAKD4///yAQAAAAAAAPw7xgOA+P//CABYfvv2//8AAAAAAAAAAOA7xgOA+P////8AAAAANwsAAAAAB3YkdXhtMgBoNTcLaHEyAIDg2gZMbTIAkg8hFCIAigH+nal2cMp9ZEYZAfAAAAAAAAAAABhvMgAAAAAAOG0yADPKfWS0bTIAAAAAAIDkTQAYbzIAAAAAAPxtMgB0x31ktG0yAIDkTQABAAAAgORNAAEAAACQx31kAAAAAABvMgAgZk0A+G4yAIDkTQCAAa52nxATALwOComgbTIANoGpdsDS1QYAAAAAgAGudqBtMgBVgal2gAGudgAAAfBAAygKyG0yAJOAqXYBAAAAsG0yABAAAABUAGEAaABvAMhtMgDVI2dkDG4yAORtMgCWImdk9G0yAC8wqn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f/9//n//f/5//3//f/9//3//f/9//3//f/9//3//f/9//3//f/9//3//f/9//3//f/9//3//f/9//3//f/9//3//f/9//3//f/9//3//f/9//3//f/9//3//f/9//3//f/9//3//f/9//3//f/9//3//f/9//3//f/9//3//f/9//3//f/9//3//f/9//3//f/9//3//f/9//3//f/9//3//f/9//3//f/9//3//f/9//3//f/9//3//f/9//3//f/9//3//f/9//3//f/9//3//f/9//3//f/9//3//f/9//3//f/9//3//f/9//3//f/9//3//f/9//3//f/9//3//f/9//3//f/9//3//f/9//3//f/9//3//f/9//3//f/9//3//f/9//3//f/9//3//f/9//3//f/9//3//f/9//3//f/9//3//f/9//3//f/9//3//f/9//3//f/9//3//f/9//3//f/9//3//f/9//3//f/9//3//f/9//3//f/9//3//f/9//3//f/9//3//f/9//3//f/9//3//f/9//3//f/9//3//f/9//3//f/9//3//f/9//3//f/9//3//f/9//3//f/9//3//f/57/3//f/9//3//f/9//3//f/9//3//f/9//3//f/9//3//f/9//3//f/9//3//f/9//3//f/9//3//f/9//3//f/9//3//f/9//3//f/9//3//f/9//3//f/9//3//f/9//3//f/9//3//f/9//3//f/9//3//f/9//3//f/9//3//f/9//3//f/9//3//f/9//3//f/9//3//f/9//3//f/9//3//f/9//3//f/9//3//f/9//3//f/9//3//f/9//3//f/9//3//f/9//3//f/9//3//f/9//3//f95//3//f/97/3//f/9//3//f/9//3//f/9//3//f/9//3//f/9//3//f/9//3//f/9//3//f/9//3//f/9//3//f/9//3//f/9//3//f/9//3//f/9//3//f/9//3//f/9//3//f/9//3//f/9//3//f/9//3//f/9//3//f/9//3//f/9//3//f/9//3//f/9//3//f/9//3//f/9//3//f/9//3//f/9//3//f/9//3//f/9//3//f/9//3//f/9//3//f/9//3//f/9//3//f/9//3//f/9//3//f/9//3//f99//3//f/97/3+ca/9//3//f/9//3//f/9//3//f/9//3//f/9//3//f/9//3//f/9//3//f/9//3//f/9//3//f/9//3//f/9//3//f/9//3//f/9//3//f/9//3//f/9//3//f/9//3//f/9//3//f/9//3//f/9//3//f/9//3//f/9//3//f/9//3//f/9//3//f/9//3//f/9//3//f/9//3//f/9//3//f/9//3//f/9//3//f/9//3//f/9//3//f/9//3//f/9//3//f/9//3//f/9//3//f/9//3//f/9//3//f/9/fWt0Rvha/3//f/9//3//f/9//3//f/9//3//f/9//3//f/9//3//f/9//3//f/9//3//f/9//3//f/9//3//f/9//3//f/9//3//f/9//3//f/9//3//f/9//3//f/9//3//f/9//3//f/9//3//f/9//3//f/9//3//f/9//3//f/9//3//f/9//3//f/9//3//f/9//3//f/9//3//f/9//3//f/9//3//f/9//3//f/9//3//f/9//3//f/9//3//f/9//3//f/9//3//f/9//3//f/9//3//f/9//3/fd99zt07pFK4t/3v/f/9//3//f/9//3//f/9//3//f/9//3//f/9//3//f/9//3//f/9//3//f/9//3//f/9//3//f/9//3//f/9//3//f/9//3//f/9//3//f/9//3//f/9//3//f/9//3//f/9//3//f/9//3//f/9//3//f/9//3//f/9//3//f/9//3//f/9//3//f/9//3//f/9//3//f/9//3//f/9//3//f/9//3//f/9//3//f/9//3//f/9//3//f/9//3//f/9//3//f/9//3//f/9//3//f/9//3+/c/9/jymPLTM+/3//f/9//3//f/9//3//f/9//3//f/9//3//f/9//3//f/9//3//f/9//3//f/9//3//f/9//3//f/9//3//f/9//3//f/9//3//f/9//3//f/9//3//f/9//3//f/9//3//f/9//3//f/9//3//f/9//3//f/9//3//f/9//3//f/9//3//f/9//3//f/9//3//f/9//3//f/9//3//f/9//3//f/9//3//f/9//3//f/9//3//f/9//3//f/9//3//f/9//3//f/9//3//f/9//3//f/9//3//e9lSbyULGdhW/3v/f/5//3//f/9//3//f/9//3//f/9//3//f/9//3//f/9//3//f/9//3//f/9//3//f/9//3//f/9//3//f/9//3//f/9//3//f/9//3//f/9//3//f/9//3//f/9//3//f/9//3//f/9//3//f/9//3//f/9//3//f/9//3//f/9//3//f/9//3//f/9//3//f/9//3//f/9//3//f/9//3//f/9//3//f/9//3//f/9//3//f/9//3//f/9//3//f/9//3//f/9//3//f/9//3//f/9//3/fc5ApkCUMGZ5r/3//f/9//n//f/9//3//f/9//3//f/9//3//f/9//3//f/9//3//f/9//3//f/9//3//f/9//3//f/9//3//f/9//3//f/9//3//f/9//3//f/9//3//f/9//3//f/9//3//f/9//3//f/9//3//f/9//3//f/9//3//f/9//3//f/9//3//f/9//3//f/9//3//f/9//3//f/9//3//f/9//3//f/9//3//f/9//3//f/9//3//f/9//3//f/9//3//f/9//3//f/9//3//f/9//3//f/9//3cbWw0ZsinzMf93/3v/f/5//n//f/9//3//f/9//3//f/9//3//f/9//3//f/9//3//f/9//3//f/9//3//f/9//3//f/9//3//f/9//3//f/9//3//f/9//3//f/9//3//f/9//3//f/9//3//f/9//3//f/9//3//f/9//3//f/9//3//f/9//3//f/9//3//f/9//3//f/9//3//f/9//3//f/9//3//f/9//3//f/9//3//f/9//3//f/9//3//f/9//3//f/9//3//f/9//3//f/9//3//f/9//3//f/97/3sUOnAhcCFeX/93/3//f/9//n//f/9//3//f/9//3//f/9//3//f/9//3//f/9//3//f/9//3//f/9//3//f/9//3//f/9//3//f/9//3//f/9//3//f/9//3//f/9//3//f/9//3//f/9//3//f/9//3//f/9//3//f/9//3//f/9//3//f/9//3//f/9//3//f/9//3//f/9//3//f/9//3//f/9//3//f/9//3//f/9//3//f/9//3//f/9//3//f/9//3//f/9//3//f/9//3//f/9//3//f/9//3+9c/97n2+QKXElcSX/c/97/3v/f/5//n//f/9//3//f/9//3//f/9//3//f/9//3//f/9//3//f/9//3//f/9//3//f/9//3//f/9//3//f/9//3//f/9//3//f/9//3//f/9//3//f/9//3//f/9//3//f/9//3//f/9//3//f/9//3//f/9//3//f/9//3//f/9//3//f/9//3//f/9//3//f/9//3//f/9//3//f/9//3//f/9//3//f/9//3//f/9//3//f/9//3//f/9//3//f/9//3//f/9//3//f/9//3/fd/97uVJwJZIlOD7/d/97/3//f/9//n//f/9//3//f/9//3//f/9//3//f/9//3//f/9//3//f/9//3//f/9//3//f/9//3//f/9//3//f/9//3//f/9//3//f/9//3//f/9//3//f/9//3//f/9//3//f/9//3//f/9//3//f/9//3//f/9//3//f/9//3//f/9//3//f/9//3//f/9//3//f/9//3//f/9//3//f/9//3//f/9//3//f/9//3//f/9//3//f/9//3//f/9//3//f/9//3//f/9//3//f/9//3//e993sS2SKXEhX1+/b/97/3//f/5//3//f/9//3//f/9//3//f/9//3//f/9//3//f/9//3//f/9//3//f/9//3//f/9//3//f/9//3//f/9//3//f/9//3//f/9//3//f/9//3//f/9//3//f/9//3//f/9//3//f/9//3//f/9//3//f/9//3//f/9//3//f/9//3//f/9//3//f/9//3//f/9//3//f/9//3//f/9//3//f/9//3//f/9//3//f/9//n//f/9//3/+e/9//3//f/9//3//f/9//3//f/9//3v/c39jUCEwHXIlv2//f/9//3/+f/9//3//f/9//3//f/9//3//f/9//3//f/9//3//f/9//3//f/9//3//f/9//3//f/9//3//f/9//3//f/9//3//f/9//3//f/9//3//f/9//3//f/9//3//f/9//3//f/9//3//f/9//3//f/9//3//f/9//3//f/9//3//f/9//3//f/9//3//f/9//3//f/9//3//f/9//3//f/9//3//f/9//3//f/9//3//f/9//3//f997/3/+e/57/n//f/9//3//f/9//3//f/9//3/fb9lKUR1SIRc+/3v/e/9//X/+f/9//3//f/9//3//f/9//3//f/9//3//f/9//3//f/9//3//f/9//3//f/9//3//f/9//3//f/9//3//f/9//3//f/9//3//f/9//3//f/9//3//f/9//3//f/9//3//f/9//3//f/9//3//f/9//3//f/9//3//f/9//3//f/9//3//f/9//3//f/9//3//f/9//3//f/9//3//f/9//3//f/9//3//f/9//3//f/9//3/ee/9//3//f/57/3//f/9//3//f/9//3//f/9//3//d/MtciVRIR9f/3v/e/5//n/+f/9//3//f/9//3//f/9//3//f/9//3//f/9//3//f/9//3//f/9//3//f/9//3//f/9//3//f/9//3//f/9//3//f/9//3//f/9//3//f/9//3//f/9//3//f/9//3//f/9//3//f/9//3//f/9//3//f/9//3//f/9//3//f/9//3//f/9//3//f/9//3//f/9//3//f/9//3//f/9//3//f/9//3//f/9//3//f/9//3/fe/9//3+cb/9//nv/f/9//3//f/9//3//f/9//3//d5AhsylRIX9r/3/ed/9//n/+f/9//3//f/9//3//f/9//3//f/9//3//f/9//3//f/9//3//f/9//3//f/9//3//f/9//3//f/9//3//f/9//3//f/9//3//f/9//3//f/9//3//f/9//3//f/9//3//f/9//3//f/9//3//f/9//3//f/9//3//f/9//3//f/9//3//f/9//3//f/9//3//f/9//3//f/9//3//f/9//3//f/9//3//f/9//3//f/9//3//f/9/n2+2Uv53/3//f/9//3//f/9//3/+f/9//3ufZ08d9TGzLd93/3//e/9//3/+f/9//3//f/9//3//f/9//3//f/9//3//f/9//3//f/9//3//f/9//3//f/9//3//f/9//3//f/9//3//f/9//3//f/9//3//f/9//3//f/9//3//f/9//3//f/9//3//f/9//3//f/9//3//f/9//3//f/9//3//f/9//3//f/9//3//f/9//3//f/9//3//f/9//3//f/9//3//f/9//3//f/9//3//f/9//3//f/9//3v/f/9/mE6uLXtn/nf/f/9//3//f/9//n/+f/97/3dWPnAd1C2ZSt93/3//e/9//n//f/9//3//f/9//3//f/9//3//f/9//3//f/9//3//f/9//3//f/9//3//f/9//3//f/9//3//f/9//3//f/9//3//f/9//3//f/9//3//f/9//3//f/9//3//f/9//3//f/9//3//f/9//3//f/9//3//f/9//3//f/9//3//f/9//3//f/9//3//f/9//3//f/9//3//f/9//3//f/9//3//f/9//3//f/9//3//f/9//3//f/9/kS2OKfdW/nv/f/9//3//f/9//3/+f/9733NwIZElsilfY/97/3//f/9//3//f/9//3//f/9//3//f/9//3//f/9//3//f/9//3//f/9//3//f/9//3//f/9//3//f/9//3//f/9//3//f/9//3//f/9//3//f/9//3//f/9//3//f/9//3//f/9//3//f/9//3//f/9//3//f/9//3//f/9//3//f/9//3//f/9//3//f/9//3//f/9//3//f/9//3//f/9//3//f/9//3//f/9//3//f/9//3//f/9//3v/e/97LiGwLddS/nf/f/9//3//f/9//n/+f99333MNFdMtLhnfc99z/3v/f/9//3//f/9//3//f/9//3//f/9//3//f/9//3//f/9//3//f/9//3//f/9//3//f/9//3//f/9//3//f/9//3//f/9//3//f/9//3//f/9//3//f/9//3//f/9//3//f/9//3//f/9//3//f/9//3//f/9//3//f/9//3//f/9//3//f/9//3//f/9//3//f/9//3//f/9//3//f/9//3//f/9//3//f/9//3//f/9//3//f/9//3v/f993Lh1vKd9z/3//e/9//3//f/9//n/+e/9/+1ZxIVAd8zH/d/97/3//f/9//3//f/9//3//f/9//3//f/9//3//f/9//3//f/9//3//f/9//3//f/9//3//f/9//3//f/9//3//f/9//3//f/9//3//f/9//3//f/9//3//f/9//3//f/9//3//f/9//3//f/9//3//f/9//3//f/9//3//f/9//3//f/9//3//f/9//3//f/9//3//f/9//3//f/9//3//f/9//3//f/9//3//f/9//3//f/9//3//f/9/33f/e/1aUCVOId9z/3v/f/9//3/+f/9//Xv/e/93WEJxIXEhVkL/e/93/3/+f/9//3//f/9//3//f/9//3//f/9//3//f/9//3//f/9//3//f/9//3//f/9//3//f/9//3//f/9//3//f/9//3//f/9//3//f/9//3//f/9//3//f/9//3//f/9//3//f/9//3//f/9//3//f/9//3//f/9//3//f/9//3//f/9//3//f/9//3//f/9//3//f/9//3//f/9//3//f/9//3//f/9//3//f/9//3//f/9//3//f/9//3/fczc+kylPIf93/3v/f/9//3//f/5//3//d/93kymUKXEhHFv/e/57/nv/f/9//3//f/9//3//f/9//3//f/9//3//f/9//3//f/9//3//f/9//3//f/9//3//f/9//3//f/9//3//f/9//3//f/9//3//f/9//3//f/9//3//f/9//3//f/9//3//f/9//3//f/9//3//f/9//3//f/9//3//f/9//3//f/9//3//f/9//3//f/9//3//f/9//3//f/9//3//f/9//3//f/9//3//f/9//3//f/9//3//f/9//3u/b3EltC0uHf9333f/f/9//3/+f/1//n//d59rUR2VKZMln2f/e/13/n//f/9//3//f/9//3//f/9//3//f/9//3//f/9//3//f/9//3//f/9//3//f/9//3//f/9//3//f/9//3//f/9//3//f/9//3//f/9//3//f/9//3//f/9//3//f/9//3//f/9//3//f/9//3//f/9//3//f/9//3//f/9//3//f/9//3//f/9//3//f/9//3//f/9//3//f/9//3//f/9//3//f/9//3//f/9//3//f/9//3//f/9//3s9XzAhkylPIf93/3v/f/9//3//f/17/3//d19jUh22LdUt/3P/d/57/X//f/9//3//f/9//3//f/9//3//f/9//3//f/9//3//f/9//3//f/9//3//f/9//3//f/9//3//f/9//3//f/9//3//f/9//3//f/9//3//f/9//3//f/9//3//f/9//3//f/9//3//f/9//3//f/9//3//f/9//3//f/9//3//f/9//3//f/9//3//f/9//3//f/9//3//f/9//3//f/9//3//f/9//3//f/9//3//f/9//3//f/9/vm92Ri8dcymzLf93/3v/f/9//3/+f/5//3v/d5pGlCWVJTk+/3P/e/17/X//f/9//3//f/9//3//f/9//3//f/9//3//f/9//3//f/9//3//f/9//3//f/9//3//f/9//3//f/9//3//f/9//3//f/9//3//f/9//3//f/9//3//f/9//3//f/9//3//f/9//3//f/9//3//f/9//3//f/9//3//f/9//3//f/9//3//f/9//3//f/9//3//f/9//3//f/9//3//f/9//3//f/9//3//f/9//3//f/9//3//f/9/33OwLXElcym6Tv93/3//e/9//3//f/5//3//d9QtlSWVJb1O/3v/e/1//H//f/9//3//f/9//3//f/9//3//f/9//3//f/9//3//f/9//3//f/9//3//f/9//3//f/9//3//f/9//3//f/9//3//f/9//3//f/9//3//f/9//3//f/9//3//f/9//3//f/9//3//f/9//3//f/9//3//f/9//3//f/9//3//f/9//3//f/9//3//f/9//3//f/9//3//f/9//3//f/9//3//f/9//3//f/9//3//f/9//3//f/9//3dOHZIltC1fY/97/3v+e/9//3/+f/9//3v/dw8VlSVzJT9f/3v/f/17/X//f/9//3//f/9//3//f/9//3//f/9//3//f/9//3//f/9//3//f/9//3//f/9//3//f/9//3//f/9//3//f/9//3//f/9//3//f/9//3//f/9//3//f/9//3//f/9//3//f/9//3//f/9//3//f/9//3//f/9//3//f/9//3//f/9//3//f/9//3//f/9//3//f/9//3//f/9//3//f/9//3//f/9//3//f/9//3//f/9//3//f/9//3cvGbUtMB3/d/973Hf9f/9//3//f/9//3ueY5MhUh1PJb93/3/ee/9//n//f/5//3//f/9//3//f/9//3//f/9//3//f/9//3//f/9//3//f/9//3//f/9//3//f/9//3//f/9//3//f/9//3//f/9//3//f/9//3//f/9//3//f/9//3//f/9//3//f/9//3//f/9//3//f/9//3//f/9//3//f/9//3//f/9//3//f/9//3//f/9//3//f/9//3//f/9//3//f/9//3//f/9//3//f/9//3//f/9//3//f/9/329xIXMlkyn/d/9/+3f9f/5//3//f/9//3f6TpMdlCGwMd97/3//f/9//3//f/9//3//f/9//3//f/9//3//f/9//3//f/9//3//f/9//3//f/9//3//f/9//3//f/9//3//f/9//3//f/9//3//f/9//3//f/9//3//f/9//3//f/9//3//f/9//3//f/9//3//f/9//3//f/9//3//f/9//3//f/9//3//f/9//3//f/9//3//f/9//3//f/9//3//f/9//3//f/9//3//f/9//3//f/9//3//f/9//3//f/9/n2ezJVIhFzr/e/9//X/8f/9/33//f/97/3s0NrUltSV2St97/3//f/9//n//f/9//3//f/9//3//f/9//3//f/9//3//f/9//3//f/9//3//f/9//3//f/9//3//f/9//3//f/9//3//f/9//3//f/9//3//f/9//3//f/9//3//f/9//3//f/9//3//f/9//3//f/9//3//f/9//3//f/9//3//f/9//3//f/9//3//f/9//3//f/9//3//f/9//3//f/9//3//f/9//3//f/9//3//f/9//3//f/9//3//f/9/uUqzKTEd/Vb/d/9//X/9f/9/33//f/9//3uQIZQhlCX7Xv9//3//f/9//3//f/9//3//f/9//3//f/9//3//f/9//3//f/9//3//f/9//3//f/9//3//f/9//3//f/9//3//f/9//3//f/9//3//f/9//3//f/9//3//f/9//3//f/9//3//f/9//3//f/9//3//f/9//3//f/9//3//f/9//3//f/9//3//f/9//3//f/9//3//f/9//3//f/9//3//f/9//3//f/9//3//f/9//3//f/9//3//f/9//3//f/970y2SIXIhv2v/f/97/n/9f/9/33//f/9//3dPGZUhcyG/c/9//3//f/9//3//f/9//3//f/9//3//f/9//3//f/9//3//f/9//3//f/9//3//f/9//3//f/9//3//f/9//3//f/9//3//f/9//3//f/9//3//f/9//3//f/9//3//f/9//3//f/9//3//f/9//3//f/9//3//f/9//3//f/9//3//f/9//3//f/9//3//f/9//3//f/9//3//f/9//3//f/9//3//f/9//3//f/9//3//f/9//3//f/9//3//e/93LhlxHZIl/3v/e/9//X/+f/9//3//e/9/f2dQHXQhkyXfe/9//3//f/9//3//f/9//3//f/9//3//f/9//3//f/9//3//f/9//3//f/9//3//f/9//3//f/9//3//f/9//3//f/9//3//f/9//3//f/9//3//f/9//3//f/9//3//f/9//3//f/9//3//f/9//3//f/9//3//f/9//3//f/9//3//f/9//3//f/9//3//f/9//3//f/9//3//f/9//3//f/9//3//f/9//3//f/9//3//f/9//3//f/9//3//e79vUBlQGbMp/3v/f/9//3/+f/9//3//e/93/FJyIZUl1S3/f/9//3//f/9//3//f/9//3//f/9//3//f/9//3//f/9//3//f/9//3//f/9//3//f/9//3//f/9//3//f/9//3//f/9//3//f/9//3//f/9//3//f/9//3//f/9//3//f/9//3//f/9//3//f/9//3//f/9//3//f/9//3//f/9//3//f/9//3//f/9//3//f/9//3//f/9//3//f/9//3//f/9//3//f/9//3//f/9//3//f/9//3//f/9//3/ec79vkSFRGZIl/3v/e/9//n//f/9//3/fd99zWEKUKZUlFzr/f/9//3//f/9//3//f/9//3//f/9//3//f/9//3//f/9//3//f/9//3//f/9//3//f/9//3//f/9//3//f/9//3//f/9//3//f/9//3//f/9//3//f/9//3//f/9//3//f/9//3//f/9//3//f/9//3//f/9//3//f/9//3//f/9//3//f/9//3//f/9//3//f/9//3//f/9//3//f/9//3//f/9//3//f/9//3//f/9//3//f/9//3//f/9/nW//f79vsyHVJW8d/3v/f/9//3//f/9/33ffd99zUB1SIZQl/Vb/f/9//3//f/9//3//f/9//3//f/9//3//f/9//3//f/9//3//f/9//3//f/9//3//f/9//3//f/9//3//f/9//3//f/9//3//f/9//3//f/9//3//f/9//3//f/9//3//f/9//3//f/9//3//f/9//3//f/9//3//f/9//3//f/9//3//f/9//3//f/9//3//f/9//3//f/9//3//f/9//3//f/9//3//f/9//3//f/9//3//f/9//3//f/9/33f/ezxbkh3VJXAh/3v/f/9//3//f/9//3vfd/9zEBmUJXMlf2f/f/9//3//f/9//3//f/9//3//f/9//3//f/9//3//f/9//3//f/9//3//f/9//3//f/9//3//f/9//3//f/9//3//f/9//3//f/9//3//f/9//3//f/9//3//f/9//3//f/9//3//f/9//3//f/9//3//f/9//3//f/9//3//f/9//3//f/9//3//f/9//3//f/9//3//f/9//3//f/9//3//f/9//3//f/9//3//f/9//3//f/9//3//f/9//3v/fzU+lB20IdIp/3v/f/9//3//f/9//3v/e59nMRmUKZMp33f/f/9//3//f/9//3//f/9//3//f/9//3//f/9//3//f/9//3//f/9//3//f/9//3//f/9//3//f/9//3//f/9//3//f/9//3//f/9//3//f/9//3//f/9//3//f/9//3//f/9//3//f/9//3//f/9//3//f/9//3//f/9//3//f/9//3//f/9//3//f/9//3//f/9//3//f/9//3//f/9//3//f/9//3//f/9//3//f/9//3//f/9//3//f/97/3/fd5AlcxmUHRQy/3v/f/9//3//f/9//3v/d/xSMRlzJZIl/3f/f/9//3//f/9//3//f/9//3//f/9//3//f/9//3//f/9//3//f/9//3//f/9//3//f/9//3//f/9//3//f/9//3//f/9//3//f/9//3//f/9//3//f/9//3//f/9//3//f/9//3//f/9//3//f/9//3//f/9//3//f/9//3//f/9//3//f/9//3//f/9//3//f/9//3//f/9//3//f/9//3//f/9//3//f/9//3//f/9//3//f/9//3//f/97/3//dy0ZlB1zFZdC/3v/f99//3//f/9//3f/exU2cyFSHTY6/3f/f/9//3//f/9//3//f/9//3//f/9//3//f/9//3//f/9//3//f/9//3//f/9//3//f/9//3//f/9//3//f/9//3//f/9//3//f/9//3//f/9//3//f/9//3//f/9//3//f/9//3//f/9//3//f/9//3//f/9//3//f/9//3//f/9//3//f/9//3//f/9//3//f/9//3//f/9//3//f/9//3//f/9//3//f/9//3//f/9//3//f/9//3//f993/3vfc04ddBlSEdlK/3v/f99//3//f/9//3f/c5EhkyVyIdpS/3v/f/9//3//f/9//3//f/9//3//f/9//3//f/9//3//f/9//3//f/9//3//f/9//3//f/9//3//f/9//3//f/9//3//f/9//3//f/9//3//f/9//3//f/9//3//f/9//3//f/9//3//f/9//3//f/9//3//f/9//3//f/9//3//f/9//3//f/9//3//f/9//3//f/9//3//f/9//3//f/9//3//f/9//3//f/9//3//f/9//3//f/9//3//f/97/3vfd28hdBkxDTxX/3v/f99//3//f/9//3v/b08ZkyVyJZ9r/3v/f/9//3//f/9//3//f/9//3//f/9//3//f/9//3//f/9//3//f/9//3//f/9//3//f/9//3//f/9//3//f/9//3//f/9//3//f/9//3//f/9//3//f/9//3//f/9//3//f/9//3//f/9//3//f/9//3//f/9//3//f/9//3//f/9//3//f/9//3//f/9//3//f/9//3//f/9//3//f/9//3//f/9//3//f/9//3//f/9//3//f/9//3//f/9//3+/c3AhdBkxDTxX/3v/f99//3//f/9//3ufZ08ZUh2TKb9v/3v/f/9//3//f/9//3//f/9//3//f/9//3//f/9//3//f/9//3//f/9//3//f/9//3//f/9//3//f/9//3//f/9//3//f/9//3//f/9//3//f/9//3//f/9//3//f/9//3//f/9//3//f/9//3//f/9//3//f/9//n//f/9//3//f/93/3v/f/9//3vfe/9//3//f/9//3//f/9//3//f/9//3//f/9//n//f/9//3//f/9//3//f/9//3//f/9//3vfc3AhdB0xGZ5n/nf/f/9//3/ff/9//3vbUnEhUyGULf93/3v/f/9//3//f/9//3//f/9//3//f/9//3//f/9//3//f/9//3//f/9//3//f/9//3//f/9//3//f/9//3//f/9//3//f/9//3//f/9//3//f/9//3//f/9//3//f/9//3//f/9//3//f/9//3//f/9//3//f/5//n/+f/5//3//f/97/3e/c/9//3//f/9//3//f/9//3//f/9//3//f/9//3//f/5//n/+f/9//3//f/9//3//f/9//3//f/97/3u/b5EldCFyId9v/3/+f/9//3//f/9//3cVNnMlcyEXOt93/3v/f/9//3//f/9//3//f/9//3//f/9//3//f/9//3//f/9//3//f/9//3//f/9//3//f/9//3//f/9//3//f/9//3//f/9//3//f/9//3//f/9//3//f/9//3//f/9//3//f/9//3//f/9//3//f/9//3//f/9//n//f91//3//e/932FL5Vv93/3//f/9//3//f/5//3//f/9//3//f/9//3//f/9//3//f/9//3//f/9//3//f/9//3//f/9//3v/d5EptSm0Jf97/3/+f917/3//f/9/33NwIXIhUyF5Qv93/3v/f/9//3//f/9//3//f/9//3//f/9//3//f/9//3//f/9//3//f/9//3//f/9//3//f/9//3//f/9//3//f/9//3//f/9//3//f/9//3//f/9//3//f/9//3//f/9//3//f/9//3//f/9//3//f/9//3//f/5//3/+f/5//3/fd1xjjinQMb5v33f/f/5//3//f/9//3//f/9//3//f/9//3//f/9//3//f/9//3//f/9//3/+f/9//n//f/97/3vfc7Epch2zIf93/3/+f/9//3//f/97/3MuFdQpciEdV/93/3v/f/9//3//f/9//3//f/9//3//f/9//3//f/9//3//f/9//3//f/9//3//f/9//3//f/9//3//f/9//3//f/9//3//f/9//3//f/9//3//f/9//3//f/9//3//f/9//3//f/9//3//f/9//3//f/9//3//f/9//3//f/9//3//expbKxlMJZ5v/3v/f/9//3//f/9//3//f/9//3//f/9//3//f/9//3//f/9//3//f/9//3/+f/5//n/+f/9//3v/d7Epkx2THf9z/3v+f/17/3/fd/9332tPGbMlkyWfZ/973nP/f/97/3//f/9//3//f/9//3//f/9//3//f/9//3//f/9//3//f/9//3//f/9//3//f/9//3//f/9//3//f/9//3//f/9//3//f/9//3//f/9//3//f/9//3//f/9//3//f/9//3//f/9//3//f/9//3//f/9//3//f/9//3//e3ZGTSELHd9z33f/f957/3//f/9//3//f/9//3//f/9//3//f/9//3//f/9//3//f/9//3/9f/5//X/+f/97/3vfc7Epkx20If9v/3f+e/9//3//e/93n2NQGXEZkiH/c/93/3v/d/97/3v/f/97/3//f/9//3//f/9//3//f/9//3//f/9//3//f/9//3//f/9//3//f/9//3//f/9//3//f/9//3//f/9//3//f/9//3//f/9//3//f/9//3//f/9//3//f/9//3//f/9//3//f/9//3//f/9//3//f/9//3//d/IxkClNJf9733f/f/57/n//f/5//3//f/9//3//f/9//3//f/9//3//f/9//3//f/9//n/+f/1//3/+f/9//3vfd3Elcx2zHf9z/3f/e/57/3u/b59j20rUJXIZ1Cm/a/93/3v/e/97/3v/e/97/3v/f/9//3//f/9//3//f/9//3//f/9//3//f/9//3//f/9//3//f/9//3//f/9//3//f/9//3//f/9//3//f/9//3//f/9//3//f/9//3//f/9//3//f/9//3//f/9//3//f/9//3//f/5//n//f/9//3v/e5Al8zFuKf9/33f/f/57/3//f/9//3//f/9//3//f/9//3//f/9//3//f/9//3//f/9//3/+f/5//n//f/9//3+/b3Ehcxm1If9rv2sZW5RK8DVuJW8dUBVzGVIVcR26SpZGOl//d/97/3f/e/97/3v/e/9//3//f/9//3//f/9//3//f/9//3//f/9//3//f/9//3//f/9//3//f/9//3//f/9//3//f/9//3//f/9//3//f/9//3//f/9//3//f/9//3//f/9//3//f/9//3//f/9//3//f/9//3//f/9//3//e5EpkCXyNd93/3v/f/9//3//f/9//3//f/9//3//f/9//3//f/9//3//f/9//3//f/5//3//f7x3/3//f/9733Pfc1EdUxUyEbMhkCWOKa4tri1vJZIhEBEQDXMdUBmxKW4lri2vLTM+nmu/b/9//3v/f/9//3//f/9//3//f/9//3//f/9//3//f/9//3//f/9//3//f/9//3//f/9//3//f/9//3//f/9//3//f/9//3//f/9//3//f/9//3//f/9//3//f/9//3//f/9//3//f/9//3//f/5//3//f/9//3v/e5AlkCXRMd9333f/f/9//3/+f/9//3//f/9//3//f/9//3//f/5//3//f/9//3//f/9//3/ee/9//3v/d/9733f+VjEZUxVSFZMhcCHqFCodSyGQKTg6UxkyFVIZcR2xKSwdbCVMISsd8TkaX/93/3u9c/97/3//f/9//3//f/9//3//f/9//3//f/9//3//f/9//3//f/9//3//f/9//3//f/9//3//f/9//3//f/9//3//f/9//3//f/9//3//f/9//3//f/9//3//f/9//3//f/9//3//f/9//n//f/9//3//d5ElkCUSOt93/3v/e/9//3//f/9//3//f/9//3//f/9//3//f/5//X//f/9//3/fe/9//3//f/97/38cX9M17RRRITIdUxnvCLUpu0qfa/97/3//e99vdSEzFTEVf1//e/9//3u/c5VKbSlLJZVO/3//f/97/3//f/9//3//f/9//3//f/9//3//f/9//3//f/9//3//f/9//3//f/9//3//f/9//3//f/9//3//f/9//3//f/9//3//f/9//3//f/9//3//f/9//3//f/9//3//f/9//n/+f/5//3//f/9//3v/d3AdcCETOv97/3v/f/9//3/+f/9//3//f/9//3//f/9//3//f/1//n/+f/9/33v/f/9//3//e79vdkZvJfQx1C0wHRAVcx1zHZxG33P/e/9/33Pfc19jdSG3JZMh32//d997/398a/9/vnMyQmwtGWPed/9//3//f/9//3//f/9//3//f/9//3//f/9//3//f/9//3//f/9//3//f/9//3//f/9//3//f/9//3//f/9//3//f/9//3//f/9//3//f/9//3//f/9//3//f/9//3//f/9//3/+f/9//n//f/9//3//d3AhbyFVQv9//3//f/9//3//f/9//3//f/9//3//f/9//3//f/9//X/+f/9//3//f/9/v3OYTk0hTiFOHS0Z0y27SlAZkyFRGd1O/3v/f/97/3v/e95SEhWWJXIh/3v/e/9//3//f/9//3/fe753/3//f/9//3//f/9//3//f/9//3//f/9//3//f/9//3//f/9//3//f/9//3//f/9//3//f/9//3//f/9//3//f/9//3//f/9//3//f/9//3//f/9//3//f/9//3//f/9//3//f/9//3/+f/5//n//f/9//3v/d28dbyE0Pv9//3//f/9//3/+f/9//3//f/9//3//f/9//3//f7x3/3//f993f2//f59v0zEuHbItcCUMGRM232//dw0RkiEvFXpG/3v/f/9//3vfc91SUx3wEC8d/3f/f/9/3n//f753vnf/f957/3/de/9//3//f/9//3//f/9//3//f/9//3//f/9//3//f/9//3//f/9//3//f/9//3//f/9//3//f/9//3//f/9//3//f/9//3//f/9//3//f/9//3//f/9//3//f/9//3//f/9//3/+f/5//n//f/9//3v/d5Ahbx00Pv9//3//f/9//3//f/9//3//f/9//3//f/9//3//f/9/em+/d/9/n3P1PXIpkilyJe0UEzL/c/9332v/d00ZbxlPHT9f/3v/f/17/3//e3ElMh1zJTY+/3/9e/9//n//f/9//3//f/9//3//f/9//3//f/9//3//f/9//3//f/9//3//f/9//3//f/9//3//f/9//3//f/9//3//f/9//3//f/9//3//f/9//3//f/9//3//f/9//3//f/9//3//f/9//3//f/9//3//f/9//3//f/9//3//f/9//3v/d3AdbyETPv9//3v/f/9//3/+f/9//3//f/9//3//f/9//3//f993/3v/e19nszEwIXElcSVwJT1fv2v/e/93/3P/d+oQsiVQGbpO/3v/e/9//3/fd1AhtSlxIXhC/3v9e/5//n//f95//3/ee/9//3/+f/9//3//f/9//3//f/9//3//f/9//3//f/9//3//f/9//3//f/9//3//f/9//3//f/9//3//f/9//3//f/9//3//f/9//3//f/9//3//f/9//3//f/9//3//f/9//3+dc/9/v3O/d99733v/d/97/3v/e3ElUSU2Rv9//3//f/9//n/+f9x7/3//f/9//3v/e/9//3//e/97f2OzKZIlUSHVMS4d+1bfc/97/3f/e/9/v3P/ewwZcx1RFbpO/3v/f/9/33ufb1AdURlwGT1X/3f/f/9//3/+f/5//3+8d/9/33v/f/9//3//f/9//3//f/9//3//f/9//3//f/9//3//f/9//3//f/9//3//f/9//3//f/9//3//f/9//3//f/9//3//f/9//3//f/9//3//f/9//3//f/9/3nv/f/9//3//f/lasjEOHXEpNj7/e/97/3P/ezAhMSF5Tv9/33//f917/n/+f/9/3nf/e/97/3//e/9//3ffcxxXTxmzKTAZkylwJfxW/3f/e/9/u2/cd/9//3//f6oQUxlTFVc+/3/ee/9//39fZy8Zch0uEX9f/3P/f997/3/+f7t3/3//f5xr/3//f/9//3//f/9//3//f/9//3//f/9//3//f/9//3//f/9//3//f/9//3//f/9//3//f/9//3//f/9//3//f/9//3//f/9//3//f/9//3//f/9//3//f/9//3//f/9//3//f/I5ki0wITAdkilOHTxb/3f/c1IdMR02Qt97/3//f/9//nv/f/9//3//d/93/3f/d11jdUavKW4hsSlwIewUv2//d79z/3//d/9//3/9f/9/33v/f04lcx1TGRU2/3vee/9//3+6UlAdciENEd9n/3v/f/9//3//f/9//3//e/9//3vfd/9//3//f/9//3//f/9//3//f/9//3//f/9//3//f/9//3//f/9//3//f/9//3//f/9//3//f/9//3//f/9//3//f/9//3//f/9//3//f/9//3//f/9//3//f/9//3v/e/I1UCFyJfY10y2QISwVXlu/Z3QdMRmaTv9/33P/e/97/3//e/9733P/e/93v2+YRpApTh2wKW4lbSU0Pv9/v3P/f993/3/ed/9//X/9f/9//3//fwwhUh2UHbEp/3vee/9//3/0OS8dkiXLCP9z/3v/f99//3+cc/9/3nP/e99z8TVtJfE9/3//f/9//3//f/9//3//f/9//3//f/9//3//f/9//3//f/9//3//f/9//3//f/9//3//f/9//3//f/9//3//f/9//3//f/9//3//f/9//3//f/9//3//e/9//3v/e9lSUCEwHV9jNzpvHbEhcBlZNlMVdB1YQv97/3v/e/97/3v/e/9z32+4SpEpLhlwIXEhcSVuITI+nW//f997/3v/f/9//3//f/9//3//f/9//3/fey0hUhmUHZAh/3v/f/97/39OIVAhkiUMFf93/3v/f/9//3//f/9//3v/ezM+TSEsIXZK/3//f/9//3//f/9//3//f/9//3//f/9//3//f/9//3//f/9//3//f/9//3//f/9//3//f/9//3//f/9//3//f/9//3//f/9//3//f/9//3//f/9//3//e/97/3v/e99z9DVyJZMl/2/aRiwN8yVyGVMVMhHcSv93v2//c/93/3MZUzM2biHSLdMtkSUuGZEl207/d/9//3++d/9//3//e/9//3//f5xznHP/f/9/33+/e9E1MBWTIU0Z/3v/e/97nm/rGC8dkSVNHf97/3v/f/9//3//e993/3dUPuoQbiVvKf97/3//f/9//3//f/9//3//f/9//3//f/9//3//f/9//3//f/9//3//f/9//3//f/9//3//f/9//3//f/9//3//f/9//3//f/9//3//f/9//3//f/9//3//f/9//3//f/93uk6zLVAh0y2/Z99n8ymzHVMVUxXcSv93v2sbVxM2TB2OJfExjyVNHW8hFDo+X/93/3vfc/9//3//f/9/nXP/f/9/vnf/f/A5rTEyRv9//3//f04lUR2TIU0Z/3v/f/57fWsMHU8lTyXRMf97/3v+f/9//3/fd/97/3dOIbEtbyHyNd9z/3//f/9//3//f/9//3//f/9//3//f/9//3//f/9//3//f/9//3//f/9//3//f/9//3//f/9//3//f/9//3//f/9//3//f/9//3//f/9//3//f/9//3//f/57/3//e/97/3tfZ5EpsSlNGTMylz5xGXMVVBnVLRU2ywxOHbEpsSmPJbApdUJcX/93/3v/d99z/3f/f/97/3/+f/9//3/fd/9//3v/e0slCRlsJf97v3P/e28pcSGzKQsZ/3f/e/97XGdOJS4hTiXxNf973nv/f/9//3//f/97VUKQJS0dbyU8X/9//3//f/9//3//f/9//3//f/9//3//f/9//3//f/9//3//f/9//3//f/9//3//f/9//3//f/9//3//f/9//3//f/9//3//f/9//3//f/9//3//f/9//3//f/9//3//f/9//3//e/97dkaOJUwZbRmRHXMZERFyIQ4VcSGRJfQ1mUqfa99z/3v/e/97/3v/f/9//3//f/9//n//f953/3//e/9//3f/f0whTSFNIf9//3vfd28lDRVPHeoU/3v/e/9/v3e4Vk4lVUZ9a/9//3/+f/9//3//f/97TR1vIW8hkCn/e/97/3//f/9//3//f/9//3//f/9//3//f/9//3//f/9//3//f/9//3//f/9//3//f/9//3//f/9//3//f/9//3//f/9//3//f/9//3//f/9//3//f/9//3//f/5//n/+f/9//3//f993/3ffczpbEjaQITAVUhlyIZIlmkq/b99z/3e/b/9//3v/f/97/3//f/9//3//f957/3//f/9/nGv/d/97/3u/b24hkCVvJf9z/3uea00hLyFOISsd/3/+e/9//3u/d993/3//f/9//n//f/9//3//f/97CxmPJW8hsSn/e/9//3//f/9//3//f/9//3//f/9//3//f/9//3//f/9//3//f/9//3//f/9//3//f/9//3//f/9//3//f/9//3//f/9//3//f/9//3//f/9//3//f/9//3//f/9//n/+f/9//3//f/9//3//f/9332+4RpMlMBVyIVAhsy0eW/97/3v/e/9//3//f/9//n/+f/5//3/+f/9//3//f95zOV+NKW0ll0b/c28hsSlPId9z/3vfc1RC6xQLHe81/nf/f/9//3//f/9//3//f917/3//f/9//3//f/97yRAsHW4hjyn/f/97/3//f/9//3//f/9//3//f/9//3//f/9//3//f/9//3//f/9//3//f/9//3//f/9//3//f/9//3//f/9//3//f/9//3//f/9//3//f/9//3//f/9//3//f/5//n/+f/9//3//f/9//3/dd/9//3tVPg4VMBncTg0ZkimrDL9v33P/e/9//3//f/5//n/9f/5//X//f957/3//f/9/zzGNKQoZTR3/dy4ZLx1wIf93/3v/e/93v3Pfd/9//3/8d/9//3vfe99//3//f/9//n//f/9//3/fd/9/W2NtJW4l/3v/e993/3//f/9//3//f/9//3//f/9//3//f/9//3//f/9//3//f/9//3//f/9//3//f/9//3//f/9//3//f/9//3//f/9//3//f/9//3//f/9//3//f/9//3//f/9//n//f/9//3//f/9//3/+f/97/3uvKe0QcR2/Z59nLhlwITc+X2P/f79z/3//f/9//n//f/5//3//f/9/33//f51zvXNKHQoZ8jX/e3AhTyGQKf9//3v/f/9//3//f/9/3Hf8e/9//3//f/9//3//f/9//n/+f/9//3//f/9/nW//e/93/3f/f/9//3//f/9//3//f/9//3//f/9//3//f/9//3//f/9//3//f/9//3//f/9//3//f/9//3//f/9//3//f/9//3//f/9//3//f/9//3//f/9//3//f/9//3//f/9//3/+f/9//3//f99//3/dd/53/3cSMlAdUBm/Y/9zdj4tFXAhTx3/e99z/3v/f/5//3//f/9//3//f/9/33//f/9/vXP/d/9733P/e5pKcSlwKV1n/3//e/9//3/ff/5//n/9f/9//3v/f/9//3/ef/5//n//f/9//3/de/9//3//f/93/3/fd/9//3//f/9//3//f/9//3//f/9//3//f/9//3//f/9//3//f/9//3//f/9//3//f/9//3//f/9//3//f/9//3//f/9//3//f/9//3//f/9//3//f/9//3//f/9//3//f/9//3//f/9//3//f/97/3OOJU8ZLxX/b1pT/3PyKQwRsSlVPv93/3v/e/9//3//f/9//3//f/9//3//f957/3/ed/93/3v/f993cS1OJTNC/3//f/5//3/ff/1//Hv+f/17/3//f/9//3//f/5//3//f/9733f/f/5/vHf/f/9/vnP/f/9//3//f/9//3//f/9//3//f/9//3//f/9//3//f/9//3//f/9//3//f/9//3//f/9//3//f/9//3//f/9//3//f/9//3//f/9//3//f/9//3//f/9//3//f/9//3//f/9//3//f/9//3/+d/9//3uwKS8dTx2/Z95r/3P/bzQ6jyFwITU+/3f/e/97/3//f/9//3//f99//3/ef/9/vXf/f997v3Pfd/9/DR1vKU4p/3/de/9/3n//f/5//X/+f/9//3//f/9//3//f/9/3ne+c79v/3v/f/1//3//f957/3++d/9//3//f/9//3//f/9//3//f/9//3//f/9//3//f/9//3//f/9//3//f/9//3//f/9//3//f/9//3//f/9//3//f/9//3//f797/3//f997/3//f/9//3//f/9//3//f/9//3//f/9//3//f/97/39NIS4dTiHfc91z/3/+c1tf0jFxJVEh/lb/e/97/3v+f/1//3/ff/9//3//f/5//3//f/9//3//f/97TSFNIU4l/3v/f/57/3//f/9//3//f/9//3//f/9//3//f/978jVuIW8h8jH/f7x3/3//f/9//3//f/9//3//f/9//3//f/9//3//f/9//3//f/9//3//f/9//3//f/9//3//f/9//3//f/9//3//f/9//3//f/9//n/+f/9//3//f793/3+/d/9//3//f/9//3//f/9//3//f/9//n//f/5//3//e/9733ePKU0hTSU6Y/9/3Hf/f/97XWORJRAZciU/X/93/3/9e/1//n/ef/9//3/+f/5//3//f/9//3//e/93bSVuJewY/3//e/97/3//f/9//3//f/9//3//f/9//3v/f/93Th0MFU8ZbyX/f/9/3nv/f/9/3nvee/9//3//f/9//3//f/9//3//f/9//3//f/9//3//f/9//3//f/9//3//f/9//3//f/9//3//f/9//3//f/9//3/+f/9//3//f/9/XWsTQpZS33v/f/57/3//f/9//3//f/9//3//f/9//3//f/9//3vyOU0l6Ri/d753/Xv/f/9//3v7VpEpUSFxJf93nm//f/9/3Xv/f/9//3//f/5//3//f/9//3//f/97v2+PJW8ln2v/f/9//3//f/9//3//f/9//3//f/9/33vfe79z0TFvIXAhbiFsKZxz/3//f/9//3//f/9//3//f/9//3//f/9//3//f/9//3//f/9//3//f/9//3//f/9//3//f/9//3//f/9//3//f/9//3//f/9//n//f/9//3/fe/9/0TkLHekY/3v/e/97/3//f/9//3//f/9//3//f/5//3/fe/9//3//e993/3v/f753/3/+e9xz/3v/e9lScCWTLbMx33e/d/9//n//f/9//3/+f/5//3//f/9//3//f/93/3ssGZEt+1b/e953/3//f/9//3//f/9//3//f/9//3//f/9/33P6Vk4hLB1sKf9//3/ee/9//3//f/9//3//f/9//3//f/9//3//f/9//3//f/9//3//f/9//3//f/9//3//f/9//3//f/9//3//f/9//3//f/9//3//f/9//3//f993biluKUwhv3O+b/97/3//f/9//3//f/9//3//f/9//3//f/97/3vfd/97/3//f/9//3/dd/9//Xf/d99zNT5QIXMpvVLfe79z/3/dd/9//3/+f/1//3//f/9//3//f/9733NNIS4hVkb/f/97/3//f/9//3//f/9//3//f/9//3+dc75z/3//f79v/3ffe/9/3nv/f/9/3nv/f/9//3//f/9//3//f/9//3//f/9//3//f/9//3//f/9//3//f/9//3//f/9//3//f/9//3//f/9//3//f/9//3//f/9//3//f993ND5uJY8pGlv/c/97/3//f/9//3//f/9//3//f997/3//f/9//3//f/97/3//f/9/33v/f/17/n/8d/97nmtwJbUxER3dWv9//3v+e/9//3/9f/1//n//f/9//3//e/9//3uPJQ0ZTiH/f/9//3//f/9//3//f/9//3//f/9//3//f/9//3//f/9/33f/f/9/3nv/f/9//3//f/9//3//f/9//3//f/9//3//f/9//3//f/9//3//f/9//3//f/9//3//f/9//3//f/9//3//f/9//3//f/9//3//f/9//3//f/97fmssHW8lEzb/e/93/3/+f/9//3//f/9//3//f/9//3//f/9//3//f/9//3//f99//3//f913/n/+f/57/3+fbxAdcymULZ9v/3v/d/9//3/+f/1//n//f/9//3//f/93/3duJbEtDR3/f75z/3//f/9//3//f/9//3//f/9/3n//f/9/vnffe/9//3//f/9//3/ee713/3//f/9//3//f/9//3//f/9//3//f/9//3//f/9//3//f/9//3//f/9//3//f/9//3//f/9//3//f/9//3//f/9//3//f/9//3//f/97/3vRMZApTh3fb/97/3//f/9//3//f/9//3//f/9/33v/f/9//3//f/5//X/de/9//3+/d/9//3/cd/5//nv/e7pOUiWUKZQtf2f/e/97/3/+f/1//n//f/9//3/dd/9//3u3TpEpkS3fc/9//3//f/9//3//f/9//3//f/5//3//f/9//3//f997/3//f/9//3//f/9//3+9d/9//3//f/9//3//f/9//3//f/9//3//f/9//3//f/9//3//f/9//3//f/9//3//f/9//3//f/9//3//f/9//3//f/9//3//f/9//3tVQtEtbh09V/9z/3/+f/5//3//f/9//3//f/9//3//f/9//3//f/9//n/+f/5//3//f/9//3//f/5//Hv/f/930zUxITEhWUL/e99z/3//f9t7/3//f957/3//f/97/3/fc7ItTyX/d/9//3//f/9//3//f/9//3//f/9//3//f/9//3//f/9//3//f/9//3//f/9//3//f/9//3//f/9//3//f/9//3//f/9//3//f/9//3//f/9//3//f/9//3//f/9//3//f/9//3//f/9//3//f/9//3//f/9//3//f/9//3eeZ00dbyFvHd9v/3v+e/9//3//f757/3//f/9//3//f/9//3//f/5//n/8f/5//3//f99//3//f/5//X/cd/9/n29xKbQtciUfW/93/3v/f/5//n/df/9/33v+f/9//3v/d3AlTyFdY/9//3//f/9//3//f/9//3//f/9//3//f/9//3//f/9//3//f/9//3//f/9//3//f/9//3//f/9//3//f/9//3//f/9//3//f/9//3//f/9//3//f/9//3//f/9//3//f/9//3//f/9//3//f/9//3//f/9//3//f/9//3v/exI26xAUMjQ6/3//e/9/3nf/f/9/33//f/9//3//f/9//3//f/9//n/9f/1//3//f/9//3//f/9//X/8e/57/38cWw4ZUiHWMd9z/3f/f/5//n//f/9//3//f/9//3//e08hLh2XSv9//3//f/9//3//f/9//3//f/9//3//f/9//3//f/9//3//f/9//3//f/9//3//f/9//3//f/9//3//f/9//3//f/9//3//f/9//3//f/9//3//f/9//3//f/9//3//f/9//3//f/5//3//f/9//3//f/9//3//f/9//3+ca79vsS1PHZAlv3P/f/97/3/fe/9/33v/f/9//3//f/9//3//f/9//3/9f/5//3//f/9//3//f/9/3Hv+f7pz/nf/e7MxUiGUJZpG/3ved/9//3//f513/3/+f/9//3v/e1AlLiGwLf97/3//f/9//3//f/9//3//f/9//3//f/9//3//f/9//3//f/9//3//f/9//3//f/9//3//f/9//3//f/9//3//f/9//3//f/9//3//f/9//3//f/9//3//f/9//3//f/9//3//f/9//3//f/9//3//f/9//3//f/9/vHP/f/97EzqxKU4dVEL/e75z/3//f/97/3/+f/9//3//f/9//3//f/9//3//f/9//3//f/9//3//f/9//3/+f/5//nv/e99zkiWUKZIlv2/fd/9//3/ef/9//3//f/9//3v/exY+UCVOJf97/3//f/9//3//f/9//3//f/9//3//f/9//3//f/9//3//f/9//3//f/9//3//f/9//3//f/9//3//f/9//3//f/9//3//f/9//3//f/9//3//f/9//3//f/9//3//f/9//3//f/5//3//f/9//3//f/9//3//f/1//3/ed/97/3fLELItTSG4Tv97/3v/f/9//3//f/9//3//f/9//3//f/9//3//f/9//3//f/9//3//f/9//3/ef/5//3/ec/97mUoPGXIl0zH/e/97/3//f/9//3//f/9//3v/e/xWcSktIf9//3//f/9//3//f/9//3//f/9//3//f/9//3//f/9//3//f/9//3//f/9//3//f/9//3//f/9//3//f/9//3//f/9//3//f/9//3//f/9//3//f/9//3//f/9//3//f/9//3//f/5//n//f/9//3//f/9//3//f/1//3+8c/97/3s9X08hbyWQKd93v3P/f/9/vXf/f/9//n//f/9//3//f/9//3//f/9//3/+f/5//n//f/9//3//f/9//3//f3xn/3eRJbQp7BCea95333v/f/9//3//f/97/3//e993TyVOJf9//3//f/9//3//f/9//3//f/9//3//f/9//3//f/9//3//f/9//3//f/9//3//f/9//3//f/9//3//f/9//3//f/9//3//f/9//3//f/9//3//f/9//3//f/9//3//f/9//3//f/5//3//f/9//3//f/9//3/+f/9/3Xv/f/9733f/e1ZCLh2yLdIx33P/e/93/3/+f/5//3/+f/9//3//f/9//3//f/9//3/+f/5//3//f/9//3//f917/3/9d/9//3McWy8Z1DFOIf97/3+/d/9//3/+f/57/3v/f/97LiEsIf9//3//f/9//3//f/9//3//f/9//3//f/9//3//f/9//3//f/9//3//f/9//3//f/9//3//f/9//3//f/9//3//f/9//3//f/9//3//f/9//3//f/9//3//f/9//3//f/9//3//f/9//3//f/9//3//f/9//3//f/9//3//f/9//3//f/971DEwGXEh8zH/c/97/3v9d/17/n/+f/1//3//f/9//3//f/9//3//f/9//3//f/9//3//f/9//3//f/9//3//e/MxcSEOGZ9r/3f/e7xz/n/9f/5//3v/f/970jmOMf9//3//f/9//3//f/9//3//f/9//3//f/9//3//f/9//3//f/9//3//f/9//3//f/9//3//f/9//3//f/9//3//f/9//3//f/9//3//f/9//3//f/9//3//f/9//3//f/9//3//f/9//3//f/9//3//f/9//3//f/9//3//f/9//3//f/9/n2dQGVAdbx3ZTr5r/3v/d/97/n/9f/9//n/df91//3//f/9//3//f/9//3//f/9//3//f/9//3//f/9//3//e/pSbx1RIbMt32//d/97/Xv9f/5//3/fe/9//3++d/9//3//f/9//3//f/9//3//f/9//3//f/9//3//f/9//3//f/9//3//f/9//3//f/9//3//f/9//3//f/9//3//f/9//3//f/9//3//f/9//3//f/9//3//f/9//3//f/9//3//f/9//3//f/9//3//f/9//3//f/9//3//f/9//3//f/9/32+fZ04dkCVvJfIx33P/e/97/3//f/5//3/+f/9//n//f/9//3//f/9//3//f/9//3//f/9//3//f/9//3//f/93LhmSKe0U33Pfc/9//nv+f/17/3//f/9//3//f/97/3//f/9//3//f/9//3//f/9//3//f/9//3//f/9//3//f/9//3//f/9//3//f/9//3//f/9//3//f/9//3//f/9//3//f/9//3//f/9//3//f/9//3//f/9//3//f/9//3//f/9//3//f/9//3//f/9//3//f/9//3//f/9//3//f/9//3v/c/lOTR1NHW8ld0Z/a/97/3vfd/9//3/+f9x3/n/+f/9//n//f/9//3//f/9//3//f/9//3//f/9//3//f/93NTpwIXAh2lL/e71z/3/+f/57/3//f997v3f/e/9//3//f/9//3//f/9//3//f/9//3//f/9//3//f/9//3//f/9//3//f/9//3//f/9//3//f/9//3//f/9//3//f/9//3//f/9//3//f/9//3//f/9//3//f/9//3//f/9//3//f/9//3//f/9//3//f/9//3//f/9//3//f/9//3//f/9//3/+c95vW18sHdIxUCX2OV9n/3v/f/93/3v/f/5//Xv+f/5//n/+f/9//3//f/9//3//f/9//3//f/9//3//f/93v2uQJVAhTiH/e/9//3//f/9//3//f/9//3//f/5//3//f/9//3//f/9//3//f/9//3//f/9//3//f/9//3//f/9//3//f/9//3//f/9//3//f/9//3//f/9//3//f/9//3//f/9//3//f/9//3//f/9//3//f/9//3//f/9//3//f/9//3//f/9//3//f/9//3//f/9//3//f/9//3//f/9//Hf9e/97/3sbW5EtMCExIbQx3Va/b/97/3v/e/53/nv+f/5//n//f/5//3//f/9//3//f/9//3//f/9//3//f/9z/3dvIXAl6xS/b/97/3vdd/9//3/fe/9//3/+f/5//3//f/9//3//f/9//3//f/9//3//f/9//3//f/9//3//f/9//3//f/9//3//f/9//3//f/9//3//f/9//3//f/9//3//f/9//3//f/9//3//f/9//3//f/9//3//f/9//3//f/9//3//f/9//3//f/9//3//f/9//3//f/9//3//f/9//n/8e/57/3v/e993ci1zKVIlMB0WOp9r/3vfb91r/3v/f/9//3//f/9//3//f/9//3//f/9//3//f/9//3//f/97/2/zMZEpcCkbW/9//3v/f/9//3//f/9/33/+f/5//3//f/9//3//f/9//3//f/9//3//f/9//3//f/9//3//f/9//3//f/9//3//f/9//3//f/9//3//f/9//3//f/9//3//f/9//3//f/9//3//f/9//3//f/9//3//f/9//3//f/9//3//f/9//3//f/9//3//f/9//3//f/9//3//f/9/23f+f/57/3//f79zn2/1OTAhcilPIZEp+lL/e/933m//e/9//3//f/9//3//f/9//3//f/9//3//f/9//3//f/9z/3d3QnAlLiH7Wv97/3//f/9//3//f/9//3/+f/1//3//f/9//3//f/9//3//f/9//3//f/9//3//f/9//3//f/9//3//f/9//3//f/9//3//f/9//3//f/9//3//f/9//3//f/9//3//f/9//3//f/9//3//f/9//3//f/9//3//f/9//3//f/9//3//f/9//3//f/9//3//f/9//3//f/9//3//f/9//3//f/9//3//exxf8zVvJW8lbyXzMTxb/3P/f/9//3//e/9//3v/f/9//3//f/9//3//f/9//3//f/93/3eXRnAlTyW5Uv9733f/f/9//3//f/9//3/+f/1//3//f/9//3//f/9//3//f/9//3//f/9//3//f/9//3//f/9//3//f/9//3//f/9//3//f/9//3//f/9//3//f/9//3//f/9//3//f/9//3//f/9//3//f/9//3//f/9//3//f/9//3//f/9//3//f/9//3//f/9//3//f/9//3//f/9//3//f/9//3//f/9//3v/e/97nmvSMSwZkClvIS4dd0JdY993/3//f993/3//f/9//3//f/9//3/ee/57/n//f/9332/aUg0ZcClVQv9//3//f/9//3//f/9//3/+f/5//3//f/9//3//f/9//3//f/9//3//f/9//3//f/9//3//f/9//3//f/9//3//f/9//3//f/9//3//f/9//3//f/9//3//f/9//3//f/9//3//f/9//3//f/9//3//f/9//3//f/9//3//f/9//3//f/9//3//f/9//3//f/9//3//f/9//3//f/9//3//f/9//3//e/9/vnP/f99z0THsFJEpLh2RLdI1d0r7Wr9z/3//f75z33f/e/9//3//f/9//3//f/93/3N3QpEpTiHZVt93/3//f/9//3//f/9//3//f/5//3//f/9//3//f/9//3//f/9//3//f/9//3//f/9//3//f/9//3//f/9//3//f/9//3//f/9//3//f/9//3//f/9//3//f/9//3//f/9//3//f/9//3//f/9//3//f/9//3//f/9//3//f/9//3//f/9//3//f/9//3//f/9//3//f/9//3//f/9//3//f/9//n/+f7xz/3+db55v/3teZ7IxTyVwKU8lbyXSNTQ+l05+Z/9//3v/f/97/3ffd/93/3f/e79vnmctHdIxLSHfd51v/n/+f/9//3//f/9//3/+f/9//3//f/9//3//f/9//3//f/9//3//f/9//3//f/9//3//f/9//3//f/9//3//f/9//3//f/9//3//f/9//3//f/9//3//f/9//3//f/9//3//f/9//3//f/9//3//f/9//3//f/9//3//f/9//3//f/9//3//f/9//3//f/9//3//f/9//3//f/9//3//f/9//3/+f/9//3//f/9//3//e/9/n2+YTrExLR0tIW8pTSFNIU0l0TUzPthSXWPfc55rXGPYUrdK8jEMGS4dVkLfd/9//X/+f/5//3//f/9//3//f/9//3//f/9//3//f/9//3//f/9//3//f/9//3//f/9//3//f/9//3//f/9//3//f/9//3//f/9//3//f/9//3//f/9//3//f/9//3//f/9//3//f/9//3//f/9//3//f/9//3//f/9//3//f/9//3//f/9//3//f/9//3//f/9//3//f/9//3//f/9//3//f/9//3//f/5//3//e/97vnf/e/9/33v/d99zG19VQm8pbiWPKbAtjylvJU0hTiFOIW8lbyFuIQwV6xSRKRQ6Xmf/f/9//X/9f/5//3//f/9//3//f/9//3//f/9//3//f/9//3//f/9//3//f/9//3//f/9//3//f/9//3//f/9//3//f/9//3//f/9//3//f/9//3//f/9//3//f/9//3//f/9//3//f/9//3//f/9//3//f/9//3//f/9//3//f/9//3//f/9//3//f/9//3//f/9//3//f/9//3//f/9//3//f/9//3//f/9//3//f/9//3//f9573nv/f/97/3u/b79vn2s9X5hK8zXSLbItcSVxIXAhkiWRJbEpFDb8Vr9v/3f/f/57/H/9f/1//3//f/9//3//f/9//3//f/9//3//f/9//3//f/9//3//f/9//3//f/9//3//f/9//3//f/9//3//f/9//3//f/9//3//f/9//3//f/9//3//f/9//3//f/9//3//f/9//3//f/9//3//f/9//3//f/9//3//f/9//3//f/9//3//f/9//3//f/9//3//f/9//3//f/9//3//f/9//3//f/9//3/ff/9//n//f/9//3//d/97/3v/f/97/3v/d/9733O/c39nPV/bUrtS21IdW59rv2//e/9/33f/f9x3/n/9f/5//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A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Object Id="idInvalidSigLnImg">AQAAAGwAAAAAAAAAAAAAAP8AAAB/AAAAAAAAAAAAAABKIwAApREAACBFTUYAAAEARJI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YyADnOZWQA4U0AFwAABAEAAAAABAAANKcyAFfOZWTvHbU1QqgyAAAEAAABAgAAAAAAAIymMgAo+jIAKPoyAOimMgCAAa52DlypduBbqXbopjIAZAEAAAAAAAAAAAAAjWKSdY1iknVYNk0AAAgAAAACAAAAAAAAEKcyACJqknUAAAAAAAAAAEKoMgAHAAAANKgyAAcAAAAAAAAAAAAAADSoMgBIpzIA7uqRdQAAAAAAAgAAAAAyAAcAAAA0qDIABwAAAEwSk3UAAAAAAAAAADSoMgAHAAAAIGT9AXSnMgCVLpF1AAAAAAACAAA0qD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DvGA4D4//8IAFh++/b//wAAAAAAAAAA4DvGA4D4/////wAAAAAAAAUAAACsqTIAwY5kZAAAIACAETkABAAAAPAVMwCAFTMAIGT9AdCpMgD8jWRk8BUzAIAROQDuV2RkAAAAAIAVMwAgZP0BAMR9AuCpMgBgV2RkYAE+APwBAAAcqjIAJFdkZPwBAAAAAAAAjWKSdY1iknX8AQAAAAgAAAACAAAAAAAANKoyACJqknUAAAAAAAAAAGarMgAHAAAAWKsyAAcAAAAAAAAAAAAAAFirMgBsqjIA7uqRdQAAAAAAAgAAAAAyAAcAAABYqzIABwAAAEwSk3UAAAAAAAAAAFirMgAHAAAAIGT9AZiqMgCVLpF1AAAAAAACAABYq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k8GkyAOqGbmQ425ZkAQAAAGQ1kmSINZNkIC3zATjblmQBAAAAZDWSZHw1kmQgI/MBICPzAThqMgBvaWlkAKyWZAEAAABkNZJkRGoyAIABrnYOXKl24FupdkRqMgBkAQAAAAAAAAAAAACNYpJ1jWKSdQg3TQAACAAAAAIAAAAAAABsajIAImqSdQAAAAAAAAAAnGsyAAYAAACQazIABgAAAAAAAAAAAAAAkGsyAKRqMgDu6pF1AAAAAAACAAAAADIABgAAAJBrMgAGAAAATBKTdQAAAAAAAAAAkGsyAAYAAAAgZP0B0GoyAJUukXUAAAAAAAIAAJBr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TAKD4///yAQAAAAAAAPw7xgOA+P//CABYfvv2//8AAAAAAAAAAOA7xgOA+P////8AAAAAAAAAAAAAAAAAAAAAAAAAAAAACG0yAIDg2gY4xft0KhYhBSIAigEUbTIAaGn3dAAAAAAAAAAAzG0yANaG9nQHAAAAAAAAACYTARoAAAAA4GSYBgEAAADgZJgGAAAAAA8AAAAGAAAAgAGuduBkmAaI1dUGgAGudo8QEwA6AgpaAAAyADaBqXaI1dUG4GSYBoABrnaAbTIAVYGpdoABrnYmEwEaJhMBGqhtMgCTgKl2AQAAAJBtMgD+nal2cMp9ZAAAARoAAAAAAAAAAKhvMgAAAAAAyG0yADPKfWREbjIAAAAAAIDkTQCobzIAAAAAAIxuMgB0x31k9G0yAC8wqn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f/9//n//f/5//3//f/9//3//f/9//3//f/9//3//f/9//3//f/9//3//f/9//3//f/9//3//f/9//3//f/9//3//f/9//3//f/9//3//f/9//3//f/9//3//f/9//3//f/9//3//f/9//3//f/9//3//f/9//3//f/9//3//f/9//3//f/9//3//f/9//3//f/9//3//f/9//3//f/9//3//f/9//3//f/9//3//f/9//3//f/9//3//f/9//3//f/9//3//f/9//3//f/9//3//f/9//3//f/9//3//f/9//3//f/9//3//f/9//3//f/9//3//f/9//3//f/9//3//f/9//3//f/9//3//f/9//3//f/9//3//f/9//3//f/9//3//f/9//3//f/9//3//f/9//3//f/9//3//f/9//3//f/9//3//f/9//3//f/9//3//f/9//3//f/9//3//f/9//3//f/9//3//f/9//3//f/9//3//f/9//3//f/9//3//f/9//3//f/9//3//f/9//3//f/9//3//f/9//3//f/9//3//f/9//3//f/9//3//f/9//3//f/9//3//f/9//3//f/9//3//f/57/3//f/9//3//f/9//3//f/9//3//f/9//3//f/9//3//f/9//3//f/9//3//f/9//3//f/9//3//f/9//3//f/9//3//f/9//3//f/9//3//f/9//3//f/9//3//f/9//3//f/9//3//f/9//3//f/9//3//f/9//3//f/9//3//f/9//3//f/9//3//f/9//3//f/9//3//f/9//3//f/9//3//f/9//3//f/9//3//f/9//3//f/9//3//f/9//3//f/9//3//f/9//3//f/9//3//f/9//3//f95//3//f/97/3//f/9//3//f/9//3//f/9//3//f/9//3//f/9//3//f/9//3//f/9//3//f/9//3//f/9//3//f/9//3//f/9//3//f/9//3//f/9//3//f/9//3//f/9//3//f/9//3//f/9//3//f/9//3//f/9//3//f/9//3//f/9//3//f/9//3//f/9//3//f/9//3//f/9//3//f/9//3//f/9//3//f/9//3//f/9//3//f/9//3//f/9//3//f/9//3//f/9//3//f/9//3//f/9//3//f/9//3//f99//3//f/97/3+ca/9//3//f/9//3//f/9//3//f/9//3//f/9//3//f/9//3//f/9//3//f/9//3//f/9//3//f/9//3//f/9//3//f/9//3//f/9//3//f/9//3//f/9//3//f/9//3//f/9//3//f/9//3//f/9//3//f/9//3//f/9//3//f/9//3//f/9//3//f/9//3//f/9//3//f/9//3//f/9//3//f/9//3//f/9//3//f/9//3//f/9//3//f/9//3//f/9//3//f/9//3//f/9//3//f/9//3//f/9//3//f/9/fWt0Rvha/3//f/9//3//f/9//3//f/9//3//f/9//3//f/9//3//f/9//3//f/9//3//f/9//3//f/9//3//f/9//3//f/9//3//f/9//3//f/9//3//f/9//3//f/9//3//f/9//3//f/9//3//f/9//3//f/9//3//f/9//3//f/9//3//f/9//3//f/9//3//f/9//3//f/9//3//f/9//3//f/9//3//f/9//3//f/9//3//f/9//3//f/9//3//f/9//3//f/9//3//f/9//3//f/9//3//f/9//3/fd99zt07pFK4t/3v/f/9//3//f/9//3//f/9//3//f/9//3//f/9//3//f/9//3//f/9//3//f/9//3//f/9//3//f/9//3//f/9//3//f/9//3//f/9//3//f/9//3//f/9//3//f/9//3//f/9//3//f/9//3//f/9//3//f/9//3//f/9//3//f/9//3//f/9//3//f/9//3//f/9//3//f/9//3//f/9//3//f/9//3//f/9//3//f/9//3//f/9//3//f/9//3//f/9//3//f/9//3//f/9//3//f/9//3+/c/9/jymPLTM+/3//f/9//3//f/9//3//f/9//3//f/9//3//f/9//3//f/9//3//f/9//3//f/9//3//f/9//3//f/9//3//f/9//3//f/9//3//f/9//3//f/9//3//f/9//3//f/9//3//f/9//3//f/9//3//f/9//3//f/9//3//f/9//3//f/9//3//f/9//3//f/9//3//f/9//3//f/9//3//f/9//3//f/9//3//f/9//3//f/9//3//f/9//3//f/9//3//f/9//3//f/9//3//f/9//3//f/9//3//e9lSbyULGdhW/3v/f/5//3//f/9//3//f/9//3//f/9//3//f/9//3//f/9//3//f/9//3//f/9//3//f/9//3//f/9//3//f/9//3//f/9//3//f/9//3//f/9//3//f/9//3//f/9//3//f/9//3//f/9//3//f/9//3//f/9//3//f/9//3//f/9//3//f/9//3//f/9//3//f/9//3//f/9//3//f/9//3//f/9//3//f/9//3//f/9//3//f/9//3//f/9//3//f/9//3//f/9//3//f/9//3//f/9//3/fc5ApkCUMGZ5r/3//f/9//n//f/9//3//f/9//3//f/9//3//f/9//3//f/9//3//f/9//3//f/9//3//f/9//3//f/9//3//f/9//3//f/9//3//f/9//3//f/9//3//f/9//3//f/9//3//f/9//3//f/9//3//f/9//3//f/9//3//f/9//3//f/9//3//f/9//3//f/9//3//f/9//3//f/9//3//f/9//3//f/9//3//f/9//3//f/9//3//f/9//3//f/9//3//f/9//3//f/9//3//f/9//3//f/9//3cbWw0ZsinzMf93/3v/f/5//n//f/9//3//f/9//3//f/9//3//f/9//3//f/9//3//f/9//3//f/9//3//f/9//3//f/9//3//f/9//3//f/9//3//f/9//3//f/9//3//f/9//3//f/9//3//f/9//3//f/9//3//f/9//3//f/9//3//f/9//3//f/9//3//f/9//3//f/9//3//f/9//3//f/9//3//f/9//3//f/9//3//f/9//3//f/9//3//f/9//3//f/9//3//f/9//3//f/9//3//f/9//3//f/97/3sUOnAhcCFeX/93/3//f/9//n//f/9//3//f/9//3//f/9//3//f/9//3//f/9//3//f/9//3//f/9//3//f/9//3//f/9//3//f/9//3//f/9//3//f/9//3//f/9//3//f/9//3//f/9//3//f/9//3//f/9//3//f/9//3//f/9//3//f/9//3//f/9//3//f/9//3//f/9//3//f/9//3//f/9//3//f/9//3//f/9//3//f/9//3//f/9//3//f/9//3//f/9//3//f/9//3//f/9//3//f/9//3+9c/97n2+QKXElcSX/c/97/3v/f/5//n//f/9//3//f/9//3//f/9//3//f/9//3//f/9//3//f/9//3//f/9//3//f/9//3//f/9//3//f/9//3//f/9//3//f/9//3//f/9//3//f/9//3//f/9//3//f/9//3//f/9//3//f/9//3//f/9//3//f/9//3//f/9//3//f/9//3//f/9//3//f/9//3//f/9//3//f/9//3//f/9//3//f/9//3//f/9//3//f/9//3//f/9//3//f/9//3//f/9//3//f/9//3/fd/97uVJwJZIlOD7/d/97/3//f/9//n//f/9//3//f/9//3//f/9//3//f/9//3//f/9//3//f/9//3//f/9//3//f/9//3//f/9//3//f/9//3//f/9//3//f/9//3//f/9//3//f/9//3//f/9//3//f/9//3//f/9//3//f/9//3//f/9//3//f/9//3//f/9//3//f/9//3//f/9//3//f/9//3//f/9//3//f/9//3//f/9//3//f/9//3//f/9//3//f/9//3//f/9//3//f/9//3//f/9//3//f/9//3//e993sS2SKXEhX1+/b/97/3//f/5//3//f/9//3//f/9//3//f/9//3//f/9//3//f/9//3//f/9//3//f/9//3//f/9//3//f/9//3//f/9//3//f/9//3//f/9//3//f/9//3//f/9//3//f/9//3//f/9//3//f/9//3//f/9//3//f/9//3//f/9//3//f/9//3//f/9//3//f/9//3//f/9//3//f/9//3//f/9//3//f/9//3//f/9//3//f/9//n//f/9//3/+e/9//3//f/9//3//f/9//3//f/9//3v/c39jUCEwHXIlv2//f/9//3/+f/9//3//f/9//3//f/9//3//f/9//3//f/9//3//f/9//3//f/9//3//f/9//3//f/9//3//f/9//3//f/9//3//f/9//3//f/9//3//f/9//3//f/9//3//f/9//3//f/9//3//f/9//3//f/9//3//f/9//3//f/9//3//f/9//3//f/9//3//f/9//3//f/9//3//f/9//3//f/9//3//f/9//3//f/9//3//f/9//3//f997/3/+e/57/n//f/9//3//f/9//3//f/9//3/fb9lKUR1SIRc+/3v/e/9//X/+f/9//3//f/9//3//f/9//3//f/9//3//f/9//3//f/9//3//f/9//3//f/9//3//f/9//3//f/9//3//f/9//3//f/9//3//f/9//3//f/9//3//f/9//3//f/9//3//f/9//3//f/9//3//f/9//3//f/9//3//f/9//3//f/9//3//f/9//3//f/9//3//f/9//3//f/9//3//f/9//3//f/9//3//f/9//3//f/9//3/ee/9//3//f/57/3//f/9//3//f/9//3//f/9//3//d/MtciVRIR9f/3v/e/5//n/+f/9//3//f/9//3//f/9//3//f/9//3//f/9//3//f/9//3//f/9//3//f/9//3//f/9//3//f/9//3//f/9//3//f/9//3//f/9//3//f/9//3//f/9//3//f/9//3//f/9//3//f/9//3//f/9//3//f/9//3//f/9//3//f/9//3//f/9//3//f/9//3//f/9//3//f/9//3//f/9//3//f/9//3//f/9//3//f/9//3/fe/9//3+cb/9//nv/f/9//3//f/9//3//f/9//3//d5AhsylRIX9r/3/ed/9//n/+f/9//3//f/9//3//f/9//3//f/9//3//f/9//3//f/9//3//f/9//3//f/9//3//f/9//3//f/9//3//f/9//3//f/9//3//f/9//3//f/9//3//f/9//3//f/9//3//f/9//3//f/9//3//f/9//3//f/9//3//f/9//3//f/9//3//f/9//3//f/9//3//f/9//3//f/9//3//f/9//3//f/9//3//f/9//3//f/9//3//f/9/n2+2Uv53/3//f/9//3//f/9//3/+f/9//3ufZ08d9TGzLd93/3//e/9//3/+f/9//3//f/9//3//f/9//3//f/9//3//f/9//3//f/9//3//f/9//3//f/9//3//f/9//3//f/9//3//f/9//3//f/9//3//f/9//3//f/9//3//f/9//3//f/9//3//f/9//3//f/9//3//f/9//3//f/9//3//f/9//3//f/9//3//f/9//3//f/9//3//f/9//3//f/9//3//f/9//3//f/9//3//f/9//3//f/9//3v/f/9/mE6uLXtn/nf/f/9//3//f/9//n/+f/97/3dWPnAd1C2ZSt93/3//e/9//n//f/9//3//f/9//3//f/9//3//f/9//3//f/9//3//f/9//3//f/9//3//f/9//3//f/9//3//f/9//3//f/9//3//f/9//3//f/9//3//f/9//3//f/9//3//f/9//3//f/9//3//f/9//3//f/9//3//f/9//3//f/9//3//f/9//3//f/9//3//f/9//3//f/9//3//f/9//3//f/9//3//f/9//3//f/9//3//f/9//3//f/9/kS2OKfdW/nv/f/9//3//f/9//3/+f/9733NwIZElsilfY/97/3//f/9//3//f/9//3//f/9//3//f/9//3//f/9//3//f/9//3//f/9//3//f/9//3//f/9//3//f/9//3//f/9//3//f/9//3//f/9//3//f/9//3//f/9//3//f/9//3//f/9//3//f/9//3//f/9//3//f/9//3//f/9//3//f/9//3//f/9//3//f/9//3//f/9//3//f/9//3//f/9//3//f/9//3//f/9//3//f/9//3//f/9//3v/e/97LiGwLddS/nf/f/9//3//f/9//n/+f99333MNFdMtLhnfc99z/3v/f/9//3//f/9//3//f/9//3//f/9//3//f/9//3//f/9//3//f/9//3//f/9//3//f/9//3//f/9//3//f/9//3//f/9//3//f/9//3//f/9//3//f/9//3//f/9//3//f/9//3//f/9//3//f/9//3//f/9//3//f/9//3//f/9//3//f/9//3//f/9//3//f/9//3//f/9//3//f/9//3//f/9//3//f/9//3//f/9//3//f/9//3v/f993Lh1vKd9z/3//e/9//3//f/9//n/+e/9/+1ZxIVAd8zH/d/97/3//f/9//3//f/9//3//f/9//3//f/9//3//f/9//3//f/9//3//f/9//3//f/9//3//f/9//3//f/9//3//f/9//3//f/9//3//f/9//3//f/9//3//f/9//3//f/9//3//f/9//3//f/9//3//f/9//3//f/9//3//f/9//3//f/9//3//f/9//3//f/9//3//f/9//3//f/9//3//f/9//3//f/9//3//f/9//3//f/9//3//f/9/33f/e/1aUCVOId9z/3v/f/9//3/+f/9//Xv/e/93WEJxIXEhVkL/e/93/3/+f/9//3//f/9//3//f/9//3//f/9//3//f/9//3//f/9//3//f/9//3//f/9//3//f/9//3//f/9//3//f/9//3//f/9//3//f/9//3//f/9//3//f/9//3//f/9//3//f/9//3//f/9//3//f/9//3//f/9//3//f/9//3//f/9//3//f/9//3//f/9//3//f/9//3//f/9//3//f/9//3//f/9//3//f/9//3//f/9//3//f/9//3/fczc+kylPIf93/3v/f/9//3//f/5//3//d/93kymUKXEhHFv/e/57/nv/f/9//3//f/9//3//f/9//3//f/9//3//f/9//3//f/9//3//f/9//3//f/9//3//f/9//3//f/9//3//f/9//3//f/9//3//f/9//3//f/9//3//f/9//3//f/9//3//f/9//3//f/9//3//f/9//3//f/9//3//f/9//3//f/9//3//f/9//3//f/9//3//f/9//3//f/9//3//f/9//3//f/9//3//f/9//3//f/9//3//f/9//3u/b3EltC0uHf9333f/f/9//3/+f/1//n//d59rUR2VKZMln2f/e/13/n//f/9//3//f/9//3//f/9//3//f/9//3//f/9//3//f/9//3//f/9//3//f/9//3//f/9//3//f/9//3//f/9//3//f/9//3//f/9//3//f/9//3//f/9//3//f/9//3//f/9//3//f/9//3//f/9//3//f/9//3//f/9//3//f/9//3//f/9//3//f/9//3//f/9//3//f/9//3//f/9//3//f/9//3//f/9//3//f/9//3//f/9//3s9XzAhkylPIf93/3v/f/9//3//f/17/3//d19jUh22LdUt/3P/d/57/X//f/9//3//f/9//3//f/9//3//f/9//3//f/9//3//f/9//3//f/9//3//f/9//3//f/9//3//f/9//3//f/9//3//f/9//3//f/9//3//f/9//3//f/9//3//f/9//3//f/9//3//f/9//3//f/9//3//f/9//3//f/9//3//f/9//3//f/9//3//f/9//3//f/9//3//f/9//3//f/9//3//f/9//3//f/9//3//f/9//3//f/9/vm92Ri8dcymzLf93/3v/f/9//3/+f/5//3v/d5pGlCWVJTk+/3P/e/17/X//f/9//3//f/9//3//f/9//3//f/9//3//f/9//3//f/9//3//f/9//3//f/9//3//f/9//3//f/9//3//f/9//3//f/9//3//f/9//3//f/9//3//f/9//3//f/9//3//f/9//3//f/9//3//f/9//3//f/9//3//f/9//3//f/9//3//f/9//3//f/9//3//f/9//3//f/9//3//f/9//3//f/9//3//f/9//3//f/9//3//f/9/33OwLXElcym6Tv93/3//e/9//3//f/5//3//d9QtlSWVJb1O/3v/e/1//H//f/9//3//f/9//3//f/9//3//f/9//3//f/9//3//f/9//3//f/9//3//f/9//3//f/9//3//f/9//3//f/9//3//f/9//3//f/9//3//f/9//3//f/9//3//f/9//3//f/9//3//f/9//3//f/9//3//f/9//3//f/9//3//f/9//3//f/9//3//f/9//3//f/9//3//f/9//3//f/9//3//f/9//3//f/9//3//f/9//3//f/9//3dOHZIltC1fY/97/3v+e/9//3/+f/9//3v/dw8VlSVzJT9f/3v/f/17/X//f/9//3//f/9//3//f/9//3//f/9//3//f/9//3//f/9//3//f/9//3//f/9//3//f/9//3//f/9//3//f/9//3//f/9//3//f/9//3//f/9//3//f/9//3//f/9//3//f/9//3//f/9//3//f/9//3//f/9//3//f/9//3//f/9//3//f/9//3//f/9//3//f/9//3//f/9//3//f/9//3//f/9//3//f/9//3//f/9//3//f/9//3cvGbUtMB3/d/973Hf9f/9//3//f/9//3ueY5MhUh1PJb93/3/ee/9//n//f/5//3//f/9//3//f/9//3//f/9//3//f/9//3//f/9//3//f/9//3//f/9//3//f/9//3//f/9//3//f/9//3//f/9//3//f/9//3//f/9//3//f/9//3//f/9//3//f/9//3//f/9//3//f/9//3//f/9//3//f/9//3//f/9//3//f/9//3//f/9//3//f/9//3//f/9//3//f/9//3//f/9//3//f/9//3//f/9//3//f/9/329xIXMlkyn/d/9/+3f9f/5//3//f/9//3f6TpMdlCGwMd97/3//f/9//3//f/9//3//f/9//3//f/9//3//f/9//3//f/9//3//f/9//3//f/9//3//f/9//3//f/9//3//f/9//3//f/9//3//f/9//3//f/9//3//f/9//3//f/9//3//f/9//3//f/9//3//f/9//3//f/9//3//f/9//3//f/9//3//f/9//3//f/9//3//f/9//3//f/9//3//f/9//3//f/9//3//f/9//3//f/9//3//f/9//3//f/9/n2ezJVIhFzr/e/9//X/8f/9/33//f/97/3s0NrUltSV2St97/3//f/9//n//f/9//3//f/9//3//f/9//3//f/9//3//f/9//3//f/9//3//f/9//3//f/9//3//f/9//3//f/9//3//f/9//3//f/9//3//f/9//3//f/9//3//f/9//3//f/9//3//f/9//3//f/9//3//f/9//3//f/9//3//f/9//3//f/9//3//f/9//3//f/9//3//f/9//3//f/9//3//f/9//3//f/9//3//f/9//3//f/9//3//f/9/uUqzKTEd/Vb/d/9//X/9f/9/33//f/9//3uQIZQhlCX7Xv9//3//f/9//3//f/9//3//f/9//3//f/9//3//f/9//3//f/9//3//f/9//3//f/9//3//f/9//3//f/9//3//f/9//3//f/9//3//f/9//3//f/9//3//f/9//3//f/9//3//f/9//3//f/9//3//f/9//3//f/9//3//f/9//3//f/9//3//f/9//3//f/9//3//f/9//3//f/9//3//f/9//3//f/9//3//f/9//3//f/9//3//f/9//3//f/970y2SIXIhv2v/f/97/n/9f/9/33//f/9//3dPGZUhcyG/c/9//3//f/9//3//f/9//3//f/9//3//f/9//3//f/9//3//f/9//3//f/9//3//f/9//3//f/9//3//f/9//3//f/9//3//f/9//3//f/9//3//f/9//3//f/9//3//f/9//3//f/9//3//f/9//3//f/9//3//f/9//3//f/9//3//f/9//3//f/9//3//f/9//3//f/9//3//f/9//3//f/9//3//f/9//3//f/9//3//f/9//3//f/9//3//e/93LhlxHZIl/3v/e/9//X/+f/9//3//e/9/f2dQHXQhkyXfe/9//3//f/9//3//f/9//3//f/9//3//f/9//3//f/9//3//f/9//3//f/9//3//f/9//3//f/9//3//f/9//3//f/9//3//f/9//3//f/9//3//f/9//3//f/9//3//f/9//3//f/9//3//f/9//3//f/9//3//f/9//3//f/9//3//f/9//3//f/9//3//f/9//3//f/9//3//f/9//3//f/9//3//f/9//3//f/9//3//f/9//3//f/9//3//e79vUBlQGbMp/3v/f/9//3/+f/9//3//e/93/FJyIZUl1S3/f/9//3//f/9//3//f/9//3//f/9//3//f/9//3//f/9//3//f/9//3//f/9//3//f/9//3//f/9//3//f/9//3//f/9//3//f/9//3//f/9//3//f/9//3//f/9//3//f/9//3//f/9//3//f/9//3//f/9//3//f/9//3//f/9//3//f/9//3//f/9//3//f/9//3//f/9//3//f/9//3//f/9//3//f/9//3//f/9//3//f/9//3//f/9//3/ec79vkSFRGZIl/3v/e/9//n//f/9//3/fd99zWEKUKZUlFzr/f/9//3//f/9//3//f/9//3//f/9//3//f/9//3//f/9//3//f/9//3//f/9//3//f/9//3//f/9//3//f/9//3//f/9//3//f/9//3//f/9//3//f/9//3//f/9//3//f/9//3//f/9//3//f/9//3//f/9//3//f/9//3//f/9//3//f/9//3//f/9//3//f/9//3//f/9//3//f/9//3//f/9//3//f/9//3//f/9//3//f/9//3//f/9/nW//f79vsyHVJW8d/3v/f/9//3//f/9/33ffd99zUB1SIZQl/Vb/f/9//3//f/9//3//f/9//3//f/9//3//f/9//3//f/9//3//f/9//3//f/9//3//f/9//3//f/9//3//f/9//3//f/9//3//f/9//3//f/9//3//f/9//3//f/9//3//f/9//3//f/9//3//f/9//3//f/9//3//f/9//3//f/9//3//f/9//3//f/9//3//f/9//3//f/9//3//f/9//3//f/9//3//f/9//3//f/9//3//f/9//3//f/9/33f/ezxbkh3VJXAh/3v/f/9//3//f/9//3vfd/9zEBmUJXMlf2f/f/9//3//f/9//3//f/9//3//f/9//3//f/9//3//f/9//3//f/9//3//f/9//3//f/9//3//f/9//3//f/9//3//f/9//3//f/9//3//f/9//3//f/9//3//f/9//3//f/9//3//f/9//3//f/9//3//f/9//3//f/9//3//f/9//3//f/9//3//f/9//3//f/9//3//f/9//3//f/9//3//f/9//3//f/9//3//f/9//3//f/9//3//f/9//3v/fzU+lB20IdIp/3v/f/9//3//f/9//3v/e59nMRmUKZMp33f/f/9//3//f/9//3//f/9//3//f/9//3//f/9//3//f/9//3//f/9//3//f/9//3//f/9//3//f/9//3//f/9//3//f/9//3//f/9//3//f/9//3//f/9//3//f/9//3//f/9//3//f/9//3//f/9//3//f/9//3//f/9//3//f/9//3//f/9//3//f/9//3//f/9//3//f/9//3//f/9//3//f/9//3//f/9//3//f/9//3//f/9//3//f/97/3/fd5AlcxmUHRQy/3v/f/9//3//f/9//3v/d/xSMRlzJZIl/3f/f/9//3//f/9//3//f/9//3//f/9//3//f/9//3//f/9//3//f/9//3//f/9//3//f/9//3//f/9//3//f/9//3//f/9//3//f/9//3//f/9//3//f/9//3//f/9//3//f/9//3//f/9//3//f/9//3//f/9//3//f/9//3//f/9//3//f/9//3//f/9//3//f/9//3//f/9//3//f/9//3//f/9//3//f/9//3//f/9//3//f/9//3//f/97/3//dy0ZlB1zFZdC/3v/f99//3//f/9//3f/exU2cyFSHTY6/3f/f/9//3//f/9//3//f/9//3//f/9//3//f/9//3//f/9//3//f/9//3//f/9//3//f/9//3//f/9//3//f/9//3//f/9//3//f/9//3//f/9//3//f/9//3//f/9//3//f/9//3//f/9//3//f/9//3//f/9//3//f/9//3//f/9//3//f/9//3//f/9//3//f/9//3//f/9//3//f/9//3//f/9//3//f/9//3//f/9//3//f/9//3//f993/3vfc04ddBlSEdlK/3v/f99//3//f/9//3f/c5EhkyVyIdpS/3v/f/9//3//f/9//3//f/9//3//f/9//3//f/9//3//f/9//3//f/9//3//f/9//3//f/9//3//f/9//3//f/9//3//f/9//3//f/9//3//f/9//3//f/9//3//f/9//3//f/9//3//f/9//3//f/9//3//f/9//3//f/9//3//f/9//3//f/9//3//f/9//3//f/9//3//f/9//3//f/9//3//f/9//3//f/9//3//f/9//3//f/9//3//f/97/3vfd28hdBkxDTxX/3v/f99//3//f/9//3v/b08ZkyVyJZ9r/3v/f/9//3//f/9//3//f/9//3//f/9//3//f/9//3//f/9//3//f/9//3//f/9//3//f/9//3//f/9//3//f/9//3//f/9//3//f/9//3//f/9//3//f/9//3//f/9//3//f/9//3//f/9//3//f/9//3//f/9//3//f/9//3//f/9//3//f/9//3//f/9//3//f/9//3//f/9//3//f/9//3//f/9//3//f/9//3//f/9//3//f/9//3//f/9//3+/c3AhdBkxDTxX/3v/f99//3//f/9//3ufZ08ZUh2TKb9v/3v/f/9//3//f/9//3//f/9//3//f/9//3//f/9//3//f/9//3//f/9//3//f/9//3//f/9//3//f/9//3//f/9//3//f/9//3//f/9//3//f/9//3//f/9//3//f/9//3//f/9//3//f/9//3//f/9//3//f/9//n//f/9//3//f/93/3v/f/9//3vfe/9//3//f/9//3//f/9//3//f/9//3//f/9//n//f/9//3//f/9//3//f/9//3//f/9//3vfc3AhdB0xGZ5n/nf/f/9//3/ff/9//3vbUnEhUyGULf93/3v/f/9//3//f/9//3//f/9//3//f/9//3//f/9//3//f/9//3//f/9//3//f/9//3//f/9//3//f/9//3//f/9//3//f/9//3//f/9//3//f/9//3//f/9//3//f/9//3//f/9//3//f/9//3//f/9//3//f/5//n/+f/5//3//f/97/3e/c/9//3//f/9//3//f/9//3//f/9//3//f/9//3//f/5//n/+f/9//3//f/9//3//f/9//3//f/97/3u/b5EldCFyId9v/3/+f/9//3//f/9//3cVNnMlcyEXOt93/3v/f/9//3//f/9//3//f/9//3//f/9//3//f/9//3//f/9//3//f/9//3//f/9//3//f/9//3//f/9//3//f/9//3//f/9//3//f/9//3//f/9//3//f/9//3//f/9//3//f/9//3//f/9//3//f/9//3//f/9//n//f91//3//e/932FL5Vv93/3//f/9//3//f/5//3//f/9//3//f/9//3//f/9//3//f/9//3//f/9//3//f/9//3//f/9//3v/d5EptSm0Jf97/3/+f917/3//f/9/33NwIXIhUyF5Qv93/3v/f/9//3//f/9//3//f/9//3//f/9//3//f/9//3//f/9//3//f/9//3//f/9//3//f/9//3//f/9//3//f/9//3//f/9//3//f/9//3//f/9//3//f/9//3//f/9//3//f/9//3//f/9//3//f/9//3//f/5//3/+f/5//3/fd1xjjinQMb5v33f/f/5//3//f/9//3//f/9//3//f/9//3//f/9//3//f/9//3//f/9//3/+f/9//n//f/97/3vfc7Epch2zIf93/3/+f/9//3//f/97/3MuFdQpciEdV/93/3v/f/9//3//f/9//3//f/9//3//f/9//3//f/9//3//f/9//3//f/9//3//f/9//3//f/9//3//f/9//3//f/9//3//f/9//3//f/9//3//f/9//3//f/9//3//f/9//3//f/9//3//f/9//3//f/9//3//f/9//3//f/9//3//expbKxlMJZ5v/3v/f/9//3//f/9//3//f/9//3//f/9//3//f/9//3//f/9//3//f/9//3/+f/5//n/+f/9//3v/d7Epkx2THf9z/3v+f/17/3/fd/9332tPGbMlkyWfZ/973nP/f/97/3//f/9//3//f/9//3//f/9//3//f/9//3//f/9//3//f/9//3//f/9//3//f/9//3//f/9//3//f/9//3//f/9//3//f/9//3//f/9//3//f/9//3//f/9//3//f/9//3//f/9//3//f/9//3//f/9//3//f/9//3//e3ZGTSELHd9z33f/f957/3//f/9//3//f/9//3//f/9//3//f/9//3//f/9//3//f/9//3/9f/5//X/+f/97/3vfc7Epkx20If9v/3f+e/9//3//e/93n2NQGXEZkiH/c/93/3v/d/97/3v/f/97/3//f/9//3//f/9//3//f/9//3//f/9//3//f/9//3//f/9//3//f/9//3//f/9//3//f/9//3//f/9//3//f/9//3//f/9//3//f/9//3//f/9//3//f/9//3//f/9//3//f/9//3//f/9//3//f/9//3//d/IxkClNJf9733f/f/57/n//f/5//3//f/9//3//f/9//3//f/9//3//f/9//3//f/9//n/+f/1//3/+f/9//3vfd3Elcx2zHf9z/3f/e/57/3u/b59j20rUJXIZ1Cm/a/93/3v/e/97/3v/e/97/3v/f/9//3//f/9//3//f/9//3//f/9//3//f/9//3//f/9//3//f/9//3//f/9//3//f/9//3//f/9//3//f/9//3//f/9//3//f/9//3//f/9//3//f/9//3//f/9//3//f/9//3//f/5//n//f/9//3v/e5Al8zFuKf9/33f/f/57/3//f/9//3//f/9//3//f/9//3//f/9//3//f/9//3//f/9//3/+f/5//n//f/9//3+/b3Ehcxm1If9rv2sZW5RK8DVuJW8dUBVzGVIVcR26SpZGOl//d/97/3f/e/97/3v/e/9//3//f/9//3//f/9//3//f/9//3//f/9//3//f/9//3//f/9//3//f/9//3//f/9//3//f/9//3//f/9//3//f/9//3//f/9//3//f/9//3//f/9//3//f/9//3//f/9//3//f/9//3//f/9//3//e5EpkCXyNd93/3v/f/9//3//f/9//3//f/9//3//f/9//3//f/9//3//f/9//3//f/5//3//f7x3/3//f/9733Pfc1EdUxUyEbMhkCWOKa4tri1vJZIhEBEQDXMdUBmxKW4lri2vLTM+nmu/b/9//3v/f/9//3//f/9//3//f/9//3//f/9//3//f/9//3//f/9//3//f/9//3//f/9//3//f/9//3//f/9//3//f/9//3//f/9//3//f/9//3//f/9//3//f/9//3//f/9//3//f/9//3//f/5//3//f/9//3v/e5AlkCXRMd9333f/f/9//3/+f/9//3//f/9//3//f/9//3//f/5//3//f/9//3//f/9//3/ee/9//3v/d/9733f+VjEZUxVSFZMhcCHqFCodSyGQKTg6UxkyFVIZcR2xKSwdbCVMISsd8TkaX/93/3u9c/97/3//f/9//3//f/9//3//f/9//3//f/9//3//f/9//3//f/9//3//f/9//3//f/9//3//f/9//3//f/9//3//f/9//3//f/9//3//f/9//3//f/9//3//f/9//3//f/9//3//f/9//n//f/9//3//d5ElkCUSOt93/3v/e/9//3//f/9//3//f/9//3//f/9//3//f/5//X//f/9//3/fe/9//3//f/97/38cX9M17RRRITIdUxnvCLUpu0qfa/97/3//e99vdSEzFTEVf1//e/9//3u/c5VKbSlLJZVO/3//f/97/3//f/9//3//f/9//3//f/9//3//f/9//3//f/9//3//f/9//3//f/9//3//f/9//3//f/9//3//f/9//3//f/9//3//f/9//3//f/9//3//f/9//3//f/9//3//f/9//n/+f/5//3//f/9//3v/d3AdcCETOv97/3v/f/9//3/+f/9//3//f/9//3//f/9//3//f/1//n/+f/9/33v/f/9//3//e79vdkZvJfQx1C0wHRAVcx1zHZxG33P/e/9/33Pfc19jdSG3JZMh32//d997/398a/9/vnMyQmwtGWPed/9//3//f/9//3//f/9//3//f/9//3//f/9//3//f/9//3//f/9//3//f/9//3//f/9//3//f/9//3//f/9//3//f/9//3//f/9//3//f/9//3//f/9//3//f/9//3//f/9//3/+f/9//n//f/9//3//d3AhbyFVQv9//3//f/9//3//f/9//3//f/9//3//f/9//3//f/9//X/+f/9//3//f/9/v3OYTk0hTiFOHS0Z0y27SlAZkyFRGd1O/3v/f/97/3v/e95SEhWWJXIh/3v/e/9//3//f/9//3/fe753/3//f/9//3//f/9//3//f/9//3//f/9//3//f/9//3//f/9//3//f/9//3//f/9//3//f/9//3//f/9//3//f/9//3//f/9//3//f/9//3//f/9//3//f/9//3//f/9//3//f/9//3/+f/5//n//f/9//3v/d28dbyE0Pv9//3//f/9//3/+f/9//3//f/9//3//f/9//3//f7x3/3//f993f2//f59v0zEuHbItcCUMGRM232//dw0RkiEvFXpG/3v/f/9//3vfc91SUx3wEC8d/3f/f/9/3n//f753vnf/f957/3/de/9//3//f/9//3//f/9//3//f/9//3//f/9//3//f/9//3//f/9//3//f/9//3//f/9//3//f/9//3//f/9//3//f/9//3//f/9//3//f/9//3//f/9//3//f/9//3//f/9//3/+f/5//n//f/9//3v/d5Ahbx00Pv9//3//f/9//3//f/9//3//f/9//3//f/9//3//f/9/em+/d/9/n3P1PXIpkilyJe0UEzL/c/9332v/d00ZbxlPHT9f/3v/f/17/3//e3ElMh1zJTY+/3/9e/9//n//f/9//3//f/9//3//f/9//3//f/9//3//f/9//3//f/9//3//f/9//3//f/9//3//f/9//3//f/9//3//f/9//3//f/9//3//f/9//3//f/9//3//f/9//3//f/9//3//f/9//3//f/9//3//f/9//3//f/9//3//f/9//3v/d3AdbyETPv9//3v/f/9//3/+f/9//3//f/9//3//f/9//3//f993/3v/e19nszEwIXElcSVwJT1fv2v/e/93/3P/d+oQsiVQGbpO/3v/e/9//3/fd1AhtSlxIXhC/3v9e/5//n//f95//3/ee/9//3/+f/9//3//f/9//3//f/9//3//f/9//3//f/9//3//f/9//3//f/9//3//f/9//3//f/9//3//f/9//3//f/9//3//f/9//3//f/9//3//f/9//3//f/9//3//f/9//3+dc/9/v3O/d99733v/d/97/3v/e3ElUSU2Rv9//3//f/9//n/+f9x7/3//f/9//3v/e/9//3//e/97f2OzKZIlUSHVMS4d+1bfc/97/3f/e/9/v3P/ewwZcx1RFbpO/3v/f/9/33ufb1AdURlwGT1X/3f/f/9//3/+f/5//3+8d/9/33v/f/9//3//f/9//3//f/9//3//f/9//3//f/9//3//f/9//3//f/9//3//f/9//3//f/9//3//f/9//3//f/9//3//f/9//3//f/9//3//f/9//3//f/9/3nv/f/9//3//f/lasjEOHXEpNj7/e/97/3P/ezAhMSF5Tv9/33//f917/n/+f/9/3nf/e/97/3//e/9//3ffcxxXTxmzKTAZkylwJfxW/3f/e/9/u2/cd/9//3//f6oQUxlTFVc+/3/ee/9//39fZy8Zch0uEX9f/3P/f997/3/+f7t3/3//f5xr/3//f/9//3//f/9//3//f/9//3//f/9//3//f/9//3//f/9//3//f/9//3//f/9//3//f/9//3//f/9//3//f/9//3//f/9//3//f/9//3//f/9//3//f/9//3//f/9//3//f/I5ki0wITAdkilOHTxb/3f/c1IdMR02Qt97/3//f/9//nv/f/9//3//d/93/3f/d11jdUavKW4hsSlwIewUv2//d79z/3//d/9//3/9f/9/33v/f04lcx1TGRU2/3vee/9//3+6UlAdciENEd9n/3v/f/9//3//f/9//3//e/9//3vfd/9//3//f/9//3//f/9//3//f/9//3//f/9//3//f/9//3//f/9//3//f/9//3//f/9//3//f/9//3//f/9//3//f/9//3//f/9//3//f/9//3//f/9//3//f/9//3v/e/I1UCFyJfY10y2QISwVXlu/Z3QdMRmaTv9/33P/e/97/3//e/9733P/e/93v2+YRpApTh2wKW4lbSU0Pv9/v3P/f993/3/ed/9//X/9f/9//3//fwwhUh2UHbEp/3vee/9//3/0OS8dkiXLCP9z/3v/f99//3+cc/9/3nP/e99z8TVtJfE9/3//f/9//3//f/9//3//f/9//3//f/9//3//f/9//3//f/9//3//f/9//3//f/9//3//f/9//3//f/9//3//f/9//3//f/9//3//f/9//3//f/9//3//e/9//3v/e9lSUCEwHV9jNzpvHbEhcBlZNlMVdB1YQv97/3v/e/97/3v/e/9z32+4SpEpLhlwIXEhcSVuITI+nW//f997/3v/f/9//3//f/9//3//f/9//3/fey0hUhmUHZAh/3v/f/97/39OIVAhkiUMFf93/3v/f/9//3//f/9//3v/ezM+TSEsIXZK/3//f/9//3//f/9//3//f/9//3//f/9//3//f/9//3//f/9//3//f/9//3//f/9//3//f/9//3//f/9//3//f/9//3//f/9//3//f/9//3//f/9//3//e/97/3v/e99z9DVyJZMl/2/aRiwN8yVyGVMVMhHcSv93v2//c/93/3MZUzM2biHSLdMtkSUuGZEl207/d/9//3++d/9//3//e/9//3//f5xznHP/f/9/33+/e9E1MBWTIU0Z/3v/e/97nm/rGC8dkSVNHf97/3v/f/9//3//e993/3dUPuoQbiVvKf97/3//f/9//3//f/9//3//f/9//3//f/9//3//f/9//3//f/9//3//f/9//3//f/9//3//f/9//3//f/9//3//f/9//3//f/9//3//f/9//3//f/9//3//f/9//3//f/93uk6zLVAh0y2/Z99n8ymzHVMVUxXcSv93v2sbVxM2TB2OJfExjyVNHW8hFDo+X/93/3vfc/9//3//f/9/nXP/f/9/vnf/f/A5rTEyRv9//3//f04lUR2TIU0Z/3v/f/57fWsMHU8lTyXRMf97/3v+f/9//3/fd/97/3dOIbEtbyHyNd9z/3//f/9//3//f/9//3//f/9//3//f/9//3//f/9//3//f/9//3//f/9//3//f/9//3//f/9//3//f/9//3//f/9//3//f/9//3//f/9//3//f/9//3//f/57/3//e/97/3tfZ5EpsSlNGTMylz5xGXMVVBnVLRU2ywxOHbEpsSmPJbApdUJcX/93/3v/d99z/3f/f/97/3/+f/9//3/fd/9//3v/e0slCRlsJf97v3P/e28pcSGzKQsZ/3f/e/97XGdOJS4hTiXxNf973nv/f/9//3//f/97VUKQJS0dbyU8X/9//3//f/9//3//f/9//3//f/9//3//f/9//3//f/9//3//f/9//3//f/9//3//f/9//3//f/9//3//f/9//3//f/9//3//f/9//3//f/9//3//f/9//3//f/9//3//f/9//3//e/97dkaOJUwZbRmRHXMZERFyIQ4VcSGRJfQ1mUqfa99z/3v/e/97/3v/f/9//3//f/9//n//f953/3//e/9//3f/f0whTSFNIf9//3vfd28lDRVPHeoU/3v/e/9/v3e4Vk4lVUZ9a/9//3/+f/9//3//f/97TR1vIW8hkCn/e/97/3//f/9//3//f/9//3//f/9//3//f/9//3//f/9//3//f/9//3//f/9//3//f/9//3//f/9//3//f/9//3//f/9//3//f/9//3//f/9//3//f/9//3//f/5//n/+f/9//3//f993/3ffczpbEjaQITAVUhlyIZIlmkq/b99z/3e/b/9//3v/f/97/3//f/9//3//f957/3//f/9/nGv/d/97/3u/b24hkCVvJf9z/3uea00hLyFOISsd/3/+e/9//3u/d993/3//f/9//n//f/9//3//f/97CxmPJW8hsSn/e/9//3//f/9//3//f/9//3//f/9//3//f/9//3//f/9//3//f/9//3//f/9//3//f/9//3//f/9//3//f/9//3//f/9//3//f/9//3//f/9//3//f/9//3//f/9//n/+f/9//3//f/9//3//f/9332+4RpMlMBVyIVAhsy0eW/97/3v/e/9//3//f/9//n/+f/5//3/+f/9//3//f95zOV+NKW0ll0b/c28hsSlPId9z/3vfc1RC6xQLHe81/nf/f/9//3//f/9//3//f917/3//f/9//3//f/97yRAsHW4hjyn/f/97/3//f/9//3//f/9//3//f/9//3//f/9//3//f/9//3//f/9//3//f/9//3//f/9//3//f/9//3//f/9//3//f/9//3//f/9//3//f/9//3//f/9//3//f/5//n/+f/9//3//f/9//3/dd/9//3tVPg4VMBncTg0ZkimrDL9v33P/e/9//3//f/5//n/9f/5//X//f957/3//f/9/zzGNKQoZTR3/dy4ZLx1wIf93/3v/e/93v3Pfd/9//3/8d/9//3vfe99//3//f/9//n//f/9//3/fd/9/W2NtJW4l/3v/e993/3//f/9//3//f/9//3//f/9//3//f/9//3//f/9//3//f/9//3//f/9//3//f/9//3//f/9//3//f/9//3//f/9//3//f/9//3//f/9//3//f/9//3//f/9//n//f/9//3//f/9//3/+f/97/3uvKe0QcR2/Z59nLhlwITc+X2P/f79z/3//f/9//n//f/5//3//f/9/33//f51zvXNKHQoZ8jX/e3AhTyGQKf9//3v/f/9//3//f/9/3Hf8e/9//3//f/9//3//f/9//n/+f/9//3//f/9/nW//e/93/3f/f/9//3//f/9//3//f/9//3//f/9//3//f/9//3//f/9//3//f/9//3//f/9//3//f/9//3//f/9//3//f/9//3//f/9//3//f/9//3//f/9//3//f/9//3//f/9//3/+f/9//3//f99//3/dd/53/3cSMlAdUBm/Y/9zdj4tFXAhTx3/e99z/3v/f/5//3//f/9//3//f/9/33//f/9/vXP/d/9733P/e5pKcSlwKV1n/3//e/9//3/ff/5//n/9f/9//3v/f/9//3/ef/5//n//f/9//3/de/9//3//f/93/3/fd/9//3//f/9//3//f/9//3//f/9//3//f/9//3//f/9//3//f/9//3//f/9//3//f/9//3//f/9//3//f/9//3//f/9//3//f/9//3//f/9//3//f/9//3//f/9//3//f/9//3//f/9//3//f/97/3OOJU8ZLxX/b1pT/3PyKQwRsSlVPv93/3v/e/9//3//f/9//3//f/9//3//f957/3/ed/93/3v/f993cS1OJTNC/3//f/5//3/ff/1//Hv+f/17/3//f/9//3//f/5//3//f/9733f/f/5/vHf/f/9/vnP/f/9//3//f/9//3//f/9//3//f/9//3//f/9//3//f/9//3//f/9//3//f/9//3//f/9//3//f/9//3//f/9//3//f/9//3//f/9//3//f/9//3//f/9//3//f/9//3//f/9//3//f/9//3/+d/9//3uwKS8dTx2/Z95r/3P/bzQ6jyFwITU+/3f/e/97/3//f/9//3//f99//3/ef/9/vXf/f997v3Pfd/9/DR1vKU4p/3/de/9/3n//f/5//X/+f/9//3//f/9//3//f/9/3ne+c79v/3v/f/1//3//f957/3++d/9//3//f/9//3//f/9//3//f/9//3//f/9//3//f/9//3//f/9//3//f/9//3//f/9//3//f/9//3//f/9//3//f/9//3//f797/3//f997/3//f/9//3//f/9//3//f/9//3//f/9//3//f/97/39NIS4dTiHfc91z/3/+c1tf0jFxJVEh/lb/e/97/3v+f/1//3/ff/9//3//f/5//3//f/9//3//f/97TSFNIU4l/3v/f/57/3//f/9//3//f/9//3//f/9//3//f/978jVuIW8h8jH/f7x3/3//f/9//3//f/9//3//f/9//3//f/9//3//f/9//3//f/9//3//f/9//3//f/9//3//f/9//3//f/9//3//f/9//3//f/9//n/+f/9//3//f793/3+/d/9//3//f/9//3//f/9//3//f/9//n//f/5//3//e/9733ePKU0hTSU6Y/9/3Hf/f/97XWORJRAZciU/X/93/3/9e/1//n/ef/9//3/+f/5//3//f/9//3//e/93bSVuJewY/3//e/97/3//f/9//3//f/9//3//f/9//3v/f/93Th0MFU8ZbyX/f/9/3nv/f/9/3nvee/9//3//f/9//3//f/9//3//f/9//3//f/9//3//f/9//3//f/9//3//f/9//3//f/9//3//f/9//3//f/9//3/+f/9//3//f/9/XWsTQpZS33v/f/57/3//f/9//3//f/9//3//f/9//3//f/9//3vyOU0l6Ri/d753/Xv/f/9//3v7VpEpUSFxJf93nm//f/9/3Xv/f/9//3//f/5//3//f/9//3//f/97v2+PJW8ln2v/f/9//3//f/9//3//f/9//3//f/9/33vfe79z0TFvIXAhbiFsKZxz/3//f/9//3//f/9//3//f/9//3//f/9//3//f/9//3//f/9//3//f/9//3//f/9//3//f/9//3//f/9//3//f/9//3//f/9//n//f/9//3/fe/9/0TkLHekY/3v/e/97/3//f/9//3//f/9//3//f/5//3/fe/9//3//e993/3v/f753/3/+e9xz/3v/e9lScCWTLbMx33e/d/9//n//f/9//3/+f/5//3//f/9//3//f/93/3ssGZEt+1b/e953/3//f/9//3//f/9//3//f/9//3//f/9/33P6Vk4hLB1sKf9//3/ee/9//3//f/9//3//f/9//3//f/9//3//f/9//3//f/9//3//f/9//3//f/9//3//f/9//3//f/9//3//f/9//3//f/9//3//f/9//3//f993biluKUwhv3O+b/97/3//f/9//3//f/9//3//f/9//3//f/97/3vfd/97/3//f/9//3/dd/9//Xf/d99zNT5QIXMpvVLfe79z/3/dd/9//3/+f/1//3//f/9//3//f/9733NNIS4hVkb/f/97/3//f/9//3//f/9//3//f/9//3+dc75z/3//f79v/3ffe/9/3nv/f/9/3nv/f/9//3//f/9//3//f/9//3//f/9//3//f/9//3//f/9//3//f/9//3//f/9//3//f/9//3//f/9//3//f/9//3//f/9//3//f993ND5uJY8pGlv/c/97/3//f/9//3//f/9//3//f997/3//f/9//3//f/97/3//f/9/33v/f/17/n/8d/97nmtwJbUxER3dWv9//3v+e/9//3/9f/1//n//f/9//3//e/9//3uPJQ0ZTiH/f/9//3//f/9//3//f/9//3//f/9//3//f/9//3//f/9/33f/f/9/3nv/f/9//3//f/9//3//f/9//3//f/9//3//f/9//3//f/9//3//f/9//3//f/9//3//f/9//3//f/9//3//f/9//3//f/9//3//f/9//3//f/97fmssHW8lEzb/e/93/3/+f/9//3//f/9//3//f/9//3//f/9//3//f/9//3//f99//3//f913/n/+f/57/3+fbxAdcymULZ9v/3v/d/9//3/+f/1//n//f/9//3//f/93/3duJbEtDR3/f75z/3//f/9//3//f/9//3//f/9/3n//f/9/vnffe/9//3//f/9//3/ee713/3//f/9//3//f/9//3//f/9//3//f/9//3//f/9//3//f/9//3//f/9//3//f/9//3//f/9//3//f/9//3//f/9//3//f/9//3//f/97/3vRMZApTh3fb/97/3//f/9//3//f/9//3//f/9/33v/f/9//3//f/5//X/de/9//3+/d/9//3/cd/5//nv/e7pOUiWUKZQtf2f/e/97/3/+f/1//n//f/9//3/dd/9//3u3TpEpkS3fc/9//3//f/9//3//f/9//3//f/5//3//f/9//3//f997/3//f/9//3//f/9//3+9d/9//3//f/9//3//f/9//3//f/9//3//f/9//3//f/9//3//f/9//3//f/9//3//f/9//3//f/9//3//f/9//3//f/9//3//f/9//3tVQtEtbh09V/9z/3/+f/5//3//f/9//3//f/9//3//f/9//3//f/9//n/+f/5//3//f/9//3//f/5//Hv/f/930zUxITEhWUL/e99z/3//f9t7/3//f957/3//f/97/3/fc7ItTyX/d/9//3//f/9//3//f/9//3//f/9//3//f/9//3//f/9//3//f/9//3//f/9//3//f/9//3//f/9//3//f/9//3//f/9//3//f/9//3//f/9//3//f/9//3//f/9//3//f/9//3//f/9//3//f/9//3//f/9//3//f/9//3eeZ00dbyFvHd9v/3v+e/9//3//f757/3//f/9//3//f/9//3//f/5//n/8f/5//3//f99//3//f/5//X/cd/9/n29xKbQtciUfW/93/3v/f/5//n/df/9/33v+f/9//3v/d3AlTyFdY/9//3//f/9//3//f/9//3//f/9//3//f/9//3//f/9//3//f/9//3//f/9//3//f/9//3//f/9//3//f/9//3//f/9//3//f/9//3//f/9//3//f/9//3//f/9//3//f/9//3//f/9//3//f/9//3//f/9//3//f/9//3v/exI26xAUMjQ6/3//e/9/3nf/f/9/33//f/9//3//f/9//3//f/9//n/9f/1//3//f/9//3//f/9//X/8e/57/38cWw4ZUiHWMd9z/3f/f/5//n//f/9//3//f/9//3//e08hLh2XSv9//3//f/9//3//f/9//3//f/9//3//f/9//3//f/9//3//f/9//3//f/9//3//f/9//3//f/9//3//f/9//3//f/9//3//f/9//3//f/9//3//f/9//3//f/9//3//f/9//3//f/5//3//f/9//3//f/9//3//f/9//3+ca79vsS1PHZAlv3P/f/97/3/fe/9/33v/f/9//3//f/9//3//f/9//3/9f/5//3//f/9//3//f/9/3Hv+f7pz/nf/e7MxUiGUJZpG/3ved/9//3//f513/3/+f/9//3v/e1AlLiGwLf97/3//f/9//3//f/9//3//f/9//3//f/9//3//f/9//3//f/9//3//f/9//3//f/9//3//f/9//3//f/9//3//f/9//3//f/9//3//f/9//3//f/9//3//f/9//3//f/9//3//f/9//3//f/9//3//f/9//3//f/9/vHP/f/97EzqxKU4dVEL/e75z/3//f/97/3/+f/9//3//f/9//3//f/9//3//f/9//3//f/9//3//f/9//3/+f/5//nv/e99zkiWUKZIlv2/fd/9//3/ef/9//3//f/9//3v/exY+UCVOJf97/3//f/9//3//f/9//3//f/9//3//f/9//3//f/9//3//f/9//3//f/9//3//f/9//3//f/9//3//f/9//3//f/9//3//f/9//3//f/9//3//f/9//3//f/9//3//f/9//3//f/5//3//f/9//3//f/9//3//f/1//3/ed/97/3fLELItTSG4Tv97/3v/f/9//3//f/9//3//f/9//3//f/9//3//f/9//3//f/9//3//f/9//3/ef/5//3/ec/97mUoPGXIl0zH/e/97/3//f/9//3//f/9//3v/e/xWcSktIf9//3//f/9//3//f/9//3//f/9//3//f/9//3//f/9//3//f/9//3//f/9//3//f/9//3//f/9//3//f/9//3//f/9//3//f/9//3//f/9//3//f/9//3//f/9//3//f/9//3//f/5//n//f/9//3//f/9//3//f/1//3+8c/97/3s9X08hbyWQKd93v3P/f/9/vXf/f/9//n//f/9//3//f/9//3//f/9//3/+f/5//n//f/9//3//f/9//3//f3xn/3eRJbQp7BCea95333v/f/9//3//f/97/3//e993TyVOJf9//3//f/9//3//f/9//3//f/9//3//f/9//3//f/9//3//f/9//3//f/9//3//f/9//3//f/9//3//f/9//3//f/9//3//f/9//3//f/9//3//f/9//3//f/9//3//f/9//3//f/5//3//f/9//3//f/9//3/+f/9/3Xv/f/9733f/e1ZCLh2yLdIx33P/e/93/3/+f/5//3/+f/9//3//f/9//3//f/9//3/+f/5//3//f/9//3//f917/3/9d/9//3McWy8Z1DFOIf97/3+/d/9//3/+f/57/3v/f/97LiEsIf9//3//f/9//3//f/9//3//f/9//3//f/9//3//f/9//3//f/9//3//f/9//3//f/9//3//f/9//3//f/9//3//f/9//3//f/9//3//f/9//3//f/9//3//f/9//3//f/9//3//f/9//3//f/9//3//f/9//3//f/9//3//f/9//3//f/971DEwGXEh8zH/c/97/3v9d/17/n/+f/1//3//f/9//3//f/9//3//f/9//3//f/9//3//f/9//3//f/9//3//e/MxcSEOGZ9r/3f/e7xz/n/9f/5//3v/f/970jmOMf9//3//f/9//3//f/9//3//f/9//3//f/9//3//f/9//3//f/9//3//f/9//3//f/9//3//f/9//3//f/9//3//f/9//3//f/9//3//f/9//3//f/9//3//f/9//3//f/9//3//f/9//3//f/9//3//f/9//3//f/9//3//f/9//3//f/9/n2dQGVAdbx3ZTr5r/3v/d/97/n/9f/9//n/df91//3//f/9//3//f/9//3//f/9//3//f/9//3//f/9//3//e/pSbx1RIbMt32//d/97/Xv9f/5//3/fe/9//3++d/9//3//f/9//3//f/9//3//f/9//3//f/9//3//f/9//3//f/9//3//f/9//3//f/9//3//f/9//3//f/9//3//f/9//3//f/9//3//f/9//3//f/9//3//f/9//3//f/9//3//f/9//3//f/9//3//f/9//3//f/9//3//f/9//3//f/9/32+fZ04dkCVvJfIx33P/e/97/3//f/5//3/+f/9//n//f/9//3//f/9//3//f/9//3//f/9//3//f/9//3//f/93LhmSKe0U33Pfc/9//nv+f/17/3//f/9//3//f/97/3//f/9//3//f/9//3//f/9//3//f/9//3//f/9//3//f/9//3//f/9//3//f/9//3//f/9//3//f/9//3//f/9//3//f/9//3//f/9//3//f/9//3//f/9//3//f/9//3//f/9//3//f/9//3//f/9//3//f/9//3//f/9//3//f/9//3v/c/lOTR1NHW8ld0Z/a/97/3vfd/9//3/+f9x3/n/+f/9//n//f/9//3//f/9//3//f/9//3//f/9//3//f/93NTpwIXAh2lL/e71z/3/+f/57/3//f997v3f/e/9//3//f/9//3//f/9//3//f/9//3//f/9//3//f/9//3//f/9//3//f/9//3//f/9//3//f/9//3//f/9//3//f/9//3//f/9//3//f/9//3//f/9//3//f/9//3//f/9//3//f/9//3//f/9//3//f/9//3//f/9//3//f/9//3//f/9//3/+c95vW18sHdIxUCX2OV9n/3v/f/93/3v/f/5//Xv+f/5//n/+f/9//3//f/9//3//f/9//3//f/9//3//f/93v2uQJVAhTiH/e/9//3//f/9//3//f/9//3//f/5//3//f/9//3//f/9//3//f/9//3//f/9//3//f/9//3//f/9//3//f/9//3//f/9//3//f/9//3//f/9//3//f/9//3//f/9//3//f/9//3//f/9//3//f/9//3//f/9//3//f/9//3//f/9//3//f/9//3//f/9//3//f/9//3//f/9//Hf9e/97/3sbW5EtMCExIbQx3Va/b/97/3v/e/53/nv+f/5//n//f/5//3//f/9//3//f/9//3//f/9//3//f/9z/3dvIXAl6xS/b/97/3vdd/9//3/fe/9//3/+f/5//3//f/9//3//f/9//3//f/9//3//f/9//3//f/9//3//f/9//3//f/9//3//f/9//3//f/9//3//f/9//3//f/9//3//f/9//3//f/9//3//f/9//3//f/9//3//f/9//3//f/9//3//f/9//3//f/9//3//f/9//3//f/9//3//f/9//n/8e/57/3v/e993ci1zKVIlMB0WOp9r/3vfb91r/3v/f/9//3//f/9//3//f/9//3//f/9//3//f/9//3//f/97/2/zMZEpcCkbW/9//3v/f/9//3//f/9/33/+f/5//3//f/9//3//f/9//3//f/9//3//f/9//3//f/9//3//f/9//3//f/9//3//f/9//3//f/9//3//f/9//3//f/9//3//f/9//3//f/9//3//f/9//3//f/9//3//f/9//3//f/9//3//f/9//3//f/9//3//f/9//3//f/9//3//f/9/23f+f/57/3//f79zn2/1OTAhcilPIZEp+lL/e/933m//e/9//3//f/9//3//f/9//3//f/9//3//f/9//3//f/9z/3d3QnAlLiH7Wv97/3//f/9//3//f/9//3/+f/1//3//f/9//3//f/9//3//f/9//3//f/9//3//f/9//3//f/9//3//f/9//3//f/9//3//f/9//3//f/9//3//f/9//3//f/9//3//f/9//3//f/9//3//f/9//3//f/9//3//f/9//3//f/9//3//f/9//3//f/9//3//f/9//3//f/9//3//f/9//3//f/9//3//exxf8zVvJW8lbyXzMTxb/3P/f/9//3//e/9//3v/f/9//3//f/9//3//f/9//3//f/93/3eXRnAlTyW5Uv9733f/f/9//3//f/9//3/+f/1//3//f/9//3//f/9//3//f/9//3//f/9//3//f/9//3//f/9//3//f/9//3//f/9//3//f/9//3//f/9//3//f/9//3//f/9//3//f/9//3//f/9//3//f/9//3//f/9//3//f/9//3//f/9//3//f/9//3//f/9//3//f/9//3//f/9//3//f/9//3//f/9//3v/e/97nmvSMSwZkClvIS4dd0JdY993/3//f993/3//f/9//3//f/9//3/ee/57/n//f/9332/aUg0ZcClVQv9//3//f/9//3//f/9//3/+f/5//3//f/9//3//f/9//3//f/9//3//f/9//3//f/9//3//f/9//3//f/9//3//f/9//3//f/9//3//f/9//3//f/9//3//f/9//3//f/9//3//f/9//3//f/9//3//f/9//3//f/9//3//f/9//3//f/9//3//f/9//3//f/9//3//f/9//3//f/9//3//f/9//3//e/9/vnP/f99z0THsFJEpLh2RLdI1d0r7Wr9z/3//f75z33f/e/9//3//f/9//3//f/93/3N3QpEpTiHZVt93/3//f/9//3//f/9//3//f/5//3//f/9//3//f/9//3//f/9//3//f/9//3//f/9//3//f/9//3//f/9//3//f/9//3//f/9//3//f/9//3//f/9//3//f/9//3//f/9//3//f/9//3//f/9//3//f/9//3//f/9//3//f/9//3//f/9//3//f/9//3//f/9//3//f/9//3//f/9//3//f/9//n/+f7xz/3+db55v/3teZ7IxTyVwKU8lbyXSNTQ+l05+Z/9//3v/f/97/3ffd/93/3f/e79vnmctHdIxLSHfd51v/n/+f/9//3//f/9//3/+f/9//3//f/9//3//f/9//3//f/9//3//f/9//3//f/9//3//f/9//3//f/9//3//f/9//3//f/9//3//f/9//3//f/9//3//f/9//3//f/9//3//f/9//3//f/9//3//f/9//3//f/9//3//f/9//3//f/9//3//f/9//3//f/9//3//f/9//3//f/9//3//f/9//3/+f/9//3//f/9//3//e/9/n2+YTrExLR0tIW8pTSFNIU0l0TUzPthSXWPfc55rXGPYUrdK8jEMGS4dVkLfd/9//X/+f/5//3//f/9//3//f/9//3//f/9//3//f/9//3//f/9//3//f/9//3//f/9//3//f/9//3//f/9//3//f/9//3//f/9//3//f/9//3//f/9//3//f/9//3//f/9//3//f/9//3//f/9//3//f/9//3//f/9//3//f/9//3//f/9//3//f/9//3//f/9//3//f/9//3//f/9//3//f/9//3//f/5//3//e/97vnf/e/9/33v/d99zG19VQm8pbiWPKbAtjylvJU0hTiFOIW8lbyFuIQwV6xSRKRQ6Xmf/f/9//X/9f/5//3//f/9//3//f/9//3//f/9//3//f/9//3//f/9//3//f/9//3//f/9//3//f/9//3//f/9//3//f/9//3//f/9//3//f/9//3//f/9//3//f/9//3//f/9//3//f/9//3//f/9//3//f/9//3//f/9//3//f/9//3//f/9//3//f/9//3//f/9//3//f/9//3//f/9//3//f/9//3//f/9//3//f/9//3//f9573nv/f/97/3u/b79vn2s9X5hK8zXSLbItcSVxIXAhkiWRJbEpFDb8Vr9v/3f/f/57/H/9f/1//3//f/9//3//f/9//3//f/9//3//f/9//3//f/9//3//f/9//3//f/9//3//f/9//3//f/9//3//f/9//3//f/9//3//f/9//3//f/9//3//f/9//3//f/9//3//f/9//3//f/9//3//f/9//3//f/9//3//f/9//3//f/9//3//f/9//3//f/9//3//f/9//3//f/9//3//f/9//3//f/9//3/ff/9//n//f/9//3//d/97/3v/f/97/3v/d/9733O/c39nPV/bUrtS21IdW59rv2//e/9/33f/f9x3/n/9f/5//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A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QiCGD4Way1reQtssWLp+Wef+kh8=</DigestValue>
    </Reference>
    <Reference Type="http://www.w3.org/2000/09/xmldsig#Object" URI="#idOfficeObject">
      <DigestMethod Algorithm="http://www.w3.org/2000/09/xmldsig#sha1"/>
      <DigestValue>7wfm+roAZ5uH3kgssrbWQ4JW1Hw=</DigestValue>
    </Reference>
    <Reference Type="http://uri.etsi.org/01903#SignedProperties" URI="#idSignedProperties">
      <Transforms>
        <Transform Algorithm="http://www.w3.org/TR/2001/REC-xml-c14n-20010315"/>
      </Transforms>
      <DigestMethod Algorithm="http://www.w3.org/2000/09/xmldsig#sha1"/>
      <DigestValue>9H11eZCLuAvXgxFSP4GkhTNfbnw=</DigestValue>
    </Reference>
    <Reference Type="http://www.w3.org/2000/09/xmldsig#Object" URI="#idValidSigLnImg">
      <DigestMethod Algorithm="http://www.w3.org/2000/09/xmldsig#sha1"/>
      <DigestValue>QOeWrxFy0/fkNzC3i9iOvw2eIuM=</DigestValue>
    </Reference>
    <Reference Type="http://www.w3.org/2000/09/xmldsig#Object" URI="#idInvalidSigLnImg">
      <DigestMethod Algorithm="http://www.w3.org/2000/09/xmldsig#sha1"/>
      <DigestValue>slalY4GyqZ6zhWpVuhLiCmjJ+vY=</DigestValue>
    </Reference>
  </SignedInfo>
  <SignatureValue>O0LKokbj9xde2KtBHy+PflHfbxWhf3sCO9bCjqoq0C2xkBk23DbjKP4qFuud/VecZ8flAA9k4APf
TRMXDIZ+MBD6Emj49lcM1dRSecd+VgzMTNzkPdkgPgtvYVFyliryQQsk2OCFx4+7Xjy9vD/M6wC8
wZDkDYI7MrQh5fknUlc035yC2zO5lhEVPbt0fvZt9tc7kfjK3Lo9SarqM0RTHOwigg/4G8WsXudD
O7wR7g/p8OvQFe98NwV3/n62YEcjK8YlTw/3Ipyo5EQkJwn1gJ+XUL7AzWYJnlxsn7Qfk1IVzjZP
USJmiZPcRWd2QTq0DEv2KdONC9s87+MAGeo8oQ==</SignatureValue>
  <KeyInfo>
    <X509Data>
      <X509Certificate>MIIDdzCCAl+gAwIBAgIKd2sqvIbZKUq/SjANBgkqhkiG9w0BAQUFADAgMR4wHAYDVQQDExVDb21tdW5pY2F0aW9ucyBTZXJ2ZXIwHhcNMTUwMzAzMTMyMzM3WhcNMTUwODMwMTMyMzM3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5nRwY0SyuqVQOgItvEdKIrP+e1MjFNVNsnZSrJIeAEiWJVuyMWNTZKq3LBnrji0LaefrvhNQIxJGRsM+ItcexL9pP+T38usmVj06egbZ4gpUY3z2gc7j7BFVbhnX0wp0MCVvtF7heF60CBbKNs76jLE95qfa6xJ7BdQkK7wQpSxWb3Cgx5dSH696B5nnQqJQ7ZaDJoodK/2nuGbg3t9fCXR44ZkNxYFj5Wem/lY1hNaTHZu0mcQ78aIJd8s2gEvMC7vGqT2mfSSzo4iBApzss/XRnt1V3HdLtVu+fbGyXYv6i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F1ek61+Jzcjua8IBN5zI2Ss4GKM=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AEOV+evuXO8OkU088C7ZGzKJD00=</DigestValue>
      </Reference>
      <Reference URI="/word/endnotes.xml?ContentType=application/vnd.openxmlformats-officedocument.wordprocessingml.endnotes+xml">
        <DigestMethod Algorithm="http://www.w3.org/2000/09/xmldsig#sha1"/>
        <DigestValue>fOpG1Ue8pIXzyiO44FZOl1qkEBE=</DigestValue>
      </Reference>
      <Reference URI="/word/fontTable.xml?ContentType=application/vnd.openxmlformats-officedocument.wordprocessingml.fontTable+xml">
        <DigestMethod Algorithm="http://www.w3.org/2000/09/xmldsig#sha1"/>
        <DigestValue>DBjZbiJ7IVUu8+XMojOzcpdusRE=</DigestValue>
      </Reference>
      <Reference URI="/word/footer1.xml?ContentType=application/vnd.openxmlformats-officedocument.wordprocessingml.footer+xml">
        <DigestMethod Algorithm="http://www.w3.org/2000/09/xmldsig#sha1"/>
        <DigestValue>HldGmIoF8fqaE8tWOOCTjHlxmt4=</DigestValue>
      </Reference>
      <Reference URI="/word/footer2.xml?ContentType=application/vnd.openxmlformats-officedocument.wordprocessingml.footer+xml">
        <DigestMethod Algorithm="http://www.w3.org/2000/09/xmldsig#sha1"/>
        <DigestValue>1VURdoeqduwcfNeVTJuEk/XsUEU=</DigestValue>
      </Reference>
      <Reference URI="/word/footnotes.xml?ContentType=application/vnd.openxmlformats-officedocument.wordprocessingml.footnotes+xml">
        <DigestMethod Algorithm="http://www.w3.org/2000/09/xmldsig#sha1"/>
        <DigestValue>FKEzjdVcfjkkD/bzPEr1uip59dc=</DigestValue>
      </Reference>
      <Reference URI="/word/header1.xml?ContentType=application/vnd.openxmlformats-officedocument.wordprocessingml.header+xml">
        <DigestMethod Algorithm="http://www.w3.org/2000/09/xmldsig#sha1"/>
        <DigestValue>mGsKShFjibWpBkoAVLOtcmq8dz0=</DigestValue>
      </Reference>
      <Reference URI="/word/media/image1.emf?ContentType=image/x-emf">
        <DigestMethod Algorithm="http://www.w3.org/2000/09/xmldsig#sha1"/>
        <DigestValue>fRT3cWR0jvk7kvaaSvv+1IdbClo=</DigestValue>
      </Reference>
      <Reference URI="/word/media/image2.emf?ContentType=image/x-emf">
        <DigestMethod Algorithm="http://www.w3.org/2000/09/xmldsig#sha1"/>
        <DigestValue>C4jBGKx8QNzunHmeDiG/VzUH72o=</DigestValue>
      </Reference>
      <Reference URI="/word/media/image3.png?ContentType=image/png">
        <DigestMethod Algorithm="http://www.w3.org/2000/09/xmldsig#sha1"/>
        <DigestValue>gDxdZRcGH7kAh72hSVKw2AKg6y4=</DigestValue>
      </Reference>
      <Reference URI="/word/media/image4.jpg?ContentType=image/jpeg">
        <DigestMethod Algorithm="http://www.w3.org/2000/09/xmldsig#sha1"/>
        <DigestValue>kGtZXDucTr9HHnjRMUGh9yF1foE=</DigestValue>
      </Reference>
      <Reference URI="/word/media/image5.jpg?ContentType=image/jpeg">
        <DigestMethod Algorithm="http://www.w3.org/2000/09/xmldsig#sha1"/>
        <DigestValue>LdP3wzxjJFhxbGPwDJyzKLJP9Mk=</DigestValue>
      </Reference>
      <Reference URI="/word/media/image6.JPG?ContentType=image/jpeg">
        <DigestMethod Algorithm="http://www.w3.org/2000/09/xmldsig#sha1"/>
        <DigestValue>Rg9vnYy/oGti0sgxzqq1OjiVad4=</DigestValue>
      </Reference>
      <Reference URI="/word/media/image7.JPG?ContentType=image/jpeg">
        <DigestMethod Algorithm="http://www.w3.org/2000/09/xmldsig#sha1"/>
        <DigestValue>4CaOKynOEMy2O7lGUGQpAUjUfpE=</DigestValue>
      </Reference>
      <Reference URI="/word/media/image8.jpg?ContentType=image/jpeg">
        <DigestMethod Algorithm="http://www.w3.org/2000/09/xmldsig#sha1"/>
        <DigestValue>QJQwPeKzMeSfaq2p/Hbce2SsEPk=</DigestValue>
      </Reference>
      <Reference URI="/word/numbering.xml?ContentType=application/vnd.openxmlformats-officedocument.wordprocessingml.numbering+xml">
        <DigestMethod Algorithm="http://www.w3.org/2000/09/xmldsig#sha1"/>
        <DigestValue>4JFKGpuRNaK6QhhamDLsutP2SxE=</DigestValue>
      </Reference>
      <Reference URI="/word/settings.xml?ContentType=application/vnd.openxmlformats-officedocument.wordprocessingml.settings+xml">
        <DigestMethod Algorithm="http://www.w3.org/2000/09/xmldsig#sha1"/>
        <DigestValue>3roOup7p9jINhWdu/z+e9ylxjxY=</DigestValue>
      </Reference>
      <Reference URI="/word/styles.xml?ContentType=application/vnd.openxmlformats-officedocument.wordprocessingml.styles+xml">
        <DigestMethod Algorithm="http://www.w3.org/2000/09/xmldsig#sha1"/>
        <DigestValue>S+JQhMM5/celMQRKI75FHathG20=</DigestValue>
      </Reference>
      <Reference URI="/word/stylesWithEffects.xml?ContentType=application/vnd.ms-word.stylesWithEffects+xml">
        <DigestMethod Algorithm="http://www.w3.org/2000/09/xmldsig#sha1"/>
        <DigestValue>C+zBOcANFvkoaFhWNu03f+bXxPc=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HOL+MPfFUqtzEOh7EQEHmar/M5Q=</DigestValue>
      </Reference>
    </Manifest>
    <SignatureProperties>
      <SignatureProperty Id="idSignatureTime" Target="#idPackageSignature">
        <mdssi:SignatureTime xmlns:mdssi="http://schemas.openxmlformats.org/package/2006/digital-signature">
          <mdssi:Format>YYYY-MM-DDThh:mm:ssTZD</mdssi:Format>
          <mdssi:Value>2015-05-13T18:08:54Z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2015-05-13T18:08:54Z</xd:SigningTime>
          <xd:SigningCertificate>
            <xd:Cert>
              <xd:CertDigest>
                <DigestMethod Algorithm="http://www.w3.org/2000/09/xmldsig#sha1"/>
                <DigestValue>PhtFZPzucER7NBnVIeV+f7/wlqk=</DigestValue>
              </xd:CertDigest>
              <xd:IssuerSerial>
                <X509IssuerName>CN=Communications Server</X509IssuerName>
                <X509SerialNumber>563938492561887175819082</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z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4AqN6XAAAAAAAQ1S4A6OSXANjflwCA1C4AbhyaYazilwD1Apphi6ojigAAAAAQ1S4ADNUuAAAACgAAAAAA2pjudmLWNIp4ppgAyNQuAAEAAABg1C4AgAG0dg5cr3bgW692YNQuAGQBAACNYqx2jWKsdggiBAYACAAAAAIAAAAAAACA1C4AImqsdgAAAAAAAAAAutUuAAkAAACo1S4ACQAAAAAAAAAAAAAAqNUuALjULgDu6qt2AAAAAAACAAAAAC4ACQAAAKjVLgAJAAAATBKtdgAAAAAAAAAAqNUuAAkAAAAAAAAA5NQuAJUuq3YAAAAAAAIAAKjVLgAJAAAAZHYACAAAAAAlAAAADAAAAAEAAAAYAAAADAAAAAAAAAISAAAADAAAAAEAAAAeAAAAGAAAAL0AAAAEAAAA9wAAABEAAAAlAAAADAAAAAEAAABUAAAAiAAAAL4AAAAEAAAA9QAAABAAAAABAAAAqwoNQnIcDUK+AAAABAAAAAoAAABMAAAAAAAAAAAAAAAAAAAA//////////9gAAAAMQAzAC0AMAA1AC0AMgAwADEANQAGAAAABgAAAAQAAAAGAAAABgAAAAQAAAAGAAAABgAAAAYAAAAGAAAASwAAAEAAAAAwAAAABQAAACAAAAABAAAAAQAAABAAAAAAAAAAAAAAAAABAACAAAAAAAAAAAAAAAAAAQAAgAAAAFIAAABwAQAAAgAAABAAAAAHAAAAAAAAAAAAAAC8AgAAAAAAAAECAiJTAHkAcwB0AGUAbQAAABEAoPj///IBAAAAAAAA/LsDBID4//8IAFh++/b//wAAAAAAAAAA4LsDBID4/////wAAAAAtAP48hXcYsy0A9XGJd5lHBQD+////jOOEd/LghHeM18IKoLQ0ANDVwgrQqy0AImqsdgAAAAAAAAAABK0tAAYAAAD4rC0ABgAAAAIAAAAAAAAA5NXCCoCSxgrk1cIKAAAAAICSxgogrC0AjWKsdo1irHYAAAAAAAgAAAACAAAAAAAAKKwtACJqrHYAAAAAAAAAAF6tLQAHAAAAUK0tAAcAAAAAAAAAAAAAAFCtLQBgrC0A7uqrdgAAAAAAAgAAAAAtAAcAAABQrS0ABwAAAEwSrXYAAAAAAAAAAFCtLQAHAAAAAAAAAIysLQCVLqt2AAAAAAACAABQr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52cqk3iphhoQDYqy0AAQAAAHyunQBQAAAA7KstAHacpWEkqy0AAAAAAAAACgAQCp4AaO+dAP7///8MALsAAAAAAAAACgD4DZ4AAQAAAGgIngCwqy0AgAG0dg5cr3bgW692sKstAGQBAACNYqx2jWKsdoCSswoACAAAAAIAAAAAAADQqy0AImqsdgAAAAAAAAAABK0tAAYAAAD4rC0ABgAAAAAAAAAAAAAA+KwtAAisLQDu6qt2AAAAAAACAAAAAC0ABgAAAPisLQAGAAAATBKtdgAAAAAAAAAA+KwtAAYAAAAAAAAANKwtAJUuq3YAAAAAAAIAAPisLQAGAAAAZHYACAAAAAAlAAAADAAAAAMAAAAYAAAADAAAAAAAAAISAAAADAAAAAEAAAAWAAAADAAAAAgAAABUAAAAVAAAAAoAAAAnAAAAHgAAAEoAAAABAAAAqwoNQnIcDUIKAAAASwAAAAEAAABMAAAABAAAAAkAAAAnAAAAIAAAAEsAAABQAAAAWABv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D1AAAACHU0itx0NIri4KVoMLwBBqjJjhL09LsKYx4hFyIAigFwcC4ARHAuAJB1tAogDQCECHMuALHhpWggDQCEAAAAADC8AQZ4M/cC9HEuANCxzmj29LsKAAAAANCxzmggDQAA9PS7CgEAAAAAAAAABwAAAPT0uwoAAAAAAAAAAHhwLgBkzpdoIAAAAP////8AAAAAAAAAABUAAAAAAAAAcAAAAAEAAAABAAAAJAAAACQAAAAQAAAAAAAAAAAAAQZ4M/cCARoBAP/////2GQrWOHEuADhxLgB6saVoAAAAAAAAAAAg7JEPAAAAAAEAAAAAAAAA+HAuAC8ws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gAAABcAAAAAQAAAKsKDUJyHA1CCgAAAFAAAAASAAAATAAAAAAAAAAAAAAAAAAAAP//////////cAAAAEMAbABhAHUAZABpAGEAIABwAGEAcwB0AG8AcgBlACAASAAuAAcAAAADAAAABgAAAAcAAAAHAAAAAwAAAAYAAAADAAAABw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oAAABsAAAAAQAAAKsKDUJyHA1CCgAAAGAAAAAPAAAATAAAAAAAAAAAAAAAAAAAAP//////////bAAAAFAAcgBvAGYAZQBzAGkAbwBuAGEAbAAgAEQARgBaAP//BgAAAAQAAAAHAAAABAAAAAYAAAAFAAAAAwAAAAcAAAAHAAAABgAAAAMAAAADAAAACAAAAAYAAAAG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Object Id="idInvalidSigLnImg">AQAAAGwAAAAAAAAAAAAAAP8AAAB/AAAAAAAAAAAAAABDIwAApBEAACBFTUYAAAEAa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WF0AAABpj7ZnjrZqj7Zqj7ZnjrZtkbdukrdtkbdnjrZqj7ZojrZ3rdUCAwReF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AKjelwAAAAAAENUuAOjklwDY35cAgNQuAG4cmmGs4pcA9QKaYYuqI4oAAAAAENUuAAzVLgAAAAoAAAAAANqY7nZi1jSKeKaYAMjULgABAAAAYNQuAIABtHYOXK924FuvdmDULgBkAQAAjWKsdo1irHYIIgQGAAgAAAACAAAAAAAAgNQuACJqrHYAAAAAAAAAALrVLgAJAAAAqNUuAAkAAAAAAAAAAAAAAKjVLgC41C4A7uqrdgAAAAAAAgAAAAAuAAkAAACo1S4ACQAAAEwSrXYAAAAAAAAAAKjVLgAJAAAAAAAAAOTULgCVLqt2AAAAAAACAACo1S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tAP48hXcYsy0A9XGJd5lHBQD+////jOOEd/LghHeM18IKoLQ0ANDVwgrQqy0AImqsdgAAAAAAAAAABK0tAAYAAAD4rC0ABgAAAAIAAAAAAAAA5NXCCoCSxgrk1cIKAAAAAICSxgogrC0AjWKsdo1irHYAAAAAAAgAAAACAAAAAAAAKKwtACJqrHYAAAAAAAAAAF6tLQAHAAAAUK0tAAcAAAAAAAAAAAAAAFCtLQBgrC0A7uqrdgAAAAAAAgAAAAAtAAcAAABQrS0ABwAAAEwSrXYAAAAAAAAAAFCtLQAHAAAAAAAAAIysLQCVLqt2AAAAAAACAABQr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52cqk3iphhoQDYqy0AAQAAAHyunQBQAAAA7KstAHacpWEkqy0AAAAAAAAACgAQCp4AaO+dAP7///8MALsAAAAAAAAACgD4DZ4AAQAAAGgIngCwqy0AgAG0dg5cr3bgW692sKstAGQBAACNYqx2jWKsdoCSswoACAAAAAIAAAAAAADQqy0AImqsdgAAAAAAAAAABK0tAAYAAAD4rC0ABgAAAAAAAAAAAAAA+KwtAAisLQDu6qt2AAAAAAACAAAAAC0ABgAAAPisLQAGAAAATBKtdgAAAAAAAAAA+KwtAAYAAAAAAAAANKwtAJUuq3YAAAAAAAIAAPisL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Qb4SPwO/p2vdm+J9mjKFwE0AAAAAKjJjhLccS4AtBQhVSIAigFJjPZonHAuAAAAAAAwvAEG3HEuACSIgBLkcC4A2Yv2aFMAZQBnAG8AZQAgAFUASQAAAAAA9Yv2aLRxLgDhAAAAXHAuAEvkpmiAVOwH4QAAAAEAAAAWSfwOAAAuAOrjpmgEAAAABQAAAAAAAAAAAAAAAAAAABZJ/A5oci4AJYv2aCgrAwYEAAAAMLwBBgAAAABJi/ZoAAAAAAAAZQBnAG8AZQAgAFUASQAAAAqmOHEuADhxLgDhAAAA1HAuAAAAAAD4SPwOAAAAAAEAAAAAAAAA+HAuAC8ws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gAAABcAAAAAQAAAKsKDUJyHA1CCgAAAFAAAAASAAAATAAAAAAAAAAAAAAAAAAAAP//////////cAAAAEMAbABhAHUAZABpAGEAIABwAGEAcwB0AG8AcgBlACAASAAuAAcAAAADAAAABgAAAAcAAAAHAAAAAwAAAAYAAAADAAAABw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oAAABsAAAAAQAAAKsKDUJyHA1CCgAAAGAAAAAPAAAATAAAAAAAAAAAAAAAAAAAAP//////////bAAAAFAAcgBvAGYAZQBzAGkAbwBuAGEAbAAgAEQARgBaAAAABgAAAAQAAAAHAAAABAAAAAYAAAAFAAAAAwAAAAcAAAAHAAAABgAAAAMAAAADAAAACAAAAAYAAAAG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5142F814-7714-462A-8412-CCABCBED8F01}">
  <ds:schemaRefs>
    <ds:schemaRef ds:uri="http://schemas.openxmlformats.org/officeDocument/2006/bibliography"/>
  </ds:schemaRefs>
</ds:datastoreItem>
</file>

<file path=customXml/itemProps11.xml><?xml version="1.0" encoding="utf-8"?>
<ds:datastoreItem xmlns:ds="http://schemas.openxmlformats.org/officeDocument/2006/customXml" ds:itemID="{56EAEC21-8AB0-47E4-A48C-87132233726D}">
  <ds:schemaRefs>
    <ds:schemaRef ds:uri="http://schemas.openxmlformats.org/officeDocument/2006/bibliography"/>
  </ds:schemaRefs>
</ds:datastoreItem>
</file>

<file path=customXml/itemProps12.xml><?xml version="1.0" encoding="utf-8"?>
<ds:datastoreItem xmlns:ds="http://schemas.openxmlformats.org/officeDocument/2006/customXml" ds:itemID="{1958B263-84C4-4300-AB0B-029967775275}">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067EF7F5-D152-46B4-9299-FDA908189C72}">
  <ds:schemaRefs>
    <ds:schemaRef ds:uri="http://schemas.openxmlformats.org/officeDocument/2006/bibliography"/>
  </ds:schemaRefs>
</ds:datastoreItem>
</file>

<file path=customXml/itemProps6.xml><?xml version="1.0" encoding="utf-8"?>
<ds:datastoreItem xmlns:ds="http://schemas.openxmlformats.org/officeDocument/2006/customXml" ds:itemID="{7905F06C-4FF5-4291-BBD0-9A3635A4EFA6}">
  <ds:schemaRefs>
    <ds:schemaRef ds:uri="http://schemas.openxmlformats.org/officeDocument/2006/bibliography"/>
  </ds:schemaRefs>
</ds:datastoreItem>
</file>

<file path=customXml/itemProps7.xml><?xml version="1.0" encoding="utf-8"?>
<ds:datastoreItem xmlns:ds="http://schemas.openxmlformats.org/officeDocument/2006/customXml" ds:itemID="{3D0883E1-08F8-4605-9142-91653EF245CA}">
  <ds:schemaRefs>
    <ds:schemaRef ds:uri="http://schemas.openxmlformats.org/officeDocument/2006/bibliography"/>
  </ds:schemaRefs>
</ds:datastoreItem>
</file>

<file path=customXml/itemProps8.xml><?xml version="1.0" encoding="utf-8"?>
<ds:datastoreItem xmlns:ds="http://schemas.openxmlformats.org/officeDocument/2006/customXml" ds:itemID="{FD59856C-ACCB-463D-9FA2-4D248A37FEF1}">
  <ds:schemaRefs>
    <ds:schemaRef ds:uri="http://schemas.openxmlformats.org/officeDocument/2006/bibliography"/>
  </ds:schemaRefs>
</ds:datastoreItem>
</file>

<file path=customXml/itemProps9.xml><?xml version="1.0" encoding="utf-8"?>
<ds:datastoreItem xmlns:ds="http://schemas.openxmlformats.org/officeDocument/2006/customXml" ds:itemID="{D9E76AFE-805E-4EF6-8AB8-3CBE35124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1099</TotalTime>
  <Pages>13</Pages>
  <Words>2083</Words>
  <Characters>11460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Rodrigo García Caballero</cp:lastModifiedBy>
  <cp:revision>77</cp:revision>
  <cp:lastPrinted>2015-04-24T19:48:00Z</cp:lastPrinted>
  <dcterms:created xsi:type="dcterms:W3CDTF">2014-09-29T14:31:00Z</dcterms:created>
  <dcterms:modified xsi:type="dcterms:W3CDTF">2015-05-05T14:19:00Z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