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25129B" w:rsidRDefault="00031A1E" w:rsidP="006B4FA6">
      <w:pPr>
        <w:spacing w:line="276" w:lineRule="auto"/>
        <w:jc w:val="center"/>
        <w:rPr>
          <w:rFonts w:cstheme="minorHAnsi"/>
          <w:b/>
        </w:rPr>
      </w:pPr>
      <w:r w:rsidRPr="00031A1E">
        <w:rPr>
          <w:b/>
        </w:rPr>
        <w:t>EXAMEN DE INFORMACIÓN</w:t>
      </w:r>
    </w:p>
    <w:p w14:paraId="3EE251C5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3D833E18" w:rsidR="0066261F" w:rsidRPr="00031A1E" w:rsidRDefault="00031A1E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031A1E">
        <w:rPr>
          <w:b/>
          <w:color w:val="000000" w:themeColor="text1"/>
        </w:rPr>
        <w:t xml:space="preserve">UNIDAD </w:t>
      </w:r>
      <w:r w:rsidR="008D5FC8">
        <w:rPr>
          <w:b/>
          <w:color w:val="000000" w:themeColor="text1"/>
        </w:rPr>
        <w:t>TG1</w:t>
      </w:r>
      <w:r w:rsidRPr="00031A1E">
        <w:rPr>
          <w:b/>
          <w:color w:val="000000" w:themeColor="text1"/>
        </w:rPr>
        <w:t xml:space="preserve"> DE LA CENTRAL TERMOELÉCTRICA </w:t>
      </w:r>
      <w:r w:rsidR="0061120A">
        <w:rPr>
          <w:b/>
          <w:color w:val="000000" w:themeColor="text1"/>
        </w:rPr>
        <w:t>COMASA</w:t>
      </w:r>
      <w:r w:rsidR="00CA4693">
        <w:rPr>
          <w:b/>
          <w:color w:val="000000" w:themeColor="text1"/>
        </w:rPr>
        <w:t>.</w:t>
      </w:r>
    </w:p>
    <w:p w14:paraId="3EE251C9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3EE251CB" w14:textId="004D2E84" w:rsidR="00697654" w:rsidRPr="009F3293" w:rsidRDefault="001713FB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DFZ-2015-261-IX-NE-EI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3EE251CF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EE251CC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EE251CD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3EE251CE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3EE251D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0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1" w14:textId="3C047904" w:rsidR="00230321" w:rsidRPr="0025129B" w:rsidRDefault="00873C1D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2" w14:textId="6FF3E5D2" w:rsidR="00230321" w:rsidRPr="0025129B" w:rsidRDefault="0076087C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bookmarkStart w:id="4" w:name="_GoBack"/>
            <w:r>
              <w:rPr>
                <w:rFonts w:cs="Calibri"/>
                <w:sz w:val="18"/>
                <w:szCs w:val="18"/>
              </w:rPr>
              <w:pict w14:anchorId="1A2DF3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 wrapcoords="-84 0 -84 21262 21600 21262 21600 0 -84 0" o:allowoverlap="f">
                  <v:imagedata r:id="rId1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 DFZ" issignatureline="t"/>
                </v:shape>
              </w:pict>
            </w:r>
            <w:bookmarkEnd w:id="4"/>
          </w:p>
        </w:tc>
      </w:tr>
      <w:tr w:rsidR="00404CB8" w:rsidRPr="0025129B" w14:paraId="3EE251D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8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9" w14:textId="4B975A7C" w:rsidR="00404CB8" w:rsidRPr="0025129B" w:rsidRDefault="00031A1E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Francisco Alegre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A" w14:textId="77777777" w:rsidR="00404CB8" w:rsidRDefault="0076087C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EE254A0">
                <v:shape id="_x0000_i1026" type="#_x0000_t75" alt="Línea de firma de Microsoft Office..." style="width:114pt;height:56.25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Francisco Alegre de la Fuente" o:suggestedsigner2="Fiscalizador DFZ" issignatureline="t"/>
                </v:shape>
              </w:pict>
            </w:r>
          </w:p>
        </w:tc>
      </w:tr>
    </w:tbl>
    <w:p w14:paraId="3EE251DC" w14:textId="77777777" w:rsidR="001A4615" w:rsidRPr="0025129B" w:rsidRDefault="000F672C">
      <w:pPr>
        <w:jc w:val="left"/>
      </w:pPr>
      <w:bookmarkStart w:id="5" w:name="_Toc205640089"/>
      <w:r w:rsidRPr="0025129B">
        <w:br w:type="page"/>
      </w:r>
    </w:p>
    <w:p w14:paraId="3EE251DD" w14:textId="77777777" w:rsidR="00F55D44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419457750"/>
      <w:bookmarkEnd w:id="5"/>
      <w:r w:rsidRPr="0025129B">
        <w:rPr>
          <w:sz w:val="20"/>
        </w:rPr>
        <w:lastRenderedPageBreak/>
        <w:t>Tabla de Contenidos</w:t>
      </w:r>
      <w:bookmarkEnd w:id="6"/>
      <w:bookmarkEnd w:id="7"/>
      <w:bookmarkEnd w:id="8"/>
    </w:p>
    <w:p w14:paraId="3108C3BC" w14:textId="77777777" w:rsidR="00FF64B8" w:rsidRPr="00FF64B8" w:rsidRDefault="00FF64B8" w:rsidP="00FF64B8"/>
    <w:p w14:paraId="531618CD" w14:textId="77777777"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14:paraId="11C25900" w14:textId="77777777" w:rsidR="00C53572" w:rsidRDefault="0076087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14:paraId="67DD1762" w14:textId="77777777" w:rsidR="00C53572" w:rsidRDefault="0076087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14:paraId="27D70842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14:paraId="7F6496E7" w14:textId="77777777" w:rsidR="00C53572" w:rsidRDefault="0076087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50FE0E55" w14:textId="77777777" w:rsidR="00C53572" w:rsidRDefault="0076087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3D78BACE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5BA34833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2215C4CA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382B4151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6E758249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14:paraId="2D141DC3" w14:textId="77777777" w:rsidR="00C53572" w:rsidRDefault="0076087C" w:rsidP="00FF64B8">
      <w:pPr>
        <w:pStyle w:val="TDC3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14:paraId="77C68366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14:paraId="15ABDDCA" w14:textId="77777777" w:rsidR="00C53572" w:rsidRDefault="0076087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14:paraId="7D683A10" w14:textId="77777777" w:rsidR="00C53572" w:rsidRDefault="0076087C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14:paraId="2288740C" w14:textId="77777777" w:rsidR="00C53572" w:rsidRDefault="0076087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14:paraId="3EE251E8" w14:textId="77777777" w:rsidR="00655D0C" w:rsidRPr="0025129B" w:rsidRDefault="003753AB" w:rsidP="00655D0C">
      <w:r w:rsidRPr="0025129B">
        <w:fldChar w:fldCharType="end"/>
      </w:r>
    </w:p>
    <w:p w14:paraId="3EE251E9" w14:textId="77777777" w:rsidR="00655D0C" w:rsidRPr="0025129B" w:rsidRDefault="001A4615" w:rsidP="004155AC">
      <w:pPr>
        <w:jc w:val="left"/>
        <w:sectPr w:rsidR="00655D0C" w:rsidRPr="0025129B" w:rsidSect="00FF64B8"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134" w:right="1325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3EE251EA" w14:textId="77777777"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19457751"/>
      <w:r w:rsidRPr="0025129B">
        <w:lastRenderedPageBreak/>
        <w:t>RESUMEN</w:t>
      </w:r>
      <w:r w:rsidR="00B1722C" w:rsidRPr="0025129B">
        <w:t>.</w:t>
      </w:r>
      <w:bookmarkEnd w:id="9"/>
      <w:bookmarkEnd w:id="10"/>
      <w:bookmarkEnd w:id="11"/>
    </w:p>
    <w:p w14:paraId="3EE251EB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D0F8023" w14:textId="1756EAC9"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Pr="00232E2B">
        <w:rPr>
          <w:b/>
          <w:sz w:val="20"/>
          <w:szCs w:val="20"/>
        </w:rPr>
        <w:t xml:space="preserve">Unidad </w:t>
      </w:r>
      <w:r w:rsidR="00904DD0">
        <w:rPr>
          <w:b/>
          <w:sz w:val="20"/>
          <w:szCs w:val="20"/>
        </w:rPr>
        <w:t>1</w:t>
      </w:r>
      <w:r w:rsidRPr="00232E2B">
        <w:rPr>
          <w:b/>
          <w:sz w:val="20"/>
          <w:szCs w:val="20"/>
        </w:rPr>
        <w:t xml:space="preserve"> de la Central </w:t>
      </w:r>
      <w:r w:rsidR="00904DD0">
        <w:rPr>
          <w:b/>
          <w:sz w:val="20"/>
          <w:szCs w:val="20"/>
        </w:rPr>
        <w:t>Lautaro, COMASA S.A</w:t>
      </w:r>
      <w:r w:rsidRPr="00232E2B">
        <w:rPr>
          <w:sz w:val="20"/>
          <w:szCs w:val="20"/>
        </w:rPr>
        <w:t xml:space="preserve">. </w:t>
      </w:r>
    </w:p>
    <w:p w14:paraId="4EF00877" w14:textId="77777777" w:rsidR="007C550A" w:rsidRPr="00232E2B" w:rsidRDefault="007C550A" w:rsidP="00083B04">
      <w:pPr>
        <w:rPr>
          <w:sz w:val="20"/>
          <w:szCs w:val="20"/>
        </w:rPr>
      </w:pPr>
    </w:p>
    <w:p w14:paraId="76B37602" w14:textId="77777777"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14:paraId="0D3BDA71" w14:textId="77777777" w:rsidR="007C550A" w:rsidRPr="00232E2B" w:rsidRDefault="007C550A" w:rsidP="00083B04">
      <w:pPr>
        <w:rPr>
          <w:sz w:val="20"/>
          <w:szCs w:val="20"/>
        </w:rPr>
      </w:pPr>
    </w:p>
    <w:p w14:paraId="5DC32CE0" w14:textId="6D8B9842"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14:paraId="239D7AD9" w14:textId="77777777"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14:paraId="6B7E98C4" w14:textId="77777777"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14:paraId="7A99241E" w14:textId="77777777"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724041" w14:paraId="1334AA2D" w14:textId="77777777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14:paraId="7B5BFE38" w14:textId="77777777"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14:paraId="1BE64A8F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F317F16" w14:textId="53A90192"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48E5331A" w14:textId="4B64F27A"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14:paraId="4D10C312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AAA34F6" w14:textId="52E543C3"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5EBE7EBB" w14:textId="787E83DC"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14:paraId="090740A1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C8F9E96" w14:textId="102C0C03"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4CC3A7C0" w14:textId="289593D9"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14:paraId="431B10E6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DB394FA" w14:textId="0EFE9AD7"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0D66FD96" w14:textId="0D55A84D"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14:paraId="0064243F" w14:textId="77777777" w:rsidR="00083B04" w:rsidRDefault="00083B04" w:rsidP="00083B04"/>
    <w:p w14:paraId="1CCF2C74" w14:textId="6B9FE524" w:rsidR="00083B04" w:rsidRPr="00232E2B" w:rsidRDefault="00687152" w:rsidP="00083B04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083B04" w:rsidRPr="00232E2B">
        <w:rPr>
          <w:sz w:val="20"/>
          <w:szCs w:val="20"/>
        </w:rPr>
        <w:t xml:space="preserve">a </w:t>
      </w:r>
      <w:r w:rsidR="00904DD0" w:rsidRPr="00232E2B">
        <w:rPr>
          <w:b/>
          <w:sz w:val="20"/>
          <w:szCs w:val="20"/>
        </w:rPr>
        <w:t xml:space="preserve">Unidad </w:t>
      </w:r>
      <w:r w:rsidR="00904DD0">
        <w:rPr>
          <w:b/>
          <w:sz w:val="20"/>
          <w:szCs w:val="20"/>
        </w:rPr>
        <w:t>1</w:t>
      </w:r>
      <w:r w:rsidR="00904DD0" w:rsidRPr="00232E2B">
        <w:rPr>
          <w:b/>
          <w:sz w:val="20"/>
          <w:szCs w:val="20"/>
        </w:rPr>
        <w:t xml:space="preserve"> de la Central </w:t>
      </w:r>
      <w:r w:rsidR="00904DD0">
        <w:rPr>
          <w:b/>
          <w:sz w:val="20"/>
          <w:szCs w:val="20"/>
        </w:rPr>
        <w:t>Lautaro, COMASA S.A</w:t>
      </w:r>
      <w:r w:rsidR="00904DD0" w:rsidRPr="00232E2B">
        <w:rPr>
          <w:sz w:val="20"/>
          <w:szCs w:val="20"/>
        </w:rPr>
        <w:t>.</w:t>
      </w:r>
      <w:r>
        <w:rPr>
          <w:b/>
          <w:sz w:val="20"/>
          <w:szCs w:val="20"/>
        </w:rPr>
        <w:t>,</w:t>
      </w:r>
      <w:r w:rsidR="00CB07BA" w:rsidRPr="00232E2B">
        <w:rPr>
          <w:sz w:val="20"/>
          <w:szCs w:val="20"/>
        </w:rPr>
        <w:t xml:space="preserve"> </w:t>
      </w:r>
      <w:r w:rsidR="00083B04" w:rsidRPr="00232E2B">
        <w:rPr>
          <w:sz w:val="20"/>
          <w:szCs w:val="20"/>
        </w:rPr>
        <w:t>cuenta con sus respectivos Sistemas de Monitoreo Continuo de Emisiones (CEMS)</w:t>
      </w:r>
      <w:r w:rsidR="00904DD0">
        <w:rPr>
          <w:sz w:val="20"/>
          <w:szCs w:val="20"/>
        </w:rPr>
        <w:t xml:space="preserve"> </w:t>
      </w:r>
      <w:r w:rsidR="00904DD0" w:rsidRPr="00EC7AE1">
        <w:rPr>
          <w:b/>
          <w:sz w:val="20"/>
          <w:szCs w:val="20"/>
        </w:rPr>
        <w:t xml:space="preserve">en proceso de validación </w:t>
      </w:r>
      <w:r w:rsidR="00904DD0" w:rsidRPr="001713FB">
        <w:rPr>
          <w:sz w:val="20"/>
          <w:szCs w:val="20"/>
        </w:rPr>
        <w:t>por parte de esta Superintendencia</w:t>
      </w:r>
      <w:r w:rsidR="00904DD0">
        <w:rPr>
          <w:sz w:val="20"/>
          <w:szCs w:val="20"/>
        </w:rPr>
        <w:t>.</w:t>
      </w:r>
      <w:r w:rsidR="00226EDA">
        <w:rPr>
          <w:sz w:val="20"/>
          <w:szCs w:val="20"/>
        </w:rPr>
        <w:t xml:space="preserve"> </w:t>
      </w:r>
    </w:p>
    <w:p w14:paraId="52E90E05" w14:textId="77777777" w:rsidR="00083B04" w:rsidRPr="00232E2B" w:rsidRDefault="00083B04" w:rsidP="00083B04">
      <w:pPr>
        <w:rPr>
          <w:sz w:val="20"/>
          <w:szCs w:val="20"/>
        </w:rPr>
      </w:pPr>
    </w:p>
    <w:p w14:paraId="51CBC0AA" w14:textId="7890210E"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Los principales hallazgos </w:t>
      </w:r>
      <w:r w:rsidR="00702083">
        <w:rPr>
          <w:sz w:val="20"/>
          <w:szCs w:val="20"/>
        </w:rPr>
        <w:t xml:space="preserve">detectados en la evaluación de los datos </w:t>
      </w:r>
      <w:r w:rsidRPr="00232E2B">
        <w:rPr>
          <w:sz w:val="20"/>
          <w:szCs w:val="20"/>
        </w:rPr>
        <w:t>se resumen a continuación:</w:t>
      </w:r>
    </w:p>
    <w:p w14:paraId="10AB1459" w14:textId="77777777" w:rsidR="00083B04" w:rsidRPr="00232E2B" w:rsidRDefault="00083B04" w:rsidP="007C550A">
      <w:pPr>
        <w:rPr>
          <w:sz w:val="20"/>
          <w:szCs w:val="20"/>
        </w:rPr>
      </w:pPr>
    </w:p>
    <w:p w14:paraId="506657E2" w14:textId="2BAE02B3" w:rsidR="00687152" w:rsidRDefault="00904DD0" w:rsidP="00687152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no ha reportado en la plataforma de termoeléctricas</w:t>
      </w:r>
      <w:r w:rsidR="009936D1">
        <w:rPr>
          <w:sz w:val="20"/>
          <w:szCs w:val="20"/>
        </w:rPr>
        <w:t xml:space="preserve"> de la SMA el F</w:t>
      </w:r>
      <w:r>
        <w:rPr>
          <w:sz w:val="20"/>
          <w:szCs w:val="20"/>
        </w:rPr>
        <w:t xml:space="preserve">ormulario de </w:t>
      </w:r>
      <w:r w:rsidR="009936D1">
        <w:rPr>
          <w:sz w:val="20"/>
          <w:szCs w:val="20"/>
        </w:rPr>
        <w:t>T</w:t>
      </w:r>
      <w:r>
        <w:rPr>
          <w:sz w:val="20"/>
          <w:szCs w:val="20"/>
        </w:rPr>
        <w:t>ermoeléctricas.</w:t>
      </w:r>
    </w:p>
    <w:p w14:paraId="5CDAE543" w14:textId="1134576E" w:rsidR="00904DD0" w:rsidRDefault="00904DD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reportado en la plataforma de termoeléctricas de la SMA </w:t>
      </w:r>
      <w:r w:rsidR="009936D1">
        <w:rPr>
          <w:sz w:val="20"/>
          <w:szCs w:val="20"/>
        </w:rPr>
        <w:t>ninguno de los 4 Reportes trimestrales requeridos por la norma para evaluar su cumplimiento</w:t>
      </w:r>
      <w:r>
        <w:rPr>
          <w:sz w:val="20"/>
          <w:szCs w:val="20"/>
        </w:rPr>
        <w:t>.</w:t>
      </w:r>
    </w:p>
    <w:p w14:paraId="42D1C84A" w14:textId="77777777" w:rsidR="00FF64B8" w:rsidRDefault="00FF64B8" w:rsidP="00FF64B8">
      <w:pPr>
        <w:pStyle w:val="Prrafodelista"/>
        <w:spacing w:line="276" w:lineRule="auto"/>
        <w:ind w:left="426"/>
        <w:rPr>
          <w:sz w:val="20"/>
          <w:szCs w:val="20"/>
        </w:rPr>
      </w:pPr>
    </w:p>
    <w:p w14:paraId="56049F25" w14:textId="135B7661" w:rsidR="00FF64B8" w:rsidRPr="00FF64B8" w:rsidRDefault="00FF64B8" w:rsidP="00FF64B8">
      <w:pPr>
        <w:spacing w:line="276" w:lineRule="auto"/>
        <w:ind w:left="66"/>
        <w:rPr>
          <w:sz w:val="20"/>
          <w:szCs w:val="20"/>
        </w:rPr>
      </w:pPr>
      <w:r>
        <w:rPr>
          <w:sz w:val="20"/>
          <w:szCs w:val="20"/>
        </w:rPr>
        <w:t xml:space="preserve">Cabe señalar que con fecha 12 de mayo de 2015, se envió </w:t>
      </w:r>
      <w:r w:rsidR="00A5145E">
        <w:rPr>
          <w:sz w:val="20"/>
          <w:szCs w:val="20"/>
        </w:rPr>
        <w:t xml:space="preserve">al titular </w:t>
      </w:r>
      <w:r>
        <w:rPr>
          <w:sz w:val="20"/>
          <w:szCs w:val="20"/>
        </w:rPr>
        <w:t>bajo resolución N° 268 requerimiento de</w:t>
      </w:r>
      <w:r w:rsidR="00A5145E">
        <w:rPr>
          <w:sz w:val="20"/>
          <w:szCs w:val="20"/>
        </w:rPr>
        <w:t xml:space="preserve"> respuesta a</w:t>
      </w:r>
      <w:r>
        <w:rPr>
          <w:sz w:val="20"/>
          <w:szCs w:val="20"/>
        </w:rPr>
        <w:t xml:space="preserve"> esta información</w:t>
      </w:r>
      <w:r w:rsidR="00A5145E">
        <w:rPr>
          <w:sz w:val="20"/>
          <w:szCs w:val="20"/>
        </w:rPr>
        <w:t>,</w:t>
      </w:r>
      <w:r>
        <w:rPr>
          <w:sz w:val="20"/>
          <w:szCs w:val="20"/>
        </w:rPr>
        <w:t xml:space="preserve"> establecido como fecha límite el 3 de Junio de 2015. Cumplido el plazo, el titular ha seguido sin responder esta información.</w:t>
      </w:r>
    </w:p>
    <w:p w14:paraId="3211EFF1" w14:textId="77777777" w:rsidR="009936D1" w:rsidRDefault="009936D1" w:rsidP="009936D1">
      <w:pPr>
        <w:pStyle w:val="Prrafodelista"/>
        <w:spacing w:line="276" w:lineRule="auto"/>
        <w:ind w:left="426"/>
        <w:rPr>
          <w:sz w:val="20"/>
          <w:szCs w:val="20"/>
        </w:rPr>
      </w:pPr>
    </w:p>
    <w:p w14:paraId="76F11619" w14:textId="2E72E42E" w:rsidR="00B53363" w:rsidRPr="00D01F8A" w:rsidRDefault="00B53363" w:rsidP="00B533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virtud de lo anterior, </w:t>
      </w:r>
      <w:r w:rsidR="009936D1">
        <w:rPr>
          <w:b/>
          <w:sz w:val="20"/>
          <w:szCs w:val="20"/>
        </w:rPr>
        <w:t xml:space="preserve">no es posible evaluar cumplimiento del límite de emisión de MP en la </w:t>
      </w:r>
      <w:r w:rsidR="009936D1" w:rsidRPr="00232E2B">
        <w:rPr>
          <w:b/>
          <w:sz w:val="20"/>
          <w:szCs w:val="20"/>
        </w:rPr>
        <w:t xml:space="preserve">Unidad </w:t>
      </w:r>
      <w:r w:rsidR="009936D1">
        <w:rPr>
          <w:b/>
          <w:sz w:val="20"/>
          <w:szCs w:val="20"/>
        </w:rPr>
        <w:t>1</w:t>
      </w:r>
      <w:r w:rsidR="009936D1" w:rsidRPr="00232E2B">
        <w:rPr>
          <w:b/>
          <w:sz w:val="20"/>
          <w:szCs w:val="20"/>
        </w:rPr>
        <w:t xml:space="preserve"> de la Central </w:t>
      </w:r>
      <w:r w:rsidR="009936D1">
        <w:rPr>
          <w:b/>
          <w:sz w:val="20"/>
          <w:szCs w:val="20"/>
        </w:rPr>
        <w:t>Lautaro, COMASA S.A</w:t>
      </w:r>
      <w:r w:rsidR="009936D1" w:rsidRPr="00232E2B">
        <w:rPr>
          <w:sz w:val="20"/>
          <w:szCs w:val="20"/>
        </w:rPr>
        <w:t>.</w:t>
      </w:r>
    </w:p>
    <w:p w14:paraId="3EE251F3" w14:textId="4C691901" w:rsidR="00ED4317" w:rsidRPr="0025129B" w:rsidRDefault="00ED4317" w:rsidP="007C550A">
      <w:pPr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14:paraId="3EE251F4" w14:textId="77777777" w:rsidR="00ED4317" w:rsidRPr="0025129B" w:rsidRDefault="009847C7" w:rsidP="009847C7">
      <w:pPr>
        <w:pStyle w:val="Ttulo1"/>
      </w:pPr>
      <w:bookmarkStart w:id="12" w:name="_Toc419457752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2"/>
    </w:p>
    <w:p w14:paraId="3EE251F5" w14:textId="77777777" w:rsidR="00ED4317" w:rsidRPr="0025129B" w:rsidRDefault="00ED4317" w:rsidP="00ED4317"/>
    <w:p w14:paraId="3EE251F6" w14:textId="77777777"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19457753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572BB6" w14:paraId="44B375EB" w14:textId="77777777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290DDCD9" w:rsidR="00083B04" w:rsidRPr="00572BB6" w:rsidRDefault="00083B04" w:rsidP="00572BB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3" w:name="_Toc353998105"/>
            <w:bookmarkStart w:id="24" w:name="_Toc353998178"/>
            <w:bookmarkEnd w:id="23"/>
            <w:bookmarkEnd w:id="24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Unidad 1 Central Lautaro, COMASA S.A.</w:t>
            </w:r>
          </w:p>
        </w:tc>
      </w:tr>
      <w:tr w:rsidR="00083B04" w:rsidRPr="00572BB6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512737CD" w:rsidR="00083B04" w:rsidRPr="00572BB6" w:rsidRDefault="00083B04" w:rsidP="00677D30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>Región de la Araucanía.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1748D2A1" w:rsidR="00083B04" w:rsidRPr="00572BB6" w:rsidRDefault="009936D1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Ruta 5 Sur, Km 645, camino a Colonia KM 1, S/N.</w:t>
            </w:r>
          </w:p>
        </w:tc>
      </w:tr>
      <w:tr w:rsidR="00083B04" w:rsidRPr="00572BB6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78811559" w:rsidR="00083B04" w:rsidRPr="00572BB6" w:rsidRDefault="00083B04" w:rsidP="00677D3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Cautín.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433253BF" w:rsidR="00083B04" w:rsidRPr="00572BB6" w:rsidRDefault="00083B04" w:rsidP="00572BB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Lautaro.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443A62F4" w:rsidR="00083B04" w:rsidRPr="00572BB6" w:rsidRDefault="009936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Central Lautaro, COMASA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47DC79BF"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936D1">
              <w:rPr>
                <w:rFonts w:cstheme="minorHAnsi"/>
                <w:sz w:val="20"/>
                <w:szCs w:val="20"/>
              </w:rPr>
              <w:t xml:space="preserve"> 96.546.010-1</w:t>
            </w:r>
          </w:p>
        </w:tc>
      </w:tr>
      <w:tr w:rsidR="00083B04" w:rsidRPr="00572BB6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418BBB" w14:textId="70AF2345" w:rsidR="009936D1" w:rsidRDefault="009936D1" w:rsidP="009936D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Parque Industrial Escuadrón II, km 17.5. Coronel.</w:t>
            </w:r>
          </w:p>
          <w:p w14:paraId="4FE11BD4" w14:textId="199A3FFB" w:rsidR="00083B04" w:rsidRPr="00572BB6" w:rsidRDefault="009936D1" w:rsidP="009936D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lang w:eastAsia="es-ES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1CABCA76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7E0E26" w:rsidRPr="00572BB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0E2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572BB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hyperlink r:id="rId24" w:history="1">
              <w:r w:rsidR="009936D1">
                <w:rPr>
                  <w:rStyle w:val="Hipervnculo"/>
                  <w:sz w:val="20"/>
                </w:rPr>
                <w:t>rodrigoizquierdo@comasageneracion.cl</w:t>
              </w:r>
            </w:hyperlink>
            <w:r w:rsidR="009936D1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83B04" w:rsidRPr="00572BB6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27B982F0"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(56) 41 2885000</w:t>
            </w:r>
          </w:p>
        </w:tc>
      </w:tr>
      <w:tr w:rsidR="00083B04" w:rsidRPr="00572BB6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18E38847" w:rsidR="00083B04" w:rsidRPr="00572BB6" w:rsidRDefault="009936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Francisco Rodrigo Izquierdo Valdés.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5DE6E36C"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9.099.540-5</w:t>
            </w:r>
          </w:p>
        </w:tc>
      </w:tr>
      <w:tr w:rsidR="00083B04" w:rsidRPr="00572BB6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27B79714" w:rsidR="00083B04" w:rsidRPr="00572BB6" w:rsidRDefault="009936D1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Ruta 5 Sur, Km 645, camino a Colonia KM 1, S/N. Lautaro.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2F9A9093"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hyperlink r:id="rId25" w:history="1">
              <w:r w:rsidR="009936D1">
                <w:rPr>
                  <w:rStyle w:val="Hipervnculo"/>
                  <w:sz w:val="20"/>
                </w:rPr>
                <w:t>rodrigoizquierdo@comasageneracion.cl</w:t>
              </w:r>
            </w:hyperlink>
            <w:r w:rsidR="009936D1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83B04" w:rsidRPr="00572BB6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2FCE26C7" w:rsidR="00083B04" w:rsidRPr="00572BB6" w:rsidRDefault="00083B04" w:rsidP="009936D1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</w:rPr>
              <w:t xml:space="preserve">(56) </w:t>
            </w:r>
            <w:r w:rsidR="009936D1">
              <w:rPr>
                <w:rFonts w:cstheme="minorHAnsi"/>
                <w:sz w:val="20"/>
                <w:szCs w:val="20"/>
              </w:rPr>
              <w:t>45 2992814</w:t>
            </w:r>
            <w:r w:rsidR="009936D1">
              <w:rPr>
                <w:sz w:val="20"/>
                <w:szCs w:val="20"/>
              </w:rPr>
              <w:t xml:space="preserve"> – (56) 45 2992800</w:t>
            </w:r>
          </w:p>
        </w:tc>
      </w:tr>
      <w:tr w:rsidR="00083B04" w:rsidRPr="00572BB6" w14:paraId="303E5493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572BB6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Fase de Operación.</w:t>
            </w:r>
          </w:p>
        </w:tc>
      </w:tr>
      <w:tr w:rsidR="00083B04" w:rsidRPr="00572BB6" w14:paraId="2723EAD3" w14:textId="77777777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0A7ABC8B" w:rsidR="00083B04" w:rsidRPr="00572BB6" w:rsidRDefault="009936D1" w:rsidP="00083B04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Caldera Biochamm Unidad 1.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99F7" w14:textId="77777777"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0A738386" w:rsidR="00083B04" w:rsidRPr="00572BB6" w:rsidRDefault="009936D1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Biomasa Agrícola y Forestal.</w:t>
            </w:r>
          </w:p>
        </w:tc>
      </w:tr>
      <w:tr w:rsidR="00083B04" w:rsidRPr="00572BB6" w14:paraId="1F127306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122B4D39" w:rsidR="00083B04" w:rsidRPr="00572BB6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sz w:val="20"/>
                <w:szCs w:val="20"/>
              </w:rPr>
              <w:t>CEMS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sz w:val="20"/>
                <w:szCs w:val="20"/>
              </w:rPr>
              <w:t xml:space="preserve">de </w:t>
            </w:r>
            <w:r w:rsidR="00083B04" w:rsidRPr="00572BB6">
              <w:rPr>
                <w:rFonts w:cstheme="minorHAnsi"/>
                <w:sz w:val="20"/>
                <w:szCs w:val="20"/>
              </w:rPr>
              <w:t>Material Particulado.</w:t>
            </w:r>
          </w:p>
          <w:p w14:paraId="684E4DFB" w14:textId="77777777"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E25225" w14:textId="77777777" w:rsidR="00AF4041" w:rsidRDefault="00AF4041" w:rsidP="006A4CE9">
      <w:pPr>
        <w:pStyle w:val="Ttulo2"/>
        <w:numPr>
          <w:ilvl w:val="0"/>
          <w:numId w:val="0"/>
        </w:numPr>
      </w:pPr>
    </w:p>
    <w:p w14:paraId="7FA1CC2F" w14:textId="77777777" w:rsidR="006A4CE9" w:rsidRPr="006A4CE9" w:rsidRDefault="006A4CE9" w:rsidP="006A4CE9">
      <w:pPr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25129B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419457754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5"/>
      <w:bookmarkEnd w:id="26"/>
      <w:bookmarkEnd w:id="27"/>
      <w:bookmarkEnd w:id="28"/>
      <w:bookmarkEnd w:id="29"/>
    </w:p>
    <w:p w14:paraId="3EE2523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25129B" w14:paraId="3EE25240" w14:textId="77777777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14:paraId="3EE25253" w14:textId="77777777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2BFE3806"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1713FB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46BE3B5" w14:textId="77777777" w:rsidR="00DD3C5C" w:rsidRPr="00DD3C5C" w:rsidRDefault="00DD3C5C" w:rsidP="00DD3C5C">
      <w:bookmarkStart w:id="30" w:name="_Toc352840385"/>
      <w:bookmarkStart w:id="31" w:name="_Toc352841445"/>
    </w:p>
    <w:p w14:paraId="3EE2525E" w14:textId="1182F876" w:rsidR="00317531" w:rsidRPr="0025129B" w:rsidRDefault="00DD3C5C" w:rsidP="00DD3C5C">
      <w:pPr>
        <w:pStyle w:val="Ttulo1"/>
      </w:pPr>
      <w:bookmarkStart w:id="32" w:name="_Toc419457755"/>
      <w:r>
        <w:t>D</w:t>
      </w:r>
      <w:r w:rsidRPr="00DD3C5C">
        <w:t>ESCRIPCIÓN DE LA FUENTE</w:t>
      </w:r>
      <w:r w:rsidR="00B1722C" w:rsidRPr="0025129B">
        <w:t>.</w:t>
      </w:r>
      <w:bookmarkEnd w:id="30"/>
      <w:bookmarkEnd w:id="31"/>
      <w:bookmarkEnd w:id="32"/>
    </w:p>
    <w:p w14:paraId="3EE2525F" w14:textId="77777777" w:rsidR="00B1722C" w:rsidRPr="0025129B" w:rsidRDefault="00B1722C" w:rsidP="00B1722C"/>
    <w:p w14:paraId="3EE25260" w14:textId="77777777" w:rsidR="00B1722C" w:rsidRPr="0025129B" w:rsidRDefault="00F67BC0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59"/>
      <w:bookmarkStart w:id="39" w:name="_Toc390184270"/>
      <w:bookmarkStart w:id="40" w:name="_Toc390360001"/>
      <w:bookmarkStart w:id="41" w:name="_Toc390777022"/>
      <w:bookmarkStart w:id="42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25129B" w14:paraId="3EE25267" w14:textId="77777777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14:paraId="3EE25263" w14:textId="52B80F41"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  <w:r w:rsidR="001713FB">
              <w:rPr>
                <w:rFonts w:cstheme="minorHAnsi"/>
                <w:sz w:val="20"/>
              </w:rPr>
              <w:t>.</w:t>
            </w:r>
          </w:p>
        </w:tc>
        <w:tc>
          <w:tcPr>
            <w:tcW w:w="3987" w:type="pct"/>
            <w:shd w:val="clear" w:color="auto" w:fill="auto"/>
          </w:tcPr>
          <w:p w14:paraId="3EE25264" w14:textId="77777777"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14:paraId="3EE25268" w14:textId="77777777" w:rsidR="00B1722C" w:rsidRPr="0025129B" w:rsidRDefault="00B1722C" w:rsidP="00B1722C"/>
    <w:p w14:paraId="4C1C6FD2" w14:textId="490BCF25" w:rsidR="00DD3C5C" w:rsidRPr="00966D70" w:rsidRDefault="002436EA" w:rsidP="00DD3C5C">
      <w:pPr>
        <w:pStyle w:val="Ttulo2"/>
      </w:pPr>
      <w:bookmarkStart w:id="43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2E6D6B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5F28E9BC" w14:textId="77777777" w:rsidR="00E70E97" w:rsidRDefault="00DD3C5C" w:rsidP="000414F3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</w:p>
          <w:p w14:paraId="79FA9A09" w14:textId="2C1AE261" w:rsidR="00DD3C5C" w:rsidRPr="002E6D6B" w:rsidRDefault="00D6404C" w:rsidP="00572BB6">
            <w:pPr>
              <w:rPr>
                <w:sz w:val="18"/>
                <w:szCs w:val="18"/>
              </w:rPr>
            </w:pPr>
            <w:r w:rsidRPr="000B001C">
              <w:rPr>
                <w:rFonts w:cstheme="minorHAnsi"/>
              </w:rPr>
              <w:t xml:space="preserve">Unidad </w:t>
            </w:r>
            <w:r w:rsidR="00572BB6">
              <w:rPr>
                <w:rFonts w:cstheme="minorHAnsi"/>
              </w:rPr>
              <w:t>1</w:t>
            </w:r>
            <w:r w:rsidR="00DD1FAD">
              <w:rPr>
                <w:rFonts w:cstheme="minorHAnsi"/>
              </w:rPr>
              <w:t>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14:paraId="1DF447CE" w14:textId="1E6B6939" w:rsidR="00DD3C5C" w:rsidRPr="002E6D6B" w:rsidRDefault="00E70E97" w:rsidP="000414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936D1">
              <w:rPr>
                <w:rFonts w:cstheme="minorHAnsi"/>
              </w:rPr>
              <w:t>Caldera Biochamm</w:t>
            </w:r>
            <w:r w:rsidR="00DD1FAD">
              <w:rPr>
                <w:rFonts w:cstheme="minorHAnsi"/>
              </w:rPr>
              <w:t>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472E9EFA" w14:textId="069583DE" w:rsidR="00DD3C5C" w:rsidRPr="002E6D6B" w:rsidRDefault="00DD3C5C" w:rsidP="000414F3">
            <w:pPr>
              <w:rPr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Biomasa Agrícola y Forestal.</w:t>
            </w:r>
            <w:r w:rsidR="00DD1FAD" w:rsidRPr="002E6D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7A2E0701"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No informa</w:t>
            </w:r>
            <w:r w:rsidR="001713FB">
              <w:rPr>
                <w:rFonts w:cstheme="minorHAnsi"/>
              </w:rPr>
              <w:t>.</w:t>
            </w:r>
          </w:p>
          <w:p w14:paraId="249302CF" w14:textId="77777777" w:rsidR="00DD3C5C" w:rsidRPr="002E6D6B" w:rsidRDefault="00DD3C5C" w:rsidP="000414F3">
            <w:pPr>
              <w:rPr>
                <w:sz w:val="18"/>
                <w:szCs w:val="18"/>
              </w:rPr>
            </w:pPr>
          </w:p>
        </w:tc>
      </w:tr>
    </w:tbl>
    <w:p w14:paraId="488A4673" w14:textId="77777777" w:rsidR="00DD3C5C" w:rsidRDefault="00DD3C5C" w:rsidP="00DD3C5C">
      <w:pPr>
        <w:pStyle w:val="Prrafodelista"/>
        <w:ind w:left="360"/>
        <w:rPr>
          <w:b/>
        </w:rPr>
      </w:pPr>
    </w:p>
    <w:p w14:paraId="7BBD85A3" w14:textId="2144E8F7" w:rsidR="00DD3C5C" w:rsidRDefault="00DD3C5C" w:rsidP="00DD3C5C">
      <w:pPr>
        <w:pStyle w:val="Ttulo2"/>
      </w:pPr>
      <w:bookmarkStart w:id="44" w:name="_Toc419457758"/>
      <w:r>
        <w:t>Identificació</w:t>
      </w:r>
      <w:r w:rsidRPr="002C3BF8">
        <w:t xml:space="preserve">n de la </w:t>
      </w:r>
      <w:r>
        <w:t>chimenea.</w:t>
      </w:r>
      <w:bookmarkEnd w:id="44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AF4A50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19FE758C" w14:textId="41887C71"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  <w:r w:rsidR="00DD1FAD">
              <w:rPr>
                <w:rFonts w:cstheme="minorHAnsi"/>
              </w:rPr>
              <w:t>No informa.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19648D2B" w:rsidR="00DD3C5C" w:rsidRPr="00AF4A50" w:rsidRDefault="00DD3C5C" w:rsidP="000414F3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No informa.</w:t>
            </w:r>
          </w:p>
          <w:p w14:paraId="072C5E38" w14:textId="77777777" w:rsidR="00DD3C5C" w:rsidRPr="00AF4A50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3EE60542"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DD1FAD">
              <w:rPr>
                <w:rFonts w:cstheme="minorHAnsi"/>
              </w:rPr>
              <w:t>No informa.</w:t>
            </w:r>
          </w:p>
        </w:tc>
      </w:tr>
      <w:tr w:rsidR="00DD3C5C" w:rsidRPr="00AF4A50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7CDB9644" w:rsidR="00DD3C5C" w:rsidRPr="009E4E1F" w:rsidRDefault="00DD3C5C" w:rsidP="00572BB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r w:rsidR="00DD1FAD" w:rsidRPr="00DD1FAD">
              <w:rPr>
                <w:sz w:val="18"/>
                <w:szCs w:val="18"/>
              </w:rPr>
              <w:t>No informa</w:t>
            </w:r>
          </w:p>
        </w:tc>
      </w:tr>
    </w:tbl>
    <w:p w14:paraId="1FD742B2" w14:textId="77777777" w:rsidR="00DD3C5C" w:rsidRDefault="00DD3C5C" w:rsidP="00DD3C5C"/>
    <w:p w14:paraId="381E7C0B" w14:textId="77777777" w:rsidR="00DD3C5C" w:rsidRDefault="00DD3C5C" w:rsidP="00DD3C5C"/>
    <w:p w14:paraId="20266C5A" w14:textId="77B59986" w:rsidR="00DD3C5C" w:rsidRDefault="00D152CF" w:rsidP="00D152CF">
      <w:pPr>
        <w:pStyle w:val="Ttulo2"/>
      </w:pPr>
      <w:bookmarkStart w:id="45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5"/>
    </w:p>
    <w:p w14:paraId="0CCFAF48" w14:textId="77777777" w:rsidR="000A3A28" w:rsidRPr="000A3A28" w:rsidRDefault="000A3A28" w:rsidP="000A3A28"/>
    <w:tbl>
      <w:tblPr>
        <w:tblStyle w:val="Tablaconcuadrcula"/>
        <w:tblW w:w="3467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2431"/>
        <w:gridCol w:w="1036"/>
      </w:tblGrid>
      <w:tr w:rsidR="000A3A28" w:rsidRPr="00AF4A50" w14:paraId="07CDD9B2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F4A50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F4A50" w14:paraId="75747356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7959C61B" w:rsidR="000A3A28" w:rsidRPr="000B001C" w:rsidRDefault="00DD1FAD" w:rsidP="000A3A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CEMS MP</w:t>
            </w:r>
          </w:p>
        </w:tc>
      </w:tr>
      <w:tr w:rsidR="000A3A28" w:rsidRPr="00AF4A50" w14:paraId="69778EAD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AF4A50">
              <w:rPr>
                <w:b/>
                <w:sz w:val="18"/>
                <w:szCs w:val="18"/>
              </w:rPr>
              <w:t>scala</w:t>
            </w:r>
            <w:r>
              <w:rPr>
                <w:b/>
                <w:sz w:val="18"/>
                <w:szCs w:val="18"/>
              </w:rPr>
              <w:t xml:space="preserve"> o Rango de</w:t>
            </w:r>
            <w:r w:rsidRPr="00AF4A50">
              <w:rPr>
                <w:b/>
                <w:sz w:val="18"/>
                <w:szCs w:val="18"/>
              </w:rPr>
              <w:t xml:space="preserve"> medición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797C86A8" w:rsidR="000A3A28" w:rsidRPr="000B001C" w:rsidRDefault="00DD1FAD" w:rsidP="00515C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A3A28" w:rsidRPr="00AF4A50" w14:paraId="47B12279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 xml:space="preserve">Fecha </w:t>
            </w:r>
            <w:r>
              <w:rPr>
                <w:b/>
                <w:sz w:val="18"/>
                <w:szCs w:val="18"/>
              </w:rPr>
              <w:t xml:space="preserve">validación 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779DBD85" w:rsidR="000A3A28" w:rsidRPr="000B001C" w:rsidRDefault="00DD1FAD" w:rsidP="000A3A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Sin validar</w:t>
            </w:r>
          </w:p>
        </w:tc>
      </w:tr>
      <w:tr w:rsidR="000A3A28" w:rsidRPr="00AF4A50" w14:paraId="6A3DC1E5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N° </w:t>
            </w:r>
            <w:r w:rsidRPr="00AF4A50">
              <w:rPr>
                <w:b/>
                <w:sz w:val="18"/>
                <w:szCs w:val="18"/>
              </w:rPr>
              <w:t xml:space="preserve">Resolución validación del CEMS </w:t>
            </w:r>
            <w:r>
              <w:rPr>
                <w:b/>
                <w:sz w:val="18"/>
                <w:szCs w:val="18"/>
              </w:rPr>
              <w:t>otorgada por</w:t>
            </w:r>
            <w:r w:rsidRPr="00AF4A50">
              <w:rPr>
                <w:b/>
                <w:sz w:val="18"/>
                <w:szCs w:val="18"/>
              </w:rPr>
              <w:t xml:space="preserve"> la SMA.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0411F944" w:rsidR="000A3A28" w:rsidRPr="000B001C" w:rsidRDefault="00DD1FAD" w:rsidP="00515C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Sin validar</w:t>
            </w:r>
          </w:p>
        </w:tc>
      </w:tr>
    </w:tbl>
    <w:p w14:paraId="3EE252CF" w14:textId="4EB52A58"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14:paraId="3EE252D0" w14:textId="77777777"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6" w:name="_Toc352840391"/>
      <w:bookmarkStart w:id="47" w:name="_Toc352841451"/>
    </w:p>
    <w:p w14:paraId="3EE252D1" w14:textId="77777777" w:rsidR="00F265C2" w:rsidRPr="0025129B" w:rsidRDefault="00F265C2" w:rsidP="00F265C2">
      <w:pPr>
        <w:pStyle w:val="Ttulo2"/>
        <w:rPr>
          <w:bCs/>
        </w:rPr>
      </w:pPr>
      <w:bookmarkStart w:id="48" w:name="_Toc382383544"/>
      <w:bookmarkStart w:id="49" w:name="_Toc382472366"/>
      <w:bookmarkStart w:id="50" w:name="_Toc390184276"/>
      <w:bookmarkStart w:id="51" w:name="_Toc390360007"/>
      <w:bookmarkStart w:id="52" w:name="_Toc390777028"/>
      <w:bookmarkStart w:id="53" w:name="_Toc419457760"/>
      <w:bookmarkStart w:id="54" w:name="_Toc352840392"/>
      <w:bookmarkStart w:id="55" w:name="_Toc352841452"/>
      <w:bookmarkEnd w:id="46"/>
      <w:bookmarkEnd w:id="47"/>
      <w:r w:rsidRPr="0025129B">
        <w:rPr>
          <w:bCs/>
        </w:rPr>
        <w:lastRenderedPageBreak/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48"/>
      <w:bookmarkEnd w:id="49"/>
      <w:bookmarkEnd w:id="50"/>
      <w:bookmarkEnd w:id="51"/>
      <w:bookmarkEnd w:id="52"/>
      <w:bookmarkEnd w:id="53"/>
    </w:p>
    <w:p w14:paraId="3EE252D2" w14:textId="77777777" w:rsidR="00F265C2" w:rsidRPr="0025129B" w:rsidRDefault="00F265C2" w:rsidP="00F265C2">
      <w:pPr>
        <w:rPr>
          <w:b/>
          <w:bCs/>
        </w:rPr>
      </w:pPr>
    </w:p>
    <w:p w14:paraId="3EE252D3" w14:textId="77777777" w:rsidR="00F265C2" w:rsidRPr="0025129B" w:rsidRDefault="00F265C2" w:rsidP="00F265C2">
      <w:pPr>
        <w:pStyle w:val="Ttulo3"/>
        <w:rPr>
          <w:bCs/>
        </w:rPr>
      </w:pPr>
      <w:bookmarkStart w:id="56" w:name="_Toc382383545"/>
      <w:bookmarkStart w:id="57" w:name="_Toc382472367"/>
      <w:bookmarkStart w:id="58" w:name="_Toc390184277"/>
      <w:bookmarkStart w:id="59" w:name="_Toc390360008"/>
      <w:bookmarkStart w:id="60" w:name="_Toc390777029"/>
      <w:bookmarkStart w:id="61" w:name="_Toc419457761"/>
      <w:r w:rsidRPr="0025129B">
        <w:rPr>
          <w:bCs/>
        </w:rPr>
        <w:t>Documentos Revisados</w:t>
      </w:r>
      <w:bookmarkEnd w:id="56"/>
      <w:bookmarkEnd w:id="57"/>
      <w:bookmarkEnd w:id="58"/>
      <w:bookmarkEnd w:id="59"/>
      <w:bookmarkEnd w:id="60"/>
      <w:bookmarkEnd w:id="61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102ABA82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14:paraId="7AEEEFD8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20B8E" w14:textId="756FCDB9"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1E40" w14:textId="19C32B5C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B06" w14:textId="2453ADA8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CA1" w14:textId="54324E2A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14:paraId="71861F95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BE27" w14:textId="5D3424FF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B683" w14:textId="6F631E5E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78FD" w14:textId="3939CCB0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3AA1" w14:textId="499F94CD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14:paraId="4F7898D8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7D39" w14:textId="347C2EF7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CB25" w14:textId="4890F3F5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49AB" w14:textId="796E60CA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0F4B" w14:textId="7BA0F2CF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14:paraId="65833CEE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D5F9" w14:textId="1B229BE4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A059" w14:textId="7BEBE8EC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6FF1" w14:textId="1A8411F5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42E5" w14:textId="7516B1C8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14:paraId="29997749" w14:textId="404B2266" w:rsidR="00EC1B88" w:rsidRPr="00174E81" w:rsidRDefault="00007479" w:rsidP="00EC1B88">
      <w:pPr>
        <w:spacing w:after="160"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</w:t>
      </w:r>
      <w:r w:rsidR="00EC1B88" w:rsidRPr="00174E81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EC1B88" w:rsidRPr="00174E81">
        <w:rPr>
          <w:sz w:val="20"/>
          <w:szCs w:val="20"/>
        </w:rPr>
        <w:t xml:space="preserve"> Plazos de entrega definidos en Resolución Exenta N° 33, de 19 de enero 201</w:t>
      </w:r>
      <w:r w:rsidR="00174E81">
        <w:rPr>
          <w:sz w:val="20"/>
          <w:szCs w:val="20"/>
        </w:rPr>
        <w:t>5.</w:t>
      </w:r>
    </w:p>
    <w:p w14:paraId="1A219879" w14:textId="3625A6C3" w:rsidR="009503F2" w:rsidRPr="0025129B" w:rsidRDefault="009503F2" w:rsidP="009503F2">
      <w:pPr>
        <w:pStyle w:val="Ttulo2"/>
        <w:rPr>
          <w:bCs/>
        </w:rPr>
      </w:pPr>
      <w:bookmarkStart w:id="62" w:name="_Toc419457762"/>
      <w:r>
        <w:rPr>
          <w:bCs/>
        </w:rPr>
        <w:t>Metodología de Evaluación</w:t>
      </w:r>
      <w:bookmarkEnd w:id="62"/>
    </w:p>
    <w:p w14:paraId="46C79CA6" w14:textId="77777777" w:rsidR="00A6400C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232E2B" w:rsidRDefault="00840F90" w:rsidP="00840F90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Con el objetivo de realizar una </w:t>
      </w:r>
      <w:r w:rsidR="00D62C7C" w:rsidRPr="00232E2B">
        <w:rPr>
          <w:sz w:val="20"/>
          <w:szCs w:val="20"/>
        </w:rPr>
        <w:t>evaluación d</w:t>
      </w:r>
      <w:r w:rsidRPr="00232E2B">
        <w:rPr>
          <w:sz w:val="20"/>
          <w:szCs w:val="20"/>
        </w:rPr>
        <w:t xml:space="preserve">el cumplimiento de </w:t>
      </w:r>
      <w:r w:rsidR="002436EA">
        <w:rPr>
          <w:sz w:val="20"/>
          <w:szCs w:val="20"/>
        </w:rPr>
        <w:t>todos los requerimientos establecidos</w:t>
      </w:r>
      <w:r w:rsidR="00D62C7C" w:rsidRPr="00232E2B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en</w:t>
      </w:r>
      <w:r w:rsidR="002436EA">
        <w:rPr>
          <w:sz w:val="20"/>
          <w:szCs w:val="20"/>
        </w:rPr>
        <w:t xml:space="preserve"> el</w:t>
      </w:r>
      <w:r w:rsidRPr="00232E2B">
        <w:rPr>
          <w:sz w:val="20"/>
          <w:szCs w:val="20"/>
        </w:rPr>
        <w:t xml:space="preserve"> </w:t>
      </w:r>
      <w:r w:rsidR="00D62C7C" w:rsidRPr="00232E2B">
        <w:rPr>
          <w:sz w:val="20"/>
          <w:szCs w:val="20"/>
        </w:rPr>
        <w:t>D.S.13/11 del Ministerio de Medio Ambiente</w:t>
      </w:r>
      <w:r w:rsidRPr="00232E2B">
        <w:rPr>
          <w:sz w:val="20"/>
          <w:szCs w:val="20"/>
        </w:rPr>
        <w:t xml:space="preserve">, </w:t>
      </w:r>
      <w:r w:rsidR="00D62C7C" w:rsidRPr="00232E2B">
        <w:rPr>
          <w:sz w:val="20"/>
          <w:szCs w:val="20"/>
        </w:rPr>
        <w:t>se han definido los siguientes criterios</w:t>
      </w:r>
      <w:r w:rsidR="00DD726F">
        <w:rPr>
          <w:sz w:val="20"/>
          <w:szCs w:val="20"/>
        </w:rPr>
        <w:t>:</w:t>
      </w:r>
    </w:p>
    <w:p w14:paraId="036911D7" w14:textId="77777777" w:rsidR="00D62C7C" w:rsidRDefault="00D62C7C" w:rsidP="00840F90"/>
    <w:p w14:paraId="74F5BCE3" w14:textId="1D5F2E77"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14:paraId="79255229" w14:textId="51BB2BB4"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Default="00840F90" w:rsidP="00840F90">
      <w:pPr>
        <w:pStyle w:val="Prrafodelista"/>
        <w:ind w:left="1440"/>
      </w:pPr>
    </w:p>
    <w:p w14:paraId="14887CF3" w14:textId="77777777"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14:paraId="59688877" w14:textId="25F950D8"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14:paraId="5BB53730" w14:textId="2A1CF28B"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14:paraId="3FE19816" w14:textId="582E055C"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14:paraId="4345633B" w14:textId="357C4A8C"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54979D76"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14:paraId="3EE25310" w14:textId="77777777" w:rsidR="004E583C" w:rsidRPr="0025129B" w:rsidRDefault="004E583C" w:rsidP="00C958D0">
      <w:pPr>
        <w:pStyle w:val="Ttulo1"/>
      </w:pPr>
      <w:bookmarkStart w:id="63" w:name="_Toc352840394"/>
      <w:bookmarkStart w:id="64" w:name="_Toc352841454"/>
      <w:bookmarkStart w:id="65" w:name="_Toc419457763"/>
      <w:bookmarkEnd w:id="54"/>
      <w:bookmarkEnd w:id="55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63"/>
      <w:bookmarkEnd w:id="64"/>
      <w:bookmarkEnd w:id="65"/>
    </w:p>
    <w:p w14:paraId="3EE25311" w14:textId="77777777" w:rsidR="00D17CB6" w:rsidRDefault="00D17CB6" w:rsidP="00D17CB6">
      <w:pPr>
        <w:rPr>
          <w:b/>
          <w:sz w:val="16"/>
          <w:szCs w:val="16"/>
        </w:rPr>
      </w:pPr>
    </w:p>
    <w:p w14:paraId="7B4D972B" w14:textId="237ADEC3" w:rsidR="00C538AA" w:rsidRDefault="00C538AA" w:rsidP="00C538AA">
      <w:pPr>
        <w:pStyle w:val="Ttulo2"/>
      </w:pPr>
      <w:bookmarkStart w:id="66" w:name="_Toc419457764"/>
      <w:bookmarkStart w:id="67" w:name="_Ref352922216"/>
      <w:bookmarkStart w:id="68" w:name="_Toc353998120"/>
      <w:bookmarkStart w:id="69" w:name="_Toc353998193"/>
      <w:bookmarkStart w:id="70" w:name="_Toc382383547"/>
      <w:bookmarkStart w:id="71" w:name="_Toc382472369"/>
      <w:bookmarkStart w:id="72" w:name="_Toc390184279"/>
      <w:bookmarkStart w:id="73" w:name="_Toc390360010"/>
      <w:bookmarkStart w:id="74" w:name="_Toc390777031"/>
      <w:r>
        <w:t>Resumen de datos reportados.</w:t>
      </w:r>
      <w:bookmarkEnd w:id="66"/>
    </w:p>
    <w:p w14:paraId="0FF491C2" w14:textId="77777777"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81"/>
        <w:gridCol w:w="5404"/>
        <w:gridCol w:w="6668"/>
      </w:tblGrid>
      <w:tr w:rsidR="001E19CC" w:rsidRPr="003A54B6" w14:paraId="33718838" w14:textId="77777777" w:rsidTr="001E19CC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88BEA" w14:textId="77777777"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C8499" w14:textId="77777777"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2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7AD55" w14:textId="77777777"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1E19CC" w:rsidRPr="003A54B6" w14:paraId="48BE015B" w14:textId="77777777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14:paraId="2583AD3A" w14:textId="77777777"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430B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pct"/>
            <w:vAlign w:val="center"/>
          </w:tcPr>
          <w:p w14:paraId="47995E97" w14:textId="77777777"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Resolución Exenta N° 36 que “Requiere información que indica e instruye forma, modo y plazo de su remisión”. </w:t>
            </w:r>
          </w:p>
          <w:p w14:paraId="61CE9C7F" w14:textId="77777777"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2°: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76E6">
              <w:rPr>
                <w:rFonts w:cstheme="minorHAnsi"/>
                <w:i/>
                <w:sz w:val="18"/>
                <w:szCs w:val="18"/>
              </w:rPr>
              <w:t>“Los destinatarios deberán identificar e individualizar las centrales termoeléctricas, sus unidades de generación eléctrica y sus características, sus chimeneas y sus características, los equipos de abatimiento de emisiones instalados y sus descripciones, los sistemas de monitoreo continuo de emisiones instalados y el acceso remoto a los datos de monitoreo”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56A594" w14:textId="77777777"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i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3°</w:t>
            </w:r>
            <w:r>
              <w:rPr>
                <w:rFonts w:cstheme="minorHAnsi"/>
                <w:sz w:val="18"/>
                <w:szCs w:val="18"/>
              </w:rPr>
              <w:t xml:space="preserve"> sobre Forma y modo de presentación de la información: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“deberán acceder al formulario electrónico disponible en el sitio web de la SMA...”</w:t>
            </w:r>
          </w:p>
          <w:p w14:paraId="6D1AF8C1" w14:textId="77777777"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</w:t>
            </w:r>
            <w:r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Pr="003476E6">
              <w:rPr>
                <w:rFonts w:cstheme="minorHAnsi"/>
                <w:b/>
                <w:sz w:val="18"/>
                <w:szCs w:val="18"/>
              </w:rPr>
              <w:t>°</w:t>
            </w:r>
            <w:r>
              <w:rPr>
                <w:rFonts w:cstheme="minorHAnsi"/>
                <w:sz w:val="18"/>
                <w:szCs w:val="18"/>
              </w:rPr>
              <w:t xml:space="preserve"> sobre Plazo: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“tendrán un plazo de 30 días hábiles contados desde la fecha de publicación en el diario oficial para contestar el formulario electrónico</w:t>
            </w:r>
            <w:r>
              <w:rPr>
                <w:rFonts w:cstheme="minorHAnsi"/>
                <w:i/>
                <w:sz w:val="18"/>
                <w:szCs w:val="18"/>
              </w:rPr>
              <w:t>”</w:t>
            </w:r>
            <w:r w:rsidRPr="003476E6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2442" w:type="pct"/>
            <w:vAlign w:val="center"/>
          </w:tcPr>
          <w:p w14:paraId="3EC5E3B9" w14:textId="7B9CADAE" w:rsidR="001E19CC" w:rsidRPr="00E85D79" w:rsidRDefault="001E19CC" w:rsidP="001713F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</w:t>
            </w:r>
            <w:r w:rsidR="001713FB">
              <w:rPr>
                <w:rFonts w:cstheme="minorHAnsi"/>
                <w:sz w:val="18"/>
                <w:szCs w:val="18"/>
              </w:rPr>
              <w:t xml:space="preserve">no ha </w:t>
            </w:r>
            <w:r>
              <w:rPr>
                <w:rFonts w:cstheme="minorHAnsi"/>
                <w:sz w:val="18"/>
                <w:szCs w:val="18"/>
              </w:rPr>
              <w:t xml:space="preserve">contesto </w:t>
            </w:r>
            <w:r w:rsidR="001713FB">
              <w:rPr>
                <w:rFonts w:cstheme="minorHAnsi"/>
                <w:sz w:val="18"/>
                <w:szCs w:val="18"/>
              </w:rPr>
              <w:t xml:space="preserve">a la fecha </w:t>
            </w:r>
            <w:r>
              <w:rPr>
                <w:rFonts w:cstheme="minorHAnsi"/>
                <w:sz w:val="18"/>
                <w:szCs w:val="18"/>
              </w:rPr>
              <w:t>el formulario electrónico de termoeléctricas, donde se identifica</w:t>
            </w:r>
            <w:r w:rsidR="001713FB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e individualizan las centrales termoeléctricas y sus UGE respectivas.</w:t>
            </w:r>
          </w:p>
        </w:tc>
      </w:tr>
      <w:tr w:rsidR="001E19CC" w:rsidRPr="003A54B6" w14:paraId="6023BFB1" w14:textId="77777777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14:paraId="3C46CF09" w14:textId="77777777"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pct"/>
            <w:vAlign w:val="center"/>
          </w:tcPr>
          <w:p w14:paraId="038150FC" w14:textId="77777777"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2442" w:type="pct"/>
            <w:vAlign w:val="center"/>
          </w:tcPr>
          <w:p w14:paraId="130C7651" w14:textId="3E7C4662" w:rsidR="001E19CC" w:rsidRPr="00E70E65" w:rsidRDefault="001E19CC" w:rsidP="001713FB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</w:t>
            </w:r>
            <w:r w:rsidR="001713FB">
              <w:rPr>
                <w:rFonts w:cstheme="minorHAnsi"/>
                <w:sz w:val="18"/>
                <w:szCs w:val="18"/>
              </w:rPr>
              <w:t xml:space="preserve">ha presentado a la fecha </w:t>
            </w:r>
            <w:r>
              <w:rPr>
                <w:rFonts w:cstheme="minorHAnsi"/>
                <w:sz w:val="18"/>
                <w:szCs w:val="18"/>
              </w:rPr>
              <w:t xml:space="preserve">los reportes trimestrales de las emisiones monitoreadas por los CEMS. </w:t>
            </w:r>
          </w:p>
        </w:tc>
      </w:tr>
      <w:tr w:rsidR="001E19CC" w:rsidRPr="003A54B6" w14:paraId="6E1D156C" w14:textId="77777777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14:paraId="567DC0F7" w14:textId="77777777"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pct"/>
            <w:vAlign w:val="center"/>
          </w:tcPr>
          <w:p w14:paraId="3160B180" w14:textId="77777777"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9</w:t>
            </w:r>
            <w:r>
              <w:rPr>
                <w:rFonts w:cstheme="minorHAnsi"/>
                <w:sz w:val="18"/>
                <w:szCs w:val="18"/>
              </w:rPr>
              <w:t xml:space="preserve">°: </w:t>
            </w:r>
            <w:r w:rsidRPr="0093631D">
              <w:rPr>
                <w:rFonts w:cstheme="minorHAnsi"/>
                <w:i/>
                <w:sz w:val="18"/>
                <w:szCs w:val="18"/>
              </w:rPr>
              <w:t>“las fuentes emisoras existentes tendrán un plazo de 2 años para instalar y certificar el sistema de monitoreo continuo de emisiones contado desde la fecha de entrada en vigencia del presente decreto”.</w:t>
            </w:r>
          </w:p>
        </w:tc>
        <w:tc>
          <w:tcPr>
            <w:tcW w:w="2442" w:type="pct"/>
            <w:vAlign w:val="center"/>
          </w:tcPr>
          <w:p w14:paraId="6586594F" w14:textId="40A5011B" w:rsidR="001E19CC" w:rsidRDefault="001E19CC" w:rsidP="001E19CC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la fecha, el titular se encuentra en proceso d</w:t>
            </w:r>
            <w:r w:rsidR="001713FB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 xml:space="preserve"> validación de sus CEMS.</w:t>
            </w:r>
          </w:p>
        </w:tc>
      </w:tr>
    </w:tbl>
    <w:p w14:paraId="5DDDA78D" w14:textId="77777777" w:rsidR="001E19CC" w:rsidRDefault="001E19CC" w:rsidP="002E0751"/>
    <w:p w14:paraId="5A20920C" w14:textId="77777777" w:rsidR="001E19CC" w:rsidRDefault="001E19CC" w:rsidP="002E0751"/>
    <w:bookmarkEnd w:id="67"/>
    <w:bookmarkEnd w:id="68"/>
    <w:bookmarkEnd w:id="69"/>
    <w:bookmarkEnd w:id="70"/>
    <w:bookmarkEnd w:id="71"/>
    <w:bookmarkEnd w:id="72"/>
    <w:bookmarkEnd w:id="73"/>
    <w:bookmarkEnd w:id="74"/>
    <w:p w14:paraId="7708A048" w14:textId="77777777" w:rsidR="00466DE1" w:rsidRPr="00466DE1" w:rsidRDefault="00466DE1" w:rsidP="00466DE1">
      <w:pPr>
        <w:jc w:val="left"/>
        <w:rPr>
          <w:b/>
        </w:rPr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EE253F3" w14:textId="77777777" w:rsidR="007015BE" w:rsidRPr="0025129B" w:rsidRDefault="007015BE" w:rsidP="00C958D0">
      <w:pPr>
        <w:pStyle w:val="Ttulo1"/>
      </w:pPr>
      <w:bookmarkStart w:id="75" w:name="_Toc353998131"/>
      <w:bookmarkStart w:id="76" w:name="_Toc353998204"/>
      <w:bookmarkStart w:id="77" w:name="_Toc352840404"/>
      <w:bookmarkStart w:id="78" w:name="_Toc352841464"/>
      <w:bookmarkStart w:id="79" w:name="_Toc419457765"/>
      <w:bookmarkEnd w:id="75"/>
      <w:bookmarkEnd w:id="76"/>
      <w:r w:rsidRPr="0025129B">
        <w:lastRenderedPageBreak/>
        <w:t>CONCLUSIONES.</w:t>
      </w:r>
      <w:bookmarkEnd w:id="77"/>
      <w:bookmarkEnd w:id="78"/>
      <w:bookmarkEnd w:id="79"/>
    </w:p>
    <w:p w14:paraId="3EE253F4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5632A5B1" w14:textId="3E43D270" w:rsidR="00024F04" w:rsidRDefault="00024F04" w:rsidP="00024F04">
      <w:pPr>
        <w:rPr>
          <w:rFonts w:cstheme="minorHAnsi"/>
          <w:sz w:val="20"/>
        </w:rPr>
      </w:pPr>
      <w:r w:rsidRPr="006F767A">
        <w:rPr>
          <w:rFonts w:cstheme="minorHAnsi"/>
          <w:sz w:val="20"/>
        </w:rPr>
        <w:t xml:space="preserve">El examen de información realizado </w:t>
      </w:r>
      <w:r w:rsidR="008F653B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la </w:t>
      </w:r>
      <w:r w:rsidR="008F653B" w:rsidRPr="00232E2B">
        <w:rPr>
          <w:b/>
          <w:sz w:val="20"/>
          <w:szCs w:val="20"/>
        </w:rPr>
        <w:t xml:space="preserve">Unidad </w:t>
      </w:r>
      <w:r w:rsidR="008F653B">
        <w:rPr>
          <w:b/>
          <w:sz w:val="20"/>
          <w:szCs w:val="20"/>
        </w:rPr>
        <w:t>1</w:t>
      </w:r>
      <w:r w:rsidR="008F653B" w:rsidRPr="00232E2B">
        <w:rPr>
          <w:b/>
          <w:sz w:val="20"/>
          <w:szCs w:val="20"/>
        </w:rPr>
        <w:t xml:space="preserve"> de la Central </w:t>
      </w:r>
      <w:r w:rsidR="008F653B">
        <w:rPr>
          <w:b/>
          <w:sz w:val="20"/>
          <w:szCs w:val="20"/>
        </w:rPr>
        <w:t>Lautaro, COMASA S.A</w:t>
      </w:r>
      <w:r w:rsidR="008F653B" w:rsidRPr="00232E2B">
        <w:rPr>
          <w:sz w:val="20"/>
          <w:szCs w:val="20"/>
        </w:rPr>
        <w:t>.</w:t>
      </w:r>
      <w:r w:rsidRPr="006F767A">
        <w:rPr>
          <w:rFonts w:cstheme="minorHAnsi"/>
          <w:sz w:val="20"/>
          <w:szCs w:val="20"/>
          <w:lang w:val="es-ES" w:eastAsia="es-ES"/>
        </w:rPr>
        <w:t xml:space="preserve">, </w:t>
      </w:r>
      <w:r w:rsidR="001F03B3">
        <w:rPr>
          <w:rFonts w:cstheme="minorHAnsi"/>
          <w:sz w:val="20"/>
          <w:szCs w:val="20"/>
          <w:lang w:val="es-ES" w:eastAsia="es-ES"/>
        </w:rPr>
        <w:t xml:space="preserve">presenta </w:t>
      </w:r>
      <w:r w:rsidR="00B83754">
        <w:rPr>
          <w:rFonts w:cstheme="minorHAnsi"/>
          <w:sz w:val="20"/>
          <w:szCs w:val="20"/>
          <w:lang w:val="es-ES" w:eastAsia="es-ES"/>
        </w:rPr>
        <w:t xml:space="preserve">los </w:t>
      </w:r>
      <w:r w:rsidR="001F03B3">
        <w:rPr>
          <w:rFonts w:cstheme="minorHAnsi"/>
          <w:sz w:val="20"/>
          <w:szCs w:val="20"/>
          <w:lang w:val="es-ES" w:eastAsia="es-ES"/>
        </w:rPr>
        <w:t>siguientes</w:t>
      </w:r>
      <w:r w:rsidR="00B83754">
        <w:rPr>
          <w:rFonts w:cstheme="minorHAnsi"/>
          <w:sz w:val="20"/>
          <w:szCs w:val="20"/>
          <w:lang w:val="es-ES" w:eastAsia="es-ES"/>
        </w:rPr>
        <w:t xml:space="preserve"> hallazgos, </w:t>
      </w:r>
      <w:r w:rsidR="00D31A5A">
        <w:rPr>
          <w:rFonts w:cstheme="minorHAnsi"/>
          <w:sz w:val="20"/>
          <w:szCs w:val="20"/>
          <w:lang w:val="es-ES" w:eastAsia="es-ES"/>
        </w:rPr>
        <w:t xml:space="preserve">que </w:t>
      </w:r>
      <w:r w:rsidRPr="003E0982">
        <w:rPr>
          <w:rFonts w:cstheme="minorHAnsi"/>
          <w:sz w:val="20"/>
        </w:rPr>
        <w:t>se</w:t>
      </w:r>
      <w:r>
        <w:rPr>
          <w:rFonts w:cstheme="minorHAnsi"/>
          <w:sz w:val="20"/>
        </w:rPr>
        <w:t xml:space="preserve"> detallan a continuación: </w:t>
      </w:r>
    </w:p>
    <w:p w14:paraId="700B50EA" w14:textId="77777777" w:rsidR="00024F04" w:rsidRPr="003E0982" w:rsidRDefault="00024F04" w:rsidP="00024F04">
      <w:pPr>
        <w:rPr>
          <w:rFonts w:cstheme="minorHAnsi"/>
          <w:sz w:val="20"/>
        </w:rPr>
      </w:pPr>
    </w:p>
    <w:p w14:paraId="619D888D" w14:textId="7CB5B27F" w:rsidR="00890C0D" w:rsidRPr="00D01F8A" w:rsidRDefault="001E19CC" w:rsidP="00890C0D">
      <w:pPr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890C0D">
        <w:rPr>
          <w:b/>
          <w:sz w:val="20"/>
          <w:szCs w:val="20"/>
        </w:rPr>
        <w:t xml:space="preserve">o es posible evaluar cumplimiento del límite de emisión de MP en la </w:t>
      </w:r>
      <w:r w:rsidR="00890C0D" w:rsidRPr="00232E2B">
        <w:rPr>
          <w:b/>
          <w:sz w:val="20"/>
          <w:szCs w:val="20"/>
        </w:rPr>
        <w:t xml:space="preserve">Unidad </w:t>
      </w:r>
      <w:r w:rsidR="00890C0D">
        <w:rPr>
          <w:b/>
          <w:sz w:val="20"/>
          <w:szCs w:val="20"/>
        </w:rPr>
        <w:t>1</w:t>
      </w:r>
      <w:r w:rsidR="00890C0D" w:rsidRPr="00232E2B">
        <w:rPr>
          <w:b/>
          <w:sz w:val="20"/>
          <w:szCs w:val="20"/>
        </w:rPr>
        <w:t xml:space="preserve"> de la Central </w:t>
      </w:r>
      <w:r w:rsidR="00890C0D">
        <w:rPr>
          <w:b/>
          <w:sz w:val="20"/>
          <w:szCs w:val="20"/>
        </w:rPr>
        <w:t>Lautaro, COMASA S.A</w:t>
      </w:r>
      <w:r w:rsidR="00890C0D" w:rsidRPr="001E19CC">
        <w:rPr>
          <w:b/>
          <w:sz w:val="20"/>
          <w:szCs w:val="20"/>
        </w:rPr>
        <w:t>.</w:t>
      </w:r>
      <w:r w:rsidRPr="001E19CC">
        <w:rPr>
          <w:b/>
          <w:sz w:val="20"/>
          <w:szCs w:val="20"/>
        </w:rPr>
        <w:t xml:space="preserve"> dado que </w:t>
      </w:r>
      <w:r w:rsidR="00F94509">
        <w:rPr>
          <w:b/>
          <w:sz w:val="20"/>
          <w:szCs w:val="20"/>
        </w:rPr>
        <w:t xml:space="preserve">el titular de la fuente </w:t>
      </w:r>
      <w:r w:rsidRPr="001E19CC">
        <w:rPr>
          <w:b/>
          <w:sz w:val="20"/>
          <w:szCs w:val="20"/>
        </w:rPr>
        <w:t xml:space="preserve">no entrega </w:t>
      </w:r>
      <w:r w:rsidR="006F38F1" w:rsidRPr="001E19CC">
        <w:rPr>
          <w:b/>
          <w:sz w:val="20"/>
          <w:szCs w:val="20"/>
        </w:rPr>
        <w:t>información</w:t>
      </w:r>
      <w:r w:rsidRPr="001E19CC">
        <w:rPr>
          <w:b/>
          <w:sz w:val="20"/>
          <w:szCs w:val="20"/>
        </w:rPr>
        <w:t xml:space="preserve"> requerida.</w:t>
      </w:r>
    </w:p>
    <w:p w14:paraId="0D991119" w14:textId="181B1266" w:rsidR="00E70E65" w:rsidRPr="00D01F8A" w:rsidRDefault="00E70E65" w:rsidP="00890C0D">
      <w:pPr>
        <w:rPr>
          <w:b/>
          <w:sz w:val="20"/>
          <w:szCs w:val="20"/>
        </w:rPr>
      </w:pPr>
    </w:p>
    <w:sectPr w:rsidR="00E70E65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C53572" w:rsidRDefault="00C53572" w:rsidP="00870FF2">
      <w:r>
        <w:separator/>
      </w:r>
    </w:p>
    <w:p w14:paraId="19DE1C07" w14:textId="77777777" w:rsidR="00C53572" w:rsidRDefault="00C53572" w:rsidP="00870FF2"/>
    <w:p w14:paraId="78E60498" w14:textId="77777777" w:rsidR="00C53572" w:rsidRDefault="00C53572"/>
  </w:endnote>
  <w:endnote w:type="continuationSeparator" w:id="0">
    <w:p w14:paraId="7C8D3A15" w14:textId="77777777" w:rsidR="00C53572" w:rsidRDefault="00C53572" w:rsidP="00870FF2">
      <w:r>
        <w:continuationSeparator/>
      </w:r>
    </w:p>
    <w:p w14:paraId="50FA41F2" w14:textId="77777777" w:rsidR="00C53572" w:rsidRDefault="00C53572" w:rsidP="00870FF2"/>
    <w:p w14:paraId="2BC0C6BE" w14:textId="77777777" w:rsidR="00C53572" w:rsidRDefault="00C53572"/>
  </w:endnote>
  <w:endnote w:type="continuationNotice" w:id="1">
    <w:p w14:paraId="0108D9EB" w14:textId="77777777" w:rsidR="00C53572" w:rsidRDefault="00C53572"/>
    <w:p w14:paraId="4B9CC9D0" w14:textId="77777777" w:rsidR="00C53572" w:rsidRDefault="00C53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C53572" w:rsidRDefault="00C53572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76087C" w:rsidRPr="0076087C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3EE254C2" w14:textId="77777777" w:rsidR="00C53572" w:rsidRPr="00411E4F" w:rsidRDefault="00C53572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3EE254C3" w14:textId="77777777" w:rsidR="00C53572" w:rsidRPr="00411E4F" w:rsidRDefault="00C53572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C53572" w:rsidRDefault="00C535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C53572" w:rsidRDefault="00C53572" w:rsidP="00870FF2">
    <w:pPr>
      <w:pStyle w:val="Piedepgina"/>
    </w:pPr>
  </w:p>
  <w:p w14:paraId="3EE254C7" w14:textId="77777777" w:rsidR="00C53572" w:rsidRDefault="00C535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C53572" w:rsidRDefault="00C53572" w:rsidP="00870FF2">
      <w:r>
        <w:separator/>
      </w:r>
    </w:p>
    <w:p w14:paraId="4CD81412" w14:textId="77777777" w:rsidR="00C53572" w:rsidRDefault="00C53572" w:rsidP="00870FF2"/>
    <w:p w14:paraId="1886C91D" w14:textId="77777777" w:rsidR="00C53572" w:rsidRDefault="00C53572"/>
  </w:footnote>
  <w:footnote w:type="continuationSeparator" w:id="0">
    <w:p w14:paraId="3436A6A4" w14:textId="77777777" w:rsidR="00C53572" w:rsidRDefault="00C53572" w:rsidP="00870FF2">
      <w:r>
        <w:continuationSeparator/>
      </w:r>
    </w:p>
    <w:p w14:paraId="2FA3B1D4" w14:textId="77777777" w:rsidR="00C53572" w:rsidRDefault="00C53572" w:rsidP="00870FF2"/>
    <w:p w14:paraId="35E9DA19" w14:textId="77777777" w:rsidR="00C53572" w:rsidRDefault="00C53572"/>
  </w:footnote>
  <w:footnote w:type="continuationNotice" w:id="1">
    <w:p w14:paraId="05D462BD" w14:textId="77777777" w:rsidR="00C53572" w:rsidRDefault="00C53572"/>
    <w:p w14:paraId="3FDCAED2" w14:textId="77777777" w:rsidR="00C53572" w:rsidRDefault="00C535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C53572" w:rsidRDefault="00C53572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6BBD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3FB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5C5D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7DC"/>
    <w:rsid w:val="00703ACB"/>
    <w:rsid w:val="0070405D"/>
    <w:rsid w:val="00704C89"/>
    <w:rsid w:val="00705869"/>
    <w:rsid w:val="00705BBA"/>
    <w:rsid w:val="00705D95"/>
    <w:rsid w:val="00706101"/>
    <w:rsid w:val="007064B8"/>
    <w:rsid w:val="00706EFE"/>
    <w:rsid w:val="00707679"/>
    <w:rsid w:val="00707B84"/>
    <w:rsid w:val="00710073"/>
    <w:rsid w:val="00710225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E8F"/>
    <w:rsid w:val="00755F53"/>
    <w:rsid w:val="007570CB"/>
    <w:rsid w:val="0075729F"/>
    <w:rsid w:val="007572BE"/>
    <w:rsid w:val="00760457"/>
    <w:rsid w:val="00760531"/>
    <w:rsid w:val="0076087C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C1D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45E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4693"/>
    <w:rsid w:val="00CA525A"/>
    <w:rsid w:val="00CA53FD"/>
    <w:rsid w:val="00CA61DB"/>
    <w:rsid w:val="00CA6620"/>
    <w:rsid w:val="00CA76ED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A5A"/>
    <w:rsid w:val="00D31B4E"/>
    <w:rsid w:val="00D33105"/>
    <w:rsid w:val="00D33859"/>
    <w:rsid w:val="00D3411C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509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4B8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,"/>
  <w14:docId w14:val="3EE251B2"/>
  <w15:docId w15:val="{EE71CC98-399A-419C-85D6-BE32FF4C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FF64B8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F64B8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mailto:rodrigoizquierdo@comasageneracion.cl" TargetMode="Externa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rodrigoizquierdo@comasageneracion.cl" TargetMode="Externa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bNH/FEaS5qBqvKE9ZPfIerGowYs=</DigestValue>
    </Reference>
    <Reference URI="#idOfficeObject" Type="http://www.w3.org/2000/09/xmldsig#Object">
      <DigestMethod Algorithm="http://www.w3.org/2000/09/xmldsig#sha1"/>
      <DigestValue>WbMJueCZQ31crve3La8ZaAPyIww=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orMI9EJcAZDkuti8iCvFn0jXzVo=</DigestValue>
    </Reference>
    <Reference URI="#idValidSigLnImg" Type="http://www.w3.org/2000/09/xmldsig#Object">
      <DigestMethod Algorithm="http://www.w3.org/2000/09/xmldsig#sha1"/>
      <DigestValue>Sw/FSRi3ATtKwZ850AMFDhkGW4E=</DigestValue>
    </Reference>
    <Reference URI="#idInvalidSigLnImg" Type="http://www.w3.org/2000/09/xmldsig#Object">
      <DigestMethod Algorithm="http://www.w3.org/2000/09/xmldsig#sha1"/>
      <DigestValue>3NGG97lGTl6r4cQw1l0CeHeU8BY=</DigestValue>
    </Reference>
  </SignedInfo>
  <SignatureValue>0Hxu7f+85qmuHMU3LgNXUeSWdn9Krmx1bUqkUGYV0qd42cjcEpMlg+3rE7NOWdxlJoCWO+LpoPQo
UhftF+9hfXgYPnxC7skhfwjvEa3R/Ut3rmFBGYIqVY7EYev9gSDE8oAGe1k0Hh3nTqMw9DpbEE59
9GrqRIqYf+J/aShB/pAUeV9fJDcRjNR/JXkNIZHch/AP138b7QpRU5kyhZV09deIxb6N6AImCf5U
eVz6p0zQNnR/BXE64q6FFGVwJfDmtDCXpNHKlrpzRZrF7VErgVzpUxqq8ue0GEmsSTVqWwdh7135
JCEzEIkHjodtLj5ukao5xW4Ek8gTuR1LmS9Wmg==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3eHt+rir+7dv1yFPHgq5b0OvX9Y=</DigestValue>
      </Reference>
      <Reference URI="/word/webSettings.xml?ContentType=application/vnd.openxmlformats-officedocument.wordprocessingml.webSettings+xml">
        <DigestMethod Algorithm="http://www.w3.org/2000/09/xmldsig#sha1"/>
        <DigestValue>S6EGzxwiK2NH0kcOKV7E3ve5S2U=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c3s78vRXNESvj4FvXa6nstwhwnQ=</DigestValue>
      </Reference>
      <Reference URI="/word/media/image2.emf?ContentType=image/x-emf">
        <DigestMethod Algorithm="http://www.w3.org/2000/09/xmldsig#sha1"/>
        <DigestValue>wjXA3LY8ToxcMBVQew+2NOYidCw=</DigestValue>
      </Reference>
      <Reference URI="/word/settings.xml?ContentType=application/vnd.openxmlformats-officedocument.wordprocessingml.settings+xml">
        <DigestMethod Algorithm="http://www.w3.org/2000/09/xmldsig#sha1"/>
        <DigestValue>Dd5F74F2NBvaEHDS7d+SnA7Eqgc=</DigestValue>
      </Reference>
      <Reference URI="/word/stylesWithEffects.xml?ContentType=application/vnd.ms-word.stylesWithEffects+xml">
        <DigestMethod Algorithm="http://www.w3.org/2000/09/xmldsig#sha1"/>
        <DigestValue>2eKhR3nZNzaP4UsDRvCtyvX9yds=</DigestValue>
      </Reference>
      <Reference URI="/word/header1.xml?ContentType=application/vnd.openxmlformats-officedocument.wordprocessingml.header+xml">
        <DigestMethod Algorithm="http://www.w3.org/2000/09/xmldsig#sha1"/>
        <DigestValue>ngVVNjrIgC/3pnjZ+dtMgMq5WnE=</DigestValue>
      </Reference>
      <Reference URI="/word/endnotes.xml?ContentType=application/vnd.openxmlformats-officedocument.wordprocessingml.endnotes+xml">
        <DigestMethod Algorithm="http://www.w3.org/2000/09/xmldsig#sha1"/>
        <DigestValue>G6Ec4oV2os2pQgtQznltEvQNHCA=</DigestValue>
      </Reference>
      <Reference URI="/word/document.xml?ContentType=application/vnd.openxmlformats-officedocument.wordprocessingml.document.main+xml">
        <DigestMethod Algorithm="http://www.w3.org/2000/09/xmldsig#sha1"/>
        <DigestValue>qyfpGEMXZFDQntnDFAMAiObQmPM=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footer1.xml?ContentType=application/vnd.openxmlformats-officedocument.wordprocessingml.footer+xml">
        <DigestMethod Algorithm="http://www.w3.org/2000/09/xmldsig#sha1"/>
        <DigestValue>iWG4Ubv5TEU46Ck4lgTcFPjoZvE=</DigestValue>
      </Reference>
      <Reference URI="/word/styles.xml?ContentType=application/vnd.openxmlformats-officedocument.wordprocessingml.styles+xml">
        <DigestMethod Algorithm="http://www.w3.org/2000/09/xmldsig#sha1"/>
        <DigestValue>BP1aV382voG58+7FL2moq3mZ4/I=</DigestValue>
      </Reference>
      <Reference URI="/word/footnotes.xml?ContentType=application/vnd.openxmlformats-officedocument.wordprocessingml.footnotes+xml">
        <DigestMethod Algorithm="http://www.w3.org/2000/09/xmldsig#sha1"/>
        <DigestValue>TFafLZg53GjfC1S+/8pZAC9h1ts=</DigestValue>
      </Reference>
      <Reference URI="/word/footer2.xml?ContentType=application/vnd.openxmlformats-officedocument.wordprocessingml.footer+xml">
        <DigestMethod Algorithm="http://www.w3.org/2000/09/xmldsig#sha1"/>
        <DigestValue>M4a0qvE69z5sokhHCC6Pdq1LMRE=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mIT5NsMmwxgNVYkIZv5YFvEvWGI=</DigestValue>
      </Reference>
    </Manifest>
    <SignatureProperties>
      <SignatureProperty Id="idSignatureTime" Target="#idPackageSignature">
        <mdssi:SignatureTime>
          <mdssi:Format>YYYY-MM-DDThh:mm:ssTZD</mdssi:Format>
          <mdssi:Value>2015-06-08T13:14:08Z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{0F1A3D1F-F7BD-4B17-A2DC-1439CE1878DD}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2015-06-08T13:14:08Z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x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UlwAAAAAIsxuVAAAAAAAAAAAAAAAAAAAAAAAAAAAAAAAAAQAAAHBxDIMYNJSXJqoAAAAAAAA1+Fd1NG4nAPBlWgwAAAAAzHhWdQhuJwAYSUYMwG0nANMXISEiAIoBz/dXddBtJwBlxld1CG4nADhvJwDobScAGMdXdTRuJwDP91d1Y95Xdc/3V3UIcicA/WdddfviV3V/Z111WL3B/dhPOgUAAAAAAAAAAPBlWgwQAAAAAAAAAECRrnUAAAAAaCcyBQAAAABAka51SBEKEFRuJwDgfKp1aCcyBQAAAABAka51VG4nAP98qnVAka51ARoBPQAAvQZ8bicAPXyqdQEAAABkbicAEAAAAAMBAABwBb0GARoBPXAFvQYAAAAAAQAAAKhuJwC1G9R1rG4nAENRq3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/AAAAAwAAABkAAAAtQAAAHMAAAABAAAAqwoNQgAADUIMAAAAZAAAAB0AAABMAAAAAAAAAAAAAAAAAAAA//////////+IAAAARgByAGEAbgBjAGkAcwBjAG8AIABBAGwAZQBnAHIAZQAgAGQAZQAgAGwAYQAgAEYAdQBlAG4AdABlAAAABwAAAAUAAAAHAAAABwAAAAYAAAADAAAABgAAAAYAAAAHAAAABAAAAAgAAAADAAAABwAAAAcAAAAFAAAABwAAAAQAAAAHAAAABwAAAAQAAAADAAAABwAAAAQAAAAHAAAABwAAAAcAAAAHAAAABA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oAAAAhwAAAAEAAACrCg1CAAANQgwAAAB4AAAAEAAAAEwAAAAAAAAAAAAAAAAAAAD//////////2wAAABGAGkAcwBjAGEAbABpAHoAYQBkAG8AcgAgAEQARgBaAAcAAAADAAAABgAAAAYAAAAHAAAAAwAAAAMAAAAGAAAABwAAAAcAAAAHAAAABQAAAAQAAAAI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+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BwpycAzB1obQBRYAAXAAAEAQAAAAAEAADspycAUR5obQmXxP36qCcAAAQAAAECAAAAAAAARKcnAPD6JwDw+icAoKcnAECRrnX0q6p1z6uqdaCnJwBkAQAAAAAAAAAAAADZbiV12W4ldViGYAAACAAAAAIAAAAAAADIpycAXpQldQAAAAAAAAAA+qgnAAcAAADsqCcABwAAAAAAAAAAAAAA7KgnAACoJwDTkyV1AAAAAAACAAAAACcABwAAAOyoJwAHAAAAcFkpdQAAAAAAAAAA7KgnAAcAAAAgdFIBLKgnABKTJXUAAAAAAAIAAOyoJw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Zozw9hCDak9uof7///99pimDmKkpgxCs4bEAAAAAAAAAAAEAAABwcQyDEKzhsSaqAAAAAAAABgAAAByqJwB5kWdtAAAIAIAcLQAEAAAA8BUXAIAVFwAgdFIBQKonABJ6Z23wFRcAgBwtAFN6Z20AAAAAgBUXACB0UgEAeukCUKonADV5Z22Y/jMA/AEAAIyqJwDVeGdt/AEAAAAAAADZbiV12W4ldfwBAAAACAAAAAIAAAAAAACkqicAXpQldQAAAAAAAAAA1qsnAAcAAADIqycABwAAAAAAAAAAAAAAyKsnANyqJwDTkyV1AAAAAAACAAAAACcABwAAAMirJwAHAAAAcFkpdQAAAAAAAAAAyKsnAAcAAAAgdFIBCKsnABKTJXUAAAAAAAIAAMirJ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JSXAAAAAAizG5UAAAAAAAAAAAAAAAAAAAAAAAAAAAAAAAABAAAAcHEMgxg0lJcmqgAAAAAAAAAAAAAAAAAAAAAAAAAAAADAbScAY2ZLdRhJRgxAZ8IHDhohoyIAigFYaUt1AAAAAAAAAACEbicA1oZKdQUAAAAAAAAAARoBPQAAAABAZ8IHAQAAAEBnwgcAAAAADwAAAAYAAABAka51QGfCB2gnMgVAZ8IHQJGudUgRChAAACcA4HyqdWgnMgVAZ8IHQJGudThuJwD/fKp1QJGudQEaAT0BGgE9YG4nAD18qnUBAAAASG4nAGWwqnUxOXttAAABPQAAAAAAAAAAYHAnAAAAAACAbicAizh7bfxuJwAAAAAAgFRgAGBwJwAAAAAARG8nACM4e22sbicAQ1Gr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8AAAADAAAAGQAAAC1AAAAcwAAAAEAAACrCg1CAAANQgwAAABkAAAAHQAAAEwAAAAAAAAAAAAAAAAAAAD//////////4gAAABGAHIAYQBuAGMAaQBzAGMAbwAgAEEAbABlAGcAcgBlACAAZABlACAAbABhACAARgB1AGUAbgB0AGUAAAAHAAAABQAAAAcAAAAHAAAABgAAAAMAAAAGAAAABgAAAAcAAAAEAAAACAAAAAMAAAAHAAAABwAAAAUAAAAHAAAABAAAAAcAAAAHAAAABAAAAAMAAAAHAAAABAAAAAcAAAAHAAAABwAAAAcAAAAEAAAABw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wAAAAMAAAAeAAAAGgAAACHAAAAAQAAAKsKDUIAAA1CDAAAAHgAAAAQAAAATAAAAAAAAAAAAAAAAAAAAP//////////bAAAAEYAaQBzAGMAYQBsAGkAegBhAGQAbwByACAARABGAFoABwAAAAMAAAAGAAAABgAAAAcAAAADAAAAAwAAAAYAAAAHAAAABwAAAAcAAAAFAAAABAAAAAg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CaKXJePilpSzifoVOsKxqXxEUvo=</DigestValue>
    </Reference>
    <Reference Type="http://www.w3.org/2000/09/xmldsig#Object" URI="#idOfficeObject">
      <DigestMethod Algorithm="http://www.w3.org/2000/09/xmldsig#sha1"/>
      <DigestValue>7wfm+roAZ5uH3kgssrbWQ4JW1Hw=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+4QWGO6UX8ee0et16JbwpIp0l8Q=</DigestValue>
    </Reference>
    <Reference Type="http://www.w3.org/2000/09/xmldsig#Object" URI="#idValidSigLnImg">
      <DigestMethod Algorithm="http://www.w3.org/2000/09/xmldsig#sha1"/>
      <DigestValue>lQSJFzg0sobNrJSZVS9XUbsVJBM=</DigestValue>
    </Reference>
    <Reference Type="http://www.w3.org/2000/09/xmldsig#Object" URI="#idInvalidSigLnImg">
      <DigestMethod Algorithm="http://www.w3.org/2000/09/xmldsig#sha1"/>
      <DigestValue>SW3rQ0b6Pj88bQLOG38ROS6OPOE=</DigestValue>
    </Reference>
  </SignedInfo>
  <SignatureValue>gAHRscGb9uqG0UrCY9YDKswki/0h4Re+pm+s6g/hKkvOzu57D79ZOx4teOloJDvb/e1E+6MNkpk0
48lejnKAGz+A2V1lhuv1qQW44gKdyF8FDnCBb6FqochN1KMPjD9veXph9q9dQqRXMV2XP9MttjSW
B2auKsGXQuYVjur49VTTQVZxsh64/FbZpZHkCG3Yq8934p6zB7kKbryq+gImt+iTe7V9rauHfPk0
vloz2oUThc4g7LJxQIlWbHzU48u77WXqCTkSQa25A30n8Aepeui/zxzojvj4I47IG1DBGdjzZwqb
f6OBvaxZQRfD6O4dyCZDOdeeAzaERX7jxDWKQg==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mIT5NsMmwxgNVYkIZv5YFvEvWGI=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qyfpGEMXZFDQntnDFAMAiObQmPM=</DigestValue>
      </Reference>
      <Reference URI="/word/endnotes.xml?ContentType=application/vnd.openxmlformats-officedocument.wordprocessingml.endnotes+xml">
        <DigestMethod Algorithm="http://www.w3.org/2000/09/xmldsig#sha1"/>
        <DigestValue>G6Ec4oV2os2pQgtQznltEvQNHCA=</DigestValue>
      </Reference>
      <Reference URI="/word/fontTable.xml?ContentType=application/vnd.openxmlformats-officedocument.wordprocessingml.fontTable+xml">
        <DigestMethod Algorithm="http://www.w3.org/2000/09/xmldsig#sha1"/>
        <DigestValue>3eHt+rir+7dv1yFPHgq5b0OvX9Y=</DigestValue>
      </Reference>
      <Reference URI="/word/footer1.xml?ContentType=application/vnd.openxmlformats-officedocument.wordprocessingml.footer+xml">
        <DigestMethod Algorithm="http://www.w3.org/2000/09/xmldsig#sha1"/>
        <DigestValue>iWG4Ubv5TEU46Ck4lgTcFPjoZvE=</DigestValue>
      </Reference>
      <Reference URI="/word/footer2.xml?ContentType=application/vnd.openxmlformats-officedocument.wordprocessingml.footer+xml">
        <DigestMethod Algorithm="http://www.w3.org/2000/09/xmldsig#sha1"/>
        <DigestValue>M4a0qvE69z5sokhHCC6Pdq1LMRE=</DigestValue>
      </Reference>
      <Reference URI="/word/footnotes.xml?ContentType=application/vnd.openxmlformats-officedocument.wordprocessingml.footnotes+xml">
        <DigestMethod Algorithm="http://www.w3.org/2000/09/xmldsig#sha1"/>
        <DigestValue>TFafLZg53GjfC1S+/8pZAC9h1ts=</DigestValue>
      </Reference>
      <Reference URI="/word/header1.xml?ContentType=application/vnd.openxmlformats-officedocument.wordprocessingml.header+xml">
        <DigestMethod Algorithm="http://www.w3.org/2000/09/xmldsig#sha1"/>
        <DigestValue>ngVVNjrIgC/3pnjZ+dtMgMq5WnE=</DigestValue>
      </Reference>
      <Reference URI="/word/media/image1.emf?ContentType=image/x-emf">
        <DigestMethod Algorithm="http://www.w3.org/2000/09/xmldsig#sha1"/>
        <DigestValue>c3s78vRXNESvj4FvXa6nstwhwnQ=</DigestValue>
      </Reference>
      <Reference URI="/word/media/image2.emf?ContentType=image/x-emf">
        <DigestMethod Algorithm="http://www.w3.org/2000/09/xmldsig#sha1"/>
        <DigestValue>wjXA3LY8ToxcMBVQew+2NOYidCw=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settings.xml?ContentType=application/vnd.openxmlformats-officedocument.wordprocessingml.settings+xml">
        <DigestMethod Algorithm="http://www.w3.org/2000/09/xmldsig#sha1"/>
        <DigestValue>Dd5F74F2NBvaEHDS7d+SnA7Eqgc=</DigestValue>
      </Reference>
      <Reference URI="/word/styles.xml?ContentType=application/vnd.openxmlformats-officedocument.wordprocessingml.styles+xml">
        <DigestMethod Algorithm="http://www.w3.org/2000/09/xmldsig#sha1"/>
        <DigestValue>BP1aV382voG58+7FL2moq3mZ4/I=</DigestValue>
      </Reference>
      <Reference URI="/word/stylesWithEffects.xml?ContentType=application/vnd.ms-word.stylesWithEffects+xml">
        <DigestMethod Algorithm="http://www.w3.org/2000/09/xmldsig#sha1"/>
        <DigestValue>2eKhR3nZNzaP4UsDRvCtyvX9yds=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S6EGzxwiK2NH0kcOKV7E3ve5S2U=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2015-06-08T14:15:32Z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2015-06-08T14:15:32Z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d3kUvMdwAAAACw4cYK6E89AAEAAACQ4MYKAAAAAOhyuAoDAAAA6E89ADh6uAoAAAAA6HK4CpUe32ADAAAAnB7fYAEAAACYC10ICIIVYcBa3GAgWiYAgAHmdQ5c4XXgW+F1IFomAGQBAACNYpZ1jWKWdTjydwgACAAAAAIAAAAAAABAWiYAImqWdQAAAAAAAAAAdFsmAAYAAABoWyYABgAAAAAAAAAAAAAAaFsmAHhaJgDu6pV1AAAAAAACAAAAACYABgAAAGhbJgAGAAAATBKXdQAAAAAAAAAAaFsmAAYAAAAAAAAApFomAJUulXUAAAAAAAIAAGhbJ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PgaA+P//CABYfvv2//8AAAAAAAAAAOA7PgaA+P////8AAAAAAAD1AAAAKBvbn3wb25/i4OxgaLwZB0C5bQhcS6kKDQwhMSIAigE4biYADG4mAPh3uAogDQCE0HAmALHh7GAgDQCEAAAAAGi8GQc4vUUAvG8mANCxFWFeS6kKAAAAANCxFWEgDQAAXEupCgEAAAAAAAAABwAAAFxLqQoAAAAAAAAAAEBuJgBkzt5gIAAAAP////8AAAAAAAAAABUAAAAAAAAAcAAAAAEAAAABAAAAJAAAACQAAAAQAAAAAAAAAAAAGQc4vUUAARoBAP////9BFwoxAG8mAABvJgB6sexgAAAAAAAAAACoKa0KAAAAAAEAAAAAAAAAwG4mAC8w4n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  <Object Id="idInvalidSigLnImg">AQAAAGwAAAAAAAAAAAAAAP8AAAB/AAAAAAAAAAAAAABDIwAApBEAACBFTUYAAAEAw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sHI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3d9WGzHdYiDhiKCw4Yv//AAAAAHR1floAAICXJgAMAAAAAAAAAFiJPwDUliYAUPN1dQAAAAAAAENoYXJVcHBlclcAjT0AUI49AGBFGAfglT0ALJcmAIAB5nUOXOF14FvhdSyXJgBkAQAAjWKWdY1ilnXYmBYEAAgAAAACAAAAAAAATJcmACJqlnUAAAAAAAAAAIaYJgAJAAAAdJgmAAkAAAAAAAAAAAAAAHSYJgCElyYA7uqVdQAAAAAAAgAAAAAmAAkAAAB0mCYACQAAAEwSl3UAAAAAAAAAAHSYJgAJAAAAAAAAALCXJgCVLpV1AAAAAAACAAB0mCY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s+BoD4//8IAFh++/b//wAAAAAAAAAA4Ds+BoD4/////wAAAAAmAPVxe3ewYCYA9XF7d53DnAD+////jON2d/Lgdnc0irkKiLg/AHiIuQpAWiYAImqWdQAAAAAAAAAAdFsmAAYAAABoWyYABgAAAAAAAAAAAAAAjIi5CihyDgSMiLkKAAAAAChyDgSQWiYAjWKWdY1ilnUAAAAAAAgAAAACAAAAAAAAmFomACJqlnUAAAAAAAAAAM5bJgAHAAAAwFsmAAcAAAAAAAAAAAAAAMBbJgDQWiYA7uqVdQAAAAAAAgAAAAAmAAcAAADAWyYABwAAAEwSl3UAAAAAAAAAAMBbJgAHAAAAAAAAAPxaJgCVLpV1AAAAAAACAADAW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d3kUvMdwAAAACw4cYK6E89AAEAAACQ4MYKAAAAAOhyuAoDAAAA6E89ADh6uAoAAAAA6HK4CpUe32ADAAAAnB7fYAEAAACYC10ICIIVYcBa3GAgWiYAgAHmdQ5c4XXgW+F1IFomAGQBAACNYpZ1jWKWdTjydwgACAAAAAIAAAAAAABAWiYAImqWdQAAAAAAAAAAdFsmAAYAAABoWyYABgAAAAAAAAAAAAAAaFsmAHhaJgDu6pV1AAAAAAACAAAAACYABgAAAGhbJgAGAAAATBKXdQAAAAAAAAAAaFsmAAYAAAAAAAAApFomAJUulXUAAAAAAAIAAGhbJ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PgaA+P//CABYfvv2//8AAAAAAAAAAOA7PgaA+P////8AAAAAGQdoTF8P/p3hdW+JPWEjFwHqAAAAAEC5bQikbyYA3hYhMSIAigFJjD1hZG4mAAAAAABovBkHpG8mACSIgBKsbiYA2Ys9YVMAZQBnAG8AZQAgAFUASQAAAAAA9Ys9YXxvJgDhAAAAJG4mAEvk7WA4VVAI4QAAAAEAAACGTF8PAAAmAOrj7WAEAAAABQAAAAAAAAAAAAAAAAAAAIZMXw8wcCYAJYs9YYBnSggEAAAAaLwZBwAAAABJiz1hAAAAAAAAZQBnAG8AZQAgAFUASQAAAAoIAG8mAABvJgDhAAAAnG4mAAAAAABoTF8PAAAAAAEAAAAAAAAAwG4mAC8w4n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7BB1CB12-A73B-40CE-859D-80E9995D20B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3C4812F-ECBC-45B9-B26D-4D6DAC05B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13A88-A707-45C5-BC34-908747BE0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openxmlformats.org/package/2006/metadata/core-properties"/>
    <ds:schemaRef ds:uri="http://purl.org/dc/dcmitype/"/>
    <ds:schemaRef ds:uri="21c3207e-4ad9-41ce-b187-b126d6257ff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F7AA77-EA14-4DA8-9440-216BFD69BB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4417A4-7B12-4318-AFFB-42074558657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44D6AE-9B12-4F1B-A956-D89E4D0119A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113E886-4A76-4612-85B2-AD2FFA3E0F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15ED94D-6ED8-4529-BF89-8BD2D2C6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1699</Words>
  <Characters>9345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Claudia Pastore Herrera</cp:lastModifiedBy>
  <cp:revision>2</cp:revision>
  <cp:lastPrinted>2015-05-15T15:53:00Z</cp:lastPrinted>
  <dcterms:created xsi:type="dcterms:W3CDTF">2015-06-08T14:17:00Z</dcterms:created>
  <dcterms:modified xsi:type="dcterms:W3CDTF">2015-06-08T14:17:00Z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