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56ABE" w14:textId="77777777" w:rsidR="00C07655" w:rsidRPr="003B11DE" w:rsidRDefault="00C07655" w:rsidP="00612EF2">
      <w:pPr>
        <w:spacing w:line="276" w:lineRule="auto"/>
        <w:rPr>
          <w:rFonts w:asciiTheme="minorHAnsi" w:hAnsiTheme="minorHAnsi" w:cstheme="minorHAnsi"/>
          <w:color w:val="0070C0"/>
        </w:rPr>
      </w:pPr>
      <w:bookmarkStart w:id="0" w:name="_GoBack"/>
      <w:bookmarkEnd w:id="0"/>
    </w:p>
    <w:p w14:paraId="2D8CE2E0" w14:textId="77777777" w:rsidR="00C07655" w:rsidRPr="003B11DE" w:rsidRDefault="00C07655" w:rsidP="00612EF2">
      <w:pPr>
        <w:spacing w:line="276" w:lineRule="auto"/>
        <w:rPr>
          <w:rFonts w:asciiTheme="minorHAnsi" w:hAnsiTheme="minorHAnsi" w:cstheme="minorHAnsi"/>
          <w:color w:val="0070C0"/>
        </w:rPr>
      </w:pPr>
    </w:p>
    <w:p w14:paraId="10E87BC7" w14:textId="77777777" w:rsidR="00C07655" w:rsidRPr="003B11DE" w:rsidRDefault="00C07655" w:rsidP="00612EF2">
      <w:pPr>
        <w:spacing w:line="276" w:lineRule="auto"/>
        <w:rPr>
          <w:rFonts w:asciiTheme="minorHAnsi" w:hAnsiTheme="minorHAnsi" w:cstheme="minorHAnsi"/>
          <w:color w:val="0070C0"/>
        </w:rPr>
      </w:pPr>
    </w:p>
    <w:p w14:paraId="41E130F3" w14:textId="77777777" w:rsidR="00C07655" w:rsidRPr="003B11DE" w:rsidRDefault="00C07655" w:rsidP="00612EF2">
      <w:pPr>
        <w:spacing w:line="276" w:lineRule="auto"/>
        <w:rPr>
          <w:rFonts w:asciiTheme="minorHAnsi" w:hAnsiTheme="minorHAnsi" w:cstheme="minorHAnsi"/>
          <w:color w:val="0070C0"/>
        </w:rPr>
      </w:pPr>
    </w:p>
    <w:p w14:paraId="771FA1D5" w14:textId="77777777" w:rsidR="00C07655" w:rsidRPr="003B11DE" w:rsidRDefault="00C07655" w:rsidP="00612EF2">
      <w:pPr>
        <w:spacing w:line="276" w:lineRule="auto"/>
        <w:rPr>
          <w:rFonts w:asciiTheme="minorHAnsi" w:hAnsiTheme="minorHAnsi" w:cstheme="minorHAnsi"/>
          <w:color w:val="0070C0"/>
        </w:rPr>
      </w:pPr>
    </w:p>
    <w:p w14:paraId="13905421" w14:textId="77777777" w:rsidR="00C07655" w:rsidRPr="003B11DE" w:rsidRDefault="00C07655" w:rsidP="00612EF2">
      <w:pPr>
        <w:spacing w:line="276" w:lineRule="auto"/>
        <w:rPr>
          <w:rFonts w:asciiTheme="minorHAnsi" w:hAnsiTheme="minorHAnsi" w:cstheme="minorHAnsi"/>
          <w:color w:val="0070C0"/>
        </w:rPr>
      </w:pPr>
    </w:p>
    <w:p w14:paraId="22F83142" w14:textId="77777777" w:rsidR="00C07655" w:rsidRPr="003B11DE" w:rsidRDefault="00C07655" w:rsidP="00612EF2">
      <w:pPr>
        <w:spacing w:line="276" w:lineRule="auto"/>
        <w:rPr>
          <w:rFonts w:asciiTheme="minorHAnsi" w:hAnsiTheme="minorHAnsi" w:cstheme="minorHAnsi"/>
          <w:color w:val="0070C0"/>
        </w:rPr>
      </w:pPr>
    </w:p>
    <w:p w14:paraId="26867E74" w14:textId="77777777" w:rsidR="00C07655" w:rsidRPr="003B11DE" w:rsidRDefault="00C07655" w:rsidP="00612EF2">
      <w:pPr>
        <w:spacing w:line="276" w:lineRule="auto"/>
        <w:rPr>
          <w:rFonts w:asciiTheme="minorHAnsi" w:hAnsiTheme="minorHAnsi" w:cstheme="minorHAnsi"/>
          <w:color w:val="0070C0"/>
        </w:rPr>
      </w:pPr>
    </w:p>
    <w:p w14:paraId="10ADFAF1" w14:textId="77777777" w:rsidR="00047AD3" w:rsidRPr="003B11DE" w:rsidRDefault="00047AD3" w:rsidP="00047AD3">
      <w:pPr>
        <w:rPr>
          <w:b/>
          <w:color w:val="0070C0"/>
        </w:rPr>
      </w:pPr>
      <w:bookmarkStart w:id="1" w:name="_Toc350847214"/>
      <w:bookmarkStart w:id="2" w:name="_Toc350928658"/>
      <w:bookmarkStart w:id="3" w:name="_Toc350937995"/>
      <w:bookmarkStart w:id="4" w:name="_Toc351623557"/>
    </w:p>
    <w:p w14:paraId="7D809802" w14:textId="77777777" w:rsidR="00047AD3" w:rsidRPr="003B11DE" w:rsidRDefault="00047AD3" w:rsidP="00047AD3">
      <w:pPr>
        <w:rPr>
          <w:b/>
          <w:color w:val="0070C0"/>
        </w:rPr>
      </w:pPr>
    </w:p>
    <w:p w14:paraId="4954883A" w14:textId="77777777" w:rsidR="00047AD3" w:rsidRPr="003B11DE" w:rsidRDefault="00047AD3" w:rsidP="00047AD3">
      <w:pPr>
        <w:rPr>
          <w:b/>
          <w:color w:val="0070C0"/>
        </w:rPr>
      </w:pPr>
    </w:p>
    <w:p w14:paraId="4AFAEA84" w14:textId="77777777" w:rsidR="00047AD3" w:rsidRPr="003B11DE" w:rsidRDefault="00047AD3" w:rsidP="00047AD3">
      <w:pPr>
        <w:rPr>
          <w:b/>
          <w:color w:val="0070C0"/>
        </w:rPr>
      </w:pPr>
    </w:p>
    <w:p w14:paraId="1703B4CE" w14:textId="77777777" w:rsidR="00047AD3" w:rsidRPr="003B11DE" w:rsidRDefault="00047AD3" w:rsidP="00047AD3">
      <w:pPr>
        <w:rPr>
          <w:b/>
          <w:color w:val="0070C0"/>
        </w:rPr>
      </w:pPr>
    </w:p>
    <w:p w14:paraId="043BF711" w14:textId="77777777" w:rsidR="00047AD3" w:rsidRPr="00151C3B" w:rsidRDefault="00047AD3" w:rsidP="00047AD3">
      <w:pPr>
        <w:rPr>
          <w:b/>
        </w:rPr>
      </w:pPr>
    </w:p>
    <w:p w14:paraId="0B81EB72" w14:textId="77777777" w:rsidR="00047AD3" w:rsidRPr="00151C3B" w:rsidRDefault="00047AD3" w:rsidP="00047AD3">
      <w:pPr>
        <w:rPr>
          <w:b/>
        </w:rPr>
      </w:pPr>
    </w:p>
    <w:p w14:paraId="12322499" w14:textId="77777777" w:rsidR="00047AD3" w:rsidRPr="00151C3B" w:rsidRDefault="00047AD3" w:rsidP="00047AD3">
      <w:pPr>
        <w:jc w:val="center"/>
        <w:rPr>
          <w:rFonts w:asciiTheme="minorHAnsi" w:hAnsiTheme="minorHAnsi"/>
          <w:b/>
        </w:rPr>
      </w:pPr>
      <w:r w:rsidRPr="00151C3B">
        <w:rPr>
          <w:rFonts w:asciiTheme="minorHAnsi" w:hAnsiTheme="minorHAnsi"/>
          <w:b/>
        </w:rPr>
        <w:t>INFORME DE FISCALIZACIÓN AMBIENTAL</w:t>
      </w:r>
      <w:bookmarkEnd w:id="1"/>
      <w:bookmarkEnd w:id="2"/>
      <w:bookmarkEnd w:id="3"/>
      <w:bookmarkEnd w:id="4"/>
    </w:p>
    <w:p w14:paraId="28B2AD31" w14:textId="77777777" w:rsidR="00047AD3" w:rsidRPr="00151C3B" w:rsidRDefault="00047AD3" w:rsidP="00047AD3">
      <w:pPr>
        <w:spacing w:line="276" w:lineRule="auto"/>
        <w:jc w:val="center"/>
        <w:rPr>
          <w:rFonts w:asciiTheme="minorHAnsi" w:hAnsiTheme="minorHAnsi" w:cstheme="minorHAnsi"/>
          <w:b/>
        </w:rPr>
      </w:pPr>
    </w:p>
    <w:p w14:paraId="69AAFFB3" w14:textId="77777777" w:rsidR="00047AD3" w:rsidRPr="00151C3B" w:rsidRDefault="00047AD3" w:rsidP="00047AD3">
      <w:pPr>
        <w:spacing w:line="276" w:lineRule="auto"/>
        <w:jc w:val="center"/>
        <w:rPr>
          <w:rFonts w:asciiTheme="minorHAnsi" w:hAnsiTheme="minorHAnsi" w:cstheme="minorHAnsi"/>
          <w:b/>
        </w:rPr>
      </w:pPr>
    </w:p>
    <w:p w14:paraId="60205A21" w14:textId="77777777" w:rsidR="00047AD3" w:rsidRPr="00151C3B" w:rsidRDefault="00684FF3" w:rsidP="00047AD3">
      <w:pPr>
        <w:jc w:val="center"/>
        <w:rPr>
          <w:rFonts w:asciiTheme="minorHAnsi" w:hAnsiTheme="minorHAnsi"/>
          <w:b/>
        </w:rPr>
      </w:pPr>
      <w:r w:rsidRPr="00151C3B">
        <w:rPr>
          <w:rFonts w:asciiTheme="minorHAnsi" w:hAnsiTheme="minorHAnsi"/>
          <w:b/>
        </w:rPr>
        <w:t>I</w:t>
      </w:r>
      <w:r w:rsidR="00047AD3" w:rsidRPr="00151C3B">
        <w:rPr>
          <w:rFonts w:asciiTheme="minorHAnsi" w:hAnsiTheme="minorHAnsi"/>
          <w:b/>
        </w:rPr>
        <w:t>N</w:t>
      </w:r>
      <w:r w:rsidRPr="00151C3B">
        <w:rPr>
          <w:rFonts w:asciiTheme="minorHAnsi" w:hAnsiTheme="minorHAnsi"/>
          <w:b/>
        </w:rPr>
        <w:t>SPECCIÓN AMBIENTAL</w:t>
      </w:r>
    </w:p>
    <w:p w14:paraId="542E979A" w14:textId="77777777" w:rsidR="00047AD3" w:rsidRPr="00151C3B" w:rsidRDefault="00047AD3" w:rsidP="00047AD3">
      <w:pPr>
        <w:spacing w:line="276" w:lineRule="auto"/>
        <w:jc w:val="center"/>
        <w:rPr>
          <w:rFonts w:asciiTheme="minorHAnsi" w:hAnsiTheme="minorHAnsi" w:cstheme="minorHAnsi"/>
          <w:b/>
        </w:rPr>
      </w:pPr>
    </w:p>
    <w:p w14:paraId="1A7AD334" w14:textId="77777777" w:rsidR="00047AD3" w:rsidRPr="00151C3B" w:rsidRDefault="00047AD3" w:rsidP="00047AD3">
      <w:pPr>
        <w:spacing w:line="276" w:lineRule="auto"/>
        <w:jc w:val="center"/>
        <w:rPr>
          <w:rFonts w:asciiTheme="minorHAnsi" w:hAnsiTheme="minorHAnsi" w:cstheme="minorHAnsi"/>
          <w:b/>
        </w:rPr>
      </w:pPr>
    </w:p>
    <w:p w14:paraId="750526B6" w14:textId="77777777" w:rsidR="00047AD3" w:rsidRPr="00151C3B" w:rsidRDefault="00047AD3" w:rsidP="00047AD3">
      <w:pPr>
        <w:spacing w:line="276" w:lineRule="auto"/>
        <w:jc w:val="center"/>
        <w:rPr>
          <w:rFonts w:asciiTheme="minorHAnsi" w:hAnsiTheme="minorHAnsi" w:cstheme="minorHAnsi"/>
          <w:b/>
        </w:rPr>
      </w:pPr>
    </w:p>
    <w:p w14:paraId="61AB167E" w14:textId="0B797908" w:rsidR="00047AD3" w:rsidRPr="00151C3B" w:rsidRDefault="00151C3B" w:rsidP="00047AD3">
      <w:pPr>
        <w:jc w:val="center"/>
        <w:rPr>
          <w:rFonts w:asciiTheme="minorHAnsi" w:hAnsiTheme="minorHAnsi"/>
          <w:b/>
        </w:rPr>
      </w:pPr>
      <w:r w:rsidRPr="00151C3B">
        <w:rPr>
          <w:rFonts w:asciiTheme="minorHAnsi" w:hAnsiTheme="minorHAnsi"/>
          <w:b/>
        </w:rPr>
        <w:t>AGRÍCOLA CHOROMBO S.A</w:t>
      </w:r>
      <w:r w:rsidR="00CB43F5">
        <w:rPr>
          <w:rFonts w:asciiTheme="minorHAnsi" w:hAnsiTheme="minorHAnsi"/>
          <w:b/>
        </w:rPr>
        <w:t xml:space="preserve"> - </w:t>
      </w:r>
      <w:r w:rsidRPr="00151C3B">
        <w:rPr>
          <w:rFonts w:asciiTheme="minorHAnsi" w:hAnsiTheme="minorHAnsi"/>
          <w:b/>
        </w:rPr>
        <w:t>PLANTEL MALLARAUCO</w:t>
      </w:r>
    </w:p>
    <w:p w14:paraId="7B8ABBB5" w14:textId="77777777" w:rsidR="00047AD3" w:rsidRPr="003B11DE" w:rsidRDefault="00047AD3" w:rsidP="00047AD3">
      <w:pPr>
        <w:spacing w:line="276" w:lineRule="auto"/>
        <w:jc w:val="center"/>
        <w:rPr>
          <w:rFonts w:asciiTheme="minorHAnsi" w:hAnsiTheme="minorHAnsi" w:cstheme="minorHAnsi"/>
          <w:b/>
          <w:color w:val="0070C0"/>
          <w:sz w:val="32"/>
          <w:szCs w:val="32"/>
        </w:rPr>
      </w:pPr>
    </w:p>
    <w:p w14:paraId="14500A17" w14:textId="77777777" w:rsidR="00047AD3" w:rsidRPr="003B11DE" w:rsidRDefault="00047AD3" w:rsidP="00047AD3">
      <w:pPr>
        <w:spacing w:line="276" w:lineRule="auto"/>
        <w:jc w:val="center"/>
        <w:rPr>
          <w:rFonts w:asciiTheme="minorHAnsi" w:hAnsiTheme="minorHAnsi" w:cstheme="minorHAnsi"/>
          <w:b/>
          <w:color w:val="0070C0"/>
          <w:sz w:val="32"/>
          <w:szCs w:val="32"/>
        </w:rPr>
      </w:pPr>
    </w:p>
    <w:p w14:paraId="5D9FC73B" w14:textId="270B45AE" w:rsidR="00047AD3" w:rsidRDefault="00194FFE" w:rsidP="00047AD3">
      <w:pPr>
        <w:jc w:val="center"/>
        <w:rPr>
          <w:rFonts w:asciiTheme="minorHAnsi" w:hAnsiTheme="minorHAnsi"/>
          <w:b/>
        </w:rPr>
      </w:pPr>
      <w:bookmarkStart w:id="5" w:name="_Toc350847217"/>
      <w:bookmarkStart w:id="6" w:name="_Toc350928661"/>
      <w:bookmarkStart w:id="7" w:name="_Toc350937998"/>
      <w:bookmarkStart w:id="8" w:name="_Toc351623560"/>
      <w:r w:rsidRPr="00194FFE">
        <w:rPr>
          <w:rFonts w:asciiTheme="minorHAnsi" w:hAnsiTheme="minorHAnsi"/>
          <w:b/>
        </w:rPr>
        <w:t xml:space="preserve">DFZ-2014-7597-XIII-NE-IA </w:t>
      </w:r>
      <w:bookmarkEnd w:id="5"/>
      <w:bookmarkEnd w:id="6"/>
      <w:bookmarkEnd w:id="7"/>
      <w:bookmarkEnd w:id="8"/>
    </w:p>
    <w:p w14:paraId="2A81ACAA" w14:textId="77777777" w:rsidR="007C2D25" w:rsidRDefault="007C2D25" w:rsidP="00047AD3">
      <w:pPr>
        <w:jc w:val="center"/>
        <w:rPr>
          <w:rFonts w:asciiTheme="minorHAnsi" w:hAnsiTheme="minorHAnsi"/>
          <w:b/>
        </w:rPr>
      </w:pPr>
    </w:p>
    <w:p w14:paraId="4BC9C94D" w14:textId="77777777" w:rsidR="007C2D25" w:rsidRPr="00194FFE" w:rsidRDefault="007C2D25" w:rsidP="00047AD3">
      <w:pPr>
        <w:jc w:val="center"/>
        <w:rPr>
          <w:rFonts w:asciiTheme="minorHAnsi" w:hAnsi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C2D25" w:rsidRPr="00F648F7" w14:paraId="0223CE01" w14:textId="77777777" w:rsidTr="00B34CAE">
        <w:trPr>
          <w:trHeight w:val="567"/>
          <w:jc w:val="center"/>
        </w:trPr>
        <w:tc>
          <w:tcPr>
            <w:tcW w:w="1210" w:type="dxa"/>
            <w:shd w:val="clear" w:color="auto" w:fill="D9D9D9" w:themeFill="background1" w:themeFillShade="D9"/>
            <w:vAlign w:val="center"/>
          </w:tcPr>
          <w:p w14:paraId="6D350643" w14:textId="77777777" w:rsidR="007C2D25" w:rsidRPr="00F648F7" w:rsidRDefault="007C2D25" w:rsidP="00B34CAE">
            <w:pPr>
              <w:spacing w:line="276" w:lineRule="auto"/>
              <w:jc w:val="center"/>
              <w:rPr>
                <w:rFonts w:asciiTheme="minorHAnsi" w:hAnsiTheme="minorHAnsi" w:cstheme="minorHAnsi"/>
                <w:b/>
                <w:sz w:val="18"/>
                <w:szCs w:val="18"/>
                <w:highlight w:val="yellow"/>
                <w:lang w:val="en-US"/>
              </w:rPr>
            </w:pPr>
          </w:p>
        </w:tc>
        <w:tc>
          <w:tcPr>
            <w:tcW w:w="2116" w:type="dxa"/>
            <w:shd w:val="clear" w:color="auto" w:fill="D9D9D9" w:themeFill="background1" w:themeFillShade="D9"/>
            <w:vAlign w:val="center"/>
          </w:tcPr>
          <w:p w14:paraId="263E2F8D" w14:textId="77777777" w:rsidR="007C2D25" w:rsidRPr="00F648F7" w:rsidRDefault="007C2D25" w:rsidP="00B34CAE">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3AB30DC3" w14:textId="77777777" w:rsidR="007C2D25" w:rsidRPr="00F648F7" w:rsidRDefault="007C2D25" w:rsidP="00B34CAE">
            <w:pPr>
              <w:spacing w:line="276" w:lineRule="auto"/>
              <w:jc w:val="center"/>
              <w:rPr>
                <w:rFonts w:asciiTheme="minorHAnsi" w:hAnsiTheme="minorHAnsi" w:cstheme="minorHAnsi"/>
                <w:b/>
                <w:sz w:val="18"/>
                <w:szCs w:val="18"/>
                <w:highlight w:val="yellow"/>
                <w:lang w:val="es-ES_tradnl"/>
              </w:rPr>
            </w:pPr>
            <w:r w:rsidRPr="00F648F7">
              <w:rPr>
                <w:rFonts w:asciiTheme="minorHAnsi" w:hAnsiTheme="minorHAnsi" w:cstheme="minorHAnsi"/>
                <w:b/>
                <w:sz w:val="18"/>
                <w:szCs w:val="18"/>
                <w:lang w:val="es-ES_tradnl"/>
              </w:rPr>
              <w:t>Firma</w:t>
            </w:r>
          </w:p>
        </w:tc>
      </w:tr>
      <w:tr w:rsidR="007C2D25" w:rsidRPr="00F648F7" w14:paraId="342D267D" w14:textId="77777777" w:rsidTr="00B34CA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A2BFE0" w14:textId="77777777" w:rsidR="007C2D25" w:rsidRPr="00F648F7" w:rsidRDefault="007C2D25" w:rsidP="00B34CAE">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8A7C11B" w14:textId="77777777" w:rsidR="007C2D25" w:rsidRPr="00F648F7" w:rsidRDefault="007C2D25" w:rsidP="00B34CAE">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14:paraId="46A7F34A" w14:textId="77777777" w:rsidR="007C2D25" w:rsidRPr="00F648F7" w:rsidRDefault="003F0D07" w:rsidP="00B34CAE">
            <w:pPr>
              <w:spacing w:line="276" w:lineRule="auto"/>
              <w:jc w:val="center"/>
              <w:rPr>
                <w:rFonts w:ascii="Calibri" w:hAnsi="Calibri" w:cs="Calibri"/>
                <w:noProof/>
                <w:sz w:val="18"/>
                <w:szCs w:val="18"/>
                <w:lang w:eastAsia="es-CL"/>
              </w:rPr>
            </w:pPr>
            <w:r>
              <w:rPr>
                <w:rFonts w:asciiTheme="minorHAnsi" w:hAnsiTheme="minorHAnsi" w:cs="Calibri"/>
                <w:sz w:val="18"/>
                <w:szCs w:val="18"/>
              </w:rPr>
              <w:pict w14:anchorId="68D2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Vidal" o:suggestedsigner2="Jefe Sección Técnica" issignatureline="t"/>
                </v:shape>
              </w:pict>
            </w:r>
          </w:p>
        </w:tc>
      </w:tr>
      <w:tr w:rsidR="007C2D25" w:rsidRPr="00F648F7" w14:paraId="21C8BCDE" w14:textId="77777777" w:rsidTr="00B34CA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2A63A0" w14:textId="77777777" w:rsidR="007C2D25" w:rsidRPr="00F648F7" w:rsidRDefault="007C2D25" w:rsidP="00B34CAE">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C3CBF46" w14:textId="77777777" w:rsidR="007C2D25" w:rsidRPr="00F648F7" w:rsidRDefault="007C2D25" w:rsidP="00B34CAE">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5182CB94" w14:textId="77777777" w:rsidR="007C2D25" w:rsidRPr="00F648F7" w:rsidRDefault="003F0D07" w:rsidP="00B34CAE">
            <w:pPr>
              <w:spacing w:line="276" w:lineRule="auto"/>
              <w:jc w:val="center"/>
              <w:rPr>
                <w:rFonts w:ascii="Calibri" w:hAnsi="Calibri" w:cs="Calibri"/>
                <w:sz w:val="18"/>
                <w:szCs w:val="18"/>
              </w:rPr>
            </w:pPr>
            <w:r>
              <w:rPr>
                <w:rFonts w:asciiTheme="minorHAnsi" w:hAnsiTheme="minorHAnsi" w:cs="Calibri"/>
                <w:sz w:val="18"/>
                <w:szCs w:val="18"/>
              </w:rPr>
              <w:pict w14:anchorId="6245E76E">
                <v:shape id="_x0000_i1026" type="#_x0000_t75" alt="Línea de firma de Microsoft Office..." style="width:113.25pt;height:54.75pt">
                  <v:imagedata r:id="rId14" o:title=""/>
                  <o:lock v:ext="edit" ungrouping="t" rotation="t" aspectratio="f" cropping="t" verticies="t" text="t" grouping="t"/>
                  <o:signatureline v:ext="edit" id="{3F3A37A0-970A-4F1E-BEBB-683D7F9FC00D}" provid="{00000000-0000-0000-0000-000000000000}" o:suggestedsigner="Verónica González Delfín" o:suggestedsigner2="Profesional División de Fiscalización" issignatureline="t"/>
                </v:shape>
              </w:pict>
            </w:r>
          </w:p>
        </w:tc>
      </w:tr>
      <w:tr w:rsidR="007C2D25" w:rsidRPr="00F648F7" w14:paraId="48597245" w14:textId="77777777" w:rsidTr="00B34CA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024ACB" w14:textId="77777777" w:rsidR="007C2D25" w:rsidRPr="00F648F7" w:rsidRDefault="007C2D25" w:rsidP="00B34CAE">
            <w:pPr>
              <w:spacing w:line="276" w:lineRule="auto"/>
              <w:jc w:val="center"/>
              <w:rPr>
                <w:rFonts w:asciiTheme="minorHAnsi" w:hAnsiTheme="minorHAnsi" w:cstheme="minorHAnsi"/>
                <w:sz w:val="18"/>
                <w:szCs w:val="18"/>
                <w:lang w:val="es-ES_tradnl"/>
              </w:rPr>
            </w:pPr>
            <w:r w:rsidRPr="00F648F7">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BFC25C9" w14:textId="77777777" w:rsidR="007C2D25" w:rsidRPr="00F648F7" w:rsidRDefault="007C2D25" w:rsidP="00B34CAE">
            <w:pPr>
              <w:spacing w:line="276" w:lineRule="auto"/>
              <w:jc w:val="center"/>
              <w:rPr>
                <w:rFonts w:asciiTheme="minorHAnsi" w:hAnsiTheme="minorHAnsi" w:cstheme="minorHAnsi"/>
                <w:b/>
                <w:sz w:val="18"/>
                <w:szCs w:val="18"/>
                <w:lang w:val="es-ES_tradnl"/>
              </w:rPr>
            </w:pPr>
            <w:r w:rsidRPr="00F648F7">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14:paraId="23427A45" w14:textId="77777777" w:rsidR="007C2D25" w:rsidRPr="00F648F7" w:rsidRDefault="003F0D07" w:rsidP="00B34CAE">
            <w:pPr>
              <w:spacing w:line="276" w:lineRule="auto"/>
              <w:jc w:val="center"/>
              <w:rPr>
                <w:rFonts w:ascii="Calibri" w:hAnsi="Calibri" w:cs="Calibri"/>
                <w:sz w:val="18"/>
                <w:szCs w:val="18"/>
              </w:rPr>
            </w:pPr>
            <w:r>
              <w:rPr>
                <w:rFonts w:asciiTheme="minorHAnsi" w:hAnsiTheme="minorHAnsi" w:cs="Calibri"/>
                <w:sz w:val="18"/>
                <w:szCs w:val="18"/>
              </w:rPr>
              <w:pict w14:anchorId="2ECC430D">
                <v:shape id="_x0000_i1027" type="#_x0000_t75" alt="Línea de firma de Microsoft Office..." style="width:113.25pt;height:54.75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ivisión de Fiscalización" issignatureline="t"/>
                </v:shape>
              </w:pict>
            </w:r>
          </w:p>
        </w:tc>
      </w:tr>
    </w:tbl>
    <w:p w14:paraId="14970924" w14:textId="77777777" w:rsidR="00047AD3" w:rsidRPr="003B11DE" w:rsidRDefault="00047AD3" w:rsidP="00047AD3">
      <w:pPr>
        <w:spacing w:line="276" w:lineRule="auto"/>
        <w:jc w:val="center"/>
        <w:rPr>
          <w:rFonts w:asciiTheme="minorHAnsi" w:hAnsiTheme="minorHAnsi" w:cstheme="minorHAnsi"/>
          <w:b/>
          <w:color w:val="0070C0"/>
          <w:sz w:val="28"/>
          <w:szCs w:val="32"/>
        </w:rPr>
      </w:pPr>
    </w:p>
    <w:p w14:paraId="4D77CA5A" w14:textId="77777777" w:rsidR="00047AD3" w:rsidRPr="003B11DE" w:rsidRDefault="00047AD3" w:rsidP="00047AD3">
      <w:pPr>
        <w:jc w:val="left"/>
        <w:rPr>
          <w:color w:val="0070C0"/>
        </w:rPr>
        <w:sectPr w:rsidR="00047AD3" w:rsidRPr="003B11DE" w:rsidSect="00047AD3">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3B11DE">
        <w:rPr>
          <w:color w:val="0070C0"/>
        </w:rPr>
        <w:br w:type="page"/>
      </w:r>
    </w:p>
    <w:p w14:paraId="079AC966" w14:textId="77777777" w:rsidR="00047AD3" w:rsidRPr="003B11DE" w:rsidRDefault="00047AD3" w:rsidP="00047AD3">
      <w:pPr>
        <w:jc w:val="left"/>
        <w:rPr>
          <w:color w:val="0070C0"/>
        </w:rPr>
      </w:pPr>
    </w:p>
    <w:p w14:paraId="582CF458" w14:textId="77777777" w:rsidR="005861F3" w:rsidRPr="003B11DE" w:rsidRDefault="005861F3" w:rsidP="003D2C08">
      <w:pPr>
        <w:spacing w:line="276" w:lineRule="auto"/>
        <w:rPr>
          <w:rFonts w:asciiTheme="minorHAnsi" w:hAnsiTheme="minorHAnsi" w:cstheme="minorHAnsi"/>
          <w:color w:val="0070C0"/>
          <w:sz w:val="24"/>
          <w:szCs w:val="28"/>
        </w:rPr>
      </w:pPr>
    </w:p>
    <w:p w14:paraId="4FA6A6D7" w14:textId="77777777" w:rsidR="00C07655" w:rsidRPr="003B11DE" w:rsidRDefault="00C07655" w:rsidP="00612EF2">
      <w:pPr>
        <w:pStyle w:val="Sangradetextonormal"/>
        <w:spacing w:line="276" w:lineRule="auto"/>
        <w:ind w:left="0" w:firstLine="0"/>
        <w:rPr>
          <w:rFonts w:asciiTheme="minorHAnsi" w:hAnsiTheme="minorHAnsi" w:cstheme="minorHAnsi"/>
          <w:color w:val="0070C0"/>
        </w:rPr>
      </w:pPr>
      <w:bookmarkStart w:id="9" w:name="_Toc205640089"/>
    </w:p>
    <w:p w14:paraId="475B5BE6" w14:textId="77777777" w:rsidR="00047AD3" w:rsidRPr="00130157" w:rsidRDefault="00047AD3" w:rsidP="00047AD3">
      <w:pPr>
        <w:jc w:val="center"/>
        <w:rPr>
          <w:rFonts w:asciiTheme="minorHAnsi" w:hAnsiTheme="minorHAnsi"/>
          <w:b/>
          <w:sz w:val="20"/>
          <w:szCs w:val="20"/>
        </w:rPr>
      </w:pPr>
      <w:r w:rsidRPr="00130157">
        <w:rPr>
          <w:rFonts w:asciiTheme="minorHAnsi" w:hAnsiTheme="minorHAnsi"/>
          <w:b/>
          <w:sz w:val="20"/>
          <w:szCs w:val="20"/>
        </w:rPr>
        <w:t>Tabla de Contenidos</w:t>
      </w:r>
    </w:p>
    <w:p w14:paraId="16E15F93" w14:textId="77777777" w:rsidR="00047AD3" w:rsidRPr="003B11DE" w:rsidRDefault="00047AD3" w:rsidP="00047AD3">
      <w:pPr>
        <w:jc w:val="center"/>
        <w:rPr>
          <w:rFonts w:asciiTheme="minorHAnsi" w:hAnsiTheme="minorHAnsi"/>
          <w:b/>
          <w:color w:val="0070C0"/>
          <w:sz w:val="20"/>
          <w:szCs w:val="20"/>
        </w:rPr>
      </w:pPr>
    </w:p>
    <w:p w14:paraId="3CEA56DC" w14:textId="77777777" w:rsidR="001E20B7" w:rsidRDefault="0090696A">
      <w:pPr>
        <w:pStyle w:val="TDC1"/>
        <w:rPr>
          <w:rFonts w:eastAsiaTheme="minorEastAsia" w:cstheme="minorBidi"/>
          <w:b w:val="0"/>
          <w:noProof/>
          <w:sz w:val="22"/>
          <w:lang w:eastAsia="es-CL"/>
        </w:rPr>
      </w:pPr>
      <w:r w:rsidRPr="003B11DE">
        <w:rPr>
          <w:bCs/>
          <w:caps/>
          <w:color w:val="0070C0"/>
          <w:szCs w:val="20"/>
        </w:rPr>
        <w:fldChar w:fldCharType="begin"/>
      </w:r>
      <w:r w:rsidRPr="003B11DE">
        <w:rPr>
          <w:bCs/>
          <w:caps/>
          <w:color w:val="0070C0"/>
          <w:szCs w:val="20"/>
        </w:rPr>
        <w:instrText xml:space="preserve"> TOC \o "1-1" \h \z \u </w:instrText>
      </w:r>
      <w:r w:rsidRPr="003B11DE">
        <w:rPr>
          <w:bCs/>
          <w:caps/>
          <w:color w:val="0070C0"/>
          <w:szCs w:val="20"/>
        </w:rPr>
        <w:fldChar w:fldCharType="separate"/>
      </w:r>
      <w:hyperlink w:anchor="_Toc421602499" w:history="1">
        <w:r w:rsidR="001E20B7" w:rsidRPr="009870D9">
          <w:rPr>
            <w:rStyle w:val="Hipervnculo"/>
            <w:noProof/>
          </w:rPr>
          <w:t>1.</w:t>
        </w:r>
        <w:r w:rsidR="001E20B7">
          <w:rPr>
            <w:rFonts w:eastAsiaTheme="minorEastAsia" w:cstheme="minorBidi"/>
            <w:b w:val="0"/>
            <w:noProof/>
            <w:sz w:val="22"/>
            <w:lang w:eastAsia="es-CL"/>
          </w:rPr>
          <w:tab/>
        </w:r>
        <w:r w:rsidR="001E20B7" w:rsidRPr="009870D9">
          <w:rPr>
            <w:rStyle w:val="Hipervnculo"/>
            <w:noProof/>
          </w:rPr>
          <w:t>RESUMEN.</w:t>
        </w:r>
        <w:r w:rsidR="001E20B7">
          <w:rPr>
            <w:noProof/>
            <w:webHidden/>
          </w:rPr>
          <w:tab/>
        </w:r>
        <w:r w:rsidR="001E20B7">
          <w:rPr>
            <w:noProof/>
            <w:webHidden/>
          </w:rPr>
          <w:fldChar w:fldCharType="begin"/>
        </w:r>
        <w:r w:rsidR="001E20B7">
          <w:rPr>
            <w:noProof/>
            <w:webHidden/>
          </w:rPr>
          <w:instrText xml:space="preserve"> PAGEREF _Toc421602499 \h </w:instrText>
        </w:r>
        <w:r w:rsidR="001E20B7">
          <w:rPr>
            <w:noProof/>
            <w:webHidden/>
          </w:rPr>
        </w:r>
        <w:r w:rsidR="001E20B7">
          <w:rPr>
            <w:noProof/>
            <w:webHidden/>
          </w:rPr>
          <w:fldChar w:fldCharType="separate"/>
        </w:r>
        <w:r w:rsidR="001E20B7">
          <w:rPr>
            <w:noProof/>
            <w:webHidden/>
          </w:rPr>
          <w:t>3</w:t>
        </w:r>
        <w:r w:rsidR="001E20B7">
          <w:rPr>
            <w:noProof/>
            <w:webHidden/>
          </w:rPr>
          <w:fldChar w:fldCharType="end"/>
        </w:r>
      </w:hyperlink>
    </w:p>
    <w:p w14:paraId="051304E6" w14:textId="77777777" w:rsidR="001E20B7" w:rsidRDefault="002F3084">
      <w:pPr>
        <w:pStyle w:val="TDC1"/>
        <w:rPr>
          <w:rFonts w:eastAsiaTheme="minorEastAsia" w:cstheme="minorBidi"/>
          <w:b w:val="0"/>
          <w:noProof/>
          <w:sz w:val="22"/>
          <w:lang w:eastAsia="es-CL"/>
        </w:rPr>
      </w:pPr>
      <w:hyperlink w:anchor="_Toc421602500" w:history="1">
        <w:r w:rsidR="001E20B7" w:rsidRPr="009870D9">
          <w:rPr>
            <w:rStyle w:val="Hipervnculo"/>
            <w:noProof/>
          </w:rPr>
          <w:t>2.</w:t>
        </w:r>
        <w:r w:rsidR="001E20B7">
          <w:rPr>
            <w:rFonts w:eastAsiaTheme="minorEastAsia" w:cstheme="minorBidi"/>
            <w:b w:val="0"/>
            <w:noProof/>
            <w:sz w:val="22"/>
            <w:lang w:eastAsia="es-CL"/>
          </w:rPr>
          <w:tab/>
        </w:r>
        <w:r w:rsidR="001E20B7" w:rsidRPr="009870D9">
          <w:rPr>
            <w:rStyle w:val="Hipervnculo"/>
            <w:noProof/>
          </w:rPr>
          <w:t>IDENTIFICACIÓN DEL PROYECTO, ACTIVIDAD O FUENTE FISCALIZADA</w:t>
        </w:r>
        <w:r w:rsidR="001E20B7">
          <w:rPr>
            <w:noProof/>
            <w:webHidden/>
          </w:rPr>
          <w:tab/>
        </w:r>
        <w:r w:rsidR="001E20B7">
          <w:rPr>
            <w:noProof/>
            <w:webHidden/>
          </w:rPr>
          <w:fldChar w:fldCharType="begin"/>
        </w:r>
        <w:r w:rsidR="001E20B7">
          <w:rPr>
            <w:noProof/>
            <w:webHidden/>
          </w:rPr>
          <w:instrText xml:space="preserve"> PAGEREF _Toc421602500 \h </w:instrText>
        </w:r>
        <w:r w:rsidR="001E20B7">
          <w:rPr>
            <w:noProof/>
            <w:webHidden/>
          </w:rPr>
        </w:r>
        <w:r w:rsidR="001E20B7">
          <w:rPr>
            <w:noProof/>
            <w:webHidden/>
          </w:rPr>
          <w:fldChar w:fldCharType="separate"/>
        </w:r>
        <w:r w:rsidR="001E20B7">
          <w:rPr>
            <w:noProof/>
            <w:webHidden/>
          </w:rPr>
          <w:t>4</w:t>
        </w:r>
        <w:r w:rsidR="001E20B7">
          <w:rPr>
            <w:noProof/>
            <w:webHidden/>
          </w:rPr>
          <w:fldChar w:fldCharType="end"/>
        </w:r>
      </w:hyperlink>
    </w:p>
    <w:p w14:paraId="45AFB044" w14:textId="77777777" w:rsidR="001E20B7" w:rsidRDefault="002F3084">
      <w:pPr>
        <w:pStyle w:val="TDC1"/>
        <w:rPr>
          <w:rFonts w:eastAsiaTheme="minorEastAsia" w:cstheme="minorBidi"/>
          <w:b w:val="0"/>
          <w:noProof/>
          <w:sz w:val="22"/>
          <w:lang w:eastAsia="es-CL"/>
        </w:rPr>
      </w:pPr>
      <w:hyperlink w:anchor="_Toc421602501" w:history="1">
        <w:r w:rsidR="001E20B7" w:rsidRPr="009870D9">
          <w:rPr>
            <w:rStyle w:val="Hipervnculo"/>
            <w:noProof/>
          </w:rPr>
          <w:t>3.</w:t>
        </w:r>
        <w:r w:rsidR="001E20B7">
          <w:rPr>
            <w:rFonts w:eastAsiaTheme="minorEastAsia" w:cstheme="minorBidi"/>
            <w:b w:val="0"/>
            <w:noProof/>
            <w:sz w:val="22"/>
            <w:lang w:eastAsia="es-CL"/>
          </w:rPr>
          <w:tab/>
        </w:r>
        <w:r w:rsidR="001E20B7" w:rsidRPr="009870D9">
          <w:rPr>
            <w:rStyle w:val="Hipervnculo"/>
            <w:noProof/>
          </w:rPr>
          <w:t>LOCALIZACIÓN DEL PROYECTO</w:t>
        </w:r>
        <w:r w:rsidR="001E20B7">
          <w:rPr>
            <w:noProof/>
            <w:webHidden/>
          </w:rPr>
          <w:tab/>
        </w:r>
        <w:r w:rsidR="001E20B7">
          <w:rPr>
            <w:noProof/>
            <w:webHidden/>
          </w:rPr>
          <w:fldChar w:fldCharType="begin"/>
        </w:r>
        <w:r w:rsidR="001E20B7">
          <w:rPr>
            <w:noProof/>
            <w:webHidden/>
          </w:rPr>
          <w:instrText xml:space="preserve"> PAGEREF _Toc421602501 \h </w:instrText>
        </w:r>
        <w:r w:rsidR="001E20B7">
          <w:rPr>
            <w:noProof/>
            <w:webHidden/>
          </w:rPr>
        </w:r>
        <w:r w:rsidR="001E20B7">
          <w:rPr>
            <w:noProof/>
            <w:webHidden/>
          </w:rPr>
          <w:fldChar w:fldCharType="separate"/>
        </w:r>
        <w:r w:rsidR="001E20B7">
          <w:rPr>
            <w:noProof/>
            <w:webHidden/>
          </w:rPr>
          <w:t>5</w:t>
        </w:r>
        <w:r w:rsidR="001E20B7">
          <w:rPr>
            <w:noProof/>
            <w:webHidden/>
          </w:rPr>
          <w:fldChar w:fldCharType="end"/>
        </w:r>
      </w:hyperlink>
    </w:p>
    <w:p w14:paraId="0009E9D6" w14:textId="77777777" w:rsidR="001E20B7" w:rsidRDefault="002F3084">
      <w:pPr>
        <w:pStyle w:val="TDC1"/>
        <w:rPr>
          <w:rFonts w:eastAsiaTheme="minorEastAsia" w:cstheme="minorBidi"/>
          <w:b w:val="0"/>
          <w:noProof/>
          <w:sz w:val="22"/>
          <w:lang w:eastAsia="es-CL"/>
        </w:rPr>
      </w:pPr>
      <w:hyperlink w:anchor="_Toc421602502" w:history="1">
        <w:r w:rsidR="001E20B7" w:rsidRPr="009870D9">
          <w:rPr>
            <w:rStyle w:val="Hipervnculo"/>
            <w:noProof/>
          </w:rPr>
          <w:t>4.</w:t>
        </w:r>
        <w:r w:rsidR="001E20B7">
          <w:rPr>
            <w:rFonts w:eastAsiaTheme="minorEastAsia" w:cstheme="minorBidi"/>
            <w:b w:val="0"/>
            <w:noProof/>
            <w:sz w:val="22"/>
            <w:lang w:eastAsia="es-CL"/>
          </w:rPr>
          <w:tab/>
        </w:r>
        <w:r w:rsidR="001E20B7" w:rsidRPr="009870D9">
          <w:rPr>
            <w:rStyle w:val="Hipervnculo"/>
            <w:noProof/>
          </w:rPr>
          <w:t>MOTIVO DE LA ACTIVIDAD DE FISCALIZACIÓN</w:t>
        </w:r>
        <w:r w:rsidR="001E20B7">
          <w:rPr>
            <w:noProof/>
            <w:webHidden/>
          </w:rPr>
          <w:tab/>
        </w:r>
        <w:r w:rsidR="001E20B7">
          <w:rPr>
            <w:noProof/>
            <w:webHidden/>
          </w:rPr>
          <w:fldChar w:fldCharType="begin"/>
        </w:r>
        <w:r w:rsidR="001E20B7">
          <w:rPr>
            <w:noProof/>
            <w:webHidden/>
          </w:rPr>
          <w:instrText xml:space="preserve"> PAGEREF _Toc421602502 \h </w:instrText>
        </w:r>
        <w:r w:rsidR="001E20B7">
          <w:rPr>
            <w:noProof/>
            <w:webHidden/>
          </w:rPr>
        </w:r>
        <w:r w:rsidR="001E20B7">
          <w:rPr>
            <w:noProof/>
            <w:webHidden/>
          </w:rPr>
          <w:fldChar w:fldCharType="separate"/>
        </w:r>
        <w:r w:rsidR="001E20B7">
          <w:rPr>
            <w:noProof/>
            <w:webHidden/>
          </w:rPr>
          <w:t>6</w:t>
        </w:r>
        <w:r w:rsidR="001E20B7">
          <w:rPr>
            <w:noProof/>
            <w:webHidden/>
          </w:rPr>
          <w:fldChar w:fldCharType="end"/>
        </w:r>
      </w:hyperlink>
    </w:p>
    <w:p w14:paraId="175C7503" w14:textId="77777777" w:rsidR="001E20B7" w:rsidRDefault="002F3084">
      <w:pPr>
        <w:pStyle w:val="TDC1"/>
        <w:rPr>
          <w:rFonts w:eastAsiaTheme="minorEastAsia" w:cstheme="minorBidi"/>
          <w:b w:val="0"/>
          <w:noProof/>
          <w:sz w:val="22"/>
          <w:lang w:eastAsia="es-CL"/>
        </w:rPr>
      </w:pPr>
      <w:hyperlink w:anchor="_Toc421602503" w:history="1">
        <w:r w:rsidR="001E20B7" w:rsidRPr="009870D9">
          <w:rPr>
            <w:rStyle w:val="Hipervnculo"/>
            <w:noProof/>
          </w:rPr>
          <w:t>5.</w:t>
        </w:r>
        <w:r w:rsidR="001E20B7">
          <w:rPr>
            <w:rFonts w:eastAsiaTheme="minorEastAsia" w:cstheme="minorBidi"/>
            <w:b w:val="0"/>
            <w:noProof/>
            <w:sz w:val="22"/>
            <w:lang w:eastAsia="es-CL"/>
          </w:rPr>
          <w:tab/>
        </w:r>
        <w:r w:rsidR="001E20B7" w:rsidRPr="009870D9">
          <w:rPr>
            <w:rStyle w:val="Hipervnculo"/>
            <w:noProof/>
          </w:rPr>
          <w:t>MATERIA ESPECÍFICA OBJETO DE LA FISCALIZACIÓN</w:t>
        </w:r>
        <w:r w:rsidR="001E20B7">
          <w:rPr>
            <w:noProof/>
            <w:webHidden/>
          </w:rPr>
          <w:tab/>
        </w:r>
        <w:r w:rsidR="001E20B7">
          <w:rPr>
            <w:noProof/>
            <w:webHidden/>
          </w:rPr>
          <w:fldChar w:fldCharType="begin"/>
        </w:r>
        <w:r w:rsidR="001E20B7">
          <w:rPr>
            <w:noProof/>
            <w:webHidden/>
          </w:rPr>
          <w:instrText xml:space="preserve"> PAGEREF _Toc421602503 \h </w:instrText>
        </w:r>
        <w:r w:rsidR="001E20B7">
          <w:rPr>
            <w:noProof/>
            <w:webHidden/>
          </w:rPr>
        </w:r>
        <w:r w:rsidR="001E20B7">
          <w:rPr>
            <w:noProof/>
            <w:webHidden/>
          </w:rPr>
          <w:fldChar w:fldCharType="separate"/>
        </w:r>
        <w:r w:rsidR="001E20B7">
          <w:rPr>
            <w:noProof/>
            <w:webHidden/>
          </w:rPr>
          <w:t>6</w:t>
        </w:r>
        <w:r w:rsidR="001E20B7">
          <w:rPr>
            <w:noProof/>
            <w:webHidden/>
          </w:rPr>
          <w:fldChar w:fldCharType="end"/>
        </w:r>
      </w:hyperlink>
    </w:p>
    <w:p w14:paraId="5101A565" w14:textId="77777777" w:rsidR="001E20B7" w:rsidRDefault="002F3084">
      <w:pPr>
        <w:pStyle w:val="TDC1"/>
        <w:rPr>
          <w:rFonts w:eastAsiaTheme="minorEastAsia" w:cstheme="minorBidi"/>
          <w:b w:val="0"/>
          <w:noProof/>
          <w:sz w:val="22"/>
          <w:lang w:eastAsia="es-CL"/>
        </w:rPr>
      </w:pPr>
      <w:hyperlink w:anchor="_Toc421602504" w:history="1">
        <w:r w:rsidR="001E20B7" w:rsidRPr="009870D9">
          <w:rPr>
            <w:rStyle w:val="Hipervnculo"/>
            <w:noProof/>
          </w:rPr>
          <w:t>6.</w:t>
        </w:r>
        <w:r w:rsidR="001E20B7">
          <w:rPr>
            <w:rFonts w:eastAsiaTheme="minorEastAsia" w:cstheme="minorBidi"/>
            <w:b w:val="0"/>
            <w:noProof/>
            <w:sz w:val="22"/>
            <w:lang w:eastAsia="es-CL"/>
          </w:rPr>
          <w:tab/>
        </w:r>
        <w:r w:rsidR="001E20B7" w:rsidRPr="009870D9">
          <w:rPr>
            <w:rStyle w:val="Hipervnculo"/>
            <w:noProof/>
          </w:rPr>
          <w:t>INSTRUMENTOS DE GESTIÓN AMBIENTAL QUE REGULAN LA ACTIVIDAD FISCALIZADA</w:t>
        </w:r>
        <w:r w:rsidR="001E20B7">
          <w:rPr>
            <w:noProof/>
            <w:webHidden/>
          </w:rPr>
          <w:tab/>
        </w:r>
        <w:r w:rsidR="001E20B7">
          <w:rPr>
            <w:noProof/>
            <w:webHidden/>
          </w:rPr>
          <w:fldChar w:fldCharType="begin"/>
        </w:r>
        <w:r w:rsidR="001E20B7">
          <w:rPr>
            <w:noProof/>
            <w:webHidden/>
          </w:rPr>
          <w:instrText xml:space="preserve"> PAGEREF _Toc421602504 \h </w:instrText>
        </w:r>
        <w:r w:rsidR="001E20B7">
          <w:rPr>
            <w:noProof/>
            <w:webHidden/>
          </w:rPr>
        </w:r>
        <w:r w:rsidR="001E20B7">
          <w:rPr>
            <w:noProof/>
            <w:webHidden/>
          </w:rPr>
          <w:fldChar w:fldCharType="separate"/>
        </w:r>
        <w:r w:rsidR="001E20B7">
          <w:rPr>
            <w:noProof/>
            <w:webHidden/>
          </w:rPr>
          <w:t>6</w:t>
        </w:r>
        <w:r w:rsidR="001E20B7">
          <w:rPr>
            <w:noProof/>
            <w:webHidden/>
          </w:rPr>
          <w:fldChar w:fldCharType="end"/>
        </w:r>
      </w:hyperlink>
    </w:p>
    <w:p w14:paraId="4732E8C1" w14:textId="77777777" w:rsidR="001E20B7" w:rsidRDefault="002F3084">
      <w:pPr>
        <w:pStyle w:val="TDC1"/>
        <w:rPr>
          <w:rFonts w:eastAsiaTheme="minorEastAsia" w:cstheme="minorBidi"/>
          <w:b w:val="0"/>
          <w:noProof/>
          <w:sz w:val="22"/>
          <w:lang w:eastAsia="es-CL"/>
        </w:rPr>
      </w:pPr>
      <w:hyperlink w:anchor="_Toc421602505" w:history="1">
        <w:r w:rsidR="001E20B7" w:rsidRPr="009870D9">
          <w:rPr>
            <w:rStyle w:val="Hipervnculo"/>
            <w:noProof/>
          </w:rPr>
          <w:t>7.</w:t>
        </w:r>
        <w:r w:rsidR="001E20B7">
          <w:rPr>
            <w:rFonts w:eastAsiaTheme="minorEastAsia" w:cstheme="minorBidi"/>
            <w:b w:val="0"/>
            <w:noProof/>
            <w:sz w:val="22"/>
            <w:lang w:eastAsia="es-CL"/>
          </w:rPr>
          <w:tab/>
        </w:r>
        <w:r w:rsidR="001E20B7" w:rsidRPr="009870D9">
          <w:rPr>
            <w:rStyle w:val="Hipervnculo"/>
            <w:noProof/>
          </w:rPr>
          <w:t>HECHOS CONSTATADOS</w:t>
        </w:r>
        <w:r w:rsidR="001E20B7">
          <w:rPr>
            <w:noProof/>
            <w:webHidden/>
          </w:rPr>
          <w:tab/>
        </w:r>
        <w:r w:rsidR="001E20B7">
          <w:rPr>
            <w:noProof/>
            <w:webHidden/>
          </w:rPr>
          <w:fldChar w:fldCharType="begin"/>
        </w:r>
        <w:r w:rsidR="001E20B7">
          <w:rPr>
            <w:noProof/>
            <w:webHidden/>
          </w:rPr>
          <w:instrText xml:space="preserve"> PAGEREF _Toc421602505 \h </w:instrText>
        </w:r>
        <w:r w:rsidR="001E20B7">
          <w:rPr>
            <w:noProof/>
            <w:webHidden/>
          </w:rPr>
        </w:r>
        <w:r w:rsidR="001E20B7">
          <w:rPr>
            <w:noProof/>
            <w:webHidden/>
          </w:rPr>
          <w:fldChar w:fldCharType="separate"/>
        </w:r>
        <w:r w:rsidR="001E20B7">
          <w:rPr>
            <w:noProof/>
            <w:webHidden/>
          </w:rPr>
          <w:t>7</w:t>
        </w:r>
        <w:r w:rsidR="001E20B7">
          <w:rPr>
            <w:noProof/>
            <w:webHidden/>
          </w:rPr>
          <w:fldChar w:fldCharType="end"/>
        </w:r>
      </w:hyperlink>
    </w:p>
    <w:p w14:paraId="07180C4F" w14:textId="77777777" w:rsidR="001E20B7" w:rsidRDefault="002F3084">
      <w:pPr>
        <w:pStyle w:val="TDC1"/>
        <w:rPr>
          <w:rFonts w:eastAsiaTheme="minorEastAsia" w:cstheme="minorBidi"/>
          <w:b w:val="0"/>
          <w:noProof/>
          <w:sz w:val="22"/>
          <w:lang w:eastAsia="es-CL"/>
        </w:rPr>
      </w:pPr>
      <w:hyperlink w:anchor="_Toc421602506" w:history="1">
        <w:r w:rsidR="001E20B7" w:rsidRPr="009870D9">
          <w:rPr>
            <w:rStyle w:val="Hipervnculo"/>
            <w:noProof/>
          </w:rPr>
          <w:t>8.</w:t>
        </w:r>
        <w:r w:rsidR="001E20B7">
          <w:rPr>
            <w:rFonts w:eastAsiaTheme="minorEastAsia" w:cstheme="minorBidi"/>
            <w:b w:val="0"/>
            <w:noProof/>
            <w:sz w:val="22"/>
            <w:lang w:eastAsia="es-CL"/>
          </w:rPr>
          <w:tab/>
        </w:r>
        <w:r w:rsidR="001E20B7" w:rsidRPr="009870D9">
          <w:rPr>
            <w:rStyle w:val="Hipervnculo"/>
            <w:noProof/>
          </w:rPr>
          <w:t>OTROS HECHOS</w:t>
        </w:r>
        <w:r w:rsidR="001E20B7">
          <w:rPr>
            <w:noProof/>
            <w:webHidden/>
          </w:rPr>
          <w:tab/>
        </w:r>
        <w:r w:rsidR="001E20B7">
          <w:rPr>
            <w:noProof/>
            <w:webHidden/>
          </w:rPr>
          <w:fldChar w:fldCharType="begin"/>
        </w:r>
        <w:r w:rsidR="001E20B7">
          <w:rPr>
            <w:noProof/>
            <w:webHidden/>
          </w:rPr>
          <w:instrText xml:space="preserve"> PAGEREF _Toc421602506 \h </w:instrText>
        </w:r>
        <w:r w:rsidR="001E20B7">
          <w:rPr>
            <w:noProof/>
            <w:webHidden/>
          </w:rPr>
        </w:r>
        <w:r w:rsidR="001E20B7">
          <w:rPr>
            <w:noProof/>
            <w:webHidden/>
          </w:rPr>
          <w:fldChar w:fldCharType="separate"/>
        </w:r>
        <w:r w:rsidR="001E20B7">
          <w:rPr>
            <w:noProof/>
            <w:webHidden/>
          </w:rPr>
          <w:t>16</w:t>
        </w:r>
        <w:r w:rsidR="001E20B7">
          <w:rPr>
            <w:noProof/>
            <w:webHidden/>
          </w:rPr>
          <w:fldChar w:fldCharType="end"/>
        </w:r>
      </w:hyperlink>
    </w:p>
    <w:p w14:paraId="409CDE28" w14:textId="77777777" w:rsidR="001E20B7" w:rsidRDefault="002F3084">
      <w:pPr>
        <w:pStyle w:val="TDC1"/>
        <w:rPr>
          <w:rFonts w:eastAsiaTheme="minorEastAsia" w:cstheme="minorBidi"/>
          <w:b w:val="0"/>
          <w:noProof/>
          <w:sz w:val="22"/>
          <w:lang w:eastAsia="es-CL"/>
        </w:rPr>
      </w:pPr>
      <w:hyperlink w:anchor="_Toc421602507" w:history="1">
        <w:r w:rsidR="001E20B7" w:rsidRPr="009870D9">
          <w:rPr>
            <w:rStyle w:val="Hipervnculo"/>
            <w:noProof/>
          </w:rPr>
          <w:t>9.</w:t>
        </w:r>
        <w:r w:rsidR="001E20B7">
          <w:rPr>
            <w:rFonts w:eastAsiaTheme="minorEastAsia" w:cstheme="minorBidi"/>
            <w:b w:val="0"/>
            <w:noProof/>
            <w:sz w:val="22"/>
            <w:lang w:eastAsia="es-CL"/>
          </w:rPr>
          <w:tab/>
        </w:r>
        <w:r w:rsidR="001E20B7" w:rsidRPr="009870D9">
          <w:rPr>
            <w:rStyle w:val="Hipervnculo"/>
            <w:noProof/>
          </w:rPr>
          <w:t>CONCLUSIONES</w:t>
        </w:r>
        <w:r w:rsidR="001E20B7">
          <w:rPr>
            <w:noProof/>
            <w:webHidden/>
          </w:rPr>
          <w:tab/>
        </w:r>
        <w:r w:rsidR="001E20B7">
          <w:rPr>
            <w:noProof/>
            <w:webHidden/>
          </w:rPr>
          <w:fldChar w:fldCharType="begin"/>
        </w:r>
        <w:r w:rsidR="001E20B7">
          <w:rPr>
            <w:noProof/>
            <w:webHidden/>
          </w:rPr>
          <w:instrText xml:space="preserve"> PAGEREF _Toc421602507 \h </w:instrText>
        </w:r>
        <w:r w:rsidR="001E20B7">
          <w:rPr>
            <w:noProof/>
            <w:webHidden/>
          </w:rPr>
        </w:r>
        <w:r w:rsidR="001E20B7">
          <w:rPr>
            <w:noProof/>
            <w:webHidden/>
          </w:rPr>
          <w:fldChar w:fldCharType="separate"/>
        </w:r>
        <w:r w:rsidR="001E20B7">
          <w:rPr>
            <w:noProof/>
            <w:webHidden/>
          </w:rPr>
          <w:t>18</w:t>
        </w:r>
        <w:r w:rsidR="001E20B7">
          <w:rPr>
            <w:noProof/>
            <w:webHidden/>
          </w:rPr>
          <w:fldChar w:fldCharType="end"/>
        </w:r>
      </w:hyperlink>
    </w:p>
    <w:p w14:paraId="5D038BDB" w14:textId="77777777" w:rsidR="001E20B7" w:rsidRDefault="002F3084">
      <w:pPr>
        <w:pStyle w:val="TDC1"/>
        <w:rPr>
          <w:rFonts w:eastAsiaTheme="minorEastAsia" w:cstheme="minorBidi"/>
          <w:b w:val="0"/>
          <w:noProof/>
          <w:sz w:val="22"/>
          <w:lang w:eastAsia="es-CL"/>
        </w:rPr>
      </w:pPr>
      <w:hyperlink w:anchor="_Toc421602508" w:history="1">
        <w:r w:rsidR="001E20B7" w:rsidRPr="009870D9">
          <w:rPr>
            <w:rStyle w:val="Hipervnculo"/>
            <w:noProof/>
          </w:rPr>
          <w:t>10.</w:t>
        </w:r>
        <w:r w:rsidR="001E20B7">
          <w:rPr>
            <w:rFonts w:eastAsiaTheme="minorEastAsia" w:cstheme="minorBidi"/>
            <w:b w:val="0"/>
            <w:noProof/>
            <w:sz w:val="22"/>
            <w:lang w:eastAsia="es-CL"/>
          </w:rPr>
          <w:tab/>
        </w:r>
        <w:r w:rsidR="001E20B7" w:rsidRPr="009870D9">
          <w:rPr>
            <w:rStyle w:val="Hipervnculo"/>
            <w:noProof/>
          </w:rPr>
          <w:t>ANEXOS</w:t>
        </w:r>
        <w:r w:rsidR="001E20B7">
          <w:rPr>
            <w:noProof/>
            <w:webHidden/>
          </w:rPr>
          <w:tab/>
        </w:r>
        <w:r w:rsidR="001E20B7">
          <w:rPr>
            <w:noProof/>
            <w:webHidden/>
          </w:rPr>
          <w:fldChar w:fldCharType="begin"/>
        </w:r>
        <w:r w:rsidR="001E20B7">
          <w:rPr>
            <w:noProof/>
            <w:webHidden/>
          </w:rPr>
          <w:instrText xml:space="preserve"> PAGEREF _Toc421602508 \h </w:instrText>
        </w:r>
        <w:r w:rsidR="001E20B7">
          <w:rPr>
            <w:noProof/>
            <w:webHidden/>
          </w:rPr>
        </w:r>
        <w:r w:rsidR="001E20B7">
          <w:rPr>
            <w:noProof/>
            <w:webHidden/>
          </w:rPr>
          <w:fldChar w:fldCharType="separate"/>
        </w:r>
        <w:r w:rsidR="001E20B7">
          <w:rPr>
            <w:noProof/>
            <w:webHidden/>
          </w:rPr>
          <w:t>19</w:t>
        </w:r>
        <w:r w:rsidR="001E20B7">
          <w:rPr>
            <w:noProof/>
            <w:webHidden/>
          </w:rPr>
          <w:fldChar w:fldCharType="end"/>
        </w:r>
      </w:hyperlink>
    </w:p>
    <w:p w14:paraId="38E3B276" w14:textId="05E0FD10" w:rsidR="00047AD3" w:rsidRPr="003B11DE" w:rsidRDefault="0090696A" w:rsidP="00047AD3">
      <w:pPr>
        <w:pStyle w:val="TDC1"/>
        <w:rPr>
          <w:rFonts w:cstheme="minorHAnsi"/>
          <w:color w:val="0070C0"/>
        </w:rPr>
        <w:sectPr w:rsidR="00047AD3" w:rsidRPr="003B11DE" w:rsidSect="00047AD3">
          <w:headerReference w:type="first" r:id="rId20"/>
          <w:footerReference w:type="first" r:id="rId21"/>
          <w:pgSz w:w="12240" w:h="15840" w:code="1"/>
          <w:pgMar w:top="1134" w:right="1134" w:bottom="1134" w:left="1134" w:header="454" w:footer="567" w:gutter="0"/>
          <w:cols w:space="720"/>
          <w:noEndnote/>
          <w:titlePg/>
          <w:docGrid w:linePitch="299"/>
        </w:sectPr>
      </w:pPr>
      <w:r w:rsidRPr="003B11DE">
        <w:rPr>
          <w:bCs/>
          <w:caps/>
          <w:color w:val="0070C0"/>
          <w:szCs w:val="20"/>
        </w:rPr>
        <w:fldChar w:fldCharType="end"/>
      </w:r>
    </w:p>
    <w:p w14:paraId="124219AF" w14:textId="77777777" w:rsidR="00EE4BAC" w:rsidRPr="00130157" w:rsidRDefault="00892E24" w:rsidP="0024030F">
      <w:pPr>
        <w:pStyle w:val="Ttulo1"/>
      </w:pPr>
      <w:bookmarkStart w:id="10" w:name="_Toc353993435"/>
      <w:bookmarkStart w:id="11" w:name="_Toc421602499"/>
      <w:bookmarkStart w:id="12" w:name="_Toc332188171"/>
      <w:bookmarkStart w:id="13" w:name="_Toc331065402"/>
      <w:bookmarkStart w:id="14" w:name="_Toc331066971"/>
      <w:bookmarkStart w:id="15" w:name="_Toc330881156"/>
      <w:bookmarkStart w:id="16" w:name="_Toc330826930"/>
      <w:bookmarkStart w:id="17" w:name="_Toc330826993"/>
      <w:bookmarkStart w:id="18" w:name="_Toc332376826"/>
      <w:bookmarkEnd w:id="9"/>
      <w:r w:rsidRPr="00130157">
        <w:lastRenderedPageBreak/>
        <w:t>RESUMEN</w:t>
      </w:r>
      <w:bookmarkEnd w:id="10"/>
      <w:r w:rsidR="00131797" w:rsidRPr="00130157">
        <w:t>.</w:t>
      </w:r>
      <w:bookmarkEnd w:id="11"/>
    </w:p>
    <w:p w14:paraId="0CE006A0" w14:textId="77777777" w:rsidR="00F7222E" w:rsidRPr="003B11DE" w:rsidRDefault="00F7222E" w:rsidP="0047735F">
      <w:pPr>
        <w:rPr>
          <w:color w:val="0070C0"/>
        </w:rPr>
      </w:pPr>
    </w:p>
    <w:p w14:paraId="096AD682" w14:textId="381FDF8D" w:rsidR="008F0B08" w:rsidRPr="0043677C" w:rsidRDefault="00C25106" w:rsidP="0047735F">
      <w:pPr>
        <w:rPr>
          <w:rFonts w:asciiTheme="minorHAnsi" w:hAnsiTheme="minorHAnsi" w:cstheme="minorHAnsi"/>
          <w:sz w:val="20"/>
          <w:szCs w:val="20"/>
        </w:rPr>
      </w:pPr>
      <w:r w:rsidRPr="0043677C">
        <w:rPr>
          <w:rFonts w:asciiTheme="minorHAnsi" w:hAnsiTheme="minorHAnsi" w:cstheme="minorHAnsi"/>
          <w:sz w:val="20"/>
          <w:szCs w:val="20"/>
        </w:rPr>
        <w:t>El pre</w:t>
      </w:r>
      <w:r w:rsidR="0065708E" w:rsidRPr="0043677C">
        <w:rPr>
          <w:rFonts w:asciiTheme="minorHAnsi" w:hAnsiTheme="minorHAnsi" w:cstheme="minorHAnsi"/>
          <w:sz w:val="20"/>
          <w:szCs w:val="20"/>
        </w:rPr>
        <w:t xml:space="preserve">sente documento da cuenta </w:t>
      </w:r>
      <w:r w:rsidR="00684FF3" w:rsidRPr="0043677C">
        <w:rPr>
          <w:rFonts w:asciiTheme="minorHAnsi" w:hAnsiTheme="minorHAnsi" w:cstheme="minorHAnsi"/>
          <w:sz w:val="20"/>
          <w:szCs w:val="20"/>
        </w:rPr>
        <w:t xml:space="preserve">de </w:t>
      </w:r>
      <w:r w:rsidR="008D7C4A" w:rsidRPr="0043677C">
        <w:rPr>
          <w:rFonts w:asciiTheme="minorHAnsi" w:hAnsiTheme="minorHAnsi" w:cstheme="minorHAnsi"/>
          <w:sz w:val="20"/>
          <w:szCs w:val="20"/>
        </w:rPr>
        <w:t>l</w:t>
      </w:r>
      <w:r w:rsidR="00684FF3" w:rsidRPr="0043677C">
        <w:rPr>
          <w:rFonts w:asciiTheme="minorHAnsi" w:hAnsiTheme="minorHAnsi" w:cstheme="minorHAnsi"/>
          <w:sz w:val="20"/>
          <w:szCs w:val="20"/>
        </w:rPr>
        <w:t>a</w:t>
      </w:r>
      <w:r w:rsidR="00A156DF" w:rsidRPr="0043677C">
        <w:rPr>
          <w:rFonts w:asciiTheme="minorHAnsi" w:hAnsiTheme="minorHAnsi" w:cstheme="minorHAnsi"/>
          <w:sz w:val="20"/>
          <w:szCs w:val="20"/>
        </w:rPr>
        <w:t>s</w:t>
      </w:r>
      <w:r w:rsidR="00684FF3" w:rsidRPr="0043677C">
        <w:rPr>
          <w:rFonts w:asciiTheme="minorHAnsi" w:hAnsiTheme="minorHAnsi" w:cstheme="minorHAnsi"/>
          <w:sz w:val="20"/>
          <w:szCs w:val="20"/>
        </w:rPr>
        <w:t xml:space="preserve"> actividad</w:t>
      </w:r>
      <w:r w:rsidR="00A156DF" w:rsidRPr="0043677C">
        <w:rPr>
          <w:rFonts w:asciiTheme="minorHAnsi" w:hAnsiTheme="minorHAnsi" w:cstheme="minorHAnsi"/>
          <w:sz w:val="20"/>
          <w:szCs w:val="20"/>
        </w:rPr>
        <w:t>es</w:t>
      </w:r>
      <w:r w:rsidR="00684FF3" w:rsidRPr="0043677C">
        <w:rPr>
          <w:rFonts w:asciiTheme="minorHAnsi" w:hAnsiTheme="minorHAnsi" w:cstheme="minorHAnsi"/>
          <w:sz w:val="20"/>
          <w:szCs w:val="20"/>
        </w:rPr>
        <w:t xml:space="preserve"> de fiscalización ambiental </w:t>
      </w:r>
      <w:r w:rsidRPr="0043677C">
        <w:rPr>
          <w:rFonts w:asciiTheme="minorHAnsi" w:hAnsiTheme="minorHAnsi" w:cstheme="minorHAnsi"/>
          <w:sz w:val="20"/>
          <w:szCs w:val="20"/>
        </w:rPr>
        <w:t>realizad</w:t>
      </w:r>
      <w:r w:rsidR="00684FF3" w:rsidRPr="0043677C">
        <w:rPr>
          <w:rFonts w:asciiTheme="minorHAnsi" w:hAnsiTheme="minorHAnsi" w:cstheme="minorHAnsi"/>
          <w:sz w:val="20"/>
          <w:szCs w:val="20"/>
        </w:rPr>
        <w:t>a</w:t>
      </w:r>
      <w:r w:rsidRPr="0043677C">
        <w:rPr>
          <w:rFonts w:asciiTheme="minorHAnsi" w:hAnsiTheme="minorHAnsi" w:cstheme="minorHAnsi"/>
          <w:sz w:val="20"/>
          <w:szCs w:val="20"/>
        </w:rPr>
        <w:t xml:space="preserve"> por </w:t>
      </w:r>
      <w:r w:rsidR="00684FF3" w:rsidRPr="0043677C">
        <w:rPr>
          <w:rFonts w:asciiTheme="minorHAnsi" w:hAnsiTheme="minorHAnsi" w:cstheme="minorHAnsi"/>
          <w:sz w:val="20"/>
          <w:szCs w:val="20"/>
        </w:rPr>
        <w:t xml:space="preserve">la </w:t>
      </w:r>
      <w:r w:rsidR="008D7C4A" w:rsidRPr="0043677C">
        <w:rPr>
          <w:rFonts w:asciiTheme="minorHAnsi" w:hAnsiTheme="minorHAnsi" w:cstheme="minorHAnsi"/>
          <w:sz w:val="20"/>
          <w:szCs w:val="20"/>
        </w:rPr>
        <w:t>Superintendencia de Ser</w:t>
      </w:r>
      <w:r w:rsidR="00A156DF" w:rsidRPr="0043677C">
        <w:rPr>
          <w:rFonts w:asciiTheme="minorHAnsi" w:hAnsiTheme="minorHAnsi" w:cstheme="minorHAnsi"/>
          <w:sz w:val="20"/>
          <w:szCs w:val="20"/>
        </w:rPr>
        <w:t>vicios Sanitarios (SISS) de la R</w:t>
      </w:r>
      <w:r w:rsidR="008D7C4A" w:rsidRPr="0043677C">
        <w:rPr>
          <w:rFonts w:asciiTheme="minorHAnsi" w:hAnsiTheme="minorHAnsi" w:cstheme="minorHAnsi"/>
          <w:sz w:val="20"/>
          <w:szCs w:val="20"/>
        </w:rPr>
        <w:t xml:space="preserve">egión </w:t>
      </w:r>
      <w:r w:rsidR="005D026D" w:rsidRPr="0043677C">
        <w:rPr>
          <w:rFonts w:asciiTheme="minorHAnsi" w:hAnsiTheme="minorHAnsi" w:cstheme="minorHAnsi"/>
          <w:sz w:val="20"/>
          <w:szCs w:val="20"/>
        </w:rPr>
        <w:t>Metropolitana</w:t>
      </w:r>
      <w:r w:rsidR="00A37B38" w:rsidRPr="0043677C">
        <w:rPr>
          <w:rFonts w:asciiTheme="minorHAnsi" w:hAnsiTheme="minorHAnsi" w:cstheme="minorHAnsi"/>
          <w:sz w:val="20"/>
          <w:szCs w:val="20"/>
        </w:rPr>
        <w:t xml:space="preserve"> </w:t>
      </w:r>
      <w:r w:rsidR="008D7C4A" w:rsidRPr="0043677C">
        <w:rPr>
          <w:rFonts w:asciiTheme="minorHAnsi" w:hAnsiTheme="minorHAnsi" w:cstheme="minorHAnsi"/>
          <w:sz w:val="20"/>
          <w:szCs w:val="20"/>
        </w:rPr>
        <w:t>al proyecto</w:t>
      </w:r>
      <w:r w:rsidR="00FB4994" w:rsidRPr="0043677C">
        <w:rPr>
          <w:rFonts w:asciiTheme="minorHAnsi" w:hAnsiTheme="minorHAnsi" w:cstheme="minorHAnsi"/>
          <w:sz w:val="20"/>
          <w:szCs w:val="20"/>
        </w:rPr>
        <w:t xml:space="preserve"> </w:t>
      </w:r>
      <w:r w:rsidR="00CB43F5" w:rsidRPr="0043677C">
        <w:rPr>
          <w:rFonts w:asciiTheme="minorHAnsi" w:hAnsiTheme="minorHAnsi" w:cstheme="minorHAnsi"/>
          <w:sz w:val="20"/>
          <w:szCs w:val="20"/>
        </w:rPr>
        <w:t xml:space="preserve">de </w:t>
      </w:r>
      <w:r w:rsidR="00A37B38" w:rsidRPr="0043677C">
        <w:rPr>
          <w:rFonts w:asciiTheme="minorHAnsi" w:hAnsiTheme="minorHAnsi" w:cstheme="minorHAnsi"/>
          <w:sz w:val="20"/>
          <w:szCs w:val="20"/>
        </w:rPr>
        <w:t>A</w:t>
      </w:r>
      <w:r w:rsidR="004B05E2" w:rsidRPr="0043677C">
        <w:rPr>
          <w:rFonts w:asciiTheme="minorHAnsi" w:hAnsiTheme="minorHAnsi" w:cstheme="minorHAnsi"/>
          <w:sz w:val="20"/>
          <w:szCs w:val="20"/>
        </w:rPr>
        <w:t>grícola Chorombo S.A</w:t>
      </w:r>
      <w:r w:rsidR="00B34CAE">
        <w:rPr>
          <w:rFonts w:asciiTheme="minorHAnsi" w:hAnsiTheme="minorHAnsi" w:cstheme="minorHAnsi"/>
          <w:sz w:val="20"/>
          <w:szCs w:val="20"/>
        </w:rPr>
        <w:t>.</w:t>
      </w:r>
      <w:r w:rsidR="008D7C4A" w:rsidRPr="0043677C">
        <w:rPr>
          <w:rFonts w:asciiTheme="minorHAnsi" w:hAnsiTheme="minorHAnsi" w:cstheme="minorHAnsi"/>
          <w:sz w:val="20"/>
          <w:szCs w:val="20"/>
        </w:rPr>
        <w:t xml:space="preserve">, </w:t>
      </w:r>
      <w:r w:rsidR="00A156DF" w:rsidRPr="0043677C">
        <w:rPr>
          <w:rFonts w:asciiTheme="minorHAnsi" w:hAnsiTheme="minorHAnsi" w:cstheme="minorHAnsi"/>
          <w:sz w:val="20"/>
          <w:szCs w:val="20"/>
        </w:rPr>
        <w:t xml:space="preserve">los días 14 de </w:t>
      </w:r>
      <w:r w:rsidR="002C44CE" w:rsidRPr="0043677C">
        <w:rPr>
          <w:rFonts w:asciiTheme="minorHAnsi" w:hAnsiTheme="minorHAnsi" w:cstheme="minorHAnsi"/>
          <w:sz w:val="20"/>
          <w:szCs w:val="20"/>
        </w:rPr>
        <w:t>junio</w:t>
      </w:r>
      <w:r w:rsidR="00C93DC5">
        <w:rPr>
          <w:rFonts w:asciiTheme="minorHAnsi" w:hAnsiTheme="minorHAnsi" w:cstheme="minorHAnsi"/>
          <w:sz w:val="20"/>
          <w:szCs w:val="20"/>
        </w:rPr>
        <w:t xml:space="preserve"> de 2013,</w:t>
      </w:r>
      <w:r w:rsidR="00A156DF" w:rsidRPr="0043677C">
        <w:rPr>
          <w:rFonts w:asciiTheme="minorHAnsi" w:hAnsiTheme="minorHAnsi" w:cstheme="minorHAnsi"/>
          <w:sz w:val="20"/>
          <w:szCs w:val="20"/>
        </w:rPr>
        <w:t xml:space="preserve"> 9 </w:t>
      </w:r>
      <w:r w:rsidR="005D026D" w:rsidRPr="0043677C">
        <w:rPr>
          <w:rFonts w:asciiTheme="minorHAnsi" w:hAnsiTheme="minorHAnsi" w:cstheme="minorHAnsi"/>
          <w:sz w:val="20"/>
          <w:szCs w:val="20"/>
        </w:rPr>
        <w:t xml:space="preserve">de </w:t>
      </w:r>
      <w:r w:rsidR="002C44CE" w:rsidRPr="0043677C">
        <w:rPr>
          <w:rFonts w:asciiTheme="minorHAnsi" w:hAnsiTheme="minorHAnsi" w:cstheme="minorHAnsi"/>
          <w:sz w:val="20"/>
          <w:szCs w:val="20"/>
        </w:rPr>
        <w:t>julio</w:t>
      </w:r>
      <w:r w:rsidR="008D7C4A" w:rsidRPr="0043677C">
        <w:rPr>
          <w:rFonts w:asciiTheme="minorHAnsi" w:hAnsiTheme="minorHAnsi" w:cstheme="minorHAnsi"/>
          <w:sz w:val="20"/>
          <w:szCs w:val="20"/>
        </w:rPr>
        <w:t xml:space="preserve"> de 2013</w:t>
      </w:r>
      <w:r w:rsidR="002C584E">
        <w:rPr>
          <w:rFonts w:asciiTheme="minorHAnsi" w:hAnsiTheme="minorHAnsi" w:cstheme="minorHAnsi"/>
          <w:sz w:val="20"/>
          <w:szCs w:val="20"/>
        </w:rPr>
        <w:t xml:space="preserve"> y 10 de diciembre de 2014.</w:t>
      </w:r>
      <w:r w:rsidR="008D7C4A" w:rsidRPr="0043677C">
        <w:rPr>
          <w:rFonts w:asciiTheme="minorHAnsi" w:hAnsiTheme="minorHAnsi" w:cstheme="minorHAnsi"/>
          <w:sz w:val="20"/>
          <w:szCs w:val="20"/>
        </w:rPr>
        <w:t xml:space="preserve"> Los</w:t>
      </w:r>
      <w:r w:rsidR="00684FF3" w:rsidRPr="0043677C">
        <w:rPr>
          <w:rFonts w:asciiTheme="minorHAnsi" w:hAnsiTheme="minorHAnsi" w:cstheme="minorHAnsi"/>
          <w:sz w:val="20"/>
          <w:szCs w:val="20"/>
        </w:rPr>
        <w:t xml:space="preserve"> antecedentes </w:t>
      </w:r>
      <w:r w:rsidR="008D7C4A" w:rsidRPr="0043677C">
        <w:rPr>
          <w:rFonts w:asciiTheme="minorHAnsi" w:hAnsiTheme="minorHAnsi" w:cstheme="minorHAnsi"/>
          <w:sz w:val="20"/>
          <w:szCs w:val="20"/>
        </w:rPr>
        <w:t>de dicha</w:t>
      </w:r>
      <w:r w:rsidR="00A156DF" w:rsidRPr="0043677C">
        <w:rPr>
          <w:rFonts w:asciiTheme="minorHAnsi" w:hAnsiTheme="minorHAnsi" w:cstheme="minorHAnsi"/>
          <w:sz w:val="20"/>
          <w:szCs w:val="20"/>
        </w:rPr>
        <w:t>s</w:t>
      </w:r>
      <w:r w:rsidR="00202D26">
        <w:rPr>
          <w:rFonts w:asciiTheme="minorHAnsi" w:hAnsiTheme="minorHAnsi" w:cstheme="minorHAnsi"/>
          <w:sz w:val="20"/>
          <w:szCs w:val="20"/>
        </w:rPr>
        <w:t xml:space="preserve"> inspecciones</w:t>
      </w:r>
      <w:r w:rsidR="008D7C4A" w:rsidRPr="0043677C">
        <w:rPr>
          <w:rFonts w:asciiTheme="minorHAnsi" w:hAnsiTheme="minorHAnsi" w:cstheme="minorHAnsi"/>
          <w:sz w:val="20"/>
          <w:szCs w:val="20"/>
        </w:rPr>
        <w:t xml:space="preserve"> </w:t>
      </w:r>
      <w:r w:rsidR="00684FF3" w:rsidRPr="0043677C">
        <w:rPr>
          <w:rFonts w:asciiTheme="minorHAnsi" w:hAnsiTheme="minorHAnsi" w:cstheme="minorHAnsi"/>
          <w:sz w:val="20"/>
          <w:szCs w:val="20"/>
        </w:rPr>
        <w:t xml:space="preserve">fueron entregados </w:t>
      </w:r>
      <w:r w:rsidR="00D31C26" w:rsidRPr="0043677C">
        <w:rPr>
          <w:rFonts w:asciiTheme="minorHAnsi" w:hAnsiTheme="minorHAnsi" w:cstheme="minorHAnsi"/>
          <w:sz w:val="20"/>
          <w:szCs w:val="20"/>
        </w:rPr>
        <w:t xml:space="preserve">a la Superintendencia del Medio Ambiente </w:t>
      </w:r>
      <w:r w:rsidR="00684FF3" w:rsidRPr="0043677C">
        <w:rPr>
          <w:rFonts w:asciiTheme="minorHAnsi" w:hAnsiTheme="minorHAnsi" w:cstheme="minorHAnsi"/>
          <w:sz w:val="20"/>
          <w:szCs w:val="20"/>
        </w:rPr>
        <w:t xml:space="preserve">mediante </w:t>
      </w:r>
      <w:r w:rsidR="002C584E">
        <w:rPr>
          <w:rFonts w:asciiTheme="minorHAnsi" w:hAnsiTheme="minorHAnsi" w:cstheme="minorHAnsi"/>
          <w:sz w:val="20"/>
          <w:szCs w:val="20"/>
        </w:rPr>
        <w:t>los</w:t>
      </w:r>
      <w:r w:rsidR="00A156DF" w:rsidRPr="0043677C">
        <w:rPr>
          <w:rFonts w:asciiTheme="minorHAnsi" w:hAnsiTheme="minorHAnsi" w:cstheme="minorHAnsi"/>
          <w:sz w:val="20"/>
          <w:szCs w:val="20"/>
        </w:rPr>
        <w:t xml:space="preserve"> </w:t>
      </w:r>
      <w:r w:rsidR="00684FF3" w:rsidRPr="0043677C">
        <w:rPr>
          <w:rFonts w:asciiTheme="minorHAnsi" w:hAnsiTheme="minorHAnsi" w:cstheme="minorHAnsi"/>
          <w:sz w:val="20"/>
          <w:szCs w:val="20"/>
        </w:rPr>
        <w:t>Ordinario</w:t>
      </w:r>
      <w:r w:rsidR="002C584E">
        <w:rPr>
          <w:rFonts w:asciiTheme="minorHAnsi" w:hAnsiTheme="minorHAnsi" w:cstheme="minorHAnsi"/>
          <w:sz w:val="20"/>
          <w:szCs w:val="20"/>
        </w:rPr>
        <w:t>s</w:t>
      </w:r>
      <w:r w:rsidR="00684FF3" w:rsidRPr="0043677C">
        <w:rPr>
          <w:rFonts w:asciiTheme="minorHAnsi" w:hAnsiTheme="minorHAnsi" w:cstheme="minorHAnsi"/>
          <w:sz w:val="20"/>
          <w:szCs w:val="20"/>
        </w:rPr>
        <w:t xml:space="preserve"> N° </w:t>
      </w:r>
      <w:r w:rsidR="002C584E">
        <w:rPr>
          <w:rFonts w:asciiTheme="minorHAnsi" w:hAnsiTheme="minorHAnsi" w:cstheme="minorHAnsi"/>
          <w:sz w:val="20"/>
          <w:szCs w:val="20"/>
        </w:rPr>
        <w:t xml:space="preserve">2.261 del 2 de </w:t>
      </w:r>
      <w:r w:rsidR="00C93DC5">
        <w:rPr>
          <w:rFonts w:asciiTheme="minorHAnsi" w:hAnsiTheme="minorHAnsi" w:cstheme="minorHAnsi"/>
          <w:sz w:val="20"/>
          <w:szCs w:val="20"/>
        </w:rPr>
        <w:t>j</w:t>
      </w:r>
      <w:r w:rsidR="002C584E">
        <w:rPr>
          <w:rFonts w:asciiTheme="minorHAnsi" w:hAnsiTheme="minorHAnsi" w:cstheme="minorHAnsi"/>
          <w:sz w:val="20"/>
          <w:szCs w:val="20"/>
        </w:rPr>
        <w:t xml:space="preserve">ulio de 2013, </w:t>
      </w:r>
      <w:r w:rsidR="00A156DF" w:rsidRPr="0043677C">
        <w:rPr>
          <w:rFonts w:asciiTheme="minorHAnsi" w:hAnsiTheme="minorHAnsi" w:cstheme="minorHAnsi"/>
          <w:sz w:val="20"/>
          <w:szCs w:val="20"/>
        </w:rPr>
        <w:t>N°</w:t>
      </w:r>
      <w:r w:rsidR="004B05E2" w:rsidRPr="0043677C">
        <w:rPr>
          <w:rFonts w:asciiTheme="minorHAnsi" w:hAnsiTheme="minorHAnsi" w:cstheme="minorHAnsi"/>
          <w:sz w:val="20"/>
          <w:szCs w:val="20"/>
        </w:rPr>
        <w:t>2.410</w:t>
      </w:r>
      <w:r w:rsidR="00D914CE" w:rsidRPr="0043677C">
        <w:rPr>
          <w:rFonts w:asciiTheme="minorHAnsi" w:hAnsiTheme="minorHAnsi" w:cstheme="minorHAnsi"/>
          <w:sz w:val="20"/>
          <w:szCs w:val="20"/>
        </w:rPr>
        <w:t xml:space="preserve"> del </w:t>
      </w:r>
      <w:r w:rsidR="004B05E2" w:rsidRPr="0043677C">
        <w:rPr>
          <w:rFonts w:asciiTheme="minorHAnsi" w:hAnsiTheme="minorHAnsi" w:cstheme="minorHAnsi"/>
          <w:sz w:val="20"/>
          <w:szCs w:val="20"/>
        </w:rPr>
        <w:t>17</w:t>
      </w:r>
      <w:r w:rsidR="005D026D" w:rsidRPr="0043677C">
        <w:rPr>
          <w:rFonts w:asciiTheme="minorHAnsi" w:hAnsiTheme="minorHAnsi" w:cstheme="minorHAnsi"/>
          <w:sz w:val="20"/>
          <w:szCs w:val="20"/>
        </w:rPr>
        <w:t xml:space="preserve"> de </w:t>
      </w:r>
      <w:r w:rsidR="004B05E2" w:rsidRPr="0043677C">
        <w:rPr>
          <w:rFonts w:asciiTheme="minorHAnsi" w:hAnsiTheme="minorHAnsi" w:cstheme="minorHAnsi"/>
          <w:sz w:val="20"/>
          <w:szCs w:val="20"/>
        </w:rPr>
        <w:t>julio</w:t>
      </w:r>
      <w:r w:rsidR="005D026D" w:rsidRPr="0043677C">
        <w:rPr>
          <w:rFonts w:asciiTheme="minorHAnsi" w:hAnsiTheme="minorHAnsi" w:cstheme="minorHAnsi"/>
          <w:sz w:val="20"/>
          <w:szCs w:val="20"/>
        </w:rPr>
        <w:t xml:space="preserve"> de </w:t>
      </w:r>
      <w:r w:rsidR="00684FF3" w:rsidRPr="0043677C">
        <w:rPr>
          <w:rFonts w:asciiTheme="minorHAnsi" w:hAnsiTheme="minorHAnsi" w:cstheme="minorHAnsi"/>
          <w:sz w:val="20"/>
          <w:szCs w:val="20"/>
        </w:rPr>
        <w:t>2013</w:t>
      </w:r>
      <w:r w:rsidR="009B048F" w:rsidRPr="0043677C">
        <w:rPr>
          <w:rFonts w:asciiTheme="minorHAnsi" w:hAnsiTheme="minorHAnsi" w:cstheme="minorHAnsi"/>
          <w:sz w:val="20"/>
          <w:szCs w:val="20"/>
        </w:rPr>
        <w:t>,</w:t>
      </w:r>
      <w:r w:rsidR="002C584E">
        <w:rPr>
          <w:rFonts w:asciiTheme="minorHAnsi" w:hAnsiTheme="minorHAnsi" w:cstheme="minorHAnsi"/>
          <w:sz w:val="20"/>
          <w:szCs w:val="20"/>
        </w:rPr>
        <w:t xml:space="preserve"> y N° 6</w:t>
      </w:r>
      <w:r w:rsidR="00C93DC5">
        <w:rPr>
          <w:rFonts w:asciiTheme="minorHAnsi" w:hAnsiTheme="minorHAnsi" w:cstheme="minorHAnsi"/>
          <w:sz w:val="20"/>
          <w:szCs w:val="20"/>
        </w:rPr>
        <w:t>.</w:t>
      </w:r>
      <w:r w:rsidR="002C584E">
        <w:rPr>
          <w:rFonts w:asciiTheme="minorHAnsi" w:hAnsiTheme="minorHAnsi" w:cstheme="minorHAnsi"/>
          <w:sz w:val="20"/>
          <w:szCs w:val="20"/>
        </w:rPr>
        <w:t>227 del 17 de diciembre de 2014</w:t>
      </w:r>
      <w:r w:rsidR="00A156DF" w:rsidRPr="0043677C">
        <w:rPr>
          <w:rFonts w:asciiTheme="minorHAnsi" w:hAnsiTheme="minorHAnsi" w:cstheme="minorHAnsi"/>
          <w:sz w:val="20"/>
          <w:szCs w:val="20"/>
        </w:rPr>
        <w:t xml:space="preserve"> respectivamente,</w:t>
      </w:r>
      <w:r w:rsidRPr="0043677C">
        <w:rPr>
          <w:rFonts w:asciiTheme="minorHAnsi" w:hAnsiTheme="minorHAnsi" w:cstheme="minorHAnsi"/>
          <w:sz w:val="20"/>
          <w:szCs w:val="20"/>
        </w:rPr>
        <w:t xml:space="preserve"> </w:t>
      </w:r>
      <w:r w:rsidR="008D7C4A" w:rsidRPr="0043677C">
        <w:rPr>
          <w:rFonts w:asciiTheme="minorHAnsi" w:hAnsiTheme="minorHAnsi" w:cstheme="minorHAnsi"/>
          <w:sz w:val="20"/>
          <w:szCs w:val="20"/>
        </w:rPr>
        <w:t>lo que sumado al</w:t>
      </w:r>
      <w:r w:rsidR="00684FF3" w:rsidRPr="0043677C">
        <w:rPr>
          <w:rFonts w:asciiTheme="minorHAnsi" w:hAnsiTheme="minorHAnsi" w:cstheme="minorHAnsi"/>
          <w:sz w:val="20"/>
          <w:szCs w:val="20"/>
        </w:rPr>
        <w:t xml:space="preserve"> examen de información realizado </w:t>
      </w:r>
      <w:r w:rsidR="00C93DC5">
        <w:rPr>
          <w:rFonts w:asciiTheme="minorHAnsi" w:hAnsiTheme="minorHAnsi" w:cstheme="minorHAnsi"/>
          <w:sz w:val="20"/>
          <w:szCs w:val="20"/>
        </w:rPr>
        <w:t>por esta Superintendencia</w:t>
      </w:r>
      <w:r w:rsidR="0070701F">
        <w:rPr>
          <w:rFonts w:asciiTheme="minorHAnsi" w:hAnsiTheme="minorHAnsi" w:cstheme="minorHAnsi"/>
          <w:sz w:val="20"/>
          <w:szCs w:val="20"/>
        </w:rPr>
        <w:t>,</w:t>
      </w:r>
      <w:r w:rsidR="008D7C4A" w:rsidRPr="0043677C">
        <w:rPr>
          <w:rFonts w:asciiTheme="minorHAnsi" w:hAnsiTheme="minorHAnsi" w:cstheme="minorHAnsi"/>
          <w:sz w:val="20"/>
          <w:szCs w:val="20"/>
        </w:rPr>
        <w:t xml:space="preserve"> ha </w:t>
      </w:r>
      <w:r w:rsidR="0003748D" w:rsidRPr="0043677C">
        <w:rPr>
          <w:rFonts w:asciiTheme="minorHAnsi" w:hAnsiTheme="minorHAnsi" w:cstheme="minorHAnsi"/>
          <w:sz w:val="20"/>
          <w:szCs w:val="20"/>
        </w:rPr>
        <w:t>tenido como finalidad</w:t>
      </w:r>
      <w:r w:rsidR="00684FF3" w:rsidRPr="0043677C">
        <w:rPr>
          <w:rFonts w:asciiTheme="minorHAnsi" w:hAnsiTheme="minorHAnsi" w:cstheme="minorHAnsi"/>
          <w:sz w:val="20"/>
          <w:szCs w:val="20"/>
        </w:rPr>
        <w:t xml:space="preserve"> </w:t>
      </w:r>
      <w:r w:rsidR="00CB43F5" w:rsidRPr="0043677C">
        <w:rPr>
          <w:rFonts w:asciiTheme="minorHAnsi" w:hAnsiTheme="minorHAnsi" w:cstheme="minorHAnsi"/>
          <w:sz w:val="20"/>
          <w:szCs w:val="20"/>
        </w:rPr>
        <w:t xml:space="preserve">verificar </w:t>
      </w:r>
      <w:r w:rsidR="00AE17BA" w:rsidRPr="0043677C">
        <w:rPr>
          <w:rFonts w:asciiTheme="minorHAnsi" w:hAnsiTheme="minorHAnsi" w:cstheme="minorHAnsi"/>
          <w:sz w:val="20"/>
          <w:szCs w:val="20"/>
        </w:rPr>
        <w:t>el estado de conformidad respecto a los instrumentos de gestión ambiental vinculados a la operac</w:t>
      </w:r>
      <w:r w:rsidR="00C93DC5">
        <w:rPr>
          <w:rFonts w:asciiTheme="minorHAnsi" w:hAnsiTheme="minorHAnsi" w:cstheme="minorHAnsi"/>
          <w:sz w:val="20"/>
          <w:szCs w:val="20"/>
        </w:rPr>
        <w:t>ión del proyecto, en particular</w:t>
      </w:r>
      <w:r w:rsidR="00AE17BA" w:rsidRPr="0043677C">
        <w:rPr>
          <w:rFonts w:asciiTheme="minorHAnsi" w:hAnsiTheme="minorHAnsi" w:cstheme="minorHAnsi"/>
          <w:sz w:val="20"/>
          <w:szCs w:val="20"/>
        </w:rPr>
        <w:t xml:space="preserve"> la norma de </w:t>
      </w:r>
      <w:r w:rsidR="002E6C32">
        <w:rPr>
          <w:rFonts w:asciiTheme="minorHAnsi" w:hAnsiTheme="minorHAnsi" w:cstheme="minorHAnsi"/>
          <w:sz w:val="20"/>
          <w:szCs w:val="20"/>
        </w:rPr>
        <w:t>D.S 90/2000 MINSEGPRES y la Norma D.S. N°46/2002 MINSEGPRES.</w:t>
      </w:r>
    </w:p>
    <w:p w14:paraId="62B3FD69" w14:textId="77777777" w:rsidR="00131797" w:rsidRPr="0043677C" w:rsidRDefault="00131797" w:rsidP="0047735F">
      <w:pPr>
        <w:rPr>
          <w:rFonts w:asciiTheme="minorHAnsi" w:hAnsiTheme="minorHAnsi" w:cstheme="minorHAnsi"/>
          <w:b/>
          <w:color w:val="0070C0"/>
          <w:sz w:val="20"/>
          <w:szCs w:val="20"/>
        </w:rPr>
      </w:pPr>
    </w:p>
    <w:p w14:paraId="04A54A89" w14:textId="77777777" w:rsidR="007731DD" w:rsidRPr="0043677C" w:rsidRDefault="007731DD" w:rsidP="007731DD">
      <w:pPr>
        <w:rPr>
          <w:rFonts w:asciiTheme="minorHAnsi" w:hAnsiTheme="minorHAnsi" w:cstheme="minorHAnsi"/>
          <w:sz w:val="20"/>
          <w:szCs w:val="20"/>
        </w:rPr>
      </w:pPr>
      <w:r w:rsidRPr="0043677C">
        <w:rPr>
          <w:rFonts w:asciiTheme="minorHAnsi" w:hAnsiTheme="minorHAnsi" w:cstheme="minorHAnsi"/>
          <w:sz w:val="20"/>
          <w:szCs w:val="20"/>
        </w:rPr>
        <w:t>El proyecto, actualmente en operación, consiste en un plantel de cría de ganado porcino. El plantel se encuentra operando desde el año 1982, previo a la entrada en vigencia del Sistema de Ev</w:t>
      </w:r>
      <w:r w:rsidRPr="00572303">
        <w:rPr>
          <w:rFonts w:asciiTheme="minorHAnsi" w:hAnsiTheme="minorHAnsi" w:cstheme="minorHAnsi"/>
          <w:sz w:val="20"/>
          <w:szCs w:val="20"/>
        </w:rPr>
        <w:t>aluación Ambiental (SEIA), y por</w:t>
      </w:r>
      <w:r w:rsidRPr="0043677C">
        <w:rPr>
          <w:rFonts w:asciiTheme="minorHAnsi" w:hAnsiTheme="minorHAnsi" w:cstheme="minorHAnsi"/>
          <w:sz w:val="20"/>
          <w:szCs w:val="20"/>
        </w:rPr>
        <w:t xml:space="preserve"> tanto no posee Resolución de Calificación Ambiental. </w:t>
      </w:r>
    </w:p>
    <w:p w14:paraId="17D294DB" w14:textId="77777777" w:rsidR="007731DD" w:rsidRPr="0043677C" w:rsidRDefault="007731DD" w:rsidP="00CB43F5">
      <w:pPr>
        <w:rPr>
          <w:rFonts w:asciiTheme="minorHAnsi" w:hAnsiTheme="minorHAnsi" w:cstheme="minorHAnsi"/>
          <w:sz w:val="20"/>
          <w:szCs w:val="20"/>
        </w:rPr>
      </w:pPr>
    </w:p>
    <w:p w14:paraId="2A86A5F4" w14:textId="7BF3763D" w:rsidR="002E6C32" w:rsidRDefault="00D31C26" w:rsidP="0047735F">
      <w:pPr>
        <w:rPr>
          <w:rFonts w:asciiTheme="minorHAnsi" w:hAnsiTheme="minorHAnsi" w:cstheme="minorHAnsi"/>
          <w:sz w:val="20"/>
          <w:szCs w:val="20"/>
        </w:rPr>
      </w:pPr>
      <w:r w:rsidRPr="002E6C32">
        <w:rPr>
          <w:rFonts w:asciiTheme="minorHAnsi" w:hAnsiTheme="minorHAnsi" w:cstheme="minorHAnsi"/>
          <w:sz w:val="20"/>
          <w:szCs w:val="20"/>
        </w:rPr>
        <w:t xml:space="preserve">La actividad de inspección </w:t>
      </w:r>
      <w:r w:rsidR="00A156DF" w:rsidRPr="002E6C32">
        <w:rPr>
          <w:rFonts w:asciiTheme="minorHAnsi" w:hAnsiTheme="minorHAnsi" w:cstheme="minorHAnsi"/>
          <w:sz w:val="20"/>
          <w:szCs w:val="20"/>
        </w:rPr>
        <w:t>del 14 de junio</w:t>
      </w:r>
      <w:r w:rsidR="00C93DC5">
        <w:rPr>
          <w:rFonts w:asciiTheme="minorHAnsi" w:hAnsiTheme="minorHAnsi" w:cstheme="minorHAnsi"/>
          <w:sz w:val="20"/>
          <w:szCs w:val="20"/>
        </w:rPr>
        <w:t xml:space="preserve"> de 2013</w:t>
      </w:r>
      <w:r w:rsidR="00A156DF" w:rsidRPr="002E6C32">
        <w:rPr>
          <w:rFonts w:asciiTheme="minorHAnsi" w:hAnsiTheme="minorHAnsi" w:cstheme="minorHAnsi"/>
          <w:sz w:val="20"/>
          <w:szCs w:val="20"/>
        </w:rPr>
        <w:t xml:space="preserve"> tuvo </w:t>
      </w:r>
      <w:r w:rsidR="00C25106" w:rsidRPr="002E6C32">
        <w:rPr>
          <w:rFonts w:asciiTheme="minorHAnsi" w:hAnsiTheme="minorHAnsi" w:cstheme="minorHAnsi"/>
          <w:sz w:val="20"/>
          <w:szCs w:val="20"/>
        </w:rPr>
        <w:t>como objeto verificar</w:t>
      </w:r>
      <w:r w:rsidR="00575FC9" w:rsidRPr="002E6C32">
        <w:rPr>
          <w:rFonts w:asciiTheme="minorHAnsi" w:hAnsiTheme="minorHAnsi" w:cstheme="minorHAnsi"/>
          <w:sz w:val="20"/>
          <w:szCs w:val="20"/>
        </w:rPr>
        <w:t xml:space="preserve"> </w:t>
      </w:r>
      <w:r w:rsidR="00C93DC5">
        <w:rPr>
          <w:rFonts w:asciiTheme="minorHAnsi" w:hAnsiTheme="minorHAnsi" w:cstheme="minorHAnsi"/>
          <w:sz w:val="20"/>
          <w:szCs w:val="20"/>
        </w:rPr>
        <w:t xml:space="preserve">las medidas implementadas por la </w:t>
      </w:r>
      <w:r w:rsidR="00A156DF" w:rsidRPr="002E6C32">
        <w:rPr>
          <w:rFonts w:asciiTheme="minorHAnsi" w:hAnsiTheme="minorHAnsi" w:cstheme="minorHAnsi"/>
          <w:sz w:val="20"/>
          <w:szCs w:val="20"/>
        </w:rPr>
        <w:t xml:space="preserve">empresa </w:t>
      </w:r>
      <w:r w:rsidR="0026040C" w:rsidRPr="002E6C32">
        <w:rPr>
          <w:rFonts w:asciiTheme="minorHAnsi" w:hAnsiTheme="minorHAnsi" w:cstheme="minorHAnsi"/>
          <w:sz w:val="20"/>
          <w:szCs w:val="20"/>
        </w:rPr>
        <w:t>Agrícola</w:t>
      </w:r>
      <w:r w:rsidR="00A156DF" w:rsidRPr="002E6C32">
        <w:rPr>
          <w:rFonts w:asciiTheme="minorHAnsi" w:hAnsiTheme="minorHAnsi" w:cstheme="minorHAnsi"/>
          <w:sz w:val="20"/>
          <w:szCs w:val="20"/>
        </w:rPr>
        <w:t xml:space="preserve"> Chorombo S.A</w:t>
      </w:r>
      <w:r w:rsidR="00C93DC5">
        <w:rPr>
          <w:rFonts w:asciiTheme="minorHAnsi" w:hAnsiTheme="minorHAnsi" w:cstheme="minorHAnsi"/>
          <w:sz w:val="20"/>
          <w:szCs w:val="20"/>
        </w:rPr>
        <w:t>.</w:t>
      </w:r>
      <w:r w:rsidR="00A156DF" w:rsidRPr="002E6C32">
        <w:rPr>
          <w:rFonts w:asciiTheme="minorHAnsi" w:hAnsiTheme="minorHAnsi" w:cstheme="minorHAnsi"/>
          <w:sz w:val="20"/>
          <w:szCs w:val="20"/>
        </w:rPr>
        <w:t xml:space="preserve"> re</w:t>
      </w:r>
      <w:r w:rsidR="0026040C" w:rsidRPr="002E6C32">
        <w:rPr>
          <w:rFonts w:asciiTheme="minorHAnsi" w:hAnsiTheme="minorHAnsi" w:cstheme="minorHAnsi"/>
          <w:sz w:val="20"/>
          <w:szCs w:val="20"/>
        </w:rPr>
        <w:t>s</w:t>
      </w:r>
      <w:r w:rsidR="00A156DF" w:rsidRPr="002E6C32">
        <w:rPr>
          <w:rFonts w:asciiTheme="minorHAnsi" w:hAnsiTheme="minorHAnsi" w:cstheme="minorHAnsi"/>
          <w:sz w:val="20"/>
          <w:szCs w:val="20"/>
        </w:rPr>
        <w:t xml:space="preserve">pecto </w:t>
      </w:r>
      <w:r w:rsidR="00781951" w:rsidRPr="002E6C32">
        <w:rPr>
          <w:rFonts w:asciiTheme="minorHAnsi" w:hAnsiTheme="minorHAnsi" w:cstheme="minorHAnsi"/>
          <w:sz w:val="20"/>
          <w:szCs w:val="20"/>
        </w:rPr>
        <w:t>a la descarga de purines a curso superficial</w:t>
      </w:r>
      <w:r w:rsidR="00A156DF" w:rsidRPr="002E6C32">
        <w:rPr>
          <w:rFonts w:asciiTheme="minorHAnsi" w:hAnsiTheme="minorHAnsi" w:cstheme="minorHAnsi"/>
          <w:sz w:val="20"/>
          <w:szCs w:val="20"/>
        </w:rPr>
        <w:t xml:space="preserve"> detectada por personal de la SEREMI de Salud en el año 2011, mientras que la actividad de inspección del día 09 de </w:t>
      </w:r>
      <w:r w:rsidR="003248BF" w:rsidRPr="002E6C32">
        <w:rPr>
          <w:rFonts w:asciiTheme="minorHAnsi" w:hAnsiTheme="minorHAnsi" w:cstheme="minorHAnsi"/>
          <w:sz w:val="20"/>
          <w:szCs w:val="20"/>
        </w:rPr>
        <w:t>j</w:t>
      </w:r>
      <w:r w:rsidR="00A156DF" w:rsidRPr="002E6C32">
        <w:rPr>
          <w:rFonts w:asciiTheme="minorHAnsi" w:hAnsiTheme="minorHAnsi" w:cstheme="minorHAnsi"/>
          <w:sz w:val="20"/>
          <w:szCs w:val="20"/>
        </w:rPr>
        <w:t>ulio</w:t>
      </w:r>
      <w:r w:rsidR="006318AE">
        <w:rPr>
          <w:rFonts w:asciiTheme="minorHAnsi" w:hAnsiTheme="minorHAnsi" w:cstheme="minorHAnsi"/>
          <w:sz w:val="20"/>
          <w:szCs w:val="20"/>
        </w:rPr>
        <w:t xml:space="preserve"> de 2013</w:t>
      </w:r>
      <w:r w:rsidR="0070701F">
        <w:rPr>
          <w:rFonts w:asciiTheme="minorHAnsi" w:hAnsiTheme="minorHAnsi" w:cstheme="minorHAnsi"/>
          <w:sz w:val="20"/>
          <w:szCs w:val="20"/>
        </w:rPr>
        <w:t>,</w:t>
      </w:r>
      <w:r w:rsidR="00A156DF" w:rsidRPr="002E6C32">
        <w:rPr>
          <w:rFonts w:asciiTheme="minorHAnsi" w:hAnsiTheme="minorHAnsi" w:cstheme="minorHAnsi"/>
          <w:sz w:val="20"/>
          <w:szCs w:val="20"/>
        </w:rPr>
        <w:t xml:space="preserve"> tuvo como objeto verificar </w:t>
      </w:r>
      <w:r w:rsidR="004B05E2" w:rsidRPr="002E6C32">
        <w:rPr>
          <w:rFonts w:asciiTheme="minorHAnsi" w:hAnsiTheme="minorHAnsi" w:cstheme="minorHAnsi"/>
          <w:sz w:val="20"/>
          <w:szCs w:val="20"/>
        </w:rPr>
        <w:t>el origen de residuos líquidos con características atribuibles a purines de cer</w:t>
      </w:r>
      <w:r w:rsidR="00A156DF" w:rsidRPr="002E6C32">
        <w:rPr>
          <w:rFonts w:asciiTheme="minorHAnsi" w:hAnsiTheme="minorHAnsi" w:cstheme="minorHAnsi"/>
          <w:sz w:val="20"/>
          <w:szCs w:val="20"/>
        </w:rPr>
        <w:t>do, detectados en visita previa, en canal adyacente al plantel.</w:t>
      </w:r>
      <w:r w:rsidR="006318AE">
        <w:rPr>
          <w:rFonts w:asciiTheme="minorHAnsi" w:hAnsiTheme="minorHAnsi" w:cstheme="minorHAnsi"/>
          <w:sz w:val="20"/>
          <w:szCs w:val="20"/>
        </w:rPr>
        <w:t xml:space="preserve"> </w:t>
      </w:r>
      <w:r w:rsidR="002E6C32" w:rsidRPr="002E6C32">
        <w:rPr>
          <w:rFonts w:asciiTheme="minorHAnsi" w:hAnsiTheme="minorHAnsi" w:cstheme="minorHAnsi"/>
          <w:sz w:val="20"/>
          <w:szCs w:val="20"/>
        </w:rPr>
        <w:t>Por otra parte</w:t>
      </w:r>
      <w:r w:rsidR="0070701F">
        <w:rPr>
          <w:rFonts w:asciiTheme="minorHAnsi" w:hAnsiTheme="minorHAnsi" w:cstheme="minorHAnsi"/>
          <w:sz w:val="20"/>
          <w:szCs w:val="20"/>
        </w:rPr>
        <w:t>,</w:t>
      </w:r>
      <w:r w:rsidR="002E6C32" w:rsidRPr="002E6C32">
        <w:rPr>
          <w:rFonts w:asciiTheme="minorHAnsi" w:hAnsiTheme="minorHAnsi" w:cstheme="minorHAnsi"/>
          <w:sz w:val="20"/>
          <w:szCs w:val="20"/>
        </w:rPr>
        <w:t xml:space="preserve"> la actividad de inspección del 10 de diciembre de 2014 tuvo por objeto verificar </w:t>
      </w:r>
      <w:r w:rsidR="006318AE">
        <w:rPr>
          <w:rFonts w:asciiTheme="minorHAnsi" w:hAnsiTheme="minorHAnsi" w:cstheme="minorHAnsi"/>
          <w:sz w:val="20"/>
          <w:szCs w:val="20"/>
        </w:rPr>
        <w:t>una</w:t>
      </w:r>
      <w:r w:rsidR="002E6C32" w:rsidRPr="002E6C32">
        <w:rPr>
          <w:rFonts w:asciiTheme="minorHAnsi" w:hAnsiTheme="minorHAnsi" w:cstheme="minorHAnsi"/>
          <w:sz w:val="20"/>
          <w:szCs w:val="20"/>
        </w:rPr>
        <w:t xml:space="preserve"> potencial infiltración de riles.</w:t>
      </w:r>
    </w:p>
    <w:p w14:paraId="371DD272" w14:textId="77777777" w:rsidR="002E6C32" w:rsidRDefault="002E6C32" w:rsidP="0047735F">
      <w:pPr>
        <w:rPr>
          <w:rFonts w:asciiTheme="minorHAnsi" w:hAnsiTheme="minorHAnsi" w:cstheme="minorHAnsi"/>
          <w:sz w:val="20"/>
          <w:szCs w:val="20"/>
        </w:rPr>
      </w:pPr>
    </w:p>
    <w:p w14:paraId="25B9FE2E" w14:textId="3F8D264C" w:rsidR="006318AE" w:rsidRDefault="002E6C32" w:rsidP="002E6C32">
      <w:pPr>
        <w:rPr>
          <w:rFonts w:asciiTheme="minorHAnsi" w:hAnsiTheme="minorHAnsi" w:cstheme="minorHAnsi"/>
          <w:sz w:val="20"/>
          <w:szCs w:val="20"/>
        </w:rPr>
      </w:pPr>
      <w:r w:rsidRPr="00572303">
        <w:rPr>
          <w:rFonts w:asciiTheme="minorHAnsi" w:hAnsiTheme="minorHAnsi" w:cstheme="minorHAnsi"/>
          <w:sz w:val="20"/>
          <w:szCs w:val="20"/>
        </w:rPr>
        <w:t>La</w:t>
      </w:r>
      <w:r>
        <w:rPr>
          <w:rFonts w:asciiTheme="minorHAnsi" w:hAnsiTheme="minorHAnsi" w:cstheme="minorHAnsi"/>
          <w:sz w:val="20"/>
          <w:szCs w:val="20"/>
        </w:rPr>
        <w:t>s</w:t>
      </w:r>
      <w:r w:rsidRPr="00572303">
        <w:rPr>
          <w:rFonts w:asciiTheme="minorHAnsi" w:hAnsiTheme="minorHAnsi" w:cstheme="minorHAnsi"/>
          <w:sz w:val="20"/>
          <w:szCs w:val="20"/>
        </w:rPr>
        <w:t xml:space="preserve"> actividad</w:t>
      </w:r>
      <w:r>
        <w:rPr>
          <w:rFonts w:asciiTheme="minorHAnsi" w:hAnsiTheme="minorHAnsi" w:cstheme="minorHAnsi"/>
          <w:sz w:val="20"/>
          <w:szCs w:val="20"/>
        </w:rPr>
        <w:t>es</w:t>
      </w:r>
      <w:r w:rsidRPr="00572303">
        <w:rPr>
          <w:rFonts w:asciiTheme="minorHAnsi" w:hAnsiTheme="minorHAnsi" w:cstheme="minorHAnsi"/>
          <w:sz w:val="20"/>
          <w:szCs w:val="20"/>
        </w:rPr>
        <w:t xml:space="preserve"> de fiscalización ambiental realizada</w:t>
      </w:r>
      <w:r>
        <w:rPr>
          <w:rFonts w:asciiTheme="minorHAnsi" w:hAnsiTheme="minorHAnsi" w:cstheme="minorHAnsi"/>
          <w:sz w:val="20"/>
          <w:szCs w:val="20"/>
        </w:rPr>
        <w:t xml:space="preserve">s, dieron cuenta que no existe descarga </w:t>
      </w:r>
      <w:r w:rsidR="006318AE">
        <w:rPr>
          <w:rFonts w:asciiTheme="minorHAnsi" w:hAnsiTheme="minorHAnsi" w:cstheme="minorHAnsi"/>
          <w:sz w:val="20"/>
          <w:szCs w:val="20"/>
        </w:rPr>
        <w:t xml:space="preserve">de riles a cuerpos de agua superficiales ni </w:t>
      </w:r>
      <w:r>
        <w:rPr>
          <w:rFonts w:asciiTheme="minorHAnsi" w:hAnsiTheme="minorHAnsi" w:cstheme="minorHAnsi"/>
          <w:sz w:val="20"/>
          <w:szCs w:val="20"/>
        </w:rPr>
        <w:t xml:space="preserve">afectación a </w:t>
      </w:r>
      <w:r w:rsidR="006318AE">
        <w:rPr>
          <w:rFonts w:asciiTheme="minorHAnsi" w:hAnsiTheme="minorHAnsi" w:cstheme="minorHAnsi"/>
          <w:sz w:val="20"/>
          <w:szCs w:val="20"/>
        </w:rPr>
        <w:t>éstos</w:t>
      </w:r>
      <w:r>
        <w:rPr>
          <w:rFonts w:asciiTheme="minorHAnsi" w:hAnsiTheme="minorHAnsi" w:cstheme="minorHAnsi"/>
          <w:sz w:val="20"/>
          <w:szCs w:val="20"/>
        </w:rPr>
        <w:t xml:space="preserve">, y por tanto </w:t>
      </w:r>
      <w:r w:rsidR="006318AE">
        <w:rPr>
          <w:rFonts w:asciiTheme="minorHAnsi" w:hAnsiTheme="minorHAnsi" w:cstheme="minorHAnsi"/>
          <w:sz w:val="20"/>
          <w:szCs w:val="20"/>
        </w:rPr>
        <w:t xml:space="preserve">no es </w:t>
      </w:r>
      <w:r>
        <w:rPr>
          <w:rFonts w:asciiTheme="minorHAnsi" w:hAnsiTheme="minorHAnsi" w:cstheme="minorHAnsi"/>
          <w:sz w:val="20"/>
          <w:szCs w:val="20"/>
        </w:rPr>
        <w:t xml:space="preserve">exigible </w:t>
      </w:r>
      <w:r w:rsidRPr="00572303">
        <w:rPr>
          <w:rFonts w:asciiTheme="minorHAnsi" w:hAnsiTheme="minorHAnsi" w:cstheme="minorHAnsi"/>
          <w:sz w:val="20"/>
          <w:szCs w:val="20"/>
        </w:rPr>
        <w:t>el cumplimiento del D.S. N° 90/200</w:t>
      </w:r>
      <w:r w:rsidR="006318AE">
        <w:rPr>
          <w:rFonts w:asciiTheme="minorHAnsi" w:hAnsiTheme="minorHAnsi" w:cstheme="minorHAnsi"/>
          <w:sz w:val="20"/>
          <w:szCs w:val="20"/>
        </w:rPr>
        <w:t>0</w:t>
      </w:r>
      <w:r w:rsidRPr="00572303">
        <w:rPr>
          <w:rFonts w:asciiTheme="minorHAnsi" w:hAnsiTheme="minorHAnsi" w:cstheme="minorHAnsi"/>
          <w:sz w:val="20"/>
          <w:szCs w:val="20"/>
        </w:rPr>
        <w:t xml:space="preserve"> MINSEGPRES</w:t>
      </w:r>
      <w:r>
        <w:rPr>
          <w:rFonts w:asciiTheme="minorHAnsi" w:hAnsiTheme="minorHAnsi" w:cstheme="minorHAnsi"/>
          <w:sz w:val="20"/>
          <w:szCs w:val="20"/>
        </w:rPr>
        <w:t>.</w:t>
      </w:r>
    </w:p>
    <w:p w14:paraId="5AF9116B" w14:textId="6B58F078" w:rsidR="002E6C32" w:rsidRDefault="002E6C32" w:rsidP="002E6C32">
      <w:pPr>
        <w:rPr>
          <w:rFonts w:asciiTheme="minorHAnsi" w:hAnsiTheme="minorHAnsi" w:cstheme="minorHAnsi"/>
          <w:sz w:val="20"/>
          <w:szCs w:val="20"/>
        </w:rPr>
      </w:pPr>
      <w:r>
        <w:rPr>
          <w:rFonts w:asciiTheme="minorHAnsi" w:hAnsiTheme="minorHAnsi" w:cstheme="minorHAnsi"/>
          <w:sz w:val="20"/>
          <w:szCs w:val="20"/>
        </w:rPr>
        <w:t xml:space="preserve"> </w:t>
      </w:r>
    </w:p>
    <w:p w14:paraId="0E939305" w14:textId="4E29122F" w:rsidR="002E6C32" w:rsidRDefault="006318AE" w:rsidP="002E6C32">
      <w:pPr>
        <w:rPr>
          <w:rFonts w:asciiTheme="minorHAnsi" w:hAnsiTheme="minorHAnsi" w:cstheme="minorHAnsi"/>
          <w:sz w:val="20"/>
          <w:szCs w:val="20"/>
        </w:rPr>
      </w:pPr>
      <w:r>
        <w:rPr>
          <w:rFonts w:asciiTheme="minorHAnsi" w:hAnsiTheme="minorHAnsi" w:cstheme="minorHAnsi"/>
          <w:sz w:val="20"/>
          <w:szCs w:val="20"/>
        </w:rPr>
        <w:t>Sin embargo, las inspecciones del 14 de junio de 2013</w:t>
      </w:r>
      <w:r w:rsidR="002E6C32">
        <w:rPr>
          <w:rFonts w:asciiTheme="minorHAnsi" w:hAnsiTheme="minorHAnsi" w:cstheme="minorHAnsi"/>
          <w:sz w:val="20"/>
          <w:szCs w:val="20"/>
        </w:rPr>
        <w:t xml:space="preserve"> y 10</w:t>
      </w:r>
      <w:r>
        <w:rPr>
          <w:rFonts w:asciiTheme="minorHAnsi" w:hAnsiTheme="minorHAnsi" w:cstheme="minorHAnsi"/>
          <w:sz w:val="20"/>
          <w:szCs w:val="20"/>
        </w:rPr>
        <w:t xml:space="preserve"> de diciembre de 2014</w:t>
      </w:r>
      <w:r w:rsidR="002E6C32">
        <w:rPr>
          <w:rFonts w:asciiTheme="minorHAnsi" w:hAnsiTheme="minorHAnsi" w:cstheme="minorHAnsi"/>
          <w:sz w:val="20"/>
          <w:szCs w:val="20"/>
        </w:rPr>
        <w:t xml:space="preserve"> evidenciaron que parte de los riles generados en el plantel son infiltrados</w:t>
      </w:r>
      <w:r w:rsidR="00341F1E">
        <w:rPr>
          <w:rFonts w:asciiTheme="minorHAnsi" w:hAnsiTheme="minorHAnsi" w:cstheme="minorHAnsi"/>
          <w:sz w:val="20"/>
          <w:szCs w:val="20"/>
        </w:rPr>
        <w:t>, constatándose la existencia de zanjas que permitirían la infiltración de riles en un sector de propiedad Agrícola Chorombo S.A. destinado al acopio de guano</w:t>
      </w:r>
      <w:r w:rsidR="002E6C32">
        <w:rPr>
          <w:rFonts w:asciiTheme="minorHAnsi" w:hAnsiTheme="minorHAnsi" w:cstheme="minorHAnsi"/>
          <w:sz w:val="20"/>
          <w:szCs w:val="20"/>
        </w:rPr>
        <w:t xml:space="preserve">, </w:t>
      </w:r>
      <w:r>
        <w:rPr>
          <w:rFonts w:asciiTheme="minorHAnsi" w:hAnsiTheme="minorHAnsi" w:cstheme="minorHAnsi"/>
          <w:sz w:val="20"/>
          <w:szCs w:val="20"/>
        </w:rPr>
        <w:t xml:space="preserve">debiendo el titular </w:t>
      </w:r>
      <w:r w:rsidR="002E6C32">
        <w:rPr>
          <w:rFonts w:asciiTheme="minorHAnsi" w:hAnsiTheme="minorHAnsi" w:cstheme="minorHAnsi"/>
          <w:sz w:val="20"/>
          <w:szCs w:val="20"/>
        </w:rPr>
        <w:t>dar cumplimiento al D.S. N°46/2002</w:t>
      </w:r>
      <w:r>
        <w:rPr>
          <w:rFonts w:asciiTheme="minorHAnsi" w:hAnsiTheme="minorHAnsi" w:cstheme="minorHAnsi"/>
          <w:sz w:val="20"/>
          <w:szCs w:val="20"/>
        </w:rPr>
        <w:t xml:space="preserve"> </w:t>
      </w:r>
      <w:r w:rsidRPr="00572303">
        <w:rPr>
          <w:rFonts w:asciiTheme="minorHAnsi" w:hAnsiTheme="minorHAnsi" w:cstheme="minorHAnsi"/>
          <w:sz w:val="20"/>
          <w:szCs w:val="20"/>
        </w:rPr>
        <w:t>MINSEGPRES</w:t>
      </w:r>
      <w:r w:rsidR="002E6C32">
        <w:rPr>
          <w:rFonts w:asciiTheme="minorHAnsi" w:hAnsiTheme="minorHAnsi" w:cstheme="minorHAnsi"/>
          <w:sz w:val="20"/>
          <w:szCs w:val="20"/>
        </w:rPr>
        <w:t>, sin que a</w:t>
      </w:r>
      <w:r>
        <w:rPr>
          <w:rFonts w:asciiTheme="minorHAnsi" w:hAnsiTheme="minorHAnsi" w:cstheme="minorHAnsi"/>
          <w:sz w:val="20"/>
          <w:szCs w:val="20"/>
        </w:rPr>
        <w:t xml:space="preserve"> </w:t>
      </w:r>
      <w:r w:rsidR="002E6C32">
        <w:rPr>
          <w:rFonts w:asciiTheme="minorHAnsi" w:hAnsiTheme="minorHAnsi" w:cstheme="minorHAnsi"/>
          <w:sz w:val="20"/>
          <w:szCs w:val="20"/>
        </w:rPr>
        <w:t>l</w:t>
      </w:r>
      <w:r>
        <w:rPr>
          <w:rFonts w:asciiTheme="minorHAnsi" w:hAnsiTheme="minorHAnsi" w:cstheme="minorHAnsi"/>
          <w:sz w:val="20"/>
          <w:szCs w:val="20"/>
        </w:rPr>
        <w:t>a</w:t>
      </w:r>
      <w:r w:rsidR="002E6C32">
        <w:rPr>
          <w:rFonts w:asciiTheme="minorHAnsi" w:hAnsiTheme="minorHAnsi" w:cstheme="minorHAnsi"/>
          <w:sz w:val="20"/>
          <w:szCs w:val="20"/>
        </w:rPr>
        <w:t xml:space="preserve"> fecha </w:t>
      </w:r>
      <w:r>
        <w:rPr>
          <w:rFonts w:asciiTheme="minorHAnsi" w:hAnsiTheme="minorHAnsi" w:cstheme="minorHAnsi"/>
          <w:sz w:val="20"/>
          <w:szCs w:val="20"/>
        </w:rPr>
        <w:t xml:space="preserve">se </w:t>
      </w:r>
      <w:r w:rsidR="002E6C32">
        <w:rPr>
          <w:rFonts w:asciiTheme="minorHAnsi" w:hAnsiTheme="minorHAnsi" w:cstheme="minorHAnsi"/>
          <w:sz w:val="20"/>
          <w:szCs w:val="20"/>
        </w:rPr>
        <w:t xml:space="preserve">haya presentado la caracterización de su riles a </w:t>
      </w:r>
      <w:r w:rsidR="0070701F" w:rsidRPr="000C23E5">
        <w:rPr>
          <w:rFonts w:asciiTheme="minorHAnsi" w:hAnsiTheme="minorHAnsi" w:cstheme="minorHAnsi"/>
          <w:sz w:val="20"/>
          <w:szCs w:val="20"/>
        </w:rPr>
        <w:t>la</w:t>
      </w:r>
      <w:r w:rsidR="0070701F">
        <w:rPr>
          <w:rFonts w:asciiTheme="minorHAnsi" w:hAnsiTheme="minorHAnsi" w:cstheme="minorHAnsi"/>
          <w:sz w:val="20"/>
          <w:szCs w:val="20"/>
        </w:rPr>
        <w:t xml:space="preserve"> </w:t>
      </w:r>
      <w:r w:rsidR="002E6C32">
        <w:rPr>
          <w:rFonts w:asciiTheme="minorHAnsi" w:hAnsiTheme="minorHAnsi" w:cstheme="minorHAnsi"/>
          <w:sz w:val="20"/>
          <w:szCs w:val="20"/>
        </w:rPr>
        <w:t xml:space="preserve">Superintendencia para determinar si califica como fuente emisora. En base a </w:t>
      </w:r>
      <w:r w:rsidR="00341F1E">
        <w:rPr>
          <w:rFonts w:asciiTheme="minorHAnsi" w:hAnsiTheme="minorHAnsi" w:cstheme="minorHAnsi"/>
          <w:sz w:val="20"/>
          <w:szCs w:val="20"/>
        </w:rPr>
        <w:t>estos</w:t>
      </w:r>
      <w:r w:rsidR="002E6C32">
        <w:rPr>
          <w:rFonts w:asciiTheme="minorHAnsi" w:hAnsiTheme="minorHAnsi" w:cstheme="minorHAnsi"/>
          <w:sz w:val="20"/>
          <w:szCs w:val="20"/>
        </w:rPr>
        <w:t xml:space="preserve"> hechos, </w:t>
      </w:r>
      <w:r w:rsidR="00341F1E">
        <w:rPr>
          <w:rFonts w:asciiTheme="minorHAnsi" w:hAnsiTheme="minorHAnsi" w:cstheme="minorHAnsi"/>
          <w:sz w:val="20"/>
          <w:szCs w:val="20"/>
        </w:rPr>
        <w:t>con la infiltración de riles</w:t>
      </w:r>
      <w:r w:rsidR="002E6C32">
        <w:rPr>
          <w:rFonts w:asciiTheme="minorHAnsi" w:hAnsiTheme="minorHAnsi" w:cstheme="minorHAnsi"/>
          <w:sz w:val="20"/>
          <w:szCs w:val="20"/>
        </w:rPr>
        <w:t xml:space="preserve"> se configuraría el literal </w:t>
      </w:r>
      <w:r w:rsidR="002E6C32" w:rsidRPr="000C23E5">
        <w:rPr>
          <w:rFonts w:asciiTheme="minorHAnsi" w:hAnsiTheme="minorHAnsi" w:cstheme="minorHAnsi"/>
          <w:sz w:val="20"/>
          <w:szCs w:val="20"/>
        </w:rPr>
        <w:t>0.7.</w:t>
      </w:r>
      <w:r w:rsidR="0070701F" w:rsidRPr="000C23E5">
        <w:rPr>
          <w:rFonts w:asciiTheme="minorHAnsi" w:hAnsiTheme="minorHAnsi" w:cstheme="minorHAnsi"/>
          <w:sz w:val="20"/>
          <w:szCs w:val="20"/>
        </w:rPr>
        <w:t>2</w:t>
      </w:r>
      <w:r w:rsidR="002E6C32" w:rsidRPr="000C23E5">
        <w:rPr>
          <w:rFonts w:asciiTheme="minorHAnsi" w:hAnsiTheme="minorHAnsi" w:cstheme="minorHAnsi"/>
          <w:sz w:val="20"/>
          <w:szCs w:val="20"/>
        </w:rPr>
        <w:t xml:space="preserve"> </w:t>
      </w:r>
      <w:r w:rsidR="002E6C32">
        <w:rPr>
          <w:rFonts w:asciiTheme="minorHAnsi" w:hAnsiTheme="minorHAnsi" w:cstheme="minorHAnsi"/>
          <w:sz w:val="20"/>
          <w:szCs w:val="20"/>
        </w:rPr>
        <w:t>del D.S. N°40/2012</w:t>
      </w:r>
      <w:r w:rsidR="0070701F">
        <w:rPr>
          <w:rFonts w:asciiTheme="minorHAnsi" w:hAnsiTheme="minorHAnsi" w:cstheme="minorHAnsi"/>
          <w:sz w:val="20"/>
          <w:szCs w:val="20"/>
        </w:rPr>
        <w:t>,</w:t>
      </w:r>
      <w:r w:rsidR="002E6C32">
        <w:rPr>
          <w:rFonts w:asciiTheme="minorHAnsi" w:hAnsiTheme="minorHAnsi" w:cstheme="minorHAnsi"/>
          <w:sz w:val="20"/>
          <w:szCs w:val="20"/>
        </w:rPr>
        <w:t xml:space="preserve"> Reglamento del Sistema de Evaluación de impacto Ambiental (RSEIA).  </w:t>
      </w:r>
    </w:p>
    <w:p w14:paraId="1BF1B9B1" w14:textId="77777777" w:rsidR="002E6C32" w:rsidRDefault="002E6C32" w:rsidP="002E6C32">
      <w:pPr>
        <w:rPr>
          <w:rFonts w:asciiTheme="minorHAnsi" w:hAnsiTheme="minorHAnsi" w:cstheme="minorHAnsi"/>
          <w:sz w:val="20"/>
          <w:szCs w:val="20"/>
        </w:rPr>
      </w:pPr>
    </w:p>
    <w:p w14:paraId="0D6CFC48" w14:textId="22F386DE" w:rsidR="0043677C" w:rsidRPr="00C5061D" w:rsidRDefault="002F4F78" w:rsidP="0043677C">
      <w:pPr>
        <w:rPr>
          <w:rFonts w:asciiTheme="minorHAnsi" w:hAnsiTheme="minorHAnsi" w:cstheme="minorHAnsi"/>
        </w:rPr>
      </w:pPr>
      <w:r>
        <w:rPr>
          <w:rFonts w:asciiTheme="minorHAnsi" w:hAnsiTheme="minorHAnsi" w:cstheme="minorHAnsi"/>
          <w:sz w:val="20"/>
          <w:szCs w:val="20"/>
        </w:rPr>
        <w:t>Finalmente, m</w:t>
      </w:r>
      <w:r w:rsidR="00341F1E">
        <w:rPr>
          <w:rFonts w:asciiTheme="minorHAnsi" w:hAnsiTheme="minorHAnsi" w:cstheme="minorHAnsi"/>
          <w:sz w:val="20"/>
          <w:szCs w:val="20"/>
        </w:rPr>
        <w:t xml:space="preserve">ediante la </w:t>
      </w:r>
      <w:r w:rsidR="00341F1E" w:rsidRPr="00572303">
        <w:rPr>
          <w:rFonts w:asciiTheme="minorHAnsi" w:hAnsiTheme="minorHAnsi" w:cstheme="minorHAnsi"/>
          <w:sz w:val="20"/>
          <w:szCs w:val="20"/>
        </w:rPr>
        <w:t>Resolución Exenta N° 326/2014</w:t>
      </w:r>
      <w:r w:rsidR="00341F1E">
        <w:rPr>
          <w:rFonts w:asciiTheme="minorHAnsi" w:hAnsiTheme="minorHAnsi" w:cstheme="minorHAnsi"/>
          <w:sz w:val="20"/>
          <w:szCs w:val="20"/>
        </w:rPr>
        <w:t xml:space="preserve">, de la SMA, se </w:t>
      </w:r>
      <w:r>
        <w:rPr>
          <w:rFonts w:asciiTheme="minorHAnsi" w:hAnsiTheme="minorHAnsi" w:cstheme="minorHAnsi"/>
          <w:sz w:val="20"/>
          <w:szCs w:val="20"/>
        </w:rPr>
        <w:t>realizó un requerimiento de</w:t>
      </w:r>
      <w:r w:rsidR="00341F1E">
        <w:rPr>
          <w:rFonts w:asciiTheme="minorHAnsi" w:hAnsiTheme="minorHAnsi" w:cstheme="minorHAnsi"/>
          <w:sz w:val="20"/>
          <w:szCs w:val="20"/>
        </w:rPr>
        <w:t xml:space="preserve"> información al titular</w:t>
      </w:r>
      <w:r>
        <w:rPr>
          <w:rFonts w:asciiTheme="minorHAnsi" w:hAnsiTheme="minorHAnsi" w:cstheme="minorHAnsi"/>
          <w:sz w:val="20"/>
          <w:szCs w:val="20"/>
        </w:rPr>
        <w:t xml:space="preserve">, el que no fue respondido en conformidad a lo solicitado, específicamente </w:t>
      </w:r>
      <w:r w:rsidR="0043677C" w:rsidRPr="00572303">
        <w:rPr>
          <w:rFonts w:asciiTheme="minorHAnsi" w:hAnsiTheme="minorHAnsi" w:cstheme="minorHAnsi"/>
          <w:sz w:val="20"/>
          <w:szCs w:val="20"/>
        </w:rPr>
        <w:t xml:space="preserve">los antecedentes del literal g) del resuelvo primero de la </w:t>
      </w:r>
      <w:r>
        <w:rPr>
          <w:rFonts w:asciiTheme="minorHAnsi" w:hAnsiTheme="minorHAnsi" w:cstheme="minorHAnsi"/>
          <w:sz w:val="20"/>
          <w:szCs w:val="20"/>
        </w:rPr>
        <w:t>mencionada resolución</w:t>
      </w:r>
      <w:r w:rsidR="00252A42">
        <w:rPr>
          <w:rFonts w:asciiTheme="minorHAnsi" w:hAnsiTheme="minorHAnsi" w:cstheme="minorHAnsi"/>
          <w:sz w:val="20"/>
          <w:szCs w:val="20"/>
        </w:rPr>
        <w:t>.</w:t>
      </w:r>
    </w:p>
    <w:p w14:paraId="204EC845" w14:textId="77777777" w:rsidR="008F0B08" w:rsidRPr="00C5061D" w:rsidRDefault="008F0B08" w:rsidP="0047735F">
      <w:pPr>
        <w:rPr>
          <w:rFonts w:asciiTheme="minorHAnsi" w:hAnsiTheme="minorHAnsi" w:cstheme="minorHAnsi"/>
          <w:b/>
        </w:rPr>
      </w:pPr>
    </w:p>
    <w:p w14:paraId="0965C607" w14:textId="77777777" w:rsidR="00EE4BAC" w:rsidRPr="00C5061D" w:rsidRDefault="00EE4BAC" w:rsidP="008412A7">
      <w:pPr>
        <w:rPr>
          <w:rFonts w:asciiTheme="minorHAnsi" w:hAnsiTheme="minorHAnsi" w:cstheme="minorHAnsi"/>
          <w:sz w:val="20"/>
          <w:szCs w:val="20"/>
        </w:rPr>
      </w:pPr>
      <w:r w:rsidRPr="00C5061D">
        <w:rPr>
          <w:rFonts w:asciiTheme="minorHAnsi" w:hAnsiTheme="minorHAnsi" w:cstheme="minorHAnsi"/>
          <w:sz w:val="20"/>
          <w:szCs w:val="20"/>
        </w:rPr>
        <w:br w:type="page"/>
      </w:r>
    </w:p>
    <w:p w14:paraId="206AAE8C" w14:textId="77777777" w:rsidR="008962F9" w:rsidRPr="00104C0B" w:rsidRDefault="00077C86" w:rsidP="008962F9">
      <w:pPr>
        <w:pStyle w:val="Ttulo1"/>
      </w:pPr>
      <w:bookmarkStart w:id="19" w:name="_Toc421602500"/>
      <w:bookmarkEnd w:id="12"/>
      <w:bookmarkEnd w:id="13"/>
      <w:bookmarkEnd w:id="14"/>
      <w:bookmarkEnd w:id="15"/>
      <w:bookmarkEnd w:id="16"/>
      <w:bookmarkEnd w:id="17"/>
      <w:bookmarkEnd w:id="18"/>
      <w:r w:rsidRPr="00104C0B">
        <w:lastRenderedPageBreak/>
        <w:t>IDENTIFICACIÓN DEL PROYECTO, ACTIVIDAD O FUENTE FISCALIZADA</w:t>
      </w:r>
      <w:bookmarkEnd w:id="19"/>
    </w:p>
    <w:p w14:paraId="37B6E695" w14:textId="77777777" w:rsidR="00BE3862" w:rsidRPr="003B11DE" w:rsidRDefault="00BE3862" w:rsidP="00754E77">
      <w:pPr>
        <w:pStyle w:val="Prrafodelista"/>
        <w:ind w:left="0"/>
        <w:rPr>
          <w:rFonts w:asciiTheme="minorHAnsi" w:hAnsiTheme="minorHAnsi" w:cstheme="minorHAnsi"/>
          <w:color w:val="0070C0"/>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4"/>
        <w:gridCol w:w="1859"/>
        <w:gridCol w:w="1126"/>
        <w:gridCol w:w="2985"/>
      </w:tblGrid>
      <w:tr w:rsidR="003B11DE" w:rsidRPr="003B11DE" w14:paraId="3412C1DB"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B8C508" w14:textId="77777777" w:rsidR="00236DCA" w:rsidRPr="00151C3B" w:rsidRDefault="00236DCA" w:rsidP="0097236F">
            <w:pPr>
              <w:rPr>
                <w:rFonts w:asciiTheme="minorHAnsi" w:hAnsiTheme="minorHAnsi" w:cstheme="minorHAnsi"/>
                <w:sz w:val="20"/>
                <w:szCs w:val="20"/>
              </w:rPr>
            </w:pPr>
            <w:r w:rsidRPr="00151C3B">
              <w:rPr>
                <w:rFonts w:asciiTheme="minorHAnsi" w:hAnsiTheme="minorHAnsi" w:cstheme="minorHAnsi"/>
                <w:b/>
                <w:sz w:val="20"/>
                <w:szCs w:val="20"/>
              </w:rPr>
              <w:t>Identificación de la actividad, proyecto o fuente fiscalizada:</w:t>
            </w:r>
            <w:r w:rsidRPr="00151C3B">
              <w:rPr>
                <w:rFonts w:asciiTheme="minorHAnsi" w:hAnsiTheme="minorHAnsi" w:cstheme="minorHAnsi"/>
                <w:sz w:val="20"/>
                <w:szCs w:val="20"/>
              </w:rPr>
              <w:t xml:space="preserve"> </w:t>
            </w:r>
          </w:p>
          <w:p w14:paraId="116BBB1F" w14:textId="4C6AC840" w:rsidR="00236DCA" w:rsidRPr="0026040C" w:rsidRDefault="0026040C" w:rsidP="0097236F">
            <w:pPr>
              <w:rPr>
                <w:rFonts w:asciiTheme="minorHAnsi" w:hAnsiTheme="minorHAnsi" w:cstheme="minorHAnsi"/>
                <w:color w:val="0070C0"/>
                <w:sz w:val="20"/>
                <w:szCs w:val="20"/>
              </w:rPr>
            </w:pPr>
            <w:r>
              <w:rPr>
                <w:rFonts w:asciiTheme="minorHAnsi" w:hAnsiTheme="minorHAnsi" w:cstheme="minorHAnsi"/>
                <w:sz w:val="20"/>
                <w:szCs w:val="20"/>
              </w:rPr>
              <w:t>Plantel Mallarauco</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6CF6476F" w14:textId="77777777" w:rsidR="00236DCA" w:rsidRPr="00151C3B" w:rsidRDefault="00236DCA" w:rsidP="00E062F5">
            <w:pPr>
              <w:ind w:left="35"/>
              <w:rPr>
                <w:rFonts w:asciiTheme="minorHAnsi" w:hAnsiTheme="minorHAnsi" w:cstheme="minorHAnsi"/>
                <w:b/>
                <w:sz w:val="20"/>
                <w:szCs w:val="20"/>
              </w:rPr>
            </w:pPr>
            <w:r w:rsidRPr="00151C3B">
              <w:rPr>
                <w:rFonts w:asciiTheme="minorHAnsi" w:hAnsiTheme="minorHAnsi" w:cstheme="minorHAnsi"/>
                <w:b/>
                <w:sz w:val="20"/>
                <w:szCs w:val="20"/>
              </w:rPr>
              <w:t xml:space="preserve">Fase de la actividad, proyecto o fuente fiscalizada: </w:t>
            </w:r>
          </w:p>
          <w:p w14:paraId="3F1F6FDA" w14:textId="77777777" w:rsidR="00236DCA" w:rsidRPr="003B11DE" w:rsidRDefault="00236DCA" w:rsidP="00E062F5">
            <w:pPr>
              <w:ind w:left="35"/>
              <w:rPr>
                <w:rFonts w:asciiTheme="minorHAnsi" w:hAnsiTheme="minorHAnsi" w:cstheme="minorHAnsi"/>
                <w:color w:val="0070C0"/>
                <w:sz w:val="20"/>
                <w:szCs w:val="20"/>
                <w:lang w:val="es-ES" w:eastAsia="es-ES"/>
              </w:rPr>
            </w:pPr>
            <w:r w:rsidRPr="00151C3B">
              <w:rPr>
                <w:rFonts w:asciiTheme="minorHAnsi" w:hAnsiTheme="minorHAnsi" w:cstheme="minorHAnsi"/>
                <w:sz w:val="20"/>
                <w:szCs w:val="20"/>
              </w:rPr>
              <w:t>En operación</w:t>
            </w:r>
            <w:r w:rsidRPr="00151C3B" w:rsidDel="00236DCA">
              <w:rPr>
                <w:rFonts w:asciiTheme="minorHAnsi" w:hAnsiTheme="minorHAnsi"/>
                <w:sz w:val="20"/>
                <w:szCs w:val="20"/>
              </w:rPr>
              <w:t xml:space="preserve"> </w:t>
            </w:r>
          </w:p>
        </w:tc>
      </w:tr>
      <w:tr w:rsidR="003B11DE" w:rsidRPr="003B11DE" w14:paraId="1B8C7BA6"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A3C939" w14:textId="77777777" w:rsidR="0097236F" w:rsidRPr="00151C3B" w:rsidRDefault="0097236F" w:rsidP="0097236F">
            <w:pPr>
              <w:rPr>
                <w:rFonts w:asciiTheme="minorHAnsi" w:hAnsiTheme="minorHAnsi" w:cstheme="minorHAnsi"/>
                <w:b/>
                <w:sz w:val="20"/>
                <w:szCs w:val="20"/>
              </w:rPr>
            </w:pPr>
            <w:r w:rsidRPr="00151C3B">
              <w:rPr>
                <w:rFonts w:asciiTheme="minorHAnsi" w:hAnsiTheme="minorHAnsi" w:cstheme="minorHAnsi"/>
                <w:b/>
                <w:sz w:val="20"/>
                <w:szCs w:val="20"/>
              </w:rPr>
              <w:t>Región:</w:t>
            </w:r>
            <w:r w:rsidRPr="00151C3B">
              <w:rPr>
                <w:rFonts w:asciiTheme="minorHAnsi" w:hAnsiTheme="minorHAnsi" w:cstheme="minorHAnsi"/>
                <w:sz w:val="20"/>
                <w:szCs w:val="20"/>
              </w:rPr>
              <w:t xml:space="preserve"> </w:t>
            </w:r>
            <w:r w:rsidR="009B3E98" w:rsidRPr="00151C3B">
              <w:rPr>
                <w:rFonts w:asciiTheme="minorHAnsi" w:hAnsiTheme="minorHAnsi" w:cstheme="minorHAnsi"/>
                <w:sz w:val="20"/>
                <w:szCs w:val="20"/>
              </w:rPr>
              <w:t>M</w:t>
            </w:r>
            <w:r w:rsidR="006E785D" w:rsidRPr="00151C3B">
              <w:rPr>
                <w:rFonts w:asciiTheme="minorHAnsi" w:hAnsiTheme="minorHAnsi" w:cstheme="minorHAnsi"/>
                <w:sz w:val="20"/>
                <w:szCs w:val="20"/>
              </w:rPr>
              <w:t>etropolitana</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7C6B614D" w14:textId="77777777" w:rsidR="0097236F" w:rsidRPr="00151C3B" w:rsidRDefault="0097236F" w:rsidP="00E062F5">
            <w:pPr>
              <w:ind w:left="35"/>
              <w:rPr>
                <w:rFonts w:asciiTheme="minorHAnsi" w:hAnsiTheme="minorHAnsi" w:cstheme="minorHAnsi"/>
                <w:b/>
                <w:sz w:val="20"/>
                <w:szCs w:val="20"/>
              </w:rPr>
            </w:pPr>
            <w:r w:rsidRPr="00151C3B">
              <w:rPr>
                <w:rFonts w:asciiTheme="minorHAnsi" w:hAnsiTheme="minorHAnsi" w:cstheme="minorHAnsi"/>
                <w:b/>
                <w:sz w:val="20"/>
                <w:szCs w:val="20"/>
              </w:rPr>
              <w:t>Ubicación de la actividad, proyecto o fuente fiscalizada:</w:t>
            </w:r>
            <w:r w:rsidR="00200BED" w:rsidRPr="00151C3B">
              <w:rPr>
                <w:rFonts w:asciiTheme="minorHAnsi" w:hAnsiTheme="minorHAnsi" w:cstheme="minorHAnsi"/>
                <w:b/>
                <w:sz w:val="20"/>
                <w:szCs w:val="20"/>
              </w:rPr>
              <w:t xml:space="preserve"> </w:t>
            </w:r>
          </w:p>
          <w:p w14:paraId="3E80BFC2" w14:textId="77777777" w:rsidR="0097236F" w:rsidRDefault="00151C3B" w:rsidP="00E062F5">
            <w:pPr>
              <w:ind w:left="35"/>
              <w:rPr>
                <w:rFonts w:asciiTheme="minorHAnsi" w:hAnsiTheme="minorHAnsi" w:cstheme="minorHAnsi"/>
                <w:sz w:val="20"/>
                <w:szCs w:val="20"/>
              </w:rPr>
            </w:pPr>
            <w:r w:rsidRPr="00151C3B">
              <w:rPr>
                <w:rFonts w:asciiTheme="minorHAnsi" w:hAnsiTheme="minorHAnsi" w:cstheme="minorHAnsi"/>
                <w:sz w:val="20"/>
                <w:szCs w:val="20"/>
              </w:rPr>
              <w:t>Sector San Bernardo, Mallarauco</w:t>
            </w:r>
            <w:r w:rsidR="00336DEE">
              <w:rPr>
                <w:rFonts w:asciiTheme="minorHAnsi" w:hAnsiTheme="minorHAnsi" w:cstheme="minorHAnsi"/>
                <w:sz w:val="20"/>
                <w:szCs w:val="20"/>
              </w:rPr>
              <w:t>, comuna de Melipilla</w:t>
            </w:r>
          </w:p>
          <w:p w14:paraId="6C4947D2" w14:textId="50B1CA11" w:rsidR="005C1E3E" w:rsidRDefault="005C1E3E" w:rsidP="00E062F5">
            <w:pPr>
              <w:ind w:left="35"/>
              <w:rPr>
                <w:rFonts w:asciiTheme="minorHAnsi" w:hAnsiTheme="minorHAnsi" w:cstheme="minorHAnsi"/>
                <w:sz w:val="20"/>
                <w:szCs w:val="20"/>
              </w:rPr>
            </w:pPr>
            <w:r>
              <w:rPr>
                <w:rFonts w:asciiTheme="minorHAnsi" w:hAnsiTheme="minorHAnsi" w:cstheme="minorHAnsi"/>
                <w:sz w:val="20"/>
                <w:szCs w:val="20"/>
              </w:rPr>
              <w:t xml:space="preserve">Coordenadas </w:t>
            </w:r>
            <w:r w:rsidR="00EC7E72">
              <w:rPr>
                <w:rFonts w:asciiTheme="minorHAnsi" w:hAnsiTheme="minorHAnsi" w:cstheme="minorHAnsi"/>
                <w:sz w:val="20"/>
                <w:szCs w:val="20"/>
              </w:rPr>
              <w:t xml:space="preserve">de referencias </w:t>
            </w:r>
            <w:r>
              <w:rPr>
                <w:rFonts w:asciiTheme="minorHAnsi" w:hAnsiTheme="minorHAnsi" w:cstheme="minorHAnsi"/>
                <w:sz w:val="20"/>
                <w:szCs w:val="20"/>
              </w:rPr>
              <w:t>UTM WGS 84 Huso 19</w:t>
            </w:r>
          </w:p>
          <w:p w14:paraId="52553508" w14:textId="26B5B2F2" w:rsidR="005C1E3E" w:rsidRPr="005C1E3E" w:rsidRDefault="005C1E3E" w:rsidP="00E062F5">
            <w:pPr>
              <w:ind w:left="35"/>
              <w:rPr>
                <w:rFonts w:asciiTheme="minorHAnsi" w:hAnsiTheme="minorHAnsi" w:cstheme="minorHAnsi"/>
                <w:sz w:val="20"/>
                <w:szCs w:val="20"/>
              </w:rPr>
            </w:pPr>
            <w:r w:rsidRPr="005C1E3E">
              <w:rPr>
                <w:rFonts w:asciiTheme="minorHAnsi" w:hAnsiTheme="minorHAnsi" w:cstheme="minorHAnsi"/>
                <w:sz w:val="20"/>
                <w:szCs w:val="20"/>
              </w:rPr>
              <w:t>306</w:t>
            </w:r>
            <w:r w:rsidR="00502FE7">
              <w:rPr>
                <w:rFonts w:asciiTheme="minorHAnsi" w:hAnsiTheme="minorHAnsi" w:cstheme="minorHAnsi"/>
                <w:sz w:val="20"/>
                <w:szCs w:val="20"/>
              </w:rPr>
              <w:t>.</w:t>
            </w:r>
            <w:r w:rsidRPr="005C1E3E">
              <w:rPr>
                <w:rFonts w:asciiTheme="minorHAnsi" w:hAnsiTheme="minorHAnsi" w:cstheme="minorHAnsi"/>
                <w:sz w:val="20"/>
                <w:szCs w:val="20"/>
              </w:rPr>
              <w:t>465.00 E</w:t>
            </w:r>
          </w:p>
          <w:p w14:paraId="29E0438F" w14:textId="1CE66E59" w:rsidR="005C1E3E" w:rsidRPr="003B11DE" w:rsidRDefault="005C1E3E" w:rsidP="00E062F5">
            <w:pPr>
              <w:ind w:left="35"/>
              <w:rPr>
                <w:rFonts w:asciiTheme="minorHAnsi" w:hAnsiTheme="minorHAnsi" w:cstheme="minorHAnsi"/>
                <w:color w:val="0070C0"/>
                <w:sz w:val="20"/>
                <w:szCs w:val="20"/>
              </w:rPr>
            </w:pPr>
            <w:r w:rsidRPr="005C1E3E">
              <w:rPr>
                <w:rFonts w:asciiTheme="minorHAnsi" w:hAnsiTheme="minorHAnsi" w:cstheme="minorHAnsi"/>
                <w:sz w:val="20"/>
                <w:szCs w:val="20"/>
              </w:rPr>
              <w:t>6</w:t>
            </w:r>
            <w:r w:rsidR="00502FE7">
              <w:rPr>
                <w:rFonts w:asciiTheme="minorHAnsi" w:hAnsiTheme="minorHAnsi" w:cstheme="minorHAnsi"/>
                <w:sz w:val="20"/>
                <w:szCs w:val="20"/>
              </w:rPr>
              <w:t>.</w:t>
            </w:r>
            <w:r w:rsidRPr="005C1E3E">
              <w:rPr>
                <w:rFonts w:asciiTheme="minorHAnsi" w:hAnsiTheme="minorHAnsi" w:cstheme="minorHAnsi"/>
                <w:sz w:val="20"/>
                <w:szCs w:val="20"/>
              </w:rPr>
              <w:t>283</w:t>
            </w:r>
            <w:r w:rsidR="00502FE7">
              <w:rPr>
                <w:rFonts w:asciiTheme="minorHAnsi" w:hAnsiTheme="minorHAnsi" w:cstheme="minorHAnsi"/>
                <w:sz w:val="20"/>
                <w:szCs w:val="20"/>
              </w:rPr>
              <w:t>.</w:t>
            </w:r>
            <w:r w:rsidRPr="005C1E3E">
              <w:rPr>
                <w:rFonts w:asciiTheme="minorHAnsi" w:hAnsiTheme="minorHAnsi" w:cstheme="minorHAnsi"/>
                <w:sz w:val="20"/>
                <w:szCs w:val="20"/>
              </w:rPr>
              <w:t>993.00 N</w:t>
            </w:r>
          </w:p>
        </w:tc>
      </w:tr>
      <w:tr w:rsidR="003B11DE" w:rsidRPr="003B11DE" w14:paraId="09A93674"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7059B5" w14:textId="77777777" w:rsidR="0097236F" w:rsidRPr="00151C3B" w:rsidRDefault="0097236F" w:rsidP="00151C3B">
            <w:pPr>
              <w:rPr>
                <w:rFonts w:asciiTheme="minorHAnsi" w:hAnsiTheme="minorHAnsi" w:cstheme="minorHAnsi"/>
                <w:sz w:val="20"/>
                <w:szCs w:val="20"/>
              </w:rPr>
            </w:pPr>
            <w:r w:rsidRPr="00151C3B">
              <w:rPr>
                <w:rFonts w:asciiTheme="minorHAnsi" w:hAnsiTheme="minorHAnsi" w:cstheme="minorHAnsi"/>
                <w:b/>
                <w:sz w:val="20"/>
                <w:szCs w:val="20"/>
              </w:rPr>
              <w:t>Provincia:</w:t>
            </w:r>
            <w:r w:rsidRPr="00151C3B">
              <w:rPr>
                <w:rFonts w:asciiTheme="minorHAnsi" w:hAnsiTheme="minorHAnsi" w:cstheme="minorHAnsi"/>
                <w:sz w:val="20"/>
                <w:szCs w:val="20"/>
              </w:rPr>
              <w:t xml:space="preserve"> </w:t>
            </w:r>
            <w:r w:rsidR="00151C3B" w:rsidRPr="00151C3B">
              <w:rPr>
                <w:rFonts w:asciiTheme="minorHAnsi" w:hAnsiTheme="minorHAnsi" w:cstheme="minorHAnsi"/>
                <w:sz w:val="20"/>
                <w:szCs w:val="20"/>
              </w:rPr>
              <w:t>Melipilla</w:t>
            </w:r>
          </w:p>
        </w:tc>
        <w:tc>
          <w:tcPr>
            <w:tcW w:w="2296" w:type="pct"/>
            <w:gridSpan w:val="2"/>
            <w:vMerge/>
            <w:tcBorders>
              <w:left w:val="single" w:sz="4" w:space="0" w:color="auto"/>
              <w:right w:val="single" w:sz="4" w:space="0" w:color="auto"/>
            </w:tcBorders>
            <w:shd w:val="clear" w:color="auto" w:fill="FFFFFF"/>
          </w:tcPr>
          <w:p w14:paraId="2C2E5CC2" w14:textId="77777777" w:rsidR="0097236F" w:rsidRPr="00151C3B" w:rsidRDefault="0097236F" w:rsidP="00754E77">
            <w:pPr>
              <w:ind w:left="188"/>
              <w:rPr>
                <w:rFonts w:asciiTheme="minorHAnsi" w:hAnsiTheme="minorHAnsi" w:cstheme="minorHAnsi"/>
                <w:b/>
                <w:sz w:val="20"/>
                <w:szCs w:val="20"/>
              </w:rPr>
            </w:pPr>
          </w:p>
        </w:tc>
      </w:tr>
      <w:tr w:rsidR="003B11DE" w:rsidRPr="003B11DE" w14:paraId="1780A189"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9AA78E" w14:textId="77777777" w:rsidR="0097236F" w:rsidRPr="00151C3B" w:rsidRDefault="0097236F" w:rsidP="00151C3B">
            <w:pPr>
              <w:rPr>
                <w:rFonts w:asciiTheme="minorHAnsi" w:hAnsiTheme="minorHAnsi" w:cstheme="minorHAnsi"/>
                <w:sz w:val="20"/>
                <w:szCs w:val="20"/>
              </w:rPr>
            </w:pPr>
            <w:r w:rsidRPr="00151C3B">
              <w:rPr>
                <w:rFonts w:asciiTheme="minorHAnsi" w:hAnsiTheme="minorHAnsi" w:cstheme="minorHAnsi"/>
                <w:b/>
                <w:sz w:val="20"/>
                <w:szCs w:val="20"/>
              </w:rPr>
              <w:t>Comuna:</w:t>
            </w:r>
            <w:r w:rsidR="00151C3B" w:rsidRPr="00151C3B">
              <w:rPr>
                <w:rFonts w:asciiTheme="minorHAnsi" w:hAnsiTheme="minorHAnsi" w:cstheme="minorHAnsi"/>
                <w:b/>
                <w:sz w:val="20"/>
                <w:szCs w:val="20"/>
              </w:rPr>
              <w:t xml:space="preserve"> </w:t>
            </w:r>
            <w:r w:rsidR="00151C3B" w:rsidRPr="00151C3B">
              <w:rPr>
                <w:rFonts w:asciiTheme="minorHAnsi" w:hAnsiTheme="minorHAnsi" w:cstheme="minorHAnsi"/>
                <w:sz w:val="20"/>
                <w:szCs w:val="20"/>
              </w:rPr>
              <w:t>Melipilla</w:t>
            </w:r>
          </w:p>
        </w:tc>
        <w:tc>
          <w:tcPr>
            <w:tcW w:w="2296" w:type="pct"/>
            <w:gridSpan w:val="2"/>
            <w:vMerge/>
            <w:tcBorders>
              <w:left w:val="single" w:sz="4" w:space="0" w:color="auto"/>
              <w:bottom w:val="single" w:sz="4" w:space="0" w:color="auto"/>
              <w:right w:val="single" w:sz="4" w:space="0" w:color="auto"/>
            </w:tcBorders>
            <w:shd w:val="clear" w:color="auto" w:fill="FFFFFF"/>
          </w:tcPr>
          <w:p w14:paraId="371ABAE5" w14:textId="77777777" w:rsidR="0097236F" w:rsidRPr="00151C3B" w:rsidRDefault="0097236F" w:rsidP="00754E77">
            <w:pPr>
              <w:ind w:left="188"/>
              <w:rPr>
                <w:rFonts w:asciiTheme="minorHAnsi" w:hAnsiTheme="minorHAnsi" w:cstheme="minorHAnsi"/>
                <w:b/>
                <w:sz w:val="20"/>
                <w:szCs w:val="20"/>
              </w:rPr>
            </w:pPr>
          </w:p>
        </w:tc>
      </w:tr>
      <w:tr w:rsidR="003B11DE" w:rsidRPr="003B11DE" w14:paraId="6335CA9E"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C1BD0B" w14:textId="77777777" w:rsidR="0097236F" w:rsidRPr="00151C3B" w:rsidRDefault="0097236F"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Titular de la actividad, proyecto o fuente fiscalizada: </w:t>
            </w:r>
          </w:p>
          <w:p w14:paraId="6F7E1247" w14:textId="37910F80" w:rsidR="0097236F" w:rsidRPr="00151C3B" w:rsidRDefault="00502FE7" w:rsidP="00754E77">
            <w:pPr>
              <w:rPr>
                <w:rFonts w:asciiTheme="minorHAnsi" w:hAnsiTheme="minorHAnsi" w:cstheme="minorHAnsi"/>
                <w:sz w:val="20"/>
                <w:szCs w:val="20"/>
                <w:lang w:val="es-ES" w:eastAsia="es-ES"/>
              </w:rPr>
            </w:pPr>
            <w:r w:rsidRPr="0026040C">
              <w:rPr>
                <w:rFonts w:asciiTheme="minorHAnsi" w:hAnsiTheme="minorHAnsi" w:cstheme="minorHAnsi"/>
                <w:sz w:val="20"/>
                <w:szCs w:val="20"/>
              </w:rPr>
              <w:t>Agrícola Chorombo S.A</w:t>
            </w:r>
            <w:r>
              <w:rPr>
                <w:rFonts w:asciiTheme="minorHAnsi" w:hAnsiTheme="minorHAnsi" w:cstheme="minorHAnsi"/>
                <w:sz w:val="20"/>
                <w:szCs w:val="20"/>
              </w:rPr>
              <w:t>-</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903257" w14:textId="77777777" w:rsidR="0097236F" w:rsidRPr="00151C3B" w:rsidRDefault="0097236F"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RUT o RUN: </w:t>
            </w:r>
          </w:p>
          <w:p w14:paraId="00E819E3" w14:textId="77777777" w:rsidR="0097236F" w:rsidRPr="00151C3B" w:rsidRDefault="00151C3B" w:rsidP="00CE4AC5">
            <w:pPr>
              <w:rPr>
                <w:rFonts w:asciiTheme="minorHAnsi" w:hAnsiTheme="minorHAnsi" w:cstheme="minorHAnsi"/>
                <w:sz w:val="20"/>
                <w:szCs w:val="20"/>
                <w:lang w:val="es-ES" w:eastAsia="es-ES"/>
              </w:rPr>
            </w:pPr>
            <w:r w:rsidRPr="00151C3B">
              <w:rPr>
                <w:rFonts w:asciiTheme="minorHAnsi" w:hAnsiTheme="minorHAnsi" w:cstheme="minorHAnsi"/>
                <w:sz w:val="20"/>
                <w:szCs w:val="20"/>
                <w:lang w:val="es-ES" w:eastAsia="es-ES"/>
              </w:rPr>
              <w:t>83.659.400-2</w:t>
            </w:r>
          </w:p>
        </w:tc>
      </w:tr>
      <w:tr w:rsidR="003B11DE" w:rsidRPr="003B11DE" w14:paraId="266A4E73"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AEF3C" w14:textId="77777777" w:rsidR="0097236F" w:rsidRPr="00151C3B" w:rsidRDefault="0097236F"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Domicilio Titular: </w:t>
            </w:r>
          </w:p>
          <w:p w14:paraId="35A89BF3" w14:textId="77777777" w:rsidR="00236DCA" w:rsidRPr="00151C3B" w:rsidRDefault="00236DCA" w:rsidP="00754E77">
            <w:pPr>
              <w:rPr>
                <w:rFonts w:asciiTheme="minorHAnsi" w:hAnsiTheme="minorHAnsi" w:cstheme="minorHAnsi"/>
                <w:sz w:val="20"/>
                <w:szCs w:val="20"/>
              </w:rPr>
            </w:pPr>
          </w:p>
          <w:p w14:paraId="20739A3D" w14:textId="6A59AAD1" w:rsidR="0097236F" w:rsidRPr="00151C3B" w:rsidRDefault="00151C3B" w:rsidP="00AB0329">
            <w:pPr>
              <w:rPr>
                <w:rFonts w:asciiTheme="minorHAnsi" w:hAnsiTheme="minorHAnsi" w:cstheme="minorHAnsi"/>
                <w:sz w:val="20"/>
                <w:szCs w:val="20"/>
              </w:rPr>
            </w:pPr>
            <w:r w:rsidRPr="00151C3B">
              <w:rPr>
                <w:rFonts w:asciiTheme="minorHAnsi" w:hAnsiTheme="minorHAnsi" w:cstheme="minorHAnsi"/>
                <w:sz w:val="20"/>
                <w:szCs w:val="20"/>
              </w:rPr>
              <w:t xml:space="preserve">Camino El </w:t>
            </w:r>
            <w:r w:rsidR="00AB0329">
              <w:rPr>
                <w:rFonts w:asciiTheme="minorHAnsi" w:hAnsiTheme="minorHAnsi" w:cstheme="minorHAnsi"/>
                <w:sz w:val="20"/>
                <w:szCs w:val="20"/>
              </w:rPr>
              <w:t>M</w:t>
            </w:r>
            <w:r w:rsidRPr="00151C3B">
              <w:rPr>
                <w:rFonts w:asciiTheme="minorHAnsi" w:hAnsiTheme="minorHAnsi" w:cstheme="minorHAnsi"/>
                <w:sz w:val="20"/>
                <w:szCs w:val="20"/>
              </w:rPr>
              <w:t>ariscal 1590, La Pintana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F0CB4A" w14:textId="77777777" w:rsidR="0097236F" w:rsidRPr="00151C3B" w:rsidRDefault="0097236F"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Correo electrónico: </w:t>
            </w:r>
          </w:p>
          <w:p w14:paraId="69B3810A" w14:textId="77777777" w:rsidR="0097236F" w:rsidRPr="00151C3B" w:rsidRDefault="00092F04" w:rsidP="00754E77">
            <w:pPr>
              <w:rPr>
                <w:rFonts w:asciiTheme="minorHAnsi" w:hAnsiTheme="minorHAnsi" w:cstheme="minorHAnsi"/>
                <w:sz w:val="20"/>
                <w:szCs w:val="20"/>
              </w:rPr>
            </w:pPr>
            <w:r>
              <w:rPr>
                <w:rFonts w:asciiTheme="minorHAnsi" w:hAnsiTheme="minorHAnsi" w:cstheme="minorHAnsi"/>
                <w:sz w:val="20"/>
                <w:szCs w:val="20"/>
              </w:rPr>
              <w:t>No informa</w:t>
            </w:r>
          </w:p>
        </w:tc>
      </w:tr>
      <w:tr w:rsidR="003B11DE" w:rsidRPr="003B11DE" w14:paraId="65A2AC8F"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5750683E" w14:textId="77777777" w:rsidR="0097236F" w:rsidRPr="00151C3B"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BC03E4" w14:textId="77777777" w:rsidR="0097236F" w:rsidRPr="00151C3B" w:rsidRDefault="0097236F"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Teléfono: </w:t>
            </w:r>
          </w:p>
          <w:p w14:paraId="41EE14D9" w14:textId="77777777" w:rsidR="0097236F" w:rsidRPr="00151C3B" w:rsidRDefault="00092F04" w:rsidP="00754E77">
            <w:pPr>
              <w:rPr>
                <w:rFonts w:asciiTheme="minorHAnsi" w:hAnsiTheme="minorHAnsi" w:cstheme="minorHAnsi"/>
                <w:sz w:val="20"/>
                <w:szCs w:val="20"/>
              </w:rPr>
            </w:pPr>
            <w:r>
              <w:rPr>
                <w:rFonts w:asciiTheme="minorHAnsi" w:hAnsiTheme="minorHAnsi" w:cstheme="minorHAnsi"/>
                <w:sz w:val="20"/>
                <w:szCs w:val="20"/>
              </w:rPr>
              <w:t>No informa</w:t>
            </w:r>
          </w:p>
        </w:tc>
      </w:tr>
      <w:tr w:rsidR="003B11DE" w:rsidRPr="003B11DE" w14:paraId="3FFD5DD4"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C2E116" w14:textId="77777777" w:rsidR="00827637" w:rsidRPr="00151C3B" w:rsidRDefault="00827637" w:rsidP="00236DCA">
            <w:pPr>
              <w:rPr>
                <w:rFonts w:asciiTheme="minorHAnsi" w:hAnsiTheme="minorHAnsi" w:cstheme="minorHAnsi"/>
                <w:b/>
                <w:sz w:val="20"/>
                <w:szCs w:val="20"/>
              </w:rPr>
            </w:pPr>
            <w:r w:rsidRPr="00151C3B">
              <w:rPr>
                <w:rFonts w:asciiTheme="minorHAnsi" w:hAnsiTheme="minorHAnsi" w:cstheme="minorHAnsi"/>
                <w:b/>
                <w:sz w:val="20"/>
                <w:szCs w:val="20"/>
              </w:rPr>
              <w:t xml:space="preserve">Fecha de Inspección: </w:t>
            </w:r>
          </w:p>
          <w:p w14:paraId="4B41DB7D" w14:textId="77777777" w:rsidR="0026040C" w:rsidRPr="0026040C" w:rsidRDefault="0026040C" w:rsidP="00236DCA">
            <w:pPr>
              <w:rPr>
                <w:rFonts w:asciiTheme="minorHAnsi" w:hAnsiTheme="minorHAnsi" w:cstheme="minorHAnsi"/>
                <w:sz w:val="20"/>
                <w:szCs w:val="20"/>
              </w:rPr>
            </w:pPr>
            <w:r w:rsidRPr="0026040C">
              <w:rPr>
                <w:rFonts w:asciiTheme="minorHAnsi" w:hAnsiTheme="minorHAnsi" w:cstheme="minorHAnsi"/>
                <w:sz w:val="20"/>
                <w:szCs w:val="20"/>
              </w:rPr>
              <w:t>14 de junio de 2013</w:t>
            </w:r>
          </w:p>
          <w:p w14:paraId="440B23CD" w14:textId="77777777" w:rsidR="00827637" w:rsidRDefault="00151C3B" w:rsidP="0026040C">
            <w:pPr>
              <w:rPr>
                <w:rFonts w:asciiTheme="minorHAnsi" w:hAnsiTheme="minorHAnsi" w:cstheme="minorHAnsi"/>
                <w:sz w:val="20"/>
                <w:szCs w:val="20"/>
              </w:rPr>
            </w:pPr>
            <w:r w:rsidRPr="0026040C">
              <w:rPr>
                <w:rFonts w:asciiTheme="minorHAnsi" w:hAnsiTheme="minorHAnsi" w:cstheme="minorHAnsi"/>
                <w:sz w:val="20"/>
                <w:szCs w:val="20"/>
              </w:rPr>
              <w:t>09 de Julio 2013</w:t>
            </w:r>
          </w:p>
          <w:p w14:paraId="388E23BA" w14:textId="7A69596B" w:rsidR="002C584E" w:rsidRPr="00151C3B" w:rsidRDefault="002C584E" w:rsidP="0026040C">
            <w:pPr>
              <w:rPr>
                <w:rFonts w:asciiTheme="minorHAnsi" w:hAnsiTheme="minorHAnsi" w:cstheme="minorHAnsi"/>
                <w:sz w:val="20"/>
                <w:szCs w:val="20"/>
              </w:rPr>
            </w:pPr>
            <w:r>
              <w:rPr>
                <w:rFonts w:asciiTheme="minorHAnsi" w:hAnsiTheme="minorHAnsi" w:cstheme="minorHAnsi"/>
                <w:sz w:val="20"/>
                <w:szCs w:val="20"/>
              </w:rPr>
              <w:t>10 de diciembre de 2014</w:t>
            </w:r>
          </w:p>
        </w:tc>
      </w:tr>
      <w:tr w:rsidR="003B11DE" w:rsidRPr="003B11DE" w14:paraId="151DBB4F"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055DE3" w14:textId="77777777" w:rsidR="00E6415C" w:rsidRPr="00151C3B" w:rsidRDefault="00E6415C" w:rsidP="00236DCA">
            <w:pPr>
              <w:rPr>
                <w:rFonts w:asciiTheme="minorHAnsi" w:hAnsiTheme="minorHAnsi" w:cstheme="minorHAnsi"/>
                <w:b/>
                <w:sz w:val="20"/>
                <w:szCs w:val="20"/>
              </w:rPr>
            </w:pPr>
            <w:r w:rsidRPr="00151C3B">
              <w:rPr>
                <w:rFonts w:asciiTheme="minorHAnsi" w:hAnsiTheme="minorHAnsi" w:cstheme="minorHAnsi"/>
                <w:b/>
                <w:sz w:val="20"/>
                <w:szCs w:val="20"/>
              </w:rPr>
              <w:t>Encargado o responsable de la actividad durante la Inspección:</w:t>
            </w:r>
          </w:p>
          <w:p w14:paraId="369857EE" w14:textId="6D8C65A0" w:rsidR="00E6415C" w:rsidRDefault="00151C3B" w:rsidP="00E6415C">
            <w:pPr>
              <w:rPr>
                <w:rFonts w:asciiTheme="minorHAnsi" w:hAnsiTheme="minorHAnsi"/>
                <w:sz w:val="20"/>
                <w:szCs w:val="20"/>
              </w:rPr>
            </w:pPr>
            <w:r w:rsidRPr="00151C3B">
              <w:rPr>
                <w:rFonts w:asciiTheme="minorHAnsi" w:hAnsiTheme="minorHAnsi"/>
                <w:sz w:val="20"/>
                <w:szCs w:val="20"/>
              </w:rPr>
              <w:t>Jorge Montes</w:t>
            </w:r>
            <w:r w:rsidR="002C584E">
              <w:rPr>
                <w:rFonts w:asciiTheme="minorHAnsi" w:hAnsiTheme="minorHAnsi"/>
                <w:sz w:val="20"/>
                <w:szCs w:val="20"/>
              </w:rPr>
              <w:t xml:space="preserve"> (inspecciones 14/06/2013 y 09/07/013)</w:t>
            </w:r>
          </w:p>
          <w:p w14:paraId="46EFBF6E" w14:textId="783A153A" w:rsidR="002C584E" w:rsidRPr="00151C3B" w:rsidRDefault="002C584E" w:rsidP="00E6415C">
            <w:pPr>
              <w:rPr>
                <w:rFonts w:asciiTheme="minorHAnsi" w:hAnsiTheme="minorHAnsi"/>
                <w:sz w:val="20"/>
                <w:szCs w:val="20"/>
              </w:rPr>
            </w:pPr>
            <w:r>
              <w:rPr>
                <w:rFonts w:asciiTheme="minorHAnsi" w:hAnsiTheme="minorHAnsi"/>
                <w:sz w:val="20"/>
                <w:szCs w:val="20"/>
              </w:rPr>
              <w:t>Miguel Claro (inspección 10/12/2014)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768FC370" w14:textId="77777777" w:rsidR="00E6415C" w:rsidRPr="00151C3B" w:rsidRDefault="00E6415C" w:rsidP="00236DCA">
            <w:pPr>
              <w:rPr>
                <w:rFonts w:asciiTheme="minorHAnsi" w:hAnsiTheme="minorHAnsi" w:cstheme="minorHAnsi"/>
                <w:b/>
                <w:sz w:val="20"/>
                <w:szCs w:val="20"/>
              </w:rPr>
            </w:pPr>
            <w:r w:rsidRPr="00151C3B">
              <w:rPr>
                <w:rFonts w:asciiTheme="minorHAnsi" w:hAnsiTheme="minorHAnsi" w:cstheme="minorHAnsi"/>
                <w:b/>
                <w:sz w:val="20"/>
                <w:szCs w:val="20"/>
              </w:rPr>
              <w:t>Domicilio:</w:t>
            </w:r>
          </w:p>
          <w:p w14:paraId="04498FC9" w14:textId="77777777" w:rsidR="00E6415C" w:rsidRPr="00151C3B" w:rsidRDefault="00151C3B" w:rsidP="00151C3B">
            <w:pPr>
              <w:rPr>
                <w:rFonts w:asciiTheme="minorHAnsi" w:hAnsiTheme="minorHAnsi"/>
                <w:b/>
                <w:sz w:val="20"/>
                <w:szCs w:val="20"/>
              </w:rPr>
            </w:pPr>
            <w:r w:rsidRPr="00151C3B">
              <w:rPr>
                <w:rFonts w:asciiTheme="minorHAnsi" w:hAnsiTheme="minorHAnsi" w:cstheme="minorHAnsi"/>
                <w:sz w:val="20"/>
                <w:szCs w:val="20"/>
              </w:rPr>
              <w:t>Parcela N°2, Lo Herrera, San Bernardo</w:t>
            </w:r>
          </w:p>
        </w:tc>
      </w:tr>
      <w:tr w:rsidR="003B11DE" w:rsidRPr="003B11DE" w14:paraId="69C61E2C"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A77C66" w14:textId="77777777" w:rsidR="00E6415C" w:rsidRPr="00151C3B" w:rsidRDefault="00E6415C" w:rsidP="00236DCA">
            <w:pPr>
              <w:rPr>
                <w:rFonts w:asciiTheme="minorHAnsi" w:hAnsiTheme="minorHAnsi" w:cstheme="minorHAnsi"/>
                <w:b/>
                <w:sz w:val="20"/>
                <w:szCs w:val="20"/>
              </w:rPr>
            </w:pPr>
            <w:r w:rsidRPr="00151C3B">
              <w:rPr>
                <w:rFonts w:asciiTheme="minorHAnsi" w:hAnsiTheme="minorHAnsi" w:cstheme="minorHAnsi"/>
                <w:b/>
                <w:sz w:val="20"/>
                <w:szCs w:val="20"/>
              </w:rPr>
              <w:t>RUT o RUN</w:t>
            </w:r>
          </w:p>
          <w:p w14:paraId="245C1F76" w14:textId="77777777" w:rsidR="00E6415C" w:rsidRPr="00151C3B" w:rsidRDefault="00151C3B" w:rsidP="00E6415C">
            <w:pPr>
              <w:rPr>
                <w:rFonts w:asciiTheme="minorHAnsi" w:hAnsiTheme="minorHAnsi"/>
                <w:sz w:val="20"/>
                <w:szCs w:val="20"/>
              </w:rPr>
            </w:pPr>
            <w:r w:rsidRPr="00151C3B">
              <w:rPr>
                <w:rFonts w:asciiTheme="minorHAnsi" w:hAnsiTheme="minorHAnsi" w:cstheme="minorHAnsi"/>
                <w:sz w:val="20"/>
                <w:szCs w:val="20"/>
              </w:rPr>
              <w:t>13.442.018-9</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7D2FB380" w14:textId="77777777" w:rsidR="00E6415C" w:rsidRPr="00151C3B" w:rsidRDefault="00E6415C" w:rsidP="00236DCA">
            <w:pPr>
              <w:rPr>
                <w:rFonts w:asciiTheme="minorHAnsi" w:hAnsiTheme="minorHAnsi" w:cstheme="minorHAnsi"/>
                <w:b/>
                <w:sz w:val="20"/>
                <w:szCs w:val="20"/>
              </w:rPr>
            </w:pPr>
            <w:r w:rsidRPr="00151C3B">
              <w:rPr>
                <w:rFonts w:asciiTheme="minorHAnsi" w:hAnsiTheme="minorHAnsi" w:cstheme="minorHAnsi"/>
                <w:b/>
                <w:sz w:val="20"/>
                <w:szCs w:val="20"/>
              </w:rPr>
              <w:t>Teléfono</w:t>
            </w:r>
          </w:p>
          <w:p w14:paraId="2A063A33" w14:textId="530C6995" w:rsidR="00E6415C" w:rsidRPr="00151C3B" w:rsidRDefault="00151C3B" w:rsidP="00151C3B">
            <w:pPr>
              <w:rPr>
                <w:rFonts w:asciiTheme="minorHAnsi" w:hAnsiTheme="minorHAnsi"/>
                <w:sz w:val="20"/>
                <w:szCs w:val="20"/>
              </w:rPr>
            </w:pPr>
            <w:r w:rsidRPr="00151C3B">
              <w:rPr>
                <w:rFonts w:asciiTheme="minorHAnsi" w:hAnsiTheme="minorHAnsi" w:cstheme="minorHAnsi"/>
                <w:sz w:val="20"/>
                <w:szCs w:val="20"/>
              </w:rPr>
              <w:t>092333837</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4BF38461" w14:textId="77777777" w:rsidR="00E6415C" w:rsidRPr="00151C3B" w:rsidRDefault="00E6415C" w:rsidP="00236DCA">
            <w:pPr>
              <w:rPr>
                <w:rFonts w:asciiTheme="minorHAnsi" w:hAnsiTheme="minorHAnsi"/>
                <w:b/>
                <w:sz w:val="20"/>
                <w:szCs w:val="20"/>
              </w:rPr>
            </w:pPr>
            <w:r w:rsidRPr="00151C3B">
              <w:rPr>
                <w:rFonts w:asciiTheme="minorHAnsi" w:hAnsiTheme="minorHAnsi" w:cstheme="minorHAnsi"/>
                <w:b/>
                <w:sz w:val="20"/>
                <w:szCs w:val="20"/>
              </w:rPr>
              <w:t>Correo electrónico:</w:t>
            </w:r>
          </w:p>
          <w:p w14:paraId="582A4C83" w14:textId="1E3B48EE" w:rsidR="00E6415C" w:rsidRPr="00151C3B" w:rsidRDefault="00151C3B" w:rsidP="00151C3B">
            <w:pPr>
              <w:rPr>
                <w:rFonts w:asciiTheme="minorHAnsi" w:hAnsiTheme="minorHAnsi"/>
                <w:sz w:val="20"/>
                <w:szCs w:val="20"/>
              </w:rPr>
            </w:pPr>
            <w:r w:rsidRPr="00151C3B">
              <w:rPr>
                <w:rFonts w:asciiTheme="minorHAnsi" w:hAnsiTheme="minorHAnsi" w:cstheme="minorHAnsi"/>
                <w:sz w:val="20"/>
                <w:szCs w:val="20"/>
              </w:rPr>
              <w:t>jmontes@chorombosa.cl</w:t>
            </w:r>
          </w:p>
        </w:tc>
      </w:tr>
      <w:tr w:rsidR="003B11DE" w:rsidRPr="003B11DE" w14:paraId="77C94894"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805CFE" w14:textId="77777777" w:rsidR="00E03BB4" w:rsidRPr="00151C3B" w:rsidRDefault="00E03BB4" w:rsidP="00236DCA">
            <w:pPr>
              <w:rPr>
                <w:rFonts w:asciiTheme="minorHAnsi" w:hAnsiTheme="minorHAnsi" w:cstheme="minorHAnsi"/>
                <w:b/>
                <w:sz w:val="20"/>
                <w:szCs w:val="20"/>
              </w:rPr>
            </w:pPr>
            <w:r w:rsidRPr="00151C3B">
              <w:rPr>
                <w:rFonts w:asciiTheme="minorHAnsi" w:hAnsiTheme="minorHAnsi" w:cstheme="minorHAnsi"/>
                <w:b/>
                <w:sz w:val="20"/>
                <w:szCs w:val="20"/>
              </w:rPr>
              <w:t>Fiscalizadores:</w:t>
            </w:r>
          </w:p>
          <w:p w14:paraId="077C6268" w14:textId="6BE7A4D2" w:rsidR="0026040C" w:rsidRDefault="002C584E" w:rsidP="00236DCA">
            <w:pPr>
              <w:rPr>
                <w:rFonts w:asciiTheme="minorHAnsi" w:hAnsiTheme="minorHAnsi"/>
                <w:sz w:val="20"/>
                <w:szCs w:val="20"/>
              </w:rPr>
            </w:pPr>
            <w:r>
              <w:rPr>
                <w:rFonts w:asciiTheme="minorHAnsi" w:hAnsiTheme="minorHAnsi"/>
                <w:sz w:val="20"/>
                <w:szCs w:val="20"/>
              </w:rPr>
              <w:t>Inspección 14/06/2013</w:t>
            </w:r>
            <w:r w:rsidR="0026040C">
              <w:rPr>
                <w:rFonts w:asciiTheme="minorHAnsi" w:hAnsiTheme="minorHAnsi"/>
                <w:sz w:val="20"/>
                <w:szCs w:val="20"/>
              </w:rPr>
              <w:t>: Ingeborg Suckel Ayala (SISS); Claudia Guzmán –</w:t>
            </w:r>
            <w:r w:rsidR="00781951">
              <w:rPr>
                <w:rFonts w:asciiTheme="minorHAnsi" w:hAnsiTheme="minorHAnsi"/>
                <w:sz w:val="20"/>
                <w:szCs w:val="20"/>
              </w:rPr>
              <w:t xml:space="preserve"> A</w:t>
            </w:r>
            <w:r w:rsidR="0026040C">
              <w:rPr>
                <w:rFonts w:asciiTheme="minorHAnsi" w:hAnsiTheme="minorHAnsi"/>
                <w:sz w:val="20"/>
                <w:szCs w:val="20"/>
              </w:rPr>
              <w:t xml:space="preserve">lberto </w:t>
            </w:r>
            <w:r w:rsidR="00781951">
              <w:rPr>
                <w:rFonts w:asciiTheme="minorHAnsi" w:hAnsiTheme="minorHAnsi"/>
                <w:sz w:val="20"/>
                <w:szCs w:val="20"/>
              </w:rPr>
              <w:t>A</w:t>
            </w:r>
            <w:r w:rsidR="0026040C">
              <w:rPr>
                <w:rFonts w:asciiTheme="minorHAnsi" w:hAnsiTheme="minorHAnsi"/>
                <w:sz w:val="20"/>
                <w:szCs w:val="20"/>
              </w:rPr>
              <w:t>spilcueta (SEREMI de Salud)</w:t>
            </w:r>
          </w:p>
          <w:p w14:paraId="674D4981" w14:textId="646CCC0D" w:rsidR="005A57D8" w:rsidRDefault="002C584E" w:rsidP="0026040C">
            <w:pPr>
              <w:rPr>
                <w:rFonts w:asciiTheme="minorHAnsi" w:hAnsiTheme="minorHAnsi"/>
                <w:sz w:val="20"/>
                <w:szCs w:val="20"/>
              </w:rPr>
            </w:pPr>
            <w:r>
              <w:rPr>
                <w:rFonts w:asciiTheme="minorHAnsi" w:hAnsiTheme="minorHAnsi"/>
                <w:sz w:val="20"/>
                <w:szCs w:val="20"/>
              </w:rPr>
              <w:t>Inspección 09/07/2013</w:t>
            </w:r>
            <w:r w:rsidR="0026040C">
              <w:rPr>
                <w:rFonts w:asciiTheme="minorHAnsi" w:hAnsiTheme="minorHAnsi"/>
                <w:sz w:val="20"/>
                <w:szCs w:val="20"/>
              </w:rPr>
              <w:t xml:space="preserve">: </w:t>
            </w:r>
            <w:r>
              <w:rPr>
                <w:rFonts w:asciiTheme="minorHAnsi" w:hAnsiTheme="minorHAnsi"/>
                <w:sz w:val="20"/>
                <w:szCs w:val="20"/>
              </w:rPr>
              <w:t>Pedro Arce – Ingeborg</w:t>
            </w:r>
            <w:r w:rsidR="005A57D8" w:rsidRPr="005A57D8">
              <w:rPr>
                <w:rFonts w:asciiTheme="minorHAnsi" w:hAnsiTheme="minorHAnsi"/>
                <w:sz w:val="20"/>
                <w:szCs w:val="20"/>
              </w:rPr>
              <w:t xml:space="preserve"> Suckel Ayala (SISS)</w:t>
            </w:r>
            <w:r w:rsidR="0026040C">
              <w:rPr>
                <w:rFonts w:asciiTheme="minorHAnsi" w:hAnsiTheme="minorHAnsi"/>
                <w:sz w:val="20"/>
                <w:szCs w:val="20"/>
              </w:rPr>
              <w:t xml:space="preserve">; </w:t>
            </w:r>
            <w:r w:rsidR="005A57D8" w:rsidRPr="005A57D8">
              <w:rPr>
                <w:rFonts w:asciiTheme="minorHAnsi" w:hAnsiTheme="minorHAnsi"/>
                <w:sz w:val="20"/>
                <w:szCs w:val="20"/>
              </w:rPr>
              <w:t>Juan Machuca (SAG)</w:t>
            </w:r>
          </w:p>
          <w:p w14:paraId="49D7D312" w14:textId="04E92A6C" w:rsidR="002C584E" w:rsidRPr="00151C3B" w:rsidRDefault="002C584E" w:rsidP="002C584E">
            <w:pPr>
              <w:rPr>
                <w:rFonts w:asciiTheme="minorHAnsi" w:hAnsiTheme="minorHAnsi"/>
                <w:b/>
                <w:sz w:val="20"/>
                <w:szCs w:val="20"/>
              </w:rPr>
            </w:pPr>
            <w:r>
              <w:rPr>
                <w:rFonts w:asciiTheme="minorHAnsi" w:hAnsiTheme="minorHAnsi"/>
                <w:sz w:val="20"/>
                <w:szCs w:val="20"/>
              </w:rPr>
              <w:t>Inspección 10/12/2014: Pedro Arce – Ingeborg</w:t>
            </w:r>
            <w:r w:rsidRPr="005A57D8">
              <w:rPr>
                <w:rFonts w:asciiTheme="minorHAnsi" w:hAnsiTheme="minorHAnsi"/>
                <w:sz w:val="20"/>
                <w:szCs w:val="20"/>
              </w:rPr>
              <w:t xml:space="preserve"> Suckel Ayala (SISS)</w:t>
            </w:r>
            <w:r>
              <w:rPr>
                <w:rFonts w:asciiTheme="minorHAnsi" w:hAnsiTheme="minorHAnsi"/>
                <w:sz w:val="20"/>
                <w:szCs w:val="20"/>
              </w:rPr>
              <w:t xml:space="preserve">; </w:t>
            </w:r>
            <w:r w:rsidRPr="005A57D8">
              <w:rPr>
                <w:rFonts w:asciiTheme="minorHAnsi" w:hAnsiTheme="minorHAnsi"/>
                <w:sz w:val="20"/>
                <w:szCs w:val="20"/>
              </w:rPr>
              <w:t>Juan Machuca (SAG)</w:t>
            </w:r>
          </w:p>
        </w:tc>
      </w:tr>
    </w:tbl>
    <w:p w14:paraId="7FF25D4F" w14:textId="77777777" w:rsidR="0097236F" w:rsidRPr="003B11DE" w:rsidRDefault="0097236F" w:rsidP="0097236F">
      <w:pPr>
        <w:rPr>
          <w:rFonts w:asciiTheme="minorHAnsi" w:hAnsiTheme="minorHAnsi" w:cstheme="minorHAnsi"/>
          <w:color w:val="0070C0"/>
          <w:szCs w:val="20"/>
        </w:rPr>
        <w:sectPr w:rsidR="0097236F" w:rsidRPr="003B11DE" w:rsidSect="00047D02">
          <w:headerReference w:type="even" r:id="rId22"/>
          <w:headerReference w:type="default" r:id="rId23"/>
          <w:headerReference w:type="first" r:id="rId24"/>
          <w:footerReference w:type="first" r:id="rId25"/>
          <w:pgSz w:w="12240" w:h="15840"/>
          <w:pgMar w:top="1418" w:right="1701" w:bottom="1671" w:left="1701" w:header="708" w:footer="708" w:gutter="0"/>
          <w:cols w:space="708"/>
          <w:docGrid w:linePitch="360"/>
        </w:sectPr>
      </w:pPr>
    </w:p>
    <w:p w14:paraId="0FF2902B" w14:textId="7AE838A7" w:rsidR="00A641CD" w:rsidRPr="00BD75F3" w:rsidRDefault="00A641CD" w:rsidP="00A641CD">
      <w:pPr>
        <w:pStyle w:val="Ttulo1"/>
      </w:pPr>
      <w:bookmarkStart w:id="20" w:name="_Toc353993157"/>
      <w:bookmarkStart w:id="21" w:name="_Toc353993268"/>
      <w:bookmarkStart w:id="22" w:name="_Toc421602501"/>
      <w:bookmarkStart w:id="23" w:name="_Toc353993437"/>
      <w:bookmarkEnd w:id="20"/>
      <w:bookmarkEnd w:id="21"/>
      <w:r w:rsidRPr="00BD75F3">
        <w:lastRenderedPageBreak/>
        <w:t>LOCALIZACIÓN DEL PROYECTO</w:t>
      </w:r>
      <w:bookmarkEnd w:id="22"/>
    </w:p>
    <w:p w14:paraId="67918DD2" w14:textId="4E74B026" w:rsidR="00A641CD" w:rsidRPr="003B11DE" w:rsidRDefault="00A641CD" w:rsidP="00A641CD">
      <w:pPr>
        <w:ind w:left="567"/>
        <w:rPr>
          <w:color w:val="0070C0"/>
        </w:rPr>
      </w:pPr>
    </w:p>
    <w:tbl>
      <w:tblPr>
        <w:tblStyle w:val="Tablaconcuadrcula"/>
        <w:tblW w:w="3706" w:type="pct"/>
        <w:tblLook w:val="04A0" w:firstRow="1" w:lastRow="0" w:firstColumn="1" w:lastColumn="0" w:noHBand="0" w:noVBand="1"/>
      </w:tblPr>
      <w:tblGrid>
        <w:gridCol w:w="9196"/>
      </w:tblGrid>
      <w:tr w:rsidR="006B3CA2" w:rsidRPr="003B11DE" w14:paraId="0BE8726D" w14:textId="77777777" w:rsidTr="006B3CA2">
        <w:trPr>
          <w:trHeight w:val="3973"/>
        </w:trPr>
        <w:tc>
          <w:tcPr>
            <w:tcW w:w="5000" w:type="pct"/>
          </w:tcPr>
          <w:p w14:paraId="55FAA713" w14:textId="77C06269" w:rsidR="006B3CA2" w:rsidRPr="003B11DE" w:rsidRDefault="00502FE7" w:rsidP="006B3CA2">
            <w:pPr>
              <w:spacing w:before="60" w:after="60"/>
              <w:rPr>
                <w:rFonts w:asciiTheme="minorHAnsi" w:hAnsiTheme="minorHAnsi"/>
                <w:noProof/>
                <w:color w:val="0070C0"/>
                <w:lang w:eastAsia="es-CL"/>
              </w:rPr>
            </w:pPr>
            <w:r>
              <w:rPr>
                <w:noProof/>
                <w:lang w:eastAsia="es-CL"/>
              </w:rPr>
              <mc:AlternateContent>
                <mc:Choice Requires="wps">
                  <w:drawing>
                    <wp:anchor distT="0" distB="0" distL="114300" distR="114300" simplePos="0" relativeHeight="251658752" behindDoc="0" locked="0" layoutInCell="1" allowOverlap="1" wp14:anchorId="54293E70" wp14:editId="45AD8C98">
                      <wp:simplePos x="0" y="0"/>
                      <wp:positionH relativeFrom="column">
                        <wp:posOffset>1101090</wp:posOffset>
                      </wp:positionH>
                      <wp:positionV relativeFrom="paragraph">
                        <wp:posOffset>1642745</wp:posOffset>
                      </wp:positionV>
                      <wp:extent cx="1114425" cy="21907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11144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1F3B7" w14:textId="6A27FB8A"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Plantel Mallarauco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4293E70" id="_x0000_t202" coordsize="21600,21600" o:spt="202" path="m,l,21600r21600,l21600,xe">
                      <v:stroke joinstyle="miter"/>
                      <v:path gradientshapeok="t" o:connecttype="rect"/>
                    </v:shapetype>
                    <v:shape id="Cuadro de texto 10" o:spid="_x0000_s1026" type="#_x0000_t202" style="position:absolute;left:0;text-align:left;margin-left:86.7pt;margin-top:129.35pt;width:87.7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" fillcolor="#f2f2f2 [3052]" stroked="f" strokeweight=".5pt">
                      <v:textbox>
                        <w:txbxContent>
                          <w:p w14:paraId="1571F3B7" w14:textId="6A27FB8A"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 xml:space="preserve">Plantel </w:t>
                            </w:r>
                            <w:proofErr w:type="spellStart"/>
                            <w:r>
                              <w:rPr>
                                <w:rFonts w:asciiTheme="minorHAnsi" w:hAnsiTheme="minorHAnsi"/>
                                <w:color w:val="262626" w:themeColor="text1" w:themeTint="D9"/>
                                <w:sz w:val="18"/>
                                <w:szCs w:val="18"/>
                              </w:rPr>
                              <w:t>Mallarauco</w:t>
                            </w:r>
                            <w:proofErr w:type="spellEnd"/>
                          </w:p>
                        </w:txbxContent>
                      </v:textbox>
                    </v:shape>
                  </w:pict>
                </mc:Fallback>
              </mc:AlternateContent>
            </w:r>
            <w:r>
              <w:rPr>
                <w:noProof/>
                <w:lang w:eastAsia="es-CL"/>
              </w:rPr>
              <mc:AlternateContent>
                <mc:Choice Requires="wps">
                  <w:drawing>
                    <wp:anchor distT="0" distB="0" distL="114300" distR="114300" simplePos="0" relativeHeight="251655680" behindDoc="0" locked="0" layoutInCell="1" allowOverlap="1" wp14:anchorId="33FCBA6B" wp14:editId="4C5F7178">
                      <wp:simplePos x="0" y="0"/>
                      <wp:positionH relativeFrom="column">
                        <wp:posOffset>91440</wp:posOffset>
                      </wp:positionH>
                      <wp:positionV relativeFrom="paragraph">
                        <wp:posOffset>137795</wp:posOffset>
                      </wp:positionV>
                      <wp:extent cx="1247775" cy="21907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124777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8111C" w14:textId="2F63C063"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Región Metropolitana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FCBA6B" id="Cuadro de texto 9" o:spid="_x0000_s1027" type="#_x0000_t202" style="position:absolute;left:0;text-align:left;margin-left:7.2pt;margin-top:10.85pt;width:98.2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" fillcolor="#f2f2f2 [3052]" stroked="f" strokeweight=".5pt">
                      <v:textbox>
                        <w:txbxContent>
                          <w:p w14:paraId="3FA8111C" w14:textId="2F63C063"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Región Metropolitana</w:t>
                            </w:r>
                          </w:p>
                        </w:txbxContent>
                      </v:textbox>
                    </v:shape>
                  </w:pict>
                </mc:Fallback>
              </mc:AlternateContent>
            </w:r>
            <w:r>
              <w:rPr>
                <w:noProof/>
                <w:lang w:eastAsia="es-CL"/>
              </w:rPr>
              <mc:AlternateContent>
                <mc:Choice Requires="wps">
                  <w:drawing>
                    <wp:anchor distT="0" distB="0" distL="114300" distR="114300" simplePos="0" relativeHeight="251652608" behindDoc="0" locked="0" layoutInCell="1" allowOverlap="1" wp14:anchorId="06C49213" wp14:editId="0490D5ED">
                      <wp:simplePos x="0" y="0"/>
                      <wp:positionH relativeFrom="column">
                        <wp:posOffset>5377815</wp:posOffset>
                      </wp:positionH>
                      <wp:positionV relativeFrom="paragraph">
                        <wp:posOffset>614045</wp:posOffset>
                      </wp:positionV>
                      <wp:extent cx="263525" cy="219075"/>
                      <wp:effectExtent l="0" t="0" r="3175" b="9525"/>
                      <wp:wrapNone/>
                      <wp:docPr id="8" name="Cuadro de texto 8"/>
                      <wp:cNvGraphicFramePr/>
                      <a:graphic xmlns:a="http://schemas.openxmlformats.org/drawingml/2006/main">
                        <a:graphicData uri="http://schemas.microsoft.com/office/word/2010/wordprocessingShape">
                          <wps:wsp>
                            <wps:cNvSpPr txBox="1"/>
                            <wps:spPr>
                              <a:xfrm>
                                <a:off x="0" y="0"/>
                                <a:ext cx="2635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12EE6" w14:textId="0D90591A" w:rsidR="0070701F" w:rsidRPr="002C44CE" w:rsidRDefault="0070701F">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C49213" id="Cuadro de texto 8" o:spid="_x0000_s1028" type="#_x0000_t202" style="position:absolute;left:0;text-align:left;margin-left:423.45pt;margin-top:48.35pt;width:20.7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" fillcolor="#f2f2f2 [3052]" stroked="f" strokeweight=".5pt">
                      <v:textbox>
                        <w:txbxContent>
                          <w:p w14:paraId="1AC12EE6" w14:textId="0D90591A" w:rsidR="0070701F" w:rsidRPr="002C44CE" w:rsidRDefault="0070701F">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A)</w:t>
                            </w:r>
                          </w:p>
                        </w:txbxContent>
                      </v:textbox>
                    </v:shape>
                  </w:pict>
                </mc:Fallback>
              </mc:AlternateContent>
            </w:r>
            <w:r w:rsidRPr="00252A42">
              <w:rPr>
                <w:rFonts w:asciiTheme="minorHAnsi" w:hAnsiTheme="minorHAnsi"/>
                <w:noProof/>
                <w:color w:val="0070C0"/>
                <w:lang w:eastAsia="es-CL"/>
              </w:rPr>
              <w:drawing>
                <wp:inline distT="0" distB="0" distL="0" distR="0" wp14:anchorId="522F3312" wp14:editId="436B8F0F">
                  <wp:extent cx="5702300" cy="3391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gional.jpg"/>
                          <pic:cNvPicPr/>
                        </pic:nvPicPr>
                        <pic:blipFill>
                          <a:blip r:embed="rId26">
                            <a:extLst>
                              <a:ext uri="{28A0092B-C50C-407E-A947-70E740481C1C}">
                                <a14:useLocalDpi xmlns:a14="http://schemas.microsoft.com/office/drawing/2010/main"/>
                              </a:ext>
                            </a:extLst>
                          </a:blip>
                          <a:stretch>
                            <a:fillRect/>
                          </a:stretch>
                        </pic:blipFill>
                        <pic:spPr>
                          <a:xfrm>
                            <a:off x="0" y="0"/>
                            <a:ext cx="5702300" cy="3391535"/>
                          </a:xfrm>
                          <a:prstGeom prst="rect">
                            <a:avLst/>
                          </a:prstGeom>
                        </pic:spPr>
                      </pic:pic>
                    </a:graphicData>
                  </a:graphic>
                </wp:inline>
              </w:drawing>
            </w:r>
          </w:p>
        </w:tc>
      </w:tr>
      <w:tr w:rsidR="006B3CA2" w:rsidRPr="003B11DE" w14:paraId="472796E0" w14:textId="77777777" w:rsidTr="006B3CA2">
        <w:trPr>
          <w:trHeight w:val="407"/>
        </w:trPr>
        <w:tc>
          <w:tcPr>
            <w:tcW w:w="5000" w:type="pct"/>
            <w:vAlign w:val="center"/>
          </w:tcPr>
          <w:p w14:paraId="6F7A7000" w14:textId="2A8C4929" w:rsidR="006B3CA2" w:rsidRPr="00ED50FF" w:rsidRDefault="00502FE7" w:rsidP="006B3CA2">
            <w:pPr>
              <w:pStyle w:val="Sinespaciado"/>
              <w:spacing w:before="60" w:after="60"/>
              <w:jc w:val="center"/>
              <w:rPr>
                <w:noProof/>
                <w:lang w:eastAsia="es-CL"/>
              </w:rPr>
            </w:pPr>
            <w:r>
              <w:rPr>
                <w:noProof/>
                <w:lang w:val="es-CL" w:eastAsia="es-CL"/>
              </w:rPr>
              <mc:AlternateContent>
                <mc:Choice Requires="wps">
                  <w:drawing>
                    <wp:anchor distT="0" distB="0" distL="114300" distR="114300" simplePos="0" relativeHeight="251664896" behindDoc="0" locked="0" layoutInCell="1" allowOverlap="1" wp14:anchorId="65A55E32" wp14:editId="105C0180">
                      <wp:simplePos x="0" y="0"/>
                      <wp:positionH relativeFrom="column">
                        <wp:posOffset>5378450</wp:posOffset>
                      </wp:positionH>
                      <wp:positionV relativeFrom="paragraph">
                        <wp:posOffset>561975</wp:posOffset>
                      </wp:positionV>
                      <wp:extent cx="263525" cy="219075"/>
                      <wp:effectExtent l="0" t="0" r="3175" b="9525"/>
                      <wp:wrapNone/>
                      <wp:docPr id="12" name="Cuadro de texto 12"/>
                      <wp:cNvGraphicFramePr/>
                      <a:graphic xmlns:a="http://schemas.openxmlformats.org/drawingml/2006/main">
                        <a:graphicData uri="http://schemas.microsoft.com/office/word/2010/wordprocessingShape">
                          <wps:wsp>
                            <wps:cNvSpPr txBox="1"/>
                            <wps:spPr>
                              <a:xfrm>
                                <a:off x="0" y="0"/>
                                <a:ext cx="2635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55E27" w14:textId="4B9155BE"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55E32" id="Cuadro de texto 12" o:spid="_x0000_s1029" type="#_x0000_t202" style="position:absolute;left:0;text-align:left;margin-left:423.5pt;margin-top:44.25pt;width:20.75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" fillcolor="#f2f2f2 [3052]" stroked="f" strokeweight=".5pt">
                      <v:textbox>
                        <w:txbxContent>
                          <w:p w14:paraId="2B255E27" w14:textId="4B9155BE"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B))</w:t>
                            </w:r>
                          </w:p>
                        </w:txbxContent>
                      </v:textbox>
                    </v:shape>
                  </w:pict>
                </mc:Fallback>
              </mc:AlternateContent>
            </w:r>
            <w:r>
              <w:rPr>
                <w:noProof/>
                <w:lang w:val="es-CL" w:eastAsia="es-CL"/>
              </w:rPr>
              <mc:AlternateContent>
                <mc:Choice Requires="wps">
                  <w:drawing>
                    <wp:anchor distT="0" distB="0" distL="114300" distR="114300" simplePos="0" relativeHeight="251661824" behindDoc="0" locked="0" layoutInCell="1" allowOverlap="1" wp14:anchorId="174C4E83" wp14:editId="34B2572E">
                      <wp:simplePos x="0" y="0"/>
                      <wp:positionH relativeFrom="column">
                        <wp:posOffset>2696845</wp:posOffset>
                      </wp:positionH>
                      <wp:positionV relativeFrom="paragraph">
                        <wp:posOffset>838200</wp:posOffset>
                      </wp:positionV>
                      <wp:extent cx="1114425" cy="219075"/>
                      <wp:effectExtent l="0" t="0" r="9525" b="9525"/>
                      <wp:wrapNone/>
                      <wp:docPr id="11" name="Cuadro de texto 11"/>
                      <wp:cNvGraphicFramePr/>
                      <a:graphic xmlns:a="http://schemas.openxmlformats.org/drawingml/2006/main">
                        <a:graphicData uri="http://schemas.microsoft.com/office/word/2010/wordprocessingShape">
                          <wps:wsp>
                            <wps:cNvSpPr txBox="1"/>
                            <wps:spPr>
                              <a:xfrm>
                                <a:off x="0" y="0"/>
                                <a:ext cx="1114425" cy="2190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7FC1" w14:textId="77777777"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Plantel Mallarauco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4C4E83" id="Cuadro de texto 11" o:spid="_x0000_s1030" type="#_x0000_t202" style="position:absolute;left:0;text-align:left;margin-left:212.35pt;margin-top:66pt;width:87.7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" fillcolor="#f2f2f2 [3052]" stroked="f" strokeweight=".5pt">
                      <v:textbox>
                        <w:txbxContent>
                          <w:p w14:paraId="003C7FC1" w14:textId="77777777" w:rsidR="0070701F" w:rsidRPr="002C44CE" w:rsidRDefault="0070701F" w:rsidP="00502FE7">
                            <w:pPr>
                              <w:rPr>
                                <w:rFonts w:asciiTheme="minorHAnsi" w:hAnsiTheme="minorHAnsi"/>
                                <w:color w:val="262626" w:themeColor="text1" w:themeTint="D9"/>
                                <w:sz w:val="18"/>
                                <w:szCs w:val="18"/>
                              </w:rPr>
                            </w:pPr>
                            <w:r>
                              <w:rPr>
                                <w:rFonts w:asciiTheme="minorHAnsi" w:hAnsiTheme="minorHAnsi"/>
                                <w:color w:val="262626" w:themeColor="text1" w:themeTint="D9"/>
                                <w:sz w:val="18"/>
                                <w:szCs w:val="18"/>
                              </w:rPr>
                              <w:t xml:space="preserve">Plantel </w:t>
                            </w:r>
                            <w:proofErr w:type="spellStart"/>
                            <w:r>
                              <w:rPr>
                                <w:rFonts w:asciiTheme="minorHAnsi" w:hAnsiTheme="minorHAnsi"/>
                                <w:color w:val="262626" w:themeColor="text1" w:themeTint="D9"/>
                                <w:sz w:val="18"/>
                                <w:szCs w:val="18"/>
                              </w:rPr>
                              <w:t>Mallarauco</w:t>
                            </w:r>
                            <w:proofErr w:type="spellEnd"/>
                          </w:p>
                        </w:txbxContent>
                      </v:textbox>
                    </v:shape>
                  </w:pict>
                </mc:Fallback>
              </mc:AlternateContent>
            </w:r>
            <w:r>
              <w:rPr>
                <w:noProof/>
                <w:lang w:val="es-CL" w:eastAsia="es-CL"/>
              </w:rPr>
              <w:drawing>
                <wp:inline distT="0" distB="0" distL="0" distR="0" wp14:anchorId="6AEFEE01" wp14:editId="774977ED">
                  <wp:extent cx="5702300" cy="33915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bicacion local 2.jpg"/>
                          <pic:cNvPicPr/>
                        </pic:nvPicPr>
                        <pic:blipFill>
                          <a:blip r:embed="rId27">
                            <a:extLst>
                              <a:ext uri="{28A0092B-C50C-407E-A947-70E740481C1C}">
                                <a14:useLocalDpi xmlns:a14="http://schemas.microsoft.com/office/drawing/2010/main"/>
                              </a:ext>
                            </a:extLst>
                          </a:blip>
                          <a:stretch>
                            <a:fillRect/>
                          </a:stretch>
                        </pic:blipFill>
                        <pic:spPr>
                          <a:xfrm>
                            <a:off x="0" y="0"/>
                            <a:ext cx="5702300" cy="3391535"/>
                          </a:xfrm>
                          <a:prstGeom prst="rect">
                            <a:avLst/>
                          </a:prstGeom>
                        </pic:spPr>
                      </pic:pic>
                    </a:graphicData>
                  </a:graphic>
                </wp:inline>
              </w:drawing>
            </w:r>
          </w:p>
        </w:tc>
      </w:tr>
      <w:tr w:rsidR="006B3CA2" w:rsidRPr="003B11DE" w14:paraId="62EB5A87" w14:textId="77777777" w:rsidTr="006B3CA2">
        <w:trPr>
          <w:trHeight w:val="407"/>
        </w:trPr>
        <w:tc>
          <w:tcPr>
            <w:tcW w:w="5000" w:type="pct"/>
            <w:vAlign w:val="center"/>
          </w:tcPr>
          <w:p w14:paraId="54D3F859" w14:textId="5FCAA9CB" w:rsidR="006B3CA2" w:rsidRPr="00ED50FF" w:rsidRDefault="006B3CA2" w:rsidP="006B3CA2">
            <w:pPr>
              <w:pStyle w:val="Sinespaciado"/>
              <w:spacing w:before="60" w:after="60"/>
              <w:jc w:val="center"/>
              <w:rPr>
                <w:noProof/>
                <w:lang w:eastAsia="es-CL"/>
              </w:rPr>
            </w:pPr>
            <w:r w:rsidRPr="00ED50FF">
              <w:rPr>
                <w:noProof/>
                <w:lang w:eastAsia="es-CL"/>
              </w:rPr>
              <w:t xml:space="preserve">Figura 1.- </w:t>
            </w:r>
            <w:r>
              <w:rPr>
                <w:noProof/>
                <w:lang w:eastAsia="es-CL"/>
              </w:rPr>
              <w:t xml:space="preserve">Ubicación del Proyecto: </w:t>
            </w:r>
            <w:r w:rsidR="002B12C9">
              <w:rPr>
                <w:noProof/>
                <w:lang w:eastAsia="es-CL"/>
              </w:rPr>
              <w:t>A</w:t>
            </w:r>
            <w:r>
              <w:rPr>
                <w:noProof/>
                <w:lang w:eastAsia="es-CL"/>
              </w:rPr>
              <w:t xml:space="preserve">) </w:t>
            </w:r>
            <w:r w:rsidRPr="00ED50FF">
              <w:rPr>
                <w:noProof/>
                <w:lang w:eastAsia="es-CL"/>
              </w:rPr>
              <w:t>Situación regional</w:t>
            </w:r>
            <w:r w:rsidR="00502FE7">
              <w:rPr>
                <w:noProof/>
                <w:lang w:eastAsia="es-CL"/>
              </w:rPr>
              <w:t>, región Metropolitana</w:t>
            </w:r>
            <w:r w:rsidRPr="00ED50FF">
              <w:rPr>
                <w:noProof/>
                <w:lang w:eastAsia="es-CL"/>
              </w:rPr>
              <w:t xml:space="preserve">. </w:t>
            </w:r>
            <w:r>
              <w:rPr>
                <w:noProof/>
                <w:lang w:eastAsia="es-CL"/>
              </w:rPr>
              <w:t>B) Situación local</w:t>
            </w:r>
          </w:p>
        </w:tc>
      </w:tr>
    </w:tbl>
    <w:p w14:paraId="79FCD1F8" w14:textId="77777777" w:rsidR="00092F04" w:rsidRDefault="00092F04">
      <w:pPr>
        <w:jc w:val="left"/>
        <w:rPr>
          <w:color w:val="0070C0"/>
        </w:rPr>
      </w:pPr>
      <w:r>
        <w:rPr>
          <w:color w:val="0070C0"/>
        </w:rPr>
        <w:br w:type="page"/>
      </w:r>
    </w:p>
    <w:p w14:paraId="1FE7CBD8" w14:textId="77777777" w:rsidR="008A60CD" w:rsidRPr="006E11F5" w:rsidRDefault="00FA2BCE" w:rsidP="0024030F">
      <w:pPr>
        <w:pStyle w:val="Ttulo1"/>
      </w:pPr>
      <w:bookmarkStart w:id="24" w:name="_Toc421602502"/>
      <w:r w:rsidRPr="006E11F5">
        <w:lastRenderedPageBreak/>
        <w:t>MOTIVO DE LA ACTIVIDAD DE FISCALIZACIÓN</w:t>
      </w:r>
      <w:bookmarkEnd w:id="23"/>
      <w:bookmarkEnd w:id="24"/>
    </w:p>
    <w:p w14:paraId="1A83D179" w14:textId="77777777" w:rsidR="00FA2BCE" w:rsidRPr="003B11DE" w:rsidRDefault="00FA2BCE" w:rsidP="0024030F">
      <w:pPr>
        <w:rPr>
          <w:color w:val="0070C0"/>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4535"/>
        <w:gridCol w:w="1418"/>
        <w:gridCol w:w="1926"/>
        <w:gridCol w:w="1317"/>
      </w:tblGrid>
      <w:tr w:rsidR="005824AB" w:rsidRPr="00F02F08" w14:paraId="281DF18A" w14:textId="77777777" w:rsidTr="00077C86">
        <w:trPr>
          <w:trHeight w:val="542"/>
        </w:trPr>
        <w:tc>
          <w:tcPr>
            <w:tcW w:w="2466" w:type="pct"/>
            <w:tcBorders>
              <w:bottom w:val="single" w:sz="4" w:space="0" w:color="auto"/>
            </w:tcBorders>
            <w:vAlign w:val="center"/>
          </w:tcPr>
          <w:p w14:paraId="4E07C4AE" w14:textId="77777777" w:rsidR="002B1700" w:rsidRPr="00F02F08" w:rsidRDefault="00213CD3" w:rsidP="0024030F">
            <w:pPr>
              <w:jc w:val="left"/>
              <w:rPr>
                <w:rFonts w:asciiTheme="minorHAnsi" w:hAnsiTheme="minorHAnsi" w:cstheme="minorHAnsi"/>
                <w:b/>
              </w:rPr>
            </w:pPr>
            <w:r w:rsidRPr="00F02F08">
              <w:rPr>
                <w:rFonts w:asciiTheme="minorHAnsi" w:hAnsiTheme="minorHAnsi" w:cstheme="minorHAnsi"/>
                <w:b/>
              </w:rPr>
              <w:t>Actividad Programada</w:t>
            </w:r>
            <w:r w:rsidR="002B1700" w:rsidRPr="00F02F08">
              <w:rPr>
                <w:rFonts w:asciiTheme="minorHAnsi" w:hAnsiTheme="minorHAnsi" w:cstheme="minorHAnsi"/>
                <w:b/>
              </w:rPr>
              <w:t xml:space="preserve"> de Seguimiento Ambiental</w:t>
            </w:r>
            <w:r w:rsidR="00BE3862" w:rsidRPr="00F02F08">
              <w:rPr>
                <w:rFonts w:asciiTheme="minorHAnsi" w:hAnsiTheme="minorHAnsi" w:cstheme="minorHAnsi"/>
                <w:b/>
              </w:rPr>
              <w:t xml:space="preserve"> de RCA</w:t>
            </w:r>
            <w:r w:rsidR="00226F91" w:rsidRPr="00F02F08">
              <w:rPr>
                <w:rFonts w:asciiTheme="minorHAnsi" w:hAnsiTheme="minorHAnsi" w:cstheme="minorHAnsi"/>
                <w:b/>
              </w:rPr>
              <w:t xml:space="preserve"> y</w:t>
            </w:r>
            <w:r w:rsidRPr="00F02F08">
              <w:rPr>
                <w:rFonts w:asciiTheme="minorHAnsi" w:hAnsiTheme="minorHAnsi" w:cstheme="minorHAnsi"/>
                <w:b/>
              </w:rPr>
              <w:t>/o</w:t>
            </w:r>
            <w:r w:rsidR="00226F91" w:rsidRPr="00F02F08">
              <w:rPr>
                <w:rFonts w:asciiTheme="minorHAnsi" w:hAnsiTheme="minorHAnsi" w:cstheme="minorHAnsi"/>
                <w:b/>
              </w:rPr>
              <w:t xml:space="preserve"> </w:t>
            </w:r>
            <w:r w:rsidR="004568F9" w:rsidRPr="00F02F08">
              <w:rPr>
                <w:rFonts w:asciiTheme="minorHAnsi" w:hAnsiTheme="minorHAnsi" w:cstheme="minorHAnsi"/>
                <w:b/>
              </w:rPr>
              <w:t>O</w:t>
            </w:r>
            <w:r w:rsidR="00226F91" w:rsidRPr="00F02F08">
              <w:rPr>
                <w:rFonts w:asciiTheme="minorHAnsi" w:hAnsiTheme="minorHAnsi" w:cstheme="minorHAnsi"/>
                <w:b/>
              </w:rPr>
              <w:t xml:space="preserve">tros </w:t>
            </w:r>
            <w:r w:rsidR="004568F9" w:rsidRPr="00F02F08">
              <w:rPr>
                <w:rFonts w:asciiTheme="minorHAnsi" w:hAnsiTheme="minorHAnsi" w:cstheme="minorHAnsi"/>
                <w:b/>
              </w:rPr>
              <w:t>I</w:t>
            </w:r>
            <w:r w:rsidR="00226F91" w:rsidRPr="00F02F08">
              <w:rPr>
                <w:rFonts w:asciiTheme="minorHAnsi" w:hAnsiTheme="minorHAnsi" w:cstheme="minorHAnsi"/>
                <w:b/>
              </w:rPr>
              <w:t>nstrumentos</w:t>
            </w:r>
            <w:r w:rsidR="00B43456" w:rsidRPr="00F02F08">
              <w:rPr>
                <w:rFonts w:asciiTheme="minorHAnsi" w:hAnsiTheme="minorHAnsi" w:cstheme="minorHAnsi"/>
                <w:b/>
              </w:rPr>
              <w:t>:</w:t>
            </w:r>
          </w:p>
        </w:tc>
        <w:tc>
          <w:tcPr>
            <w:tcW w:w="771" w:type="pct"/>
            <w:tcBorders>
              <w:bottom w:val="single" w:sz="4" w:space="0" w:color="auto"/>
            </w:tcBorders>
            <w:vAlign w:val="center"/>
          </w:tcPr>
          <w:p w14:paraId="1B112A1E" w14:textId="77777777" w:rsidR="002B1700" w:rsidRPr="00F02F08" w:rsidRDefault="002B1700" w:rsidP="002E39D9">
            <w:pPr>
              <w:jc w:val="center"/>
              <w:rPr>
                <w:rFonts w:asciiTheme="minorHAnsi" w:hAnsiTheme="minorHAnsi" w:cstheme="minorHAnsi"/>
                <w:b/>
              </w:rPr>
            </w:pPr>
          </w:p>
        </w:tc>
        <w:tc>
          <w:tcPr>
            <w:tcW w:w="1047" w:type="pct"/>
            <w:tcBorders>
              <w:bottom w:val="single" w:sz="4" w:space="0" w:color="auto"/>
            </w:tcBorders>
            <w:vAlign w:val="center"/>
          </w:tcPr>
          <w:p w14:paraId="7C8991BE" w14:textId="77777777" w:rsidR="002B1700" w:rsidRPr="00F02F08" w:rsidRDefault="002B1700" w:rsidP="0024030F">
            <w:pPr>
              <w:tabs>
                <w:tab w:val="left" w:pos="2568"/>
              </w:tabs>
              <w:jc w:val="left"/>
              <w:rPr>
                <w:rFonts w:asciiTheme="minorHAnsi" w:hAnsiTheme="minorHAnsi" w:cstheme="minorHAnsi"/>
                <w:b/>
              </w:rPr>
            </w:pPr>
            <w:r w:rsidRPr="00F02F08">
              <w:rPr>
                <w:rFonts w:asciiTheme="minorHAnsi" w:hAnsiTheme="minorHAnsi" w:cstheme="minorHAnsi"/>
                <w:b/>
              </w:rPr>
              <w:t>Actividad No Programada</w:t>
            </w:r>
            <w:r w:rsidR="00B43456" w:rsidRPr="00F02F08">
              <w:rPr>
                <w:rFonts w:asciiTheme="minorHAnsi" w:hAnsiTheme="minorHAnsi" w:cstheme="minorHAnsi"/>
                <w:b/>
              </w:rPr>
              <w:t>:</w:t>
            </w:r>
            <w:r w:rsidR="008B2E06" w:rsidRPr="00F02F08">
              <w:rPr>
                <w:rFonts w:asciiTheme="minorHAnsi" w:hAnsiTheme="minorHAnsi" w:cstheme="minorHAnsi"/>
                <w:b/>
              </w:rPr>
              <w:tab/>
            </w:r>
          </w:p>
        </w:tc>
        <w:tc>
          <w:tcPr>
            <w:tcW w:w="716" w:type="pct"/>
            <w:tcBorders>
              <w:bottom w:val="single" w:sz="4" w:space="0" w:color="auto"/>
            </w:tcBorders>
            <w:vAlign w:val="center"/>
          </w:tcPr>
          <w:p w14:paraId="44A925DA" w14:textId="77777777" w:rsidR="002B1700" w:rsidRPr="00F02F08" w:rsidRDefault="00781951" w:rsidP="00461C29">
            <w:pPr>
              <w:jc w:val="center"/>
              <w:rPr>
                <w:rFonts w:asciiTheme="minorHAnsi" w:hAnsiTheme="minorHAnsi" w:cstheme="minorHAnsi"/>
              </w:rPr>
            </w:pPr>
            <w:r>
              <w:rPr>
                <w:rFonts w:asciiTheme="minorHAnsi" w:hAnsiTheme="minorHAnsi" w:cstheme="minorHAnsi"/>
              </w:rPr>
              <w:t>X</w:t>
            </w:r>
          </w:p>
        </w:tc>
      </w:tr>
    </w:tbl>
    <w:p w14:paraId="1FC810B4" w14:textId="77777777" w:rsidR="00FA2BCE" w:rsidRPr="00F02F08" w:rsidRDefault="00FA2BCE" w:rsidP="0024030F">
      <w:pPr>
        <w:rPr>
          <w:rFonts w:asciiTheme="minorHAnsi" w:hAnsiTheme="minorHAnsi" w:cstheme="minorHAnsi"/>
          <w:sz w:val="16"/>
          <w:szCs w:val="16"/>
        </w:rPr>
      </w:pPr>
    </w:p>
    <w:p w14:paraId="59358D80" w14:textId="77777777" w:rsidR="005824AB" w:rsidRPr="00F02F08" w:rsidRDefault="00B43456" w:rsidP="0024030F">
      <w:pPr>
        <w:rPr>
          <w:rFonts w:asciiTheme="minorHAnsi" w:hAnsiTheme="minorHAnsi" w:cstheme="minorHAnsi"/>
          <w:b/>
          <w:i/>
        </w:rPr>
      </w:pPr>
      <w:r w:rsidRPr="00F02F08">
        <w:rPr>
          <w:rFonts w:asciiTheme="minorHAnsi" w:hAnsiTheme="minorHAnsi" w:cstheme="minorHAnsi"/>
        </w:rPr>
        <w:t xml:space="preserve">En caso de corresponder a una actividad </w:t>
      </w:r>
      <w:r w:rsidRPr="00F02F08">
        <w:rPr>
          <w:rFonts w:asciiTheme="minorHAnsi" w:hAnsiTheme="minorHAnsi" w:cstheme="minorHAnsi"/>
          <w:b/>
        </w:rPr>
        <w:t>N</w:t>
      </w:r>
      <w:r w:rsidR="00B37AAD" w:rsidRPr="00F02F08">
        <w:rPr>
          <w:rFonts w:asciiTheme="minorHAnsi" w:hAnsiTheme="minorHAnsi" w:cstheme="minorHAnsi"/>
          <w:b/>
        </w:rPr>
        <w:t>o</w:t>
      </w:r>
      <w:r w:rsidRPr="00F02F08">
        <w:rPr>
          <w:rFonts w:asciiTheme="minorHAnsi" w:hAnsiTheme="minorHAnsi" w:cstheme="minorHAnsi"/>
          <w:b/>
        </w:rPr>
        <w:t xml:space="preserve"> Programada</w:t>
      </w:r>
      <w:r w:rsidRPr="00F02F08">
        <w:rPr>
          <w:rFonts w:asciiTheme="minorHAnsi" w:hAnsiTheme="minorHAnsi" w:cstheme="minorHAnsi"/>
        </w:rPr>
        <w:t>, precisar si fue recibida por:</w:t>
      </w:r>
    </w:p>
    <w:p w14:paraId="7682459B" w14:textId="77777777" w:rsidR="00B43456" w:rsidRPr="00F02F08"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885"/>
        <w:gridCol w:w="841"/>
        <w:gridCol w:w="1853"/>
        <w:gridCol w:w="1367"/>
        <w:gridCol w:w="3198"/>
      </w:tblGrid>
      <w:tr w:rsidR="005824AB" w:rsidRPr="00F02F08" w14:paraId="64CDFD6F" w14:textId="77777777" w:rsidTr="00077C86">
        <w:trPr>
          <w:trHeight w:val="454"/>
        </w:trPr>
        <w:tc>
          <w:tcPr>
            <w:tcW w:w="434" w:type="pct"/>
            <w:vAlign w:val="center"/>
          </w:tcPr>
          <w:p w14:paraId="7EB550E7" w14:textId="77777777" w:rsidR="002B1700" w:rsidRPr="00F02F08" w:rsidRDefault="00B43456" w:rsidP="0024030F">
            <w:pPr>
              <w:jc w:val="left"/>
              <w:rPr>
                <w:rFonts w:asciiTheme="minorHAnsi" w:hAnsiTheme="minorHAnsi" w:cstheme="minorHAnsi"/>
                <w:b/>
              </w:rPr>
            </w:pPr>
            <w:r w:rsidRPr="00F02F08">
              <w:rPr>
                <w:rFonts w:asciiTheme="minorHAnsi" w:hAnsiTheme="minorHAnsi" w:cstheme="minorHAnsi"/>
                <w:b/>
              </w:rPr>
              <w:t>Denuncia:</w:t>
            </w:r>
          </w:p>
        </w:tc>
        <w:tc>
          <w:tcPr>
            <w:tcW w:w="509" w:type="pct"/>
            <w:vAlign w:val="center"/>
          </w:tcPr>
          <w:p w14:paraId="0CEDA907" w14:textId="7C24570A" w:rsidR="002B1700" w:rsidRPr="00F02F08" w:rsidRDefault="008A7F42" w:rsidP="0024030F">
            <w:pPr>
              <w:jc w:val="left"/>
              <w:rPr>
                <w:rFonts w:asciiTheme="minorHAnsi" w:hAnsiTheme="minorHAnsi" w:cstheme="minorHAnsi"/>
                <w:b/>
              </w:rPr>
            </w:pPr>
            <w:r>
              <w:rPr>
                <w:rFonts w:asciiTheme="minorHAnsi" w:hAnsiTheme="minorHAnsi" w:cstheme="minorHAnsi"/>
                <w:b/>
              </w:rPr>
              <w:t>x</w:t>
            </w:r>
          </w:p>
        </w:tc>
        <w:tc>
          <w:tcPr>
            <w:tcW w:w="485" w:type="pct"/>
            <w:vAlign w:val="center"/>
          </w:tcPr>
          <w:p w14:paraId="147A35CE" w14:textId="77777777" w:rsidR="002B1700" w:rsidRPr="00F02F08" w:rsidRDefault="00B43456" w:rsidP="0024030F">
            <w:pPr>
              <w:jc w:val="left"/>
              <w:rPr>
                <w:rFonts w:asciiTheme="minorHAnsi" w:hAnsiTheme="minorHAnsi" w:cstheme="minorHAnsi"/>
                <w:b/>
              </w:rPr>
            </w:pPr>
            <w:r w:rsidRPr="00F02F08">
              <w:rPr>
                <w:rFonts w:asciiTheme="minorHAnsi" w:hAnsiTheme="minorHAnsi" w:cstheme="minorHAnsi"/>
                <w:b/>
              </w:rPr>
              <w:t>De Oficio:</w:t>
            </w:r>
          </w:p>
        </w:tc>
        <w:tc>
          <w:tcPr>
            <w:tcW w:w="1035" w:type="pct"/>
            <w:vAlign w:val="center"/>
          </w:tcPr>
          <w:p w14:paraId="2F6EE585" w14:textId="77777777" w:rsidR="002B1700" w:rsidRPr="00F02F08" w:rsidRDefault="002B1700" w:rsidP="0024030F">
            <w:pPr>
              <w:jc w:val="left"/>
              <w:rPr>
                <w:rFonts w:asciiTheme="minorHAnsi" w:hAnsiTheme="minorHAnsi" w:cstheme="minorHAnsi"/>
                <w:b/>
              </w:rPr>
            </w:pPr>
          </w:p>
        </w:tc>
        <w:tc>
          <w:tcPr>
            <w:tcW w:w="771" w:type="pct"/>
            <w:vAlign w:val="center"/>
          </w:tcPr>
          <w:p w14:paraId="4C67F64F" w14:textId="77777777" w:rsidR="002B1700" w:rsidRPr="00F02F08" w:rsidRDefault="00B43456" w:rsidP="0024030F">
            <w:pPr>
              <w:jc w:val="left"/>
              <w:rPr>
                <w:rFonts w:asciiTheme="minorHAnsi" w:hAnsiTheme="minorHAnsi" w:cstheme="minorHAnsi"/>
                <w:b/>
              </w:rPr>
            </w:pPr>
            <w:r w:rsidRPr="00F02F08">
              <w:rPr>
                <w:rFonts w:asciiTheme="minorHAnsi" w:hAnsiTheme="minorHAnsi" w:cstheme="minorHAnsi"/>
                <w:b/>
              </w:rPr>
              <w:t>Otros</w:t>
            </w:r>
            <w:r w:rsidR="009B048F" w:rsidRPr="00F02F08">
              <w:rPr>
                <w:rFonts w:asciiTheme="minorHAnsi" w:hAnsiTheme="minorHAnsi" w:cstheme="minorHAnsi"/>
                <w:b/>
              </w:rPr>
              <w:t xml:space="preserve"> (</w:t>
            </w:r>
            <w:r w:rsidR="001F3290" w:rsidRPr="00F02F08">
              <w:rPr>
                <w:rFonts w:asciiTheme="minorHAnsi" w:hAnsiTheme="minorHAnsi" w:cstheme="minorHAnsi"/>
                <w:b/>
              </w:rPr>
              <w:t>e</w:t>
            </w:r>
            <w:r w:rsidR="009B048F" w:rsidRPr="00F02F08">
              <w:rPr>
                <w:rFonts w:asciiTheme="minorHAnsi" w:hAnsiTheme="minorHAnsi" w:cstheme="minorHAnsi"/>
                <w:b/>
              </w:rPr>
              <w:t>specificar)</w:t>
            </w:r>
            <w:r w:rsidRPr="00F02F08">
              <w:rPr>
                <w:rFonts w:asciiTheme="minorHAnsi" w:hAnsiTheme="minorHAnsi" w:cstheme="minorHAnsi"/>
                <w:b/>
              </w:rPr>
              <w:t>:</w:t>
            </w:r>
          </w:p>
        </w:tc>
        <w:tc>
          <w:tcPr>
            <w:tcW w:w="1766" w:type="pct"/>
            <w:vAlign w:val="center"/>
          </w:tcPr>
          <w:p w14:paraId="4B610A1E" w14:textId="77777777" w:rsidR="002B1700" w:rsidRPr="00F02F08" w:rsidRDefault="002B1700" w:rsidP="0024030F">
            <w:pPr>
              <w:jc w:val="left"/>
              <w:rPr>
                <w:rFonts w:asciiTheme="minorHAnsi" w:hAnsiTheme="minorHAnsi" w:cstheme="minorHAnsi"/>
              </w:rPr>
            </w:pPr>
          </w:p>
        </w:tc>
      </w:tr>
    </w:tbl>
    <w:p w14:paraId="4D8071AD" w14:textId="77777777" w:rsidR="009B048F" w:rsidRPr="00F02F08" w:rsidRDefault="009B048F" w:rsidP="0024030F">
      <w:pPr>
        <w:rPr>
          <w:rFonts w:asciiTheme="minorHAnsi" w:hAnsiTheme="minorHAnsi" w:cstheme="minorHAnsi"/>
          <w:sz w:val="16"/>
          <w:szCs w:val="16"/>
        </w:rPr>
      </w:pPr>
    </w:p>
    <w:p w14:paraId="5395D855" w14:textId="77777777" w:rsidR="008B5520" w:rsidRPr="00F02F08" w:rsidRDefault="008B5520" w:rsidP="0024030F">
      <w:pPr>
        <w:pStyle w:val="Ttulo1"/>
      </w:pPr>
      <w:bookmarkStart w:id="25" w:name="_Toc353993438"/>
      <w:bookmarkStart w:id="26" w:name="_Toc421602503"/>
      <w:r w:rsidRPr="00F02F08">
        <w:t>MATERIA ESPECÍFICA OBJETO DE LA FISCALIZACIÓN</w:t>
      </w:r>
      <w:bookmarkEnd w:id="25"/>
      <w:bookmarkEnd w:id="26"/>
    </w:p>
    <w:p w14:paraId="36991098" w14:textId="77777777" w:rsidR="005824AB" w:rsidRPr="00F02F08"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485"/>
        <w:gridCol w:w="3101"/>
        <w:gridCol w:w="484"/>
        <w:gridCol w:w="5024"/>
      </w:tblGrid>
      <w:tr w:rsidR="00F02F08" w:rsidRPr="00F02F08" w14:paraId="1AEA3E03" w14:textId="77777777" w:rsidTr="002E39D9">
        <w:trPr>
          <w:trHeight w:val="383"/>
        </w:trPr>
        <w:tc>
          <w:tcPr>
            <w:tcW w:w="267" w:type="pct"/>
            <w:vAlign w:val="center"/>
          </w:tcPr>
          <w:p w14:paraId="291E5749" w14:textId="77777777" w:rsidR="00077C86" w:rsidRPr="00F02F08" w:rsidRDefault="00077C86" w:rsidP="002E39D9">
            <w:pPr>
              <w:jc w:val="center"/>
              <w:rPr>
                <w:rFonts w:asciiTheme="minorHAnsi" w:eastAsia="Times New Roman" w:hAnsiTheme="minorHAnsi" w:cstheme="minorHAnsi"/>
                <w:lang w:eastAsia="es-CL"/>
              </w:rPr>
            </w:pPr>
          </w:p>
        </w:tc>
        <w:tc>
          <w:tcPr>
            <w:tcW w:w="1705" w:type="pct"/>
            <w:vAlign w:val="center"/>
          </w:tcPr>
          <w:p w14:paraId="0C074A9D" w14:textId="77777777" w:rsidR="00077C86" w:rsidRPr="00F02F08" w:rsidRDefault="00077C86" w:rsidP="0024030F">
            <w:pPr>
              <w:jc w:val="left"/>
              <w:rPr>
                <w:rFonts w:asciiTheme="minorHAnsi" w:hAnsiTheme="minorHAnsi" w:cstheme="minorHAnsi"/>
                <w:b/>
              </w:rPr>
            </w:pPr>
            <w:r w:rsidRPr="00F02F08">
              <w:rPr>
                <w:rFonts w:asciiTheme="minorHAnsi" w:hAnsiTheme="minorHAnsi" w:cstheme="minorHAnsi"/>
                <w:b/>
              </w:rPr>
              <w:t>Aguas marinas</w:t>
            </w:r>
          </w:p>
        </w:tc>
        <w:tc>
          <w:tcPr>
            <w:tcW w:w="266" w:type="pct"/>
            <w:vAlign w:val="center"/>
          </w:tcPr>
          <w:p w14:paraId="0EC61A44" w14:textId="77777777" w:rsidR="00077C86" w:rsidRPr="00F02F08" w:rsidRDefault="002E39D9" w:rsidP="002E39D9">
            <w:pPr>
              <w:jc w:val="center"/>
              <w:rPr>
                <w:rFonts w:asciiTheme="minorHAnsi" w:hAnsiTheme="minorHAnsi" w:cstheme="minorHAnsi"/>
                <w:b/>
              </w:rPr>
            </w:pPr>
            <w:r w:rsidRPr="00F02F08">
              <w:rPr>
                <w:rFonts w:asciiTheme="minorHAnsi" w:hAnsiTheme="minorHAnsi" w:cstheme="minorHAnsi"/>
                <w:b/>
              </w:rPr>
              <w:t>X</w:t>
            </w:r>
          </w:p>
        </w:tc>
        <w:tc>
          <w:tcPr>
            <w:tcW w:w="2762" w:type="pct"/>
            <w:vAlign w:val="center"/>
          </w:tcPr>
          <w:p w14:paraId="60EA6324" w14:textId="77777777" w:rsidR="00077C86" w:rsidRPr="00F02F08" w:rsidRDefault="00077C86" w:rsidP="0024030F">
            <w:pPr>
              <w:jc w:val="left"/>
              <w:rPr>
                <w:rFonts w:asciiTheme="minorHAnsi" w:hAnsiTheme="minorHAnsi" w:cstheme="minorHAnsi"/>
                <w:b/>
              </w:rPr>
            </w:pPr>
            <w:r w:rsidRPr="00F02F08">
              <w:rPr>
                <w:rFonts w:asciiTheme="minorHAnsi" w:hAnsiTheme="minorHAnsi" w:cstheme="minorHAnsi"/>
                <w:b/>
              </w:rPr>
              <w:t>Residuos líquidos</w:t>
            </w:r>
          </w:p>
        </w:tc>
      </w:tr>
      <w:tr w:rsidR="00F02F08" w:rsidRPr="00F02F08" w14:paraId="23A6AD76" w14:textId="77777777" w:rsidTr="002E39D9">
        <w:trPr>
          <w:trHeight w:val="285"/>
        </w:trPr>
        <w:tc>
          <w:tcPr>
            <w:tcW w:w="267" w:type="pct"/>
            <w:vAlign w:val="center"/>
          </w:tcPr>
          <w:p w14:paraId="2759BC14" w14:textId="77777777" w:rsidR="00077C86" w:rsidRPr="00F02F08" w:rsidRDefault="00077C86" w:rsidP="002E39D9">
            <w:pPr>
              <w:jc w:val="center"/>
              <w:rPr>
                <w:rFonts w:asciiTheme="minorHAnsi" w:eastAsia="Times New Roman" w:hAnsiTheme="minorHAnsi" w:cstheme="minorHAnsi"/>
                <w:lang w:eastAsia="es-CL"/>
              </w:rPr>
            </w:pPr>
          </w:p>
        </w:tc>
        <w:tc>
          <w:tcPr>
            <w:tcW w:w="1705" w:type="pct"/>
            <w:vAlign w:val="center"/>
          </w:tcPr>
          <w:p w14:paraId="38910D94"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Aguas subterráneas</w:t>
            </w:r>
          </w:p>
        </w:tc>
        <w:tc>
          <w:tcPr>
            <w:tcW w:w="266" w:type="pct"/>
            <w:vAlign w:val="center"/>
          </w:tcPr>
          <w:p w14:paraId="2FC2B717" w14:textId="77777777" w:rsidR="00077C86" w:rsidRPr="00F02F08" w:rsidRDefault="00077C86" w:rsidP="002E39D9">
            <w:pPr>
              <w:jc w:val="center"/>
              <w:rPr>
                <w:rFonts w:asciiTheme="minorHAnsi" w:hAnsiTheme="minorHAnsi" w:cstheme="minorHAnsi"/>
                <w:b/>
              </w:rPr>
            </w:pPr>
          </w:p>
        </w:tc>
        <w:tc>
          <w:tcPr>
            <w:tcW w:w="2762" w:type="pct"/>
            <w:vAlign w:val="center"/>
          </w:tcPr>
          <w:p w14:paraId="5BF6BC67"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Residuos sólidos</w:t>
            </w:r>
          </w:p>
        </w:tc>
      </w:tr>
      <w:tr w:rsidR="00F02F08" w:rsidRPr="00F02F08" w14:paraId="42130609" w14:textId="77777777" w:rsidTr="002E39D9">
        <w:trPr>
          <w:trHeight w:val="285"/>
        </w:trPr>
        <w:tc>
          <w:tcPr>
            <w:tcW w:w="267" w:type="pct"/>
            <w:vAlign w:val="center"/>
          </w:tcPr>
          <w:p w14:paraId="4C594CE0" w14:textId="77777777" w:rsidR="00077C86" w:rsidRPr="00F02F08" w:rsidRDefault="00077C86" w:rsidP="002E39D9">
            <w:pPr>
              <w:jc w:val="center"/>
              <w:rPr>
                <w:rFonts w:asciiTheme="minorHAnsi" w:eastAsia="Times New Roman" w:hAnsiTheme="minorHAnsi" w:cstheme="minorHAnsi"/>
                <w:lang w:eastAsia="es-CL"/>
              </w:rPr>
            </w:pPr>
          </w:p>
        </w:tc>
        <w:tc>
          <w:tcPr>
            <w:tcW w:w="1705" w:type="pct"/>
            <w:vAlign w:val="center"/>
          </w:tcPr>
          <w:p w14:paraId="18E71262"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Aguas superficiales</w:t>
            </w:r>
          </w:p>
        </w:tc>
        <w:tc>
          <w:tcPr>
            <w:tcW w:w="266" w:type="pct"/>
            <w:vAlign w:val="center"/>
          </w:tcPr>
          <w:p w14:paraId="73B8E761" w14:textId="77777777" w:rsidR="00077C86" w:rsidRPr="00F02F08" w:rsidRDefault="00077C86" w:rsidP="002E39D9">
            <w:pPr>
              <w:jc w:val="center"/>
              <w:rPr>
                <w:rFonts w:asciiTheme="minorHAnsi" w:hAnsiTheme="minorHAnsi" w:cstheme="minorHAnsi"/>
                <w:b/>
              </w:rPr>
            </w:pPr>
          </w:p>
        </w:tc>
        <w:tc>
          <w:tcPr>
            <w:tcW w:w="2762" w:type="pct"/>
            <w:vAlign w:val="center"/>
          </w:tcPr>
          <w:p w14:paraId="179173C5"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Ruidos y/o vibraciones</w:t>
            </w:r>
          </w:p>
        </w:tc>
      </w:tr>
      <w:tr w:rsidR="00F02F08" w:rsidRPr="00F02F08" w14:paraId="5DB34577" w14:textId="77777777" w:rsidTr="002E39D9">
        <w:trPr>
          <w:trHeight w:val="285"/>
        </w:trPr>
        <w:tc>
          <w:tcPr>
            <w:tcW w:w="267" w:type="pct"/>
            <w:vAlign w:val="center"/>
          </w:tcPr>
          <w:p w14:paraId="6EDB6D52" w14:textId="77777777" w:rsidR="00077C86" w:rsidRPr="00F02F08" w:rsidRDefault="00077C86" w:rsidP="002E39D9">
            <w:pPr>
              <w:jc w:val="center"/>
              <w:rPr>
                <w:rFonts w:asciiTheme="minorHAnsi" w:eastAsia="Times New Roman" w:hAnsiTheme="minorHAnsi" w:cstheme="minorHAnsi"/>
                <w:lang w:eastAsia="es-CL"/>
              </w:rPr>
            </w:pPr>
          </w:p>
        </w:tc>
        <w:tc>
          <w:tcPr>
            <w:tcW w:w="1705" w:type="pct"/>
            <w:vAlign w:val="center"/>
          </w:tcPr>
          <w:p w14:paraId="72FDCBC3"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Aire</w:t>
            </w:r>
          </w:p>
        </w:tc>
        <w:tc>
          <w:tcPr>
            <w:tcW w:w="266" w:type="pct"/>
            <w:vAlign w:val="center"/>
          </w:tcPr>
          <w:p w14:paraId="0D7EE41D" w14:textId="77777777" w:rsidR="00077C86" w:rsidRPr="00F02F08" w:rsidRDefault="00077C86" w:rsidP="002E39D9">
            <w:pPr>
              <w:jc w:val="center"/>
              <w:rPr>
                <w:rFonts w:asciiTheme="minorHAnsi" w:hAnsiTheme="minorHAnsi" w:cstheme="minorHAnsi"/>
                <w:b/>
              </w:rPr>
            </w:pPr>
          </w:p>
        </w:tc>
        <w:tc>
          <w:tcPr>
            <w:tcW w:w="2762" w:type="pct"/>
            <w:vAlign w:val="center"/>
          </w:tcPr>
          <w:p w14:paraId="5801F224"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Sistemas de vida y costumbres</w:t>
            </w:r>
          </w:p>
        </w:tc>
      </w:tr>
      <w:tr w:rsidR="00F02F08" w:rsidRPr="00F02F08" w14:paraId="6930FDEA" w14:textId="77777777" w:rsidTr="002E39D9">
        <w:trPr>
          <w:trHeight w:val="285"/>
        </w:trPr>
        <w:tc>
          <w:tcPr>
            <w:tcW w:w="267" w:type="pct"/>
            <w:vAlign w:val="center"/>
          </w:tcPr>
          <w:p w14:paraId="417CBFC5" w14:textId="77777777" w:rsidR="00077C86" w:rsidRPr="00F02F08" w:rsidRDefault="00077C86" w:rsidP="002E39D9">
            <w:pPr>
              <w:jc w:val="center"/>
              <w:rPr>
                <w:rFonts w:asciiTheme="minorHAnsi" w:eastAsia="Times New Roman" w:hAnsiTheme="minorHAnsi" w:cstheme="minorHAnsi"/>
                <w:lang w:eastAsia="es-CL"/>
              </w:rPr>
            </w:pPr>
          </w:p>
        </w:tc>
        <w:tc>
          <w:tcPr>
            <w:tcW w:w="1705" w:type="pct"/>
            <w:vAlign w:val="center"/>
          </w:tcPr>
          <w:p w14:paraId="69D5C4BA"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Fauna</w:t>
            </w:r>
          </w:p>
        </w:tc>
        <w:tc>
          <w:tcPr>
            <w:tcW w:w="266" w:type="pct"/>
            <w:vAlign w:val="center"/>
          </w:tcPr>
          <w:p w14:paraId="48E8FD72" w14:textId="77777777" w:rsidR="00077C86" w:rsidRPr="00F02F08" w:rsidRDefault="00077C86" w:rsidP="002E39D9">
            <w:pPr>
              <w:jc w:val="center"/>
              <w:rPr>
                <w:rFonts w:asciiTheme="minorHAnsi" w:hAnsiTheme="minorHAnsi" w:cstheme="minorHAnsi"/>
                <w:b/>
              </w:rPr>
            </w:pPr>
          </w:p>
        </w:tc>
        <w:tc>
          <w:tcPr>
            <w:tcW w:w="2762" w:type="pct"/>
            <w:vAlign w:val="center"/>
          </w:tcPr>
          <w:p w14:paraId="2D4FCB24"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Suelos y/o litología</w:t>
            </w:r>
          </w:p>
        </w:tc>
      </w:tr>
      <w:tr w:rsidR="00F02F08" w:rsidRPr="00F02F08" w14:paraId="7AE99BA3" w14:textId="77777777" w:rsidTr="002E39D9">
        <w:trPr>
          <w:trHeight w:val="285"/>
        </w:trPr>
        <w:tc>
          <w:tcPr>
            <w:tcW w:w="267" w:type="pct"/>
            <w:vAlign w:val="center"/>
          </w:tcPr>
          <w:p w14:paraId="1789F20C" w14:textId="77777777" w:rsidR="00077C86" w:rsidRPr="00F02F08"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22176963"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Flora y/o vegetación</w:t>
            </w:r>
          </w:p>
        </w:tc>
        <w:tc>
          <w:tcPr>
            <w:tcW w:w="266" w:type="pct"/>
            <w:tcBorders>
              <w:bottom w:val="single" w:sz="4" w:space="0" w:color="auto"/>
            </w:tcBorders>
            <w:vAlign w:val="center"/>
          </w:tcPr>
          <w:p w14:paraId="7732C930" w14:textId="77777777" w:rsidR="00077C86" w:rsidRPr="00F02F08"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725D288D" w14:textId="77777777" w:rsidR="00077C86" w:rsidRPr="00F02F08" w:rsidRDefault="00077C86" w:rsidP="0024030F">
            <w:pPr>
              <w:jc w:val="left"/>
              <w:rPr>
                <w:rFonts w:asciiTheme="minorHAnsi" w:eastAsia="Times New Roman" w:hAnsiTheme="minorHAnsi" w:cstheme="minorHAnsi"/>
                <w:b/>
              </w:rPr>
            </w:pPr>
            <w:r w:rsidRPr="00F02F08">
              <w:rPr>
                <w:rFonts w:asciiTheme="minorHAnsi" w:hAnsiTheme="minorHAnsi" w:cstheme="minorHAnsi"/>
                <w:b/>
              </w:rPr>
              <w:t>Paisaje</w:t>
            </w:r>
          </w:p>
        </w:tc>
      </w:tr>
      <w:tr w:rsidR="00F02F08" w:rsidRPr="00F02F08" w14:paraId="03E35599" w14:textId="77777777" w:rsidTr="002E39D9">
        <w:trPr>
          <w:trHeight w:val="285"/>
        </w:trPr>
        <w:tc>
          <w:tcPr>
            <w:tcW w:w="267" w:type="pct"/>
            <w:vAlign w:val="center"/>
          </w:tcPr>
          <w:p w14:paraId="6F04A423" w14:textId="77777777" w:rsidR="003944E1" w:rsidRPr="00F02F08" w:rsidRDefault="003944E1" w:rsidP="002E39D9">
            <w:pPr>
              <w:jc w:val="center"/>
              <w:rPr>
                <w:rFonts w:asciiTheme="minorHAnsi" w:eastAsia="Times New Roman" w:hAnsiTheme="minorHAnsi" w:cstheme="minorHAnsi"/>
                <w:lang w:eastAsia="es-CL"/>
              </w:rPr>
            </w:pPr>
          </w:p>
        </w:tc>
        <w:tc>
          <w:tcPr>
            <w:tcW w:w="1705" w:type="pct"/>
            <w:vAlign w:val="center"/>
          </w:tcPr>
          <w:p w14:paraId="2019D086" w14:textId="77777777" w:rsidR="003944E1" w:rsidRPr="00F02F08" w:rsidRDefault="003944E1" w:rsidP="0024030F">
            <w:pPr>
              <w:jc w:val="left"/>
              <w:rPr>
                <w:rFonts w:asciiTheme="minorHAnsi" w:eastAsia="Times New Roman" w:hAnsiTheme="minorHAnsi" w:cstheme="minorHAnsi"/>
                <w:b/>
              </w:rPr>
            </w:pPr>
            <w:r w:rsidRPr="00F02F08">
              <w:rPr>
                <w:rFonts w:asciiTheme="minorHAnsi" w:eastAsia="Times New Roman" w:hAnsiTheme="minorHAnsi" w:cstheme="minorHAnsi"/>
                <w:b/>
              </w:rPr>
              <w:t>Glaciares</w:t>
            </w:r>
          </w:p>
        </w:tc>
        <w:tc>
          <w:tcPr>
            <w:tcW w:w="266" w:type="pct"/>
            <w:tcBorders>
              <w:bottom w:val="single" w:sz="4" w:space="0" w:color="auto"/>
            </w:tcBorders>
            <w:vAlign w:val="center"/>
          </w:tcPr>
          <w:p w14:paraId="19615742" w14:textId="77777777" w:rsidR="003944E1" w:rsidRPr="00F02F08"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465D49C1" w14:textId="77777777" w:rsidR="003944E1" w:rsidRPr="00F02F08" w:rsidRDefault="003944E1" w:rsidP="00E6731E">
            <w:pPr>
              <w:jc w:val="left"/>
              <w:rPr>
                <w:rFonts w:asciiTheme="minorHAnsi" w:hAnsiTheme="minorHAnsi" w:cstheme="minorHAnsi"/>
                <w:b/>
              </w:rPr>
            </w:pPr>
            <w:r w:rsidRPr="00F02F08">
              <w:rPr>
                <w:rFonts w:asciiTheme="minorHAnsi" w:hAnsiTheme="minorHAnsi" w:cstheme="minorHAnsi"/>
                <w:b/>
              </w:rPr>
              <w:t>Otros, (especificar):</w:t>
            </w:r>
          </w:p>
        </w:tc>
      </w:tr>
      <w:tr w:rsidR="00F02F08" w:rsidRPr="00F02F08" w14:paraId="7064A59B" w14:textId="77777777" w:rsidTr="002E39D9">
        <w:trPr>
          <w:trHeight w:val="285"/>
        </w:trPr>
        <w:tc>
          <w:tcPr>
            <w:tcW w:w="267" w:type="pct"/>
            <w:vAlign w:val="center"/>
          </w:tcPr>
          <w:p w14:paraId="435771F3" w14:textId="77777777" w:rsidR="003944E1" w:rsidRPr="00F02F08"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0CBB46EE" w14:textId="77777777" w:rsidR="003944E1" w:rsidRPr="00F02F08" w:rsidRDefault="003944E1" w:rsidP="0024030F">
            <w:pPr>
              <w:jc w:val="left"/>
              <w:rPr>
                <w:rFonts w:asciiTheme="minorHAnsi" w:hAnsiTheme="minorHAnsi" w:cstheme="minorHAnsi"/>
                <w:b/>
              </w:rPr>
            </w:pPr>
            <w:r w:rsidRPr="00F02F08">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079CCF2A" w14:textId="77777777" w:rsidR="003944E1" w:rsidRPr="00F02F08"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25C4224D" w14:textId="77777777" w:rsidR="003944E1" w:rsidRPr="00F02F08" w:rsidRDefault="003944E1" w:rsidP="0024030F">
            <w:pPr>
              <w:jc w:val="left"/>
              <w:rPr>
                <w:rFonts w:asciiTheme="minorHAnsi" w:hAnsiTheme="minorHAnsi" w:cstheme="minorHAnsi"/>
                <w:b/>
              </w:rPr>
            </w:pPr>
          </w:p>
        </w:tc>
      </w:tr>
    </w:tbl>
    <w:p w14:paraId="60323001" w14:textId="77777777" w:rsidR="00077C86" w:rsidRPr="003B11DE" w:rsidRDefault="00077C86" w:rsidP="0024030F">
      <w:pPr>
        <w:rPr>
          <w:rFonts w:asciiTheme="minorHAnsi" w:hAnsiTheme="minorHAnsi" w:cstheme="minorHAnsi"/>
          <w:color w:val="0070C0"/>
          <w:sz w:val="16"/>
          <w:szCs w:val="16"/>
        </w:rPr>
      </w:pPr>
    </w:p>
    <w:p w14:paraId="00688A95" w14:textId="77777777" w:rsidR="00077C86" w:rsidRPr="00C5061D" w:rsidRDefault="00077C86" w:rsidP="0024030F">
      <w:pPr>
        <w:pStyle w:val="Ttulo1"/>
      </w:pPr>
      <w:bookmarkStart w:id="27" w:name="_Toc421602504"/>
      <w:r w:rsidRPr="00C5061D">
        <w:t>INSTRUMENTOS DE GESTIÓN AMBIENTAL QUE REGULAN LA ACTIVIDAD FISCALIZADA</w:t>
      </w:r>
      <w:bookmarkEnd w:id="27"/>
    </w:p>
    <w:p w14:paraId="45991F0A" w14:textId="77777777" w:rsidR="00077C86" w:rsidRPr="003B11DE" w:rsidRDefault="00077C86" w:rsidP="0024030F">
      <w:pPr>
        <w:rPr>
          <w:rFonts w:asciiTheme="minorHAnsi" w:hAnsiTheme="minorHAnsi" w:cstheme="minorHAnsi"/>
          <w:color w:val="0070C0"/>
          <w:sz w:val="16"/>
          <w:szCs w:val="16"/>
        </w:rPr>
      </w:pPr>
    </w:p>
    <w:tbl>
      <w:tblPr>
        <w:tblStyle w:val="Tablaconcuadrcula"/>
        <w:tblW w:w="5000" w:type="pct"/>
        <w:tblLook w:val="04A0" w:firstRow="1" w:lastRow="0" w:firstColumn="1" w:lastColumn="0" w:noHBand="0" w:noVBand="1"/>
      </w:tblPr>
      <w:tblGrid>
        <w:gridCol w:w="482"/>
        <w:gridCol w:w="4445"/>
        <w:gridCol w:w="4269"/>
      </w:tblGrid>
      <w:tr w:rsidR="00D3187A" w:rsidRPr="00D3187A" w14:paraId="29356F39" w14:textId="77777777" w:rsidTr="002E39D9">
        <w:trPr>
          <w:trHeight w:val="428"/>
        </w:trPr>
        <w:tc>
          <w:tcPr>
            <w:tcW w:w="262" w:type="pct"/>
            <w:vAlign w:val="center"/>
          </w:tcPr>
          <w:p w14:paraId="1E48A338" w14:textId="77777777" w:rsidR="009B048F" w:rsidRPr="00D3187A" w:rsidRDefault="009B048F" w:rsidP="002E39D9">
            <w:pPr>
              <w:jc w:val="center"/>
              <w:rPr>
                <w:rFonts w:asciiTheme="minorHAnsi" w:hAnsiTheme="minorHAnsi" w:cstheme="minorHAnsi"/>
                <w:b/>
                <w:sz w:val="22"/>
                <w:szCs w:val="22"/>
              </w:rPr>
            </w:pPr>
          </w:p>
        </w:tc>
        <w:tc>
          <w:tcPr>
            <w:tcW w:w="2417" w:type="pct"/>
            <w:vAlign w:val="center"/>
          </w:tcPr>
          <w:p w14:paraId="63AA6260" w14:textId="77777777" w:rsidR="009B048F" w:rsidRPr="00D3187A" w:rsidRDefault="009B048F" w:rsidP="0024030F">
            <w:pPr>
              <w:jc w:val="left"/>
              <w:rPr>
                <w:rFonts w:asciiTheme="minorHAnsi" w:hAnsiTheme="minorHAnsi" w:cstheme="minorHAnsi"/>
                <w:b/>
                <w:sz w:val="22"/>
                <w:szCs w:val="22"/>
              </w:rPr>
            </w:pPr>
            <w:r w:rsidRPr="00D3187A">
              <w:rPr>
                <w:rFonts w:asciiTheme="minorHAnsi" w:hAnsiTheme="minorHAnsi" w:cstheme="minorHAnsi"/>
                <w:b/>
              </w:rPr>
              <w:t>Resolución (es) de Calificación Ambiental (es), especificar:</w:t>
            </w:r>
          </w:p>
        </w:tc>
        <w:tc>
          <w:tcPr>
            <w:tcW w:w="2321" w:type="pct"/>
            <w:vAlign w:val="center"/>
          </w:tcPr>
          <w:p w14:paraId="1A8CDE36" w14:textId="05A18565" w:rsidR="009B048F" w:rsidRPr="00252A42" w:rsidRDefault="005937B7" w:rsidP="0025463D">
            <w:pPr>
              <w:rPr>
                <w:rFonts w:asciiTheme="minorHAnsi" w:hAnsiTheme="minorHAnsi" w:cstheme="minorHAnsi"/>
              </w:rPr>
            </w:pPr>
            <w:r w:rsidRPr="005937B7">
              <w:rPr>
                <w:rFonts w:asciiTheme="minorHAnsi" w:hAnsiTheme="minorHAnsi" w:cstheme="minorHAnsi"/>
              </w:rPr>
              <w:t>Proyecto sin RCA.</w:t>
            </w:r>
          </w:p>
        </w:tc>
      </w:tr>
      <w:tr w:rsidR="00D3187A" w:rsidRPr="00D3187A" w14:paraId="0EC15A13" w14:textId="77777777" w:rsidTr="002E39D9">
        <w:trPr>
          <w:trHeight w:val="428"/>
        </w:trPr>
        <w:tc>
          <w:tcPr>
            <w:tcW w:w="262" w:type="pct"/>
            <w:vAlign w:val="center"/>
          </w:tcPr>
          <w:p w14:paraId="01F89AA1" w14:textId="4FA1C16C" w:rsidR="009B048F" w:rsidRPr="00D3187A" w:rsidRDefault="00EC7E72" w:rsidP="002E39D9">
            <w:pPr>
              <w:jc w:val="center"/>
              <w:rPr>
                <w:rFonts w:asciiTheme="minorHAnsi" w:hAnsiTheme="minorHAnsi" w:cstheme="minorHAnsi"/>
                <w:b/>
              </w:rPr>
            </w:pPr>
            <w:r w:rsidRPr="00D3187A">
              <w:rPr>
                <w:rFonts w:asciiTheme="minorHAnsi" w:hAnsiTheme="minorHAnsi" w:cstheme="minorHAnsi"/>
                <w:b/>
              </w:rPr>
              <w:t>x</w:t>
            </w:r>
          </w:p>
        </w:tc>
        <w:tc>
          <w:tcPr>
            <w:tcW w:w="2417" w:type="pct"/>
            <w:vAlign w:val="center"/>
          </w:tcPr>
          <w:p w14:paraId="3950B974" w14:textId="77777777" w:rsidR="009B048F" w:rsidRPr="00D3187A" w:rsidRDefault="009B048F" w:rsidP="0024030F">
            <w:pPr>
              <w:jc w:val="left"/>
              <w:rPr>
                <w:rFonts w:asciiTheme="minorHAnsi" w:hAnsiTheme="minorHAnsi" w:cstheme="minorHAnsi"/>
                <w:b/>
              </w:rPr>
            </w:pPr>
            <w:r w:rsidRPr="00D3187A">
              <w:rPr>
                <w:rFonts w:asciiTheme="minorHAnsi" w:hAnsiTheme="minorHAnsi" w:cstheme="minorHAnsi"/>
                <w:b/>
              </w:rPr>
              <w:t>Norma</w:t>
            </w:r>
            <w:r w:rsidR="0047278D" w:rsidRPr="00D3187A">
              <w:rPr>
                <w:rFonts w:asciiTheme="minorHAnsi" w:hAnsiTheme="minorHAnsi" w:cstheme="minorHAnsi"/>
                <w:b/>
              </w:rPr>
              <w:t xml:space="preserve"> (</w:t>
            </w:r>
            <w:r w:rsidRPr="00D3187A">
              <w:rPr>
                <w:rFonts w:asciiTheme="minorHAnsi" w:hAnsiTheme="minorHAnsi" w:cstheme="minorHAnsi"/>
                <w:b/>
              </w:rPr>
              <w:t>s</w:t>
            </w:r>
            <w:r w:rsidR="0047278D" w:rsidRPr="00D3187A">
              <w:rPr>
                <w:rFonts w:asciiTheme="minorHAnsi" w:hAnsiTheme="minorHAnsi" w:cstheme="minorHAnsi"/>
                <w:b/>
              </w:rPr>
              <w:t>)</w:t>
            </w:r>
            <w:r w:rsidRPr="00D3187A">
              <w:rPr>
                <w:rFonts w:asciiTheme="minorHAnsi" w:hAnsiTheme="minorHAnsi" w:cstheme="minorHAnsi"/>
                <w:b/>
              </w:rPr>
              <w:t xml:space="preserve"> de Emisión, especificar:</w:t>
            </w:r>
          </w:p>
        </w:tc>
        <w:tc>
          <w:tcPr>
            <w:tcW w:w="2321" w:type="pct"/>
            <w:vAlign w:val="center"/>
          </w:tcPr>
          <w:p w14:paraId="68E75C00" w14:textId="21FB291F" w:rsidR="009B048F" w:rsidRPr="000C23E5" w:rsidRDefault="00F02F08" w:rsidP="00AB0329">
            <w:pPr>
              <w:rPr>
                <w:rFonts w:asciiTheme="minorHAnsi" w:hAnsiTheme="minorHAnsi" w:cstheme="minorHAnsi"/>
              </w:rPr>
            </w:pPr>
            <w:r w:rsidRPr="000C23E5">
              <w:rPr>
                <w:rFonts w:asciiTheme="minorHAnsi" w:hAnsiTheme="minorHAnsi" w:cstheme="minorHAnsi"/>
              </w:rPr>
              <w:t xml:space="preserve">D.S. Nº </w:t>
            </w:r>
            <w:r w:rsidR="00AB0329" w:rsidRPr="000C23E5">
              <w:rPr>
                <w:rFonts w:asciiTheme="minorHAnsi" w:hAnsiTheme="minorHAnsi" w:cstheme="minorHAnsi"/>
              </w:rPr>
              <w:t>46</w:t>
            </w:r>
            <w:r w:rsidRPr="000C23E5">
              <w:rPr>
                <w:rFonts w:asciiTheme="minorHAnsi" w:hAnsiTheme="minorHAnsi" w:cstheme="minorHAnsi"/>
              </w:rPr>
              <w:t>/200</w:t>
            </w:r>
            <w:r w:rsidR="00AB0329" w:rsidRPr="000C23E5">
              <w:rPr>
                <w:rFonts w:asciiTheme="minorHAnsi" w:hAnsiTheme="minorHAnsi" w:cstheme="minorHAnsi"/>
              </w:rPr>
              <w:t>2</w:t>
            </w:r>
            <w:r w:rsidRPr="000C23E5">
              <w:rPr>
                <w:rFonts w:asciiTheme="minorHAnsi" w:hAnsiTheme="minorHAnsi" w:cstheme="minorHAnsi"/>
              </w:rPr>
              <w:t xml:space="preserve"> MINSEGPRES, Establece Norma de emisión de Riles a aguas s</w:t>
            </w:r>
            <w:r w:rsidR="00AB0329" w:rsidRPr="000C23E5">
              <w:rPr>
                <w:rFonts w:asciiTheme="minorHAnsi" w:hAnsiTheme="minorHAnsi" w:cstheme="minorHAnsi"/>
              </w:rPr>
              <w:t>ubterráneas</w:t>
            </w:r>
            <w:r w:rsidRPr="000C23E5">
              <w:rPr>
                <w:rFonts w:asciiTheme="minorHAnsi" w:hAnsiTheme="minorHAnsi" w:cstheme="minorHAnsi"/>
              </w:rPr>
              <w:t>.</w:t>
            </w:r>
          </w:p>
        </w:tc>
      </w:tr>
      <w:tr w:rsidR="00D3187A" w:rsidRPr="00D3187A" w14:paraId="3B3AF9DB" w14:textId="77777777" w:rsidTr="002E39D9">
        <w:trPr>
          <w:trHeight w:val="428"/>
        </w:trPr>
        <w:tc>
          <w:tcPr>
            <w:tcW w:w="262" w:type="pct"/>
            <w:vAlign w:val="center"/>
          </w:tcPr>
          <w:p w14:paraId="2AA937DC" w14:textId="77777777" w:rsidR="009B048F" w:rsidRPr="00D3187A" w:rsidRDefault="009B048F" w:rsidP="002E39D9">
            <w:pPr>
              <w:jc w:val="center"/>
              <w:rPr>
                <w:rFonts w:asciiTheme="minorHAnsi" w:hAnsiTheme="minorHAnsi" w:cstheme="minorHAnsi"/>
                <w:b/>
              </w:rPr>
            </w:pPr>
          </w:p>
        </w:tc>
        <w:tc>
          <w:tcPr>
            <w:tcW w:w="2417" w:type="pct"/>
            <w:vAlign w:val="center"/>
          </w:tcPr>
          <w:p w14:paraId="38D0CC2A" w14:textId="77777777" w:rsidR="009B048F" w:rsidRPr="00D3187A" w:rsidRDefault="009B048F" w:rsidP="0024030F">
            <w:pPr>
              <w:jc w:val="left"/>
              <w:rPr>
                <w:rFonts w:asciiTheme="minorHAnsi" w:hAnsiTheme="minorHAnsi" w:cstheme="minorHAnsi"/>
                <w:b/>
              </w:rPr>
            </w:pPr>
            <w:r w:rsidRPr="00D3187A">
              <w:rPr>
                <w:rFonts w:asciiTheme="minorHAnsi" w:hAnsiTheme="minorHAnsi" w:cstheme="minorHAnsi"/>
                <w:b/>
              </w:rPr>
              <w:t>Norma</w:t>
            </w:r>
            <w:r w:rsidR="0047278D" w:rsidRPr="00D3187A">
              <w:rPr>
                <w:rFonts w:asciiTheme="minorHAnsi" w:hAnsiTheme="minorHAnsi" w:cstheme="minorHAnsi"/>
                <w:b/>
              </w:rPr>
              <w:t xml:space="preserve"> (</w:t>
            </w:r>
            <w:r w:rsidRPr="00D3187A">
              <w:rPr>
                <w:rFonts w:asciiTheme="minorHAnsi" w:hAnsiTheme="minorHAnsi" w:cstheme="minorHAnsi"/>
                <w:b/>
              </w:rPr>
              <w:t>s</w:t>
            </w:r>
            <w:r w:rsidR="0047278D" w:rsidRPr="00D3187A">
              <w:rPr>
                <w:rFonts w:asciiTheme="minorHAnsi" w:hAnsiTheme="minorHAnsi" w:cstheme="minorHAnsi"/>
                <w:b/>
              </w:rPr>
              <w:t>)</w:t>
            </w:r>
            <w:r w:rsidRPr="00D3187A">
              <w:rPr>
                <w:rFonts w:asciiTheme="minorHAnsi" w:hAnsiTheme="minorHAnsi" w:cstheme="minorHAnsi"/>
                <w:b/>
              </w:rPr>
              <w:t xml:space="preserve"> </w:t>
            </w:r>
            <w:r w:rsidR="004568F9" w:rsidRPr="00D3187A">
              <w:rPr>
                <w:rFonts w:asciiTheme="minorHAnsi" w:hAnsiTheme="minorHAnsi" w:cstheme="minorHAnsi"/>
                <w:b/>
              </w:rPr>
              <w:t xml:space="preserve"> de </w:t>
            </w:r>
            <w:r w:rsidRPr="00D3187A">
              <w:rPr>
                <w:rFonts w:asciiTheme="minorHAnsi" w:hAnsiTheme="minorHAnsi" w:cstheme="minorHAnsi"/>
                <w:b/>
              </w:rPr>
              <w:t>Calidad, especificar:</w:t>
            </w:r>
          </w:p>
        </w:tc>
        <w:tc>
          <w:tcPr>
            <w:tcW w:w="2321" w:type="pct"/>
            <w:vAlign w:val="center"/>
          </w:tcPr>
          <w:p w14:paraId="3D35278C" w14:textId="6C8FDFDE" w:rsidR="009B048F" w:rsidRPr="00D3187A" w:rsidRDefault="002C584E" w:rsidP="0024030F">
            <w:pPr>
              <w:jc w:val="left"/>
              <w:rPr>
                <w:rFonts w:asciiTheme="minorHAnsi" w:hAnsiTheme="minorHAnsi" w:cstheme="minorHAnsi"/>
              </w:rPr>
            </w:pPr>
            <w:r>
              <w:rPr>
                <w:rFonts w:asciiTheme="minorHAnsi" w:hAnsiTheme="minorHAnsi" w:cstheme="minorHAnsi"/>
              </w:rPr>
              <w:t>No aplica</w:t>
            </w:r>
          </w:p>
        </w:tc>
      </w:tr>
      <w:tr w:rsidR="00D3187A" w:rsidRPr="00D3187A" w14:paraId="4B3E760D" w14:textId="77777777" w:rsidTr="002E39D9">
        <w:trPr>
          <w:trHeight w:val="428"/>
        </w:trPr>
        <w:tc>
          <w:tcPr>
            <w:tcW w:w="262" w:type="pct"/>
            <w:vAlign w:val="center"/>
          </w:tcPr>
          <w:p w14:paraId="609011C9" w14:textId="77777777" w:rsidR="009B048F" w:rsidRPr="00D3187A" w:rsidRDefault="009B048F" w:rsidP="002E39D9">
            <w:pPr>
              <w:jc w:val="center"/>
              <w:rPr>
                <w:rFonts w:asciiTheme="minorHAnsi" w:hAnsiTheme="minorHAnsi" w:cstheme="minorHAnsi"/>
                <w:b/>
              </w:rPr>
            </w:pPr>
          </w:p>
        </w:tc>
        <w:tc>
          <w:tcPr>
            <w:tcW w:w="2417" w:type="pct"/>
            <w:vAlign w:val="center"/>
          </w:tcPr>
          <w:p w14:paraId="120733F3" w14:textId="77777777" w:rsidR="009B048F" w:rsidRPr="00D3187A" w:rsidRDefault="005824AB" w:rsidP="0024030F">
            <w:pPr>
              <w:jc w:val="left"/>
              <w:rPr>
                <w:rFonts w:asciiTheme="minorHAnsi" w:hAnsiTheme="minorHAnsi" w:cstheme="minorHAnsi"/>
                <w:b/>
              </w:rPr>
            </w:pPr>
            <w:r w:rsidRPr="00D3187A">
              <w:rPr>
                <w:rFonts w:asciiTheme="minorHAnsi" w:hAnsiTheme="minorHAnsi" w:cstheme="minorHAnsi"/>
                <w:b/>
              </w:rPr>
              <w:t>Plan</w:t>
            </w:r>
            <w:r w:rsidR="0047278D" w:rsidRPr="00D3187A">
              <w:rPr>
                <w:rFonts w:asciiTheme="minorHAnsi" w:hAnsiTheme="minorHAnsi" w:cstheme="minorHAnsi"/>
                <w:b/>
              </w:rPr>
              <w:t xml:space="preserve"> (es)</w:t>
            </w:r>
            <w:r w:rsidRPr="00D3187A">
              <w:rPr>
                <w:rFonts w:asciiTheme="minorHAnsi" w:hAnsiTheme="minorHAnsi" w:cstheme="minorHAnsi"/>
                <w:b/>
              </w:rPr>
              <w:t xml:space="preserve"> de Prevención y/o Descontaminación Ambiental, especificar:</w:t>
            </w:r>
          </w:p>
        </w:tc>
        <w:tc>
          <w:tcPr>
            <w:tcW w:w="2321" w:type="pct"/>
            <w:vAlign w:val="center"/>
          </w:tcPr>
          <w:p w14:paraId="3960A248" w14:textId="73FABF98" w:rsidR="009B048F" w:rsidRPr="00D3187A" w:rsidRDefault="002C584E" w:rsidP="0024030F">
            <w:pPr>
              <w:jc w:val="left"/>
              <w:rPr>
                <w:rFonts w:asciiTheme="minorHAnsi" w:hAnsiTheme="minorHAnsi" w:cstheme="minorHAnsi"/>
              </w:rPr>
            </w:pPr>
            <w:r>
              <w:rPr>
                <w:rFonts w:asciiTheme="minorHAnsi" w:hAnsiTheme="minorHAnsi" w:cstheme="minorHAnsi"/>
              </w:rPr>
              <w:t>No aplica</w:t>
            </w:r>
          </w:p>
        </w:tc>
      </w:tr>
    </w:tbl>
    <w:p w14:paraId="03FB5973" w14:textId="7AE7A790" w:rsidR="00346E1A" w:rsidRDefault="00346E1A">
      <w:pPr>
        <w:sectPr w:rsidR="00346E1A" w:rsidSect="009E404A">
          <w:pgSz w:w="12240" w:h="15840"/>
          <w:pgMar w:top="1673" w:right="1559" w:bottom="1418" w:left="1701" w:header="709" w:footer="709" w:gutter="0"/>
          <w:cols w:space="708"/>
          <w:docGrid w:linePitch="360"/>
        </w:sectPr>
      </w:pPr>
    </w:p>
    <w:p w14:paraId="1BD197C5" w14:textId="77777777" w:rsidR="008B5520" w:rsidRPr="006E4AD0" w:rsidRDefault="008962F9" w:rsidP="00236DCA">
      <w:pPr>
        <w:pStyle w:val="Ttulo1"/>
        <w:ind w:left="567" w:hanging="567"/>
      </w:pPr>
      <w:bookmarkStart w:id="28" w:name="_Toc350262531"/>
      <w:bookmarkStart w:id="29" w:name="_Toc350262532"/>
      <w:bookmarkStart w:id="30" w:name="_Toc352928393"/>
      <w:bookmarkStart w:id="31" w:name="_Toc353993069"/>
      <w:bookmarkStart w:id="32" w:name="_Toc353993122"/>
      <w:bookmarkStart w:id="33" w:name="_Toc353993159"/>
      <w:bookmarkStart w:id="34" w:name="_Toc353993246"/>
      <w:bookmarkStart w:id="35" w:name="_Toc353993270"/>
      <w:bookmarkStart w:id="36" w:name="_Toc353993439"/>
      <w:bookmarkStart w:id="37" w:name="_Toc421602505"/>
      <w:bookmarkEnd w:id="28"/>
      <w:bookmarkEnd w:id="29"/>
      <w:bookmarkEnd w:id="30"/>
      <w:bookmarkEnd w:id="31"/>
      <w:bookmarkEnd w:id="32"/>
      <w:bookmarkEnd w:id="33"/>
      <w:bookmarkEnd w:id="34"/>
      <w:bookmarkEnd w:id="35"/>
      <w:bookmarkEnd w:id="36"/>
      <w:r w:rsidRPr="006E4AD0">
        <w:lastRenderedPageBreak/>
        <w:t>HECHOS CONSTATADOS</w:t>
      </w:r>
      <w:bookmarkEnd w:id="37"/>
    </w:p>
    <w:tbl>
      <w:tblPr>
        <w:tblStyle w:val="Tablaconcuadrcula"/>
        <w:tblW w:w="5000" w:type="pct"/>
        <w:jc w:val="center"/>
        <w:tblLook w:val="04A0" w:firstRow="1" w:lastRow="0" w:firstColumn="1" w:lastColumn="0" w:noHBand="0" w:noVBand="1"/>
      </w:tblPr>
      <w:tblGrid>
        <w:gridCol w:w="760"/>
        <w:gridCol w:w="4157"/>
        <w:gridCol w:w="9699"/>
      </w:tblGrid>
      <w:tr w:rsidR="006E4AD0" w:rsidRPr="006E4AD0" w14:paraId="5DA95789" w14:textId="6E566E1A" w:rsidTr="0010285C">
        <w:trPr>
          <w:trHeight w:val="333"/>
          <w:tblHeader/>
          <w:jc w:val="center"/>
        </w:trPr>
        <w:tc>
          <w:tcPr>
            <w:tcW w:w="260" w:type="pct"/>
            <w:tcBorders>
              <w:bottom w:val="single" w:sz="4" w:space="0" w:color="auto"/>
            </w:tcBorders>
            <w:shd w:val="clear" w:color="auto" w:fill="D9D9D9" w:themeFill="background1" w:themeFillShade="D9"/>
            <w:vAlign w:val="center"/>
          </w:tcPr>
          <w:p w14:paraId="7E2FF5C6" w14:textId="518DE0D7" w:rsidR="00D83FDA" w:rsidRPr="006E4AD0" w:rsidRDefault="0021714C" w:rsidP="0021714C">
            <w:pPr>
              <w:jc w:val="center"/>
              <w:rPr>
                <w:rFonts w:asciiTheme="minorHAnsi" w:hAnsiTheme="minorHAnsi" w:cstheme="minorHAnsi"/>
                <w:b/>
              </w:rPr>
            </w:pPr>
            <w:r w:rsidRPr="006E4AD0">
              <w:rPr>
                <w:rFonts w:asciiTheme="minorHAnsi" w:hAnsiTheme="minorHAnsi" w:cstheme="minorHAnsi"/>
                <w:b/>
              </w:rPr>
              <w:t>N°</w:t>
            </w:r>
          </w:p>
        </w:tc>
        <w:tc>
          <w:tcPr>
            <w:tcW w:w="1422" w:type="pct"/>
            <w:tcBorders>
              <w:bottom w:val="single" w:sz="4" w:space="0" w:color="auto"/>
            </w:tcBorders>
            <w:shd w:val="clear" w:color="auto" w:fill="D9D9D9" w:themeFill="background1" w:themeFillShade="D9"/>
            <w:vAlign w:val="center"/>
          </w:tcPr>
          <w:p w14:paraId="10F49A7A" w14:textId="114B690E" w:rsidR="00D83FDA" w:rsidRPr="006E4AD0" w:rsidRDefault="00D83FDA" w:rsidP="00077C86">
            <w:pPr>
              <w:jc w:val="center"/>
              <w:rPr>
                <w:rFonts w:asciiTheme="minorHAnsi" w:hAnsiTheme="minorHAnsi" w:cstheme="minorHAnsi"/>
                <w:b/>
              </w:rPr>
            </w:pPr>
            <w:r w:rsidRPr="006E4AD0">
              <w:rPr>
                <w:rFonts w:asciiTheme="minorHAnsi" w:hAnsiTheme="minorHAnsi" w:cstheme="minorHAnsi"/>
                <w:b/>
              </w:rPr>
              <w:t>Exigencia Asociada</w:t>
            </w:r>
          </w:p>
        </w:tc>
        <w:tc>
          <w:tcPr>
            <w:tcW w:w="3318" w:type="pct"/>
            <w:tcBorders>
              <w:bottom w:val="single" w:sz="4" w:space="0" w:color="auto"/>
            </w:tcBorders>
            <w:shd w:val="clear" w:color="auto" w:fill="D9D9D9" w:themeFill="background1" w:themeFillShade="D9"/>
            <w:vAlign w:val="center"/>
          </w:tcPr>
          <w:p w14:paraId="12D70361" w14:textId="0B3E4129" w:rsidR="00D83FDA" w:rsidRPr="006E4AD0" w:rsidRDefault="00D83FDA" w:rsidP="00077C86">
            <w:pPr>
              <w:jc w:val="center"/>
              <w:rPr>
                <w:rFonts w:asciiTheme="minorHAnsi" w:hAnsiTheme="minorHAnsi" w:cstheme="minorHAnsi"/>
                <w:b/>
              </w:rPr>
            </w:pPr>
            <w:r w:rsidRPr="006E4AD0">
              <w:rPr>
                <w:rFonts w:asciiTheme="minorHAnsi" w:hAnsiTheme="minorHAnsi" w:cstheme="minorHAnsi"/>
                <w:b/>
              </w:rPr>
              <w:t>Hec</w:t>
            </w:r>
            <w:r w:rsidR="008059D4" w:rsidRPr="006E4AD0">
              <w:rPr>
                <w:rFonts w:asciiTheme="minorHAnsi" w:hAnsiTheme="minorHAnsi" w:cstheme="minorHAnsi"/>
                <w:b/>
              </w:rPr>
              <w:t>ho(s) Constatado(s) o Resultado</w:t>
            </w:r>
            <w:r w:rsidRPr="006E4AD0">
              <w:rPr>
                <w:rFonts w:asciiTheme="minorHAnsi" w:hAnsiTheme="minorHAnsi" w:cstheme="minorHAnsi"/>
                <w:b/>
              </w:rPr>
              <w:t>(s) Obtenidos :</w:t>
            </w:r>
          </w:p>
        </w:tc>
      </w:tr>
      <w:tr w:rsidR="006E4AD0" w:rsidRPr="00B325F1" w14:paraId="4F883721" w14:textId="77777777" w:rsidTr="0010285C">
        <w:trPr>
          <w:cantSplit/>
          <w:trHeight w:val="7293"/>
          <w:jc w:val="center"/>
        </w:trPr>
        <w:tc>
          <w:tcPr>
            <w:tcW w:w="260" w:type="pct"/>
            <w:vAlign w:val="center"/>
          </w:tcPr>
          <w:p w14:paraId="448FFE8F" w14:textId="77777777" w:rsidR="0021714C" w:rsidRPr="00B325F1" w:rsidRDefault="0021714C" w:rsidP="0021714C">
            <w:pPr>
              <w:widowControl w:val="0"/>
              <w:overflowPunct w:val="0"/>
              <w:autoSpaceDE w:val="0"/>
              <w:autoSpaceDN w:val="0"/>
              <w:adjustRightInd w:val="0"/>
              <w:jc w:val="center"/>
              <w:rPr>
                <w:rFonts w:asciiTheme="minorHAnsi" w:hAnsiTheme="minorHAnsi" w:cstheme="minorHAnsi"/>
                <w:iCs/>
              </w:rPr>
            </w:pPr>
            <w:r w:rsidRPr="00B325F1">
              <w:rPr>
                <w:rFonts w:asciiTheme="minorHAnsi" w:hAnsiTheme="minorHAnsi" w:cstheme="minorHAnsi"/>
                <w:iCs/>
              </w:rPr>
              <w:t>1</w:t>
            </w:r>
          </w:p>
        </w:tc>
        <w:tc>
          <w:tcPr>
            <w:tcW w:w="1422" w:type="pct"/>
            <w:vAlign w:val="center"/>
          </w:tcPr>
          <w:p w14:paraId="7B553F70" w14:textId="77777777" w:rsidR="002C584E" w:rsidRPr="00B325F1" w:rsidRDefault="008F21EF" w:rsidP="00D31C26">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u w:val="single"/>
              </w:rPr>
              <w:t>D.S. Nº 90/2000 MINSEGPRES</w:t>
            </w:r>
            <w:r w:rsidR="002C584E" w:rsidRPr="00B325F1">
              <w:rPr>
                <w:rFonts w:asciiTheme="minorHAnsi" w:hAnsiTheme="minorHAnsi" w:cstheme="minorHAnsi"/>
                <w:iCs/>
                <w:u w:val="single"/>
              </w:rPr>
              <w:t>. Artículo primero numeral 2</w:t>
            </w:r>
            <w:r w:rsidR="002C584E" w:rsidRPr="00B325F1">
              <w:rPr>
                <w:rFonts w:asciiTheme="minorHAnsi" w:hAnsiTheme="minorHAnsi" w:cstheme="minorHAnsi"/>
                <w:iCs/>
              </w:rPr>
              <w:t>.</w:t>
            </w:r>
          </w:p>
          <w:p w14:paraId="63257AFB" w14:textId="2C5D38F4" w:rsidR="001B64AE" w:rsidRPr="00B325F1" w:rsidRDefault="002C584E" w:rsidP="00D31C26">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w:t>
            </w:r>
            <w:r w:rsidR="001B64AE" w:rsidRPr="00B325F1">
              <w:rPr>
                <w:rFonts w:asciiTheme="minorHAnsi" w:hAnsiTheme="minorHAnsi" w:cstheme="minorHAnsi"/>
                <w:iCs/>
              </w:rPr>
              <w:t>stablece que será aplicable a “…los residuos líquidos descargados por las fuentes emisoras, a los cuerpos de aguas marinos y continentales superficiales de la República de Chile...”</w:t>
            </w:r>
          </w:p>
          <w:p w14:paraId="2FEBD084" w14:textId="77777777" w:rsidR="001B64AE" w:rsidRPr="00B325F1" w:rsidRDefault="001B64AE" w:rsidP="00D31C26">
            <w:pPr>
              <w:widowControl w:val="0"/>
              <w:overflowPunct w:val="0"/>
              <w:autoSpaceDE w:val="0"/>
              <w:autoSpaceDN w:val="0"/>
              <w:adjustRightInd w:val="0"/>
              <w:rPr>
                <w:rFonts w:asciiTheme="minorHAnsi" w:hAnsiTheme="minorHAnsi" w:cstheme="minorHAnsi"/>
                <w:iCs/>
              </w:rPr>
            </w:pPr>
          </w:p>
          <w:p w14:paraId="04AB2FEC" w14:textId="44BC5C83" w:rsidR="00D31C26" w:rsidRPr="00B325F1" w:rsidRDefault="002C584E" w:rsidP="00D31C26">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u w:val="single"/>
              </w:rPr>
              <w:t>A</w:t>
            </w:r>
            <w:r w:rsidR="00781951" w:rsidRPr="00B325F1">
              <w:rPr>
                <w:rFonts w:asciiTheme="minorHAnsi" w:hAnsiTheme="minorHAnsi" w:cstheme="minorHAnsi"/>
                <w:iCs/>
                <w:u w:val="single"/>
              </w:rPr>
              <w:t xml:space="preserve">rtículo </w:t>
            </w:r>
            <w:r w:rsidR="00064F18" w:rsidRPr="00B325F1">
              <w:rPr>
                <w:rFonts w:asciiTheme="minorHAnsi" w:hAnsiTheme="minorHAnsi" w:cstheme="minorHAnsi"/>
                <w:iCs/>
                <w:u w:val="single"/>
              </w:rPr>
              <w:t>primero</w:t>
            </w:r>
            <w:r w:rsidR="00781951" w:rsidRPr="00B325F1">
              <w:rPr>
                <w:rFonts w:asciiTheme="minorHAnsi" w:hAnsiTheme="minorHAnsi" w:cstheme="minorHAnsi"/>
                <w:iCs/>
                <w:u w:val="single"/>
              </w:rPr>
              <w:t>, numeral 3.7</w:t>
            </w:r>
            <w:r w:rsidR="00781951" w:rsidRPr="00B325F1">
              <w:rPr>
                <w:rFonts w:asciiTheme="minorHAnsi" w:hAnsiTheme="minorHAnsi" w:cstheme="minorHAnsi"/>
                <w:iCs/>
              </w:rPr>
              <w:t xml:space="preserve"> </w:t>
            </w:r>
            <w:r w:rsidR="001B64AE" w:rsidRPr="00B325F1">
              <w:rPr>
                <w:rFonts w:asciiTheme="minorHAnsi" w:hAnsiTheme="minorHAnsi" w:cstheme="minorHAnsi"/>
                <w:iCs/>
              </w:rPr>
              <w:t xml:space="preserve">define como fuente emisora a aquel </w:t>
            </w:r>
            <w:r w:rsidR="00781951" w:rsidRPr="00B325F1">
              <w:rPr>
                <w:rFonts w:asciiTheme="minorHAnsi" w:hAnsiTheme="minorHAnsi" w:cstheme="minorHAnsi"/>
                <w:iCs/>
              </w:rPr>
              <w:t>“establecimiento que descarga residuos líquidos a uno o más cuerpo de agua receptores…”</w:t>
            </w:r>
            <w:r w:rsidR="00595F61" w:rsidRPr="00B325F1">
              <w:rPr>
                <w:rFonts w:asciiTheme="minorHAnsi" w:hAnsiTheme="minorHAnsi" w:cstheme="minorHAnsi"/>
                <w:iCs/>
              </w:rPr>
              <w:t>.</w:t>
            </w:r>
          </w:p>
          <w:p w14:paraId="0935DE4B" w14:textId="77777777" w:rsidR="002C584E" w:rsidRPr="00B325F1" w:rsidRDefault="002C584E" w:rsidP="00D31C26">
            <w:pPr>
              <w:widowControl w:val="0"/>
              <w:overflowPunct w:val="0"/>
              <w:autoSpaceDE w:val="0"/>
              <w:autoSpaceDN w:val="0"/>
              <w:adjustRightInd w:val="0"/>
              <w:rPr>
                <w:rFonts w:asciiTheme="minorHAnsi" w:hAnsiTheme="minorHAnsi" w:cstheme="minorHAnsi"/>
                <w:iCs/>
              </w:rPr>
            </w:pPr>
          </w:p>
          <w:p w14:paraId="76547815" w14:textId="072068F2" w:rsidR="002C584E" w:rsidRPr="00B325F1" w:rsidRDefault="002C584E" w:rsidP="00D31C26">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u w:val="single"/>
              </w:rPr>
              <w:t>Artículo primero, numeral 3.4</w:t>
            </w:r>
          </w:p>
          <w:p w14:paraId="365A2DA7" w14:textId="0AA7E09C" w:rsidR="001B64AE" w:rsidRPr="00B325F1" w:rsidRDefault="002C584E" w:rsidP="00D31C26">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D</w:t>
            </w:r>
            <w:r w:rsidR="001B64AE" w:rsidRPr="00B325F1">
              <w:rPr>
                <w:rFonts w:asciiTheme="minorHAnsi" w:hAnsiTheme="minorHAnsi" w:cstheme="minorHAnsi"/>
                <w:iCs/>
              </w:rPr>
              <w:t xml:space="preserve">efine cuerpo de agua receptor a todos “curso de agua natural o artificial, marino, o continental </w:t>
            </w:r>
            <w:r w:rsidR="00346E1A" w:rsidRPr="00B325F1">
              <w:rPr>
                <w:rFonts w:asciiTheme="minorHAnsi" w:hAnsiTheme="minorHAnsi" w:cstheme="minorHAnsi"/>
                <w:iCs/>
              </w:rPr>
              <w:t>s</w:t>
            </w:r>
            <w:r w:rsidR="001B64AE" w:rsidRPr="00B325F1">
              <w:rPr>
                <w:rFonts w:asciiTheme="minorHAnsi" w:hAnsiTheme="minorHAnsi" w:cstheme="minorHAnsi"/>
                <w:iCs/>
              </w:rPr>
              <w:t>uperficial…”</w:t>
            </w:r>
          </w:p>
          <w:p w14:paraId="3C962CFF" w14:textId="77777777" w:rsidR="0021714C" w:rsidRPr="00B325F1" w:rsidRDefault="0021714C" w:rsidP="00BE6570">
            <w:pPr>
              <w:widowControl w:val="0"/>
              <w:overflowPunct w:val="0"/>
              <w:autoSpaceDE w:val="0"/>
              <w:autoSpaceDN w:val="0"/>
              <w:adjustRightInd w:val="0"/>
              <w:rPr>
                <w:rFonts w:asciiTheme="minorHAnsi" w:hAnsiTheme="minorHAnsi" w:cstheme="minorHAnsi"/>
                <w:iCs/>
              </w:rPr>
            </w:pPr>
          </w:p>
        </w:tc>
        <w:tc>
          <w:tcPr>
            <w:tcW w:w="3318" w:type="pct"/>
          </w:tcPr>
          <w:p w14:paraId="39679947" w14:textId="5669DB76" w:rsidR="00404E9A" w:rsidRPr="00B325F1" w:rsidRDefault="004C1A78" w:rsidP="00632A71">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Inspección 14 de junio de 2013:</w:t>
            </w:r>
          </w:p>
          <w:p w14:paraId="3A2D83B1" w14:textId="4E8669CE" w:rsidR="004C1A78" w:rsidRPr="00B325F1" w:rsidRDefault="004C1A78" w:rsidP="004C1A78">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El objeto de la inspección fue constatar la existencia de una antigua descarga de purines de cerdo, situación originalmente detectada por personal del SEREMI de Salud en el año 2011.</w:t>
            </w:r>
          </w:p>
          <w:p w14:paraId="576A2DC3" w14:textId="4A1F402C" w:rsidR="004C1A78" w:rsidRPr="00B325F1" w:rsidRDefault="00404E9A" w:rsidP="004C1A78">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Se constat</w:t>
            </w:r>
            <w:r w:rsidR="005937B7" w:rsidRPr="00B325F1">
              <w:rPr>
                <w:rFonts w:asciiTheme="minorHAnsi" w:hAnsiTheme="minorHAnsi" w:cstheme="minorHAnsi"/>
                <w:iCs/>
              </w:rPr>
              <w:t>ó</w:t>
            </w:r>
            <w:r w:rsidRPr="00B325F1">
              <w:rPr>
                <w:rFonts w:asciiTheme="minorHAnsi" w:hAnsiTheme="minorHAnsi" w:cstheme="minorHAnsi"/>
                <w:iCs/>
              </w:rPr>
              <w:t xml:space="preserve"> que los purines </w:t>
            </w:r>
            <w:r w:rsidR="005937B7" w:rsidRPr="00B325F1">
              <w:rPr>
                <w:rFonts w:asciiTheme="minorHAnsi" w:hAnsiTheme="minorHAnsi" w:cstheme="minorHAnsi"/>
                <w:iCs/>
              </w:rPr>
              <w:t>eran canalizados</w:t>
            </w:r>
            <w:r w:rsidRPr="00B325F1">
              <w:rPr>
                <w:rFonts w:asciiTheme="minorHAnsi" w:hAnsiTheme="minorHAnsi" w:cstheme="minorHAnsi"/>
                <w:iCs/>
              </w:rPr>
              <w:t xml:space="preserve"> a estanque de homogenización, desde donde </w:t>
            </w:r>
            <w:r w:rsidR="004C1A78" w:rsidRPr="00B325F1">
              <w:rPr>
                <w:rFonts w:asciiTheme="minorHAnsi" w:hAnsiTheme="minorHAnsi" w:cstheme="minorHAnsi"/>
                <w:iCs/>
              </w:rPr>
              <w:t xml:space="preserve">eran </w:t>
            </w:r>
            <w:r w:rsidRPr="00B325F1">
              <w:rPr>
                <w:rFonts w:asciiTheme="minorHAnsi" w:hAnsiTheme="minorHAnsi" w:cstheme="minorHAnsi"/>
                <w:iCs/>
              </w:rPr>
              <w:t>bombe</w:t>
            </w:r>
            <w:r w:rsidR="004C1A78" w:rsidRPr="00B325F1">
              <w:rPr>
                <w:rFonts w:asciiTheme="minorHAnsi" w:hAnsiTheme="minorHAnsi" w:cstheme="minorHAnsi"/>
                <w:iCs/>
              </w:rPr>
              <w:t>ados</w:t>
            </w:r>
            <w:r w:rsidRPr="00B325F1">
              <w:rPr>
                <w:rFonts w:asciiTheme="minorHAnsi" w:hAnsiTheme="minorHAnsi" w:cstheme="minorHAnsi"/>
                <w:iCs/>
              </w:rPr>
              <w:t xml:space="preserve"> a sistema de separación de solidos consistente en un filtro parabólico. Desde el filtro se canaliza</w:t>
            </w:r>
            <w:r w:rsidR="004C1A78" w:rsidRPr="00B325F1">
              <w:rPr>
                <w:rFonts w:asciiTheme="minorHAnsi" w:hAnsiTheme="minorHAnsi" w:cstheme="minorHAnsi"/>
                <w:iCs/>
              </w:rPr>
              <w:t>ba</w:t>
            </w:r>
            <w:r w:rsidRPr="00B325F1">
              <w:rPr>
                <w:rFonts w:asciiTheme="minorHAnsi" w:hAnsiTheme="minorHAnsi" w:cstheme="minorHAnsi"/>
                <w:iCs/>
              </w:rPr>
              <w:t xml:space="preserve"> el RIL</w:t>
            </w:r>
            <w:r w:rsidR="00036C8A" w:rsidRPr="00B325F1">
              <w:rPr>
                <w:rFonts w:asciiTheme="minorHAnsi" w:hAnsiTheme="minorHAnsi" w:cstheme="minorHAnsi"/>
                <w:iCs/>
              </w:rPr>
              <w:t xml:space="preserve"> a estanque de homogenización, s</w:t>
            </w:r>
            <w:r w:rsidRPr="00B325F1">
              <w:rPr>
                <w:rFonts w:asciiTheme="minorHAnsi" w:hAnsiTheme="minorHAnsi" w:cstheme="minorHAnsi"/>
                <w:iCs/>
              </w:rPr>
              <w:t xml:space="preserve">in embargo </w:t>
            </w:r>
            <w:r w:rsidR="003248BF" w:rsidRPr="00B325F1">
              <w:rPr>
                <w:rFonts w:asciiTheme="minorHAnsi" w:hAnsiTheme="minorHAnsi" w:cstheme="minorHAnsi"/>
                <w:iCs/>
              </w:rPr>
              <w:t>s</w:t>
            </w:r>
            <w:r w:rsidR="005937B7" w:rsidRPr="00B325F1">
              <w:rPr>
                <w:rFonts w:asciiTheme="minorHAnsi" w:hAnsiTheme="minorHAnsi" w:cstheme="minorHAnsi"/>
                <w:iCs/>
              </w:rPr>
              <w:t>e constató</w:t>
            </w:r>
            <w:r w:rsidR="003248BF" w:rsidRPr="00B325F1">
              <w:rPr>
                <w:rFonts w:asciiTheme="minorHAnsi" w:hAnsiTheme="minorHAnsi" w:cstheme="minorHAnsi"/>
                <w:iCs/>
              </w:rPr>
              <w:t xml:space="preserve"> la existencia de una </w:t>
            </w:r>
            <w:r w:rsidRPr="00B325F1">
              <w:rPr>
                <w:rFonts w:asciiTheme="minorHAnsi" w:hAnsiTheme="minorHAnsi" w:cstheme="minorHAnsi"/>
                <w:iCs/>
              </w:rPr>
              <w:t>tubería dirigida hacia canal superficial, la cual al momento de la visita se enco</w:t>
            </w:r>
            <w:r w:rsidR="004C1A78" w:rsidRPr="00B325F1">
              <w:rPr>
                <w:rFonts w:asciiTheme="minorHAnsi" w:hAnsiTheme="minorHAnsi" w:cstheme="minorHAnsi"/>
                <w:iCs/>
              </w:rPr>
              <w:t xml:space="preserve">ntraba tapada, pero no sellada. Verificado el canal, no se observaron vestigios de </w:t>
            </w:r>
            <w:r w:rsidR="00E82125" w:rsidRPr="00B325F1">
              <w:rPr>
                <w:rFonts w:asciiTheme="minorHAnsi" w:hAnsiTheme="minorHAnsi" w:cstheme="minorHAnsi"/>
                <w:iCs/>
              </w:rPr>
              <w:t xml:space="preserve">descarga de purines recientes. </w:t>
            </w:r>
          </w:p>
          <w:p w14:paraId="47397509" w14:textId="1F6A7306" w:rsidR="003D4651" w:rsidRPr="00B325F1" w:rsidRDefault="00404E9A" w:rsidP="004C1A78">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Adicional al sistema de separación, opera una nave de sistema de lombrifiltro, que se alimenta de parte de los purines disponibles.</w:t>
            </w:r>
          </w:p>
          <w:p w14:paraId="2A981E58" w14:textId="735AF734" w:rsidR="00595F61" w:rsidRPr="00B325F1" w:rsidRDefault="00595F61" w:rsidP="00595F61">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En la part</w:t>
            </w:r>
            <w:r w:rsidR="00E82125" w:rsidRPr="00B325F1">
              <w:rPr>
                <w:rFonts w:asciiTheme="minorHAnsi" w:hAnsiTheme="minorHAnsi" w:cstheme="minorHAnsi"/>
                <w:iCs/>
              </w:rPr>
              <w:t>e externa del plantel se observó</w:t>
            </w:r>
            <w:r w:rsidRPr="00B325F1">
              <w:rPr>
                <w:rFonts w:asciiTheme="minorHAnsi" w:hAnsiTheme="minorHAnsi" w:cstheme="minorHAnsi"/>
                <w:iCs/>
              </w:rPr>
              <w:t xml:space="preserve"> un canal adyacente al camino con presencia de líquido turbio y espuma</w:t>
            </w:r>
            <w:r w:rsidR="00E82125" w:rsidRPr="00B325F1">
              <w:rPr>
                <w:rFonts w:asciiTheme="minorHAnsi" w:hAnsiTheme="minorHAnsi" w:cstheme="minorHAnsi"/>
                <w:iCs/>
              </w:rPr>
              <w:t>, sin embargo n</w:t>
            </w:r>
            <w:r w:rsidRPr="00B325F1">
              <w:rPr>
                <w:rFonts w:asciiTheme="minorHAnsi" w:hAnsiTheme="minorHAnsi" w:cstheme="minorHAnsi"/>
                <w:iCs/>
              </w:rPr>
              <w:t>o existe ningún elemento que permita concluir durante la inspección que los R</w:t>
            </w:r>
            <w:r w:rsidR="00346E1A" w:rsidRPr="00B325F1">
              <w:rPr>
                <w:rFonts w:asciiTheme="minorHAnsi" w:hAnsiTheme="minorHAnsi" w:cstheme="minorHAnsi"/>
                <w:iCs/>
              </w:rPr>
              <w:t>iles</w:t>
            </w:r>
            <w:r w:rsidRPr="00B325F1">
              <w:rPr>
                <w:rFonts w:asciiTheme="minorHAnsi" w:hAnsiTheme="minorHAnsi" w:cstheme="minorHAnsi"/>
                <w:iCs/>
              </w:rPr>
              <w:t xml:space="preserve"> en el canal adyacente provengan del plantel, sin embargo queda la duda de su origen.</w:t>
            </w:r>
          </w:p>
          <w:p w14:paraId="2955CE47" w14:textId="77777777" w:rsidR="00783287" w:rsidRPr="00B325F1" w:rsidRDefault="00783287" w:rsidP="00595F61">
            <w:pPr>
              <w:widowControl w:val="0"/>
              <w:overflowPunct w:val="0"/>
              <w:autoSpaceDE w:val="0"/>
              <w:autoSpaceDN w:val="0"/>
              <w:adjustRightInd w:val="0"/>
              <w:rPr>
                <w:rFonts w:asciiTheme="minorHAnsi" w:hAnsiTheme="minorHAnsi" w:cstheme="minorHAnsi"/>
                <w:iCs/>
              </w:rPr>
            </w:pPr>
          </w:p>
          <w:p w14:paraId="0AE8FF82" w14:textId="12475EEB" w:rsidR="00E82125" w:rsidRPr="00B325F1" w:rsidRDefault="00E82125" w:rsidP="00595F61">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Inspección 09 de julio de 2013:</w:t>
            </w:r>
          </w:p>
          <w:p w14:paraId="6FA8A057" w14:textId="567BFF93" w:rsidR="003D4651" w:rsidRPr="00B325F1" w:rsidRDefault="00E82125" w:rsidP="00E82125">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 xml:space="preserve">Objeto de la inspección fue verificar </w:t>
            </w:r>
            <w:r w:rsidR="00595F61" w:rsidRPr="00B325F1">
              <w:rPr>
                <w:rFonts w:asciiTheme="minorHAnsi" w:hAnsiTheme="minorHAnsi" w:cstheme="minorHAnsi"/>
                <w:iCs/>
              </w:rPr>
              <w:t xml:space="preserve">origen de residuos líquidos (con características atribuibles a purines de cerdo) en canal adyacente al plantel, detectados en visita </w:t>
            </w:r>
            <w:r w:rsidRPr="00B325F1">
              <w:rPr>
                <w:rFonts w:asciiTheme="minorHAnsi" w:hAnsiTheme="minorHAnsi" w:cstheme="minorHAnsi"/>
                <w:iCs/>
              </w:rPr>
              <w:t>del 14/06/2013</w:t>
            </w:r>
            <w:r w:rsidR="00595F61" w:rsidRPr="00B325F1">
              <w:rPr>
                <w:rFonts w:asciiTheme="minorHAnsi" w:hAnsiTheme="minorHAnsi" w:cstheme="minorHAnsi"/>
                <w:iCs/>
              </w:rPr>
              <w:t xml:space="preserve"> al establecimiento</w:t>
            </w:r>
            <w:r w:rsidR="00595F61" w:rsidRPr="00B325F1">
              <w:rPr>
                <w:rFonts w:asciiTheme="minorHAnsi" w:hAnsiTheme="minorHAnsi" w:cstheme="minorHAnsi"/>
                <w:iCs/>
                <w:color w:val="0070C0"/>
              </w:rPr>
              <w:t xml:space="preserve"> </w:t>
            </w:r>
            <w:r w:rsidR="003248BF" w:rsidRPr="00B325F1">
              <w:rPr>
                <w:rFonts w:asciiTheme="minorHAnsi" w:hAnsiTheme="minorHAnsi" w:cstheme="minorHAnsi"/>
                <w:iCs/>
              </w:rPr>
              <w:t>y transcrita en los párrafos precedentes</w:t>
            </w:r>
            <w:r w:rsidRPr="00B325F1">
              <w:rPr>
                <w:rFonts w:asciiTheme="minorHAnsi" w:hAnsiTheme="minorHAnsi" w:cstheme="minorHAnsi"/>
                <w:iCs/>
              </w:rPr>
              <w:t>.</w:t>
            </w:r>
          </w:p>
          <w:p w14:paraId="221F2472" w14:textId="7BB35E51" w:rsidR="00E82125" w:rsidRPr="00B325F1" w:rsidRDefault="003D4651" w:rsidP="003248BF">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El</w:t>
            </w:r>
            <w:r w:rsidR="00595F61" w:rsidRPr="00B325F1">
              <w:rPr>
                <w:rFonts w:asciiTheme="minorHAnsi" w:hAnsiTheme="minorHAnsi" w:cstheme="minorHAnsi"/>
                <w:iCs/>
              </w:rPr>
              <w:t xml:space="preserve"> pozo receptor de purines se </w:t>
            </w:r>
            <w:r w:rsidRPr="00B325F1">
              <w:rPr>
                <w:rFonts w:asciiTheme="minorHAnsi" w:hAnsiTheme="minorHAnsi" w:cstheme="minorHAnsi"/>
                <w:iCs/>
              </w:rPr>
              <w:t xml:space="preserve">constató </w:t>
            </w:r>
            <w:r w:rsidR="00595F61" w:rsidRPr="00B325F1">
              <w:rPr>
                <w:rFonts w:asciiTheme="minorHAnsi" w:hAnsiTheme="minorHAnsi" w:cstheme="minorHAnsi"/>
                <w:iCs/>
              </w:rPr>
              <w:t xml:space="preserve">con escasa cantidad de líquidos, operando en buenas condiciones. </w:t>
            </w:r>
            <w:r w:rsidR="00783287" w:rsidRPr="00B325F1">
              <w:rPr>
                <w:rFonts w:asciiTheme="minorHAnsi" w:hAnsiTheme="minorHAnsi" w:cstheme="minorHAnsi"/>
                <w:iCs/>
              </w:rPr>
              <w:t>S</w:t>
            </w:r>
            <w:r w:rsidR="00595F61" w:rsidRPr="00B325F1">
              <w:rPr>
                <w:rFonts w:asciiTheme="minorHAnsi" w:hAnsiTheme="minorHAnsi" w:cstheme="minorHAnsi"/>
                <w:iCs/>
              </w:rPr>
              <w:t>e observ</w:t>
            </w:r>
            <w:r w:rsidR="00346E1A" w:rsidRPr="00B325F1">
              <w:rPr>
                <w:rFonts w:asciiTheme="minorHAnsi" w:hAnsiTheme="minorHAnsi" w:cstheme="minorHAnsi"/>
                <w:iCs/>
              </w:rPr>
              <w:t>ó</w:t>
            </w:r>
            <w:r w:rsidR="00595F61" w:rsidRPr="00B325F1">
              <w:rPr>
                <w:rFonts w:asciiTheme="minorHAnsi" w:hAnsiTheme="minorHAnsi" w:cstheme="minorHAnsi"/>
                <w:iCs/>
              </w:rPr>
              <w:t xml:space="preserve"> que adyacente al predio baja un canal perimetral, lo que constituye </w:t>
            </w:r>
            <w:r w:rsidR="00783287" w:rsidRPr="00B325F1">
              <w:rPr>
                <w:rFonts w:asciiTheme="minorHAnsi" w:hAnsiTheme="minorHAnsi" w:cstheme="minorHAnsi"/>
                <w:iCs/>
              </w:rPr>
              <w:t>alta vulnerabilidad del sistema</w:t>
            </w:r>
            <w:r w:rsidR="00B53DB7" w:rsidRPr="00B325F1">
              <w:rPr>
                <w:rFonts w:asciiTheme="minorHAnsi" w:hAnsiTheme="minorHAnsi" w:cstheme="minorHAnsi"/>
                <w:iCs/>
              </w:rPr>
              <w:t>.</w:t>
            </w:r>
          </w:p>
          <w:p w14:paraId="65101799" w14:textId="77777777" w:rsidR="00783287" w:rsidRPr="00B325F1" w:rsidRDefault="00783287" w:rsidP="003248BF">
            <w:pPr>
              <w:widowControl w:val="0"/>
              <w:overflowPunct w:val="0"/>
              <w:autoSpaceDE w:val="0"/>
              <w:autoSpaceDN w:val="0"/>
              <w:adjustRightInd w:val="0"/>
              <w:rPr>
                <w:rFonts w:asciiTheme="minorHAnsi" w:hAnsiTheme="minorHAnsi" w:cstheme="minorHAnsi"/>
                <w:iCs/>
              </w:rPr>
            </w:pPr>
          </w:p>
          <w:p w14:paraId="3EA0E7A8" w14:textId="77777777" w:rsidR="00B53DB7" w:rsidRPr="00B325F1" w:rsidRDefault="00B53DB7" w:rsidP="00B53DB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Inspección 10 diciembre de 2014:</w:t>
            </w:r>
          </w:p>
          <w:p w14:paraId="6B77A4EB" w14:textId="77777777" w:rsidR="00E82125" w:rsidRPr="00B325F1" w:rsidRDefault="00B53DB7" w:rsidP="00CF4FEC">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Se observó que en el deslinde existe un canal superficial, que potencialmente podría ser afectado por la acumulación de purines.</w:t>
            </w:r>
          </w:p>
          <w:p w14:paraId="67FEB7DD" w14:textId="77777777" w:rsidR="00B53DB7" w:rsidRPr="00B325F1" w:rsidRDefault="00B53DB7" w:rsidP="00CF4FEC">
            <w:pPr>
              <w:widowControl w:val="0"/>
              <w:overflowPunct w:val="0"/>
              <w:autoSpaceDE w:val="0"/>
              <w:autoSpaceDN w:val="0"/>
              <w:adjustRightInd w:val="0"/>
              <w:rPr>
                <w:rFonts w:asciiTheme="minorHAnsi" w:hAnsiTheme="minorHAnsi" w:cstheme="minorHAnsi"/>
                <w:iCs/>
              </w:rPr>
            </w:pPr>
          </w:p>
          <w:p w14:paraId="1D5135C3" w14:textId="14CB5927" w:rsidR="00B53DB7" w:rsidRPr="00B325F1" w:rsidRDefault="00B53DB7" w:rsidP="00E6731E">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rPr>
              <w:t xml:space="preserve">En vista de los hechos constatados en las tres inspecciones efectuadas, es posible señalar que el titular posee un sistema de riego en predio aledaño a los planteles, también de su propiedad, el cual mezcla purines con agua de riego. </w:t>
            </w:r>
            <w:r w:rsidR="00E6731E" w:rsidRPr="00B325F1">
              <w:rPr>
                <w:rFonts w:asciiTheme="minorHAnsi" w:hAnsiTheme="minorHAnsi" w:cstheme="minorHAnsi"/>
                <w:iCs/>
              </w:rPr>
              <w:t xml:space="preserve">En las tres inspecciones se constató </w:t>
            </w:r>
            <w:r w:rsidRPr="00B325F1">
              <w:rPr>
                <w:rFonts w:asciiTheme="minorHAnsi" w:hAnsiTheme="minorHAnsi" w:cstheme="minorHAnsi"/>
                <w:iCs/>
              </w:rPr>
              <w:t>la existencia de un canal superficial fuera del predio regado, el que potencialmente podría verse afectado por la acumulación de riles regados, sin haberse constatado una afectación real ni directa a éste mismo. En vista de lo anterior, el titular no estaría descargando sus riles a cuerpos superficiales, directa o indirectamente, y por tanto, en base a los antecedentes examinados, no quedaría obligado a dar cumplimiento al D.S. N° 90/2000 MINSEGRES.</w:t>
            </w:r>
          </w:p>
        </w:tc>
      </w:tr>
      <w:tr w:rsidR="00C21C0D" w:rsidRPr="00B325F1" w14:paraId="02299009" w14:textId="77777777" w:rsidTr="00CB16F7">
        <w:trPr>
          <w:trHeight w:val="1381"/>
          <w:jc w:val="center"/>
        </w:trPr>
        <w:tc>
          <w:tcPr>
            <w:tcW w:w="260" w:type="pct"/>
            <w:vAlign w:val="center"/>
          </w:tcPr>
          <w:p w14:paraId="566B3BC2" w14:textId="0F8760B8" w:rsidR="00C21C0D" w:rsidRPr="00B325F1" w:rsidRDefault="00C21C0D" w:rsidP="0021714C">
            <w:pPr>
              <w:widowControl w:val="0"/>
              <w:overflowPunct w:val="0"/>
              <w:autoSpaceDE w:val="0"/>
              <w:autoSpaceDN w:val="0"/>
              <w:adjustRightInd w:val="0"/>
              <w:jc w:val="center"/>
              <w:rPr>
                <w:rFonts w:asciiTheme="minorHAnsi" w:hAnsiTheme="minorHAnsi" w:cstheme="minorHAnsi"/>
                <w:iCs/>
              </w:rPr>
            </w:pPr>
            <w:r w:rsidRPr="00B325F1">
              <w:rPr>
                <w:rFonts w:asciiTheme="minorHAnsi" w:hAnsiTheme="minorHAnsi" w:cstheme="minorHAnsi"/>
                <w:iCs/>
              </w:rPr>
              <w:t>2</w:t>
            </w:r>
          </w:p>
        </w:tc>
        <w:tc>
          <w:tcPr>
            <w:tcW w:w="1422" w:type="pct"/>
            <w:vAlign w:val="center"/>
          </w:tcPr>
          <w:p w14:paraId="124F055F" w14:textId="7C137469" w:rsidR="00C21C0D" w:rsidRPr="00B325F1" w:rsidRDefault="00783287"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Decreto Supremo N°46/2002 MINSEGPRES, Norma de emisión de residuos líquidos a aguas</w:t>
            </w:r>
            <w:r w:rsidR="00B54887" w:rsidRPr="00B325F1">
              <w:rPr>
                <w:rFonts w:asciiTheme="minorHAnsi" w:hAnsiTheme="minorHAnsi" w:cstheme="minorHAnsi"/>
                <w:iCs/>
                <w:u w:val="single"/>
              </w:rPr>
              <w:t xml:space="preserve"> </w:t>
            </w:r>
            <w:r w:rsidRPr="00B325F1">
              <w:rPr>
                <w:rFonts w:asciiTheme="minorHAnsi" w:hAnsiTheme="minorHAnsi" w:cstheme="minorHAnsi"/>
                <w:iCs/>
                <w:u w:val="single"/>
              </w:rPr>
              <w:t>Subterráneas.</w:t>
            </w:r>
          </w:p>
          <w:p w14:paraId="1165D124" w14:textId="2490076F" w:rsidR="00B54887" w:rsidRPr="00B325F1" w:rsidRDefault="007D4465"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Artículo</w:t>
            </w:r>
            <w:r w:rsidR="00783287" w:rsidRPr="00B325F1">
              <w:rPr>
                <w:rFonts w:asciiTheme="minorHAnsi" w:hAnsiTheme="minorHAnsi" w:cstheme="minorHAnsi"/>
                <w:iCs/>
                <w:u w:val="single"/>
              </w:rPr>
              <w:t xml:space="preserve"> primero </w:t>
            </w:r>
          </w:p>
          <w:p w14:paraId="1DA09C07" w14:textId="1F98EC78" w:rsidR="00783287" w:rsidRPr="00B325F1" w:rsidRDefault="00783287" w:rsidP="00B54887">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 xml:space="preserve">"Establécese la siguiente norma de emisión que determina las concentraciones máximas de </w:t>
            </w:r>
            <w:r w:rsidRPr="00B325F1">
              <w:rPr>
                <w:rFonts w:asciiTheme="minorHAnsi" w:hAnsiTheme="minorHAnsi" w:cstheme="minorHAnsi"/>
                <w:iCs/>
              </w:rPr>
              <w:lastRenderedPageBreak/>
              <w:t>contaminantes permitidas en los residuos líquidos que</w:t>
            </w:r>
            <w:r w:rsidR="00B54887" w:rsidRPr="00B325F1">
              <w:rPr>
                <w:rFonts w:asciiTheme="minorHAnsi" w:hAnsiTheme="minorHAnsi" w:cstheme="minorHAnsi"/>
                <w:iCs/>
              </w:rPr>
              <w:t xml:space="preserve"> </w:t>
            </w:r>
            <w:r w:rsidRPr="00B325F1">
              <w:rPr>
                <w:rFonts w:asciiTheme="minorHAnsi" w:hAnsiTheme="minorHAnsi" w:cstheme="minorHAnsi"/>
                <w:iCs/>
              </w:rPr>
              <w:t>son descargados por la fuente emisora, a través del suelo, a las zonas saturadas de</w:t>
            </w:r>
            <w:r w:rsidR="00B54887" w:rsidRPr="00B325F1">
              <w:rPr>
                <w:rFonts w:asciiTheme="minorHAnsi" w:hAnsiTheme="minorHAnsi" w:cstheme="minorHAnsi"/>
                <w:iCs/>
              </w:rPr>
              <w:t xml:space="preserve"> </w:t>
            </w:r>
            <w:r w:rsidRPr="00B325F1">
              <w:rPr>
                <w:rFonts w:asciiTheme="minorHAnsi" w:hAnsiTheme="minorHAnsi" w:cstheme="minorHAnsi"/>
                <w:iCs/>
              </w:rPr>
              <w:t>los acuíferos, mediante obras destinadas a infiltrarlo.</w:t>
            </w:r>
          </w:p>
          <w:p w14:paraId="7819D67F" w14:textId="50CBF9B7" w:rsidR="00B54887" w:rsidRPr="00B325F1" w:rsidRDefault="00B54887"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Artí</w:t>
            </w:r>
            <w:r w:rsidR="00783287" w:rsidRPr="00B325F1">
              <w:rPr>
                <w:rFonts w:asciiTheme="minorHAnsi" w:hAnsiTheme="minorHAnsi" w:cstheme="minorHAnsi"/>
                <w:iCs/>
                <w:u w:val="single"/>
              </w:rPr>
              <w:t xml:space="preserve">culo 3, literal 8 </w:t>
            </w:r>
          </w:p>
          <w:p w14:paraId="1702B1DA" w14:textId="77777777" w:rsidR="00783287" w:rsidRPr="00B325F1" w:rsidRDefault="00B54887" w:rsidP="00B54887">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D</w:t>
            </w:r>
            <w:r w:rsidR="00783287" w:rsidRPr="00B325F1">
              <w:rPr>
                <w:rFonts w:asciiTheme="minorHAnsi" w:hAnsiTheme="minorHAnsi" w:cstheme="minorHAnsi"/>
                <w:iCs/>
              </w:rPr>
              <w:t>efine Fuente emisora: Establecimiento que descarga</w:t>
            </w:r>
            <w:r w:rsidRPr="00B325F1">
              <w:rPr>
                <w:rFonts w:asciiTheme="minorHAnsi" w:hAnsiTheme="minorHAnsi" w:cstheme="minorHAnsi"/>
                <w:iCs/>
              </w:rPr>
              <w:t xml:space="preserve"> </w:t>
            </w:r>
            <w:r w:rsidR="00783287" w:rsidRPr="00B325F1">
              <w:rPr>
                <w:rFonts w:asciiTheme="minorHAnsi" w:hAnsiTheme="minorHAnsi" w:cstheme="minorHAnsi"/>
                <w:iCs/>
              </w:rPr>
              <w:t>sus residuos líquidos por medio de obras de</w:t>
            </w:r>
            <w:r w:rsidRPr="00B325F1">
              <w:rPr>
                <w:rFonts w:asciiTheme="minorHAnsi" w:hAnsiTheme="minorHAnsi" w:cstheme="minorHAnsi"/>
                <w:iCs/>
              </w:rPr>
              <w:t xml:space="preserve"> </w:t>
            </w:r>
            <w:r w:rsidR="00783287" w:rsidRPr="00B325F1">
              <w:rPr>
                <w:rFonts w:asciiTheme="minorHAnsi" w:hAnsiTheme="minorHAnsi" w:cstheme="minorHAnsi"/>
                <w:iCs/>
              </w:rPr>
              <w:t>infiltración tales como zanjas, drenes, lagunas,</w:t>
            </w:r>
            <w:r w:rsidRPr="00B325F1">
              <w:rPr>
                <w:rFonts w:asciiTheme="minorHAnsi" w:hAnsiTheme="minorHAnsi" w:cstheme="minorHAnsi"/>
                <w:iCs/>
              </w:rPr>
              <w:t xml:space="preserve"> </w:t>
            </w:r>
            <w:r w:rsidR="00783287" w:rsidRPr="00B325F1">
              <w:rPr>
                <w:rFonts w:asciiTheme="minorHAnsi" w:hAnsiTheme="minorHAnsi" w:cstheme="minorHAnsi"/>
                <w:iCs/>
              </w:rPr>
              <w:t>pozos de infiltración, u otra obra destinada a</w:t>
            </w:r>
            <w:r w:rsidRPr="00B325F1">
              <w:rPr>
                <w:rFonts w:asciiTheme="minorHAnsi" w:hAnsiTheme="minorHAnsi" w:cstheme="minorHAnsi"/>
                <w:iCs/>
              </w:rPr>
              <w:t xml:space="preserve"> </w:t>
            </w:r>
            <w:r w:rsidR="00783287" w:rsidRPr="00B325F1">
              <w:rPr>
                <w:rFonts w:asciiTheme="minorHAnsi" w:hAnsiTheme="minorHAnsi" w:cstheme="minorHAnsi"/>
                <w:iCs/>
              </w:rPr>
              <w:t>infiltrar dichos residuos a través de la zona</w:t>
            </w:r>
            <w:r w:rsidRPr="00B325F1">
              <w:rPr>
                <w:rFonts w:asciiTheme="minorHAnsi" w:hAnsiTheme="minorHAnsi" w:cstheme="minorHAnsi"/>
                <w:iCs/>
              </w:rPr>
              <w:t xml:space="preserve"> </w:t>
            </w:r>
            <w:r w:rsidR="00783287" w:rsidRPr="00B325F1">
              <w:rPr>
                <w:rFonts w:asciiTheme="minorHAnsi" w:hAnsiTheme="minorHAnsi" w:cstheme="minorHAnsi"/>
                <w:iCs/>
              </w:rPr>
              <w:t>no saturada del acuífero, como resultado de su</w:t>
            </w:r>
            <w:r w:rsidRPr="00B325F1">
              <w:rPr>
                <w:rFonts w:asciiTheme="minorHAnsi" w:hAnsiTheme="minorHAnsi" w:cstheme="minorHAnsi"/>
                <w:iCs/>
              </w:rPr>
              <w:t xml:space="preserve"> </w:t>
            </w:r>
            <w:r w:rsidR="00783287" w:rsidRPr="00B325F1">
              <w:rPr>
                <w:rFonts w:asciiTheme="minorHAnsi" w:hAnsiTheme="minorHAnsi" w:cstheme="minorHAnsi"/>
                <w:iCs/>
              </w:rPr>
              <w:t>proceso, actividad o servicio</w:t>
            </w:r>
            <w:r w:rsidRPr="00B325F1">
              <w:rPr>
                <w:rFonts w:asciiTheme="minorHAnsi" w:hAnsiTheme="minorHAnsi" w:cstheme="minorHAnsi"/>
                <w:iCs/>
              </w:rPr>
              <w:t>”</w:t>
            </w:r>
          </w:p>
          <w:p w14:paraId="5D6DC67F" w14:textId="77777777" w:rsidR="00B54887" w:rsidRPr="00B325F1" w:rsidRDefault="00B54887" w:rsidP="00B54887">
            <w:pPr>
              <w:widowControl w:val="0"/>
              <w:overflowPunct w:val="0"/>
              <w:autoSpaceDE w:val="0"/>
              <w:autoSpaceDN w:val="0"/>
              <w:adjustRightInd w:val="0"/>
              <w:rPr>
                <w:rFonts w:asciiTheme="minorHAnsi" w:hAnsiTheme="minorHAnsi" w:cstheme="minorHAnsi"/>
                <w:iCs/>
              </w:rPr>
            </w:pPr>
          </w:p>
          <w:p w14:paraId="32A8D60F" w14:textId="77777777" w:rsidR="00B54887" w:rsidRPr="00B325F1" w:rsidRDefault="00B54887"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r w:rsidR="0010285C" w:rsidRPr="00B325F1">
              <w:rPr>
                <w:rFonts w:asciiTheme="minorHAnsi" w:hAnsiTheme="minorHAnsi" w:cstheme="minorHAnsi"/>
                <w:iCs/>
                <w:u w:val="single"/>
              </w:rPr>
              <w:t>.</w:t>
            </w:r>
          </w:p>
          <w:p w14:paraId="42F20DE7" w14:textId="77777777" w:rsidR="0010285C" w:rsidRPr="00B325F1" w:rsidRDefault="0010285C" w:rsidP="00B54887">
            <w:pPr>
              <w:widowControl w:val="0"/>
              <w:overflowPunct w:val="0"/>
              <w:autoSpaceDE w:val="0"/>
              <w:autoSpaceDN w:val="0"/>
              <w:adjustRightInd w:val="0"/>
              <w:rPr>
                <w:rFonts w:asciiTheme="minorHAnsi" w:hAnsiTheme="minorHAnsi" w:cstheme="minorHAnsi"/>
                <w:iCs/>
                <w:u w:val="single"/>
              </w:rPr>
            </w:pPr>
          </w:p>
          <w:p w14:paraId="7F1D8FDC" w14:textId="77777777" w:rsidR="0010285C" w:rsidRPr="00B325F1" w:rsidRDefault="0010285C" w:rsidP="0010285C">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D.S. N°40/2012 Reglamento del Sistema de Evaluación de Impacto Ambiental.</w:t>
            </w:r>
          </w:p>
          <w:p w14:paraId="183D03A7" w14:textId="2B19D24F" w:rsidR="0010285C" w:rsidRPr="00DC7F86" w:rsidRDefault="0010285C" w:rsidP="0010285C">
            <w:pPr>
              <w:widowControl w:val="0"/>
              <w:overflowPunct w:val="0"/>
              <w:autoSpaceDE w:val="0"/>
              <w:autoSpaceDN w:val="0"/>
              <w:adjustRightInd w:val="0"/>
              <w:rPr>
                <w:rFonts w:asciiTheme="minorHAnsi" w:hAnsiTheme="minorHAnsi" w:cstheme="minorHAnsi"/>
                <w:iCs/>
                <w:color w:val="FF0000"/>
                <w:u w:val="single"/>
              </w:rPr>
            </w:pPr>
            <w:r w:rsidRPr="00B325F1">
              <w:rPr>
                <w:rFonts w:asciiTheme="minorHAnsi" w:hAnsiTheme="minorHAnsi" w:cstheme="minorHAnsi"/>
                <w:iCs/>
                <w:u w:val="single"/>
              </w:rPr>
              <w:t xml:space="preserve">Artículo 3°, literal </w:t>
            </w:r>
            <w:r w:rsidRPr="00DC7F86">
              <w:rPr>
                <w:rFonts w:asciiTheme="minorHAnsi" w:hAnsiTheme="minorHAnsi" w:cstheme="minorHAnsi"/>
                <w:iCs/>
                <w:color w:val="FF0000"/>
                <w:u w:val="single"/>
              </w:rPr>
              <w:t>o.7.</w:t>
            </w:r>
            <w:r w:rsidR="00DC7F86" w:rsidRPr="00DC7F86">
              <w:rPr>
                <w:rFonts w:asciiTheme="minorHAnsi" w:hAnsiTheme="minorHAnsi" w:cstheme="minorHAnsi"/>
                <w:iCs/>
                <w:color w:val="FF0000"/>
                <w:u w:val="single"/>
              </w:rPr>
              <w:t>2</w:t>
            </w:r>
            <w:r w:rsidRPr="00DC7F86">
              <w:rPr>
                <w:rFonts w:asciiTheme="minorHAnsi" w:hAnsiTheme="minorHAnsi" w:cstheme="minorHAnsi"/>
                <w:iCs/>
                <w:color w:val="FF0000"/>
                <w:u w:val="single"/>
              </w:rPr>
              <w:t>.</w:t>
            </w:r>
          </w:p>
          <w:p w14:paraId="6AE05D09" w14:textId="26176DD5" w:rsidR="0010285C" w:rsidRPr="00B325F1" w:rsidRDefault="0010285C" w:rsidP="0010285C">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rPr>
              <w:t>“Que sus efluentes se usen para riego, infiltración, aspersión y humectación de terrenos o caminos.”</w:t>
            </w:r>
          </w:p>
        </w:tc>
        <w:tc>
          <w:tcPr>
            <w:tcW w:w="3318" w:type="pct"/>
          </w:tcPr>
          <w:p w14:paraId="4CCA2974" w14:textId="77777777" w:rsidR="00295149" w:rsidRPr="00B325F1" w:rsidRDefault="00295149" w:rsidP="00295149">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lastRenderedPageBreak/>
              <w:t>Inspección 14 de junio de 2013:</w:t>
            </w:r>
          </w:p>
          <w:p w14:paraId="02A532D1" w14:textId="77777777" w:rsidR="00295149" w:rsidRPr="00B325F1" w:rsidRDefault="00295149" w:rsidP="00295149">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El fiscalizado indicó contar con 7.000 animales.</w:t>
            </w:r>
          </w:p>
          <w:p w14:paraId="169B3014" w14:textId="19937EBC" w:rsidR="00295149" w:rsidRPr="00B325F1" w:rsidRDefault="00295149" w:rsidP="00295149">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 xml:space="preserve">Desde el sistema de separación de sólidos, el RIL era </w:t>
            </w:r>
            <w:r w:rsidRPr="000C23E5">
              <w:rPr>
                <w:rFonts w:asciiTheme="minorHAnsi" w:hAnsiTheme="minorHAnsi" w:cstheme="minorHAnsi"/>
                <w:iCs/>
              </w:rPr>
              <w:t>bombeado a</w:t>
            </w:r>
            <w:r w:rsidR="00AB0329" w:rsidRPr="000C23E5">
              <w:rPr>
                <w:rFonts w:asciiTheme="minorHAnsi" w:hAnsiTheme="minorHAnsi" w:cstheme="minorHAnsi"/>
                <w:iCs/>
              </w:rPr>
              <w:t>l</w:t>
            </w:r>
            <w:r w:rsidRPr="000C23E5">
              <w:rPr>
                <w:rFonts w:asciiTheme="minorHAnsi" w:hAnsiTheme="minorHAnsi" w:cstheme="minorHAnsi"/>
                <w:iCs/>
              </w:rPr>
              <w:t xml:space="preserve"> predio </w:t>
            </w:r>
            <w:r w:rsidRPr="00B325F1">
              <w:rPr>
                <w:rFonts w:asciiTheme="minorHAnsi" w:hAnsiTheme="minorHAnsi" w:cstheme="minorHAnsi"/>
                <w:iCs/>
              </w:rPr>
              <w:t xml:space="preserve">para su disposición mediante riego, en el cual se observó en su punto más bajo un pretil con apozamiento de agua residual. Se observó un sistema de tubería que confluye hacia un estanque hormigonado que acumula </w:t>
            </w:r>
            <w:r w:rsidR="00AB0329">
              <w:rPr>
                <w:rFonts w:asciiTheme="minorHAnsi" w:hAnsiTheme="minorHAnsi" w:cstheme="minorHAnsi"/>
                <w:iCs/>
              </w:rPr>
              <w:t>e</w:t>
            </w:r>
            <w:r w:rsidRPr="00B325F1">
              <w:rPr>
                <w:rFonts w:asciiTheme="minorHAnsi" w:hAnsiTheme="minorHAnsi" w:cstheme="minorHAnsi"/>
                <w:iCs/>
              </w:rPr>
              <w:t xml:space="preserve">stas aguas. Una bomba envía </w:t>
            </w:r>
            <w:r w:rsidR="00804B5D">
              <w:rPr>
                <w:rFonts w:asciiTheme="minorHAnsi" w:hAnsiTheme="minorHAnsi" w:cstheme="minorHAnsi"/>
                <w:iCs/>
              </w:rPr>
              <w:t>e</w:t>
            </w:r>
            <w:r w:rsidRPr="00B325F1">
              <w:rPr>
                <w:rFonts w:asciiTheme="minorHAnsi" w:hAnsiTheme="minorHAnsi" w:cstheme="minorHAnsi"/>
                <w:iCs/>
              </w:rPr>
              <w:t xml:space="preserve">stas aguas hacia el punto más alto del predio. Se constató la canalización de purines en tierra, con mezcla de agua de canal. El predio </w:t>
            </w:r>
            <w:r w:rsidRPr="00B325F1">
              <w:rPr>
                <w:rFonts w:asciiTheme="minorHAnsi" w:hAnsiTheme="minorHAnsi" w:cstheme="minorHAnsi"/>
                <w:iCs/>
              </w:rPr>
              <w:lastRenderedPageBreak/>
              <w:t>regado se observó con pastizales y presencia de aves que son acordes a la disposición observada (riego).</w:t>
            </w:r>
          </w:p>
          <w:p w14:paraId="5A9032ED" w14:textId="77777777" w:rsidR="00295149" w:rsidRPr="00B325F1" w:rsidRDefault="00295149" w:rsidP="00295149">
            <w:pPr>
              <w:widowControl w:val="0"/>
              <w:overflowPunct w:val="0"/>
              <w:autoSpaceDE w:val="0"/>
              <w:autoSpaceDN w:val="0"/>
              <w:adjustRightInd w:val="0"/>
              <w:rPr>
                <w:rFonts w:asciiTheme="minorHAnsi" w:hAnsiTheme="minorHAnsi" w:cstheme="minorHAnsi"/>
                <w:iCs/>
                <w:u w:val="single"/>
              </w:rPr>
            </w:pPr>
          </w:p>
          <w:p w14:paraId="6E57D3AF" w14:textId="77777777" w:rsidR="00783287" w:rsidRPr="00B325F1" w:rsidRDefault="00783287"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Inspección 09 de julio de 2013:</w:t>
            </w:r>
          </w:p>
          <w:p w14:paraId="494981C5" w14:textId="67833F00" w:rsidR="00783287" w:rsidRPr="00B325F1" w:rsidRDefault="00783287" w:rsidP="00B54887">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En el punto de descarga de purines</w:t>
            </w:r>
            <w:r w:rsidR="00B53DB7" w:rsidRPr="00B325F1">
              <w:rPr>
                <w:rFonts w:asciiTheme="minorHAnsi" w:hAnsiTheme="minorHAnsi" w:cstheme="minorHAnsi"/>
                <w:iCs/>
              </w:rPr>
              <w:t xml:space="preserve"> para riego</w:t>
            </w:r>
            <w:r w:rsidRPr="00B325F1">
              <w:rPr>
                <w:rFonts w:asciiTheme="minorHAnsi" w:hAnsiTheme="minorHAnsi" w:cstheme="minorHAnsi"/>
                <w:iCs/>
              </w:rPr>
              <w:t>, ubicado en predio aledaño</w:t>
            </w:r>
            <w:r w:rsidR="00B53DB7" w:rsidRPr="00B325F1">
              <w:rPr>
                <w:rFonts w:asciiTheme="minorHAnsi" w:hAnsiTheme="minorHAnsi" w:cstheme="minorHAnsi"/>
                <w:iCs/>
              </w:rPr>
              <w:t xml:space="preserve"> a los planteles, de propiedad del titular</w:t>
            </w:r>
            <w:r w:rsidRPr="00B325F1">
              <w:rPr>
                <w:rFonts w:asciiTheme="minorHAnsi" w:hAnsiTheme="minorHAnsi" w:cstheme="minorHAnsi"/>
                <w:iCs/>
              </w:rPr>
              <w:t>, se observó que éste genera un canal de purines que recibe aporte de derrame externo (agua), que ingresa al predio en pequeña cantidad. Se recorrió el canal interno aguas abajo, constatando que los suelos se encuentran con alta saturación.</w:t>
            </w:r>
          </w:p>
          <w:p w14:paraId="24044F84" w14:textId="77777777" w:rsidR="00783287" w:rsidRPr="00B325F1" w:rsidRDefault="00783287" w:rsidP="00B54887">
            <w:pPr>
              <w:widowControl w:val="0"/>
              <w:overflowPunct w:val="0"/>
              <w:autoSpaceDE w:val="0"/>
              <w:autoSpaceDN w:val="0"/>
              <w:adjustRightInd w:val="0"/>
              <w:rPr>
                <w:rFonts w:asciiTheme="minorHAnsi" w:hAnsiTheme="minorHAnsi" w:cstheme="minorHAnsi"/>
                <w:iCs/>
              </w:rPr>
            </w:pPr>
          </w:p>
          <w:p w14:paraId="546B3279" w14:textId="77777777" w:rsidR="00783287" w:rsidRPr="00B325F1" w:rsidRDefault="00783287"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Inspección 10 diciembre de 2014:</w:t>
            </w:r>
          </w:p>
          <w:p w14:paraId="30CFE75C" w14:textId="32EB81D3" w:rsidR="00A9681C" w:rsidRPr="00B325F1" w:rsidRDefault="00A9681C" w:rsidP="00B54887">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rPr>
              <w:t>Fiscalizado indicó contar con 8.300 animales.</w:t>
            </w:r>
          </w:p>
          <w:p w14:paraId="6CB057E7" w14:textId="2AB1305D" w:rsidR="00783287" w:rsidRPr="00B325F1" w:rsidRDefault="00783287" w:rsidP="007D4465">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Se constató que un predio</w:t>
            </w:r>
            <w:r w:rsidR="00E6731E" w:rsidRPr="00B325F1">
              <w:rPr>
                <w:rFonts w:asciiTheme="minorHAnsi" w:hAnsiTheme="minorHAnsi" w:cstheme="minorHAnsi"/>
                <w:iCs/>
              </w:rPr>
              <w:t xml:space="preserve"> de propiedad del titular, aledaño a los planteles porcinos,</w:t>
            </w:r>
            <w:r w:rsidRPr="00B325F1">
              <w:rPr>
                <w:rFonts w:asciiTheme="minorHAnsi" w:hAnsiTheme="minorHAnsi" w:cstheme="minorHAnsi"/>
                <w:iCs/>
              </w:rPr>
              <w:t xml:space="preserve"> recibe los purines a través de sistema de cañería y bombas</w:t>
            </w:r>
            <w:r w:rsidR="00E6731E" w:rsidRPr="00B325F1">
              <w:rPr>
                <w:rFonts w:asciiTheme="minorHAnsi" w:hAnsiTheme="minorHAnsi" w:cstheme="minorHAnsi"/>
                <w:iCs/>
              </w:rPr>
              <w:t xml:space="preserve"> </w:t>
            </w:r>
            <w:r w:rsidR="00E6731E" w:rsidRPr="00B325F1">
              <w:rPr>
                <w:rFonts w:asciiTheme="minorHAnsi" w:hAnsiTheme="minorHAnsi" w:cstheme="minorHAnsi"/>
                <w:b/>
                <w:iCs/>
              </w:rPr>
              <w:t>(Fotografía N°1)</w:t>
            </w:r>
            <w:r w:rsidRPr="00B325F1">
              <w:rPr>
                <w:rFonts w:asciiTheme="minorHAnsi" w:hAnsiTheme="minorHAnsi" w:cstheme="minorHAnsi"/>
                <w:iCs/>
              </w:rPr>
              <w:t xml:space="preserve">, los cuales son mezclados con agua de riego. Se observaron </w:t>
            </w:r>
            <w:r w:rsidR="00ED56F3" w:rsidRPr="00B325F1">
              <w:rPr>
                <w:rFonts w:asciiTheme="minorHAnsi" w:hAnsiTheme="minorHAnsi" w:cstheme="minorHAnsi"/>
                <w:iCs/>
              </w:rPr>
              <w:t>surcos</w:t>
            </w:r>
            <w:r w:rsidR="00F96F37" w:rsidRPr="00B325F1">
              <w:rPr>
                <w:rFonts w:asciiTheme="minorHAnsi" w:hAnsiTheme="minorHAnsi" w:cstheme="minorHAnsi"/>
                <w:iCs/>
              </w:rPr>
              <w:t xml:space="preserve"> al interior del predio</w:t>
            </w:r>
            <w:r w:rsidRPr="00B325F1">
              <w:rPr>
                <w:rFonts w:asciiTheme="minorHAnsi" w:hAnsiTheme="minorHAnsi" w:cstheme="minorHAnsi"/>
                <w:iCs/>
              </w:rPr>
              <w:t xml:space="preserve"> y apozamiento de puri</w:t>
            </w:r>
            <w:r w:rsidR="00F96F37" w:rsidRPr="00B325F1">
              <w:rPr>
                <w:rFonts w:asciiTheme="minorHAnsi" w:hAnsiTheme="minorHAnsi" w:cstheme="minorHAnsi"/>
                <w:iCs/>
              </w:rPr>
              <w:t>nes mezclados con agua de riego</w:t>
            </w:r>
            <w:r w:rsidRPr="00B325F1">
              <w:rPr>
                <w:rFonts w:asciiTheme="minorHAnsi" w:hAnsiTheme="minorHAnsi" w:cstheme="minorHAnsi"/>
                <w:iCs/>
              </w:rPr>
              <w:t xml:space="preserve"> dentro del predio de propiedad del </w:t>
            </w:r>
            <w:r w:rsidR="00E6731E" w:rsidRPr="00B325F1">
              <w:rPr>
                <w:rFonts w:asciiTheme="minorHAnsi" w:hAnsiTheme="minorHAnsi" w:cstheme="minorHAnsi"/>
                <w:iCs/>
              </w:rPr>
              <w:t xml:space="preserve">titular </w:t>
            </w:r>
            <w:r w:rsidR="00E6731E" w:rsidRPr="00B325F1">
              <w:rPr>
                <w:rFonts w:asciiTheme="minorHAnsi" w:hAnsiTheme="minorHAnsi" w:cstheme="minorHAnsi"/>
                <w:b/>
                <w:iCs/>
              </w:rPr>
              <w:t>(Fotografías N° 3 a 6)</w:t>
            </w:r>
            <w:r w:rsidR="00F009CE" w:rsidRPr="00B325F1">
              <w:rPr>
                <w:rFonts w:asciiTheme="minorHAnsi" w:hAnsiTheme="minorHAnsi" w:cstheme="minorHAnsi"/>
                <w:iCs/>
              </w:rPr>
              <w:t xml:space="preserve">. </w:t>
            </w:r>
            <w:r w:rsidRPr="00B325F1">
              <w:rPr>
                <w:rFonts w:asciiTheme="minorHAnsi" w:hAnsiTheme="minorHAnsi" w:cstheme="minorHAnsi"/>
                <w:iCs/>
              </w:rPr>
              <w:t>Se constató existencia de pretil de contención en el sector más bajo del predio</w:t>
            </w:r>
            <w:r w:rsidR="00E6731E" w:rsidRPr="00B325F1">
              <w:rPr>
                <w:rFonts w:asciiTheme="minorHAnsi" w:hAnsiTheme="minorHAnsi" w:cstheme="minorHAnsi"/>
                <w:iCs/>
              </w:rPr>
              <w:t xml:space="preserve"> </w:t>
            </w:r>
            <w:r w:rsidR="00176385" w:rsidRPr="00B325F1">
              <w:rPr>
                <w:rFonts w:asciiTheme="minorHAnsi" w:hAnsiTheme="minorHAnsi" w:cstheme="minorHAnsi"/>
                <w:b/>
                <w:iCs/>
              </w:rPr>
              <w:t>(Fotografía N° 7)</w:t>
            </w:r>
            <w:r w:rsidR="00176385" w:rsidRPr="00B325F1">
              <w:rPr>
                <w:rFonts w:asciiTheme="minorHAnsi" w:hAnsiTheme="minorHAnsi" w:cstheme="minorHAnsi"/>
                <w:iCs/>
              </w:rPr>
              <w:t>.</w:t>
            </w:r>
            <w:r w:rsidR="00176385" w:rsidRPr="00B325F1">
              <w:rPr>
                <w:rFonts w:asciiTheme="minorHAnsi" w:hAnsiTheme="minorHAnsi" w:cstheme="minorHAnsi"/>
                <w:b/>
                <w:iCs/>
              </w:rPr>
              <w:t xml:space="preserve"> </w:t>
            </w:r>
            <w:r w:rsidRPr="00B325F1">
              <w:rPr>
                <w:rFonts w:asciiTheme="minorHAnsi" w:hAnsiTheme="minorHAnsi" w:cstheme="minorHAnsi"/>
                <w:iCs/>
              </w:rPr>
              <w:t>También se observó estanque de acumulación de purines, sin revestimiento basal que se extiende hacia el oriente por el deslinde del predio (</w:t>
            </w:r>
            <w:r w:rsidR="007D4465" w:rsidRPr="00B325F1">
              <w:rPr>
                <w:rFonts w:asciiTheme="minorHAnsi" w:hAnsiTheme="minorHAnsi" w:cstheme="minorHAnsi"/>
                <w:iCs/>
              </w:rPr>
              <w:t>límite</w:t>
            </w:r>
            <w:r w:rsidRPr="00B325F1">
              <w:rPr>
                <w:rFonts w:asciiTheme="minorHAnsi" w:hAnsiTheme="minorHAnsi" w:cstheme="minorHAnsi"/>
                <w:iCs/>
              </w:rPr>
              <w:t xml:space="preserve"> sur)</w:t>
            </w:r>
            <w:r w:rsidR="00176385" w:rsidRPr="00B325F1">
              <w:rPr>
                <w:rFonts w:asciiTheme="minorHAnsi" w:hAnsiTheme="minorHAnsi" w:cstheme="minorHAnsi"/>
                <w:iCs/>
              </w:rPr>
              <w:t xml:space="preserve"> </w:t>
            </w:r>
            <w:r w:rsidR="00176385" w:rsidRPr="00B325F1">
              <w:rPr>
                <w:rFonts w:asciiTheme="minorHAnsi" w:hAnsiTheme="minorHAnsi" w:cstheme="minorHAnsi"/>
                <w:b/>
                <w:iCs/>
              </w:rPr>
              <w:t>(Fo</w:t>
            </w:r>
            <w:r w:rsidR="007D4465" w:rsidRPr="00B325F1">
              <w:rPr>
                <w:rFonts w:asciiTheme="minorHAnsi" w:hAnsiTheme="minorHAnsi" w:cstheme="minorHAnsi"/>
                <w:b/>
                <w:iCs/>
              </w:rPr>
              <w:t>t</w:t>
            </w:r>
            <w:r w:rsidR="00176385" w:rsidRPr="00B325F1">
              <w:rPr>
                <w:rFonts w:asciiTheme="minorHAnsi" w:hAnsiTheme="minorHAnsi" w:cstheme="minorHAnsi"/>
                <w:b/>
                <w:iCs/>
              </w:rPr>
              <w:t>ografías N°</w:t>
            </w:r>
            <w:r w:rsidR="007D4465" w:rsidRPr="00B325F1">
              <w:rPr>
                <w:rFonts w:asciiTheme="minorHAnsi" w:hAnsiTheme="minorHAnsi" w:cstheme="minorHAnsi"/>
                <w:b/>
                <w:iCs/>
              </w:rPr>
              <w:t>8 a 10)</w:t>
            </w:r>
            <w:r w:rsidRPr="00B325F1">
              <w:rPr>
                <w:rFonts w:asciiTheme="minorHAnsi" w:hAnsiTheme="minorHAnsi" w:cstheme="minorHAnsi"/>
                <w:iCs/>
              </w:rPr>
              <w:t xml:space="preserve">. </w:t>
            </w:r>
          </w:p>
          <w:p w14:paraId="44293214" w14:textId="77777777" w:rsidR="007D4465" w:rsidRPr="00B325F1" w:rsidRDefault="007D4465" w:rsidP="007D4465">
            <w:pPr>
              <w:widowControl w:val="0"/>
              <w:overflowPunct w:val="0"/>
              <w:autoSpaceDE w:val="0"/>
              <w:autoSpaceDN w:val="0"/>
              <w:adjustRightInd w:val="0"/>
              <w:rPr>
                <w:rFonts w:asciiTheme="minorHAnsi" w:hAnsiTheme="minorHAnsi" w:cstheme="minorHAnsi"/>
                <w:iCs/>
              </w:rPr>
            </w:pPr>
          </w:p>
          <w:p w14:paraId="3BACB07B" w14:textId="77777777" w:rsidR="00CB16F7" w:rsidRDefault="007D4465" w:rsidP="00F009CE">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En vista de los hechos constatados en las tres inspecciones efectuadas, es posible señalar que el titular posee un sistema de riego en predio aledaño a los planteles, también de su propiedad</w:t>
            </w:r>
            <w:r w:rsidR="00F009CE" w:rsidRPr="00B325F1">
              <w:rPr>
                <w:rFonts w:asciiTheme="minorHAnsi" w:hAnsiTheme="minorHAnsi" w:cstheme="minorHAnsi"/>
                <w:iCs/>
              </w:rPr>
              <w:t>.</w:t>
            </w:r>
            <w:r w:rsidR="007C7257" w:rsidRPr="00B325F1">
              <w:rPr>
                <w:rFonts w:asciiTheme="minorHAnsi" w:hAnsiTheme="minorHAnsi" w:cstheme="minorHAnsi"/>
                <w:iCs/>
              </w:rPr>
              <w:t xml:space="preserve"> </w:t>
            </w:r>
            <w:r w:rsidRPr="00B325F1">
              <w:rPr>
                <w:rFonts w:asciiTheme="minorHAnsi" w:hAnsiTheme="minorHAnsi" w:cstheme="minorHAnsi"/>
                <w:iCs/>
              </w:rPr>
              <w:t xml:space="preserve">En las inspecciones del 09/07/2013 y 10/12/2014 se constató que el sistema de riego generaba saturación de suelo y acumulación de riles en distintos sectores del predio regado, y en particular, en la inspección del 10/12/2014 se constató la existencia de zanjas con acumulación de riles, además de una acumulación importante de riles en lo que podría denominarse una laguna o </w:t>
            </w:r>
            <w:r w:rsidRPr="00B325F1">
              <w:rPr>
                <w:rFonts w:asciiTheme="minorHAnsi" w:hAnsiTheme="minorHAnsi" w:cstheme="minorHAnsi"/>
                <w:b/>
                <w:iCs/>
              </w:rPr>
              <w:t>estanque de acumul</w:t>
            </w:r>
            <w:r w:rsidR="00F009CE" w:rsidRPr="00B325F1">
              <w:rPr>
                <w:rFonts w:asciiTheme="minorHAnsi" w:hAnsiTheme="minorHAnsi" w:cstheme="minorHAnsi"/>
                <w:b/>
                <w:iCs/>
              </w:rPr>
              <w:t>ación sin revestimiento basal</w:t>
            </w:r>
            <w:r w:rsidR="00471A7B" w:rsidRPr="00B325F1">
              <w:rPr>
                <w:rFonts w:asciiTheme="minorHAnsi" w:hAnsiTheme="minorHAnsi" w:cstheme="minorHAnsi"/>
                <w:b/>
                <w:iCs/>
              </w:rPr>
              <w:t xml:space="preserve"> (sin impermeabilización que impida la infiltración)</w:t>
            </w:r>
            <w:r w:rsidR="00F009CE" w:rsidRPr="00B325F1">
              <w:rPr>
                <w:rFonts w:asciiTheme="minorHAnsi" w:hAnsiTheme="minorHAnsi" w:cstheme="minorHAnsi"/>
                <w:iCs/>
              </w:rPr>
              <w:t xml:space="preserve">, y por tanto con potencial afectación a las napas subterráneas si existiesen. </w:t>
            </w:r>
          </w:p>
          <w:p w14:paraId="42E51C27" w14:textId="77777777" w:rsidR="00CB16F7" w:rsidRDefault="00CB16F7" w:rsidP="00F009CE">
            <w:pPr>
              <w:widowControl w:val="0"/>
              <w:overflowPunct w:val="0"/>
              <w:autoSpaceDE w:val="0"/>
              <w:autoSpaceDN w:val="0"/>
              <w:adjustRightInd w:val="0"/>
              <w:rPr>
                <w:rFonts w:asciiTheme="minorHAnsi" w:hAnsiTheme="minorHAnsi" w:cstheme="minorHAnsi"/>
                <w:iCs/>
              </w:rPr>
            </w:pPr>
          </w:p>
          <w:p w14:paraId="7FC17915" w14:textId="6AFB39CB" w:rsidR="00F009CE" w:rsidRDefault="00F009CE" w:rsidP="00F009CE">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Dado que se ha constatado, en inspecciones distintas, que el sistema de riego empleado por el titular presenta falencias que generan la saturación de suelo y acumulación de riles en zanjas y otros sectores del predio regado, sin haberse observado revestimiento basal de los sectores donde se acumula el ril, es dable concluir que parte de los riles acumulados son infiltrados, quedando entonces el titular obligado a dar cu</w:t>
            </w:r>
            <w:r w:rsidR="00471A7B" w:rsidRPr="00B325F1">
              <w:rPr>
                <w:rFonts w:asciiTheme="minorHAnsi" w:hAnsiTheme="minorHAnsi" w:cstheme="minorHAnsi"/>
                <w:iCs/>
              </w:rPr>
              <w:t xml:space="preserve">mplimiento al D.S. N° 46/2002, </w:t>
            </w:r>
            <w:r w:rsidRPr="00B325F1">
              <w:rPr>
                <w:rFonts w:asciiTheme="minorHAnsi" w:hAnsiTheme="minorHAnsi" w:cstheme="minorHAnsi"/>
                <w:iCs/>
              </w:rPr>
              <w:t>sin que éste haya presentado a esta Superintendencia la caracterización de sus riles, de acuerdo al procedimiento establecido en la Res. Ex. SMA N° 117/2013.</w:t>
            </w:r>
          </w:p>
          <w:p w14:paraId="7A667F77" w14:textId="77777777" w:rsidR="00CB16F7" w:rsidRPr="00B325F1" w:rsidRDefault="00CB16F7" w:rsidP="00F009CE">
            <w:pPr>
              <w:widowControl w:val="0"/>
              <w:overflowPunct w:val="0"/>
              <w:autoSpaceDE w:val="0"/>
              <w:autoSpaceDN w:val="0"/>
              <w:adjustRightInd w:val="0"/>
              <w:rPr>
                <w:rFonts w:asciiTheme="minorHAnsi" w:hAnsiTheme="minorHAnsi" w:cstheme="minorHAnsi"/>
                <w:iCs/>
              </w:rPr>
            </w:pPr>
          </w:p>
          <w:p w14:paraId="3C5E2120" w14:textId="25DA0E25" w:rsidR="0010285C" w:rsidRPr="00CB16F7" w:rsidRDefault="00C23E2F" w:rsidP="00804B5D">
            <w:pPr>
              <w:widowControl w:val="0"/>
              <w:overflowPunct w:val="0"/>
              <w:autoSpaceDE w:val="0"/>
              <w:autoSpaceDN w:val="0"/>
              <w:adjustRightInd w:val="0"/>
              <w:rPr>
                <w:rFonts w:asciiTheme="minorHAnsi" w:hAnsiTheme="minorHAnsi" w:cstheme="minorHAnsi"/>
                <w:iCs/>
              </w:rPr>
            </w:pPr>
            <w:r w:rsidRPr="00CB16F7">
              <w:rPr>
                <w:rFonts w:asciiTheme="minorHAnsi" w:hAnsiTheme="minorHAnsi" w:cstheme="minorHAnsi"/>
                <w:iCs/>
              </w:rPr>
              <w:t xml:space="preserve">Cabe mencionar que con los antecedentes analizados no es posible determinar la fecha precisa en que el deficiente manejo de riles genera </w:t>
            </w:r>
            <w:r w:rsidRPr="000C23E5">
              <w:rPr>
                <w:rFonts w:asciiTheme="minorHAnsi" w:hAnsiTheme="minorHAnsi" w:cstheme="minorHAnsi"/>
              </w:rPr>
              <w:t xml:space="preserve">infiltraciones, </w:t>
            </w:r>
            <w:r w:rsidR="00804B5D" w:rsidRPr="000C23E5">
              <w:rPr>
                <w:rFonts w:asciiTheme="minorHAnsi" w:hAnsiTheme="minorHAnsi" w:cstheme="minorHAnsi"/>
              </w:rPr>
              <w:t>da</w:t>
            </w:r>
            <w:r w:rsidRPr="000C23E5">
              <w:rPr>
                <w:rFonts w:asciiTheme="minorHAnsi" w:hAnsiTheme="minorHAnsi" w:cstheme="minorHAnsi"/>
              </w:rPr>
              <w:t xml:space="preserve">do que el proyecto </w:t>
            </w:r>
            <w:r w:rsidR="00804B5D" w:rsidRPr="000C23E5">
              <w:rPr>
                <w:rFonts w:asciiTheme="minorHAnsi" w:hAnsiTheme="minorHAnsi" w:cstheme="minorHAnsi"/>
              </w:rPr>
              <w:t xml:space="preserve">tiene </w:t>
            </w:r>
            <w:r w:rsidRPr="000C23E5">
              <w:rPr>
                <w:rFonts w:asciiTheme="minorHAnsi" w:hAnsiTheme="minorHAnsi" w:cstheme="minorHAnsi"/>
              </w:rPr>
              <w:t xml:space="preserve">data </w:t>
            </w:r>
            <w:r w:rsidR="00804B5D" w:rsidRPr="000C23E5">
              <w:rPr>
                <w:rFonts w:asciiTheme="minorHAnsi" w:hAnsiTheme="minorHAnsi" w:cstheme="minorHAnsi"/>
              </w:rPr>
              <w:t xml:space="preserve">de </w:t>
            </w:r>
            <w:r w:rsidRPr="000C23E5">
              <w:rPr>
                <w:rFonts w:asciiTheme="minorHAnsi" w:hAnsiTheme="minorHAnsi" w:cstheme="minorHAnsi"/>
              </w:rPr>
              <w:t>funcionamiento desde 1982 y por ende, no es factible determinar si se configura</w:t>
            </w:r>
            <w:r w:rsidR="00565CEC" w:rsidRPr="000C23E5">
              <w:rPr>
                <w:rFonts w:asciiTheme="minorHAnsi" w:hAnsiTheme="minorHAnsi" w:cstheme="minorHAnsi"/>
              </w:rPr>
              <w:t>n</w:t>
            </w:r>
            <w:r w:rsidRPr="000C23E5">
              <w:rPr>
                <w:rFonts w:asciiTheme="minorHAnsi" w:hAnsiTheme="minorHAnsi" w:cstheme="minorHAnsi"/>
              </w:rPr>
              <w:t xml:space="preserve">, con fecha posterior </w:t>
            </w:r>
            <w:r w:rsidR="00642C8C" w:rsidRPr="00CB16F7">
              <w:rPr>
                <w:rFonts w:asciiTheme="minorHAnsi" w:hAnsiTheme="minorHAnsi" w:cstheme="minorHAnsi"/>
              </w:rPr>
              <w:t>a la entrada en vigencia del Sistema de Evaluación Ambiental (SEIA)</w:t>
            </w:r>
            <w:r w:rsidR="006120BF" w:rsidRPr="000C23E5">
              <w:rPr>
                <w:rFonts w:asciiTheme="minorHAnsi" w:hAnsiTheme="minorHAnsi" w:cstheme="minorHAnsi"/>
              </w:rPr>
              <w:t xml:space="preserve">, </w:t>
            </w:r>
            <w:r w:rsidR="0010285C" w:rsidRPr="000C23E5">
              <w:rPr>
                <w:rFonts w:asciiTheme="minorHAnsi" w:hAnsiTheme="minorHAnsi" w:cstheme="minorHAnsi"/>
              </w:rPr>
              <w:t>las condiciones establecidas en el literal o.7.</w:t>
            </w:r>
            <w:r w:rsidR="00804B5D" w:rsidRPr="000C23E5">
              <w:rPr>
                <w:rFonts w:asciiTheme="minorHAnsi" w:hAnsiTheme="minorHAnsi" w:cstheme="minorHAnsi"/>
              </w:rPr>
              <w:t>2</w:t>
            </w:r>
            <w:r w:rsidR="0010285C" w:rsidRPr="000C23E5">
              <w:rPr>
                <w:rFonts w:asciiTheme="minorHAnsi" w:hAnsiTheme="minorHAnsi" w:cstheme="minorHAnsi"/>
              </w:rPr>
              <w:t>) del</w:t>
            </w:r>
            <w:r w:rsidR="0010285C" w:rsidRPr="00CB16F7">
              <w:rPr>
                <w:rFonts w:asciiTheme="minorHAnsi" w:hAnsiTheme="minorHAnsi" w:cstheme="minorHAnsi"/>
                <w:iCs/>
              </w:rPr>
              <w:t xml:space="preserve"> RSEIA.</w:t>
            </w:r>
          </w:p>
        </w:tc>
      </w:tr>
      <w:tr w:rsidR="00CF4FEC" w:rsidRPr="00B325F1" w14:paraId="45ED4EE5" w14:textId="77777777" w:rsidTr="00A9681C">
        <w:trPr>
          <w:cantSplit/>
          <w:trHeight w:val="859"/>
          <w:jc w:val="center"/>
        </w:trPr>
        <w:tc>
          <w:tcPr>
            <w:tcW w:w="260" w:type="pct"/>
            <w:vAlign w:val="center"/>
          </w:tcPr>
          <w:p w14:paraId="4481ED35" w14:textId="63C426FF" w:rsidR="00CF4FEC" w:rsidRPr="00B325F1" w:rsidRDefault="00471A7B" w:rsidP="0021714C">
            <w:pPr>
              <w:widowControl w:val="0"/>
              <w:overflowPunct w:val="0"/>
              <w:autoSpaceDE w:val="0"/>
              <w:autoSpaceDN w:val="0"/>
              <w:adjustRightInd w:val="0"/>
              <w:jc w:val="center"/>
              <w:rPr>
                <w:rFonts w:asciiTheme="minorHAnsi" w:hAnsiTheme="minorHAnsi" w:cstheme="minorHAnsi"/>
                <w:iCs/>
              </w:rPr>
            </w:pPr>
            <w:r w:rsidRPr="00B325F1">
              <w:rPr>
                <w:rFonts w:asciiTheme="minorHAnsi" w:hAnsiTheme="minorHAnsi" w:cstheme="minorHAnsi"/>
                <w:iCs/>
              </w:rPr>
              <w:lastRenderedPageBreak/>
              <w:t>3</w:t>
            </w:r>
          </w:p>
        </w:tc>
        <w:tc>
          <w:tcPr>
            <w:tcW w:w="1422" w:type="pct"/>
            <w:vAlign w:val="center"/>
          </w:tcPr>
          <w:p w14:paraId="0D2EB551"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Decreto Supremo N°46/2002 MINSEGPRES, Norma de emisión de residuos líquidos a aguas Subterráneas.</w:t>
            </w:r>
          </w:p>
          <w:p w14:paraId="53EE8F35"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 xml:space="preserve">Artículo primero </w:t>
            </w:r>
          </w:p>
          <w:p w14:paraId="01F8D999" w14:textId="77777777" w:rsidR="005A13D5" w:rsidRPr="00B325F1" w:rsidRDefault="005A13D5" w:rsidP="005A13D5">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"Establécese la siguiente norma de emisión que determina las concentraciones máximas de contaminantes permitidas en los residuos líquidos que son descargados por la fuente emisora, a través del suelo, a las zonas saturadas de los acuíferos, mediante obras destinadas a infiltrarlo.</w:t>
            </w:r>
          </w:p>
          <w:p w14:paraId="42C060EE"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 xml:space="preserve">Artículo 3, literal 8 </w:t>
            </w:r>
          </w:p>
          <w:p w14:paraId="69535397" w14:textId="77777777" w:rsidR="005A13D5" w:rsidRPr="00B325F1" w:rsidRDefault="005A13D5" w:rsidP="005A13D5">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Define Fuente emisora: Establecimiento que descarga sus residuos líquidos por medio de obras de infiltración tales como zanjas, drenes, lagunas, pozos de infiltración, u otra obra destinada a infiltrar dichos residuos a través de la zona no saturada del acuífero, como resultado de su proceso, actividad o servicio”</w:t>
            </w:r>
          </w:p>
          <w:p w14:paraId="3CBAC37D" w14:textId="77777777" w:rsidR="005A13D5" w:rsidRPr="00B325F1" w:rsidRDefault="005A13D5" w:rsidP="005A13D5">
            <w:pPr>
              <w:widowControl w:val="0"/>
              <w:overflowPunct w:val="0"/>
              <w:autoSpaceDE w:val="0"/>
              <w:autoSpaceDN w:val="0"/>
              <w:adjustRightInd w:val="0"/>
              <w:rPr>
                <w:rFonts w:asciiTheme="minorHAnsi" w:hAnsiTheme="minorHAnsi" w:cstheme="minorHAnsi"/>
                <w:iCs/>
              </w:rPr>
            </w:pPr>
          </w:p>
          <w:p w14:paraId="63EA6102"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p>
          <w:p w14:paraId="31987852"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p>
          <w:p w14:paraId="414CBF86"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D.S. N°40/2012 Reglamento del Sistema de Evaluación de Impacto Ambiental.</w:t>
            </w:r>
          </w:p>
          <w:p w14:paraId="385C5A70" w14:textId="77777777" w:rsidR="005A13D5"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u w:val="single"/>
              </w:rPr>
              <w:t>Artículo 3°, literal o.7.3.</w:t>
            </w:r>
          </w:p>
          <w:p w14:paraId="4775EB83" w14:textId="4A063D99" w:rsidR="00CF4FEC" w:rsidRPr="00B325F1" w:rsidRDefault="005A13D5" w:rsidP="005A13D5">
            <w:pPr>
              <w:widowControl w:val="0"/>
              <w:overflowPunct w:val="0"/>
              <w:autoSpaceDE w:val="0"/>
              <w:autoSpaceDN w:val="0"/>
              <w:adjustRightInd w:val="0"/>
              <w:rPr>
                <w:rFonts w:asciiTheme="minorHAnsi" w:hAnsiTheme="minorHAnsi" w:cstheme="minorHAnsi"/>
                <w:iCs/>
                <w:u w:val="single"/>
              </w:rPr>
            </w:pPr>
            <w:r w:rsidRPr="00B325F1">
              <w:rPr>
                <w:rFonts w:asciiTheme="minorHAnsi" w:hAnsiTheme="minorHAnsi" w:cstheme="minorHAnsi"/>
                <w:iCs/>
              </w:rPr>
              <w:t>“Que sus efluentes se usen para riego, infiltración, aspersión y humectación de terrenos o caminos.”</w:t>
            </w:r>
          </w:p>
        </w:tc>
        <w:tc>
          <w:tcPr>
            <w:tcW w:w="3318" w:type="pct"/>
          </w:tcPr>
          <w:p w14:paraId="5E277C30" w14:textId="25AE801A" w:rsidR="00CF4FEC" w:rsidRPr="00B325F1" w:rsidRDefault="00ED4EB2" w:rsidP="00ED4EB2">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En la inspección del 10</w:t>
            </w:r>
            <w:r w:rsidR="003B05CA" w:rsidRPr="00B325F1">
              <w:rPr>
                <w:rFonts w:asciiTheme="minorHAnsi" w:hAnsiTheme="minorHAnsi" w:cstheme="minorHAnsi"/>
                <w:iCs/>
              </w:rPr>
              <w:t xml:space="preserve"> de diciembre de 2014 </w:t>
            </w:r>
            <w:r w:rsidRPr="00B325F1">
              <w:rPr>
                <w:rFonts w:asciiTheme="minorHAnsi" w:hAnsiTheme="minorHAnsi" w:cstheme="minorHAnsi"/>
                <w:iCs/>
              </w:rPr>
              <w:t>s</w:t>
            </w:r>
            <w:r w:rsidR="00CF4FEC" w:rsidRPr="00B325F1">
              <w:rPr>
                <w:rFonts w:asciiTheme="minorHAnsi" w:hAnsiTheme="minorHAnsi" w:cstheme="minorHAnsi"/>
                <w:iCs/>
              </w:rPr>
              <w:t xml:space="preserve">e inspeccionó </w:t>
            </w:r>
            <w:r w:rsidR="003B05CA" w:rsidRPr="00B325F1">
              <w:rPr>
                <w:rFonts w:asciiTheme="minorHAnsi" w:hAnsiTheme="minorHAnsi" w:cstheme="minorHAnsi"/>
                <w:iCs/>
              </w:rPr>
              <w:t>adicionalmente</w:t>
            </w:r>
            <w:r w:rsidRPr="00B325F1">
              <w:rPr>
                <w:rFonts w:asciiTheme="minorHAnsi" w:hAnsiTheme="minorHAnsi" w:cstheme="minorHAnsi"/>
                <w:iCs/>
              </w:rPr>
              <w:t xml:space="preserve"> </w:t>
            </w:r>
            <w:r w:rsidR="00CF4FEC" w:rsidRPr="00B325F1">
              <w:rPr>
                <w:rFonts w:asciiTheme="minorHAnsi" w:hAnsiTheme="minorHAnsi" w:cstheme="minorHAnsi"/>
                <w:iCs/>
              </w:rPr>
              <w:t xml:space="preserve">cancha de acopio de guano del proyecto, </w:t>
            </w:r>
            <w:r w:rsidRPr="00B325F1">
              <w:rPr>
                <w:rFonts w:asciiTheme="minorHAnsi" w:hAnsiTheme="minorHAnsi" w:cstheme="minorHAnsi"/>
                <w:iCs/>
              </w:rPr>
              <w:t>ubicada en un sector distinto</w:t>
            </w:r>
            <w:r w:rsidR="00DC7F86">
              <w:rPr>
                <w:rFonts w:asciiTheme="minorHAnsi" w:hAnsiTheme="minorHAnsi" w:cstheme="minorHAnsi"/>
                <w:iCs/>
              </w:rPr>
              <w:t>,</w:t>
            </w:r>
            <w:r w:rsidRPr="00B325F1">
              <w:rPr>
                <w:rFonts w:asciiTheme="minorHAnsi" w:hAnsiTheme="minorHAnsi" w:cstheme="minorHAnsi"/>
                <w:iCs/>
              </w:rPr>
              <w:t xml:space="preserve"> pero cercano al plantel Mallarauco, </w:t>
            </w:r>
            <w:r w:rsidR="00CF4FEC" w:rsidRPr="00B325F1">
              <w:rPr>
                <w:rFonts w:asciiTheme="minorHAnsi" w:hAnsiTheme="minorHAnsi" w:cstheme="minorHAnsi"/>
                <w:iCs/>
              </w:rPr>
              <w:t>donde se observó escurrimiento de líquidos hacia zanja</w:t>
            </w:r>
            <w:r w:rsidR="00DC7F86">
              <w:rPr>
                <w:rFonts w:asciiTheme="minorHAnsi" w:hAnsiTheme="minorHAnsi" w:cstheme="minorHAnsi"/>
                <w:iCs/>
              </w:rPr>
              <w:t>,</w:t>
            </w:r>
            <w:r w:rsidR="00CF4FEC" w:rsidRPr="00B325F1">
              <w:rPr>
                <w:rFonts w:asciiTheme="minorHAnsi" w:hAnsiTheme="minorHAnsi" w:cstheme="minorHAnsi"/>
                <w:iCs/>
              </w:rPr>
              <w:t xml:space="preserve"> en escasa cantidad.</w:t>
            </w:r>
          </w:p>
          <w:p w14:paraId="30D51185" w14:textId="77777777" w:rsidR="003D2F5E" w:rsidRPr="00B325F1" w:rsidRDefault="003D2F5E" w:rsidP="00ED4EB2">
            <w:pPr>
              <w:widowControl w:val="0"/>
              <w:overflowPunct w:val="0"/>
              <w:autoSpaceDE w:val="0"/>
              <w:autoSpaceDN w:val="0"/>
              <w:adjustRightInd w:val="0"/>
              <w:rPr>
                <w:rFonts w:asciiTheme="minorHAnsi" w:hAnsiTheme="minorHAnsi" w:cstheme="minorHAnsi"/>
                <w:iCs/>
              </w:rPr>
            </w:pPr>
          </w:p>
          <w:p w14:paraId="1674209B" w14:textId="32753312" w:rsidR="00471A7B" w:rsidRPr="00B325F1" w:rsidRDefault="00C832D9" w:rsidP="00ED4EB2">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Según consta en el registro fotográfico</w:t>
            </w:r>
            <w:r w:rsidR="00DC7F86">
              <w:rPr>
                <w:rFonts w:asciiTheme="minorHAnsi" w:hAnsiTheme="minorHAnsi" w:cstheme="minorHAnsi"/>
                <w:iCs/>
              </w:rPr>
              <w:t>,</w:t>
            </w:r>
            <w:r w:rsidRPr="00B325F1">
              <w:rPr>
                <w:rFonts w:asciiTheme="minorHAnsi" w:hAnsiTheme="minorHAnsi" w:cstheme="minorHAnsi"/>
                <w:iCs/>
              </w:rPr>
              <w:t xml:space="preserve"> se </w:t>
            </w:r>
            <w:r w:rsidR="005A13D5" w:rsidRPr="00B325F1">
              <w:rPr>
                <w:rFonts w:asciiTheme="minorHAnsi" w:hAnsiTheme="minorHAnsi" w:cstheme="minorHAnsi"/>
                <w:iCs/>
              </w:rPr>
              <w:t>observaron zanjas peri</w:t>
            </w:r>
            <w:r w:rsidR="00471A7B" w:rsidRPr="00B325F1">
              <w:rPr>
                <w:rFonts w:asciiTheme="minorHAnsi" w:hAnsiTheme="minorHAnsi" w:cstheme="minorHAnsi"/>
                <w:iCs/>
              </w:rPr>
              <w:t xml:space="preserve">metrales en el sector de acopio </w:t>
            </w:r>
            <w:r w:rsidR="00471A7B" w:rsidRPr="00B325F1">
              <w:rPr>
                <w:rFonts w:asciiTheme="minorHAnsi" w:hAnsiTheme="minorHAnsi" w:cstheme="minorHAnsi"/>
                <w:b/>
                <w:iCs/>
              </w:rPr>
              <w:t>(Fotografías N° 11 y 12)</w:t>
            </w:r>
            <w:r w:rsidR="003B05CA" w:rsidRPr="00B325F1">
              <w:rPr>
                <w:rFonts w:asciiTheme="minorHAnsi" w:hAnsiTheme="minorHAnsi" w:cstheme="minorHAnsi"/>
                <w:b/>
                <w:iCs/>
              </w:rPr>
              <w:t>.</w:t>
            </w:r>
            <w:r w:rsidR="00B325F1">
              <w:rPr>
                <w:rFonts w:asciiTheme="minorHAnsi" w:hAnsiTheme="minorHAnsi" w:cstheme="minorHAnsi"/>
                <w:b/>
                <w:iCs/>
              </w:rPr>
              <w:t xml:space="preserve"> </w:t>
            </w:r>
            <w:r w:rsidR="00471A7B" w:rsidRPr="00B325F1">
              <w:rPr>
                <w:rFonts w:asciiTheme="minorHAnsi" w:hAnsiTheme="minorHAnsi" w:cstheme="minorHAnsi"/>
                <w:iCs/>
              </w:rPr>
              <w:t>Las zanjas observadas no cuentan con impermeabilización, permitiendo entonces la infiltración de riles cuando éstos escurren desde las pilas de acopio.</w:t>
            </w:r>
          </w:p>
          <w:p w14:paraId="21C4677F" w14:textId="77777777" w:rsidR="00471A7B" w:rsidRPr="00B325F1" w:rsidRDefault="00471A7B" w:rsidP="00ED4EB2">
            <w:pPr>
              <w:widowControl w:val="0"/>
              <w:overflowPunct w:val="0"/>
              <w:autoSpaceDE w:val="0"/>
              <w:autoSpaceDN w:val="0"/>
              <w:adjustRightInd w:val="0"/>
              <w:rPr>
                <w:rFonts w:asciiTheme="minorHAnsi" w:hAnsiTheme="minorHAnsi" w:cstheme="minorHAnsi"/>
                <w:iCs/>
              </w:rPr>
            </w:pPr>
          </w:p>
          <w:p w14:paraId="06C32B30" w14:textId="4C75F1A5" w:rsidR="00471A7B" w:rsidRPr="00B325F1" w:rsidRDefault="00471A7B" w:rsidP="00471A7B">
            <w:pPr>
              <w:widowControl w:val="0"/>
              <w:overflowPunct w:val="0"/>
              <w:autoSpaceDE w:val="0"/>
              <w:autoSpaceDN w:val="0"/>
              <w:adjustRightInd w:val="0"/>
              <w:rPr>
                <w:rFonts w:asciiTheme="minorHAnsi" w:hAnsiTheme="minorHAnsi" w:cstheme="minorHAnsi"/>
                <w:iCs/>
              </w:rPr>
            </w:pPr>
            <w:r w:rsidRPr="00B325F1">
              <w:rPr>
                <w:rFonts w:asciiTheme="minorHAnsi" w:hAnsiTheme="minorHAnsi" w:cstheme="minorHAnsi"/>
                <w:iCs/>
              </w:rPr>
              <w:t>En vista de los hechos constatados, es dable concluir que parte de los riles acumulados son infiltrados, quedando entonces el titular obligado a dar cumplimiento al D.S. N° 46/2002, en el sector de acopio de guano, sin que éste haya presentado a esta Superintendencia la caracterización de sus riles, de acuerdo al procedimiento establecido en la Res. Ex. SMA N° 117/2013.</w:t>
            </w:r>
          </w:p>
          <w:p w14:paraId="790DDFCC" w14:textId="77777777" w:rsidR="003D2F5E" w:rsidRPr="00B325F1" w:rsidRDefault="003D2F5E" w:rsidP="00471A7B">
            <w:pPr>
              <w:widowControl w:val="0"/>
              <w:overflowPunct w:val="0"/>
              <w:autoSpaceDE w:val="0"/>
              <w:autoSpaceDN w:val="0"/>
              <w:adjustRightInd w:val="0"/>
              <w:rPr>
                <w:rFonts w:asciiTheme="minorHAnsi" w:hAnsiTheme="minorHAnsi" w:cstheme="minorHAnsi"/>
                <w:iCs/>
              </w:rPr>
            </w:pPr>
          </w:p>
          <w:p w14:paraId="11D8D197" w14:textId="3D04CB04" w:rsidR="00471A7B" w:rsidRPr="001E20B7" w:rsidRDefault="001E20B7" w:rsidP="00DC7F86">
            <w:pPr>
              <w:rPr>
                <w:rFonts w:asciiTheme="minorHAnsi" w:hAnsiTheme="minorHAnsi" w:cstheme="minorHAnsi"/>
                <w:b/>
                <w:iCs/>
              </w:rPr>
            </w:pPr>
            <w:r w:rsidRPr="001E20B7">
              <w:rPr>
                <w:rFonts w:asciiTheme="minorHAnsi" w:hAnsiTheme="minorHAnsi" w:cstheme="minorHAnsi"/>
                <w:b/>
                <w:iCs/>
              </w:rPr>
              <w:t xml:space="preserve">Tal como se indica en la sección </w:t>
            </w:r>
            <w:r>
              <w:rPr>
                <w:rFonts w:asciiTheme="minorHAnsi" w:hAnsiTheme="minorHAnsi" w:cstheme="minorHAnsi"/>
                <w:b/>
                <w:iCs/>
              </w:rPr>
              <w:t xml:space="preserve">8. </w:t>
            </w:r>
            <w:r w:rsidRPr="001E20B7">
              <w:rPr>
                <w:rFonts w:asciiTheme="minorHAnsi" w:hAnsiTheme="minorHAnsi" w:cstheme="minorHAnsi"/>
                <w:b/>
                <w:iCs/>
              </w:rPr>
              <w:t>Otros Hechos, se verifica que si bien el terreno del CAG existe desde el año 1982</w:t>
            </w:r>
            <w:r w:rsidR="00DC7F86">
              <w:rPr>
                <w:rFonts w:asciiTheme="minorHAnsi" w:hAnsiTheme="minorHAnsi" w:cstheme="minorHAnsi"/>
                <w:b/>
                <w:iCs/>
              </w:rPr>
              <w:t>,</w:t>
            </w:r>
            <w:r w:rsidRPr="001E20B7">
              <w:rPr>
                <w:rFonts w:asciiTheme="minorHAnsi" w:hAnsiTheme="minorHAnsi" w:cstheme="minorHAnsi"/>
                <w:b/>
                <w:iCs/>
              </w:rPr>
              <w:t xml:space="preserve"> es a partir del año 2013 </w:t>
            </w:r>
            <w:r w:rsidR="00DC7F86" w:rsidRPr="000C23E5">
              <w:rPr>
                <w:rFonts w:asciiTheme="minorHAnsi" w:hAnsiTheme="minorHAnsi" w:cstheme="minorHAnsi"/>
                <w:b/>
                <w:iCs/>
              </w:rPr>
              <w:t xml:space="preserve">que </w:t>
            </w:r>
            <w:r w:rsidRPr="000C23E5">
              <w:rPr>
                <w:rFonts w:asciiTheme="minorHAnsi" w:hAnsiTheme="minorHAnsi" w:cstheme="minorHAnsi"/>
                <w:b/>
                <w:iCs/>
              </w:rPr>
              <w:t xml:space="preserve">se almacena allí el residuo denominado “Cama Caliente” o “Deep-bedding”. Dado esto, </w:t>
            </w:r>
            <w:r w:rsidR="00471A7B" w:rsidRPr="000C23E5">
              <w:rPr>
                <w:rFonts w:asciiTheme="minorHAnsi" w:hAnsiTheme="minorHAnsi" w:cstheme="minorHAnsi"/>
                <w:b/>
                <w:iCs/>
              </w:rPr>
              <w:t xml:space="preserve">al estar infiltrando parte de sus riles, se configuran las condiciones </w:t>
            </w:r>
            <w:r w:rsidR="00DC7F86" w:rsidRPr="000C23E5">
              <w:rPr>
                <w:rFonts w:asciiTheme="minorHAnsi" w:hAnsiTheme="minorHAnsi" w:cstheme="minorHAnsi"/>
                <w:b/>
                <w:iCs/>
              </w:rPr>
              <w:t>establecidas en el literal o.7.2</w:t>
            </w:r>
            <w:r w:rsidR="00471A7B" w:rsidRPr="000C23E5">
              <w:rPr>
                <w:rFonts w:asciiTheme="minorHAnsi" w:hAnsiTheme="minorHAnsi" w:cstheme="minorHAnsi"/>
                <w:b/>
                <w:iCs/>
              </w:rPr>
              <w:t xml:space="preserve">) </w:t>
            </w:r>
            <w:r w:rsidR="00471A7B" w:rsidRPr="001E20B7">
              <w:rPr>
                <w:rFonts w:asciiTheme="minorHAnsi" w:hAnsiTheme="minorHAnsi" w:cstheme="minorHAnsi"/>
                <w:b/>
                <w:iCs/>
              </w:rPr>
              <w:t>del RSEIA.</w:t>
            </w:r>
          </w:p>
        </w:tc>
      </w:tr>
    </w:tbl>
    <w:p w14:paraId="71622BA8" w14:textId="0F8AD8DF"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5CAE9596" w14:textId="77777777" w:rsidR="00E6731E" w:rsidRDefault="00E6731E" w:rsidP="00E83BC3">
      <w:pPr>
        <w:rPr>
          <w:rFonts w:asciiTheme="minorHAnsi" w:hAnsiTheme="minorHAnsi" w:cstheme="minorHAnsi"/>
          <w:color w:val="0070C0"/>
        </w:rPr>
      </w:pPr>
    </w:p>
    <w:p w14:paraId="309F0436" w14:textId="77777777" w:rsidR="00E6731E" w:rsidRDefault="00E6731E"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E6731E" w:rsidRPr="00E6731E" w14:paraId="60D71481" w14:textId="77777777" w:rsidTr="00E673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54DD1" w14:textId="31B92799" w:rsidR="00E6731E" w:rsidRPr="00E6731E" w:rsidRDefault="00E6731E" w:rsidP="00E6731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E6731E" w:rsidRPr="00E6731E" w14:paraId="15A95E8C" w14:textId="77777777" w:rsidTr="00E6731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6E306B49" w14:textId="6C6C9A4F"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00DD52D7" wp14:editId="5E073474">
                  <wp:extent cx="4320000" cy="3240000"/>
                  <wp:effectExtent l="0" t="0" r="4445" b="0"/>
                  <wp:docPr id="7" name="Imagen 7" descr="C:\Users\paola.jara\Desktop\Asuntos hidricos\01.Inspecciones NE\01. Fiscalizados\Agrícola chorombo S.A\plantel mallarauco\Ord 6227_2014\registro fotográfico_agricola chorombo_10.12.14\DSC0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a.jara\Desktop\Asuntos hidricos\01.Inspecciones NE\01. Fiscalizados\Agrícola chorombo S.A\plantel mallarauco\Ord 6227_2014\registro fotográfico_agricola chorombo_10.12.14\DSC0379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5290BCD7" w14:textId="5D3A4D71"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20B9CDEB" wp14:editId="55743C27">
                  <wp:extent cx="4320000" cy="3240000"/>
                  <wp:effectExtent l="0" t="0" r="4445" b="0"/>
                  <wp:docPr id="13" name="Imagen 13" descr="C:\Users\paola.jara\Desktop\Asuntos hidricos\01.Inspecciones NE\01. Fiscalizados\Agrícola chorombo S.A\plantel mallarauco\Ord 6227_2014\registro fotográfico_agricola chorombo_10.12.14\DSC0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ola.jara\Desktop\Asuntos hidricos\01.Inspecciones NE\01. Fiscalizados\Agrícola chorombo S.A\plantel mallarauco\Ord 6227_2014\registro fotográfico_agricola chorombo_10.12.14\DSC03805.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E6731E" w:rsidRPr="00E6731E" w14:paraId="5BD3BD5E" w14:textId="77777777" w:rsidTr="00E6731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1D9CDD8E" w14:textId="61F51EE7" w:rsidR="00E6731E" w:rsidRPr="00E6731E" w:rsidRDefault="003D2F5E" w:rsidP="00E6731E">
            <w:pPr>
              <w:pStyle w:val="Epgrafe"/>
              <w:rPr>
                <w:rFonts w:asciiTheme="minorHAnsi" w:eastAsia="Times New Roman" w:hAnsiTheme="minorHAnsi"/>
                <w:color w:val="auto"/>
                <w:sz w:val="20"/>
                <w:szCs w:val="20"/>
                <w:lang w:eastAsia="es-CL"/>
              </w:rPr>
            </w:pPr>
            <w:r w:rsidRPr="00E6731E">
              <w:rPr>
                <w:rFonts w:asciiTheme="minorHAnsi" w:hAnsiTheme="minorHAnsi"/>
                <w:color w:val="auto"/>
                <w:sz w:val="20"/>
                <w:szCs w:val="20"/>
              </w:rPr>
              <w:t xml:space="preserve">Fotografía </w:t>
            </w:r>
            <w:r w:rsidRPr="00E6731E">
              <w:rPr>
                <w:rFonts w:asciiTheme="minorHAnsi" w:hAnsiTheme="minorHAnsi"/>
                <w:color w:val="auto"/>
                <w:sz w:val="20"/>
                <w:szCs w:val="20"/>
              </w:rPr>
              <w:fldChar w:fldCharType="begin"/>
            </w:r>
            <w:r w:rsidRPr="00E6731E">
              <w:rPr>
                <w:rFonts w:asciiTheme="minorHAnsi" w:hAnsiTheme="minorHAnsi"/>
                <w:color w:val="auto"/>
                <w:sz w:val="20"/>
                <w:szCs w:val="20"/>
              </w:rPr>
              <w:instrText xml:space="preserve"> SEQ Fotografía \* ARABIC </w:instrText>
            </w:r>
            <w:r w:rsidRPr="00E6731E">
              <w:rPr>
                <w:rFonts w:asciiTheme="minorHAnsi" w:hAnsiTheme="minorHAnsi"/>
                <w:color w:val="auto"/>
                <w:sz w:val="20"/>
                <w:szCs w:val="20"/>
              </w:rPr>
              <w:fldChar w:fldCharType="separate"/>
            </w:r>
            <w:r>
              <w:rPr>
                <w:rFonts w:asciiTheme="minorHAnsi" w:hAnsiTheme="minorHAnsi"/>
                <w:noProof/>
                <w:color w:val="auto"/>
                <w:sz w:val="20"/>
                <w:szCs w:val="20"/>
              </w:rPr>
              <w:t>1</w:t>
            </w:r>
            <w:r w:rsidRPr="00E6731E">
              <w:rPr>
                <w:rFonts w:asciiTheme="minorHAnsi" w:hAnsiTheme="minorHAnsi"/>
                <w:color w:val="auto"/>
                <w:sz w:val="20"/>
                <w:szCs w:val="20"/>
              </w:rPr>
              <w:fldChar w:fldCharType="end"/>
            </w:r>
            <w:r w:rsidRPr="00E6731E">
              <w:rPr>
                <w:rFonts w:asciiTheme="minorHAnsi" w:hAnsiTheme="minorHAnsi"/>
                <w:color w:val="auto"/>
                <w:sz w:val="20"/>
                <w:szCs w:val="20"/>
              </w:rPr>
              <w:t>.</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C4902" w14:textId="020E2B2B"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74B9A2F2" w14:textId="77777777" w:rsidR="00E6731E" w:rsidRPr="00E6731E" w:rsidRDefault="00E6731E" w:rsidP="00E6731E">
            <w:pPr>
              <w:pStyle w:val="Epgrafe"/>
              <w:rPr>
                <w:rFonts w:asciiTheme="minorHAnsi" w:hAnsiTheme="minorHAnsi"/>
                <w:color w:val="auto"/>
                <w:sz w:val="20"/>
                <w:szCs w:val="20"/>
              </w:rPr>
            </w:pPr>
            <w:bookmarkStart w:id="38" w:name="_Toc353998124"/>
            <w:bookmarkStart w:id="39" w:name="_Toc353998197"/>
            <w:bookmarkStart w:id="40" w:name="_Toc382383550"/>
            <w:bookmarkStart w:id="41" w:name="_Toc382472372"/>
            <w:bookmarkStart w:id="42" w:name="_Toc390184282"/>
            <w:bookmarkStart w:id="43" w:name="_Toc390360013"/>
            <w:bookmarkStart w:id="44" w:name="_Toc390777034"/>
            <w:r w:rsidRPr="00E6731E">
              <w:rPr>
                <w:rFonts w:asciiTheme="minorHAnsi" w:hAnsiTheme="minorHAnsi"/>
                <w:color w:val="auto"/>
                <w:sz w:val="20"/>
                <w:szCs w:val="20"/>
              </w:rPr>
              <w:t xml:space="preserve">Fotografía </w:t>
            </w:r>
            <w:r w:rsidRPr="00E6731E">
              <w:rPr>
                <w:rFonts w:asciiTheme="minorHAnsi" w:hAnsiTheme="minorHAnsi"/>
                <w:color w:val="auto"/>
                <w:sz w:val="20"/>
                <w:szCs w:val="20"/>
              </w:rPr>
              <w:fldChar w:fldCharType="begin"/>
            </w:r>
            <w:r w:rsidRPr="00E6731E">
              <w:rPr>
                <w:rFonts w:asciiTheme="minorHAnsi" w:hAnsiTheme="minorHAnsi"/>
                <w:color w:val="auto"/>
                <w:sz w:val="20"/>
                <w:szCs w:val="20"/>
              </w:rPr>
              <w:instrText xml:space="preserve"> SEQ Fotografía \* ARABIC </w:instrText>
            </w:r>
            <w:r w:rsidRPr="00E6731E">
              <w:rPr>
                <w:rFonts w:asciiTheme="minorHAnsi" w:hAnsiTheme="minorHAnsi"/>
                <w:color w:val="auto"/>
                <w:sz w:val="20"/>
                <w:szCs w:val="20"/>
              </w:rPr>
              <w:fldChar w:fldCharType="separate"/>
            </w:r>
            <w:r w:rsidR="003D2F5E">
              <w:rPr>
                <w:rFonts w:asciiTheme="minorHAnsi" w:hAnsiTheme="minorHAnsi"/>
                <w:noProof/>
                <w:color w:val="auto"/>
                <w:sz w:val="20"/>
                <w:szCs w:val="20"/>
              </w:rPr>
              <w:t>2</w:t>
            </w:r>
            <w:r w:rsidRPr="00E6731E">
              <w:rPr>
                <w:rFonts w:asciiTheme="minorHAnsi" w:hAnsiTheme="minorHAnsi"/>
                <w:color w:val="auto"/>
                <w:sz w:val="20"/>
                <w:szCs w:val="20"/>
              </w:rPr>
              <w:fldChar w:fldCharType="end"/>
            </w:r>
            <w:r w:rsidRPr="00E6731E">
              <w:rPr>
                <w:rFonts w:asciiTheme="minorHAnsi" w:hAnsiTheme="minorHAnsi"/>
                <w:color w:val="auto"/>
                <w:sz w:val="20"/>
                <w:szCs w:val="20"/>
              </w:rPr>
              <w:t>.</w:t>
            </w:r>
            <w:bookmarkEnd w:id="38"/>
            <w:bookmarkEnd w:id="39"/>
            <w:bookmarkEnd w:id="40"/>
            <w:bookmarkEnd w:id="41"/>
            <w:bookmarkEnd w:id="42"/>
            <w:bookmarkEnd w:id="43"/>
            <w:bookmarkEnd w:id="44"/>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D1A39" w14:textId="15393CCD"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E6731E" w:rsidRPr="00E6731E" w14:paraId="5BAF4ECB" w14:textId="77777777" w:rsidTr="00E6731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878D760" w14:textId="43B9DA0E" w:rsidR="00E6731E" w:rsidRPr="00E6731E" w:rsidRDefault="00E6731E"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Descarga de riego en el punto más alto del predio regado.</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6F08BF" w14:textId="2949F209" w:rsidR="00E6731E" w:rsidRPr="00E6731E" w:rsidRDefault="00E6731E"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Predio Regado.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saturación del suelo</w:t>
            </w:r>
          </w:p>
        </w:tc>
      </w:tr>
      <w:tr w:rsidR="00E6731E" w:rsidRPr="00E6731E" w14:paraId="54085FED" w14:textId="77777777" w:rsidTr="00E6731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6F6E9F8E" w14:textId="09AF349D" w:rsidR="00E6731E" w:rsidRPr="00E6731E" w:rsidRDefault="00E6731E" w:rsidP="00E6731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01EBF450" w14:textId="77777777" w:rsidR="00E6731E" w:rsidRPr="00E6731E" w:rsidRDefault="00E6731E" w:rsidP="00E6731E">
            <w:pPr>
              <w:jc w:val="left"/>
              <w:rPr>
                <w:rFonts w:asciiTheme="minorHAnsi" w:eastAsia="Times New Roman" w:hAnsiTheme="minorHAnsi"/>
                <w:sz w:val="20"/>
                <w:szCs w:val="20"/>
                <w:lang w:eastAsia="es-CL"/>
              </w:rPr>
            </w:pPr>
          </w:p>
        </w:tc>
      </w:tr>
    </w:tbl>
    <w:p w14:paraId="5B91765E" w14:textId="77777777" w:rsidR="00E6731E" w:rsidRDefault="00E6731E" w:rsidP="00E83BC3">
      <w:pPr>
        <w:rPr>
          <w:rFonts w:asciiTheme="minorHAnsi" w:hAnsiTheme="minorHAnsi" w:cstheme="minorHAnsi"/>
          <w:color w:val="0070C0"/>
        </w:rPr>
      </w:pPr>
    </w:p>
    <w:p w14:paraId="537A3C3B" w14:textId="77777777" w:rsidR="00E6731E" w:rsidRDefault="00E6731E" w:rsidP="00E83BC3">
      <w:pPr>
        <w:rPr>
          <w:rFonts w:asciiTheme="minorHAnsi" w:hAnsiTheme="minorHAnsi" w:cstheme="minorHAnsi"/>
          <w:color w:val="0070C0"/>
        </w:rPr>
      </w:pPr>
    </w:p>
    <w:p w14:paraId="0C0F04F0" w14:textId="1EA0181A"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7EC9673F" w14:textId="77777777" w:rsidR="00E6731E" w:rsidRDefault="00E6731E"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E6731E" w:rsidRPr="00E6731E" w14:paraId="7368683A" w14:textId="77777777" w:rsidTr="00E673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7B85C" w14:textId="77777777" w:rsidR="00E6731E" w:rsidRPr="00E6731E" w:rsidRDefault="00E6731E" w:rsidP="00E6731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E6731E" w:rsidRPr="00E6731E" w14:paraId="2E056868" w14:textId="77777777" w:rsidTr="00E6731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07736BDD" w14:textId="0BA89449" w:rsidR="00E6731E" w:rsidRPr="00E6731E" w:rsidRDefault="00E6731E" w:rsidP="00E6731E">
            <w:pPr>
              <w:jc w:val="center"/>
              <w:rPr>
                <w:rFonts w:asciiTheme="minorHAnsi" w:eastAsia="Times New Roman" w:hAnsiTheme="minorHAnsi"/>
                <w:sz w:val="20"/>
                <w:szCs w:val="20"/>
                <w:lang w:eastAsia="es-CL"/>
              </w:rPr>
            </w:pPr>
            <w:r w:rsidRPr="00E6731E">
              <w:rPr>
                <w:rFonts w:asciiTheme="minorHAnsi" w:eastAsia="Times New Roman" w:hAnsiTheme="minorHAnsi"/>
                <w:noProof/>
                <w:sz w:val="20"/>
                <w:szCs w:val="20"/>
                <w:lang w:eastAsia="es-CL"/>
              </w:rPr>
              <w:drawing>
                <wp:inline distT="0" distB="0" distL="0" distR="0" wp14:anchorId="67D0D718" wp14:editId="6734813A">
                  <wp:extent cx="4320000" cy="3240000"/>
                  <wp:effectExtent l="0" t="0" r="4445" b="0"/>
                  <wp:docPr id="16" name="Imagen 16" descr="C:\Users\paola.jara\Desktop\Asuntos hidricos\01.Inspecciones NE\01. Fiscalizados\Agrícola chorombo S.A\plantel mallarauco\Ord 6227_2014\registro fotográfico_agricola chorombo_10.12.14\DSC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ola.jara\Desktop\Asuntos hidricos\01.Inspecciones NE\01. Fiscalizados\Agrícola chorombo S.A\plantel mallarauco\Ord 6227_2014\registro fotográfico_agricola chorombo_10.12.14\DSC03804.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71FDBB40" w14:textId="22786F88"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3ED15AA7" wp14:editId="644E7ED6">
                  <wp:extent cx="4316400" cy="3240000"/>
                  <wp:effectExtent l="0" t="0" r="8255" b="0"/>
                  <wp:docPr id="17" name="Imagen 17" descr="C:\Users\paola.jara\Desktop\Asuntos hidricos\01.Inspecciones NE\01. Fiscalizados\Agrícola chorombo S.A\plantel mallarauco\Ord 6227_2014\registro fotográfico_agricola chorombo_10.12.14\DSC0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ola.jara\Desktop\Asuntos hidricos\01.Inspecciones NE\01. Fiscalizados\Agrícola chorombo S.A\plantel mallarauco\Ord 6227_2014\registro fotográfico_agricola chorombo_10.12.14\DSC0381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r>
      <w:tr w:rsidR="00E6731E" w:rsidRPr="00E6731E" w14:paraId="03217FA8" w14:textId="77777777" w:rsidTr="00E6731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208335D3" w14:textId="72DBDC3D" w:rsidR="00E6731E" w:rsidRPr="00E6731E" w:rsidRDefault="00E6731E" w:rsidP="00E6731E">
            <w:pPr>
              <w:pStyle w:val="Epgrafe"/>
              <w:rPr>
                <w:rFonts w:asciiTheme="minorHAnsi" w:eastAsia="Times New Roman" w:hAnsiTheme="minorHAnsi"/>
                <w:color w:val="auto"/>
                <w:sz w:val="20"/>
                <w:szCs w:val="20"/>
                <w:lang w:eastAsia="es-CL"/>
              </w:rPr>
            </w:pPr>
            <w:r>
              <w:rPr>
                <w:rFonts w:asciiTheme="minorHAnsi" w:hAnsiTheme="minorHAnsi"/>
                <w:color w:val="auto"/>
                <w:sz w:val="20"/>
                <w:szCs w:val="20"/>
              </w:rPr>
              <w:t>Fotografía N° 3</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B4A389"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00F2AE58" w14:textId="5C42374B" w:rsidR="00E6731E" w:rsidRPr="00E6731E" w:rsidRDefault="00E6731E" w:rsidP="00E6731E">
            <w:pPr>
              <w:pStyle w:val="Epgrafe"/>
              <w:rPr>
                <w:rFonts w:asciiTheme="minorHAnsi" w:hAnsiTheme="minorHAnsi"/>
                <w:color w:val="auto"/>
                <w:sz w:val="20"/>
                <w:szCs w:val="20"/>
              </w:rPr>
            </w:pPr>
            <w:r w:rsidRPr="00E6731E">
              <w:rPr>
                <w:rFonts w:asciiTheme="minorHAnsi" w:hAnsiTheme="minorHAnsi"/>
                <w:color w:val="auto"/>
                <w:sz w:val="20"/>
                <w:szCs w:val="20"/>
              </w:rPr>
              <w:t xml:space="preserve">Fotografía </w:t>
            </w:r>
            <w:r>
              <w:rPr>
                <w:rFonts w:asciiTheme="minorHAnsi" w:hAnsiTheme="minorHAnsi"/>
                <w:color w:val="auto"/>
                <w:sz w:val="20"/>
                <w:szCs w:val="20"/>
              </w:rPr>
              <w:t>4</w:t>
            </w:r>
            <w:r w:rsidRPr="00E6731E">
              <w:rPr>
                <w:rFonts w:asciiTheme="minorHAnsi" w:hAnsiTheme="minorHAnsi"/>
                <w:color w:val="auto"/>
                <w:sz w:val="20"/>
                <w:szCs w:val="20"/>
              </w:rPr>
              <w:t>.</w:t>
            </w:r>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704D6"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E6731E" w:rsidRPr="00E6731E" w14:paraId="0D4760A8" w14:textId="77777777" w:rsidTr="00E6731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25C1377" w14:textId="19E69F78" w:rsidR="00E6731E" w:rsidRPr="00E6731E" w:rsidRDefault="00E6731E" w:rsidP="00CB16F7">
            <w:pPr>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Predio Regado.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saturación del suelo</w:t>
            </w:r>
          </w:p>
          <w:p w14:paraId="372AFD10" w14:textId="59F666AD" w:rsidR="00E6731E" w:rsidRPr="00E6731E" w:rsidRDefault="00E6731E" w:rsidP="00CB16F7">
            <w:pPr>
              <w:rPr>
                <w:rFonts w:asciiTheme="minorHAnsi" w:eastAsia="Times New Roman" w:hAnsiTheme="minorHAnsi"/>
                <w:b/>
                <w:sz w:val="20"/>
                <w:szCs w:val="20"/>
                <w:lang w:eastAsia="es-CL"/>
              </w:rPr>
            </w:pPr>
          </w:p>
          <w:p w14:paraId="073B2F07" w14:textId="77777777" w:rsidR="00E6731E" w:rsidRPr="00E6731E" w:rsidRDefault="00E6731E" w:rsidP="00CB16F7">
            <w:pPr>
              <w:rPr>
                <w:rFonts w:asciiTheme="minorHAnsi" w:eastAsia="Times New Roman" w:hAnsiTheme="minorHAnsi"/>
                <w:sz w:val="20"/>
                <w:szCs w:val="20"/>
                <w:lang w:eastAsia="es-CL"/>
              </w:rPr>
            </w:pP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8B763FF" w14:textId="40458FF3" w:rsidR="00E6731E" w:rsidRPr="00E6731E" w:rsidRDefault="00E6731E" w:rsidP="00CB16F7">
            <w:pPr>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Predio Regado.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la generación de surco, por el tipo de riego utilizado, con acumulación de riles (purines + agua de riego) en su interior.</w:t>
            </w:r>
          </w:p>
          <w:p w14:paraId="5E841C87" w14:textId="77777777" w:rsidR="00E6731E" w:rsidRPr="00E6731E" w:rsidRDefault="00E6731E" w:rsidP="00CB16F7">
            <w:pPr>
              <w:rPr>
                <w:rFonts w:asciiTheme="minorHAnsi" w:eastAsia="Times New Roman" w:hAnsiTheme="minorHAnsi"/>
                <w:sz w:val="20"/>
                <w:szCs w:val="20"/>
                <w:lang w:eastAsia="es-CL"/>
              </w:rPr>
            </w:pPr>
          </w:p>
        </w:tc>
      </w:tr>
      <w:tr w:rsidR="00E6731E" w:rsidRPr="00E6731E" w14:paraId="4BECE5FD" w14:textId="77777777" w:rsidTr="00E6731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0653B8F1" w14:textId="77777777" w:rsidR="00E6731E" w:rsidRPr="00E6731E" w:rsidRDefault="00E6731E" w:rsidP="00E6731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54EAB9F6" w14:textId="77777777" w:rsidR="00E6731E" w:rsidRPr="00E6731E" w:rsidRDefault="00E6731E" w:rsidP="00E6731E">
            <w:pPr>
              <w:jc w:val="left"/>
              <w:rPr>
                <w:rFonts w:asciiTheme="minorHAnsi" w:eastAsia="Times New Roman" w:hAnsiTheme="minorHAnsi"/>
                <w:sz w:val="20"/>
                <w:szCs w:val="20"/>
                <w:lang w:eastAsia="es-CL"/>
              </w:rPr>
            </w:pPr>
          </w:p>
        </w:tc>
      </w:tr>
    </w:tbl>
    <w:p w14:paraId="3B5A793C" w14:textId="77777777" w:rsidR="00E6731E" w:rsidRDefault="00E6731E" w:rsidP="00E83BC3">
      <w:pPr>
        <w:rPr>
          <w:rFonts w:asciiTheme="minorHAnsi" w:hAnsiTheme="minorHAnsi" w:cstheme="minorHAnsi"/>
          <w:color w:val="0070C0"/>
        </w:rPr>
      </w:pPr>
    </w:p>
    <w:p w14:paraId="2C8014B7" w14:textId="77777777" w:rsidR="00E6731E" w:rsidRDefault="00E6731E" w:rsidP="00E83BC3">
      <w:pPr>
        <w:rPr>
          <w:rFonts w:asciiTheme="minorHAnsi" w:hAnsiTheme="minorHAnsi" w:cstheme="minorHAnsi"/>
          <w:color w:val="0070C0"/>
        </w:rPr>
      </w:pPr>
    </w:p>
    <w:p w14:paraId="48A78C91" w14:textId="77777777" w:rsidR="00E6731E" w:rsidRDefault="00E6731E" w:rsidP="00E83BC3">
      <w:pPr>
        <w:rPr>
          <w:rFonts w:asciiTheme="minorHAnsi" w:hAnsiTheme="minorHAnsi" w:cstheme="minorHAnsi"/>
          <w:color w:val="0070C0"/>
        </w:rPr>
      </w:pPr>
    </w:p>
    <w:p w14:paraId="5EC87994" w14:textId="6BF32DC4"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6B2FAA2B" w14:textId="77777777" w:rsidR="00E6731E" w:rsidRDefault="00E6731E" w:rsidP="00E83BC3">
      <w:pPr>
        <w:rPr>
          <w:rFonts w:asciiTheme="minorHAnsi" w:hAnsiTheme="minorHAnsi" w:cstheme="minorHAnsi"/>
          <w:color w:val="0070C0"/>
        </w:rPr>
      </w:pPr>
    </w:p>
    <w:p w14:paraId="620A6548" w14:textId="77777777" w:rsidR="00E6731E" w:rsidRDefault="00E6731E"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E6731E" w:rsidRPr="00E6731E" w14:paraId="1A3417E7" w14:textId="77777777" w:rsidTr="00E673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AAEE4" w14:textId="77777777" w:rsidR="00E6731E" w:rsidRPr="00E6731E" w:rsidRDefault="00E6731E" w:rsidP="00E6731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E6731E" w:rsidRPr="00E6731E" w14:paraId="0BA79ADC" w14:textId="77777777" w:rsidTr="00E6731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5B85BFCC" w14:textId="5DE3C486"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43659CCB" wp14:editId="270FE80C">
                  <wp:extent cx="4316400" cy="3240000"/>
                  <wp:effectExtent l="0" t="0" r="8255" b="0"/>
                  <wp:docPr id="20" name="Imagen 20" descr="C:\Users\paola.jara\Desktop\Asuntos hidricos\01.Inspecciones NE\01. Fiscalizados\Agrícola chorombo S.A\plantel mallarauco\Ord 6227_2014\registro fotográfico_agricola chorombo_10.12.14\DSC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ola.jara\Desktop\Asuntos hidricos\01.Inspecciones NE\01. Fiscalizados\Agrícola chorombo S.A\plantel mallarauco\Ord 6227_2014\registro fotográfico_agricola chorombo_10.12.14\DSC03816.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351BEEDE" w14:textId="05F72F09"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76D42463" wp14:editId="5E1CBA5B">
                  <wp:extent cx="4316400" cy="3240000"/>
                  <wp:effectExtent l="0" t="0" r="8255" b="0"/>
                  <wp:docPr id="21" name="Imagen 21" descr="C:\Users\paola.jara\Desktop\Asuntos hidricos\01.Inspecciones NE\01. Fiscalizados\Agrícola chorombo S.A\plantel mallarauco\Ord 6227_2014\registro fotográfico_agricola chorombo_10.12.14\DSC0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a.jara\Desktop\Asuntos hidricos\01.Inspecciones NE\01. Fiscalizados\Agrícola chorombo S.A\plantel mallarauco\Ord 6227_2014\registro fotográfico_agricola chorombo_10.12.14\DSC0381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r>
      <w:tr w:rsidR="00E6731E" w:rsidRPr="00E6731E" w14:paraId="6C766FC6" w14:textId="77777777" w:rsidTr="00E6731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37ECA617" w14:textId="64EC03F8" w:rsidR="00E6731E" w:rsidRPr="00E6731E" w:rsidRDefault="00E6731E" w:rsidP="00E6731E">
            <w:pPr>
              <w:pStyle w:val="Epgrafe"/>
              <w:rPr>
                <w:rFonts w:asciiTheme="minorHAnsi" w:eastAsia="Times New Roman" w:hAnsiTheme="minorHAnsi"/>
                <w:color w:val="auto"/>
                <w:sz w:val="20"/>
                <w:szCs w:val="20"/>
                <w:lang w:eastAsia="es-CL"/>
              </w:rPr>
            </w:pPr>
            <w:r>
              <w:rPr>
                <w:rFonts w:asciiTheme="minorHAnsi" w:hAnsiTheme="minorHAnsi"/>
                <w:color w:val="auto"/>
                <w:sz w:val="20"/>
                <w:szCs w:val="20"/>
              </w:rPr>
              <w:t>Fotografía N° 5</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C94BA"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53D26B47" w14:textId="234CFDBD" w:rsidR="00E6731E" w:rsidRPr="00E6731E" w:rsidRDefault="00E6731E" w:rsidP="00E6731E">
            <w:pPr>
              <w:pStyle w:val="Epgrafe"/>
              <w:rPr>
                <w:rFonts w:asciiTheme="minorHAnsi" w:hAnsiTheme="minorHAnsi"/>
                <w:color w:val="auto"/>
                <w:sz w:val="20"/>
                <w:szCs w:val="20"/>
              </w:rPr>
            </w:pPr>
            <w:r w:rsidRPr="00E6731E">
              <w:rPr>
                <w:rFonts w:asciiTheme="minorHAnsi" w:hAnsiTheme="minorHAnsi"/>
                <w:color w:val="auto"/>
                <w:sz w:val="20"/>
                <w:szCs w:val="20"/>
              </w:rPr>
              <w:t xml:space="preserve">Fotografía </w:t>
            </w:r>
            <w:r>
              <w:rPr>
                <w:rFonts w:asciiTheme="minorHAnsi" w:hAnsiTheme="minorHAnsi"/>
                <w:color w:val="auto"/>
                <w:sz w:val="20"/>
                <w:szCs w:val="20"/>
              </w:rPr>
              <w:t>6</w:t>
            </w:r>
            <w:r w:rsidRPr="00E6731E">
              <w:rPr>
                <w:rFonts w:asciiTheme="minorHAnsi" w:hAnsiTheme="minorHAnsi"/>
                <w:color w:val="auto"/>
                <w:sz w:val="20"/>
                <w:szCs w:val="20"/>
              </w:rPr>
              <w:t>.</w:t>
            </w:r>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A561D"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E6731E" w:rsidRPr="00E6731E" w14:paraId="60100BFF" w14:textId="77777777" w:rsidTr="00E6731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C2C5E7" w14:textId="4D64D566" w:rsidR="00E6731E" w:rsidRPr="00E6731E" w:rsidRDefault="00E6731E" w:rsidP="00B325F1">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Predio Regado.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la generación de surco, por el tipo de riego utilizado, con acumulación de riles (purines + agua de riego) en su interior.</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5BEFED" w14:textId="42BFEFC7" w:rsidR="00E6731E" w:rsidRPr="00E6731E" w:rsidRDefault="00E6731E" w:rsidP="00B325F1">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Predio Regado.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la generación de surco, por el tipo de riego utilizado, con acumulación de riles (purines + agua de riego) en su interior.</w:t>
            </w:r>
          </w:p>
        </w:tc>
      </w:tr>
      <w:tr w:rsidR="00E6731E" w:rsidRPr="00E6731E" w14:paraId="18933C54" w14:textId="77777777" w:rsidTr="00E6731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62A9189D" w14:textId="77777777" w:rsidR="00E6731E" w:rsidRPr="00E6731E" w:rsidRDefault="00E6731E" w:rsidP="00E6731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0C223D38" w14:textId="77777777" w:rsidR="00E6731E" w:rsidRPr="00E6731E" w:rsidRDefault="00E6731E" w:rsidP="00E6731E">
            <w:pPr>
              <w:jc w:val="left"/>
              <w:rPr>
                <w:rFonts w:asciiTheme="minorHAnsi" w:eastAsia="Times New Roman" w:hAnsiTheme="minorHAnsi"/>
                <w:sz w:val="20"/>
                <w:szCs w:val="20"/>
                <w:lang w:eastAsia="es-CL"/>
              </w:rPr>
            </w:pPr>
          </w:p>
        </w:tc>
      </w:tr>
    </w:tbl>
    <w:p w14:paraId="43DC76B7" w14:textId="77777777" w:rsidR="00E6731E" w:rsidRDefault="00E6731E" w:rsidP="00E83BC3">
      <w:pPr>
        <w:rPr>
          <w:rFonts w:asciiTheme="minorHAnsi" w:hAnsiTheme="minorHAnsi" w:cstheme="minorHAnsi"/>
          <w:color w:val="0070C0"/>
        </w:rPr>
      </w:pPr>
    </w:p>
    <w:p w14:paraId="7BC3121C" w14:textId="77777777" w:rsidR="00E6731E" w:rsidRDefault="00E6731E" w:rsidP="00E83BC3">
      <w:pPr>
        <w:rPr>
          <w:rFonts w:asciiTheme="minorHAnsi" w:hAnsiTheme="minorHAnsi" w:cstheme="minorHAnsi"/>
          <w:color w:val="0070C0"/>
        </w:rPr>
      </w:pPr>
    </w:p>
    <w:p w14:paraId="4F6599CD" w14:textId="77777777" w:rsidR="00E6731E" w:rsidRDefault="00E6731E" w:rsidP="00E83BC3">
      <w:pPr>
        <w:rPr>
          <w:rFonts w:asciiTheme="minorHAnsi" w:hAnsiTheme="minorHAnsi" w:cstheme="minorHAnsi"/>
          <w:color w:val="0070C0"/>
        </w:rPr>
      </w:pPr>
    </w:p>
    <w:p w14:paraId="07CA1ACD" w14:textId="3572D113"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10CB8D2A" w14:textId="77777777" w:rsidR="00E6731E" w:rsidRDefault="00E6731E" w:rsidP="00E83BC3">
      <w:pPr>
        <w:rPr>
          <w:rFonts w:asciiTheme="minorHAnsi" w:hAnsiTheme="minorHAnsi" w:cstheme="minorHAnsi"/>
          <w:color w:val="0070C0"/>
        </w:rPr>
      </w:pPr>
    </w:p>
    <w:p w14:paraId="6F72EF54" w14:textId="77777777" w:rsidR="00E6731E" w:rsidRDefault="00E6731E"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E6731E" w:rsidRPr="00E6731E" w14:paraId="1148D822" w14:textId="77777777" w:rsidTr="00E6731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E2E73" w14:textId="77777777" w:rsidR="00E6731E" w:rsidRPr="00E6731E" w:rsidRDefault="00E6731E" w:rsidP="00E6731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E6731E" w:rsidRPr="00E6731E" w14:paraId="4A3BCB54" w14:textId="77777777" w:rsidTr="00E6731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329848A0" w14:textId="048F2E37" w:rsidR="00E6731E" w:rsidRPr="00E6731E" w:rsidRDefault="00E6731E"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03EC99D3" wp14:editId="0F262933">
                  <wp:extent cx="4316400" cy="3240000"/>
                  <wp:effectExtent l="0" t="0" r="8255" b="0"/>
                  <wp:docPr id="24" name="Imagen 24" descr="C:\Users\paola.jara\Desktop\Asuntos hidricos\01.Inspecciones NE\01. Fiscalizados\Agrícola chorombo S.A\plantel mallarauco\Ord 6227_2014\registro fotográfico_agricola chorombo_10.12.14\DSC0383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ola.jara\Desktop\Asuntos hidricos\01.Inspecciones NE\01. Fiscalizados\Agrícola chorombo S.A\plantel mallarauco\Ord 6227_2014\registro fotográfico_agricola chorombo_10.12.14\DSC03833 - copia.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1726E56A" w14:textId="788D76C7" w:rsidR="00E6731E" w:rsidRPr="00E6731E" w:rsidRDefault="00176385" w:rsidP="00E6731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6612A7CD" wp14:editId="460751D5">
                  <wp:extent cx="4316400" cy="3240000"/>
                  <wp:effectExtent l="0" t="0" r="8255" b="0"/>
                  <wp:docPr id="27" name="Imagen 27" descr="C:\Users\paola.jara\Desktop\Asuntos hidricos\01.Inspecciones NE\01. Fiscalizados\Agrícola chorombo S.A\plantel mallarauco\Ord 6227_2014\registro fotográfico_agricola chorombo_10.12.14\DSC03826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ola.jara\Desktop\Asuntos hidricos\01.Inspecciones NE\01. Fiscalizados\Agrícola chorombo S.A\plantel mallarauco\Ord 6227_2014\registro fotográfico_agricola chorombo_10.12.14\DSC03826 - copia.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r>
      <w:tr w:rsidR="00E6731E" w:rsidRPr="00E6731E" w14:paraId="0D8DCEC5" w14:textId="77777777" w:rsidTr="00E6731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72F43BB7" w14:textId="3466E4CC" w:rsidR="00E6731E" w:rsidRPr="00E6731E" w:rsidRDefault="00176385" w:rsidP="00E6731E">
            <w:pPr>
              <w:pStyle w:val="Epgrafe"/>
              <w:rPr>
                <w:rFonts w:asciiTheme="minorHAnsi" w:eastAsia="Times New Roman" w:hAnsiTheme="minorHAnsi"/>
                <w:color w:val="auto"/>
                <w:sz w:val="20"/>
                <w:szCs w:val="20"/>
                <w:lang w:eastAsia="es-CL"/>
              </w:rPr>
            </w:pPr>
            <w:r>
              <w:rPr>
                <w:rFonts w:asciiTheme="minorHAnsi" w:hAnsiTheme="minorHAnsi"/>
                <w:color w:val="auto"/>
                <w:sz w:val="20"/>
                <w:szCs w:val="20"/>
              </w:rPr>
              <w:t>Fotografía N° 7</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3D265"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0DCB2A5C" w14:textId="20A8D977" w:rsidR="00E6731E" w:rsidRPr="00E6731E" w:rsidRDefault="00E6731E" w:rsidP="00E6731E">
            <w:pPr>
              <w:pStyle w:val="Epgrafe"/>
              <w:rPr>
                <w:rFonts w:asciiTheme="minorHAnsi" w:hAnsiTheme="minorHAnsi"/>
                <w:color w:val="auto"/>
                <w:sz w:val="20"/>
                <w:szCs w:val="20"/>
              </w:rPr>
            </w:pPr>
            <w:r w:rsidRPr="00E6731E">
              <w:rPr>
                <w:rFonts w:asciiTheme="minorHAnsi" w:hAnsiTheme="minorHAnsi"/>
                <w:color w:val="auto"/>
                <w:sz w:val="20"/>
                <w:szCs w:val="20"/>
              </w:rPr>
              <w:t xml:space="preserve">Fotografía </w:t>
            </w:r>
            <w:r w:rsidR="00176385">
              <w:rPr>
                <w:rFonts w:asciiTheme="minorHAnsi" w:hAnsiTheme="minorHAnsi"/>
                <w:color w:val="auto"/>
                <w:sz w:val="20"/>
                <w:szCs w:val="20"/>
              </w:rPr>
              <w:t>8</w:t>
            </w:r>
            <w:r w:rsidRPr="00E6731E">
              <w:rPr>
                <w:rFonts w:asciiTheme="minorHAnsi" w:hAnsiTheme="minorHAnsi"/>
                <w:color w:val="auto"/>
                <w:sz w:val="20"/>
                <w:szCs w:val="20"/>
              </w:rPr>
              <w:t>.</w:t>
            </w:r>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4D1B4" w14:textId="77777777" w:rsidR="00E6731E" w:rsidRPr="00E6731E" w:rsidRDefault="00E6731E" w:rsidP="00E6731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E6731E" w:rsidRPr="00E6731E" w14:paraId="035AF37B" w14:textId="77777777" w:rsidTr="00E6731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5CDE3FB" w14:textId="3469F899" w:rsidR="00E6731E" w:rsidRDefault="00E6731E"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Pretil ubicado en el sector más bajo del predio regado.</w:t>
            </w:r>
          </w:p>
          <w:p w14:paraId="4ACCF89A" w14:textId="77777777" w:rsidR="00E6731E" w:rsidRDefault="00E6731E" w:rsidP="00CB16F7">
            <w:pPr>
              <w:rPr>
                <w:rFonts w:asciiTheme="minorHAnsi" w:eastAsia="Times New Roman" w:hAnsiTheme="minorHAnsi"/>
                <w:sz w:val="20"/>
                <w:szCs w:val="20"/>
                <w:lang w:eastAsia="es-CL"/>
              </w:rPr>
            </w:pPr>
            <w:r>
              <w:rPr>
                <w:rFonts w:asciiTheme="minorHAnsi" w:eastAsia="Times New Roman" w:hAnsiTheme="minorHAnsi"/>
                <w:sz w:val="20"/>
                <w:szCs w:val="20"/>
                <w:lang w:eastAsia="es-CL"/>
              </w:rPr>
              <w:t>En color rojo se marca la inclinación del pretil, el cual se</w:t>
            </w:r>
            <w:r w:rsidR="00176385">
              <w:rPr>
                <w:rFonts w:asciiTheme="minorHAnsi" w:eastAsia="Times New Roman" w:hAnsiTheme="minorHAnsi"/>
                <w:sz w:val="20"/>
                <w:szCs w:val="20"/>
                <w:lang w:eastAsia="es-CL"/>
              </w:rPr>
              <w:t xml:space="preserve"> observa construido con tierra.</w:t>
            </w:r>
          </w:p>
          <w:p w14:paraId="456D48FD" w14:textId="7112EC8D" w:rsidR="00176385" w:rsidRPr="00E6731E" w:rsidRDefault="00176385" w:rsidP="00CB16F7">
            <w:pPr>
              <w:rPr>
                <w:rFonts w:asciiTheme="minorHAnsi" w:eastAsia="Times New Roman" w:hAnsiTheme="minorHAnsi"/>
                <w:sz w:val="20"/>
                <w:szCs w:val="20"/>
                <w:lang w:eastAsia="es-CL"/>
              </w:rPr>
            </w:pPr>
            <w:r>
              <w:rPr>
                <w:rFonts w:asciiTheme="minorHAnsi" w:eastAsia="Times New Roman" w:hAnsiTheme="minorHAnsi"/>
                <w:sz w:val="20"/>
                <w:szCs w:val="20"/>
                <w:lang w:eastAsia="es-CL"/>
              </w:rPr>
              <w:t>Se observa además una zanja con acumulación de riles en su interior la cual recorre el deslinde del predio regado.</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C293173" w14:textId="577088E9" w:rsidR="00E6731E" w:rsidRPr="00E6731E" w:rsidRDefault="00E6731E"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sidR="00176385">
              <w:rPr>
                <w:rFonts w:asciiTheme="minorHAnsi" w:eastAsia="Times New Roman" w:hAnsiTheme="minorHAnsi"/>
                <w:sz w:val="20"/>
                <w:szCs w:val="20"/>
                <w:lang w:eastAsia="es-CL"/>
              </w:rPr>
              <w:t>Acumulación de riles (purines + agua de riego), ubicada en el sector más bajo del predio regado.</w:t>
            </w:r>
            <w:r w:rsidR="00C65D2E">
              <w:rPr>
                <w:rFonts w:asciiTheme="minorHAnsi" w:eastAsia="Times New Roman" w:hAnsiTheme="minorHAnsi"/>
                <w:sz w:val="20"/>
                <w:szCs w:val="20"/>
                <w:lang w:eastAsia="es-CL"/>
              </w:rPr>
              <w:t xml:space="preserve"> </w:t>
            </w:r>
            <w:r w:rsidR="00176385">
              <w:rPr>
                <w:rFonts w:asciiTheme="minorHAnsi" w:eastAsia="Times New Roman" w:hAnsiTheme="minorHAnsi"/>
                <w:sz w:val="20"/>
                <w:szCs w:val="20"/>
                <w:lang w:eastAsia="es-CL"/>
              </w:rPr>
              <w:t>Se observa el pretil, y el área en donde se acumulan los riles.</w:t>
            </w:r>
          </w:p>
        </w:tc>
      </w:tr>
      <w:tr w:rsidR="00E6731E" w:rsidRPr="00E6731E" w14:paraId="7E4B964E" w14:textId="77777777" w:rsidTr="00E6731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533B5BF9" w14:textId="77777777" w:rsidR="00E6731E" w:rsidRPr="00E6731E" w:rsidRDefault="00E6731E" w:rsidP="00E6731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27443254" w14:textId="77777777" w:rsidR="00E6731E" w:rsidRPr="00E6731E" w:rsidRDefault="00E6731E" w:rsidP="00E6731E">
            <w:pPr>
              <w:jc w:val="left"/>
              <w:rPr>
                <w:rFonts w:asciiTheme="minorHAnsi" w:eastAsia="Times New Roman" w:hAnsiTheme="minorHAnsi"/>
                <w:sz w:val="20"/>
                <w:szCs w:val="20"/>
                <w:lang w:eastAsia="es-CL"/>
              </w:rPr>
            </w:pPr>
          </w:p>
        </w:tc>
      </w:tr>
    </w:tbl>
    <w:p w14:paraId="275466F3" w14:textId="3500670A" w:rsidR="00ED4EB2" w:rsidRDefault="00ED4EB2" w:rsidP="00E83BC3">
      <w:pPr>
        <w:rPr>
          <w:rFonts w:asciiTheme="minorHAnsi" w:hAnsiTheme="minorHAnsi" w:cstheme="minorHAnsi"/>
          <w:color w:val="0070C0"/>
        </w:rPr>
      </w:pPr>
    </w:p>
    <w:p w14:paraId="6B7DA85D" w14:textId="77777777"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04EDE1E9" w14:textId="77777777" w:rsidR="00E6731E" w:rsidRDefault="00E6731E"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176385" w:rsidRPr="00E6731E" w14:paraId="72D79CE6" w14:textId="77777777" w:rsidTr="00B34CA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006F4" w14:textId="77777777" w:rsidR="00176385" w:rsidRPr="00E6731E" w:rsidRDefault="00176385" w:rsidP="00B34CA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176385" w:rsidRPr="00E6731E" w14:paraId="377DA9D6" w14:textId="77777777" w:rsidTr="00B34CA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54AB10B9" w14:textId="014B8C39" w:rsidR="00176385" w:rsidRPr="00E6731E" w:rsidRDefault="000C109C" w:rsidP="00B34CA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4A4F1D7B" wp14:editId="21DB3D16">
                  <wp:extent cx="4316400" cy="3240000"/>
                  <wp:effectExtent l="0" t="0" r="8255" b="0"/>
                  <wp:docPr id="29" name="Imagen 29" descr="C:\Users\paola.jara\Desktop\Asuntos hidricos\01.Inspecciones NE\01. Fiscalizados\Agrícola chorombo S.A\plantel mallarauco\Ord 6227_2014\registro fotográfico_agricola chorombo_10.12.14\DSC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ola.jara\Desktop\Asuntos hidricos\01.Inspecciones NE\01. Fiscalizados\Agrícola chorombo S.A\plantel mallarauco\Ord 6227_2014\registro fotográfico_agricola chorombo_10.12.14\DSC03828.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41AD7C13" w14:textId="757C69D0" w:rsidR="00176385" w:rsidRPr="00E6731E" w:rsidRDefault="000C109C" w:rsidP="00B34CA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40F457CF" wp14:editId="72C32D43">
                  <wp:extent cx="4316400" cy="3240000"/>
                  <wp:effectExtent l="0" t="0" r="8255" b="0"/>
                  <wp:docPr id="28" name="Imagen 28" descr="C:\Users\paola.jara\Desktop\Asuntos hidricos\01.Inspecciones NE\01. Fiscalizados\Agrícola chorombo S.A\plantel mallarauco\Ord 6227_2014\registro fotográfico_agricola chorombo_10.12.14\DSC0382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ola.jara\Desktop\Asuntos hidricos\01.Inspecciones NE\01. Fiscalizados\Agrícola chorombo S.A\plantel mallarauco\Ord 6227_2014\registro fotográfico_agricola chorombo_10.12.14\DSC03825 - copia.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r>
      <w:tr w:rsidR="0010285C" w:rsidRPr="00E6731E" w14:paraId="6D16FBC9" w14:textId="77777777" w:rsidTr="00B34CA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6AE954C6" w14:textId="314519C8" w:rsidR="00176385" w:rsidRPr="00E6731E" w:rsidRDefault="00176385" w:rsidP="00B34CAE">
            <w:pPr>
              <w:pStyle w:val="Epgrafe"/>
              <w:rPr>
                <w:rFonts w:asciiTheme="minorHAnsi" w:eastAsia="Times New Roman" w:hAnsiTheme="minorHAnsi"/>
                <w:color w:val="auto"/>
                <w:sz w:val="20"/>
                <w:szCs w:val="20"/>
                <w:lang w:eastAsia="es-CL"/>
              </w:rPr>
            </w:pPr>
            <w:r>
              <w:rPr>
                <w:rFonts w:asciiTheme="minorHAnsi" w:hAnsiTheme="minorHAnsi"/>
                <w:color w:val="auto"/>
                <w:sz w:val="20"/>
                <w:szCs w:val="20"/>
              </w:rPr>
              <w:t>Fotografía N° 9</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62E90" w14:textId="77777777" w:rsidR="00176385" w:rsidRPr="00E6731E" w:rsidRDefault="00176385" w:rsidP="00B34CA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2F14FCE4" w14:textId="7C7FBEEC" w:rsidR="00176385" w:rsidRPr="00E6731E" w:rsidRDefault="00176385" w:rsidP="00B34CAE">
            <w:pPr>
              <w:pStyle w:val="Epgrafe"/>
              <w:rPr>
                <w:rFonts w:asciiTheme="minorHAnsi" w:hAnsiTheme="minorHAnsi"/>
                <w:color w:val="auto"/>
                <w:sz w:val="20"/>
                <w:szCs w:val="20"/>
              </w:rPr>
            </w:pPr>
            <w:r w:rsidRPr="00E6731E">
              <w:rPr>
                <w:rFonts w:asciiTheme="minorHAnsi" w:hAnsiTheme="minorHAnsi"/>
                <w:color w:val="auto"/>
                <w:sz w:val="20"/>
                <w:szCs w:val="20"/>
              </w:rPr>
              <w:t xml:space="preserve">Fotografía </w:t>
            </w:r>
            <w:r w:rsidR="000C109C">
              <w:rPr>
                <w:rFonts w:asciiTheme="minorHAnsi" w:hAnsiTheme="minorHAnsi"/>
                <w:color w:val="auto"/>
                <w:sz w:val="20"/>
                <w:szCs w:val="20"/>
              </w:rPr>
              <w:t>10</w:t>
            </w:r>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6819B" w14:textId="77777777" w:rsidR="00176385" w:rsidRPr="00E6731E" w:rsidRDefault="00176385" w:rsidP="00B34CA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176385" w:rsidRPr="00E6731E" w14:paraId="6B3E39E6" w14:textId="77777777" w:rsidTr="00B34CA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49AE2F" w14:textId="0BE8C792" w:rsidR="00176385" w:rsidRPr="00E6731E" w:rsidRDefault="00176385"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00684C33">
              <w:rPr>
                <w:rFonts w:asciiTheme="minorHAnsi" w:eastAsia="Times New Roman" w:hAnsiTheme="minorHAnsi"/>
                <w:sz w:val="20"/>
                <w:szCs w:val="20"/>
                <w:lang w:eastAsia="es-CL"/>
              </w:rPr>
              <w:t xml:space="preserve"> </w:t>
            </w:r>
            <w:r w:rsidR="000C109C">
              <w:rPr>
                <w:rFonts w:asciiTheme="minorHAnsi" w:eastAsia="Times New Roman" w:hAnsiTheme="minorHAnsi"/>
                <w:sz w:val="20"/>
                <w:szCs w:val="20"/>
                <w:lang w:eastAsia="es-CL"/>
              </w:rPr>
              <w:t>Acumulación de riles (purines + agua de riego), ubicada en el sector más bajo del predio regado.</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3BD8869" w14:textId="77777777" w:rsidR="000C109C" w:rsidRDefault="00176385" w:rsidP="00CB16F7">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sidRPr="00E6731E">
              <w:rPr>
                <w:rFonts w:asciiTheme="minorHAnsi" w:eastAsia="Times New Roman" w:hAnsiTheme="minorHAnsi"/>
                <w:sz w:val="20"/>
                <w:szCs w:val="20"/>
                <w:lang w:eastAsia="es-CL"/>
              </w:rPr>
              <w:t xml:space="preserve"> </w:t>
            </w:r>
            <w:r w:rsidR="000C109C">
              <w:rPr>
                <w:rFonts w:asciiTheme="minorHAnsi" w:eastAsia="Times New Roman" w:hAnsiTheme="minorHAnsi"/>
                <w:sz w:val="20"/>
                <w:szCs w:val="20"/>
                <w:lang w:eastAsia="es-CL"/>
              </w:rPr>
              <w:t>Sector bajo del predio regado.</w:t>
            </w:r>
          </w:p>
          <w:p w14:paraId="7926FD9B" w14:textId="77777777" w:rsidR="000C109C" w:rsidRDefault="000C109C" w:rsidP="00CB16F7">
            <w:pPr>
              <w:rPr>
                <w:rFonts w:asciiTheme="minorHAnsi" w:eastAsia="Times New Roman" w:hAnsiTheme="minorHAnsi"/>
                <w:sz w:val="20"/>
                <w:szCs w:val="20"/>
                <w:lang w:eastAsia="es-CL"/>
              </w:rPr>
            </w:pPr>
            <w:r>
              <w:rPr>
                <w:rFonts w:asciiTheme="minorHAnsi" w:eastAsia="Times New Roman" w:hAnsiTheme="minorHAnsi"/>
                <w:sz w:val="20"/>
                <w:szCs w:val="20"/>
                <w:lang w:eastAsia="es-CL"/>
              </w:rPr>
              <w:t>Se observa una plantación de eucaliptus con riego por goteo (en rojo), en líneas, entre los cuales se observan zanjas con ril acumulado en su interior (amarillo).</w:t>
            </w:r>
          </w:p>
          <w:p w14:paraId="600CEF1E" w14:textId="69E4D252" w:rsidR="00176385" w:rsidRPr="00E6731E" w:rsidRDefault="000C109C" w:rsidP="00CB16F7">
            <w:pPr>
              <w:rPr>
                <w:rFonts w:asciiTheme="minorHAnsi" w:eastAsia="Times New Roman" w:hAnsiTheme="minorHAnsi"/>
                <w:sz w:val="20"/>
                <w:szCs w:val="20"/>
                <w:lang w:eastAsia="es-CL"/>
              </w:rPr>
            </w:pPr>
            <w:r>
              <w:rPr>
                <w:rFonts w:asciiTheme="minorHAnsi" w:eastAsia="Times New Roman" w:hAnsiTheme="minorHAnsi"/>
                <w:sz w:val="20"/>
                <w:szCs w:val="20"/>
                <w:lang w:eastAsia="es-CL"/>
              </w:rPr>
              <w:t>En el costado derecho de la fotografía se ubica el pretil constatado en la fotografía N° 7, y en la esquina inferior derecha a acumulación de riles de la Fotografías N</w:t>
            </w:r>
            <w:r w:rsidR="00207FBE">
              <w:rPr>
                <w:rFonts w:asciiTheme="minorHAnsi" w:eastAsia="Times New Roman" w:hAnsiTheme="minorHAnsi"/>
                <w:sz w:val="20"/>
                <w:szCs w:val="20"/>
                <w:lang w:eastAsia="es-CL"/>
              </w:rPr>
              <w:t>°</w:t>
            </w:r>
            <w:r>
              <w:rPr>
                <w:rFonts w:asciiTheme="minorHAnsi" w:eastAsia="Times New Roman" w:hAnsiTheme="minorHAnsi"/>
                <w:sz w:val="20"/>
                <w:szCs w:val="20"/>
                <w:lang w:eastAsia="es-CL"/>
              </w:rPr>
              <w:t>8 y 9.</w:t>
            </w:r>
            <w:r w:rsidR="008F6BC0">
              <w:rPr>
                <w:rFonts w:asciiTheme="minorHAnsi" w:eastAsia="Times New Roman" w:hAnsiTheme="minorHAnsi"/>
                <w:sz w:val="20"/>
                <w:szCs w:val="20"/>
                <w:lang w:eastAsia="es-CL"/>
              </w:rPr>
              <w:t xml:space="preserve"> </w:t>
            </w:r>
          </w:p>
        </w:tc>
      </w:tr>
      <w:tr w:rsidR="00176385" w:rsidRPr="00E6731E" w14:paraId="58B0D47C" w14:textId="77777777" w:rsidTr="00B34CA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4D400AE4" w14:textId="77777777" w:rsidR="00176385" w:rsidRPr="00E6731E" w:rsidRDefault="00176385" w:rsidP="00B34CA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2CEE9AAE" w14:textId="77777777" w:rsidR="00176385" w:rsidRPr="00E6731E" w:rsidRDefault="00176385" w:rsidP="00B34CAE">
            <w:pPr>
              <w:jc w:val="left"/>
              <w:rPr>
                <w:rFonts w:asciiTheme="minorHAnsi" w:eastAsia="Times New Roman" w:hAnsiTheme="minorHAnsi"/>
                <w:sz w:val="20"/>
                <w:szCs w:val="20"/>
                <w:lang w:eastAsia="es-CL"/>
              </w:rPr>
            </w:pPr>
          </w:p>
        </w:tc>
      </w:tr>
    </w:tbl>
    <w:p w14:paraId="79594FE0" w14:textId="632D7756" w:rsidR="00ED4EB2" w:rsidRDefault="00ED4EB2" w:rsidP="00E83BC3">
      <w:pPr>
        <w:rPr>
          <w:rFonts w:asciiTheme="minorHAnsi" w:hAnsiTheme="minorHAnsi" w:cstheme="minorHAnsi"/>
          <w:color w:val="0070C0"/>
        </w:rPr>
      </w:pPr>
    </w:p>
    <w:p w14:paraId="0038168B" w14:textId="77777777" w:rsidR="00471A7B" w:rsidRDefault="00471A7B" w:rsidP="00E83BC3">
      <w:pPr>
        <w:rPr>
          <w:rFonts w:asciiTheme="minorHAnsi" w:hAnsiTheme="minorHAnsi" w:cstheme="minorHAnsi"/>
          <w:color w:val="0070C0"/>
        </w:rPr>
      </w:pPr>
    </w:p>
    <w:p w14:paraId="02C59377" w14:textId="77777777" w:rsidR="00471A7B" w:rsidRDefault="00471A7B" w:rsidP="00E83BC3">
      <w:pPr>
        <w:rPr>
          <w:rFonts w:asciiTheme="minorHAnsi" w:hAnsiTheme="minorHAnsi" w:cstheme="minorHAnsi"/>
          <w:color w:val="0070C0"/>
        </w:rPr>
      </w:pPr>
    </w:p>
    <w:p w14:paraId="70B6DBD9" w14:textId="77777777" w:rsidR="00471A7B" w:rsidRDefault="00471A7B" w:rsidP="00E83BC3">
      <w:pPr>
        <w:rPr>
          <w:rFonts w:asciiTheme="minorHAnsi" w:hAnsiTheme="minorHAnsi" w:cstheme="minorHAnsi"/>
          <w:color w:val="0070C0"/>
        </w:rPr>
      </w:pPr>
    </w:p>
    <w:p w14:paraId="321D1513" w14:textId="77777777" w:rsidR="00471A7B" w:rsidRDefault="00471A7B" w:rsidP="00E83BC3">
      <w:pPr>
        <w:rPr>
          <w:rFonts w:asciiTheme="minorHAnsi" w:hAnsiTheme="minorHAnsi" w:cstheme="minorHAnsi"/>
          <w:color w:val="0070C0"/>
        </w:rPr>
      </w:pPr>
    </w:p>
    <w:p w14:paraId="20BE3A45" w14:textId="77777777" w:rsidR="00471A7B" w:rsidRDefault="00471A7B" w:rsidP="00E83BC3">
      <w:pPr>
        <w:rPr>
          <w:rFonts w:asciiTheme="minorHAnsi" w:hAnsiTheme="minorHAnsi" w:cstheme="minorHAnsi"/>
          <w:color w:val="0070C0"/>
        </w:rPr>
      </w:pPr>
    </w:p>
    <w:p w14:paraId="3CCE1DAB" w14:textId="77777777" w:rsidR="00471A7B" w:rsidRDefault="00471A7B" w:rsidP="00E83BC3">
      <w:pPr>
        <w:rPr>
          <w:rFonts w:asciiTheme="minorHAnsi" w:hAnsiTheme="minorHAnsi" w:cstheme="minorHAnsi"/>
          <w:color w:val="0070C0"/>
        </w:rPr>
      </w:pPr>
    </w:p>
    <w:p w14:paraId="4A54F03A" w14:textId="77777777" w:rsidR="00471A7B" w:rsidRDefault="00471A7B"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54"/>
        <w:gridCol w:w="4222"/>
        <w:gridCol w:w="4327"/>
        <w:gridCol w:w="2937"/>
      </w:tblGrid>
      <w:tr w:rsidR="00471A7B" w:rsidRPr="00E6731E" w14:paraId="61930436" w14:textId="77777777" w:rsidTr="00B34CA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9A6148" w14:textId="77777777" w:rsidR="00471A7B" w:rsidRPr="00E6731E" w:rsidRDefault="00471A7B" w:rsidP="00B34CAE">
            <w:pPr>
              <w:jc w:val="center"/>
              <w:rPr>
                <w:rFonts w:asciiTheme="minorHAnsi" w:eastAsia="Times New Roman" w:hAnsiTheme="minorHAnsi"/>
                <w:b/>
                <w:bCs/>
                <w:sz w:val="20"/>
                <w:szCs w:val="20"/>
                <w:lang w:eastAsia="es-CL"/>
              </w:rPr>
            </w:pPr>
            <w:r w:rsidRPr="00E6731E">
              <w:rPr>
                <w:rFonts w:asciiTheme="minorHAnsi" w:eastAsia="Times New Roman" w:hAnsiTheme="minorHAnsi"/>
                <w:b/>
                <w:bCs/>
                <w:sz w:val="20"/>
                <w:szCs w:val="20"/>
                <w:lang w:eastAsia="es-CL"/>
              </w:rPr>
              <w:t xml:space="preserve">Registros </w:t>
            </w:r>
          </w:p>
        </w:tc>
      </w:tr>
      <w:tr w:rsidR="00471A7B" w:rsidRPr="00E6731E" w14:paraId="606181C5" w14:textId="77777777" w:rsidTr="00B34CAE">
        <w:trPr>
          <w:trHeight w:val="6079"/>
          <w:jc w:val="center"/>
        </w:trPr>
        <w:tc>
          <w:tcPr>
            <w:tcW w:w="2502" w:type="pct"/>
            <w:gridSpan w:val="2"/>
            <w:tcBorders>
              <w:top w:val="nil"/>
              <w:left w:val="single" w:sz="4" w:space="0" w:color="auto"/>
              <w:right w:val="single" w:sz="4" w:space="0" w:color="auto"/>
            </w:tcBorders>
            <w:shd w:val="clear" w:color="auto" w:fill="auto"/>
            <w:noWrap/>
            <w:vAlign w:val="center"/>
            <w:hideMark/>
          </w:tcPr>
          <w:p w14:paraId="60156B99" w14:textId="0F53277A" w:rsidR="00471A7B" w:rsidRPr="00E6731E" w:rsidRDefault="00471A7B" w:rsidP="00B34CAE">
            <w:pPr>
              <w:jc w:val="center"/>
              <w:rPr>
                <w:rFonts w:asciiTheme="minorHAnsi" w:eastAsia="Times New Roman" w:hAnsiTheme="minorHAnsi"/>
                <w:sz w:val="20"/>
                <w:szCs w:val="20"/>
                <w:lang w:eastAsia="es-CL"/>
              </w:rPr>
            </w:pPr>
            <w:r>
              <w:rPr>
                <w:rFonts w:asciiTheme="minorHAnsi" w:eastAsia="Times New Roman" w:hAnsiTheme="minorHAnsi"/>
                <w:b/>
                <w:noProof/>
                <w:sz w:val="20"/>
                <w:szCs w:val="20"/>
                <w:lang w:eastAsia="es-CL"/>
              </w:rPr>
              <w:drawing>
                <wp:inline distT="0" distB="0" distL="0" distR="0" wp14:anchorId="041E248D" wp14:editId="44AC4CFD">
                  <wp:extent cx="4320000" cy="3240000"/>
                  <wp:effectExtent l="0" t="0" r="4445" b="0"/>
                  <wp:docPr id="34" name="Imagen 34" descr="C:\Users\paola.jara\Desktop\Asuntos hidricos\01.Inspecciones NE\01. Fiscalizados\Agrícola chorombo S.A\plantel mallarauco\Ord 6227_2014\registro fotográfico_agricola chorombo_10.12.14\acopio de guano\DSC0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ola.jara\Desktop\Asuntos hidricos\01.Inspecciones NE\01. Fiscalizados\Agrícola chorombo S.A\plantel mallarauco\Ord 6227_2014\registro fotográfico_agricola chorombo_10.12.14\acopio de guano\DSC03846.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30CDC093" w14:textId="07EE8DF2" w:rsidR="00471A7B" w:rsidRPr="00E6731E" w:rsidRDefault="00471A7B" w:rsidP="00B34CAE">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65C828E6" wp14:editId="2112643F">
                  <wp:extent cx="4320000" cy="3240000"/>
                  <wp:effectExtent l="0" t="0" r="4445" b="0"/>
                  <wp:docPr id="35" name="Imagen 35" descr="C:\Users\paola.jara\Desktop\Asuntos hidricos\01.Inspecciones NE\01. Fiscalizados\Agrícola chorombo S.A\plantel mallarauco\Ord 6227_2014\registro fotográfico_agricola chorombo_10.12.14\acopio de guano\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ola.jara\Desktop\Asuntos hidricos\01.Inspecciones NE\01. Fiscalizados\Agrícola chorombo S.A\plantel mallarauco\Ord 6227_2014\registro fotográfico_agricola chorombo_10.12.14\acopio de guano\DSC03850.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471A7B" w:rsidRPr="00E6731E" w14:paraId="5885FEB2" w14:textId="77777777" w:rsidTr="00B34CAE">
        <w:trPr>
          <w:trHeight w:val="300"/>
          <w:jc w:val="center"/>
        </w:trPr>
        <w:tc>
          <w:tcPr>
            <w:tcW w:w="1050" w:type="pct"/>
            <w:tcBorders>
              <w:top w:val="single" w:sz="4" w:space="0" w:color="auto"/>
              <w:left w:val="single" w:sz="4" w:space="0" w:color="auto"/>
              <w:bottom w:val="single" w:sz="4" w:space="0" w:color="auto"/>
              <w:right w:val="nil"/>
            </w:tcBorders>
            <w:shd w:val="clear" w:color="auto" w:fill="auto"/>
            <w:noWrap/>
            <w:vAlign w:val="center"/>
            <w:hideMark/>
          </w:tcPr>
          <w:p w14:paraId="17BC4F84" w14:textId="4D4F5F2F" w:rsidR="00471A7B" w:rsidRPr="00E6731E" w:rsidRDefault="00471A7B" w:rsidP="00471A7B">
            <w:pPr>
              <w:pStyle w:val="Epgrafe"/>
              <w:rPr>
                <w:rFonts w:asciiTheme="minorHAnsi" w:eastAsia="Times New Roman" w:hAnsiTheme="minorHAnsi"/>
                <w:color w:val="auto"/>
                <w:sz w:val="20"/>
                <w:szCs w:val="20"/>
                <w:lang w:eastAsia="es-CL"/>
              </w:rPr>
            </w:pPr>
            <w:r>
              <w:rPr>
                <w:rFonts w:asciiTheme="minorHAnsi" w:hAnsiTheme="minorHAnsi"/>
                <w:color w:val="auto"/>
                <w:sz w:val="20"/>
                <w:szCs w:val="20"/>
              </w:rPr>
              <w:t>Fotografía N° 11</w:t>
            </w:r>
          </w:p>
        </w:tc>
        <w:tc>
          <w:tcPr>
            <w:tcW w:w="14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43327A" w14:textId="77777777" w:rsidR="00471A7B" w:rsidRPr="00E6731E" w:rsidRDefault="00471A7B" w:rsidP="00B34CA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p>
        </w:tc>
        <w:tc>
          <w:tcPr>
            <w:tcW w:w="1488" w:type="pct"/>
            <w:tcBorders>
              <w:top w:val="single" w:sz="4" w:space="0" w:color="auto"/>
              <w:left w:val="nil"/>
              <w:bottom w:val="single" w:sz="4" w:space="0" w:color="auto"/>
              <w:right w:val="nil"/>
            </w:tcBorders>
            <w:shd w:val="clear" w:color="auto" w:fill="auto"/>
            <w:noWrap/>
            <w:vAlign w:val="center"/>
            <w:hideMark/>
          </w:tcPr>
          <w:p w14:paraId="62F43CA6" w14:textId="14799961" w:rsidR="00471A7B" w:rsidRPr="00E6731E" w:rsidRDefault="00471A7B" w:rsidP="00B34CAE">
            <w:pPr>
              <w:pStyle w:val="Epgrafe"/>
              <w:rPr>
                <w:rFonts w:asciiTheme="minorHAnsi" w:hAnsiTheme="minorHAnsi"/>
                <w:color w:val="auto"/>
                <w:sz w:val="20"/>
                <w:szCs w:val="20"/>
              </w:rPr>
            </w:pPr>
            <w:r w:rsidRPr="00E6731E">
              <w:rPr>
                <w:rFonts w:asciiTheme="minorHAnsi" w:hAnsiTheme="minorHAnsi"/>
                <w:color w:val="auto"/>
                <w:sz w:val="20"/>
                <w:szCs w:val="20"/>
              </w:rPr>
              <w:t xml:space="preserve">Fotografía </w:t>
            </w:r>
            <w:r>
              <w:rPr>
                <w:rFonts w:asciiTheme="minorHAnsi" w:hAnsiTheme="minorHAnsi"/>
                <w:color w:val="auto"/>
                <w:sz w:val="20"/>
                <w:szCs w:val="20"/>
              </w:rPr>
              <w:t>12</w:t>
            </w:r>
          </w:p>
        </w:tc>
        <w:tc>
          <w:tcPr>
            <w:tcW w:w="10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78D56" w14:textId="77777777" w:rsidR="00471A7B" w:rsidRPr="00E6731E" w:rsidRDefault="00471A7B" w:rsidP="00B34CAE">
            <w:pPr>
              <w:jc w:val="left"/>
              <w:rPr>
                <w:rFonts w:asciiTheme="minorHAnsi" w:eastAsia="Times New Roman" w:hAnsiTheme="minorHAnsi"/>
                <w:b/>
                <w:sz w:val="20"/>
                <w:szCs w:val="20"/>
                <w:lang w:eastAsia="es-CL"/>
              </w:rPr>
            </w:pPr>
            <w:r w:rsidRPr="00E6731E">
              <w:rPr>
                <w:rFonts w:asciiTheme="minorHAnsi" w:eastAsia="Times New Roman" w:hAnsiTheme="minorHAnsi"/>
                <w:b/>
                <w:sz w:val="20"/>
                <w:szCs w:val="20"/>
                <w:lang w:eastAsia="es-CL"/>
              </w:rPr>
              <w:t>Fecha</w:t>
            </w:r>
            <w:r w:rsidRPr="00E6731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10-12-2014</w:t>
            </w:r>
            <w:r w:rsidRPr="00E6731E">
              <w:rPr>
                <w:rFonts w:asciiTheme="minorHAnsi" w:eastAsia="Times New Roman" w:hAnsiTheme="minorHAnsi"/>
                <w:b/>
                <w:sz w:val="20"/>
                <w:szCs w:val="20"/>
                <w:lang w:eastAsia="es-CL"/>
              </w:rPr>
              <w:t>:</w:t>
            </w:r>
          </w:p>
        </w:tc>
      </w:tr>
      <w:tr w:rsidR="00471A7B" w:rsidRPr="00E6731E" w14:paraId="4F4E40B0" w14:textId="77777777" w:rsidTr="00B34CAE">
        <w:trPr>
          <w:trHeight w:val="30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788E66E" w14:textId="30BF9EB6" w:rsidR="00471A7B" w:rsidRPr="00E6731E" w:rsidRDefault="00471A7B" w:rsidP="00B325F1">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Pr>
                <w:rFonts w:asciiTheme="minorHAnsi" w:eastAsia="Times New Roman" w:hAnsiTheme="minorHAnsi"/>
                <w:sz w:val="20"/>
                <w:szCs w:val="20"/>
                <w:lang w:eastAsia="es-CL"/>
              </w:rPr>
              <w:t xml:space="preserve"> Zona de acopio de guano.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zanja perimetral sin impermeabilización, para acumulación de riles provenientes de las pilas de acopio de guano</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156848" w14:textId="0D6C5A32" w:rsidR="00471A7B" w:rsidRPr="00E6731E" w:rsidRDefault="00471A7B" w:rsidP="00B325F1">
            <w:pPr>
              <w:rPr>
                <w:rFonts w:asciiTheme="minorHAnsi" w:eastAsia="Times New Roman" w:hAnsiTheme="minorHAnsi"/>
                <w:sz w:val="20"/>
                <w:szCs w:val="20"/>
                <w:lang w:eastAsia="es-CL"/>
              </w:rPr>
            </w:pPr>
            <w:r w:rsidRPr="00E6731E">
              <w:rPr>
                <w:rFonts w:asciiTheme="minorHAnsi" w:eastAsia="Times New Roman" w:hAnsiTheme="minorHAnsi"/>
                <w:b/>
                <w:sz w:val="20"/>
                <w:szCs w:val="20"/>
                <w:lang w:eastAsia="es-CL"/>
              </w:rPr>
              <w:t>Descripción medio de prueba:</w:t>
            </w:r>
            <w:r>
              <w:rPr>
                <w:rFonts w:asciiTheme="minorHAnsi" w:eastAsia="Times New Roman" w:hAnsiTheme="minorHAnsi"/>
                <w:sz w:val="20"/>
                <w:szCs w:val="20"/>
                <w:lang w:eastAsia="es-CL"/>
              </w:rPr>
              <w:t xml:space="preserve"> Zona de acopio de guano.</w:t>
            </w:r>
            <w:r w:rsidR="00C65D2E">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Se observa zanja sin impermeabilización, con acumulación de riles en su interior.</w:t>
            </w:r>
          </w:p>
        </w:tc>
      </w:tr>
      <w:tr w:rsidR="00471A7B" w:rsidRPr="00E6731E" w14:paraId="2BF47A62" w14:textId="77777777" w:rsidTr="00B34CAE">
        <w:trPr>
          <w:trHeight w:val="324"/>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08147210" w14:textId="77777777" w:rsidR="00471A7B" w:rsidRPr="00E6731E" w:rsidRDefault="00471A7B" w:rsidP="00B34CAE">
            <w:pPr>
              <w:jc w:val="left"/>
              <w:rPr>
                <w:rFonts w:asciiTheme="minorHAnsi" w:eastAsia="Times New Roman" w:hAnsiTheme="minorHAnsi"/>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1368864A" w14:textId="77777777" w:rsidR="00471A7B" w:rsidRPr="00E6731E" w:rsidRDefault="00471A7B" w:rsidP="00B34CAE">
            <w:pPr>
              <w:jc w:val="left"/>
              <w:rPr>
                <w:rFonts w:asciiTheme="minorHAnsi" w:eastAsia="Times New Roman" w:hAnsiTheme="minorHAnsi"/>
                <w:sz w:val="20"/>
                <w:szCs w:val="20"/>
                <w:lang w:eastAsia="es-CL"/>
              </w:rPr>
            </w:pPr>
          </w:p>
        </w:tc>
      </w:tr>
    </w:tbl>
    <w:p w14:paraId="3790C95F" w14:textId="77777777" w:rsidR="00471A7B" w:rsidRDefault="00471A7B" w:rsidP="00E83BC3">
      <w:pPr>
        <w:rPr>
          <w:rFonts w:asciiTheme="minorHAnsi" w:hAnsiTheme="minorHAnsi" w:cstheme="minorHAnsi"/>
          <w:color w:val="0070C0"/>
        </w:rPr>
      </w:pPr>
    </w:p>
    <w:p w14:paraId="488A155B" w14:textId="77777777" w:rsidR="00471A7B" w:rsidRDefault="00471A7B" w:rsidP="00E83BC3">
      <w:pPr>
        <w:rPr>
          <w:rFonts w:asciiTheme="minorHAnsi" w:hAnsiTheme="minorHAnsi" w:cstheme="minorHAnsi"/>
          <w:color w:val="0070C0"/>
        </w:rPr>
      </w:pPr>
    </w:p>
    <w:p w14:paraId="746227B6" w14:textId="77777777" w:rsidR="00471A7B" w:rsidRDefault="00471A7B" w:rsidP="00E83BC3">
      <w:pPr>
        <w:rPr>
          <w:rFonts w:asciiTheme="minorHAnsi" w:hAnsiTheme="minorHAnsi" w:cstheme="minorHAnsi"/>
          <w:color w:val="0070C0"/>
        </w:rPr>
      </w:pPr>
    </w:p>
    <w:p w14:paraId="624813CE" w14:textId="77777777" w:rsidR="00ED4EB2" w:rsidRDefault="00ED4EB2">
      <w:pPr>
        <w:jc w:val="left"/>
        <w:rPr>
          <w:rFonts w:asciiTheme="minorHAnsi" w:hAnsiTheme="minorHAnsi" w:cstheme="minorHAnsi"/>
          <w:color w:val="0070C0"/>
        </w:rPr>
      </w:pPr>
      <w:r>
        <w:rPr>
          <w:rFonts w:asciiTheme="minorHAnsi" w:hAnsiTheme="minorHAnsi" w:cstheme="minorHAnsi"/>
          <w:color w:val="0070C0"/>
        </w:rPr>
        <w:br w:type="page"/>
      </w:r>
    </w:p>
    <w:p w14:paraId="4462D123" w14:textId="167D0477" w:rsidR="002567FA" w:rsidRDefault="002567FA" w:rsidP="002567FA">
      <w:pPr>
        <w:pStyle w:val="Ttulo1"/>
      </w:pPr>
      <w:bookmarkStart w:id="45" w:name="_Toc421602506"/>
      <w:r w:rsidRPr="003F176F">
        <w:lastRenderedPageBreak/>
        <w:t>OTROS HECHOS</w:t>
      </w:r>
      <w:bookmarkEnd w:id="45"/>
      <w:r w:rsidR="00B325F1">
        <w:t xml:space="preserve"> </w:t>
      </w:r>
    </w:p>
    <w:p w14:paraId="3616746B" w14:textId="77777777" w:rsidR="00B325F1" w:rsidRPr="00B325F1" w:rsidRDefault="00B325F1" w:rsidP="00B325F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16"/>
      </w:tblGrid>
      <w:tr w:rsidR="002567FA" w:rsidRPr="00B325F1" w14:paraId="0C82E6E2" w14:textId="77777777" w:rsidTr="00B34CAE">
        <w:trPr>
          <w:trHeight w:val="351"/>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8FD7BBD" w14:textId="00C41D98" w:rsidR="007C7257" w:rsidRPr="00B325F1" w:rsidRDefault="002567FA" w:rsidP="00CB16F7">
            <w:pPr>
              <w:rPr>
                <w:rFonts w:asciiTheme="minorHAnsi" w:hAnsiTheme="minorHAnsi" w:cstheme="minorHAnsi"/>
                <w:iCs/>
                <w:sz w:val="20"/>
                <w:szCs w:val="20"/>
              </w:rPr>
            </w:pPr>
            <w:r w:rsidRPr="00B325F1">
              <w:rPr>
                <w:rFonts w:asciiTheme="minorHAnsi" w:hAnsiTheme="minorHAnsi" w:cstheme="minorHAnsi"/>
                <w:iCs/>
                <w:sz w:val="20"/>
                <w:szCs w:val="20"/>
              </w:rPr>
              <w:t>-</w:t>
            </w:r>
            <w:r w:rsidR="00CB16F7">
              <w:rPr>
                <w:rFonts w:asciiTheme="minorHAnsi" w:hAnsiTheme="minorHAnsi" w:cstheme="minorHAnsi"/>
                <w:iCs/>
                <w:sz w:val="20"/>
                <w:szCs w:val="20"/>
              </w:rPr>
              <w:t xml:space="preserve"> </w:t>
            </w:r>
            <w:r w:rsidR="007C7257" w:rsidRPr="00CB16F7">
              <w:rPr>
                <w:rFonts w:asciiTheme="minorHAnsi" w:hAnsiTheme="minorHAnsi" w:cstheme="minorHAnsi"/>
                <w:iCs/>
                <w:sz w:val="20"/>
                <w:szCs w:val="20"/>
              </w:rPr>
              <w:t>El ex</w:t>
            </w:r>
            <w:r w:rsidR="00C65D2E" w:rsidRPr="00CB16F7">
              <w:rPr>
                <w:rFonts w:asciiTheme="minorHAnsi" w:hAnsiTheme="minorHAnsi" w:cstheme="minorHAnsi"/>
                <w:iCs/>
                <w:sz w:val="20"/>
                <w:szCs w:val="20"/>
              </w:rPr>
              <w:t>a</w:t>
            </w:r>
            <w:r w:rsidR="007C7257" w:rsidRPr="00CB16F7">
              <w:rPr>
                <w:rFonts w:asciiTheme="minorHAnsi" w:hAnsiTheme="minorHAnsi" w:cstheme="minorHAnsi"/>
                <w:iCs/>
                <w:sz w:val="20"/>
                <w:szCs w:val="20"/>
              </w:rPr>
              <w:t>men de información efectuado indicó que Agrícola Chorombo S.A.- Plantel Mallarauco, no cuenta con Resolución de Calificación Ambiental que regule su proyecto, por lo que se procedió a requerir antecedentes al titular para determinar la pertinencia de su ingreso al Sistema de Evaluación de Impacto Ambiental (SEIA), en particular respecto a los literales l.3), l.3.3.), o.7), o.7.2) del art</w:t>
            </w:r>
            <w:r w:rsidR="00F8309F" w:rsidRPr="00CB16F7">
              <w:rPr>
                <w:rFonts w:asciiTheme="minorHAnsi" w:hAnsiTheme="minorHAnsi" w:cstheme="minorHAnsi"/>
                <w:iCs/>
                <w:sz w:val="20"/>
                <w:szCs w:val="20"/>
              </w:rPr>
              <w:t>ículo tercero del D.S. N°40/2012.</w:t>
            </w:r>
            <w:r w:rsidR="007C7257" w:rsidRPr="00CB16F7">
              <w:rPr>
                <w:rFonts w:asciiTheme="minorHAnsi" w:hAnsiTheme="minorHAnsi" w:cstheme="minorHAnsi"/>
                <w:iCs/>
                <w:sz w:val="20"/>
                <w:szCs w:val="20"/>
              </w:rPr>
              <w:t xml:space="preserve"> </w:t>
            </w:r>
            <w:r w:rsidR="00F43500" w:rsidRPr="00CB16F7">
              <w:rPr>
                <w:rFonts w:asciiTheme="minorHAnsi" w:hAnsiTheme="minorHAnsi" w:cstheme="minorHAnsi"/>
                <w:iCs/>
                <w:sz w:val="20"/>
                <w:szCs w:val="20"/>
              </w:rPr>
              <w:t xml:space="preserve"> El requerimiento de información fue formalizado mediante </w:t>
            </w:r>
            <w:r w:rsidR="00F43500" w:rsidRPr="00B325F1">
              <w:rPr>
                <w:rFonts w:asciiTheme="minorHAnsi" w:hAnsiTheme="minorHAnsi" w:cstheme="minorHAnsi"/>
                <w:iCs/>
                <w:sz w:val="20"/>
                <w:szCs w:val="20"/>
              </w:rPr>
              <w:t>Resolución Exenta SMA N°326 del 30 de junio de 2014</w:t>
            </w:r>
            <w:r w:rsidR="00C65D2E" w:rsidRPr="00B325F1">
              <w:rPr>
                <w:rFonts w:asciiTheme="minorHAnsi" w:hAnsiTheme="minorHAnsi" w:cstheme="minorHAnsi"/>
                <w:iCs/>
                <w:sz w:val="20"/>
                <w:szCs w:val="20"/>
              </w:rPr>
              <w:t xml:space="preserve"> </w:t>
            </w:r>
            <w:r w:rsidR="00006129" w:rsidRPr="00B325F1">
              <w:rPr>
                <w:rFonts w:asciiTheme="minorHAnsi" w:hAnsiTheme="minorHAnsi" w:cstheme="minorHAnsi"/>
                <w:iCs/>
                <w:sz w:val="20"/>
                <w:szCs w:val="20"/>
              </w:rPr>
              <w:t>(anexo 4</w:t>
            </w:r>
            <w:r w:rsidR="00F43500" w:rsidRPr="00B325F1">
              <w:rPr>
                <w:rFonts w:asciiTheme="minorHAnsi" w:hAnsiTheme="minorHAnsi" w:cstheme="minorHAnsi"/>
                <w:iCs/>
                <w:sz w:val="20"/>
                <w:szCs w:val="20"/>
              </w:rPr>
              <w:t>)</w:t>
            </w:r>
          </w:p>
          <w:p w14:paraId="22BAA4A0" w14:textId="77777777" w:rsidR="00CB72F9" w:rsidRPr="00B325F1" w:rsidRDefault="00CB72F9" w:rsidP="007C7257">
            <w:pPr>
              <w:pStyle w:val="Prrafodelista"/>
              <w:ind w:left="142" w:hanging="142"/>
              <w:rPr>
                <w:rFonts w:asciiTheme="minorHAnsi" w:hAnsiTheme="minorHAnsi"/>
                <w:sz w:val="20"/>
                <w:szCs w:val="20"/>
              </w:rPr>
            </w:pPr>
          </w:p>
          <w:p w14:paraId="186151AC" w14:textId="6A8D3496" w:rsidR="007C7257" w:rsidRPr="00B325F1" w:rsidRDefault="00F8309F" w:rsidP="007C7257">
            <w:pPr>
              <w:rPr>
                <w:rFonts w:asciiTheme="minorHAnsi" w:hAnsiTheme="minorHAnsi"/>
                <w:sz w:val="20"/>
                <w:szCs w:val="20"/>
              </w:rPr>
            </w:pPr>
            <w:r w:rsidRPr="00B325F1">
              <w:rPr>
                <w:rFonts w:asciiTheme="minorHAnsi" w:hAnsiTheme="minorHAnsi"/>
                <w:sz w:val="20"/>
                <w:szCs w:val="20"/>
              </w:rPr>
              <w:t xml:space="preserve">- </w:t>
            </w:r>
            <w:r w:rsidR="007C7257" w:rsidRPr="00B325F1">
              <w:rPr>
                <w:rFonts w:asciiTheme="minorHAnsi" w:hAnsiTheme="minorHAnsi"/>
                <w:sz w:val="20"/>
                <w:szCs w:val="20"/>
              </w:rPr>
              <w:t>El titular remitió</w:t>
            </w:r>
            <w:r w:rsidR="00CB72F9" w:rsidRPr="00B325F1">
              <w:rPr>
                <w:rFonts w:asciiTheme="minorHAnsi" w:hAnsiTheme="minorHAnsi"/>
                <w:sz w:val="20"/>
                <w:szCs w:val="20"/>
              </w:rPr>
              <w:t>, dentro del plazo otorgado para tales fines,</w:t>
            </w:r>
            <w:r w:rsidR="007C7257" w:rsidRPr="00B325F1">
              <w:rPr>
                <w:rFonts w:asciiTheme="minorHAnsi" w:hAnsiTheme="minorHAnsi"/>
                <w:sz w:val="20"/>
                <w:szCs w:val="20"/>
              </w:rPr>
              <w:t xml:space="preserve"> </w:t>
            </w:r>
            <w:r w:rsidR="00F43500" w:rsidRPr="00B325F1">
              <w:rPr>
                <w:rFonts w:asciiTheme="minorHAnsi" w:hAnsiTheme="minorHAnsi"/>
                <w:sz w:val="20"/>
                <w:szCs w:val="20"/>
              </w:rPr>
              <w:t xml:space="preserve">los antecedentes </w:t>
            </w:r>
            <w:r w:rsidR="00254AEC" w:rsidRPr="00B325F1">
              <w:rPr>
                <w:rFonts w:asciiTheme="minorHAnsi" w:hAnsiTheme="minorHAnsi"/>
                <w:sz w:val="20"/>
                <w:szCs w:val="20"/>
              </w:rPr>
              <w:t xml:space="preserve">mediante carta del 22 de julio de 2014 </w:t>
            </w:r>
            <w:r w:rsidR="00006129" w:rsidRPr="00B325F1">
              <w:rPr>
                <w:rFonts w:asciiTheme="minorHAnsi" w:hAnsiTheme="minorHAnsi"/>
                <w:sz w:val="20"/>
                <w:szCs w:val="20"/>
              </w:rPr>
              <w:t>(anexo 5</w:t>
            </w:r>
            <w:r w:rsidR="00254AEC" w:rsidRPr="00B325F1">
              <w:rPr>
                <w:rFonts w:asciiTheme="minorHAnsi" w:hAnsiTheme="minorHAnsi"/>
                <w:sz w:val="20"/>
                <w:szCs w:val="20"/>
              </w:rPr>
              <w:t>), los cuales pueden resumirse como sigue:</w:t>
            </w:r>
          </w:p>
          <w:p w14:paraId="04869A1F" w14:textId="18294AEC" w:rsidR="002567FA" w:rsidRPr="00B325F1" w:rsidRDefault="00254AEC" w:rsidP="00B34CAE">
            <w:pPr>
              <w:pStyle w:val="Prrafodelista"/>
              <w:numPr>
                <w:ilvl w:val="0"/>
                <w:numId w:val="44"/>
              </w:numPr>
              <w:ind w:hanging="294"/>
              <w:rPr>
                <w:rFonts w:asciiTheme="minorHAnsi" w:hAnsiTheme="minorHAnsi" w:cstheme="minorHAnsi"/>
                <w:iCs/>
                <w:sz w:val="20"/>
                <w:szCs w:val="20"/>
              </w:rPr>
            </w:pPr>
            <w:r w:rsidRPr="00B325F1">
              <w:rPr>
                <w:rFonts w:asciiTheme="minorHAnsi" w:hAnsiTheme="minorHAnsi" w:cstheme="minorHAnsi"/>
                <w:iCs/>
                <w:sz w:val="20"/>
                <w:szCs w:val="20"/>
              </w:rPr>
              <w:t xml:space="preserve">El titular declara que </w:t>
            </w:r>
            <w:r w:rsidR="00B74B27">
              <w:rPr>
                <w:rFonts w:asciiTheme="minorHAnsi" w:hAnsiTheme="minorHAnsi" w:cstheme="minorHAnsi"/>
                <w:iCs/>
                <w:sz w:val="20"/>
                <w:szCs w:val="20"/>
              </w:rPr>
              <w:t xml:space="preserve">el </w:t>
            </w:r>
            <w:r w:rsidRPr="00B325F1">
              <w:rPr>
                <w:rFonts w:asciiTheme="minorHAnsi" w:hAnsiTheme="minorHAnsi" w:cstheme="minorHAnsi"/>
                <w:iCs/>
                <w:sz w:val="20"/>
                <w:szCs w:val="20"/>
              </w:rPr>
              <w:t xml:space="preserve">plantel Mallarauco </w:t>
            </w:r>
            <w:r w:rsidR="002567FA" w:rsidRPr="00B325F1">
              <w:rPr>
                <w:rFonts w:asciiTheme="minorHAnsi" w:hAnsiTheme="minorHAnsi" w:cstheme="minorHAnsi"/>
                <w:iCs/>
                <w:sz w:val="20"/>
                <w:szCs w:val="20"/>
              </w:rPr>
              <w:t>se encuentra operativ</w:t>
            </w:r>
            <w:r w:rsidR="00B74B27">
              <w:rPr>
                <w:rFonts w:asciiTheme="minorHAnsi" w:hAnsiTheme="minorHAnsi" w:cstheme="minorHAnsi"/>
                <w:iCs/>
                <w:sz w:val="20"/>
                <w:szCs w:val="20"/>
              </w:rPr>
              <w:t>o</w:t>
            </w:r>
            <w:r w:rsidR="002567FA" w:rsidRPr="00B325F1">
              <w:rPr>
                <w:rFonts w:asciiTheme="minorHAnsi" w:hAnsiTheme="minorHAnsi" w:cstheme="minorHAnsi"/>
                <w:iCs/>
                <w:sz w:val="20"/>
                <w:szCs w:val="20"/>
              </w:rPr>
              <w:t xml:space="preserve"> desde el año 1982</w:t>
            </w:r>
            <w:r w:rsidRPr="00B325F1">
              <w:rPr>
                <w:rFonts w:asciiTheme="minorHAnsi" w:hAnsiTheme="minorHAnsi" w:cstheme="minorHAnsi"/>
                <w:iCs/>
                <w:sz w:val="20"/>
                <w:szCs w:val="20"/>
              </w:rPr>
              <w:t>, sin acompañar documentación que acredite lo anterior.</w:t>
            </w:r>
            <w:r w:rsidR="002567FA" w:rsidRPr="00B325F1">
              <w:rPr>
                <w:rFonts w:asciiTheme="minorHAnsi" w:hAnsiTheme="minorHAnsi" w:cstheme="minorHAnsi"/>
                <w:iCs/>
                <w:sz w:val="20"/>
                <w:szCs w:val="20"/>
              </w:rPr>
              <w:t xml:space="preserve"> El plantel se ubica, de acuerdo al plan regulador comunal, en un terreno “De interés Agropecuario Exclusivo”, y posee una potencia instalada de 30.8 KVA.</w:t>
            </w:r>
          </w:p>
          <w:p w14:paraId="08EAFDAF" w14:textId="4DFCD932" w:rsidR="00254AEC" w:rsidRPr="00B325F1" w:rsidRDefault="00254AEC" w:rsidP="00B34CAE">
            <w:pPr>
              <w:pStyle w:val="Prrafodelista"/>
              <w:numPr>
                <w:ilvl w:val="0"/>
                <w:numId w:val="44"/>
              </w:numPr>
              <w:ind w:hanging="294"/>
              <w:rPr>
                <w:rFonts w:asciiTheme="minorHAnsi" w:hAnsiTheme="minorHAnsi" w:cstheme="minorHAnsi"/>
                <w:iCs/>
                <w:sz w:val="20"/>
                <w:szCs w:val="20"/>
              </w:rPr>
            </w:pPr>
            <w:r w:rsidRPr="00B325F1">
              <w:rPr>
                <w:rFonts w:asciiTheme="minorHAnsi" w:hAnsiTheme="minorHAnsi" w:cstheme="minorHAnsi"/>
                <w:iCs/>
                <w:sz w:val="20"/>
                <w:szCs w:val="20"/>
              </w:rPr>
              <w:t>El titular acompaña registro fotográfico del Servicio Aerofotogramétri</w:t>
            </w:r>
            <w:r w:rsidR="00715D6C" w:rsidRPr="00B325F1">
              <w:rPr>
                <w:rFonts w:asciiTheme="minorHAnsi" w:hAnsiTheme="minorHAnsi" w:cstheme="minorHAnsi"/>
                <w:iCs/>
                <w:sz w:val="20"/>
                <w:szCs w:val="20"/>
              </w:rPr>
              <w:t>c</w:t>
            </w:r>
            <w:r w:rsidRPr="00B325F1">
              <w:rPr>
                <w:rFonts w:asciiTheme="minorHAnsi" w:hAnsiTheme="minorHAnsi" w:cstheme="minorHAnsi"/>
                <w:iCs/>
                <w:sz w:val="20"/>
                <w:szCs w:val="20"/>
              </w:rPr>
              <w:t>o del 26 de octubre de 1994 y fotografía satelital de Google Earth del 15 de octubre de 20</w:t>
            </w:r>
            <w:r w:rsidR="00C65D2E" w:rsidRPr="00B325F1">
              <w:rPr>
                <w:rFonts w:asciiTheme="minorHAnsi" w:hAnsiTheme="minorHAnsi" w:cstheme="minorHAnsi"/>
                <w:iCs/>
                <w:sz w:val="20"/>
                <w:szCs w:val="20"/>
              </w:rPr>
              <w:t>1</w:t>
            </w:r>
            <w:r w:rsidRPr="00B325F1">
              <w:rPr>
                <w:rFonts w:asciiTheme="minorHAnsi" w:hAnsiTheme="minorHAnsi" w:cstheme="minorHAnsi"/>
                <w:iCs/>
                <w:sz w:val="20"/>
                <w:szCs w:val="20"/>
              </w:rPr>
              <w:t>3, observándose en ambas que el plantel cuenta con 5 pabellones grandes y 6 pequeños, en concordancia con lo declarado por el titular en el documento conductor</w:t>
            </w:r>
            <w:r w:rsidR="007C10ED" w:rsidRPr="00B325F1">
              <w:rPr>
                <w:rFonts w:asciiTheme="minorHAnsi" w:hAnsiTheme="minorHAnsi" w:cstheme="minorHAnsi"/>
                <w:iCs/>
                <w:sz w:val="20"/>
                <w:szCs w:val="20"/>
              </w:rPr>
              <w:t>.</w:t>
            </w:r>
            <w:r w:rsidRPr="00B325F1">
              <w:rPr>
                <w:rFonts w:asciiTheme="minorHAnsi" w:hAnsiTheme="minorHAnsi" w:cstheme="minorHAnsi"/>
                <w:iCs/>
                <w:sz w:val="20"/>
                <w:szCs w:val="20"/>
              </w:rPr>
              <w:t xml:space="preserve"> </w:t>
            </w:r>
          </w:p>
          <w:p w14:paraId="3AD3511B" w14:textId="4B122E47" w:rsidR="002567FA" w:rsidRPr="00B325F1" w:rsidRDefault="007C10ED" w:rsidP="00B34CAE">
            <w:pPr>
              <w:pStyle w:val="Prrafodelista"/>
              <w:numPr>
                <w:ilvl w:val="0"/>
                <w:numId w:val="44"/>
              </w:numPr>
              <w:ind w:hanging="294"/>
              <w:rPr>
                <w:rFonts w:asciiTheme="minorHAnsi" w:hAnsiTheme="minorHAnsi" w:cstheme="minorHAnsi"/>
                <w:iCs/>
                <w:sz w:val="20"/>
                <w:szCs w:val="20"/>
              </w:rPr>
            </w:pPr>
            <w:r w:rsidRPr="00B325F1">
              <w:rPr>
                <w:rFonts w:asciiTheme="minorHAnsi" w:hAnsiTheme="minorHAnsi" w:cstheme="minorHAnsi"/>
                <w:iCs/>
                <w:sz w:val="20"/>
                <w:szCs w:val="20"/>
              </w:rPr>
              <w:t xml:space="preserve">El titular declara que el </w:t>
            </w:r>
            <w:r w:rsidR="0003023F">
              <w:rPr>
                <w:rFonts w:asciiTheme="minorHAnsi" w:hAnsiTheme="minorHAnsi" w:cstheme="minorHAnsi"/>
                <w:iCs/>
                <w:sz w:val="20"/>
                <w:szCs w:val="20"/>
              </w:rPr>
              <w:t>número</w:t>
            </w:r>
            <w:r w:rsidRPr="00B325F1">
              <w:rPr>
                <w:rFonts w:asciiTheme="minorHAnsi" w:hAnsiTheme="minorHAnsi" w:cstheme="minorHAnsi"/>
                <w:iCs/>
                <w:sz w:val="20"/>
                <w:szCs w:val="20"/>
              </w:rPr>
              <w:t xml:space="preserve"> de cerdo</w:t>
            </w:r>
            <w:r w:rsidR="0003023F">
              <w:rPr>
                <w:rFonts w:asciiTheme="minorHAnsi" w:hAnsiTheme="minorHAnsi" w:cstheme="minorHAnsi"/>
                <w:iCs/>
                <w:sz w:val="20"/>
                <w:szCs w:val="20"/>
              </w:rPr>
              <w:t>s</w:t>
            </w:r>
            <w:r w:rsidRPr="00B325F1">
              <w:rPr>
                <w:rFonts w:asciiTheme="minorHAnsi" w:hAnsiTheme="minorHAnsi" w:cstheme="minorHAnsi"/>
                <w:iCs/>
                <w:sz w:val="20"/>
                <w:szCs w:val="20"/>
              </w:rPr>
              <w:t xml:space="preserve"> desde el año 1982 hasta el año 2014, no ha variado durante toda su operación</w:t>
            </w:r>
            <w:r w:rsidR="003A270C" w:rsidRPr="00B325F1">
              <w:rPr>
                <w:rFonts w:asciiTheme="minorHAnsi" w:hAnsiTheme="minorHAnsi" w:cstheme="minorHAnsi"/>
                <w:iCs/>
                <w:sz w:val="20"/>
                <w:szCs w:val="20"/>
              </w:rPr>
              <w:t xml:space="preserve">. </w:t>
            </w:r>
            <w:r w:rsidR="002567FA" w:rsidRPr="00B325F1">
              <w:rPr>
                <w:rFonts w:asciiTheme="minorHAnsi" w:hAnsiTheme="minorHAnsi" w:cstheme="minorHAnsi"/>
                <w:iCs/>
                <w:sz w:val="20"/>
                <w:szCs w:val="20"/>
              </w:rPr>
              <w:t xml:space="preserve">El titular indicó que el número de cerdos desde 1982 a la fecha es de entre 7.700 a 8.120 unidades, </w:t>
            </w:r>
            <w:r w:rsidR="0010285C" w:rsidRPr="00B325F1">
              <w:rPr>
                <w:rFonts w:asciiTheme="minorHAnsi" w:hAnsiTheme="minorHAnsi" w:cstheme="minorHAnsi"/>
                <w:iCs/>
                <w:sz w:val="20"/>
                <w:szCs w:val="20"/>
              </w:rPr>
              <w:t>sin acompañar documentación que acredit</w:t>
            </w:r>
            <w:r w:rsidR="00B74B27">
              <w:rPr>
                <w:rFonts w:asciiTheme="minorHAnsi" w:hAnsiTheme="minorHAnsi" w:cstheme="minorHAnsi"/>
                <w:iCs/>
                <w:sz w:val="20"/>
                <w:szCs w:val="20"/>
              </w:rPr>
              <w:t>e</w:t>
            </w:r>
            <w:r w:rsidR="0010285C" w:rsidRPr="00B325F1">
              <w:rPr>
                <w:rFonts w:asciiTheme="minorHAnsi" w:hAnsiTheme="minorHAnsi" w:cstheme="minorHAnsi"/>
                <w:iCs/>
                <w:sz w:val="20"/>
                <w:szCs w:val="20"/>
              </w:rPr>
              <w:t xml:space="preserve"> su declaración.</w:t>
            </w:r>
          </w:p>
          <w:p w14:paraId="57DB5B57" w14:textId="630AE5BE" w:rsidR="002567FA" w:rsidRPr="00B325F1" w:rsidRDefault="003A270C" w:rsidP="00B34CAE">
            <w:pPr>
              <w:pStyle w:val="Prrafodelista"/>
              <w:numPr>
                <w:ilvl w:val="0"/>
                <w:numId w:val="44"/>
              </w:numPr>
              <w:ind w:hanging="294"/>
              <w:rPr>
                <w:rFonts w:asciiTheme="minorHAnsi" w:hAnsiTheme="minorHAnsi" w:cstheme="minorHAnsi"/>
                <w:iCs/>
                <w:sz w:val="20"/>
                <w:szCs w:val="20"/>
              </w:rPr>
            </w:pPr>
            <w:r w:rsidRPr="00B325F1">
              <w:rPr>
                <w:rFonts w:asciiTheme="minorHAnsi" w:hAnsiTheme="minorHAnsi" w:cstheme="minorHAnsi"/>
                <w:iCs/>
                <w:sz w:val="20"/>
                <w:szCs w:val="20"/>
              </w:rPr>
              <w:t>El titular declara que d</w:t>
            </w:r>
            <w:r w:rsidR="002567FA" w:rsidRPr="00B325F1">
              <w:rPr>
                <w:rFonts w:asciiTheme="minorHAnsi" w:hAnsiTheme="minorHAnsi" w:cstheme="minorHAnsi"/>
                <w:iCs/>
                <w:sz w:val="20"/>
                <w:szCs w:val="20"/>
              </w:rPr>
              <w:t>esde 1982 la disposición de sus riles (purines) ha sido mediante riego de pradera natu</w:t>
            </w:r>
            <w:r w:rsidRPr="00B325F1">
              <w:rPr>
                <w:rFonts w:asciiTheme="minorHAnsi" w:hAnsiTheme="minorHAnsi" w:cstheme="minorHAnsi"/>
                <w:iCs/>
                <w:sz w:val="20"/>
                <w:szCs w:val="20"/>
              </w:rPr>
              <w:t xml:space="preserve">ral, de propiedad del titular, </w:t>
            </w:r>
            <w:r w:rsidR="002567FA" w:rsidRPr="00B325F1">
              <w:rPr>
                <w:rFonts w:asciiTheme="minorHAnsi" w:hAnsiTheme="minorHAnsi" w:cstheme="minorHAnsi"/>
                <w:iCs/>
                <w:sz w:val="20"/>
                <w:szCs w:val="20"/>
              </w:rPr>
              <w:t>que se ubica aledaña a los pabellones.</w:t>
            </w:r>
          </w:p>
          <w:p w14:paraId="1CCEFA87" w14:textId="09B2D1B9" w:rsidR="002567FA" w:rsidRPr="00B325F1" w:rsidRDefault="002567FA" w:rsidP="00E641B2">
            <w:pPr>
              <w:pStyle w:val="Prrafodelista"/>
              <w:numPr>
                <w:ilvl w:val="0"/>
                <w:numId w:val="44"/>
              </w:numPr>
              <w:ind w:hanging="294"/>
              <w:rPr>
                <w:rFonts w:asciiTheme="minorHAnsi" w:hAnsiTheme="minorHAnsi" w:cstheme="minorHAnsi"/>
                <w:iCs/>
                <w:sz w:val="20"/>
                <w:szCs w:val="20"/>
              </w:rPr>
            </w:pPr>
            <w:r w:rsidRPr="00B325F1">
              <w:rPr>
                <w:rFonts w:asciiTheme="minorHAnsi" w:hAnsiTheme="minorHAnsi" w:cstheme="minorHAnsi"/>
                <w:iCs/>
                <w:sz w:val="20"/>
                <w:szCs w:val="20"/>
              </w:rPr>
              <w:t xml:space="preserve">El sistema de tratamiento de riles </w:t>
            </w:r>
            <w:r w:rsidR="003A270C" w:rsidRPr="00B325F1">
              <w:rPr>
                <w:rFonts w:asciiTheme="minorHAnsi" w:hAnsiTheme="minorHAnsi" w:cstheme="minorHAnsi"/>
                <w:iCs/>
                <w:sz w:val="20"/>
                <w:szCs w:val="20"/>
              </w:rPr>
              <w:t>consiste en:</w:t>
            </w:r>
            <w:r w:rsidRPr="00B325F1">
              <w:rPr>
                <w:rFonts w:asciiTheme="minorHAnsi" w:hAnsiTheme="minorHAnsi" w:cstheme="minorHAnsi"/>
                <w:iCs/>
                <w:sz w:val="20"/>
                <w:szCs w:val="20"/>
              </w:rPr>
              <w:t xml:space="preserve"> sistema de conducción mediante tuberías plásticas de PVC enterradas que no reciben aguas lluvias</w:t>
            </w:r>
            <w:r w:rsidR="00B74B27">
              <w:rPr>
                <w:rFonts w:asciiTheme="minorHAnsi" w:hAnsiTheme="minorHAnsi" w:cstheme="minorHAnsi"/>
                <w:iCs/>
                <w:sz w:val="20"/>
                <w:szCs w:val="20"/>
              </w:rPr>
              <w:t>,</w:t>
            </w:r>
            <w:r w:rsidRPr="00B325F1">
              <w:rPr>
                <w:rFonts w:asciiTheme="minorHAnsi" w:hAnsiTheme="minorHAnsi" w:cstheme="minorHAnsi"/>
                <w:iCs/>
                <w:sz w:val="20"/>
                <w:szCs w:val="20"/>
              </w:rPr>
              <w:t xml:space="preserve"> de 320 metros de largo y 200</w:t>
            </w:r>
            <w:r w:rsidR="00793986" w:rsidRPr="00B325F1">
              <w:rPr>
                <w:rFonts w:asciiTheme="minorHAnsi" w:hAnsiTheme="minorHAnsi" w:cstheme="minorHAnsi"/>
                <w:iCs/>
                <w:sz w:val="20"/>
                <w:szCs w:val="20"/>
              </w:rPr>
              <w:t xml:space="preserve"> </w:t>
            </w:r>
            <w:r w:rsidRPr="00B325F1">
              <w:rPr>
                <w:rFonts w:asciiTheme="minorHAnsi" w:hAnsiTheme="minorHAnsi" w:cstheme="minorHAnsi"/>
                <w:iCs/>
                <w:sz w:val="20"/>
                <w:szCs w:val="20"/>
              </w:rPr>
              <w:t xml:space="preserve">mm de diámetro; sistema de acumulación, homogenización y ecualización de purines, compuesto por una piscina de 43.300 litros de capacidad en forma de cono, con un agitador mecánico; sistema de filtración o separación de fases por medio de una criba rotatoria y un radier de acumulación de guano; y riego en tasa lenta de </w:t>
            </w:r>
            <w:r w:rsidR="00E641B2" w:rsidRPr="00B325F1">
              <w:rPr>
                <w:rFonts w:asciiTheme="minorHAnsi" w:hAnsiTheme="minorHAnsi" w:cstheme="minorHAnsi"/>
                <w:iCs/>
                <w:sz w:val="20"/>
                <w:szCs w:val="20"/>
              </w:rPr>
              <w:t>una superficie de 12 hectáreas</w:t>
            </w:r>
            <w:r w:rsidR="00B74B27">
              <w:rPr>
                <w:rFonts w:asciiTheme="minorHAnsi" w:hAnsiTheme="minorHAnsi" w:cstheme="minorHAnsi"/>
                <w:iCs/>
                <w:sz w:val="20"/>
                <w:szCs w:val="20"/>
              </w:rPr>
              <w:t xml:space="preserve">. Se </w:t>
            </w:r>
            <w:r w:rsidR="00E641B2" w:rsidRPr="00B325F1">
              <w:rPr>
                <w:rFonts w:asciiTheme="minorHAnsi" w:hAnsiTheme="minorHAnsi" w:cstheme="minorHAnsi"/>
                <w:iCs/>
                <w:sz w:val="20"/>
                <w:szCs w:val="20"/>
              </w:rPr>
              <w:t xml:space="preserve">acompaña la </w:t>
            </w:r>
            <w:r w:rsidRPr="00B325F1">
              <w:rPr>
                <w:rFonts w:asciiTheme="minorHAnsi" w:hAnsiTheme="minorHAnsi" w:cstheme="minorHAnsi"/>
                <w:iCs/>
                <w:sz w:val="20"/>
                <w:szCs w:val="20"/>
              </w:rPr>
              <w:t>Resolución Exenta N° 1.050 del 17 de julio de 2007,</w:t>
            </w:r>
            <w:r w:rsidR="0003023F">
              <w:rPr>
                <w:rFonts w:asciiTheme="minorHAnsi" w:hAnsiTheme="minorHAnsi" w:cstheme="minorHAnsi"/>
                <w:iCs/>
                <w:sz w:val="20"/>
                <w:szCs w:val="20"/>
              </w:rPr>
              <w:t xml:space="preserve"> </w:t>
            </w:r>
            <w:r w:rsidR="00E641B2" w:rsidRPr="00B325F1">
              <w:rPr>
                <w:rFonts w:asciiTheme="minorHAnsi" w:hAnsiTheme="minorHAnsi" w:cstheme="minorHAnsi"/>
                <w:iCs/>
                <w:sz w:val="20"/>
                <w:szCs w:val="20"/>
              </w:rPr>
              <w:t>del Servicio Agrícola y Ganadero, que</w:t>
            </w:r>
            <w:r w:rsidRPr="00B325F1">
              <w:rPr>
                <w:rFonts w:asciiTheme="minorHAnsi" w:hAnsiTheme="minorHAnsi" w:cstheme="minorHAnsi"/>
                <w:iCs/>
                <w:sz w:val="20"/>
                <w:szCs w:val="20"/>
              </w:rPr>
              <w:t xml:space="preserve"> aprueba el plan de aplicación de purines del titular.</w:t>
            </w:r>
          </w:p>
          <w:p w14:paraId="4B6DE05D" w14:textId="0114F67E" w:rsidR="002567FA" w:rsidRPr="00B74B27" w:rsidRDefault="002567FA" w:rsidP="00B34CAE">
            <w:pPr>
              <w:pStyle w:val="Prrafodelista"/>
              <w:numPr>
                <w:ilvl w:val="0"/>
                <w:numId w:val="44"/>
              </w:numPr>
              <w:ind w:hanging="294"/>
              <w:rPr>
                <w:rFonts w:asciiTheme="minorHAnsi" w:hAnsiTheme="minorHAnsi" w:cstheme="minorHAnsi"/>
                <w:iCs/>
                <w:color w:val="FF0000"/>
                <w:sz w:val="20"/>
                <w:szCs w:val="20"/>
              </w:rPr>
            </w:pPr>
            <w:r w:rsidRPr="00B325F1">
              <w:rPr>
                <w:rFonts w:asciiTheme="minorHAnsi" w:hAnsiTheme="minorHAnsi" w:cstheme="minorHAnsi"/>
                <w:iCs/>
                <w:sz w:val="20"/>
                <w:szCs w:val="20"/>
              </w:rPr>
              <w:t xml:space="preserve">El titular no ha presentado, previo al 2013, cartas de pertinencias a la CONAMA </w:t>
            </w:r>
            <w:r w:rsidR="00B74B27">
              <w:rPr>
                <w:rFonts w:asciiTheme="minorHAnsi" w:hAnsiTheme="minorHAnsi" w:cstheme="minorHAnsi"/>
                <w:iCs/>
                <w:sz w:val="20"/>
                <w:szCs w:val="20"/>
              </w:rPr>
              <w:t xml:space="preserve">o COREMA. </w:t>
            </w:r>
            <w:r w:rsidRPr="00B74B27">
              <w:rPr>
                <w:rFonts w:asciiTheme="minorHAnsi" w:hAnsiTheme="minorHAnsi" w:cstheme="minorHAnsi"/>
                <w:iCs/>
                <w:color w:val="FF0000"/>
                <w:sz w:val="20"/>
                <w:szCs w:val="20"/>
              </w:rPr>
              <w:t xml:space="preserve"> </w:t>
            </w:r>
          </w:p>
          <w:p w14:paraId="6543B1D4" w14:textId="1C40FDF7" w:rsidR="002567FA" w:rsidRPr="00B325F1" w:rsidRDefault="002567FA" w:rsidP="00B34CAE">
            <w:pPr>
              <w:pStyle w:val="Prrafodelista"/>
              <w:numPr>
                <w:ilvl w:val="0"/>
                <w:numId w:val="44"/>
              </w:numPr>
              <w:ind w:hanging="294"/>
              <w:rPr>
                <w:rFonts w:asciiTheme="minorHAnsi" w:hAnsiTheme="minorHAnsi" w:cstheme="minorHAnsi"/>
                <w:i/>
                <w:iCs/>
                <w:sz w:val="20"/>
                <w:szCs w:val="20"/>
              </w:rPr>
            </w:pPr>
            <w:r w:rsidRPr="00B325F1">
              <w:rPr>
                <w:rFonts w:asciiTheme="minorHAnsi" w:hAnsiTheme="minorHAnsi" w:cstheme="minorHAnsi"/>
                <w:iCs/>
                <w:sz w:val="20"/>
                <w:szCs w:val="20"/>
              </w:rPr>
              <w:t>En 2013 presentó ante el S</w:t>
            </w:r>
            <w:r w:rsidR="0003023F">
              <w:rPr>
                <w:rFonts w:asciiTheme="minorHAnsi" w:hAnsiTheme="minorHAnsi" w:cstheme="minorHAnsi"/>
                <w:iCs/>
                <w:sz w:val="20"/>
                <w:szCs w:val="20"/>
              </w:rPr>
              <w:t xml:space="preserve">ervicio de Evaluación Ambiental </w:t>
            </w:r>
            <w:r w:rsidR="0003023F" w:rsidRPr="00B325F1">
              <w:rPr>
                <w:rFonts w:asciiTheme="minorHAnsi" w:hAnsiTheme="minorHAnsi" w:cstheme="minorHAnsi"/>
                <w:iCs/>
                <w:sz w:val="20"/>
                <w:szCs w:val="20"/>
              </w:rPr>
              <w:t>Región Metropolitana</w:t>
            </w:r>
            <w:r w:rsidR="0003023F">
              <w:rPr>
                <w:rFonts w:asciiTheme="minorHAnsi" w:hAnsiTheme="minorHAnsi" w:cstheme="minorHAnsi"/>
                <w:iCs/>
                <w:sz w:val="20"/>
                <w:szCs w:val="20"/>
              </w:rPr>
              <w:t xml:space="preserve"> (SEA RM)</w:t>
            </w:r>
            <w:r w:rsidRPr="00B325F1">
              <w:rPr>
                <w:rFonts w:asciiTheme="minorHAnsi" w:hAnsiTheme="minorHAnsi" w:cstheme="minorHAnsi"/>
                <w:iCs/>
                <w:sz w:val="20"/>
                <w:szCs w:val="20"/>
              </w:rPr>
              <w:t>, una solicitud de pertinencia por el proyecto “Regularización de centro de Acopio de Guano de Cerdos”</w:t>
            </w:r>
            <w:r w:rsidR="00CB72F9" w:rsidRPr="00B325F1">
              <w:rPr>
                <w:rFonts w:asciiTheme="minorHAnsi" w:hAnsiTheme="minorHAnsi" w:cstheme="minorHAnsi"/>
                <w:iCs/>
                <w:sz w:val="20"/>
                <w:szCs w:val="20"/>
              </w:rPr>
              <w:t xml:space="preserve"> (Expediente </w:t>
            </w:r>
            <w:r w:rsidR="00715D6C" w:rsidRPr="00B325F1">
              <w:rPr>
                <w:rFonts w:asciiTheme="minorHAnsi" w:hAnsiTheme="minorHAnsi" w:cstheme="minorHAnsi"/>
                <w:iCs/>
                <w:sz w:val="20"/>
                <w:szCs w:val="20"/>
              </w:rPr>
              <w:t>pertinencia</w:t>
            </w:r>
            <w:r w:rsidR="00CB72F9" w:rsidRPr="00B325F1">
              <w:rPr>
                <w:rFonts w:asciiTheme="minorHAnsi" w:hAnsiTheme="minorHAnsi" w:cstheme="minorHAnsi"/>
                <w:iCs/>
                <w:sz w:val="20"/>
                <w:szCs w:val="20"/>
              </w:rPr>
              <w:t xml:space="preserve"> disponible en </w:t>
            </w:r>
            <w:hyperlink r:id="rId40" w:history="1">
              <w:r w:rsidR="00CB72F9" w:rsidRPr="00B325F1">
                <w:rPr>
                  <w:rStyle w:val="Hipervnculo"/>
                  <w:rFonts w:asciiTheme="minorHAnsi" w:hAnsiTheme="minorHAnsi" w:cstheme="minorHAnsi"/>
                  <w:iCs/>
                  <w:sz w:val="20"/>
                  <w:szCs w:val="20"/>
                </w:rPr>
                <w:t>http://seia.sea.gob.cl/pertinencia/verPertinencia.php?id_pertinencia=8151953</w:t>
              </w:r>
            </w:hyperlink>
            <w:r w:rsidR="00CB72F9" w:rsidRPr="00B325F1">
              <w:rPr>
                <w:rFonts w:asciiTheme="minorHAnsi" w:hAnsiTheme="minorHAnsi" w:cstheme="minorHAnsi"/>
                <w:iCs/>
                <w:sz w:val="20"/>
                <w:szCs w:val="20"/>
              </w:rPr>
              <w:t>)</w:t>
            </w:r>
            <w:r w:rsidRPr="00B325F1">
              <w:rPr>
                <w:rFonts w:asciiTheme="minorHAnsi" w:hAnsiTheme="minorHAnsi" w:cstheme="minorHAnsi"/>
                <w:iCs/>
                <w:sz w:val="20"/>
                <w:szCs w:val="20"/>
              </w:rPr>
              <w:t xml:space="preserve">, </w:t>
            </w:r>
            <w:r w:rsidR="00B74B27">
              <w:rPr>
                <w:rFonts w:asciiTheme="minorHAnsi" w:hAnsiTheme="minorHAnsi" w:cstheme="minorHAnsi"/>
                <w:iCs/>
                <w:sz w:val="20"/>
                <w:szCs w:val="20"/>
              </w:rPr>
              <w:t xml:space="preserve">en </w:t>
            </w:r>
            <w:r w:rsidRPr="00B325F1">
              <w:rPr>
                <w:rFonts w:asciiTheme="minorHAnsi" w:hAnsiTheme="minorHAnsi" w:cstheme="minorHAnsi"/>
                <w:iCs/>
                <w:sz w:val="20"/>
                <w:szCs w:val="20"/>
              </w:rPr>
              <w:t xml:space="preserve">el cual el titular indicaba su intención de regularizar una cancha de acopio de guano, </w:t>
            </w:r>
            <w:r w:rsidR="00CB72F9" w:rsidRPr="00B325F1">
              <w:rPr>
                <w:rFonts w:asciiTheme="minorHAnsi" w:hAnsiTheme="minorHAnsi" w:cstheme="minorHAnsi"/>
                <w:iCs/>
                <w:sz w:val="20"/>
                <w:szCs w:val="20"/>
              </w:rPr>
              <w:t xml:space="preserve">en un predio ubicado aproximadamente a 1.2 kilómetros del plantel </w:t>
            </w:r>
            <w:r w:rsidR="00715D6C" w:rsidRPr="00B325F1">
              <w:rPr>
                <w:rFonts w:asciiTheme="minorHAnsi" w:hAnsiTheme="minorHAnsi" w:cstheme="minorHAnsi"/>
                <w:iCs/>
                <w:sz w:val="20"/>
                <w:szCs w:val="20"/>
              </w:rPr>
              <w:t>Mallarauco. Mediante</w:t>
            </w:r>
            <w:r w:rsidRPr="00B325F1">
              <w:rPr>
                <w:rFonts w:asciiTheme="minorHAnsi" w:hAnsiTheme="minorHAnsi" w:cstheme="minorHAnsi"/>
                <w:iCs/>
                <w:sz w:val="20"/>
                <w:szCs w:val="20"/>
              </w:rPr>
              <w:t xml:space="preserve"> Resolución Exenta N° 0232 del 05 de junio de 2014, el SEA región Metropolitana, se pronuncia respecto a la carta de pertinencia, indicando que </w:t>
            </w:r>
            <w:r w:rsidRPr="00B325F1">
              <w:rPr>
                <w:rFonts w:asciiTheme="minorHAnsi" w:hAnsiTheme="minorHAnsi" w:cstheme="minorHAnsi"/>
                <w:i/>
                <w:iCs/>
                <w:sz w:val="20"/>
                <w:szCs w:val="20"/>
              </w:rPr>
              <w:t>“el proyecto presentado Regularización de centro de Acopio de Guano de Cerdos no requiere ingresar al Sistema de Evaluación de Impacto Ambiental de forma obligatoria, ya que no le es aplicable ninguno de los literales de la letra o) del artículo 3° del Reglamento del Sistema de Evaluación de impacto Ambiental. Sin perjuicio de lo anterior, el titular deberá dar cumplimiento a la normativa ambiental y sectorial que corresponda”.</w:t>
            </w:r>
          </w:p>
          <w:p w14:paraId="2CB6D9DD" w14:textId="77777777" w:rsidR="0010285C" w:rsidRPr="00B325F1" w:rsidRDefault="0010285C" w:rsidP="0010285C">
            <w:pPr>
              <w:rPr>
                <w:rFonts w:asciiTheme="minorHAnsi" w:hAnsiTheme="minorHAnsi" w:cstheme="minorHAnsi"/>
                <w:i/>
                <w:iCs/>
                <w:sz w:val="20"/>
                <w:szCs w:val="20"/>
              </w:rPr>
            </w:pPr>
          </w:p>
          <w:p w14:paraId="7A9BB4D7" w14:textId="11FD04AB" w:rsidR="0010285C" w:rsidRDefault="0010285C" w:rsidP="0010285C">
            <w:pPr>
              <w:rPr>
                <w:rFonts w:asciiTheme="minorHAnsi" w:hAnsiTheme="minorHAnsi" w:cstheme="minorHAnsi"/>
                <w:iCs/>
                <w:sz w:val="20"/>
                <w:szCs w:val="20"/>
                <w:u w:val="single"/>
              </w:rPr>
            </w:pPr>
            <w:r w:rsidRPr="00B325F1">
              <w:rPr>
                <w:rFonts w:asciiTheme="minorHAnsi" w:hAnsiTheme="minorHAnsi" w:cstheme="minorHAnsi"/>
                <w:iCs/>
                <w:sz w:val="20"/>
                <w:szCs w:val="20"/>
                <w:u w:val="single"/>
              </w:rPr>
              <w:t xml:space="preserve">En vista de los antecedentes </w:t>
            </w:r>
            <w:r w:rsidR="00A9681C" w:rsidRPr="00B325F1">
              <w:rPr>
                <w:rFonts w:asciiTheme="minorHAnsi" w:hAnsiTheme="minorHAnsi" w:cstheme="minorHAnsi"/>
                <w:iCs/>
                <w:sz w:val="20"/>
                <w:szCs w:val="20"/>
                <w:u w:val="single"/>
              </w:rPr>
              <w:t>remitidos por el titular y los hechos constatados en las distintas inspecciones es posible concluir:</w:t>
            </w:r>
          </w:p>
          <w:p w14:paraId="33D3D1CF" w14:textId="77777777" w:rsidR="001E20B7" w:rsidRPr="00B325F1" w:rsidRDefault="001E20B7" w:rsidP="0010285C">
            <w:pPr>
              <w:rPr>
                <w:rFonts w:asciiTheme="minorHAnsi" w:hAnsiTheme="minorHAnsi" w:cstheme="minorHAnsi"/>
                <w:iCs/>
                <w:sz w:val="20"/>
                <w:szCs w:val="20"/>
                <w:u w:val="single"/>
              </w:rPr>
            </w:pPr>
          </w:p>
          <w:p w14:paraId="4483FB87" w14:textId="68A2FC36" w:rsidR="00A9681C" w:rsidRPr="00B325F1" w:rsidRDefault="00A9681C" w:rsidP="0010285C">
            <w:pPr>
              <w:rPr>
                <w:rFonts w:asciiTheme="minorHAnsi" w:hAnsiTheme="minorHAnsi" w:cstheme="minorHAnsi"/>
                <w:iCs/>
                <w:sz w:val="20"/>
                <w:szCs w:val="20"/>
                <w:u w:val="single"/>
              </w:rPr>
            </w:pPr>
            <w:r w:rsidRPr="00B325F1">
              <w:rPr>
                <w:rFonts w:asciiTheme="minorHAnsi" w:hAnsiTheme="minorHAnsi" w:cstheme="minorHAnsi"/>
                <w:iCs/>
                <w:sz w:val="20"/>
                <w:szCs w:val="20"/>
                <w:u w:val="single"/>
              </w:rPr>
              <w:t>Respecto al literal l.3), l.3.3).</w:t>
            </w:r>
          </w:p>
          <w:p w14:paraId="4FB2938F" w14:textId="4E7EFBFD" w:rsidR="0003023F" w:rsidRDefault="00A9681C" w:rsidP="0010285C">
            <w:pPr>
              <w:rPr>
                <w:rFonts w:asciiTheme="minorHAnsi" w:hAnsiTheme="minorHAnsi" w:cstheme="minorHAnsi"/>
                <w:iCs/>
                <w:sz w:val="20"/>
                <w:szCs w:val="20"/>
              </w:rPr>
            </w:pPr>
            <w:r w:rsidRPr="00B325F1">
              <w:rPr>
                <w:rFonts w:asciiTheme="minorHAnsi" w:hAnsiTheme="minorHAnsi" w:cstheme="minorHAnsi"/>
                <w:iCs/>
                <w:sz w:val="20"/>
                <w:szCs w:val="20"/>
              </w:rPr>
              <w:t xml:space="preserve">- El titular declaró que desde el año 1982 a 2014 opera con la misma cantidad promedio de cerdos de entre 7.700 a 8.120 unidades, </w:t>
            </w:r>
            <w:r w:rsidRPr="000C23E5">
              <w:rPr>
                <w:rFonts w:asciiTheme="minorHAnsi" w:hAnsiTheme="minorHAnsi" w:cstheme="minorHAnsi"/>
                <w:iCs/>
                <w:sz w:val="20"/>
                <w:szCs w:val="20"/>
              </w:rPr>
              <w:t>habiendo aument</w:t>
            </w:r>
            <w:r w:rsidR="00B74B27" w:rsidRPr="000C23E5">
              <w:rPr>
                <w:rFonts w:asciiTheme="minorHAnsi" w:hAnsiTheme="minorHAnsi" w:cstheme="minorHAnsi"/>
                <w:iCs/>
                <w:sz w:val="20"/>
                <w:szCs w:val="20"/>
              </w:rPr>
              <w:t>ado</w:t>
            </w:r>
            <w:r w:rsidRPr="000C23E5">
              <w:rPr>
                <w:rFonts w:asciiTheme="minorHAnsi" w:hAnsiTheme="minorHAnsi" w:cstheme="minorHAnsi"/>
                <w:iCs/>
                <w:sz w:val="20"/>
                <w:szCs w:val="20"/>
              </w:rPr>
              <w:t xml:space="preserve"> </w:t>
            </w:r>
            <w:r w:rsidRPr="00B325F1">
              <w:rPr>
                <w:rFonts w:asciiTheme="minorHAnsi" w:hAnsiTheme="minorHAnsi" w:cstheme="minorHAnsi"/>
                <w:iCs/>
                <w:sz w:val="20"/>
                <w:szCs w:val="20"/>
              </w:rPr>
              <w:t>el peso de las unidades de 110 a 120 kg a lo largo de su operación</w:t>
            </w:r>
            <w:r w:rsidR="00E83CFC" w:rsidRPr="00B325F1">
              <w:rPr>
                <w:rFonts w:asciiTheme="minorHAnsi" w:hAnsiTheme="minorHAnsi" w:cstheme="minorHAnsi"/>
                <w:iCs/>
                <w:sz w:val="20"/>
                <w:szCs w:val="20"/>
              </w:rPr>
              <w:t xml:space="preserve">, sin presentar documentación que respalde dicha declaración. </w:t>
            </w:r>
          </w:p>
          <w:p w14:paraId="2607747C" w14:textId="77777777" w:rsidR="0003023F" w:rsidRDefault="0003023F" w:rsidP="0010285C">
            <w:pPr>
              <w:rPr>
                <w:rFonts w:asciiTheme="minorHAnsi" w:hAnsiTheme="minorHAnsi" w:cstheme="minorHAnsi"/>
                <w:iCs/>
                <w:sz w:val="20"/>
                <w:szCs w:val="20"/>
              </w:rPr>
            </w:pPr>
          </w:p>
          <w:p w14:paraId="2729E167" w14:textId="22C6D432" w:rsidR="00CC1674" w:rsidRDefault="001E20B7" w:rsidP="0010285C">
            <w:pPr>
              <w:rPr>
                <w:rFonts w:asciiTheme="minorHAnsi" w:hAnsiTheme="minorHAnsi" w:cstheme="minorHAnsi"/>
                <w:iCs/>
                <w:sz w:val="20"/>
                <w:szCs w:val="20"/>
              </w:rPr>
            </w:pPr>
            <w:r>
              <w:rPr>
                <w:rFonts w:asciiTheme="minorHAnsi" w:hAnsiTheme="minorHAnsi" w:cstheme="minorHAnsi"/>
                <w:iCs/>
                <w:sz w:val="20"/>
                <w:szCs w:val="20"/>
              </w:rPr>
              <w:t xml:space="preserve">- </w:t>
            </w:r>
            <w:r w:rsidR="0003023F">
              <w:rPr>
                <w:rFonts w:asciiTheme="minorHAnsi" w:hAnsiTheme="minorHAnsi" w:cstheme="minorHAnsi"/>
                <w:iCs/>
                <w:sz w:val="20"/>
                <w:szCs w:val="20"/>
              </w:rPr>
              <w:t>E</w:t>
            </w:r>
            <w:r w:rsidR="00A9681C" w:rsidRPr="00B325F1">
              <w:rPr>
                <w:rFonts w:asciiTheme="minorHAnsi" w:hAnsiTheme="minorHAnsi" w:cstheme="minorHAnsi"/>
                <w:iCs/>
                <w:sz w:val="20"/>
                <w:szCs w:val="20"/>
              </w:rPr>
              <w:t xml:space="preserve">n la inspección del 10/12/2014 indicó contar con 8.300 cerdos, lo que implica </w:t>
            </w:r>
            <w:r w:rsidR="00A9681C" w:rsidRPr="00B325F1">
              <w:rPr>
                <w:rFonts w:asciiTheme="minorHAnsi" w:hAnsiTheme="minorHAnsi" w:cstheme="minorHAnsi"/>
                <w:b/>
                <w:iCs/>
                <w:sz w:val="20"/>
                <w:szCs w:val="20"/>
              </w:rPr>
              <w:t xml:space="preserve">un aumento de </w:t>
            </w:r>
            <w:r w:rsidR="0003023F">
              <w:rPr>
                <w:rFonts w:asciiTheme="minorHAnsi" w:hAnsiTheme="minorHAnsi" w:cstheme="minorHAnsi"/>
                <w:b/>
                <w:iCs/>
                <w:sz w:val="20"/>
                <w:szCs w:val="20"/>
              </w:rPr>
              <w:t>170 cerdos por sob</w:t>
            </w:r>
            <w:r w:rsidR="00884D45">
              <w:rPr>
                <w:rFonts w:asciiTheme="minorHAnsi" w:hAnsiTheme="minorHAnsi" w:cstheme="minorHAnsi"/>
                <w:b/>
                <w:iCs/>
                <w:sz w:val="20"/>
                <w:szCs w:val="20"/>
              </w:rPr>
              <w:t>r</w:t>
            </w:r>
            <w:r w:rsidR="0003023F">
              <w:rPr>
                <w:rFonts w:asciiTheme="minorHAnsi" w:hAnsiTheme="minorHAnsi" w:cstheme="minorHAnsi"/>
                <w:b/>
                <w:iCs/>
                <w:sz w:val="20"/>
                <w:szCs w:val="20"/>
              </w:rPr>
              <w:t>e el rango declarado</w:t>
            </w:r>
            <w:r w:rsidR="00E83CFC" w:rsidRPr="00B325F1">
              <w:rPr>
                <w:rFonts w:asciiTheme="minorHAnsi" w:hAnsiTheme="minorHAnsi" w:cstheme="minorHAnsi"/>
                <w:b/>
                <w:iCs/>
                <w:sz w:val="20"/>
                <w:szCs w:val="20"/>
              </w:rPr>
              <w:t xml:space="preserve">. </w:t>
            </w:r>
            <w:r w:rsidR="0003023F" w:rsidRPr="0003023F">
              <w:rPr>
                <w:rFonts w:asciiTheme="minorHAnsi" w:hAnsiTheme="minorHAnsi" w:cstheme="minorHAnsi"/>
                <w:iCs/>
                <w:sz w:val="20"/>
                <w:szCs w:val="20"/>
              </w:rPr>
              <w:t xml:space="preserve">Sin embargo, </w:t>
            </w:r>
            <w:r w:rsidR="0003023F">
              <w:rPr>
                <w:rFonts w:asciiTheme="minorHAnsi" w:hAnsiTheme="minorHAnsi" w:cstheme="minorHAnsi"/>
                <w:iCs/>
                <w:sz w:val="20"/>
                <w:szCs w:val="20"/>
              </w:rPr>
              <w:t xml:space="preserve">el </w:t>
            </w:r>
            <w:r w:rsidR="00E83CFC" w:rsidRPr="00B325F1">
              <w:rPr>
                <w:rFonts w:asciiTheme="minorHAnsi" w:hAnsiTheme="minorHAnsi" w:cstheme="minorHAnsi"/>
                <w:iCs/>
                <w:sz w:val="20"/>
                <w:szCs w:val="20"/>
              </w:rPr>
              <w:t>aumento registrado en</w:t>
            </w:r>
            <w:r w:rsidR="0003023F">
              <w:rPr>
                <w:rFonts w:asciiTheme="minorHAnsi" w:hAnsiTheme="minorHAnsi" w:cstheme="minorHAnsi"/>
                <w:iCs/>
                <w:sz w:val="20"/>
                <w:szCs w:val="20"/>
              </w:rPr>
              <w:t xml:space="preserve"> la inspección y antecedentes remitidos por el titular</w:t>
            </w:r>
            <w:r w:rsidR="00E83CFC" w:rsidRPr="00B325F1">
              <w:rPr>
                <w:rFonts w:asciiTheme="minorHAnsi" w:hAnsiTheme="minorHAnsi" w:cstheme="minorHAnsi"/>
                <w:iCs/>
                <w:sz w:val="20"/>
                <w:szCs w:val="20"/>
              </w:rPr>
              <w:t xml:space="preserve">, </w:t>
            </w:r>
            <w:r w:rsidR="0003023F">
              <w:rPr>
                <w:rFonts w:asciiTheme="minorHAnsi" w:hAnsiTheme="minorHAnsi" w:cstheme="minorHAnsi"/>
                <w:iCs/>
                <w:sz w:val="20"/>
                <w:szCs w:val="20"/>
              </w:rPr>
              <w:t xml:space="preserve">no </w:t>
            </w:r>
            <w:r w:rsidR="00CC1674">
              <w:rPr>
                <w:rFonts w:asciiTheme="minorHAnsi" w:hAnsiTheme="minorHAnsi" w:cstheme="minorHAnsi"/>
                <w:iCs/>
                <w:sz w:val="20"/>
                <w:szCs w:val="20"/>
              </w:rPr>
              <w:t xml:space="preserve">es </w:t>
            </w:r>
            <w:r w:rsidR="00CC1674" w:rsidRPr="00CB16F7">
              <w:rPr>
                <w:rFonts w:asciiTheme="minorHAnsi" w:hAnsiTheme="minorHAnsi" w:cstheme="minorHAnsi"/>
                <w:iCs/>
                <w:sz w:val="20"/>
                <w:szCs w:val="20"/>
              </w:rPr>
              <w:t>factible configura</w:t>
            </w:r>
            <w:r w:rsidR="00CC1674">
              <w:rPr>
                <w:rFonts w:asciiTheme="minorHAnsi" w:hAnsiTheme="minorHAnsi" w:cstheme="minorHAnsi"/>
                <w:iCs/>
                <w:sz w:val="20"/>
                <w:szCs w:val="20"/>
              </w:rPr>
              <w:t>r</w:t>
            </w:r>
            <w:r w:rsidR="00CC1674" w:rsidRPr="00CB16F7">
              <w:rPr>
                <w:rFonts w:asciiTheme="minorHAnsi" w:hAnsiTheme="minorHAnsi" w:cstheme="minorHAnsi"/>
                <w:iCs/>
                <w:sz w:val="20"/>
                <w:szCs w:val="20"/>
              </w:rPr>
              <w:t xml:space="preserve"> las condiciones establecidas en el literal </w:t>
            </w:r>
            <w:r w:rsidR="00CC1674">
              <w:rPr>
                <w:rFonts w:asciiTheme="minorHAnsi" w:hAnsiTheme="minorHAnsi" w:cstheme="minorHAnsi"/>
                <w:iCs/>
                <w:sz w:val="20"/>
                <w:szCs w:val="20"/>
              </w:rPr>
              <w:t>l</w:t>
            </w:r>
            <w:r w:rsidR="00CC1674" w:rsidRPr="00CB16F7">
              <w:rPr>
                <w:rFonts w:asciiTheme="minorHAnsi" w:hAnsiTheme="minorHAnsi" w:cstheme="minorHAnsi"/>
                <w:iCs/>
                <w:sz w:val="20"/>
                <w:szCs w:val="20"/>
              </w:rPr>
              <w:t>.3</w:t>
            </w:r>
            <w:r w:rsidR="00CC1674">
              <w:rPr>
                <w:rFonts w:asciiTheme="minorHAnsi" w:hAnsiTheme="minorHAnsi" w:cstheme="minorHAnsi"/>
                <w:iCs/>
                <w:sz w:val="20"/>
                <w:szCs w:val="20"/>
              </w:rPr>
              <w:t>.3</w:t>
            </w:r>
            <w:r w:rsidR="00CC1674" w:rsidRPr="00CB16F7">
              <w:rPr>
                <w:rFonts w:asciiTheme="minorHAnsi" w:hAnsiTheme="minorHAnsi" w:cstheme="minorHAnsi"/>
                <w:iCs/>
                <w:sz w:val="20"/>
                <w:szCs w:val="20"/>
              </w:rPr>
              <w:t>) del RSEIA</w:t>
            </w:r>
          </w:p>
          <w:p w14:paraId="2CFED405" w14:textId="77777777" w:rsidR="00CC1674" w:rsidRDefault="00CC1674" w:rsidP="0010285C">
            <w:pPr>
              <w:rPr>
                <w:rFonts w:asciiTheme="minorHAnsi" w:hAnsiTheme="minorHAnsi" w:cstheme="minorHAnsi"/>
                <w:iCs/>
                <w:sz w:val="20"/>
                <w:szCs w:val="20"/>
              </w:rPr>
            </w:pPr>
          </w:p>
          <w:p w14:paraId="42759736" w14:textId="39D9B2C7" w:rsidR="0010285C" w:rsidRPr="00B325F1" w:rsidRDefault="00E83CFC" w:rsidP="0010285C">
            <w:pPr>
              <w:rPr>
                <w:rFonts w:asciiTheme="minorHAnsi" w:hAnsiTheme="minorHAnsi" w:cstheme="minorHAnsi"/>
                <w:iCs/>
                <w:sz w:val="20"/>
                <w:szCs w:val="20"/>
                <w:u w:val="single"/>
              </w:rPr>
            </w:pPr>
            <w:r w:rsidRPr="00B325F1">
              <w:rPr>
                <w:rFonts w:asciiTheme="minorHAnsi" w:hAnsiTheme="minorHAnsi" w:cstheme="minorHAnsi"/>
                <w:iCs/>
                <w:sz w:val="20"/>
                <w:szCs w:val="20"/>
                <w:u w:val="single"/>
              </w:rPr>
              <w:t xml:space="preserve">Respecto al </w:t>
            </w:r>
            <w:r w:rsidRPr="000C23E5">
              <w:rPr>
                <w:rFonts w:asciiTheme="minorHAnsi" w:hAnsiTheme="minorHAnsi" w:cstheme="minorHAnsi"/>
                <w:iCs/>
                <w:sz w:val="20"/>
                <w:szCs w:val="20"/>
                <w:u w:val="single"/>
              </w:rPr>
              <w:t>literal o.7.) y o.7.</w:t>
            </w:r>
            <w:r w:rsidR="00884D45" w:rsidRPr="000C23E5">
              <w:rPr>
                <w:rFonts w:asciiTheme="minorHAnsi" w:hAnsiTheme="minorHAnsi" w:cstheme="minorHAnsi"/>
                <w:iCs/>
                <w:sz w:val="20"/>
                <w:szCs w:val="20"/>
                <w:u w:val="single"/>
              </w:rPr>
              <w:t>2</w:t>
            </w:r>
            <w:r w:rsidRPr="000C23E5">
              <w:rPr>
                <w:rFonts w:asciiTheme="minorHAnsi" w:hAnsiTheme="minorHAnsi" w:cstheme="minorHAnsi"/>
                <w:iCs/>
                <w:sz w:val="20"/>
                <w:szCs w:val="20"/>
                <w:u w:val="single"/>
              </w:rPr>
              <w:t>)</w:t>
            </w:r>
            <w:r w:rsidR="001E20B7" w:rsidRPr="000C23E5">
              <w:rPr>
                <w:rFonts w:asciiTheme="minorHAnsi" w:hAnsiTheme="minorHAnsi" w:cstheme="minorHAnsi"/>
                <w:iCs/>
                <w:sz w:val="20"/>
                <w:szCs w:val="20"/>
                <w:u w:val="single"/>
              </w:rPr>
              <w:t xml:space="preserve"> sobre </w:t>
            </w:r>
            <w:r w:rsidR="001E20B7">
              <w:rPr>
                <w:rFonts w:asciiTheme="minorHAnsi" w:hAnsiTheme="minorHAnsi" w:cstheme="minorHAnsi"/>
                <w:iCs/>
                <w:sz w:val="20"/>
                <w:szCs w:val="20"/>
                <w:u w:val="single"/>
              </w:rPr>
              <w:t xml:space="preserve">el Plantel </w:t>
            </w:r>
            <w:r w:rsidR="001E20B7" w:rsidRPr="00AE2642">
              <w:rPr>
                <w:rFonts w:asciiTheme="minorHAnsi" w:hAnsiTheme="minorHAnsi" w:cstheme="minorHAnsi"/>
                <w:iCs/>
                <w:sz w:val="20"/>
                <w:szCs w:val="20"/>
                <w:u w:val="single"/>
              </w:rPr>
              <w:t>Mallarauco de C</w:t>
            </w:r>
            <w:r w:rsidR="001E20B7" w:rsidRPr="00AE2642">
              <w:rPr>
                <w:rFonts w:asciiTheme="minorHAnsi" w:hAnsiTheme="minorHAnsi" w:cstheme="minorHAnsi"/>
                <w:sz w:val="20"/>
                <w:szCs w:val="20"/>
                <w:u w:val="single"/>
              </w:rPr>
              <w:t>ría de Ganado Porcino.</w:t>
            </w:r>
          </w:p>
          <w:p w14:paraId="183BD509" w14:textId="77777777" w:rsidR="001E20B7" w:rsidRPr="001E20B7" w:rsidRDefault="001E20B7" w:rsidP="001E20B7">
            <w:pPr>
              <w:rPr>
                <w:rFonts w:asciiTheme="minorHAnsi" w:hAnsiTheme="minorHAnsi" w:cstheme="minorHAnsi"/>
                <w:iCs/>
                <w:sz w:val="20"/>
                <w:szCs w:val="20"/>
              </w:rPr>
            </w:pPr>
            <w:r>
              <w:rPr>
                <w:rFonts w:asciiTheme="minorHAnsi" w:hAnsiTheme="minorHAnsi" w:cstheme="minorHAnsi"/>
                <w:iCs/>
                <w:sz w:val="20"/>
                <w:szCs w:val="20"/>
              </w:rPr>
              <w:lastRenderedPageBreak/>
              <w:t xml:space="preserve">- </w:t>
            </w:r>
            <w:r w:rsidRPr="001E20B7">
              <w:rPr>
                <w:rFonts w:asciiTheme="minorHAnsi" w:hAnsiTheme="minorHAnsi" w:cstheme="minorHAnsi"/>
                <w:iCs/>
                <w:sz w:val="20"/>
                <w:szCs w:val="20"/>
              </w:rPr>
              <w:t>Dado que se ha constatado, en inspecciones distintas, que el sistema de riego empleado por el titular presenta falencias que generan la saturación de suelo y acumulación de riles en zanjas y otros sectores del predio regado, sin haberse observado revestimiento basal de los sectores donde se acumula el ril, es dable concluir que parte de los riles acumulados son infiltrados, quedando entonces el titular obligado a dar cumplimiento al D.S. N° 46/2002, sin que éste haya presentado a esta Superintendencia la caracterización de sus riles, de acuerdo al procedimiento establecido en la Res. Ex. SMA N° 117/2013.</w:t>
            </w:r>
          </w:p>
          <w:p w14:paraId="4A686727" w14:textId="77777777" w:rsidR="001E20B7" w:rsidRPr="001E20B7" w:rsidRDefault="001E20B7" w:rsidP="001E20B7">
            <w:pPr>
              <w:rPr>
                <w:rFonts w:asciiTheme="minorHAnsi" w:hAnsiTheme="minorHAnsi" w:cstheme="minorHAnsi"/>
                <w:iCs/>
                <w:sz w:val="20"/>
                <w:szCs w:val="20"/>
              </w:rPr>
            </w:pPr>
          </w:p>
          <w:p w14:paraId="2FF7E0CD" w14:textId="4171C7E0" w:rsidR="001E20B7" w:rsidRDefault="001E20B7" w:rsidP="001E20B7">
            <w:pPr>
              <w:rPr>
                <w:rFonts w:asciiTheme="minorHAnsi" w:hAnsiTheme="minorHAnsi" w:cstheme="minorHAnsi"/>
                <w:iCs/>
                <w:sz w:val="20"/>
                <w:szCs w:val="20"/>
              </w:rPr>
            </w:pPr>
            <w:r>
              <w:rPr>
                <w:rFonts w:asciiTheme="minorHAnsi" w:hAnsiTheme="minorHAnsi" w:cstheme="minorHAnsi"/>
                <w:iCs/>
                <w:sz w:val="20"/>
                <w:szCs w:val="20"/>
              </w:rPr>
              <w:t xml:space="preserve">- </w:t>
            </w:r>
            <w:r w:rsidRPr="001E20B7">
              <w:rPr>
                <w:rFonts w:asciiTheme="minorHAnsi" w:hAnsiTheme="minorHAnsi" w:cstheme="minorHAnsi"/>
                <w:iCs/>
                <w:sz w:val="20"/>
                <w:szCs w:val="20"/>
              </w:rPr>
              <w:t xml:space="preserve">Cabe mencionar que con los antecedentes analizados no es posible determinar la fecha precisa en que el deficiente manejo de riles genera infiltraciones, siendo que el </w:t>
            </w:r>
            <w:r w:rsidRPr="000C23E5">
              <w:rPr>
                <w:rFonts w:asciiTheme="minorHAnsi" w:hAnsiTheme="minorHAnsi" w:cstheme="minorHAnsi"/>
                <w:iCs/>
                <w:sz w:val="20"/>
                <w:szCs w:val="20"/>
              </w:rPr>
              <w:t xml:space="preserve">proyecto </w:t>
            </w:r>
            <w:r w:rsidR="00884D45" w:rsidRPr="000C23E5">
              <w:rPr>
                <w:rFonts w:asciiTheme="minorHAnsi" w:hAnsiTheme="minorHAnsi" w:cstheme="minorHAnsi"/>
                <w:iCs/>
                <w:sz w:val="20"/>
                <w:szCs w:val="20"/>
              </w:rPr>
              <w:t xml:space="preserve">tiene </w:t>
            </w:r>
            <w:r w:rsidRPr="000C23E5">
              <w:rPr>
                <w:rFonts w:asciiTheme="minorHAnsi" w:hAnsiTheme="minorHAnsi" w:cstheme="minorHAnsi"/>
                <w:iCs/>
                <w:sz w:val="20"/>
                <w:szCs w:val="20"/>
              </w:rPr>
              <w:t xml:space="preserve">data </w:t>
            </w:r>
            <w:r w:rsidR="00884D45" w:rsidRPr="000C23E5">
              <w:rPr>
                <w:rFonts w:asciiTheme="minorHAnsi" w:hAnsiTheme="minorHAnsi" w:cstheme="minorHAnsi"/>
                <w:iCs/>
                <w:sz w:val="20"/>
                <w:szCs w:val="20"/>
              </w:rPr>
              <w:t xml:space="preserve"> de </w:t>
            </w:r>
            <w:r w:rsidRPr="000C23E5">
              <w:rPr>
                <w:rFonts w:asciiTheme="minorHAnsi" w:hAnsiTheme="minorHAnsi" w:cstheme="minorHAnsi"/>
                <w:iCs/>
                <w:sz w:val="20"/>
                <w:szCs w:val="20"/>
              </w:rPr>
              <w:t>funcionamiento desde 1982 y por ende, no es factible determinar si se configura, con fecha posterior a la entrada en vigencia del Sistema de Evaluación Ambiental (SEIA), las condiciones establecidas en el literal o.7.</w:t>
            </w:r>
            <w:r w:rsidR="00884D45" w:rsidRPr="000C23E5">
              <w:rPr>
                <w:rFonts w:asciiTheme="minorHAnsi" w:hAnsiTheme="minorHAnsi" w:cstheme="minorHAnsi"/>
                <w:iCs/>
                <w:sz w:val="20"/>
                <w:szCs w:val="20"/>
              </w:rPr>
              <w:t>2</w:t>
            </w:r>
            <w:r w:rsidRPr="000C23E5">
              <w:rPr>
                <w:rFonts w:asciiTheme="minorHAnsi" w:hAnsiTheme="minorHAnsi" w:cstheme="minorHAnsi"/>
                <w:iCs/>
                <w:sz w:val="20"/>
                <w:szCs w:val="20"/>
              </w:rPr>
              <w:t>) del RSEIA</w:t>
            </w:r>
            <w:r w:rsidRPr="001E20B7">
              <w:rPr>
                <w:rFonts w:asciiTheme="minorHAnsi" w:hAnsiTheme="minorHAnsi" w:cstheme="minorHAnsi"/>
                <w:iCs/>
                <w:sz w:val="20"/>
                <w:szCs w:val="20"/>
              </w:rPr>
              <w:t>.</w:t>
            </w:r>
          </w:p>
          <w:p w14:paraId="381CA0D3" w14:textId="77777777" w:rsidR="001E20B7" w:rsidRDefault="001E20B7" w:rsidP="0010285C">
            <w:pPr>
              <w:rPr>
                <w:rFonts w:asciiTheme="minorHAnsi" w:hAnsiTheme="minorHAnsi" w:cstheme="minorHAnsi"/>
                <w:iCs/>
                <w:sz w:val="20"/>
                <w:szCs w:val="20"/>
              </w:rPr>
            </w:pPr>
          </w:p>
          <w:p w14:paraId="244CD310" w14:textId="58722360" w:rsidR="001E20B7" w:rsidRPr="000C23E5" w:rsidRDefault="001E20B7" w:rsidP="001E20B7">
            <w:pPr>
              <w:rPr>
                <w:rFonts w:asciiTheme="minorHAnsi" w:hAnsiTheme="minorHAnsi" w:cstheme="minorHAnsi"/>
                <w:iCs/>
                <w:sz w:val="20"/>
                <w:szCs w:val="20"/>
                <w:u w:val="single"/>
              </w:rPr>
            </w:pPr>
            <w:r w:rsidRPr="00B325F1">
              <w:rPr>
                <w:rFonts w:asciiTheme="minorHAnsi" w:hAnsiTheme="minorHAnsi" w:cstheme="minorHAnsi"/>
                <w:iCs/>
                <w:sz w:val="20"/>
                <w:szCs w:val="20"/>
                <w:u w:val="single"/>
              </w:rPr>
              <w:t>Respecto al literal o.</w:t>
            </w:r>
            <w:r w:rsidRPr="000C23E5">
              <w:rPr>
                <w:rFonts w:asciiTheme="minorHAnsi" w:hAnsiTheme="minorHAnsi" w:cstheme="minorHAnsi"/>
                <w:iCs/>
                <w:sz w:val="20"/>
                <w:szCs w:val="20"/>
                <w:u w:val="single"/>
              </w:rPr>
              <w:t>7.) y o.7.</w:t>
            </w:r>
            <w:r w:rsidR="00884D45" w:rsidRPr="000C23E5">
              <w:rPr>
                <w:rFonts w:asciiTheme="minorHAnsi" w:hAnsiTheme="minorHAnsi" w:cstheme="minorHAnsi"/>
                <w:iCs/>
                <w:sz w:val="20"/>
                <w:szCs w:val="20"/>
                <w:u w:val="single"/>
              </w:rPr>
              <w:t>2</w:t>
            </w:r>
            <w:r w:rsidRPr="000C23E5">
              <w:rPr>
                <w:rFonts w:asciiTheme="minorHAnsi" w:hAnsiTheme="minorHAnsi" w:cstheme="minorHAnsi"/>
                <w:iCs/>
                <w:sz w:val="20"/>
                <w:szCs w:val="20"/>
                <w:u w:val="single"/>
              </w:rPr>
              <w:t>) sobre el Centro de Acopio de Guano (CAG)</w:t>
            </w:r>
          </w:p>
          <w:p w14:paraId="3436DD3E" w14:textId="4BA373CD" w:rsidR="0010285C" w:rsidRPr="000C23E5" w:rsidRDefault="001E20B7" w:rsidP="0010285C">
            <w:pPr>
              <w:rPr>
                <w:rFonts w:asciiTheme="minorHAnsi" w:hAnsiTheme="minorHAnsi" w:cstheme="minorHAnsi"/>
                <w:b/>
                <w:i/>
                <w:iCs/>
                <w:sz w:val="20"/>
                <w:szCs w:val="20"/>
              </w:rPr>
            </w:pPr>
            <w:r w:rsidRPr="000C23E5">
              <w:rPr>
                <w:rFonts w:asciiTheme="minorHAnsi" w:hAnsiTheme="minorHAnsi" w:cstheme="minorHAnsi"/>
                <w:iCs/>
                <w:sz w:val="20"/>
                <w:szCs w:val="20"/>
              </w:rPr>
              <w:t xml:space="preserve">- </w:t>
            </w:r>
            <w:r w:rsidR="00E83CFC" w:rsidRPr="000C23E5">
              <w:rPr>
                <w:rFonts w:asciiTheme="minorHAnsi" w:hAnsiTheme="minorHAnsi" w:cstheme="minorHAnsi"/>
                <w:iCs/>
                <w:sz w:val="20"/>
                <w:szCs w:val="20"/>
              </w:rPr>
              <w:t xml:space="preserve">El titular declara que la disposición de sus riles se efectúa desde el año 1982 mediante riego </w:t>
            </w:r>
            <w:r w:rsidR="00884D45" w:rsidRPr="000C23E5">
              <w:rPr>
                <w:rFonts w:asciiTheme="minorHAnsi" w:hAnsiTheme="minorHAnsi" w:cstheme="minorHAnsi"/>
                <w:iCs/>
                <w:sz w:val="20"/>
                <w:szCs w:val="20"/>
              </w:rPr>
              <w:t xml:space="preserve">en </w:t>
            </w:r>
            <w:r w:rsidR="00E83CFC" w:rsidRPr="000C23E5">
              <w:rPr>
                <w:rFonts w:asciiTheme="minorHAnsi" w:hAnsiTheme="minorHAnsi" w:cstheme="minorHAnsi"/>
                <w:iCs/>
                <w:sz w:val="20"/>
                <w:szCs w:val="20"/>
              </w:rPr>
              <w:t>pradera natural, ubicada aledaña al plantel, la cual es de su propiedad, situación que ha sido constatada en terreno en las tres inspecciones materia del presente informe. No obstante lo anterior, en las inspecciones del 14/06/2013 y 10/12/2014 se constató acumulación de riles, en diversos sectores del predio regado, habiéndose observado zanjas en el sector más bajo del predio, cuya consecuencia es la infiltración de parte de los riles generados en el plantel Mallarauco</w:t>
            </w:r>
            <w:r w:rsidR="00E83CFC" w:rsidRPr="000C23E5">
              <w:rPr>
                <w:rFonts w:asciiTheme="minorHAnsi" w:hAnsiTheme="minorHAnsi" w:cstheme="minorHAnsi"/>
                <w:b/>
                <w:iCs/>
                <w:sz w:val="20"/>
                <w:szCs w:val="20"/>
              </w:rPr>
              <w:t>. Así, al estar infiltrando parte de sus riles,</w:t>
            </w:r>
            <w:r w:rsidR="00E83CFC" w:rsidRPr="000C23E5">
              <w:rPr>
                <w:rFonts w:asciiTheme="minorHAnsi" w:hAnsiTheme="minorHAnsi" w:cstheme="minorHAnsi"/>
                <w:iCs/>
                <w:sz w:val="20"/>
                <w:szCs w:val="20"/>
              </w:rPr>
              <w:t xml:space="preserve"> </w:t>
            </w:r>
            <w:r w:rsidR="00E83CFC" w:rsidRPr="000C23E5">
              <w:rPr>
                <w:rFonts w:asciiTheme="minorHAnsi" w:hAnsiTheme="minorHAnsi" w:cstheme="minorHAnsi"/>
                <w:b/>
                <w:iCs/>
                <w:sz w:val="20"/>
                <w:szCs w:val="20"/>
              </w:rPr>
              <w:t>se configuraría el literal o.7.</w:t>
            </w:r>
            <w:r w:rsidR="00884D45" w:rsidRPr="000C23E5">
              <w:rPr>
                <w:rFonts w:asciiTheme="minorHAnsi" w:hAnsiTheme="minorHAnsi" w:cstheme="minorHAnsi"/>
                <w:b/>
                <w:iCs/>
                <w:sz w:val="20"/>
                <w:szCs w:val="20"/>
              </w:rPr>
              <w:t>2</w:t>
            </w:r>
            <w:r w:rsidR="00E83CFC" w:rsidRPr="000C23E5">
              <w:rPr>
                <w:rFonts w:asciiTheme="minorHAnsi" w:hAnsiTheme="minorHAnsi" w:cstheme="minorHAnsi"/>
                <w:b/>
                <w:iCs/>
                <w:sz w:val="20"/>
                <w:szCs w:val="20"/>
              </w:rPr>
              <w:t xml:space="preserve">) en lo que respecta a </w:t>
            </w:r>
            <w:r w:rsidR="00E83CFC" w:rsidRPr="000C23E5">
              <w:rPr>
                <w:rFonts w:asciiTheme="minorHAnsi" w:hAnsiTheme="minorHAnsi" w:cstheme="minorHAnsi"/>
                <w:b/>
                <w:i/>
                <w:iCs/>
                <w:sz w:val="20"/>
                <w:szCs w:val="20"/>
              </w:rPr>
              <w:t>“Que sus efluentes se usen para (…)</w:t>
            </w:r>
            <w:r w:rsidR="00062314" w:rsidRPr="000C23E5">
              <w:rPr>
                <w:rFonts w:asciiTheme="minorHAnsi" w:hAnsiTheme="minorHAnsi" w:cstheme="minorHAnsi"/>
                <w:b/>
                <w:i/>
                <w:iCs/>
                <w:sz w:val="20"/>
                <w:szCs w:val="20"/>
              </w:rPr>
              <w:t xml:space="preserve"> infiltració</w:t>
            </w:r>
            <w:r w:rsidR="00FA544E" w:rsidRPr="000C23E5">
              <w:rPr>
                <w:rFonts w:asciiTheme="minorHAnsi" w:hAnsiTheme="minorHAnsi" w:cstheme="minorHAnsi"/>
                <w:b/>
                <w:i/>
                <w:iCs/>
                <w:sz w:val="20"/>
                <w:szCs w:val="20"/>
              </w:rPr>
              <w:t>n</w:t>
            </w:r>
            <w:r w:rsidR="00E83CFC" w:rsidRPr="000C23E5">
              <w:rPr>
                <w:rFonts w:asciiTheme="minorHAnsi" w:hAnsiTheme="minorHAnsi" w:cstheme="minorHAnsi"/>
                <w:b/>
                <w:i/>
                <w:iCs/>
                <w:sz w:val="20"/>
                <w:szCs w:val="20"/>
              </w:rPr>
              <w:t>”</w:t>
            </w:r>
            <w:r w:rsidR="00D7558E" w:rsidRPr="000C23E5">
              <w:rPr>
                <w:rFonts w:asciiTheme="minorHAnsi" w:hAnsiTheme="minorHAnsi" w:cstheme="minorHAnsi"/>
                <w:b/>
                <w:i/>
                <w:iCs/>
                <w:sz w:val="20"/>
                <w:szCs w:val="20"/>
              </w:rPr>
              <w:t>.</w:t>
            </w:r>
          </w:p>
          <w:p w14:paraId="4281CA86" w14:textId="77777777" w:rsidR="00414EB0" w:rsidRPr="000C23E5" w:rsidRDefault="00414EB0" w:rsidP="0010285C">
            <w:pPr>
              <w:rPr>
                <w:rFonts w:asciiTheme="minorHAnsi" w:hAnsiTheme="minorHAnsi" w:cstheme="minorHAnsi"/>
                <w:b/>
                <w:i/>
                <w:iCs/>
                <w:sz w:val="20"/>
                <w:szCs w:val="20"/>
              </w:rPr>
            </w:pPr>
          </w:p>
          <w:p w14:paraId="47148CDC" w14:textId="592074A4" w:rsidR="00392E0C" w:rsidRPr="000C23E5" w:rsidRDefault="001E20B7" w:rsidP="0010285C">
            <w:pPr>
              <w:rPr>
                <w:rFonts w:asciiTheme="minorHAnsi" w:hAnsiTheme="minorHAnsi" w:cstheme="minorHAnsi"/>
                <w:iCs/>
                <w:sz w:val="20"/>
                <w:szCs w:val="20"/>
              </w:rPr>
            </w:pPr>
            <w:r w:rsidRPr="000C23E5">
              <w:rPr>
                <w:rFonts w:asciiTheme="minorHAnsi" w:hAnsiTheme="minorHAnsi" w:cstheme="minorHAnsi"/>
                <w:iCs/>
                <w:sz w:val="20"/>
                <w:szCs w:val="20"/>
              </w:rPr>
              <w:t xml:space="preserve">- </w:t>
            </w:r>
            <w:r w:rsidR="00CC1674" w:rsidRPr="000C23E5">
              <w:rPr>
                <w:rFonts w:asciiTheme="minorHAnsi" w:hAnsiTheme="minorHAnsi" w:cstheme="minorHAnsi"/>
                <w:iCs/>
                <w:sz w:val="20"/>
                <w:szCs w:val="20"/>
              </w:rPr>
              <w:t xml:space="preserve">Cabe mencionar que </w:t>
            </w:r>
            <w:r w:rsidR="00AD23E0" w:rsidRPr="000C23E5">
              <w:rPr>
                <w:rFonts w:asciiTheme="minorHAnsi" w:hAnsiTheme="minorHAnsi" w:cstheme="minorHAnsi"/>
                <w:iCs/>
                <w:sz w:val="20"/>
                <w:szCs w:val="20"/>
              </w:rPr>
              <w:t xml:space="preserve">en la ampliación de antecedentes solicitados por el SEA RM ante </w:t>
            </w:r>
            <w:r w:rsidR="00CC1674" w:rsidRPr="000C23E5">
              <w:rPr>
                <w:rFonts w:asciiTheme="minorHAnsi" w:hAnsiTheme="minorHAnsi" w:cstheme="minorHAnsi"/>
                <w:iCs/>
                <w:sz w:val="20"/>
                <w:szCs w:val="20"/>
              </w:rPr>
              <w:t>la Consulta de Pertinencia</w:t>
            </w:r>
            <w:r w:rsidR="00AD23E0" w:rsidRPr="000C23E5">
              <w:rPr>
                <w:rFonts w:asciiTheme="minorHAnsi" w:hAnsiTheme="minorHAnsi" w:cstheme="minorHAnsi"/>
                <w:iCs/>
                <w:sz w:val="20"/>
                <w:szCs w:val="20"/>
              </w:rPr>
              <w:t xml:space="preserve"> efectuada en 2013, el titular indica que en el Centro de Acopio de Guano</w:t>
            </w:r>
            <w:r w:rsidR="00392E0C" w:rsidRPr="000C23E5">
              <w:rPr>
                <w:rFonts w:asciiTheme="minorHAnsi" w:hAnsiTheme="minorHAnsi" w:cstheme="minorHAnsi"/>
                <w:iCs/>
                <w:sz w:val="20"/>
                <w:szCs w:val="20"/>
              </w:rPr>
              <w:t xml:space="preserve"> (CAG)</w:t>
            </w:r>
            <w:r w:rsidR="00AD23E0" w:rsidRPr="000C23E5">
              <w:rPr>
                <w:rFonts w:asciiTheme="minorHAnsi" w:hAnsiTheme="minorHAnsi" w:cstheme="minorHAnsi"/>
                <w:iCs/>
                <w:sz w:val="20"/>
                <w:szCs w:val="20"/>
              </w:rPr>
              <w:t>, se encuentran implementadas las siguientes obras: cerco perimetral, portón de acceso controlado, zanja perimetral de control de residuos (…), un cortafuego perimetral (…).</w:t>
            </w:r>
            <w:r w:rsidR="00392E0C" w:rsidRPr="000C23E5">
              <w:rPr>
                <w:rFonts w:asciiTheme="minorHAnsi" w:hAnsiTheme="minorHAnsi" w:cstheme="minorHAnsi"/>
                <w:iCs/>
                <w:sz w:val="20"/>
                <w:szCs w:val="20"/>
              </w:rPr>
              <w:t xml:space="preserve"> También se entiende de la presentación que si bien el </w:t>
            </w:r>
            <w:r w:rsidR="00A1051F" w:rsidRPr="000C23E5">
              <w:rPr>
                <w:rFonts w:asciiTheme="minorHAnsi" w:hAnsiTheme="minorHAnsi" w:cstheme="minorHAnsi"/>
                <w:iCs/>
                <w:sz w:val="20"/>
                <w:szCs w:val="20"/>
              </w:rPr>
              <w:t xml:space="preserve">terreno del </w:t>
            </w:r>
            <w:r w:rsidR="00392E0C" w:rsidRPr="000C23E5">
              <w:rPr>
                <w:rFonts w:asciiTheme="minorHAnsi" w:hAnsiTheme="minorHAnsi" w:cstheme="minorHAnsi"/>
                <w:iCs/>
                <w:sz w:val="20"/>
                <w:szCs w:val="20"/>
              </w:rPr>
              <w:t xml:space="preserve">CAG existe desde el año 1982 es a partir del año 2013 desde cuando se almacenará allí el residuo </w:t>
            </w:r>
            <w:r w:rsidR="006A4032" w:rsidRPr="000C23E5">
              <w:rPr>
                <w:rFonts w:asciiTheme="minorHAnsi" w:hAnsiTheme="minorHAnsi" w:cstheme="minorHAnsi"/>
                <w:iCs/>
                <w:sz w:val="20"/>
                <w:szCs w:val="20"/>
              </w:rPr>
              <w:t xml:space="preserve">denominado </w:t>
            </w:r>
            <w:r w:rsidR="00392E0C" w:rsidRPr="000C23E5">
              <w:rPr>
                <w:rFonts w:asciiTheme="minorHAnsi" w:hAnsiTheme="minorHAnsi" w:cstheme="minorHAnsi"/>
                <w:iCs/>
                <w:sz w:val="20"/>
                <w:szCs w:val="20"/>
              </w:rPr>
              <w:t>“Cama Caliente” o “Deep-bedding”.</w:t>
            </w:r>
          </w:p>
          <w:p w14:paraId="59BE26D2" w14:textId="77777777" w:rsidR="00C90CF6" w:rsidRPr="000C23E5" w:rsidRDefault="00C90CF6" w:rsidP="0010285C">
            <w:pPr>
              <w:rPr>
                <w:rFonts w:asciiTheme="minorHAnsi" w:hAnsiTheme="minorHAnsi" w:cstheme="minorHAnsi"/>
                <w:iCs/>
                <w:sz w:val="20"/>
                <w:szCs w:val="20"/>
              </w:rPr>
            </w:pPr>
          </w:p>
          <w:p w14:paraId="6C8FBB68" w14:textId="4D278B0C" w:rsidR="00AD23E0" w:rsidRPr="000C23E5" w:rsidRDefault="001E20B7" w:rsidP="0010285C">
            <w:pPr>
              <w:rPr>
                <w:rFonts w:asciiTheme="minorHAnsi" w:hAnsiTheme="minorHAnsi" w:cstheme="minorHAnsi"/>
                <w:iCs/>
                <w:sz w:val="20"/>
                <w:szCs w:val="20"/>
              </w:rPr>
            </w:pPr>
            <w:r w:rsidRPr="000C23E5">
              <w:rPr>
                <w:rFonts w:asciiTheme="minorHAnsi" w:hAnsiTheme="minorHAnsi" w:cstheme="minorHAnsi"/>
                <w:iCs/>
                <w:sz w:val="20"/>
                <w:szCs w:val="20"/>
              </w:rPr>
              <w:t xml:space="preserve">- </w:t>
            </w:r>
            <w:r w:rsidR="006A4032" w:rsidRPr="000C23E5">
              <w:rPr>
                <w:rFonts w:asciiTheme="minorHAnsi" w:hAnsiTheme="minorHAnsi" w:cstheme="minorHAnsi"/>
                <w:iCs/>
                <w:sz w:val="20"/>
                <w:szCs w:val="20"/>
              </w:rPr>
              <w:t xml:space="preserve">Si bien en </w:t>
            </w:r>
            <w:r w:rsidR="00392E0C" w:rsidRPr="000C23E5">
              <w:rPr>
                <w:rFonts w:asciiTheme="minorHAnsi" w:hAnsiTheme="minorHAnsi" w:cstheme="minorHAnsi"/>
                <w:iCs/>
                <w:sz w:val="20"/>
                <w:szCs w:val="20"/>
              </w:rPr>
              <w:t xml:space="preserve">la presentación se </w:t>
            </w:r>
            <w:r w:rsidR="006A4032" w:rsidRPr="000C23E5">
              <w:rPr>
                <w:rFonts w:asciiTheme="minorHAnsi" w:hAnsiTheme="minorHAnsi" w:cstheme="minorHAnsi"/>
                <w:iCs/>
                <w:sz w:val="20"/>
                <w:szCs w:val="20"/>
              </w:rPr>
              <w:t>describe la zanja perimetral de control de residuos,  e</w:t>
            </w:r>
            <w:r w:rsidR="0044407F" w:rsidRPr="000C23E5">
              <w:rPr>
                <w:rFonts w:asciiTheme="minorHAnsi" w:hAnsiTheme="minorHAnsi" w:cstheme="minorHAnsi"/>
                <w:iCs/>
                <w:sz w:val="20"/>
                <w:szCs w:val="20"/>
              </w:rPr>
              <w:t>n la misma presentación, el titular indica “</w:t>
            </w:r>
            <w:r w:rsidR="0044407F" w:rsidRPr="000C23E5">
              <w:rPr>
                <w:rFonts w:asciiTheme="minorHAnsi" w:hAnsiTheme="minorHAnsi" w:cstheme="minorHAnsi"/>
                <w:i/>
                <w:iCs/>
                <w:sz w:val="20"/>
                <w:szCs w:val="20"/>
              </w:rPr>
              <w:t xml:space="preserve">Las características del proyecto son las siguientes: El residuo líquido es </w:t>
            </w:r>
            <w:r w:rsidR="00414EB0" w:rsidRPr="000C23E5">
              <w:rPr>
                <w:rFonts w:asciiTheme="minorHAnsi" w:hAnsiTheme="minorHAnsi" w:cstheme="minorHAnsi"/>
                <w:i/>
                <w:iCs/>
                <w:sz w:val="20"/>
                <w:szCs w:val="20"/>
              </w:rPr>
              <w:t>despreciable</w:t>
            </w:r>
            <w:r w:rsidR="0044407F" w:rsidRPr="000C23E5">
              <w:rPr>
                <w:rFonts w:asciiTheme="minorHAnsi" w:hAnsiTheme="minorHAnsi" w:cstheme="minorHAnsi"/>
                <w:i/>
                <w:iCs/>
                <w:sz w:val="20"/>
                <w:szCs w:val="20"/>
              </w:rPr>
              <w:t xml:space="preserve"> en su cantidad, y no genera escurrimiento: se considera igualmente un canal o zanja perimetral a </w:t>
            </w:r>
            <w:r w:rsidR="00414EB0" w:rsidRPr="000C23E5">
              <w:rPr>
                <w:rFonts w:asciiTheme="minorHAnsi" w:hAnsiTheme="minorHAnsi" w:cstheme="minorHAnsi"/>
                <w:i/>
                <w:iCs/>
                <w:sz w:val="20"/>
                <w:szCs w:val="20"/>
              </w:rPr>
              <w:t>modo</w:t>
            </w:r>
            <w:r w:rsidR="0044407F" w:rsidRPr="000C23E5">
              <w:rPr>
                <w:rFonts w:asciiTheme="minorHAnsi" w:hAnsiTheme="minorHAnsi" w:cstheme="minorHAnsi"/>
                <w:i/>
                <w:iCs/>
                <w:sz w:val="20"/>
                <w:szCs w:val="20"/>
              </w:rPr>
              <w:t xml:space="preserve"> de protección, a manera de barrera de seguridad alrededor de la guanera, en el caso de lluvias intensas que </w:t>
            </w:r>
            <w:r w:rsidR="00414EB0" w:rsidRPr="000C23E5">
              <w:rPr>
                <w:rFonts w:asciiTheme="minorHAnsi" w:hAnsiTheme="minorHAnsi" w:cstheme="minorHAnsi"/>
                <w:i/>
                <w:iCs/>
                <w:sz w:val="20"/>
                <w:szCs w:val="20"/>
              </w:rPr>
              <w:t>pudieran</w:t>
            </w:r>
            <w:r w:rsidR="0044407F" w:rsidRPr="000C23E5">
              <w:rPr>
                <w:rFonts w:asciiTheme="minorHAnsi" w:hAnsiTheme="minorHAnsi" w:cstheme="minorHAnsi"/>
                <w:i/>
                <w:iCs/>
                <w:sz w:val="20"/>
                <w:szCs w:val="20"/>
              </w:rPr>
              <w:t xml:space="preserve"> generar </w:t>
            </w:r>
            <w:r w:rsidR="00414EB0" w:rsidRPr="000C23E5">
              <w:rPr>
                <w:rFonts w:asciiTheme="minorHAnsi" w:hAnsiTheme="minorHAnsi" w:cstheme="minorHAnsi"/>
                <w:i/>
                <w:iCs/>
                <w:sz w:val="20"/>
                <w:szCs w:val="20"/>
              </w:rPr>
              <w:t>escurrimientos</w:t>
            </w:r>
            <w:r w:rsidR="0044407F" w:rsidRPr="000C23E5">
              <w:rPr>
                <w:rFonts w:asciiTheme="minorHAnsi" w:hAnsiTheme="minorHAnsi" w:cstheme="minorHAnsi"/>
                <w:i/>
                <w:iCs/>
                <w:sz w:val="20"/>
                <w:szCs w:val="20"/>
              </w:rPr>
              <w:t xml:space="preserve"> </w:t>
            </w:r>
            <w:r w:rsidR="00414EB0" w:rsidRPr="000C23E5">
              <w:rPr>
                <w:rFonts w:asciiTheme="minorHAnsi" w:hAnsiTheme="minorHAnsi" w:cstheme="minorHAnsi"/>
                <w:i/>
                <w:iCs/>
                <w:sz w:val="20"/>
                <w:szCs w:val="20"/>
              </w:rPr>
              <w:t>con dilución de purines fuera de la guanera.”</w:t>
            </w:r>
          </w:p>
          <w:p w14:paraId="27429D1A" w14:textId="77777777" w:rsidR="0044407F" w:rsidRPr="000C23E5" w:rsidRDefault="0044407F" w:rsidP="0010285C">
            <w:pPr>
              <w:rPr>
                <w:rFonts w:asciiTheme="minorHAnsi" w:hAnsiTheme="minorHAnsi" w:cstheme="minorHAnsi"/>
                <w:iCs/>
                <w:sz w:val="20"/>
                <w:szCs w:val="20"/>
              </w:rPr>
            </w:pPr>
          </w:p>
          <w:p w14:paraId="52B39627" w14:textId="37A1D547" w:rsidR="00C90CF6" w:rsidRPr="000C23E5" w:rsidRDefault="001E20B7" w:rsidP="006A4032">
            <w:pPr>
              <w:rPr>
                <w:rFonts w:asciiTheme="minorHAnsi" w:hAnsiTheme="minorHAnsi" w:cstheme="minorHAnsi"/>
                <w:iCs/>
                <w:sz w:val="20"/>
                <w:szCs w:val="20"/>
              </w:rPr>
            </w:pPr>
            <w:r w:rsidRPr="000C23E5">
              <w:rPr>
                <w:rFonts w:asciiTheme="minorHAnsi" w:hAnsiTheme="minorHAnsi" w:cstheme="minorHAnsi"/>
                <w:iCs/>
                <w:sz w:val="20"/>
                <w:szCs w:val="20"/>
              </w:rPr>
              <w:t xml:space="preserve">- </w:t>
            </w:r>
            <w:r w:rsidR="00414EB0" w:rsidRPr="000C23E5">
              <w:rPr>
                <w:rFonts w:asciiTheme="minorHAnsi" w:hAnsiTheme="minorHAnsi" w:cstheme="minorHAnsi"/>
                <w:iCs/>
                <w:sz w:val="20"/>
                <w:szCs w:val="20"/>
              </w:rPr>
              <w:t xml:space="preserve">En las inspecciones realizadas, se verificó que </w:t>
            </w:r>
            <w:r w:rsidR="006A4032" w:rsidRPr="000C23E5">
              <w:rPr>
                <w:rFonts w:asciiTheme="minorHAnsi" w:hAnsiTheme="minorHAnsi" w:cstheme="minorHAnsi"/>
                <w:iCs/>
                <w:sz w:val="20"/>
                <w:szCs w:val="20"/>
              </w:rPr>
              <w:t xml:space="preserve">existe escurrimiento de riles hacia la zanja perimetral, no habiendo asistido en época de lluvias (diciembre de 2014), por tanto se puede verificar que la mencionada zanja ejerce como zanja de infiltración, </w:t>
            </w:r>
            <w:r w:rsidR="006A4032" w:rsidRPr="000C23E5">
              <w:rPr>
                <w:rFonts w:asciiTheme="minorHAnsi" w:hAnsiTheme="minorHAnsi" w:cstheme="minorHAnsi"/>
                <w:b/>
                <w:iCs/>
                <w:sz w:val="20"/>
                <w:szCs w:val="20"/>
              </w:rPr>
              <w:t xml:space="preserve">configurándose el </w:t>
            </w:r>
            <w:r w:rsidR="00C90CF6" w:rsidRPr="000C23E5">
              <w:rPr>
                <w:rFonts w:asciiTheme="minorHAnsi" w:hAnsiTheme="minorHAnsi" w:cstheme="minorHAnsi"/>
                <w:b/>
                <w:iCs/>
                <w:sz w:val="20"/>
                <w:szCs w:val="20"/>
              </w:rPr>
              <w:t>literal o.7.</w:t>
            </w:r>
            <w:r w:rsidR="00884D45" w:rsidRPr="000C23E5">
              <w:rPr>
                <w:rFonts w:asciiTheme="minorHAnsi" w:hAnsiTheme="minorHAnsi" w:cstheme="minorHAnsi"/>
                <w:b/>
                <w:iCs/>
                <w:sz w:val="20"/>
                <w:szCs w:val="20"/>
              </w:rPr>
              <w:t>2</w:t>
            </w:r>
            <w:r w:rsidR="00C90CF6" w:rsidRPr="000C23E5">
              <w:rPr>
                <w:rFonts w:asciiTheme="minorHAnsi" w:hAnsiTheme="minorHAnsi" w:cstheme="minorHAnsi"/>
                <w:b/>
                <w:iCs/>
                <w:sz w:val="20"/>
                <w:szCs w:val="20"/>
              </w:rPr>
              <w:t>) según se indicó anteriormente</w:t>
            </w:r>
            <w:r w:rsidR="006A4032" w:rsidRPr="000C23E5">
              <w:rPr>
                <w:rFonts w:asciiTheme="minorHAnsi" w:hAnsiTheme="minorHAnsi" w:cstheme="minorHAnsi"/>
                <w:iCs/>
                <w:sz w:val="20"/>
                <w:szCs w:val="20"/>
              </w:rPr>
              <w:t>.</w:t>
            </w:r>
          </w:p>
          <w:p w14:paraId="67BFF72D" w14:textId="77777777" w:rsidR="001E20B7" w:rsidRPr="000C23E5" w:rsidRDefault="001E20B7" w:rsidP="00793986">
            <w:pPr>
              <w:rPr>
                <w:rFonts w:asciiTheme="minorHAnsi" w:hAnsiTheme="minorHAnsi" w:cstheme="minorHAnsi"/>
                <w:iCs/>
                <w:sz w:val="20"/>
                <w:szCs w:val="20"/>
              </w:rPr>
            </w:pPr>
          </w:p>
          <w:p w14:paraId="18B5902F" w14:textId="68098877" w:rsidR="001E20B7" w:rsidRPr="000C23E5" w:rsidRDefault="001E20B7" w:rsidP="00793986">
            <w:pPr>
              <w:rPr>
                <w:rFonts w:asciiTheme="minorHAnsi" w:hAnsiTheme="minorHAnsi" w:cstheme="minorHAnsi"/>
                <w:iCs/>
                <w:sz w:val="20"/>
                <w:szCs w:val="20"/>
                <w:u w:val="single"/>
              </w:rPr>
            </w:pPr>
            <w:r w:rsidRPr="000C23E5">
              <w:rPr>
                <w:rFonts w:asciiTheme="minorHAnsi" w:hAnsiTheme="minorHAnsi" w:cstheme="minorHAnsi"/>
                <w:iCs/>
                <w:sz w:val="20"/>
                <w:szCs w:val="20"/>
                <w:u w:val="single"/>
              </w:rPr>
              <w:t xml:space="preserve">Respecto del Requerimiento de Información </w:t>
            </w:r>
            <w:r w:rsidR="00884D45" w:rsidRPr="000C23E5">
              <w:rPr>
                <w:rFonts w:asciiTheme="minorHAnsi" w:hAnsiTheme="minorHAnsi" w:cstheme="minorHAnsi"/>
                <w:iCs/>
                <w:sz w:val="20"/>
                <w:szCs w:val="20"/>
                <w:u w:val="single"/>
              </w:rPr>
              <w:t xml:space="preserve">efectuado </w:t>
            </w:r>
            <w:r w:rsidRPr="000C23E5">
              <w:rPr>
                <w:rFonts w:asciiTheme="minorHAnsi" w:hAnsiTheme="minorHAnsi" w:cstheme="minorHAnsi"/>
                <w:iCs/>
                <w:sz w:val="20"/>
                <w:szCs w:val="20"/>
                <w:u w:val="single"/>
              </w:rPr>
              <w:t>mediante Re</w:t>
            </w:r>
            <w:r w:rsidR="00884D45" w:rsidRPr="000C23E5">
              <w:rPr>
                <w:rFonts w:asciiTheme="minorHAnsi" w:hAnsiTheme="minorHAnsi" w:cstheme="minorHAnsi"/>
                <w:iCs/>
                <w:sz w:val="20"/>
                <w:szCs w:val="20"/>
                <w:u w:val="single"/>
              </w:rPr>
              <w:t xml:space="preserve">s. </w:t>
            </w:r>
            <w:r w:rsidRPr="000C23E5">
              <w:rPr>
                <w:rFonts w:asciiTheme="minorHAnsi" w:hAnsiTheme="minorHAnsi" w:cstheme="minorHAnsi"/>
                <w:iCs/>
                <w:sz w:val="20"/>
                <w:szCs w:val="20"/>
                <w:u w:val="single"/>
              </w:rPr>
              <w:t>Ex</w:t>
            </w:r>
            <w:r w:rsidR="00884D45" w:rsidRPr="000C23E5">
              <w:rPr>
                <w:rFonts w:asciiTheme="minorHAnsi" w:hAnsiTheme="minorHAnsi" w:cstheme="minorHAnsi"/>
                <w:iCs/>
                <w:sz w:val="20"/>
                <w:szCs w:val="20"/>
                <w:u w:val="single"/>
              </w:rPr>
              <w:t>.</w:t>
            </w:r>
            <w:r w:rsidRPr="000C23E5">
              <w:rPr>
                <w:rFonts w:asciiTheme="minorHAnsi" w:hAnsiTheme="minorHAnsi" w:cstheme="minorHAnsi"/>
                <w:iCs/>
                <w:sz w:val="20"/>
                <w:szCs w:val="20"/>
                <w:u w:val="single"/>
              </w:rPr>
              <w:t xml:space="preserve"> N°326/2014, de la Superintendencia del Medio Ambiente</w:t>
            </w:r>
          </w:p>
          <w:p w14:paraId="409C9D31" w14:textId="77777777" w:rsidR="001E20B7" w:rsidRPr="000C23E5" w:rsidRDefault="001E20B7" w:rsidP="00793986">
            <w:pPr>
              <w:rPr>
                <w:rFonts w:asciiTheme="minorHAnsi" w:hAnsiTheme="minorHAnsi" w:cstheme="minorHAnsi"/>
                <w:iCs/>
                <w:sz w:val="20"/>
                <w:szCs w:val="20"/>
              </w:rPr>
            </w:pPr>
          </w:p>
          <w:p w14:paraId="1C83EF60" w14:textId="54DC3D5D" w:rsidR="002567FA" w:rsidRPr="00B325F1" w:rsidRDefault="001E20B7" w:rsidP="00884D45">
            <w:pPr>
              <w:rPr>
                <w:rFonts w:asciiTheme="minorHAnsi" w:hAnsiTheme="minorHAnsi" w:cstheme="minorHAnsi"/>
                <w:iCs/>
                <w:sz w:val="20"/>
                <w:szCs w:val="20"/>
              </w:rPr>
            </w:pPr>
            <w:r w:rsidRPr="000C23E5">
              <w:rPr>
                <w:rFonts w:asciiTheme="minorHAnsi" w:hAnsiTheme="minorHAnsi" w:cstheme="minorHAnsi"/>
                <w:iCs/>
                <w:sz w:val="20"/>
                <w:szCs w:val="20"/>
              </w:rPr>
              <w:t xml:space="preserve">- </w:t>
            </w:r>
            <w:r w:rsidR="002567FA" w:rsidRPr="000C23E5">
              <w:rPr>
                <w:rFonts w:asciiTheme="minorHAnsi" w:hAnsiTheme="minorHAnsi" w:cstheme="minorHAnsi"/>
                <w:iCs/>
                <w:sz w:val="20"/>
                <w:szCs w:val="20"/>
              </w:rPr>
              <w:t xml:space="preserve">Respecto de la información solicitada, es posible concluir que, el titular no proporcionó los antecedentes </w:t>
            </w:r>
            <w:r w:rsidR="00884D45" w:rsidRPr="000C23E5">
              <w:rPr>
                <w:rFonts w:asciiTheme="minorHAnsi" w:hAnsiTheme="minorHAnsi" w:cstheme="minorHAnsi"/>
                <w:iCs/>
                <w:sz w:val="20"/>
                <w:szCs w:val="20"/>
              </w:rPr>
              <w:t xml:space="preserve">requeridos indicados  en </w:t>
            </w:r>
            <w:r w:rsidR="002567FA" w:rsidRPr="000C23E5">
              <w:rPr>
                <w:rFonts w:asciiTheme="minorHAnsi" w:hAnsiTheme="minorHAnsi" w:cstheme="minorHAnsi"/>
                <w:iCs/>
                <w:sz w:val="20"/>
                <w:szCs w:val="20"/>
              </w:rPr>
              <w:t>el literal g) del resuelvo primero de la Resolución Exenta N° 326/2014, por cuanto no entregó todos los antecedentes asociados a la consulta de pertinencia efectuada en 2013</w:t>
            </w:r>
            <w:r w:rsidR="00884D45" w:rsidRPr="000C23E5">
              <w:rPr>
                <w:rFonts w:asciiTheme="minorHAnsi" w:hAnsiTheme="minorHAnsi" w:cstheme="minorHAnsi"/>
                <w:iCs/>
                <w:sz w:val="20"/>
                <w:szCs w:val="20"/>
              </w:rPr>
              <w:t xml:space="preserve">; </w:t>
            </w:r>
            <w:r w:rsidR="002567FA" w:rsidRPr="000C23E5">
              <w:rPr>
                <w:rFonts w:asciiTheme="minorHAnsi" w:hAnsiTheme="minorHAnsi" w:cstheme="minorHAnsi"/>
                <w:iCs/>
                <w:sz w:val="20"/>
                <w:szCs w:val="20"/>
              </w:rPr>
              <w:t xml:space="preserve">a saber, no </w:t>
            </w:r>
            <w:r w:rsidR="002567FA" w:rsidRPr="00B325F1">
              <w:rPr>
                <w:rFonts w:asciiTheme="minorHAnsi" w:hAnsiTheme="minorHAnsi" w:cstheme="minorHAnsi"/>
                <w:iCs/>
                <w:sz w:val="20"/>
                <w:szCs w:val="20"/>
              </w:rPr>
              <w:t xml:space="preserve">remitió la carta de consulta inicial, ni los anexos que la acompañaron, como tampoco </w:t>
            </w:r>
            <w:r w:rsidR="00793986" w:rsidRPr="00B325F1">
              <w:rPr>
                <w:rFonts w:asciiTheme="minorHAnsi" w:hAnsiTheme="minorHAnsi" w:cstheme="minorHAnsi"/>
                <w:iCs/>
                <w:sz w:val="20"/>
                <w:szCs w:val="20"/>
              </w:rPr>
              <w:t>los anexos de la carta que amplió</w:t>
            </w:r>
            <w:r w:rsidR="002567FA" w:rsidRPr="00B325F1">
              <w:rPr>
                <w:rFonts w:asciiTheme="minorHAnsi" w:hAnsiTheme="minorHAnsi" w:cstheme="minorHAnsi"/>
                <w:iCs/>
                <w:sz w:val="20"/>
                <w:szCs w:val="20"/>
              </w:rPr>
              <w:t xml:space="preserve"> los antecedentes solicitados por el SEA.</w:t>
            </w:r>
          </w:p>
        </w:tc>
      </w:tr>
    </w:tbl>
    <w:p w14:paraId="55569331" w14:textId="77777777" w:rsidR="000A4849" w:rsidRDefault="000A4849" w:rsidP="00E83BC3">
      <w:pPr>
        <w:rPr>
          <w:rFonts w:asciiTheme="minorHAnsi" w:hAnsiTheme="minorHAnsi" w:cstheme="minorHAnsi"/>
          <w:color w:val="0070C0"/>
        </w:rPr>
      </w:pPr>
    </w:p>
    <w:p w14:paraId="5FF41131" w14:textId="77777777" w:rsidR="002567FA" w:rsidRDefault="002567FA" w:rsidP="00E83BC3">
      <w:pPr>
        <w:rPr>
          <w:rFonts w:asciiTheme="minorHAnsi" w:hAnsiTheme="minorHAnsi" w:cstheme="minorHAnsi"/>
          <w:color w:val="0070C0"/>
        </w:rPr>
      </w:pPr>
    </w:p>
    <w:p w14:paraId="6FFF7932" w14:textId="77777777" w:rsidR="00176385" w:rsidRDefault="00176385" w:rsidP="00E83BC3">
      <w:pPr>
        <w:rPr>
          <w:rFonts w:asciiTheme="minorHAnsi" w:hAnsiTheme="minorHAnsi" w:cstheme="minorHAnsi"/>
          <w:color w:val="0070C0"/>
        </w:rPr>
        <w:sectPr w:rsidR="00176385" w:rsidSect="0010285C">
          <w:pgSz w:w="15840" w:h="12240" w:orient="landscape"/>
          <w:pgMar w:top="720" w:right="720" w:bottom="720" w:left="720" w:header="709" w:footer="709" w:gutter="0"/>
          <w:cols w:space="708"/>
          <w:docGrid w:linePitch="360"/>
        </w:sectPr>
      </w:pPr>
    </w:p>
    <w:p w14:paraId="031D7B10" w14:textId="77777777" w:rsidR="00D13C5A" w:rsidRPr="002E5815" w:rsidRDefault="00D13C5A" w:rsidP="0024030F">
      <w:pPr>
        <w:pStyle w:val="Ttulo1"/>
      </w:pPr>
      <w:bookmarkStart w:id="46" w:name="_Toc352928396"/>
      <w:bookmarkStart w:id="47" w:name="_Toc348791980"/>
      <w:bookmarkStart w:id="48" w:name="_Toc353993442"/>
      <w:bookmarkStart w:id="49" w:name="_Toc421602507"/>
      <w:bookmarkEnd w:id="46"/>
      <w:bookmarkEnd w:id="47"/>
      <w:r w:rsidRPr="002E5815">
        <w:lastRenderedPageBreak/>
        <w:t>CONCLUSIONES</w:t>
      </w:r>
      <w:bookmarkEnd w:id="48"/>
      <w:bookmarkEnd w:id="49"/>
      <w:r w:rsidRPr="002E5815">
        <w:t xml:space="preserve"> </w:t>
      </w:r>
    </w:p>
    <w:p w14:paraId="1D06BB41" w14:textId="77777777" w:rsidR="00D064C4" w:rsidRPr="002E5815" w:rsidRDefault="00D064C4" w:rsidP="007A2A8C">
      <w:pPr>
        <w:pStyle w:val="Prrafodelista"/>
        <w:ind w:left="0"/>
        <w:jc w:val="left"/>
        <w:rPr>
          <w:rFonts w:asciiTheme="minorHAnsi" w:hAnsiTheme="minorHAnsi"/>
        </w:rPr>
      </w:pPr>
      <w:bookmarkStart w:id="50" w:name="_Toc348791981"/>
      <w:bookmarkStart w:id="51" w:name="_Toc348791982"/>
      <w:bookmarkStart w:id="52" w:name="_Toc348791983"/>
      <w:bookmarkEnd w:id="50"/>
      <w:bookmarkEnd w:id="51"/>
      <w:bookmarkEnd w:id="52"/>
    </w:p>
    <w:p w14:paraId="0B5E526B" w14:textId="4EC73EA7" w:rsidR="0054591E" w:rsidRPr="00572303" w:rsidRDefault="008D7E7F" w:rsidP="008D7E7F">
      <w:pPr>
        <w:rPr>
          <w:rFonts w:asciiTheme="minorHAnsi" w:hAnsiTheme="minorHAnsi" w:cstheme="minorHAnsi"/>
          <w:sz w:val="20"/>
          <w:szCs w:val="20"/>
        </w:rPr>
      </w:pPr>
      <w:bookmarkStart w:id="53" w:name="_Toc353993443"/>
      <w:r w:rsidRPr="00572303">
        <w:rPr>
          <w:rFonts w:asciiTheme="minorHAnsi" w:hAnsiTheme="minorHAnsi" w:cstheme="minorHAnsi"/>
          <w:sz w:val="20"/>
          <w:szCs w:val="20"/>
        </w:rPr>
        <w:t>La</w:t>
      </w:r>
      <w:r w:rsidR="002E6C32">
        <w:rPr>
          <w:rFonts w:asciiTheme="minorHAnsi" w:hAnsiTheme="minorHAnsi" w:cstheme="minorHAnsi"/>
          <w:sz w:val="20"/>
          <w:szCs w:val="20"/>
        </w:rPr>
        <w:t>s</w:t>
      </w:r>
      <w:r w:rsidRPr="00572303">
        <w:rPr>
          <w:rFonts w:asciiTheme="minorHAnsi" w:hAnsiTheme="minorHAnsi" w:cstheme="minorHAnsi"/>
          <w:sz w:val="20"/>
          <w:szCs w:val="20"/>
        </w:rPr>
        <w:t xml:space="preserve"> actividad</w:t>
      </w:r>
      <w:r w:rsidR="002E6C32">
        <w:rPr>
          <w:rFonts w:asciiTheme="minorHAnsi" w:hAnsiTheme="minorHAnsi" w:cstheme="minorHAnsi"/>
          <w:sz w:val="20"/>
          <w:szCs w:val="20"/>
        </w:rPr>
        <w:t>es</w:t>
      </w:r>
      <w:r w:rsidRPr="00572303">
        <w:rPr>
          <w:rFonts w:asciiTheme="minorHAnsi" w:hAnsiTheme="minorHAnsi" w:cstheme="minorHAnsi"/>
          <w:sz w:val="20"/>
          <w:szCs w:val="20"/>
        </w:rPr>
        <w:t xml:space="preserve"> de fiscalización ambiental realizada</w:t>
      </w:r>
      <w:r w:rsidR="002E6C32">
        <w:rPr>
          <w:rFonts w:asciiTheme="minorHAnsi" w:hAnsiTheme="minorHAnsi" w:cstheme="minorHAnsi"/>
          <w:sz w:val="20"/>
          <w:szCs w:val="20"/>
        </w:rPr>
        <w:t>s</w:t>
      </w:r>
      <w:r w:rsidRPr="00572303">
        <w:rPr>
          <w:rFonts w:asciiTheme="minorHAnsi" w:hAnsiTheme="minorHAnsi" w:cstheme="minorHAnsi"/>
          <w:sz w:val="20"/>
          <w:szCs w:val="20"/>
        </w:rPr>
        <w:t xml:space="preserve"> consider</w:t>
      </w:r>
      <w:r w:rsidR="00EC3D2D">
        <w:rPr>
          <w:rFonts w:asciiTheme="minorHAnsi" w:hAnsiTheme="minorHAnsi" w:cstheme="minorHAnsi"/>
          <w:sz w:val="20"/>
          <w:szCs w:val="20"/>
        </w:rPr>
        <w:t>aron</w:t>
      </w:r>
      <w:r w:rsidRPr="00572303">
        <w:rPr>
          <w:rFonts w:asciiTheme="minorHAnsi" w:hAnsiTheme="minorHAnsi" w:cstheme="minorHAnsi"/>
          <w:sz w:val="20"/>
          <w:szCs w:val="20"/>
        </w:rPr>
        <w:t xml:space="preserve"> la verificación de las exigencias asociadas a la norma de emisión D.S. N° 90/2000 MINSEGPRES</w:t>
      </w:r>
      <w:r w:rsidR="0043677C">
        <w:rPr>
          <w:rFonts w:asciiTheme="minorHAnsi" w:hAnsiTheme="minorHAnsi" w:cstheme="minorHAnsi"/>
          <w:sz w:val="20"/>
          <w:szCs w:val="20"/>
        </w:rPr>
        <w:t>, cons</w:t>
      </w:r>
      <w:r w:rsidR="00796730">
        <w:rPr>
          <w:rFonts w:asciiTheme="minorHAnsi" w:hAnsiTheme="minorHAnsi" w:cstheme="minorHAnsi"/>
          <w:sz w:val="20"/>
          <w:szCs w:val="20"/>
        </w:rPr>
        <w:t>ta</w:t>
      </w:r>
      <w:r w:rsidR="0043677C">
        <w:rPr>
          <w:rFonts w:asciiTheme="minorHAnsi" w:hAnsiTheme="minorHAnsi" w:cstheme="minorHAnsi"/>
          <w:sz w:val="20"/>
          <w:szCs w:val="20"/>
        </w:rPr>
        <w:t>tándose que el</w:t>
      </w:r>
      <w:r w:rsidR="0043677C" w:rsidRPr="0043677C">
        <w:rPr>
          <w:rFonts w:asciiTheme="minorHAnsi" w:hAnsiTheme="minorHAnsi" w:cstheme="minorHAnsi"/>
          <w:sz w:val="20"/>
          <w:szCs w:val="20"/>
        </w:rPr>
        <w:t xml:space="preserve"> plantel Mallarauco del titular Agrícola Chorombo S.A</w:t>
      </w:r>
      <w:r w:rsidR="00796730">
        <w:rPr>
          <w:rFonts w:asciiTheme="minorHAnsi" w:hAnsiTheme="minorHAnsi" w:cstheme="minorHAnsi"/>
          <w:sz w:val="20"/>
          <w:szCs w:val="20"/>
        </w:rPr>
        <w:t>.,</w:t>
      </w:r>
      <w:r w:rsidR="0043677C" w:rsidRPr="0043677C">
        <w:rPr>
          <w:rFonts w:asciiTheme="minorHAnsi" w:hAnsiTheme="minorHAnsi" w:cstheme="minorHAnsi"/>
          <w:sz w:val="20"/>
          <w:szCs w:val="20"/>
        </w:rPr>
        <w:t xml:space="preserve"> </w:t>
      </w:r>
      <w:r w:rsidR="00B255E6">
        <w:rPr>
          <w:rFonts w:asciiTheme="minorHAnsi" w:hAnsiTheme="minorHAnsi" w:cstheme="minorHAnsi"/>
          <w:sz w:val="20"/>
          <w:szCs w:val="20"/>
        </w:rPr>
        <w:t xml:space="preserve">dispone sus riles mediante riego, sin haberse constatado descarga o afectación a cuerpos superficiales, y por </w:t>
      </w:r>
      <w:r w:rsidR="00796730">
        <w:rPr>
          <w:rFonts w:asciiTheme="minorHAnsi" w:hAnsiTheme="minorHAnsi" w:cstheme="minorHAnsi"/>
          <w:sz w:val="20"/>
          <w:szCs w:val="20"/>
        </w:rPr>
        <w:t xml:space="preserve">lo </w:t>
      </w:r>
      <w:r w:rsidR="00B255E6" w:rsidRPr="000C23E5">
        <w:rPr>
          <w:rFonts w:asciiTheme="minorHAnsi" w:hAnsiTheme="minorHAnsi" w:cstheme="minorHAnsi"/>
          <w:sz w:val="20"/>
          <w:szCs w:val="20"/>
        </w:rPr>
        <w:t xml:space="preserve">tanto </w:t>
      </w:r>
      <w:r w:rsidR="00AE2642" w:rsidRPr="000C23E5">
        <w:rPr>
          <w:rFonts w:asciiTheme="minorHAnsi" w:hAnsiTheme="minorHAnsi" w:cstheme="minorHAnsi"/>
          <w:sz w:val="20"/>
          <w:szCs w:val="20"/>
        </w:rPr>
        <w:t xml:space="preserve">no </w:t>
      </w:r>
      <w:r w:rsidR="00796730" w:rsidRPr="000C23E5">
        <w:rPr>
          <w:rFonts w:asciiTheme="minorHAnsi" w:hAnsiTheme="minorHAnsi" w:cstheme="minorHAnsi"/>
          <w:sz w:val="20"/>
          <w:szCs w:val="20"/>
        </w:rPr>
        <w:t xml:space="preserve">le sería </w:t>
      </w:r>
      <w:r w:rsidR="00B255E6" w:rsidRPr="000C23E5">
        <w:rPr>
          <w:rFonts w:asciiTheme="minorHAnsi" w:hAnsiTheme="minorHAnsi" w:cstheme="minorHAnsi"/>
          <w:sz w:val="20"/>
          <w:szCs w:val="20"/>
        </w:rPr>
        <w:t xml:space="preserve">exigible </w:t>
      </w:r>
      <w:r w:rsidR="0054591E" w:rsidRPr="00572303">
        <w:rPr>
          <w:rFonts w:asciiTheme="minorHAnsi" w:hAnsiTheme="minorHAnsi" w:cstheme="minorHAnsi"/>
          <w:sz w:val="20"/>
          <w:szCs w:val="20"/>
        </w:rPr>
        <w:t>el cumplimiento del D.S. N° 90/200</w:t>
      </w:r>
      <w:r w:rsidR="00AE2642">
        <w:rPr>
          <w:rFonts w:asciiTheme="minorHAnsi" w:hAnsiTheme="minorHAnsi" w:cstheme="minorHAnsi"/>
          <w:sz w:val="20"/>
          <w:szCs w:val="20"/>
        </w:rPr>
        <w:t>0</w:t>
      </w:r>
      <w:r w:rsidR="0054591E" w:rsidRPr="00572303">
        <w:rPr>
          <w:rFonts w:asciiTheme="minorHAnsi" w:hAnsiTheme="minorHAnsi" w:cstheme="minorHAnsi"/>
          <w:sz w:val="20"/>
          <w:szCs w:val="20"/>
        </w:rPr>
        <w:t xml:space="preserve"> MINSEGPRES</w:t>
      </w:r>
      <w:r w:rsidR="00EC3D2D">
        <w:rPr>
          <w:rFonts w:asciiTheme="minorHAnsi" w:hAnsiTheme="minorHAnsi" w:cstheme="minorHAnsi"/>
          <w:sz w:val="20"/>
          <w:szCs w:val="20"/>
        </w:rPr>
        <w:t>;</w:t>
      </w:r>
      <w:r w:rsidR="00AE2642">
        <w:rPr>
          <w:rFonts w:asciiTheme="minorHAnsi" w:hAnsiTheme="minorHAnsi" w:cstheme="minorHAnsi"/>
          <w:sz w:val="20"/>
          <w:szCs w:val="20"/>
        </w:rPr>
        <w:t xml:space="preserve"> sin embargo, dad</w:t>
      </w:r>
      <w:r w:rsidR="00796730">
        <w:rPr>
          <w:rFonts w:asciiTheme="minorHAnsi" w:hAnsiTheme="minorHAnsi" w:cstheme="minorHAnsi"/>
          <w:sz w:val="20"/>
          <w:szCs w:val="20"/>
        </w:rPr>
        <w:t>o</w:t>
      </w:r>
      <w:r w:rsidR="00AE2642">
        <w:rPr>
          <w:rFonts w:asciiTheme="minorHAnsi" w:hAnsiTheme="minorHAnsi" w:cstheme="minorHAnsi"/>
          <w:sz w:val="20"/>
          <w:szCs w:val="20"/>
        </w:rPr>
        <w:t xml:space="preserve"> las obras de infiltración detectadas, sería exigible</w:t>
      </w:r>
      <w:r w:rsidR="00AE2642" w:rsidRPr="00AE2642">
        <w:rPr>
          <w:rFonts w:asciiTheme="minorHAnsi" w:hAnsiTheme="minorHAnsi" w:cstheme="minorHAnsi"/>
          <w:sz w:val="20"/>
          <w:szCs w:val="20"/>
        </w:rPr>
        <w:t xml:space="preserve"> </w:t>
      </w:r>
      <w:r w:rsidR="00AE2642" w:rsidRPr="00572303">
        <w:rPr>
          <w:rFonts w:asciiTheme="minorHAnsi" w:hAnsiTheme="minorHAnsi" w:cstheme="minorHAnsi"/>
          <w:sz w:val="20"/>
          <w:szCs w:val="20"/>
        </w:rPr>
        <w:t xml:space="preserve">el cumplimiento del D.S. N° </w:t>
      </w:r>
      <w:r w:rsidR="00AE2642">
        <w:rPr>
          <w:rFonts w:asciiTheme="minorHAnsi" w:hAnsiTheme="minorHAnsi" w:cstheme="minorHAnsi"/>
          <w:sz w:val="20"/>
          <w:szCs w:val="20"/>
        </w:rPr>
        <w:t>46</w:t>
      </w:r>
      <w:r w:rsidR="00AE2642" w:rsidRPr="00572303">
        <w:rPr>
          <w:rFonts w:asciiTheme="minorHAnsi" w:hAnsiTheme="minorHAnsi" w:cstheme="minorHAnsi"/>
          <w:sz w:val="20"/>
          <w:szCs w:val="20"/>
        </w:rPr>
        <w:t>/200</w:t>
      </w:r>
      <w:r w:rsidR="00AE2642">
        <w:rPr>
          <w:rFonts w:asciiTheme="minorHAnsi" w:hAnsiTheme="minorHAnsi" w:cstheme="minorHAnsi"/>
          <w:sz w:val="20"/>
          <w:szCs w:val="20"/>
        </w:rPr>
        <w:t>2</w:t>
      </w:r>
      <w:r w:rsidR="00AE2642" w:rsidRPr="00572303">
        <w:rPr>
          <w:rFonts w:asciiTheme="minorHAnsi" w:hAnsiTheme="minorHAnsi" w:cstheme="minorHAnsi"/>
          <w:sz w:val="20"/>
          <w:szCs w:val="20"/>
        </w:rPr>
        <w:t xml:space="preserve"> MINSEGPRES</w:t>
      </w:r>
      <w:r w:rsidR="00AE2642">
        <w:rPr>
          <w:rFonts w:asciiTheme="minorHAnsi" w:hAnsiTheme="minorHAnsi" w:cstheme="minorHAnsi"/>
          <w:sz w:val="20"/>
          <w:szCs w:val="20"/>
        </w:rPr>
        <w:t>.</w:t>
      </w:r>
      <w:r w:rsidR="0054591E" w:rsidRPr="00572303">
        <w:rPr>
          <w:rFonts w:asciiTheme="minorHAnsi" w:hAnsiTheme="minorHAnsi" w:cstheme="minorHAnsi"/>
          <w:sz w:val="20"/>
          <w:szCs w:val="20"/>
        </w:rPr>
        <w:t xml:space="preserve"> </w:t>
      </w:r>
    </w:p>
    <w:p w14:paraId="2ECB258F" w14:textId="77777777" w:rsidR="0054591E" w:rsidRPr="00572303" w:rsidRDefault="0054591E" w:rsidP="00572303">
      <w:pPr>
        <w:rPr>
          <w:rFonts w:asciiTheme="minorHAnsi" w:hAnsiTheme="minorHAnsi" w:cstheme="minorHAnsi"/>
          <w:sz w:val="20"/>
          <w:szCs w:val="20"/>
        </w:rPr>
      </w:pPr>
    </w:p>
    <w:p w14:paraId="4453C3B9" w14:textId="77777777" w:rsidR="00F009CE" w:rsidRDefault="00F009CE" w:rsidP="008D7E7F">
      <w:pPr>
        <w:rPr>
          <w:rFonts w:asciiTheme="minorHAnsi" w:hAnsiTheme="minorHAnsi" w:cstheme="minorHAnsi"/>
        </w:rPr>
      </w:pPr>
    </w:p>
    <w:tbl>
      <w:tblPr>
        <w:tblStyle w:val="Tablaconcuadrcula"/>
        <w:tblW w:w="5000" w:type="pct"/>
        <w:tblLook w:val="04A0" w:firstRow="1" w:lastRow="0" w:firstColumn="1" w:lastColumn="0" w:noHBand="0" w:noVBand="1"/>
      </w:tblPr>
      <w:tblGrid>
        <w:gridCol w:w="1168"/>
        <w:gridCol w:w="2606"/>
        <w:gridCol w:w="5422"/>
      </w:tblGrid>
      <w:tr w:rsidR="00F009CE" w:rsidRPr="003B11DE" w14:paraId="16D8A991" w14:textId="77777777" w:rsidTr="00471A7B">
        <w:trPr>
          <w:trHeight w:val="395"/>
        </w:trPr>
        <w:tc>
          <w:tcPr>
            <w:tcW w:w="635" w:type="pct"/>
            <w:shd w:val="clear" w:color="auto" w:fill="D9D9D9" w:themeFill="background1" w:themeFillShade="D9"/>
            <w:vAlign w:val="center"/>
          </w:tcPr>
          <w:p w14:paraId="2C6FE6EE" w14:textId="77777777" w:rsidR="00F009CE" w:rsidRPr="00B255E6" w:rsidRDefault="00F009CE" w:rsidP="00B34CAE">
            <w:pPr>
              <w:jc w:val="center"/>
              <w:rPr>
                <w:rFonts w:asciiTheme="minorHAnsi" w:hAnsiTheme="minorHAnsi" w:cstheme="minorHAnsi"/>
                <w:b/>
              </w:rPr>
            </w:pPr>
            <w:r w:rsidRPr="00B255E6">
              <w:rPr>
                <w:rFonts w:asciiTheme="minorHAnsi" w:hAnsiTheme="minorHAnsi" w:cstheme="minorHAnsi"/>
                <w:b/>
              </w:rPr>
              <w:t>N° de Hecho Constatado</w:t>
            </w:r>
          </w:p>
        </w:tc>
        <w:tc>
          <w:tcPr>
            <w:tcW w:w="1417" w:type="pct"/>
            <w:shd w:val="clear" w:color="auto" w:fill="D9D9D9" w:themeFill="background1" w:themeFillShade="D9"/>
            <w:vAlign w:val="center"/>
          </w:tcPr>
          <w:p w14:paraId="5BFB12D3" w14:textId="77777777" w:rsidR="00F009CE" w:rsidRPr="00B255E6" w:rsidRDefault="00F009CE" w:rsidP="00B34CAE">
            <w:pPr>
              <w:jc w:val="center"/>
              <w:rPr>
                <w:rFonts w:asciiTheme="minorHAnsi" w:hAnsiTheme="minorHAnsi" w:cstheme="minorHAnsi"/>
                <w:b/>
              </w:rPr>
            </w:pPr>
            <w:r w:rsidRPr="00B255E6">
              <w:rPr>
                <w:rFonts w:asciiTheme="minorHAnsi" w:hAnsiTheme="minorHAnsi" w:cstheme="minorHAnsi"/>
                <w:b/>
              </w:rPr>
              <w:t>Exigencia Asociada</w:t>
            </w:r>
          </w:p>
        </w:tc>
        <w:tc>
          <w:tcPr>
            <w:tcW w:w="2948" w:type="pct"/>
            <w:shd w:val="clear" w:color="auto" w:fill="D9D9D9" w:themeFill="background1" w:themeFillShade="D9"/>
            <w:vAlign w:val="center"/>
          </w:tcPr>
          <w:p w14:paraId="4A0E04BD" w14:textId="77777777" w:rsidR="00F009CE" w:rsidRPr="003B11DE" w:rsidRDefault="00F009CE" w:rsidP="00B34CAE">
            <w:pPr>
              <w:jc w:val="center"/>
              <w:rPr>
                <w:rFonts w:asciiTheme="minorHAnsi" w:hAnsiTheme="minorHAnsi" w:cstheme="minorHAnsi"/>
                <w:b/>
                <w:color w:val="0070C0"/>
              </w:rPr>
            </w:pPr>
            <w:r w:rsidRPr="00AE1E49">
              <w:rPr>
                <w:rFonts w:asciiTheme="minorHAnsi" w:hAnsiTheme="minorHAnsi" w:cstheme="minorHAnsi"/>
                <w:b/>
              </w:rPr>
              <w:t>Descripción de la No Conformidad</w:t>
            </w:r>
          </w:p>
        </w:tc>
      </w:tr>
      <w:tr w:rsidR="00FA544E" w:rsidRPr="003B11DE" w14:paraId="61C8A2D8" w14:textId="77777777" w:rsidTr="00471A7B">
        <w:trPr>
          <w:trHeight w:val="1830"/>
        </w:trPr>
        <w:tc>
          <w:tcPr>
            <w:tcW w:w="635" w:type="pct"/>
            <w:vAlign w:val="center"/>
          </w:tcPr>
          <w:p w14:paraId="10EDF087" w14:textId="78B1876F" w:rsidR="00FA544E" w:rsidRPr="00B255E6" w:rsidRDefault="00FA544E" w:rsidP="00B34CAE">
            <w:pPr>
              <w:jc w:val="center"/>
              <w:rPr>
                <w:rFonts w:asciiTheme="minorHAnsi" w:hAnsiTheme="minorHAnsi" w:cstheme="minorHAnsi"/>
                <w:iCs/>
              </w:rPr>
            </w:pPr>
            <w:r w:rsidRPr="00B255E6">
              <w:rPr>
                <w:rFonts w:asciiTheme="minorHAnsi" w:hAnsiTheme="minorHAnsi" w:cstheme="minorHAnsi"/>
                <w:iCs/>
              </w:rPr>
              <w:t>2</w:t>
            </w:r>
          </w:p>
        </w:tc>
        <w:tc>
          <w:tcPr>
            <w:tcW w:w="1417" w:type="pct"/>
            <w:vAlign w:val="center"/>
          </w:tcPr>
          <w:p w14:paraId="43791B3E" w14:textId="77777777" w:rsidR="00FA544E" w:rsidRPr="00B255E6" w:rsidRDefault="00FA544E" w:rsidP="00F009CE">
            <w:pPr>
              <w:widowControl w:val="0"/>
              <w:overflowPunct w:val="0"/>
              <w:autoSpaceDE w:val="0"/>
              <w:autoSpaceDN w:val="0"/>
              <w:adjustRightInd w:val="0"/>
              <w:rPr>
                <w:rFonts w:asciiTheme="minorHAnsi" w:hAnsiTheme="minorHAnsi" w:cstheme="minorHAnsi"/>
                <w:iCs/>
                <w:u w:val="single"/>
              </w:rPr>
            </w:pPr>
            <w:r w:rsidRPr="00B255E6">
              <w:rPr>
                <w:rFonts w:asciiTheme="minorHAnsi" w:hAnsiTheme="minorHAnsi" w:cstheme="minorHAnsi"/>
                <w:iCs/>
                <w:u w:val="single"/>
              </w:rPr>
              <w:t>Decreto Supremo N°46/2002 MINSEGPRES, Norma de emisión de residuos líquidos a aguas Subterráneas.</w:t>
            </w:r>
          </w:p>
          <w:p w14:paraId="745C67E1" w14:textId="77777777" w:rsidR="00FA544E" w:rsidRPr="00B255E6" w:rsidRDefault="00FA544E" w:rsidP="00F009CE">
            <w:pPr>
              <w:widowControl w:val="0"/>
              <w:overflowPunct w:val="0"/>
              <w:autoSpaceDE w:val="0"/>
              <w:autoSpaceDN w:val="0"/>
              <w:adjustRightInd w:val="0"/>
              <w:rPr>
                <w:rFonts w:asciiTheme="minorHAnsi" w:hAnsiTheme="minorHAnsi" w:cstheme="minorHAnsi"/>
                <w:iCs/>
              </w:rPr>
            </w:pPr>
          </w:p>
          <w:p w14:paraId="5B4DC557" w14:textId="77777777" w:rsidR="00FA544E" w:rsidRDefault="00FA544E" w:rsidP="00F009CE">
            <w:pPr>
              <w:rPr>
                <w:rFonts w:asciiTheme="minorHAnsi" w:hAnsiTheme="minorHAnsi" w:cstheme="minorHAnsi"/>
                <w:iCs/>
                <w:u w:val="single"/>
              </w:rPr>
            </w:pPr>
            <w:r w:rsidRPr="00B255E6">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p>
          <w:p w14:paraId="51987FC2" w14:textId="77777777" w:rsidR="00FA544E" w:rsidRDefault="00FA544E" w:rsidP="00F009CE">
            <w:pPr>
              <w:rPr>
                <w:rFonts w:asciiTheme="minorHAnsi" w:hAnsiTheme="minorHAnsi" w:cstheme="minorHAnsi"/>
                <w:iCs/>
                <w:u w:val="single"/>
              </w:rPr>
            </w:pPr>
          </w:p>
          <w:p w14:paraId="626A178E" w14:textId="77777777" w:rsidR="00FA544E" w:rsidRDefault="00FA544E" w:rsidP="0010285C">
            <w:pPr>
              <w:widowControl w:val="0"/>
              <w:overflowPunct w:val="0"/>
              <w:autoSpaceDE w:val="0"/>
              <w:autoSpaceDN w:val="0"/>
              <w:adjustRightInd w:val="0"/>
              <w:rPr>
                <w:rFonts w:asciiTheme="minorHAnsi" w:hAnsiTheme="minorHAnsi" w:cstheme="minorHAnsi"/>
                <w:iCs/>
                <w:u w:val="single"/>
              </w:rPr>
            </w:pPr>
            <w:r>
              <w:rPr>
                <w:rFonts w:asciiTheme="minorHAnsi" w:hAnsiTheme="minorHAnsi" w:cstheme="minorHAnsi"/>
                <w:iCs/>
                <w:u w:val="single"/>
              </w:rPr>
              <w:t>D.S. N°40/2012 Reglamento del Sistema de Evaluación de Impacto Ambiental.</w:t>
            </w:r>
          </w:p>
          <w:p w14:paraId="1B1699E0" w14:textId="77777777" w:rsidR="00FA544E" w:rsidRDefault="00FA544E" w:rsidP="0010285C">
            <w:pPr>
              <w:widowControl w:val="0"/>
              <w:overflowPunct w:val="0"/>
              <w:autoSpaceDE w:val="0"/>
              <w:autoSpaceDN w:val="0"/>
              <w:adjustRightInd w:val="0"/>
              <w:rPr>
                <w:rFonts w:asciiTheme="minorHAnsi" w:hAnsiTheme="minorHAnsi" w:cstheme="minorHAnsi"/>
                <w:iCs/>
                <w:u w:val="single"/>
              </w:rPr>
            </w:pPr>
            <w:r>
              <w:rPr>
                <w:rFonts w:asciiTheme="minorHAnsi" w:hAnsiTheme="minorHAnsi" w:cstheme="minorHAnsi"/>
                <w:iCs/>
                <w:u w:val="single"/>
              </w:rPr>
              <w:t>Artículo 3°, literal o.7.3.</w:t>
            </w:r>
          </w:p>
          <w:p w14:paraId="13311E26" w14:textId="18BCAEF9" w:rsidR="00FA544E" w:rsidRPr="00B255E6" w:rsidRDefault="00FA544E" w:rsidP="0010285C">
            <w:pPr>
              <w:rPr>
                <w:rFonts w:asciiTheme="minorHAnsi" w:hAnsiTheme="minorHAnsi" w:cstheme="minorHAnsi"/>
                <w:iCs/>
              </w:rPr>
            </w:pPr>
          </w:p>
        </w:tc>
        <w:tc>
          <w:tcPr>
            <w:tcW w:w="2948" w:type="pct"/>
            <w:vAlign w:val="center"/>
          </w:tcPr>
          <w:p w14:paraId="243AE05E" w14:textId="2E1924DB" w:rsidR="00FA544E" w:rsidRDefault="00FA544E" w:rsidP="00F009CE">
            <w:pPr>
              <w:rPr>
                <w:rFonts w:asciiTheme="minorHAnsi" w:hAnsiTheme="minorHAnsi" w:cstheme="minorHAnsi"/>
                <w:iCs/>
              </w:rPr>
            </w:pPr>
            <w:r>
              <w:rPr>
                <w:rFonts w:asciiTheme="minorHAnsi" w:hAnsiTheme="minorHAnsi" w:cstheme="minorHAnsi"/>
                <w:iCs/>
              </w:rPr>
              <w:t>Se constató, en las inspecciones del  09/07/2013 y 10/12/2014</w:t>
            </w:r>
            <w:r w:rsidR="005A13D5">
              <w:rPr>
                <w:rFonts w:asciiTheme="minorHAnsi" w:hAnsiTheme="minorHAnsi" w:cstheme="minorHAnsi"/>
                <w:iCs/>
              </w:rPr>
              <w:t xml:space="preserve">, que </w:t>
            </w:r>
            <w:r w:rsidR="005A13D5" w:rsidRPr="00471A7B">
              <w:rPr>
                <w:rFonts w:asciiTheme="minorHAnsi" w:hAnsiTheme="minorHAnsi" w:cstheme="minorHAnsi"/>
                <w:b/>
                <w:iCs/>
                <w:u w:val="single"/>
              </w:rPr>
              <w:t>Plantel Mallarauco</w:t>
            </w:r>
            <w:r w:rsidR="005A13D5">
              <w:rPr>
                <w:rFonts w:asciiTheme="minorHAnsi" w:hAnsiTheme="minorHAnsi" w:cstheme="minorHAnsi"/>
                <w:iCs/>
              </w:rPr>
              <w:t xml:space="preserve"> emplea un si</w:t>
            </w:r>
            <w:r>
              <w:rPr>
                <w:rFonts w:asciiTheme="minorHAnsi" w:hAnsiTheme="minorHAnsi" w:cstheme="minorHAnsi"/>
                <w:iCs/>
              </w:rPr>
              <w:t xml:space="preserve">stema de riego </w:t>
            </w:r>
            <w:r w:rsidR="005A13D5">
              <w:rPr>
                <w:rFonts w:asciiTheme="minorHAnsi" w:hAnsiTheme="minorHAnsi" w:cstheme="minorHAnsi"/>
                <w:iCs/>
              </w:rPr>
              <w:t xml:space="preserve">, que </w:t>
            </w:r>
            <w:r>
              <w:rPr>
                <w:rFonts w:asciiTheme="minorHAnsi" w:hAnsiTheme="minorHAnsi" w:cstheme="minorHAnsi"/>
                <w:iCs/>
              </w:rPr>
              <w:t>genera saturación de suelo, y acumulación de riles en distintos sectores del predio regado</w:t>
            </w:r>
            <w:r w:rsidR="00796730">
              <w:rPr>
                <w:rFonts w:asciiTheme="minorHAnsi" w:hAnsiTheme="minorHAnsi" w:cstheme="minorHAnsi"/>
                <w:iCs/>
              </w:rPr>
              <w:t xml:space="preserve">; </w:t>
            </w:r>
            <w:r>
              <w:rPr>
                <w:rFonts w:asciiTheme="minorHAnsi" w:hAnsiTheme="minorHAnsi" w:cstheme="minorHAnsi"/>
                <w:iCs/>
              </w:rPr>
              <w:t>en particular, en la inspección del 10/12/2014</w:t>
            </w:r>
            <w:r w:rsidR="00796730">
              <w:rPr>
                <w:rFonts w:asciiTheme="minorHAnsi" w:hAnsiTheme="minorHAnsi" w:cstheme="minorHAnsi"/>
                <w:iCs/>
              </w:rPr>
              <w:t>,</w:t>
            </w:r>
            <w:r>
              <w:rPr>
                <w:rFonts w:asciiTheme="minorHAnsi" w:hAnsiTheme="minorHAnsi" w:cstheme="minorHAnsi"/>
                <w:iCs/>
              </w:rPr>
              <w:t xml:space="preserve"> se constató la existencia de zanjas con acumulación de riles, además de una acumulación importante de riles en lo que podría denominarse una </w:t>
            </w:r>
            <w:r w:rsidRPr="00CC1674">
              <w:rPr>
                <w:rFonts w:asciiTheme="minorHAnsi" w:hAnsiTheme="minorHAnsi" w:cstheme="minorHAnsi"/>
                <w:b/>
                <w:iCs/>
              </w:rPr>
              <w:t>laguna o estanque de acumulación sin revestimiento basal</w:t>
            </w:r>
            <w:r>
              <w:rPr>
                <w:rFonts w:asciiTheme="minorHAnsi" w:hAnsiTheme="minorHAnsi" w:cstheme="minorHAnsi"/>
                <w:iCs/>
              </w:rPr>
              <w:t>, lo que consecuentemente genera infiltración de</w:t>
            </w:r>
            <w:r w:rsidR="005A13D5">
              <w:rPr>
                <w:rFonts w:asciiTheme="minorHAnsi" w:hAnsiTheme="minorHAnsi" w:cstheme="minorHAnsi"/>
                <w:iCs/>
              </w:rPr>
              <w:t xml:space="preserve"> parte de los riles generados por el plantel.</w:t>
            </w:r>
          </w:p>
          <w:p w14:paraId="377A1667" w14:textId="77777777" w:rsidR="00FA544E" w:rsidRDefault="00FA544E" w:rsidP="00F009CE">
            <w:pPr>
              <w:rPr>
                <w:rFonts w:asciiTheme="minorHAnsi" w:hAnsiTheme="minorHAnsi" w:cstheme="minorHAnsi"/>
                <w:iCs/>
              </w:rPr>
            </w:pPr>
          </w:p>
          <w:p w14:paraId="67ECDD64" w14:textId="15A7A87A" w:rsidR="00FA544E" w:rsidRDefault="00FA544E" w:rsidP="00F009CE">
            <w:pPr>
              <w:rPr>
                <w:rFonts w:asciiTheme="minorHAnsi" w:hAnsiTheme="minorHAnsi" w:cstheme="minorHAnsi"/>
                <w:iCs/>
              </w:rPr>
            </w:pPr>
            <w:r>
              <w:rPr>
                <w:rFonts w:asciiTheme="minorHAnsi" w:hAnsiTheme="minorHAnsi" w:cstheme="minorHAnsi"/>
                <w:iCs/>
              </w:rPr>
              <w:t xml:space="preserve">Dado lo anterior, </w:t>
            </w:r>
            <w:r w:rsidR="005A13D5">
              <w:rPr>
                <w:rFonts w:asciiTheme="minorHAnsi" w:hAnsiTheme="minorHAnsi" w:cstheme="minorHAnsi"/>
                <w:iCs/>
              </w:rPr>
              <w:t>esto</w:t>
            </w:r>
            <w:r>
              <w:rPr>
                <w:rFonts w:asciiTheme="minorHAnsi" w:hAnsiTheme="minorHAnsi" w:cstheme="minorHAnsi"/>
                <w:iCs/>
              </w:rPr>
              <w:t xml:space="preserve"> es</w:t>
            </w:r>
            <w:r w:rsidR="00796730">
              <w:rPr>
                <w:rFonts w:asciiTheme="minorHAnsi" w:hAnsiTheme="minorHAnsi" w:cstheme="minorHAnsi"/>
                <w:iCs/>
              </w:rPr>
              <w:t>,</w:t>
            </w:r>
            <w:r>
              <w:rPr>
                <w:rFonts w:asciiTheme="minorHAnsi" w:hAnsiTheme="minorHAnsi" w:cstheme="minorHAnsi"/>
                <w:iCs/>
              </w:rPr>
              <w:t xml:space="preserve"> infiltración de riles </w:t>
            </w:r>
            <w:r w:rsidR="005A13D5">
              <w:rPr>
                <w:rFonts w:asciiTheme="minorHAnsi" w:hAnsiTheme="minorHAnsi" w:cstheme="minorHAnsi"/>
                <w:iCs/>
              </w:rPr>
              <w:t>mediante zanjas</w:t>
            </w:r>
            <w:r>
              <w:rPr>
                <w:rFonts w:asciiTheme="minorHAnsi" w:hAnsiTheme="minorHAnsi" w:cstheme="minorHAnsi"/>
                <w:iCs/>
              </w:rPr>
              <w:t>, el titular se encontraría en la obligación de dar cu</w:t>
            </w:r>
            <w:r w:rsidR="00471A7B">
              <w:rPr>
                <w:rFonts w:asciiTheme="minorHAnsi" w:hAnsiTheme="minorHAnsi" w:cstheme="minorHAnsi"/>
                <w:iCs/>
              </w:rPr>
              <w:t xml:space="preserve">mplimiento al D.S. N° 46/2002, </w:t>
            </w:r>
            <w:r>
              <w:rPr>
                <w:rFonts w:asciiTheme="minorHAnsi" w:hAnsiTheme="minorHAnsi" w:cstheme="minorHAnsi"/>
                <w:iCs/>
              </w:rPr>
              <w:t>sin que a la fecha éste haya presentado a esta Superintendencia la caracterización de sus riles, de acuerdo al procedimiento establecido en la Res. Ex. SMA N° 117/2013, para determinar si califica o no como fuente emisora.</w:t>
            </w:r>
          </w:p>
          <w:p w14:paraId="5E5E46A2" w14:textId="19F66DE6" w:rsidR="00FA544E" w:rsidRPr="003B11DE" w:rsidRDefault="00FA544E" w:rsidP="0010285C">
            <w:pPr>
              <w:rPr>
                <w:rFonts w:asciiTheme="minorHAnsi" w:hAnsiTheme="minorHAnsi" w:cstheme="minorHAnsi"/>
                <w:iCs/>
                <w:color w:val="0070C0"/>
              </w:rPr>
            </w:pPr>
          </w:p>
        </w:tc>
      </w:tr>
      <w:tr w:rsidR="00471A7B" w:rsidRPr="003B11DE" w14:paraId="1B1A51C5" w14:textId="77777777" w:rsidTr="00006129">
        <w:trPr>
          <w:trHeight w:val="977"/>
        </w:trPr>
        <w:tc>
          <w:tcPr>
            <w:tcW w:w="635" w:type="pct"/>
            <w:vAlign w:val="center"/>
          </w:tcPr>
          <w:p w14:paraId="181EC14D" w14:textId="4728F6E8" w:rsidR="00471A7B" w:rsidRDefault="00471A7B" w:rsidP="00471A7B">
            <w:pPr>
              <w:jc w:val="center"/>
              <w:rPr>
                <w:rFonts w:asciiTheme="minorHAnsi" w:hAnsiTheme="minorHAnsi" w:cstheme="minorHAnsi"/>
                <w:iCs/>
              </w:rPr>
            </w:pPr>
            <w:r>
              <w:rPr>
                <w:rFonts w:asciiTheme="minorHAnsi" w:hAnsiTheme="minorHAnsi" w:cstheme="minorHAnsi"/>
                <w:iCs/>
              </w:rPr>
              <w:t>3</w:t>
            </w:r>
          </w:p>
        </w:tc>
        <w:tc>
          <w:tcPr>
            <w:tcW w:w="1417" w:type="pct"/>
            <w:vAlign w:val="center"/>
          </w:tcPr>
          <w:p w14:paraId="099508DD" w14:textId="77777777" w:rsidR="00471A7B" w:rsidRDefault="00471A7B" w:rsidP="00471A7B">
            <w:pPr>
              <w:widowControl w:val="0"/>
              <w:overflowPunct w:val="0"/>
              <w:autoSpaceDE w:val="0"/>
              <w:autoSpaceDN w:val="0"/>
              <w:adjustRightInd w:val="0"/>
              <w:rPr>
                <w:rFonts w:asciiTheme="minorHAnsi" w:hAnsiTheme="minorHAnsi" w:cstheme="minorHAnsi"/>
                <w:iCs/>
                <w:u w:val="single"/>
              </w:rPr>
            </w:pPr>
            <w:r w:rsidRPr="00783287">
              <w:rPr>
                <w:rFonts w:asciiTheme="minorHAnsi" w:hAnsiTheme="minorHAnsi" w:cstheme="minorHAnsi"/>
                <w:iCs/>
                <w:u w:val="single"/>
              </w:rPr>
              <w:t>Decreto Supremo N°46/2002 MINSEGPRES, Norma de emisión de residuos líquidos a aguas</w:t>
            </w:r>
            <w:r>
              <w:rPr>
                <w:rFonts w:asciiTheme="minorHAnsi" w:hAnsiTheme="minorHAnsi" w:cstheme="minorHAnsi"/>
                <w:iCs/>
                <w:u w:val="single"/>
              </w:rPr>
              <w:t xml:space="preserve"> </w:t>
            </w:r>
            <w:r w:rsidRPr="00783287">
              <w:rPr>
                <w:rFonts w:asciiTheme="minorHAnsi" w:hAnsiTheme="minorHAnsi" w:cstheme="minorHAnsi"/>
                <w:iCs/>
                <w:u w:val="single"/>
              </w:rPr>
              <w:t>Subterráneas.</w:t>
            </w:r>
          </w:p>
          <w:p w14:paraId="756A8FCC" w14:textId="77777777" w:rsidR="00471A7B" w:rsidRDefault="00471A7B" w:rsidP="00471A7B">
            <w:pPr>
              <w:widowControl w:val="0"/>
              <w:overflowPunct w:val="0"/>
              <w:autoSpaceDE w:val="0"/>
              <w:autoSpaceDN w:val="0"/>
              <w:adjustRightInd w:val="0"/>
              <w:rPr>
                <w:rFonts w:asciiTheme="minorHAnsi" w:hAnsiTheme="minorHAnsi" w:cstheme="minorHAnsi"/>
                <w:iCs/>
              </w:rPr>
            </w:pPr>
          </w:p>
          <w:p w14:paraId="141B7189" w14:textId="77777777" w:rsidR="00471A7B" w:rsidRDefault="00471A7B" w:rsidP="00471A7B">
            <w:pPr>
              <w:widowControl w:val="0"/>
              <w:overflowPunct w:val="0"/>
              <w:autoSpaceDE w:val="0"/>
              <w:autoSpaceDN w:val="0"/>
              <w:adjustRightInd w:val="0"/>
              <w:rPr>
                <w:rFonts w:asciiTheme="minorHAnsi" w:hAnsiTheme="minorHAnsi" w:cstheme="minorHAnsi"/>
                <w:iCs/>
                <w:u w:val="single"/>
              </w:rPr>
            </w:pPr>
            <w:r w:rsidRPr="00B54887">
              <w:rPr>
                <w:rFonts w:asciiTheme="minorHAnsi" w:hAnsiTheme="minorHAnsi" w:cstheme="minorHAnsi"/>
                <w:iCs/>
                <w:u w:val="single"/>
              </w:rPr>
              <w:t>Resolución Exenta N° 117/2013 SMA, Dicta e instruye normas de carácter general sobre procedimiento de caracterización, medición y control de residuos industriales líquidos</w:t>
            </w:r>
            <w:r>
              <w:rPr>
                <w:rFonts w:asciiTheme="minorHAnsi" w:hAnsiTheme="minorHAnsi" w:cstheme="minorHAnsi"/>
                <w:iCs/>
                <w:u w:val="single"/>
              </w:rPr>
              <w:t>.</w:t>
            </w:r>
          </w:p>
          <w:p w14:paraId="7BDF41F3" w14:textId="77777777" w:rsidR="00471A7B" w:rsidRDefault="00471A7B" w:rsidP="00471A7B">
            <w:pPr>
              <w:widowControl w:val="0"/>
              <w:overflowPunct w:val="0"/>
              <w:autoSpaceDE w:val="0"/>
              <w:autoSpaceDN w:val="0"/>
              <w:adjustRightInd w:val="0"/>
              <w:rPr>
                <w:rFonts w:asciiTheme="minorHAnsi" w:hAnsiTheme="minorHAnsi" w:cstheme="minorHAnsi"/>
                <w:iCs/>
                <w:u w:val="single"/>
              </w:rPr>
            </w:pPr>
          </w:p>
          <w:p w14:paraId="3EF1F56C" w14:textId="77777777" w:rsidR="00471A7B" w:rsidRDefault="00471A7B" w:rsidP="00471A7B">
            <w:pPr>
              <w:widowControl w:val="0"/>
              <w:overflowPunct w:val="0"/>
              <w:autoSpaceDE w:val="0"/>
              <w:autoSpaceDN w:val="0"/>
              <w:adjustRightInd w:val="0"/>
              <w:rPr>
                <w:rFonts w:asciiTheme="minorHAnsi" w:hAnsiTheme="minorHAnsi" w:cstheme="minorHAnsi"/>
                <w:iCs/>
                <w:u w:val="single"/>
              </w:rPr>
            </w:pPr>
            <w:r>
              <w:rPr>
                <w:rFonts w:asciiTheme="minorHAnsi" w:hAnsiTheme="minorHAnsi" w:cstheme="minorHAnsi"/>
                <w:iCs/>
                <w:u w:val="single"/>
              </w:rPr>
              <w:t>D.S. N°40/2012 Reglamento del Sistema de Evaluación de Impacto Ambiental.</w:t>
            </w:r>
          </w:p>
          <w:p w14:paraId="63610AAC" w14:textId="77777777" w:rsidR="00471A7B" w:rsidRDefault="00471A7B" w:rsidP="00471A7B">
            <w:pPr>
              <w:widowControl w:val="0"/>
              <w:overflowPunct w:val="0"/>
              <w:autoSpaceDE w:val="0"/>
              <w:autoSpaceDN w:val="0"/>
              <w:adjustRightInd w:val="0"/>
              <w:rPr>
                <w:rFonts w:asciiTheme="minorHAnsi" w:hAnsiTheme="minorHAnsi" w:cstheme="minorHAnsi"/>
                <w:iCs/>
                <w:u w:val="single"/>
              </w:rPr>
            </w:pPr>
            <w:r>
              <w:rPr>
                <w:rFonts w:asciiTheme="minorHAnsi" w:hAnsiTheme="minorHAnsi" w:cstheme="minorHAnsi"/>
                <w:iCs/>
                <w:u w:val="single"/>
              </w:rPr>
              <w:t>Artículo 3°, literal o.7.3.</w:t>
            </w:r>
          </w:p>
          <w:p w14:paraId="6EEA70B3" w14:textId="15F686DD" w:rsidR="00471A7B" w:rsidRDefault="00471A7B" w:rsidP="00471A7B">
            <w:pPr>
              <w:widowControl w:val="0"/>
              <w:overflowPunct w:val="0"/>
              <w:autoSpaceDE w:val="0"/>
              <w:autoSpaceDN w:val="0"/>
              <w:adjustRightInd w:val="0"/>
              <w:rPr>
                <w:rFonts w:asciiTheme="minorHAnsi" w:hAnsiTheme="minorHAnsi" w:cstheme="minorHAnsi"/>
                <w:iCs/>
                <w:u w:val="single"/>
              </w:rPr>
            </w:pPr>
            <w:r w:rsidRPr="0010285C">
              <w:rPr>
                <w:rFonts w:asciiTheme="minorHAnsi" w:hAnsiTheme="minorHAnsi" w:cstheme="minorHAnsi"/>
                <w:iCs/>
              </w:rPr>
              <w:t>“</w:t>
            </w:r>
            <w:r>
              <w:rPr>
                <w:rFonts w:asciiTheme="minorHAnsi" w:hAnsiTheme="minorHAnsi" w:cstheme="minorHAnsi"/>
                <w:iCs/>
              </w:rPr>
              <w:t>Q</w:t>
            </w:r>
            <w:r w:rsidRPr="0010285C">
              <w:rPr>
                <w:rFonts w:asciiTheme="minorHAnsi" w:hAnsiTheme="minorHAnsi" w:cstheme="minorHAnsi"/>
                <w:iCs/>
              </w:rPr>
              <w:t xml:space="preserve">ue sus efluentes se usen para </w:t>
            </w:r>
            <w:r>
              <w:rPr>
                <w:rFonts w:asciiTheme="minorHAnsi" w:hAnsiTheme="minorHAnsi" w:cstheme="minorHAnsi"/>
                <w:iCs/>
              </w:rPr>
              <w:t xml:space="preserve">(…) </w:t>
            </w:r>
            <w:r w:rsidRPr="0010285C">
              <w:rPr>
                <w:rFonts w:asciiTheme="minorHAnsi" w:hAnsiTheme="minorHAnsi" w:cstheme="minorHAnsi"/>
                <w:iCs/>
              </w:rPr>
              <w:t xml:space="preserve"> infiltraci</w:t>
            </w:r>
            <w:r>
              <w:rPr>
                <w:rFonts w:asciiTheme="minorHAnsi" w:hAnsiTheme="minorHAnsi" w:cstheme="minorHAnsi"/>
                <w:iCs/>
              </w:rPr>
              <w:t>ón”</w:t>
            </w:r>
          </w:p>
        </w:tc>
        <w:tc>
          <w:tcPr>
            <w:tcW w:w="2948" w:type="pct"/>
          </w:tcPr>
          <w:p w14:paraId="10B453D9" w14:textId="2646C6FB" w:rsidR="00471A7B" w:rsidRPr="00471A7B" w:rsidRDefault="00471A7B" w:rsidP="00471A7B">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Se constató que en el </w:t>
            </w:r>
            <w:r w:rsidRPr="00006129">
              <w:rPr>
                <w:rFonts w:asciiTheme="minorHAnsi" w:hAnsiTheme="minorHAnsi" w:cstheme="minorHAnsi"/>
                <w:b/>
                <w:iCs/>
                <w:u w:val="single"/>
              </w:rPr>
              <w:t>sector de acopio de guano</w:t>
            </w:r>
            <w:r>
              <w:rPr>
                <w:rFonts w:asciiTheme="minorHAnsi" w:hAnsiTheme="minorHAnsi" w:cstheme="minorHAnsi"/>
                <w:iCs/>
              </w:rPr>
              <w:t>, distinto pero cercano a</w:t>
            </w:r>
            <w:r w:rsidR="00796730">
              <w:rPr>
                <w:rFonts w:asciiTheme="minorHAnsi" w:hAnsiTheme="minorHAnsi" w:cstheme="minorHAnsi"/>
                <w:iCs/>
              </w:rPr>
              <w:t>l</w:t>
            </w:r>
            <w:r>
              <w:rPr>
                <w:rFonts w:asciiTheme="minorHAnsi" w:hAnsiTheme="minorHAnsi" w:cstheme="minorHAnsi"/>
                <w:iCs/>
              </w:rPr>
              <w:t xml:space="preserve"> plantel Mallarauco, existen </w:t>
            </w:r>
            <w:r w:rsidRPr="00471A7B">
              <w:rPr>
                <w:rFonts w:asciiTheme="minorHAnsi" w:hAnsiTheme="minorHAnsi" w:cstheme="minorHAnsi"/>
                <w:iCs/>
              </w:rPr>
              <w:t xml:space="preserve">zanjas </w:t>
            </w:r>
            <w:r>
              <w:rPr>
                <w:rFonts w:asciiTheme="minorHAnsi" w:hAnsiTheme="minorHAnsi" w:cstheme="minorHAnsi"/>
                <w:iCs/>
              </w:rPr>
              <w:t>sin impermeabilización, que permitir</w:t>
            </w:r>
            <w:r w:rsidR="00796730">
              <w:rPr>
                <w:rFonts w:asciiTheme="minorHAnsi" w:hAnsiTheme="minorHAnsi" w:cstheme="minorHAnsi"/>
                <w:iCs/>
              </w:rPr>
              <w:t>ía</w:t>
            </w:r>
            <w:r>
              <w:rPr>
                <w:rFonts w:asciiTheme="minorHAnsi" w:hAnsiTheme="minorHAnsi" w:cstheme="minorHAnsi"/>
                <w:iCs/>
              </w:rPr>
              <w:t xml:space="preserve">n la </w:t>
            </w:r>
            <w:r w:rsidRPr="00471A7B">
              <w:rPr>
                <w:rFonts w:asciiTheme="minorHAnsi" w:hAnsiTheme="minorHAnsi" w:cstheme="minorHAnsi"/>
                <w:iCs/>
              </w:rPr>
              <w:t>infiltración de riles cuando éstos escurren desde las pilas de acopio.</w:t>
            </w:r>
          </w:p>
          <w:p w14:paraId="71017556" w14:textId="77777777" w:rsidR="00471A7B" w:rsidRDefault="00471A7B" w:rsidP="00471A7B">
            <w:pPr>
              <w:widowControl w:val="0"/>
              <w:overflowPunct w:val="0"/>
              <w:autoSpaceDE w:val="0"/>
              <w:autoSpaceDN w:val="0"/>
              <w:adjustRightInd w:val="0"/>
              <w:rPr>
                <w:rFonts w:asciiTheme="minorHAnsi" w:hAnsiTheme="minorHAnsi" w:cstheme="minorHAnsi"/>
                <w:iCs/>
              </w:rPr>
            </w:pPr>
          </w:p>
          <w:p w14:paraId="5FFF4559" w14:textId="34D07876" w:rsidR="00471A7B" w:rsidRDefault="00006129" w:rsidP="00006129">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Dado lo anterior, </w:t>
            </w:r>
            <w:r w:rsidR="00471A7B">
              <w:rPr>
                <w:rFonts w:asciiTheme="minorHAnsi" w:hAnsiTheme="minorHAnsi" w:cstheme="minorHAnsi"/>
                <w:iCs/>
              </w:rPr>
              <w:t>el titular</w:t>
            </w:r>
            <w:r>
              <w:rPr>
                <w:rFonts w:asciiTheme="minorHAnsi" w:hAnsiTheme="minorHAnsi" w:cstheme="minorHAnsi"/>
                <w:iCs/>
              </w:rPr>
              <w:t xml:space="preserve"> quedaría</w:t>
            </w:r>
            <w:r w:rsidR="00471A7B">
              <w:rPr>
                <w:rFonts w:asciiTheme="minorHAnsi" w:hAnsiTheme="minorHAnsi" w:cstheme="minorHAnsi"/>
                <w:iCs/>
              </w:rPr>
              <w:t xml:space="preserve"> obligado a dar cumplimiento al D.S. N° 46/2002, en el sector de acopio de guano, sin que éste haya presentado a esta Superintendencia la caracterización de sus riles, de acuerdo al procedimiento establecido en la Res. Ex. SMA N° 117/2013.</w:t>
            </w:r>
          </w:p>
          <w:p w14:paraId="01A5EC98" w14:textId="77777777" w:rsidR="00CC1674" w:rsidRDefault="00CC1674" w:rsidP="00006129">
            <w:pPr>
              <w:widowControl w:val="0"/>
              <w:overflowPunct w:val="0"/>
              <w:autoSpaceDE w:val="0"/>
              <w:autoSpaceDN w:val="0"/>
              <w:adjustRightInd w:val="0"/>
              <w:rPr>
                <w:rFonts w:asciiTheme="minorHAnsi" w:hAnsiTheme="minorHAnsi" w:cstheme="minorHAnsi"/>
                <w:iCs/>
              </w:rPr>
            </w:pPr>
          </w:p>
          <w:p w14:paraId="32F2790A" w14:textId="00315B59" w:rsidR="00471A7B" w:rsidRDefault="00471A7B" w:rsidP="00796730">
            <w:pPr>
              <w:rPr>
                <w:rFonts w:asciiTheme="minorHAnsi" w:hAnsiTheme="minorHAnsi" w:cstheme="minorHAnsi"/>
                <w:iCs/>
              </w:rPr>
            </w:pPr>
            <w:r>
              <w:rPr>
                <w:rFonts w:asciiTheme="minorHAnsi" w:hAnsiTheme="minorHAnsi" w:cstheme="minorHAnsi"/>
                <w:iCs/>
              </w:rPr>
              <w:t xml:space="preserve">Adicionalmente, al estar infiltrando parte de sus riles, se configuran las condiciones establecidas en el </w:t>
            </w:r>
            <w:r w:rsidRPr="000C23E5">
              <w:rPr>
                <w:rFonts w:asciiTheme="minorHAnsi" w:hAnsiTheme="minorHAnsi" w:cstheme="minorHAnsi"/>
                <w:iCs/>
              </w:rPr>
              <w:t>literal o.7.</w:t>
            </w:r>
            <w:r w:rsidR="00796730" w:rsidRPr="000C23E5">
              <w:rPr>
                <w:rFonts w:asciiTheme="minorHAnsi" w:hAnsiTheme="minorHAnsi" w:cstheme="minorHAnsi"/>
                <w:iCs/>
              </w:rPr>
              <w:t>2</w:t>
            </w:r>
            <w:r w:rsidRPr="000C23E5">
              <w:rPr>
                <w:rFonts w:asciiTheme="minorHAnsi" w:hAnsiTheme="minorHAnsi" w:cstheme="minorHAnsi"/>
                <w:iCs/>
              </w:rPr>
              <w:t xml:space="preserve">) </w:t>
            </w:r>
            <w:r>
              <w:rPr>
                <w:rFonts w:asciiTheme="minorHAnsi" w:hAnsiTheme="minorHAnsi" w:cstheme="minorHAnsi"/>
                <w:iCs/>
              </w:rPr>
              <w:t>del RSEIA.</w:t>
            </w:r>
          </w:p>
        </w:tc>
      </w:tr>
      <w:tr w:rsidR="00471A7B" w:rsidRPr="003B11DE" w14:paraId="7AAD8A76" w14:textId="77777777" w:rsidTr="00471A7B">
        <w:trPr>
          <w:trHeight w:val="1830"/>
        </w:trPr>
        <w:tc>
          <w:tcPr>
            <w:tcW w:w="635" w:type="pct"/>
            <w:vAlign w:val="center"/>
          </w:tcPr>
          <w:p w14:paraId="3202E530" w14:textId="336FDAFC" w:rsidR="00471A7B" w:rsidRDefault="00471A7B" w:rsidP="00471A7B">
            <w:pPr>
              <w:jc w:val="center"/>
              <w:rPr>
                <w:rFonts w:asciiTheme="minorHAnsi" w:hAnsiTheme="minorHAnsi" w:cstheme="minorHAnsi"/>
                <w:iCs/>
              </w:rPr>
            </w:pPr>
            <w:r>
              <w:rPr>
                <w:rFonts w:asciiTheme="minorHAnsi" w:hAnsiTheme="minorHAnsi" w:cstheme="minorHAnsi"/>
                <w:iCs/>
              </w:rPr>
              <w:lastRenderedPageBreak/>
              <w:t>Otros Hechos</w:t>
            </w:r>
          </w:p>
        </w:tc>
        <w:tc>
          <w:tcPr>
            <w:tcW w:w="1417" w:type="pct"/>
            <w:vAlign w:val="center"/>
          </w:tcPr>
          <w:p w14:paraId="0494EF7F" w14:textId="77777777" w:rsidR="00471A7B" w:rsidRDefault="00471A7B" w:rsidP="00471A7B">
            <w:pPr>
              <w:widowControl w:val="0"/>
              <w:overflowPunct w:val="0"/>
              <w:autoSpaceDE w:val="0"/>
              <w:autoSpaceDN w:val="0"/>
              <w:adjustRightInd w:val="0"/>
              <w:rPr>
                <w:rFonts w:asciiTheme="minorHAnsi" w:hAnsiTheme="minorHAnsi"/>
              </w:rPr>
            </w:pPr>
            <w:r>
              <w:rPr>
                <w:rFonts w:asciiTheme="minorHAnsi" w:hAnsiTheme="minorHAnsi"/>
              </w:rPr>
              <w:t>Ley 20.417 Ley Orgánica de la Superintendencia del Medio Ambiente.</w:t>
            </w:r>
          </w:p>
          <w:p w14:paraId="430F1E11" w14:textId="77777777" w:rsidR="00471A7B" w:rsidRDefault="00471A7B" w:rsidP="00471A7B">
            <w:pPr>
              <w:widowControl w:val="0"/>
              <w:overflowPunct w:val="0"/>
              <w:autoSpaceDE w:val="0"/>
              <w:autoSpaceDN w:val="0"/>
              <w:adjustRightInd w:val="0"/>
              <w:rPr>
                <w:rFonts w:asciiTheme="minorHAnsi" w:hAnsiTheme="minorHAnsi"/>
              </w:rPr>
            </w:pPr>
          </w:p>
          <w:p w14:paraId="0900F806" w14:textId="77777777" w:rsidR="00471A7B" w:rsidRDefault="00471A7B" w:rsidP="00471A7B">
            <w:pPr>
              <w:rPr>
                <w:rFonts w:asciiTheme="minorHAnsi" w:hAnsiTheme="minorHAnsi"/>
                <w:u w:val="single"/>
              </w:rPr>
            </w:pPr>
            <w:r>
              <w:rPr>
                <w:rFonts w:asciiTheme="minorHAnsi" w:hAnsiTheme="minorHAnsi"/>
                <w:u w:val="single"/>
              </w:rPr>
              <w:t>Artículo 3, literal e)</w:t>
            </w:r>
          </w:p>
          <w:p w14:paraId="341F3A54" w14:textId="0537A705" w:rsidR="00471A7B" w:rsidRDefault="00471A7B" w:rsidP="00471A7B">
            <w:pPr>
              <w:widowControl w:val="0"/>
              <w:overflowPunct w:val="0"/>
              <w:autoSpaceDE w:val="0"/>
              <w:autoSpaceDN w:val="0"/>
              <w:adjustRightInd w:val="0"/>
              <w:rPr>
                <w:rFonts w:asciiTheme="minorHAnsi" w:hAnsiTheme="minorHAnsi" w:cstheme="minorHAnsi"/>
                <w:iCs/>
                <w:u w:val="single"/>
              </w:rPr>
            </w:pPr>
            <w:r w:rsidRPr="005C319D">
              <w:rPr>
                <w:rFonts w:asciiTheme="minorHAnsi" w:hAnsiTheme="minorHAnsi"/>
              </w:rPr>
              <w:t>“Requerir a los sujetos sometidos a su fiscalización y de los organismos sectoriales que cumplan labores de fiscalización ambiental, las informaciones y datos que sean necesarios para el debido cumplimiento de sus funciones, de conformidad a lo señalado en la presente ley”</w:t>
            </w:r>
          </w:p>
        </w:tc>
        <w:tc>
          <w:tcPr>
            <w:tcW w:w="2948" w:type="pct"/>
            <w:vAlign w:val="center"/>
          </w:tcPr>
          <w:p w14:paraId="2D0D84D4" w14:textId="5EAD690B" w:rsidR="00471A7B" w:rsidRDefault="00471A7B" w:rsidP="00796730">
            <w:pPr>
              <w:rPr>
                <w:rFonts w:asciiTheme="minorHAnsi" w:hAnsiTheme="minorHAnsi" w:cstheme="minorHAnsi"/>
                <w:iCs/>
              </w:rPr>
            </w:pPr>
            <w:r>
              <w:rPr>
                <w:rFonts w:asciiTheme="minorHAnsi" w:hAnsiTheme="minorHAnsi" w:cstheme="minorHAnsi"/>
                <w:iCs/>
              </w:rPr>
              <w:t>E</w:t>
            </w:r>
            <w:r w:rsidRPr="00252A42">
              <w:rPr>
                <w:rFonts w:asciiTheme="minorHAnsi" w:hAnsiTheme="minorHAnsi" w:cstheme="minorHAnsi"/>
                <w:iCs/>
              </w:rPr>
              <w:t xml:space="preserve">l titular no proporcionó los </w:t>
            </w:r>
            <w:r w:rsidRPr="000C23E5">
              <w:rPr>
                <w:rFonts w:asciiTheme="minorHAnsi" w:hAnsiTheme="minorHAnsi" w:cstheme="minorHAnsi"/>
                <w:iCs/>
              </w:rPr>
              <w:t xml:space="preserve">antecedentes </w:t>
            </w:r>
            <w:r w:rsidR="00796730" w:rsidRPr="000C23E5">
              <w:rPr>
                <w:rFonts w:asciiTheme="minorHAnsi" w:hAnsiTheme="minorHAnsi" w:cstheme="minorHAnsi"/>
                <w:iCs/>
              </w:rPr>
              <w:t xml:space="preserve">requeridos en </w:t>
            </w:r>
            <w:r w:rsidRPr="000C23E5">
              <w:rPr>
                <w:rFonts w:asciiTheme="minorHAnsi" w:hAnsiTheme="minorHAnsi" w:cstheme="minorHAnsi"/>
                <w:iCs/>
              </w:rPr>
              <w:t xml:space="preserve">el </w:t>
            </w:r>
            <w:r w:rsidRPr="00252A42">
              <w:rPr>
                <w:rFonts w:asciiTheme="minorHAnsi" w:hAnsiTheme="minorHAnsi" w:cstheme="minorHAnsi"/>
                <w:iCs/>
              </w:rPr>
              <w:t xml:space="preserve">literal g) del resuelvo primero de la Resolución Exenta N° 326/2014, por cuanto no entregó todos los antecedentes asociados a la consulta de pertinencia efectuada en </w:t>
            </w:r>
            <w:r w:rsidR="00796730">
              <w:rPr>
                <w:rFonts w:asciiTheme="minorHAnsi" w:hAnsiTheme="minorHAnsi" w:cstheme="minorHAnsi"/>
                <w:iCs/>
              </w:rPr>
              <w:t xml:space="preserve">el año </w:t>
            </w:r>
            <w:r w:rsidRPr="00252A42">
              <w:rPr>
                <w:rFonts w:asciiTheme="minorHAnsi" w:hAnsiTheme="minorHAnsi" w:cstheme="minorHAnsi"/>
                <w:iCs/>
              </w:rPr>
              <w:t>2013</w:t>
            </w:r>
            <w:r w:rsidR="00796730">
              <w:rPr>
                <w:rFonts w:asciiTheme="minorHAnsi" w:hAnsiTheme="minorHAnsi" w:cstheme="minorHAnsi"/>
                <w:iCs/>
              </w:rPr>
              <w:t>;</w:t>
            </w:r>
            <w:r w:rsidRPr="00252A42">
              <w:rPr>
                <w:rFonts w:asciiTheme="minorHAnsi" w:hAnsiTheme="minorHAnsi" w:cstheme="minorHAnsi"/>
                <w:iCs/>
              </w:rPr>
              <w:t xml:space="preserve"> a saber, no remitió la carta de consulta inicial, ni los anexos que la acompañaron, como tampoco los anexos de la carta que ampl</w:t>
            </w:r>
            <w:r w:rsidR="00796730">
              <w:rPr>
                <w:rFonts w:asciiTheme="minorHAnsi" w:hAnsiTheme="minorHAnsi" w:cstheme="minorHAnsi"/>
                <w:iCs/>
              </w:rPr>
              <w:t>ió</w:t>
            </w:r>
            <w:r w:rsidRPr="00252A42">
              <w:rPr>
                <w:rFonts w:asciiTheme="minorHAnsi" w:hAnsiTheme="minorHAnsi" w:cstheme="minorHAnsi"/>
                <w:iCs/>
              </w:rPr>
              <w:t xml:space="preserve"> los antecedentes solicitados por el SEA.</w:t>
            </w:r>
          </w:p>
        </w:tc>
      </w:tr>
    </w:tbl>
    <w:p w14:paraId="4780B7AA" w14:textId="77777777" w:rsidR="00F009CE" w:rsidRPr="002E5815" w:rsidRDefault="00F009CE" w:rsidP="008D7E7F">
      <w:pPr>
        <w:rPr>
          <w:rFonts w:asciiTheme="minorHAnsi" w:hAnsiTheme="minorHAnsi" w:cstheme="minorHAnsi"/>
        </w:rPr>
      </w:pPr>
    </w:p>
    <w:p w14:paraId="21FC6658" w14:textId="77777777" w:rsidR="0035405F" w:rsidRDefault="0035405F" w:rsidP="00254C43">
      <w:pPr>
        <w:rPr>
          <w:color w:val="0070C0"/>
        </w:rPr>
      </w:pPr>
    </w:p>
    <w:p w14:paraId="1414158F" w14:textId="77777777" w:rsidR="005E5F01" w:rsidRPr="000F2E9D" w:rsidRDefault="005E5F01" w:rsidP="0024030F">
      <w:pPr>
        <w:pStyle w:val="Ttulo1"/>
      </w:pPr>
      <w:bookmarkStart w:id="54" w:name="_Toc421602508"/>
      <w:r w:rsidRPr="000F2E9D">
        <w:t>ANEXOS</w:t>
      </w:r>
      <w:bookmarkEnd w:id="53"/>
      <w:bookmarkEnd w:id="54"/>
    </w:p>
    <w:p w14:paraId="618BDBE6" w14:textId="77777777" w:rsidR="00674B58" w:rsidRPr="000F2E9D"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909"/>
        <w:gridCol w:w="7287"/>
      </w:tblGrid>
      <w:tr w:rsidR="000F2E9D" w:rsidRPr="000F2E9D" w14:paraId="2AFEB4AC" w14:textId="77777777" w:rsidTr="00674B58">
        <w:trPr>
          <w:trHeight w:val="286"/>
        </w:trPr>
        <w:tc>
          <w:tcPr>
            <w:tcW w:w="1038" w:type="pct"/>
            <w:shd w:val="clear" w:color="auto" w:fill="D9D9D9" w:themeFill="background1" w:themeFillShade="D9"/>
          </w:tcPr>
          <w:p w14:paraId="4D7FF54C" w14:textId="77777777" w:rsidR="00674B58" w:rsidRPr="000F2E9D" w:rsidRDefault="00674B58" w:rsidP="005E5F01">
            <w:pPr>
              <w:rPr>
                <w:rFonts w:asciiTheme="minorHAnsi" w:hAnsiTheme="minorHAnsi" w:cstheme="minorHAnsi"/>
                <w:b/>
              </w:rPr>
            </w:pPr>
            <w:r w:rsidRPr="000F2E9D">
              <w:rPr>
                <w:rFonts w:asciiTheme="minorHAnsi" w:hAnsiTheme="minorHAnsi" w:cstheme="minorHAnsi"/>
                <w:b/>
              </w:rPr>
              <w:t>N° Anexo</w:t>
            </w:r>
          </w:p>
        </w:tc>
        <w:tc>
          <w:tcPr>
            <w:tcW w:w="3962" w:type="pct"/>
            <w:shd w:val="clear" w:color="auto" w:fill="D9D9D9" w:themeFill="background1" w:themeFillShade="D9"/>
          </w:tcPr>
          <w:p w14:paraId="40F25048" w14:textId="77777777" w:rsidR="00674B58" w:rsidRPr="000F2E9D" w:rsidRDefault="00674B58" w:rsidP="005E5F01">
            <w:pPr>
              <w:rPr>
                <w:rFonts w:asciiTheme="minorHAnsi" w:hAnsiTheme="minorHAnsi" w:cstheme="minorHAnsi"/>
                <w:b/>
              </w:rPr>
            </w:pPr>
            <w:r w:rsidRPr="000F2E9D">
              <w:rPr>
                <w:rFonts w:asciiTheme="minorHAnsi" w:hAnsiTheme="minorHAnsi" w:cstheme="minorHAnsi"/>
                <w:b/>
              </w:rPr>
              <w:t>Nombre Anexo</w:t>
            </w:r>
          </w:p>
        </w:tc>
      </w:tr>
      <w:tr w:rsidR="000F2E9D" w:rsidRPr="000F2E9D" w14:paraId="16A1C969" w14:textId="77777777" w:rsidTr="00674B58">
        <w:trPr>
          <w:trHeight w:val="286"/>
        </w:trPr>
        <w:tc>
          <w:tcPr>
            <w:tcW w:w="1038" w:type="pct"/>
            <w:vAlign w:val="center"/>
          </w:tcPr>
          <w:p w14:paraId="0865EE26" w14:textId="77777777" w:rsidR="008962F9" w:rsidRPr="000F2E9D" w:rsidRDefault="008962F9" w:rsidP="00E6731E">
            <w:pPr>
              <w:jc w:val="center"/>
              <w:rPr>
                <w:rFonts w:asciiTheme="minorHAnsi" w:hAnsiTheme="minorHAnsi" w:cstheme="minorHAnsi"/>
                <w:iCs/>
              </w:rPr>
            </w:pPr>
            <w:r w:rsidRPr="000F2E9D">
              <w:rPr>
                <w:rFonts w:asciiTheme="minorHAnsi" w:hAnsiTheme="minorHAnsi" w:cstheme="minorHAnsi"/>
                <w:iCs/>
              </w:rPr>
              <w:t>1</w:t>
            </w:r>
          </w:p>
        </w:tc>
        <w:tc>
          <w:tcPr>
            <w:tcW w:w="3962" w:type="pct"/>
            <w:vAlign w:val="center"/>
          </w:tcPr>
          <w:p w14:paraId="496DDC1B" w14:textId="084C04EB" w:rsidR="008962F9" w:rsidRPr="000F2E9D" w:rsidRDefault="00E73481" w:rsidP="00B870A7">
            <w:pPr>
              <w:rPr>
                <w:rFonts w:asciiTheme="minorHAnsi" w:hAnsiTheme="minorHAnsi" w:cstheme="minorHAnsi"/>
                <w:iCs/>
              </w:rPr>
            </w:pPr>
            <w:r w:rsidRPr="000F2E9D">
              <w:rPr>
                <w:rFonts w:asciiTheme="minorHAnsi" w:hAnsiTheme="minorHAnsi" w:cstheme="minorHAnsi"/>
                <w:iCs/>
              </w:rPr>
              <w:t xml:space="preserve">Oficio ordinario N° </w:t>
            </w:r>
            <w:r>
              <w:rPr>
                <w:rFonts w:asciiTheme="minorHAnsi" w:hAnsiTheme="minorHAnsi" w:cstheme="minorHAnsi"/>
                <w:iCs/>
              </w:rPr>
              <w:t>2261</w:t>
            </w:r>
            <w:r w:rsidRPr="000F2E9D">
              <w:rPr>
                <w:rFonts w:asciiTheme="minorHAnsi" w:hAnsiTheme="minorHAnsi" w:cstheme="minorHAnsi"/>
                <w:iCs/>
              </w:rPr>
              <w:t xml:space="preserve"> del </w:t>
            </w:r>
            <w:r>
              <w:rPr>
                <w:rFonts w:asciiTheme="minorHAnsi" w:hAnsiTheme="minorHAnsi" w:cstheme="minorHAnsi"/>
                <w:iCs/>
              </w:rPr>
              <w:t>02</w:t>
            </w:r>
            <w:r w:rsidRPr="000F2E9D">
              <w:rPr>
                <w:rFonts w:asciiTheme="minorHAnsi" w:hAnsiTheme="minorHAnsi" w:cstheme="minorHAnsi"/>
                <w:iCs/>
              </w:rPr>
              <w:t xml:space="preserve"> de </w:t>
            </w:r>
            <w:r w:rsidR="002C44CE" w:rsidRPr="000F2E9D">
              <w:rPr>
                <w:rFonts w:asciiTheme="minorHAnsi" w:hAnsiTheme="minorHAnsi" w:cstheme="minorHAnsi"/>
                <w:iCs/>
              </w:rPr>
              <w:t>julio</w:t>
            </w:r>
            <w:r w:rsidRPr="000F2E9D">
              <w:rPr>
                <w:rFonts w:asciiTheme="minorHAnsi" w:hAnsiTheme="minorHAnsi" w:cstheme="minorHAnsi"/>
                <w:iCs/>
              </w:rPr>
              <w:t xml:space="preserve"> de 2013, de la SISS, mediante el cual se informa la inspección a Agrícola Chorombo S.A, Plantel Mallarauco y adjunta Acta de inspección.</w:t>
            </w:r>
          </w:p>
        </w:tc>
      </w:tr>
      <w:tr w:rsidR="00E73481" w:rsidRPr="000F2E9D" w14:paraId="5C278D89" w14:textId="77777777" w:rsidTr="00674B58">
        <w:trPr>
          <w:trHeight w:val="286"/>
        </w:trPr>
        <w:tc>
          <w:tcPr>
            <w:tcW w:w="1038" w:type="pct"/>
            <w:vAlign w:val="center"/>
          </w:tcPr>
          <w:p w14:paraId="57B86D34" w14:textId="77777777" w:rsidR="00E73481" w:rsidRPr="000F2E9D" w:rsidRDefault="00E73481" w:rsidP="00E6731E">
            <w:pPr>
              <w:jc w:val="center"/>
              <w:rPr>
                <w:rFonts w:asciiTheme="minorHAnsi" w:hAnsiTheme="minorHAnsi" w:cstheme="minorHAnsi"/>
                <w:iCs/>
              </w:rPr>
            </w:pPr>
            <w:r>
              <w:rPr>
                <w:rFonts w:asciiTheme="minorHAnsi" w:hAnsiTheme="minorHAnsi" w:cstheme="minorHAnsi"/>
                <w:iCs/>
              </w:rPr>
              <w:t>2</w:t>
            </w:r>
          </w:p>
        </w:tc>
        <w:tc>
          <w:tcPr>
            <w:tcW w:w="3962" w:type="pct"/>
            <w:vAlign w:val="center"/>
          </w:tcPr>
          <w:p w14:paraId="5942363C" w14:textId="676559C0" w:rsidR="00E73481" w:rsidRPr="000F2E9D" w:rsidRDefault="00E73481" w:rsidP="00B870A7">
            <w:pPr>
              <w:rPr>
                <w:rFonts w:asciiTheme="minorHAnsi" w:hAnsiTheme="minorHAnsi" w:cstheme="minorHAnsi"/>
                <w:iCs/>
              </w:rPr>
            </w:pPr>
            <w:r w:rsidRPr="000F2E9D">
              <w:rPr>
                <w:rFonts w:asciiTheme="minorHAnsi" w:hAnsiTheme="minorHAnsi" w:cstheme="minorHAnsi"/>
                <w:iCs/>
              </w:rPr>
              <w:t xml:space="preserve">Oficio ordinario N° 2410 del 17 de </w:t>
            </w:r>
            <w:r w:rsidR="002C44CE" w:rsidRPr="000F2E9D">
              <w:rPr>
                <w:rFonts w:asciiTheme="minorHAnsi" w:hAnsiTheme="minorHAnsi" w:cstheme="minorHAnsi"/>
                <w:iCs/>
              </w:rPr>
              <w:t>julio</w:t>
            </w:r>
            <w:r w:rsidRPr="000F2E9D">
              <w:rPr>
                <w:rFonts w:asciiTheme="minorHAnsi" w:hAnsiTheme="minorHAnsi" w:cstheme="minorHAnsi"/>
                <w:iCs/>
              </w:rPr>
              <w:t xml:space="preserve"> de 2013, de la SISS, mediante el cual se informa la inspección a Agrícola Chorombo S.A, Plantel Mallarauco y adjunta Acta de inspección.</w:t>
            </w:r>
          </w:p>
        </w:tc>
      </w:tr>
      <w:tr w:rsidR="00006129" w:rsidRPr="000F2E9D" w14:paraId="43F942E6" w14:textId="77777777" w:rsidTr="00674B58">
        <w:trPr>
          <w:trHeight w:val="286"/>
        </w:trPr>
        <w:tc>
          <w:tcPr>
            <w:tcW w:w="1038" w:type="pct"/>
            <w:vAlign w:val="center"/>
          </w:tcPr>
          <w:p w14:paraId="51B50206" w14:textId="4C88483F" w:rsidR="00006129" w:rsidRDefault="00006129" w:rsidP="00006129">
            <w:pPr>
              <w:jc w:val="center"/>
              <w:rPr>
                <w:rFonts w:asciiTheme="minorHAnsi" w:hAnsiTheme="minorHAnsi" w:cstheme="minorHAnsi"/>
                <w:iCs/>
              </w:rPr>
            </w:pPr>
            <w:r>
              <w:rPr>
                <w:rFonts w:asciiTheme="minorHAnsi" w:hAnsiTheme="minorHAnsi" w:cstheme="minorHAnsi"/>
                <w:iCs/>
              </w:rPr>
              <w:t>3</w:t>
            </w:r>
          </w:p>
        </w:tc>
        <w:tc>
          <w:tcPr>
            <w:tcW w:w="3962" w:type="pct"/>
            <w:vAlign w:val="center"/>
          </w:tcPr>
          <w:p w14:paraId="281B8CE7" w14:textId="7B509E44" w:rsidR="00006129" w:rsidRPr="000F2E9D" w:rsidRDefault="00006129" w:rsidP="00006129">
            <w:pPr>
              <w:rPr>
                <w:rFonts w:asciiTheme="minorHAnsi" w:hAnsiTheme="minorHAnsi" w:cstheme="minorHAnsi"/>
                <w:iCs/>
              </w:rPr>
            </w:pPr>
            <w:r w:rsidRPr="000F2E9D">
              <w:rPr>
                <w:rFonts w:asciiTheme="minorHAnsi" w:hAnsiTheme="minorHAnsi" w:cstheme="minorHAnsi"/>
                <w:iCs/>
              </w:rPr>
              <w:t>Oficio ordinario N° 2</w:t>
            </w:r>
            <w:r>
              <w:rPr>
                <w:rFonts w:asciiTheme="minorHAnsi" w:hAnsiTheme="minorHAnsi" w:cstheme="minorHAnsi"/>
                <w:iCs/>
              </w:rPr>
              <w:t>6227 del 17 de diciembre</w:t>
            </w:r>
            <w:r w:rsidRPr="000F2E9D">
              <w:rPr>
                <w:rFonts w:asciiTheme="minorHAnsi" w:hAnsiTheme="minorHAnsi" w:cstheme="minorHAnsi"/>
                <w:iCs/>
              </w:rPr>
              <w:t xml:space="preserve"> de 201</w:t>
            </w:r>
            <w:r>
              <w:rPr>
                <w:rFonts w:asciiTheme="minorHAnsi" w:hAnsiTheme="minorHAnsi" w:cstheme="minorHAnsi"/>
                <w:iCs/>
              </w:rPr>
              <w:t>4</w:t>
            </w:r>
            <w:r w:rsidRPr="000F2E9D">
              <w:rPr>
                <w:rFonts w:asciiTheme="minorHAnsi" w:hAnsiTheme="minorHAnsi" w:cstheme="minorHAnsi"/>
                <w:iCs/>
              </w:rPr>
              <w:t>, de la SISS, mediante el cual se informa la inspección a Agrícola Chorombo S.A, Plantel Mallarauco y adjunta Acta de inspección.</w:t>
            </w:r>
          </w:p>
        </w:tc>
      </w:tr>
      <w:tr w:rsidR="00006129" w:rsidRPr="000F2E9D" w14:paraId="1242BAF3" w14:textId="77777777" w:rsidTr="00674B58">
        <w:trPr>
          <w:trHeight w:val="286"/>
        </w:trPr>
        <w:tc>
          <w:tcPr>
            <w:tcW w:w="1038" w:type="pct"/>
            <w:vAlign w:val="center"/>
          </w:tcPr>
          <w:p w14:paraId="64B4300E" w14:textId="2E4EF0C5" w:rsidR="00006129" w:rsidRDefault="00006129" w:rsidP="00006129">
            <w:pPr>
              <w:jc w:val="center"/>
              <w:rPr>
                <w:rFonts w:asciiTheme="minorHAnsi" w:hAnsiTheme="minorHAnsi" w:cstheme="minorHAnsi"/>
                <w:iCs/>
              </w:rPr>
            </w:pPr>
            <w:r>
              <w:rPr>
                <w:rFonts w:asciiTheme="minorHAnsi" w:hAnsiTheme="minorHAnsi" w:cstheme="minorHAnsi"/>
                <w:iCs/>
              </w:rPr>
              <w:t>4</w:t>
            </w:r>
          </w:p>
        </w:tc>
        <w:tc>
          <w:tcPr>
            <w:tcW w:w="3962" w:type="pct"/>
            <w:vAlign w:val="center"/>
          </w:tcPr>
          <w:p w14:paraId="6FA46EFC" w14:textId="4858C178" w:rsidR="00006129" w:rsidRPr="000F2E9D" w:rsidRDefault="00006129" w:rsidP="00006129">
            <w:pPr>
              <w:rPr>
                <w:rFonts w:asciiTheme="minorHAnsi" w:hAnsiTheme="minorHAnsi" w:cstheme="minorHAnsi"/>
                <w:iCs/>
              </w:rPr>
            </w:pPr>
            <w:r>
              <w:rPr>
                <w:rFonts w:asciiTheme="minorHAnsi" w:hAnsiTheme="minorHAnsi" w:cstheme="minorHAnsi"/>
                <w:iCs/>
              </w:rPr>
              <w:t>Resolución Exenta N°326 del 30 de junio de 2014, que requiere información a Agrícola Chorombo S.A.</w:t>
            </w:r>
          </w:p>
        </w:tc>
      </w:tr>
      <w:tr w:rsidR="00006129" w:rsidRPr="000F2E9D" w14:paraId="3CCB3915" w14:textId="77777777" w:rsidTr="00B870A7">
        <w:trPr>
          <w:trHeight w:val="286"/>
        </w:trPr>
        <w:tc>
          <w:tcPr>
            <w:tcW w:w="1038" w:type="pct"/>
          </w:tcPr>
          <w:p w14:paraId="530FF1A0" w14:textId="72AC29A7" w:rsidR="00006129" w:rsidRDefault="00006129" w:rsidP="00006129">
            <w:pPr>
              <w:jc w:val="center"/>
              <w:rPr>
                <w:rFonts w:asciiTheme="minorHAnsi" w:hAnsiTheme="minorHAnsi" w:cstheme="minorHAnsi"/>
                <w:iCs/>
              </w:rPr>
            </w:pPr>
            <w:r>
              <w:rPr>
                <w:rFonts w:asciiTheme="minorHAnsi" w:hAnsiTheme="minorHAnsi" w:cstheme="minorHAnsi"/>
                <w:iCs/>
              </w:rPr>
              <w:t>5</w:t>
            </w:r>
          </w:p>
        </w:tc>
        <w:tc>
          <w:tcPr>
            <w:tcW w:w="3962" w:type="pct"/>
          </w:tcPr>
          <w:p w14:paraId="25B57160" w14:textId="09263F68" w:rsidR="00006129" w:rsidRPr="000F2E9D" w:rsidRDefault="00006129" w:rsidP="00006129">
            <w:pPr>
              <w:rPr>
                <w:rFonts w:asciiTheme="minorHAnsi" w:hAnsiTheme="minorHAnsi" w:cstheme="minorHAnsi"/>
                <w:iCs/>
              </w:rPr>
            </w:pPr>
            <w:r>
              <w:rPr>
                <w:rFonts w:asciiTheme="minorHAnsi" w:hAnsiTheme="minorHAnsi" w:cstheme="minorHAnsi"/>
                <w:iCs/>
              </w:rPr>
              <w:t>Documentación remitida por el titular</w:t>
            </w:r>
          </w:p>
        </w:tc>
      </w:tr>
    </w:tbl>
    <w:p w14:paraId="746DB6A1" w14:textId="77777777" w:rsidR="00E20338" w:rsidRPr="00BF5AF3" w:rsidRDefault="00E20338" w:rsidP="00E6415C">
      <w:pPr>
        <w:jc w:val="center"/>
        <w:rPr>
          <w:rFonts w:asciiTheme="minorHAnsi" w:hAnsiTheme="minorHAnsi"/>
          <w:b/>
          <w:szCs w:val="20"/>
        </w:rPr>
      </w:pPr>
    </w:p>
    <w:sectPr w:rsidR="00E20338" w:rsidRPr="00BF5AF3" w:rsidSect="00252A42">
      <w:pgSz w:w="12240" w:h="15840"/>
      <w:pgMar w:top="1418" w:right="1701" w:bottom="1673"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47B0" w14:textId="77777777" w:rsidR="002F3084" w:rsidRDefault="002F3084" w:rsidP="00870FF2">
      <w:r>
        <w:separator/>
      </w:r>
    </w:p>
    <w:p w14:paraId="04B917F6" w14:textId="77777777" w:rsidR="002F3084" w:rsidRDefault="002F3084" w:rsidP="00870FF2"/>
  </w:endnote>
  <w:endnote w:type="continuationSeparator" w:id="0">
    <w:p w14:paraId="5D831C21" w14:textId="77777777" w:rsidR="002F3084" w:rsidRDefault="002F3084" w:rsidP="00870FF2">
      <w:r>
        <w:continuationSeparator/>
      </w:r>
    </w:p>
    <w:p w14:paraId="09DAFF66" w14:textId="77777777" w:rsidR="002F3084" w:rsidRDefault="002F3084" w:rsidP="00870FF2"/>
  </w:endnote>
  <w:endnote w:type="continuationNotice" w:id="1">
    <w:p w14:paraId="48AC6D49" w14:textId="77777777" w:rsidR="002F3084" w:rsidRDefault="002F3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F348" w14:textId="77777777" w:rsidR="0070701F" w:rsidRPr="00847391" w:rsidRDefault="0070701F"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0A5EFF9B" w14:textId="131A3BAB" w:rsidR="0070701F" w:rsidRPr="009604F6" w:rsidRDefault="0070701F" w:rsidP="009604F6">
    <w:pPr>
      <w:pStyle w:val="Piedepgina"/>
      <w:tabs>
        <w:tab w:val="left" w:pos="1276"/>
        <w:tab w:val="left" w:pos="1843"/>
      </w:tabs>
      <w:jc w:val="center"/>
      <w:rPr>
        <w:color w:val="000000" w:themeColor="text1"/>
        <w:sz w:val="16"/>
        <w:szCs w:val="16"/>
      </w:rPr>
    </w:pPr>
    <w:r>
      <w:rPr>
        <w:color w:val="000000" w:themeColor="text1"/>
        <w:sz w:val="16"/>
        <w:szCs w:val="16"/>
      </w:rPr>
      <w:t>Teatinos 280, pisos 8 y 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7C81" w14:textId="77777777" w:rsidR="0070701F" w:rsidRPr="009604F6" w:rsidRDefault="0070701F"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170DB" w14:textId="77777777" w:rsidR="0070701F" w:rsidRPr="00847391" w:rsidRDefault="0070701F"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65336DFA" w14:textId="49792559" w:rsidR="0070701F" w:rsidRPr="009604F6" w:rsidRDefault="0070701F" w:rsidP="00047D02">
    <w:pPr>
      <w:pStyle w:val="Piedepgina"/>
      <w:tabs>
        <w:tab w:val="left" w:pos="1276"/>
        <w:tab w:val="left" w:pos="1843"/>
      </w:tabs>
      <w:jc w:val="center"/>
      <w:rPr>
        <w:color w:val="000000" w:themeColor="text1"/>
        <w:sz w:val="16"/>
        <w:szCs w:val="16"/>
      </w:rPr>
    </w:pPr>
    <w:r>
      <w:rPr>
        <w:color w:val="000000" w:themeColor="text1"/>
        <w:sz w:val="16"/>
        <w:szCs w:val="16"/>
      </w:rPr>
      <w:t>Teatinos 280, pisos 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010F09BC" w14:textId="77777777" w:rsidR="0070701F" w:rsidRPr="009604F6" w:rsidRDefault="0070701F"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70701F" w:rsidRPr="0091154E" w14:paraId="41DCF8E9" w14:textId="77777777" w:rsidTr="00AC4B53">
      <w:trPr>
        <w:trHeight w:val="300"/>
      </w:trPr>
      <w:tc>
        <w:tcPr>
          <w:tcW w:w="5835" w:type="dxa"/>
          <w:tcBorders>
            <w:top w:val="single" w:sz="4" w:space="0" w:color="auto"/>
          </w:tcBorders>
          <w:vAlign w:val="bottom"/>
        </w:tcPr>
        <w:p w14:paraId="4F0AC7A0" w14:textId="77777777" w:rsidR="0070701F" w:rsidRPr="0091154E" w:rsidRDefault="0070701F"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6B993165" w14:textId="77777777" w:rsidR="0070701F" w:rsidRPr="0091154E" w:rsidRDefault="0070701F"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6F08DB96" w14:textId="77777777" w:rsidR="0070701F" w:rsidRPr="0091154E" w:rsidRDefault="0070701F" w:rsidP="00AC4B53">
          <w:pPr>
            <w:pStyle w:val="Piedepgina"/>
            <w:jc w:val="right"/>
            <w:rPr>
              <w:sz w:val="16"/>
              <w:szCs w:val="16"/>
            </w:rPr>
          </w:pPr>
        </w:p>
      </w:tc>
    </w:tr>
    <w:tr w:rsidR="0070701F" w:rsidRPr="0091154E" w14:paraId="4A7FB4A4" w14:textId="77777777" w:rsidTr="00AC4B53">
      <w:trPr>
        <w:trHeight w:val="300"/>
      </w:trPr>
      <w:tc>
        <w:tcPr>
          <w:tcW w:w="5835" w:type="dxa"/>
        </w:tcPr>
        <w:p w14:paraId="5545E061" w14:textId="77777777" w:rsidR="0070701F" w:rsidRDefault="0070701F"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74BDCBFE" w14:textId="77777777" w:rsidR="0070701F" w:rsidRPr="0091154E" w:rsidRDefault="0070701F" w:rsidP="00977F00">
          <w:pPr>
            <w:pStyle w:val="Piedepgina"/>
            <w:ind w:left="47"/>
            <w:jc w:val="left"/>
            <w:rPr>
              <w:sz w:val="16"/>
              <w:szCs w:val="16"/>
            </w:rPr>
          </w:pPr>
          <w:r>
            <w:rPr>
              <w:sz w:val="16"/>
              <w:szCs w:val="16"/>
            </w:rPr>
            <w:t>DFZ-INF-005-02</w:t>
          </w:r>
        </w:p>
      </w:tc>
      <w:tc>
        <w:tcPr>
          <w:tcW w:w="283" w:type="dxa"/>
          <w:gridSpan w:val="2"/>
        </w:tcPr>
        <w:p w14:paraId="3047B88D" w14:textId="77777777" w:rsidR="0070701F" w:rsidRPr="001D4892" w:rsidRDefault="0070701F" w:rsidP="00AC4B53">
          <w:pPr>
            <w:pStyle w:val="Piedepgina"/>
            <w:jc w:val="left"/>
            <w:rPr>
              <w:sz w:val="16"/>
            </w:rPr>
          </w:pPr>
        </w:p>
      </w:tc>
    </w:tr>
  </w:tbl>
  <w:p w14:paraId="2041D2FE" w14:textId="77777777" w:rsidR="0070701F" w:rsidRDefault="0070701F" w:rsidP="00870FF2">
    <w:pPr>
      <w:pStyle w:val="Piedepgina"/>
    </w:pPr>
    <w:r>
      <w:rPr>
        <w:noProof/>
        <w:lang w:eastAsia="es-CL"/>
      </w:rPr>
      <w:drawing>
        <wp:anchor distT="0" distB="0" distL="114300" distR="114300" simplePos="0" relativeHeight="251657216" behindDoc="1" locked="0" layoutInCell="1" allowOverlap="1" wp14:anchorId="4FBF8F92" wp14:editId="19C0D24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E70E6" w14:textId="77777777" w:rsidR="002F3084" w:rsidRDefault="002F3084" w:rsidP="00870FF2">
      <w:r>
        <w:separator/>
      </w:r>
    </w:p>
    <w:p w14:paraId="09DE085E" w14:textId="77777777" w:rsidR="002F3084" w:rsidRDefault="002F3084" w:rsidP="00870FF2"/>
  </w:footnote>
  <w:footnote w:type="continuationSeparator" w:id="0">
    <w:p w14:paraId="0F1AAE02" w14:textId="77777777" w:rsidR="002F3084" w:rsidRDefault="002F3084" w:rsidP="00870FF2">
      <w:r>
        <w:continuationSeparator/>
      </w:r>
    </w:p>
    <w:p w14:paraId="0D924D6F" w14:textId="77777777" w:rsidR="002F3084" w:rsidRDefault="002F3084" w:rsidP="00870FF2"/>
  </w:footnote>
  <w:footnote w:type="continuationNotice" w:id="1">
    <w:p w14:paraId="6DB5B9CE" w14:textId="77777777" w:rsidR="002F3084" w:rsidRDefault="002F30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CACE1" w14:textId="77777777" w:rsidR="0070701F" w:rsidRDefault="0070701F">
    <w:pPr>
      <w:pStyle w:val="Encabezado"/>
      <w:jc w:val="right"/>
    </w:pPr>
  </w:p>
  <w:sdt>
    <w:sdtPr>
      <w:id w:val="1639686923"/>
      <w:docPartObj>
        <w:docPartGallery w:val="Page Numbers (Top of Page)"/>
        <w:docPartUnique/>
      </w:docPartObj>
    </w:sdtPr>
    <w:sdtEndPr/>
    <w:sdtContent>
      <w:p w14:paraId="73D101E3" w14:textId="77777777" w:rsidR="0070701F" w:rsidRDefault="0070701F">
        <w:pPr>
          <w:pStyle w:val="Encabezado"/>
          <w:jc w:val="right"/>
        </w:pPr>
        <w:r>
          <w:fldChar w:fldCharType="begin"/>
        </w:r>
        <w:r>
          <w:instrText>PAGE   \* MERGEFORMAT</w:instrText>
        </w:r>
        <w:r>
          <w:fldChar w:fldCharType="separate"/>
        </w:r>
        <w:r w:rsidRPr="007C2D25">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3D1C3" w14:textId="77777777" w:rsidR="0070701F" w:rsidRDefault="0070701F">
    <w:pPr>
      <w:pStyle w:val="Encabezado"/>
    </w:pPr>
    <w:r>
      <w:rPr>
        <w:noProof/>
        <w:lang w:eastAsia="es-CL"/>
      </w:rPr>
      <w:drawing>
        <wp:anchor distT="0" distB="0" distL="114300" distR="114300" simplePos="0" relativeHeight="251657728" behindDoc="0" locked="0" layoutInCell="1" allowOverlap="1" wp14:anchorId="47857EF3" wp14:editId="23424DB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BBD7" w14:textId="77777777" w:rsidR="0070701F" w:rsidRDefault="0070701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BD0C6" w14:textId="77777777" w:rsidR="0070701F" w:rsidRDefault="0070701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3EED0" w14:textId="77777777" w:rsidR="0070701F" w:rsidRDefault="0070701F">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5AF5" w14:textId="77777777" w:rsidR="0070701F" w:rsidRDefault="0070701F" w:rsidP="00870FF2">
    <w:pPr>
      <w:pStyle w:val="Encabezado"/>
    </w:pPr>
    <w:r>
      <w:rPr>
        <w:noProof/>
        <w:lang w:eastAsia="es-CL"/>
      </w:rPr>
      <w:drawing>
        <wp:anchor distT="0" distB="0" distL="114300" distR="114300" simplePos="0" relativeHeight="251659264" behindDoc="1" locked="0" layoutInCell="1" allowOverlap="1" wp14:anchorId="0232E61A" wp14:editId="41ACB5A2">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736C2C"/>
    <w:multiLevelType w:val="hybridMultilevel"/>
    <w:tmpl w:val="EF4CE7B8"/>
    <w:lvl w:ilvl="0" w:tplc="3B5CA9A4">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9">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0">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1">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4">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8">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0">
    <w:nsid w:val="570B1589"/>
    <w:multiLevelType w:val="hybridMultilevel"/>
    <w:tmpl w:val="1B7A71B0"/>
    <w:lvl w:ilvl="0" w:tplc="06845B32">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2">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3">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4">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7">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8">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30">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1">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2">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2"/>
  </w:num>
  <w:num w:numId="2">
    <w:abstractNumId w:val="9"/>
  </w:num>
  <w:num w:numId="3">
    <w:abstractNumId w:val="5"/>
  </w:num>
  <w:num w:numId="4">
    <w:abstractNumId w:val="13"/>
  </w:num>
  <w:num w:numId="5">
    <w:abstractNumId w:val="25"/>
  </w:num>
  <w:num w:numId="6">
    <w:abstractNumId w:val="11"/>
  </w:num>
  <w:num w:numId="7">
    <w:abstractNumId w:val="12"/>
  </w:num>
  <w:num w:numId="8">
    <w:abstractNumId w:val="22"/>
  </w:num>
  <w:num w:numId="9">
    <w:abstractNumId w:val="22"/>
  </w:num>
  <w:num w:numId="10">
    <w:abstractNumId w:val="8"/>
  </w:num>
  <w:num w:numId="11">
    <w:abstractNumId w:val="14"/>
  </w:num>
  <w:num w:numId="12">
    <w:abstractNumId w:val="10"/>
  </w:num>
  <w:num w:numId="13">
    <w:abstractNumId w:val="30"/>
  </w:num>
  <w:num w:numId="14">
    <w:abstractNumId w:val="15"/>
  </w:num>
  <w:num w:numId="15">
    <w:abstractNumId w:val="31"/>
  </w:num>
  <w:num w:numId="16">
    <w:abstractNumId w:val="16"/>
  </w:num>
  <w:num w:numId="17">
    <w:abstractNumId w:val="0"/>
  </w:num>
  <w:num w:numId="18">
    <w:abstractNumId w:val="1"/>
  </w:num>
  <w:num w:numId="19">
    <w:abstractNumId w:val="32"/>
  </w:num>
  <w:num w:numId="20">
    <w:abstractNumId w:val="19"/>
  </w:num>
  <w:num w:numId="21">
    <w:abstractNumId w:val="26"/>
  </w:num>
  <w:num w:numId="22">
    <w:abstractNumId w:val="17"/>
  </w:num>
  <w:num w:numId="23">
    <w:abstractNumId w:val="27"/>
  </w:num>
  <w:num w:numId="24">
    <w:abstractNumId w:val="18"/>
  </w:num>
  <w:num w:numId="25">
    <w:abstractNumId w:val="3"/>
  </w:num>
  <w:num w:numId="26">
    <w:abstractNumId w:val="22"/>
  </w:num>
  <w:num w:numId="27">
    <w:abstractNumId w:val="22"/>
  </w:num>
  <w:num w:numId="28">
    <w:abstractNumId w:val="24"/>
  </w:num>
  <w:num w:numId="29">
    <w:abstractNumId w:val="23"/>
  </w:num>
  <w:num w:numId="30">
    <w:abstractNumId w:val="29"/>
  </w:num>
  <w:num w:numId="31">
    <w:abstractNumId w:val="22"/>
  </w:num>
  <w:num w:numId="32">
    <w:abstractNumId w:val="21"/>
  </w:num>
  <w:num w:numId="33">
    <w:abstractNumId w:val="2"/>
  </w:num>
  <w:num w:numId="34">
    <w:abstractNumId w:val="7"/>
  </w:num>
  <w:num w:numId="35">
    <w:abstractNumId w:val="22"/>
  </w:num>
  <w:num w:numId="36">
    <w:abstractNumId w:val="6"/>
  </w:num>
  <w:num w:numId="37">
    <w:abstractNumId w:val="23"/>
  </w:num>
  <w:num w:numId="38">
    <w:abstractNumId w:val="23"/>
  </w:num>
  <w:num w:numId="39">
    <w:abstractNumId w:val="6"/>
  </w:num>
  <w:num w:numId="40">
    <w:abstractNumId w:val="6"/>
  </w:num>
  <w:num w:numId="41">
    <w:abstractNumId w:val="28"/>
  </w:num>
  <w:num w:numId="42">
    <w:abstractNumId w:val="6"/>
  </w:num>
  <w:num w:numId="43">
    <w:abstractNumId w:val="20"/>
  </w:num>
  <w:num w:numId="4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129"/>
    <w:rsid w:val="000063B5"/>
    <w:rsid w:val="0000671C"/>
    <w:rsid w:val="000076D7"/>
    <w:rsid w:val="00007968"/>
    <w:rsid w:val="00007F36"/>
    <w:rsid w:val="00010951"/>
    <w:rsid w:val="00011A06"/>
    <w:rsid w:val="00011B43"/>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02A"/>
    <w:rsid w:val="00022D91"/>
    <w:rsid w:val="00023860"/>
    <w:rsid w:val="00024A72"/>
    <w:rsid w:val="00024ECF"/>
    <w:rsid w:val="000254B9"/>
    <w:rsid w:val="0002567A"/>
    <w:rsid w:val="00025B2E"/>
    <w:rsid w:val="00025CB5"/>
    <w:rsid w:val="00025D19"/>
    <w:rsid w:val="000261BD"/>
    <w:rsid w:val="00026898"/>
    <w:rsid w:val="00026918"/>
    <w:rsid w:val="0003023F"/>
    <w:rsid w:val="0003074D"/>
    <w:rsid w:val="00030FFA"/>
    <w:rsid w:val="000314CF"/>
    <w:rsid w:val="00032BC7"/>
    <w:rsid w:val="00032CEC"/>
    <w:rsid w:val="00032D4D"/>
    <w:rsid w:val="00032DB0"/>
    <w:rsid w:val="00033050"/>
    <w:rsid w:val="0003408B"/>
    <w:rsid w:val="00035709"/>
    <w:rsid w:val="0003599B"/>
    <w:rsid w:val="00035E71"/>
    <w:rsid w:val="000361F7"/>
    <w:rsid w:val="00036314"/>
    <w:rsid w:val="00036C8A"/>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6A74"/>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651D"/>
    <w:rsid w:val="00056D41"/>
    <w:rsid w:val="00056D80"/>
    <w:rsid w:val="000570D6"/>
    <w:rsid w:val="00057573"/>
    <w:rsid w:val="00057963"/>
    <w:rsid w:val="00060CEE"/>
    <w:rsid w:val="000613BF"/>
    <w:rsid w:val="00062314"/>
    <w:rsid w:val="000624CE"/>
    <w:rsid w:val="00063BBA"/>
    <w:rsid w:val="000644EA"/>
    <w:rsid w:val="000645C7"/>
    <w:rsid w:val="00064F18"/>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2230"/>
    <w:rsid w:val="0008249D"/>
    <w:rsid w:val="00082C6F"/>
    <w:rsid w:val="00082F0E"/>
    <w:rsid w:val="000830DD"/>
    <w:rsid w:val="00083A21"/>
    <w:rsid w:val="00083FDC"/>
    <w:rsid w:val="00084320"/>
    <w:rsid w:val="00085CB7"/>
    <w:rsid w:val="00087118"/>
    <w:rsid w:val="00087258"/>
    <w:rsid w:val="00091159"/>
    <w:rsid w:val="000914A4"/>
    <w:rsid w:val="00091C81"/>
    <w:rsid w:val="00091D16"/>
    <w:rsid w:val="000927D0"/>
    <w:rsid w:val="00092F04"/>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49"/>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093"/>
    <w:rsid w:val="000C0369"/>
    <w:rsid w:val="000C052E"/>
    <w:rsid w:val="000C0888"/>
    <w:rsid w:val="000C0E52"/>
    <w:rsid w:val="000C109C"/>
    <w:rsid w:val="000C128D"/>
    <w:rsid w:val="000C1B03"/>
    <w:rsid w:val="000C23E5"/>
    <w:rsid w:val="000C2811"/>
    <w:rsid w:val="000C2864"/>
    <w:rsid w:val="000C30E1"/>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3629"/>
    <w:rsid w:val="000E5424"/>
    <w:rsid w:val="000E6410"/>
    <w:rsid w:val="000E6790"/>
    <w:rsid w:val="000E7F35"/>
    <w:rsid w:val="000E7F5E"/>
    <w:rsid w:val="000E7F69"/>
    <w:rsid w:val="000F0389"/>
    <w:rsid w:val="000F04B7"/>
    <w:rsid w:val="000F2342"/>
    <w:rsid w:val="000F2852"/>
    <w:rsid w:val="000F2E9D"/>
    <w:rsid w:val="000F319E"/>
    <w:rsid w:val="000F57A1"/>
    <w:rsid w:val="000F59DD"/>
    <w:rsid w:val="000F6252"/>
    <w:rsid w:val="000F65C6"/>
    <w:rsid w:val="000F6B45"/>
    <w:rsid w:val="000F75A2"/>
    <w:rsid w:val="000F7CAB"/>
    <w:rsid w:val="00100AA4"/>
    <w:rsid w:val="00101E3C"/>
    <w:rsid w:val="0010285C"/>
    <w:rsid w:val="00102D9F"/>
    <w:rsid w:val="0010359D"/>
    <w:rsid w:val="0010361C"/>
    <w:rsid w:val="00103783"/>
    <w:rsid w:val="00103B5C"/>
    <w:rsid w:val="00104C0B"/>
    <w:rsid w:val="001051A0"/>
    <w:rsid w:val="00105331"/>
    <w:rsid w:val="0010657A"/>
    <w:rsid w:val="00106EC8"/>
    <w:rsid w:val="00106F43"/>
    <w:rsid w:val="0010707C"/>
    <w:rsid w:val="00107570"/>
    <w:rsid w:val="001078C3"/>
    <w:rsid w:val="00110D28"/>
    <w:rsid w:val="0011126A"/>
    <w:rsid w:val="00111C73"/>
    <w:rsid w:val="00111EB0"/>
    <w:rsid w:val="0011210B"/>
    <w:rsid w:val="00112F3E"/>
    <w:rsid w:val="00112F5A"/>
    <w:rsid w:val="00113A29"/>
    <w:rsid w:val="0011426A"/>
    <w:rsid w:val="00114F6F"/>
    <w:rsid w:val="001157D9"/>
    <w:rsid w:val="00117562"/>
    <w:rsid w:val="00117CCF"/>
    <w:rsid w:val="00117D3D"/>
    <w:rsid w:val="001213FE"/>
    <w:rsid w:val="00124E81"/>
    <w:rsid w:val="00125267"/>
    <w:rsid w:val="001258E8"/>
    <w:rsid w:val="00125EBB"/>
    <w:rsid w:val="001262E8"/>
    <w:rsid w:val="00127099"/>
    <w:rsid w:val="001271F2"/>
    <w:rsid w:val="00127654"/>
    <w:rsid w:val="00127992"/>
    <w:rsid w:val="00130157"/>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9F8"/>
    <w:rsid w:val="00143D2D"/>
    <w:rsid w:val="001462E0"/>
    <w:rsid w:val="0015012C"/>
    <w:rsid w:val="001516D4"/>
    <w:rsid w:val="00151C3B"/>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2D0"/>
    <w:rsid w:val="00163CF6"/>
    <w:rsid w:val="0016473E"/>
    <w:rsid w:val="00166A45"/>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385"/>
    <w:rsid w:val="001764DE"/>
    <w:rsid w:val="00177289"/>
    <w:rsid w:val="0017730A"/>
    <w:rsid w:val="00180229"/>
    <w:rsid w:val="0018023D"/>
    <w:rsid w:val="001804DA"/>
    <w:rsid w:val="001806E7"/>
    <w:rsid w:val="00182D8A"/>
    <w:rsid w:val="00185CDE"/>
    <w:rsid w:val="001861DF"/>
    <w:rsid w:val="00186447"/>
    <w:rsid w:val="001879F6"/>
    <w:rsid w:val="00187AF3"/>
    <w:rsid w:val="001905F9"/>
    <w:rsid w:val="00190DEF"/>
    <w:rsid w:val="00191BC7"/>
    <w:rsid w:val="00193576"/>
    <w:rsid w:val="00193926"/>
    <w:rsid w:val="001941E2"/>
    <w:rsid w:val="0019441D"/>
    <w:rsid w:val="00194FFE"/>
    <w:rsid w:val="001955C8"/>
    <w:rsid w:val="001958DF"/>
    <w:rsid w:val="0019673D"/>
    <w:rsid w:val="001967A4"/>
    <w:rsid w:val="001967C3"/>
    <w:rsid w:val="00196DD8"/>
    <w:rsid w:val="00197322"/>
    <w:rsid w:val="001A13BC"/>
    <w:rsid w:val="001A1E8F"/>
    <w:rsid w:val="001A2921"/>
    <w:rsid w:val="001A2A49"/>
    <w:rsid w:val="001A2C05"/>
    <w:rsid w:val="001A30A8"/>
    <w:rsid w:val="001A394F"/>
    <w:rsid w:val="001A3AA6"/>
    <w:rsid w:val="001A47BC"/>
    <w:rsid w:val="001A58D0"/>
    <w:rsid w:val="001A6557"/>
    <w:rsid w:val="001B1515"/>
    <w:rsid w:val="001B1CC1"/>
    <w:rsid w:val="001B2C5E"/>
    <w:rsid w:val="001B34A7"/>
    <w:rsid w:val="001B35C5"/>
    <w:rsid w:val="001B3D23"/>
    <w:rsid w:val="001B5E27"/>
    <w:rsid w:val="001B64AE"/>
    <w:rsid w:val="001B7824"/>
    <w:rsid w:val="001C0959"/>
    <w:rsid w:val="001C0C19"/>
    <w:rsid w:val="001C21EB"/>
    <w:rsid w:val="001C3AF7"/>
    <w:rsid w:val="001C4159"/>
    <w:rsid w:val="001C450E"/>
    <w:rsid w:val="001C55A8"/>
    <w:rsid w:val="001C5D79"/>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0B7"/>
    <w:rsid w:val="001E23C1"/>
    <w:rsid w:val="001E296D"/>
    <w:rsid w:val="001E3D27"/>
    <w:rsid w:val="001E3E14"/>
    <w:rsid w:val="001E3E66"/>
    <w:rsid w:val="001E42ED"/>
    <w:rsid w:val="001E4527"/>
    <w:rsid w:val="001E4BFA"/>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85B"/>
    <w:rsid w:val="00200ACA"/>
    <w:rsid w:val="00200BED"/>
    <w:rsid w:val="00201037"/>
    <w:rsid w:val="00201F5E"/>
    <w:rsid w:val="002023A9"/>
    <w:rsid w:val="00202A97"/>
    <w:rsid w:val="00202C10"/>
    <w:rsid w:val="00202D26"/>
    <w:rsid w:val="00203904"/>
    <w:rsid w:val="00204007"/>
    <w:rsid w:val="002041E0"/>
    <w:rsid w:val="00204DC1"/>
    <w:rsid w:val="00205F3E"/>
    <w:rsid w:val="00206810"/>
    <w:rsid w:val="00206D2E"/>
    <w:rsid w:val="0020745E"/>
    <w:rsid w:val="00207FB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2CC"/>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0EC9"/>
    <w:rsid w:val="00241267"/>
    <w:rsid w:val="0024310D"/>
    <w:rsid w:val="002437CC"/>
    <w:rsid w:val="00243C16"/>
    <w:rsid w:val="00244B8C"/>
    <w:rsid w:val="002452F2"/>
    <w:rsid w:val="00245797"/>
    <w:rsid w:val="00245881"/>
    <w:rsid w:val="00245C77"/>
    <w:rsid w:val="0024620A"/>
    <w:rsid w:val="00247085"/>
    <w:rsid w:val="0024722E"/>
    <w:rsid w:val="002508D1"/>
    <w:rsid w:val="00250E09"/>
    <w:rsid w:val="00250F03"/>
    <w:rsid w:val="002511A9"/>
    <w:rsid w:val="002513B2"/>
    <w:rsid w:val="00252113"/>
    <w:rsid w:val="00252A13"/>
    <w:rsid w:val="00252A42"/>
    <w:rsid w:val="00253B4F"/>
    <w:rsid w:val="0025463D"/>
    <w:rsid w:val="0025472C"/>
    <w:rsid w:val="00254AEC"/>
    <w:rsid w:val="00254C43"/>
    <w:rsid w:val="00255D3F"/>
    <w:rsid w:val="0025629B"/>
    <w:rsid w:val="0025679A"/>
    <w:rsid w:val="002567FA"/>
    <w:rsid w:val="00256CEC"/>
    <w:rsid w:val="0026040C"/>
    <w:rsid w:val="0026265A"/>
    <w:rsid w:val="00262705"/>
    <w:rsid w:val="002628E3"/>
    <w:rsid w:val="00265340"/>
    <w:rsid w:val="002667BF"/>
    <w:rsid w:val="002706FF"/>
    <w:rsid w:val="002715DD"/>
    <w:rsid w:val="00272050"/>
    <w:rsid w:val="00272CB6"/>
    <w:rsid w:val="0027341A"/>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334"/>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5149"/>
    <w:rsid w:val="002962EE"/>
    <w:rsid w:val="002964AC"/>
    <w:rsid w:val="00296EB1"/>
    <w:rsid w:val="002A08E2"/>
    <w:rsid w:val="002A145D"/>
    <w:rsid w:val="002A17DE"/>
    <w:rsid w:val="002A234E"/>
    <w:rsid w:val="002A2E40"/>
    <w:rsid w:val="002A35CA"/>
    <w:rsid w:val="002A3F87"/>
    <w:rsid w:val="002A41D2"/>
    <w:rsid w:val="002A491E"/>
    <w:rsid w:val="002A577C"/>
    <w:rsid w:val="002A7530"/>
    <w:rsid w:val="002A767C"/>
    <w:rsid w:val="002A7BB9"/>
    <w:rsid w:val="002A7F02"/>
    <w:rsid w:val="002B0541"/>
    <w:rsid w:val="002B069B"/>
    <w:rsid w:val="002B0A57"/>
    <w:rsid w:val="002B12C9"/>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4CE"/>
    <w:rsid w:val="002C4BE0"/>
    <w:rsid w:val="002C4F99"/>
    <w:rsid w:val="002C584E"/>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B1C"/>
    <w:rsid w:val="002E4CAB"/>
    <w:rsid w:val="002E5202"/>
    <w:rsid w:val="002E56AC"/>
    <w:rsid w:val="002E5815"/>
    <w:rsid w:val="002E606C"/>
    <w:rsid w:val="002E6C32"/>
    <w:rsid w:val="002E6CF9"/>
    <w:rsid w:val="002E7609"/>
    <w:rsid w:val="002F10EE"/>
    <w:rsid w:val="002F275D"/>
    <w:rsid w:val="002F3084"/>
    <w:rsid w:val="002F3175"/>
    <w:rsid w:val="002F443E"/>
    <w:rsid w:val="002F4826"/>
    <w:rsid w:val="002F4F78"/>
    <w:rsid w:val="002F5007"/>
    <w:rsid w:val="002F52F2"/>
    <w:rsid w:val="002F53E8"/>
    <w:rsid w:val="002F5A3E"/>
    <w:rsid w:val="002F763A"/>
    <w:rsid w:val="003001F1"/>
    <w:rsid w:val="003015AF"/>
    <w:rsid w:val="00301A56"/>
    <w:rsid w:val="00301DCD"/>
    <w:rsid w:val="00302A6A"/>
    <w:rsid w:val="00303666"/>
    <w:rsid w:val="00304586"/>
    <w:rsid w:val="00304EE3"/>
    <w:rsid w:val="00305BFA"/>
    <w:rsid w:val="0030651D"/>
    <w:rsid w:val="003078D8"/>
    <w:rsid w:val="00307EE5"/>
    <w:rsid w:val="003112B8"/>
    <w:rsid w:val="003117EE"/>
    <w:rsid w:val="0031232B"/>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48BF"/>
    <w:rsid w:val="003276C8"/>
    <w:rsid w:val="00327B7F"/>
    <w:rsid w:val="00327E47"/>
    <w:rsid w:val="00327E68"/>
    <w:rsid w:val="003301DC"/>
    <w:rsid w:val="003307F8"/>
    <w:rsid w:val="00330F6E"/>
    <w:rsid w:val="003312D2"/>
    <w:rsid w:val="00331741"/>
    <w:rsid w:val="003317EB"/>
    <w:rsid w:val="00331CB8"/>
    <w:rsid w:val="003324D3"/>
    <w:rsid w:val="00332602"/>
    <w:rsid w:val="00332E3C"/>
    <w:rsid w:val="00333529"/>
    <w:rsid w:val="00333FEB"/>
    <w:rsid w:val="00334834"/>
    <w:rsid w:val="00334D6D"/>
    <w:rsid w:val="003354B6"/>
    <w:rsid w:val="0033586E"/>
    <w:rsid w:val="00335D59"/>
    <w:rsid w:val="00336DEE"/>
    <w:rsid w:val="00337AC4"/>
    <w:rsid w:val="0034110B"/>
    <w:rsid w:val="0034154F"/>
    <w:rsid w:val="00341A61"/>
    <w:rsid w:val="00341ACD"/>
    <w:rsid w:val="00341B09"/>
    <w:rsid w:val="00341F1E"/>
    <w:rsid w:val="00342AED"/>
    <w:rsid w:val="00343F2E"/>
    <w:rsid w:val="003440E5"/>
    <w:rsid w:val="00344A0D"/>
    <w:rsid w:val="00344E83"/>
    <w:rsid w:val="00344FD0"/>
    <w:rsid w:val="0034592D"/>
    <w:rsid w:val="00346052"/>
    <w:rsid w:val="003469F6"/>
    <w:rsid w:val="00346E1A"/>
    <w:rsid w:val="0035002F"/>
    <w:rsid w:val="003506F5"/>
    <w:rsid w:val="00351499"/>
    <w:rsid w:val="00351985"/>
    <w:rsid w:val="00352700"/>
    <w:rsid w:val="003528FA"/>
    <w:rsid w:val="00353D48"/>
    <w:rsid w:val="0035405F"/>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6C0"/>
    <w:rsid w:val="00373C3B"/>
    <w:rsid w:val="00373F0F"/>
    <w:rsid w:val="00374A12"/>
    <w:rsid w:val="00374B8B"/>
    <w:rsid w:val="00375149"/>
    <w:rsid w:val="003752CA"/>
    <w:rsid w:val="003755FC"/>
    <w:rsid w:val="0037571A"/>
    <w:rsid w:val="00375CDF"/>
    <w:rsid w:val="00375F52"/>
    <w:rsid w:val="00376413"/>
    <w:rsid w:val="00377234"/>
    <w:rsid w:val="00377549"/>
    <w:rsid w:val="00380A28"/>
    <w:rsid w:val="00380BC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2E0C"/>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70C"/>
    <w:rsid w:val="003A29C8"/>
    <w:rsid w:val="003A3080"/>
    <w:rsid w:val="003A3B4F"/>
    <w:rsid w:val="003A526C"/>
    <w:rsid w:val="003A68E5"/>
    <w:rsid w:val="003A6D7E"/>
    <w:rsid w:val="003A7450"/>
    <w:rsid w:val="003A7CCC"/>
    <w:rsid w:val="003B05CA"/>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DFC"/>
    <w:rsid w:val="003C7FBD"/>
    <w:rsid w:val="003D0187"/>
    <w:rsid w:val="003D12AB"/>
    <w:rsid w:val="003D157A"/>
    <w:rsid w:val="003D16AF"/>
    <w:rsid w:val="003D24B7"/>
    <w:rsid w:val="003D28C1"/>
    <w:rsid w:val="003D2C08"/>
    <w:rsid w:val="003D2F5E"/>
    <w:rsid w:val="003D448D"/>
    <w:rsid w:val="003D44DA"/>
    <w:rsid w:val="003D4651"/>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0D07"/>
    <w:rsid w:val="003F176F"/>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4E9A"/>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4EB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677C"/>
    <w:rsid w:val="00437774"/>
    <w:rsid w:val="00437A64"/>
    <w:rsid w:val="004404C2"/>
    <w:rsid w:val="00440C1A"/>
    <w:rsid w:val="00442855"/>
    <w:rsid w:val="00442A37"/>
    <w:rsid w:val="00443E10"/>
    <w:rsid w:val="0044407F"/>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C29"/>
    <w:rsid w:val="00461F78"/>
    <w:rsid w:val="00462BB1"/>
    <w:rsid w:val="004638B4"/>
    <w:rsid w:val="00463F62"/>
    <w:rsid w:val="0046541D"/>
    <w:rsid w:val="00465A70"/>
    <w:rsid w:val="00466427"/>
    <w:rsid w:val="00466594"/>
    <w:rsid w:val="00467477"/>
    <w:rsid w:val="00467D8C"/>
    <w:rsid w:val="00467FC6"/>
    <w:rsid w:val="00470E80"/>
    <w:rsid w:val="0047130A"/>
    <w:rsid w:val="00471A7B"/>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2E19"/>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2B86"/>
    <w:rsid w:val="004A33DC"/>
    <w:rsid w:val="004A3B87"/>
    <w:rsid w:val="004A3E38"/>
    <w:rsid w:val="004A462A"/>
    <w:rsid w:val="004A636C"/>
    <w:rsid w:val="004A6995"/>
    <w:rsid w:val="004A6FAF"/>
    <w:rsid w:val="004A7056"/>
    <w:rsid w:val="004A7F3C"/>
    <w:rsid w:val="004B01A8"/>
    <w:rsid w:val="004B05E2"/>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6A9"/>
    <w:rsid w:val="004B5875"/>
    <w:rsid w:val="004B61BE"/>
    <w:rsid w:val="004B74DA"/>
    <w:rsid w:val="004B7A84"/>
    <w:rsid w:val="004C0B67"/>
    <w:rsid w:val="004C0C1E"/>
    <w:rsid w:val="004C1469"/>
    <w:rsid w:val="004C19B4"/>
    <w:rsid w:val="004C1A78"/>
    <w:rsid w:val="004C3272"/>
    <w:rsid w:val="004C3542"/>
    <w:rsid w:val="004C4105"/>
    <w:rsid w:val="004C4432"/>
    <w:rsid w:val="004C4BCB"/>
    <w:rsid w:val="004C4C3D"/>
    <w:rsid w:val="004C4F88"/>
    <w:rsid w:val="004C5519"/>
    <w:rsid w:val="004C5966"/>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2FE7"/>
    <w:rsid w:val="00503112"/>
    <w:rsid w:val="00504186"/>
    <w:rsid w:val="00506F88"/>
    <w:rsid w:val="00507892"/>
    <w:rsid w:val="00510002"/>
    <w:rsid w:val="005103D3"/>
    <w:rsid w:val="00510EF3"/>
    <w:rsid w:val="00511A96"/>
    <w:rsid w:val="00511AE3"/>
    <w:rsid w:val="00511B92"/>
    <w:rsid w:val="00512A7D"/>
    <w:rsid w:val="00512B2D"/>
    <w:rsid w:val="00513796"/>
    <w:rsid w:val="00513B7E"/>
    <w:rsid w:val="005140CE"/>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47DF"/>
    <w:rsid w:val="005456D6"/>
    <w:rsid w:val="0054591E"/>
    <w:rsid w:val="00545BA6"/>
    <w:rsid w:val="005461B1"/>
    <w:rsid w:val="00546229"/>
    <w:rsid w:val="00546E2F"/>
    <w:rsid w:val="0054784C"/>
    <w:rsid w:val="00547E2B"/>
    <w:rsid w:val="00551662"/>
    <w:rsid w:val="00551E33"/>
    <w:rsid w:val="00553469"/>
    <w:rsid w:val="00553D2C"/>
    <w:rsid w:val="00553E0A"/>
    <w:rsid w:val="00556C53"/>
    <w:rsid w:val="0055760F"/>
    <w:rsid w:val="00557989"/>
    <w:rsid w:val="005617F0"/>
    <w:rsid w:val="00561FE6"/>
    <w:rsid w:val="0056252B"/>
    <w:rsid w:val="00562576"/>
    <w:rsid w:val="00562E33"/>
    <w:rsid w:val="0056524C"/>
    <w:rsid w:val="00565433"/>
    <w:rsid w:val="00565582"/>
    <w:rsid w:val="00565CEC"/>
    <w:rsid w:val="00566134"/>
    <w:rsid w:val="0056791E"/>
    <w:rsid w:val="00567BDF"/>
    <w:rsid w:val="005703F7"/>
    <w:rsid w:val="00570699"/>
    <w:rsid w:val="00570BEE"/>
    <w:rsid w:val="00570CBA"/>
    <w:rsid w:val="00570CF4"/>
    <w:rsid w:val="0057110E"/>
    <w:rsid w:val="00571A79"/>
    <w:rsid w:val="0057213C"/>
    <w:rsid w:val="00572303"/>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37B7"/>
    <w:rsid w:val="005941AE"/>
    <w:rsid w:val="00595178"/>
    <w:rsid w:val="005958F6"/>
    <w:rsid w:val="00595C0A"/>
    <w:rsid w:val="00595F61"/>
    <w:rsid w:val="00595FAB"/>
    <w:rsid w:val="00596346"/>
    <w:rsid w:val="005A00CD"/>
    <w:rsid w:val="005A046E"/>
    <w:rsid w:val="005A0710"/>
    <w:rsid w:val="005A0753"/>
    <w:rsid w:val="005A11FE"/>
    <w:rsid w:val="005A13D5"/>
    <w:rsid w:val="005A19DF"/>
    <w:rsid w:val="005A3194"/>
    <w:rsid w:val="005A4A73"/>
    <w:rsid w:val="005A5169"/>
    <w:rsid w:val="005A57D8"/>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1E3E"/>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3F21"/>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E1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58C7"/>
    <w:rsid w:val="0060607F"/>
    <w:rsid w:val="006065C7"/>
    <w:rsid w:val="00606C35"/>
    <w:rsid w:val="00606DE6"/>
    <w:rsid w:val="00607071"/>
    <w:rsid w:val="006100DA"/>
    <w:rsid w:val="00610124"/>
    <w:rsid w:val="006107B5"/>
    <w:rsid w:val="00611093"/>
    <w:rsid w:val="00611125"/>
    <w:rsid w:val="006113AF"/>
    <w:rsid w:val="006115FA"/>
    <w:rsid w:val="00611E07"/>
    <w:rsid w:val="006120BF"/>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279F7"/>
    <w:rsid w:val="006308E9"/>
    <w:rsid w:val="00630AA3"/>
    <w:rsid w:val="006318AE"/>
    <w:rsid w:val="00631F67"/>
    <w:rsid w:val="0063226D"/>
    <w:rsid w:val="00632A71"/>
    <w:rsid w:val="00632A84"/>
    <w:rsid w:val="00634683"/>
    <w:rsid w:val="00634CAA"/>
    <w:rsid w:val="006354C9"/>
    <w:rsid w:val="00636010"/>
    <w:rsid w:val="00636E65"/>
    <w:rsid w:val="006401B3"/>
    <w:rsid w:val="00641B98"/>
    <w:rsid w:val="00641DE9"/>
    <w:rsid w:val="00642529"/>
    <w:rsid w:val="00642C8C"/>
    <w:rsid w:val="00643104"/>
    <w:rsid w:val="0064325B"/>
    <w:rsid w:val="0064367E"/>
    <w:rsid w:val="00644844"/>
    <w:rsid w:val="006451DA"/>
    <w:rsid w:val="00645824"/>
    <w:rsid w:val="00646222"/>
    <w:rsid w:val="00646B58"/>
    <w:rsid w:val="00646CE9"/>
    <w:rsid w:val="00651F96"/>
    <w:rsid w:val="00653159"/>
    <w:rsid w:val="0065315D"/>
    <w:rsid w:val="00653573"/>
    <w:rsid w:val="006537F5"/>
    <w:rsid w:val="00653DEA"/>
    <w:rsid w:val="00653F08"/>
    <w:rsid w:val="006551B5"/>
    <w:rsid w:val="0065708E"/>
    <w:rsid w:val="00657169"/>
    <w:rsid w:val="006577B8"/>
    <w:rsid w:val="006578B4"/>
    <w:rsid w:val="00657E98"/>
    <w:rsid w:val="00661200"/>
    <w:rsid w:val="0066138C"/>
    <w:rsid w:val="0066142F"/>
    <w:rsid w:val="006614F6"/>
    <w:rsid w:val="00661669"/>
    <w:rsid w:val="00662453"/>
    <w:rsid w:val="006631B7"/>
    <w:rsid w:val="006632E4"/>
    <w:rsid w:val="006641C8"/>
    <w:rsid w:val="00664374"/>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16"/>
    <w:rsid w:val="006817F6"/>
    <w:rsid w:val="0068279C"/>
    <w:rsid w:val="006831A1"/>
    <w:rsid w:val="006835B8"/>
    <w:rsid w:val="00683ECC"/>
    <w:rsid w:val="00684994"/>
    <w:rsid w:val="00684C33"/>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630"/>
    <w:rsid w:val="006A0C26"/>
    <w:rsid w:val="006A0D3B"/>
    <w:rsid w:val="006A3D75"/>
    <w:rsid w:val="006A4032"/>
    <w:rsid w:val="006A53BB"/>
    <w:rsid w:val="006A55E0"/>
    <w:rsid w:val="006A6500"/>
    <w:rsid w:val="006A7B3F"/>
    <w:rsid w:val="006A7FEB"/>
    <w:rsid w:val="006B0F6D"/>
    <w:rsid w:val="006B17D4"/>
    <w:rsid w:val="006B1CFF"/>
    <w:rsid w:val="006B1EC2"/>
    <w:rsid w:val="006B2783"/>
    <w:rsid w:val="006B27B8"/>
    <w:rsid w:val="006B28AE"/>
    <w:rsid w:val="006B35F4"/>
    <w:rsid w:val="006B3CA2"/>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09B7"/>
    <w:rsid w:val="006E108E"/>
    <w:rsid w:val="006E11F5"/>
    <w:rsid w:val="006E145A"/>
    <w:rsid w:val="006E16B8"/>
    <w:rsid w:val="006E2AF7"/>
    <w:rsid w:val="006E329B"/>
    <w:rsid w:val="006E43F3"/>
    <w:rsid w:val="006E4532"/>
    <w:rsid w:val="006E4AD0"/>
    <w:rsid w:val="006E7463"/>
    <w:rsid w:val="006E76D9"/>
    <w:rsid w:val="006E7714"/>
    <w:rsid w:val="006E785D"/>
    <w:rsid w:val="006E7875"/>
    <w:rsid w:val="006F04B1"/>
    <w:rsid w:val="006F1706"/>
    <w:rsid w:val="006F19B0"/>
    <w:rsid w:val="006F4580"/>
    <w:rsid w:val="006F4974"/>
    <w:rsid w:val="006F4CB7"/>
    <w:rsid w:val="006F5FCD"/>
    <w:rsid w:val="006F6400"/>
    <w:rsid w:val="006F6CAC"/>
    <w:rsid w:val="006F7857"/>
    <w:rsid w:val="00700554"/>
    <w:rsid w:val="00700BEE"/>
    <w:rsid w:val="00700FFA"/>
    <w:rsid w:val="00701801"/>
    <w:rsid w:val="00701906"/>
    <w:rsid w:val="00703ACB"/>
    <w:rsid w:val="0070405D"/>
    <w:rsid w:val="00705869"/>
    <w:rsid w:val="00706101"/>
    <w:rsid w:val="007064B8"/>
    <w:rsid w:val="0070701F"/>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D6C"/>
    <w:rsid w:val="00715E98"/>
    <w:rsid w:val="007172F3"/>
    <w:rsid w:val="007177D0"/>
    <w:rsid w:val="00717C6F"/>
    <w:rsid w:val="00717CDE"/>
    <w:rsid w:val="00720178"/>
    <w:rsid w:val="0072047F"/>
    <w:rsid w:val="007205AF"/>
    <w:rsid w:val="007217D2"/>
    <w:rsid w:val="007217F4"/>
    <w:rsid w:val="00721C96"/>
    <w:rsid w:val="00721FD5"/>
    <w:rsid w:val="007227B4"/>
    <w:rsid w:val="00724855"/>
    <w:rsid w:val="00724B0A"/>
    <w:rsid w:val="00725074"/>
    <w:rsid w:val="0072523B"/>
    <w:rsid w:val="00725B84"/>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0EE"/>
    <w:rsid w:val="007533F9"/>
    <w:rsid w:val="0075427D"/>
    <w:rsid w:val="00754E77"/>
    <w:rsid w:val="0075527A"/>
    <w:rsid w:val="0075729F"/>
    <w:rsid w:val="00757386"/>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1DD"/>
    <w:rsid w:val="00774918"/>
    <w:rsid w:val="00774CC5"/>
    <w:rsid w:val="00775147"/>
    <w:rsid w:val="007765B6"/>
    <w:rsid w:val="00776810"/>
    <w:rsid w:val="0077725A"/>
    <w:rsid w:val="007778B6"/>
    <w:rsid w:val="00781488"/>
    <w:rsid w:val="00781587"/>
    <w:rsid w:val="00781951"/>
    <w:rsid w:val="00782D0F"/>
    <w:rsid w:val="00782FD4"/>
    <w:rsid w:val="00783287"/>
    <w:rsid w:val="00783AB2"/>
    <w:rsid w:val="00783B82"/>
    <w:rsid w:val="00783CBF"/>
    <w:rsid w:val="0078470F"/>
    <w:rsid w:val="00784C3B"/>
    <w:rsid w:val="007850B6"/>
    <w:rsid w:val="007853AF"/>
    <w:rsid w:val="00786A25"/>
    <w:rsid w:val="00790629"/>
    <w:rsid w:val="00791465"/>
    <w:rsid w:val="00792D32"/>
    <w:rsid w:val="007934D0"/>
    <w:rsid w:val="00793986"/>
    <w:rsid w:val="00793F34"/>
    <w:rsid w:val="007946A1"/>
    <w:rsid w:val="00794AB0"/>
    <w:rsid w:val="00794FE7"/>
    <w:rsid w:val="007951D2"/>
    <w:rsid w:val="00795699"/>
    <w:rsid w:val="007966D5"/>
    <w:rsid w:val="00796730"/>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C89"/>
    <w:rsid w:val="007A3DE8"/>
    <w:rsid w:val="007A4189"/>
    <w:rsid w:val="007A434E"/>
    <w:rsid w:val="007A43E9"/>
    <w:rsid w:val="007A43F4"/>
    <w:rsid w:val="007A552D"/>
    <w:rsid w:val="007A58F5"/>
    <w:rsid w:val="007A6BD3"/>
    <w:rsid w:val="007B0B58"/>
    <w:rsid w:val="007B40B6"/>
    <w:rsid w:val="007B453F"/>
    <w:rsid w:val="007B4F9C"/>
    <w:rsid w:val="007B7B0F"/>
    <w:rsid w:val="007B7F16"/>
    <w:rsid w:val="007C0893"/>
    <w:rsid w:val="007C099C"/>
    <w:rsid w:val="007C1035"/>
    <w:rsid w:val="007C10ED"/>
    <w:rsid w:val="007C1E56"/>
    <w:rsid w:val="007C2616"/>
    <w:rsid w:val="007C2D25"/>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C7257"/>
    <w:rsid w:val="007D0E03"/>
    <w:rsid w:val="007D11D4"/>
    <w:rsid w:val="007D1F2F"/>
    <w:rsid w:val="007D2D6A"/>
    <w:rsid w:val="007D2F2F"/>
    <w:rsid w:val="007D333A"/>
    <w:rsid w:val="007D3635"/>
    <w:rsid w:val="007D3E26"/>
    <w:rsid w:val="007D3E29"/>
    <w:rsid w:val="007D4288"/>
    <w:rsid w:val="007D42BA"/>
    <w:rsid w:val="007D4465"/>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B5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2E"/>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47BA6"/>
    <w:rsid w:val="00851343"/>
    <w:rsid w:val="00852E27"/>
    <w:rsid w:val="008530DC"/>
    <w:rsid w:val="00853370"/>
    <w:rsid w:val="008539A8"/>
    <w:rsid w:val="008540D5"/>
    <w:rsid w:val="00854180"/>
    <w:rsid w:val="00854390"/>
    <w:rsid w:val="008547CA"/>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664CB"/>
    <w:rsid w:val="008700A3"/>
    <w:rsid w:val="0087071B"/>
    <w:rsid w:val="00870F4A"/>
    <w:rsid w:val="00870FF2"/>
    <w:rsid w:val="00871FEC"/>
    <w:rsid w:val="008723E2"/>
    <w:rsid w:val="00872CF9"/>
    <w:rsid w:val="00873408"/>
    <w:rsid w:val="008755AD"/>
    <w:rsid w:val="008757EC"/>
    <w:rsid w:val="00875FEB"/>
    <w:rsid w:val="00876696"/>
    <w:rsid w:val="0087691F"/>
    <w:rsid w:val="00876A69"/>
    <w:rsid w:val="008816F2"/>
    <w:rsid w:val="0088303A"/>
    <w:rsid w:val="0088305A"/>
    <w:rsid w:val="008836D2"/>
    <w:rsid w:val="00883778"/>
    <w:rsid w:val="008837DB"/>
    <w:rsid w:val="008847ED"/>
    <w:rsid w:val="0088480B"/>
    <w:rsid w:val="00884A4F"/>
    <w:rsid w:val="00884D45"/>
    <w:rsid w:val="0088597A"/>
    <w:rsid w:val="00885A9C"/>
    <w:rsid w:val="008861A8"/>
    <w:rsid w:val="00886702"/>
    <w:rsid w:val="00886D47"/>
    <w:rsid w:val="0088752C"/>
    <w:rsid w:val="00890376"/>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2C1E"/>
    <w:rsid w:val="008A4063"/>
    <w:rsid w:val="008A4793"/>
    <w:rsid w:val="008A56BD"/>
    <w:rsid w:val="008A60CD"/>
    <w:rsid w:val="008A65EF"/>
    <w:rsid w:val="008A6FA0"/>
    <w:rsid w:val="008A74EB"/>
    <w:rsid w:val="008A770D"/>
    <w:rsid w:val="008A7EF8"/>
    <w:rsid w:val="008A7F42"/>
    <w:rsid w:val="008B0D81"/>
    <w:rsid w:val="008B178D"/>
    <w:rsid w:val="008B2604"/>
    <w:rsid w:val="008B2E06"/>
    <w:rsid w:val="008B3E1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1F9"/>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21EF"/>
    <w:rsid w:val="008F2A3A"/>
    <w:rsid w:val="008F311D"/>
    <w:rsid w:val="008F3472"/>
    <w:rsid w:val="008F4238"/>
    <w:rsid w:val="008F45CF"/>
    <w:rsid w:val="008F467A"/>
    <w:rsid w:val="008F4BA2"/>
    <w:rsid w:val="008F4C80"/>
    <w:rsid w:val="008F52DA"/>
    <w:rsid w:val="008F5D99"/>
    <w:rsid w:val="008F642B"/>
    <w:rsid w:val="008F6BC0"/>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461"/>
    <w:rsid w:val="0095069E"/>
    <w:rsid w:val="00950A96"/>
    <w:rsid w:val="00951759"/>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ED6"/>
    <w:rsid w:val="00964F01"/>
    <w:rsid w:val="00967134"/>
    <w:rsid w:val="009674D0"/>
    <w:rsid w:val="00970594"/>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0E58"/>
    <w:rsid w:val="00991382"/>
    <w:rsid w:val="009914AB"/>
    <w:rsid w:val="00991DA4"/>
    <w:rsid w:val="0099308E"/>
    <w:rsid w:val="00995033"/>
    <w:rsid w:val="00995276"/>
    <w:rsid w:val="009954FB"/>
    <w:rsid w:val="009958EF"/>
    <w:rsid w:val="0099633D"/>
    <w:rsid w:val="00996C03"/>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473"/>
    <w:rsid w:val="009E0D6A"/>
    <w:rsid w:val="009E2D14"/>
    <w:rsid w:val="009E347B"/>
    <w:rsid w:val="009E38BB"/>
    <w:rsid w:val="009E391B"/>
    <w:rsid w:val="009E404A"/>
    <w:rsid w:val="009E44A7"/>
    <w:rsid w:val="009E56EB"/>
    <w:rsid w:val="009E5A55"/>
    <w:rsid w:val="009E6449"/>
    <w:rsid w:val="009E7022"/>
    <w:rsid w:val="009E734E"/>
    <w:rsid w:val="009E775E"/>
    <w:rsid w:val="009F056B"/>
    <w:rsid w:val="009F0A83"/>
    <w:rsid w:val="009F2DE9"/>
    <w:rsid w:val="009F2FD3"/>
    <w:rsid w:val="009F3CF6"/>
    <w:rsid w:val="009F44AC"/>
    <w:rsid w:val="009F5B94"/>
    <w:rsid w:val="009F658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51F"/>
    <w:rsid w:val="00A10812"/>
    <w:rsid w:val="00A11E59"/>
    <w:rsid w:val="00A123AA"/>
    <w:rsid w:val="00A137D3"/>
    <w:rsid w:val="00A140EE"/>
    <w:rsid w:val="00A1554F"/>
    <w:rsid w:val="00A156DF"/>
    <w:rsid w:val="00A15B20"/>
    <w:rsid w:val="00A16CAD"/>
    <w:rsid w:val="00A1701D"/>
    <w:rsid w:val="00A20507"/>
    <w:rsid w:val="00A20BD7"/>
    <w:rsid w:val="00A21157"/>
    <w:rsid w:val="00A217DE"/>
    <w:rsid w:val="00A22394"/>
    <w:rsid w:val="00A22DDE"/>
    <w:rsid w:val="00A22E32"/>
    <w:rsid w:val="00A23366"/>
    <w:rsid w:val="00A249A6"/>
    <w:rsid w:val="00A24CD3"/>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83"/>
    <w:rsid w:val="00A35D21"/>
    <w:rsid w:val="00A36377"/>
    <w:rsid w:val="00A37B38"/>
    <w:rsid w:val="00A37C59"/>
    <w:rsid w:val="00A40207"/>
    <w:rsid w:val="00A4076D"/>
    <w:rsid w:val="00A40E20"/>
    <w:rsid w:val="00A40FB0"/>
    <w:rsid w:val="00A41177"/>
    <w:rsid w:val="00A415D5"/>
    <w:rsid w:val="00A43C65"/>
    <w:rsid w:val="00A43D6D"/>
    <w:rsid w:val="00A45425"/>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BB7"/>
    <w:rsid w:val="00A84B82"/>
    <w:rsid w:val="00A86792"/>
    <w:rsid w:val="00A8682E"/>
    <w:rsid w:val="00A87C51"/>
    <w:rsid w:val="00A90148"/>
    <w:rsid w:val="00A911D3"/>
    <w:rsid w:val="00A91326"/>
    <w:rsid w:val="00A919DE"/>
    <w:rsid w:val="00A91C7B"/>
    <w:rsid w:val="00A938C0"/>
    <w:rsid w:val="00A94090"/>
    <w:rsid w:val="00A9424B"/>
    <w:rsid w:val="00A961F1"/>
    <w:rsid w:val="00A96712"/>
    <w:rsid w:val="00A9681C"/>
    <w:rsid w:val="00A96A22"/>
    <w:rsid w:val="00A96D7D"/>
    <w:rsid w:val="00A975E9"/>
    <w:rsid w:val="00AA0A35"/>
    <w:rsid w:val="00AA0D84"/>
    <w:rsid w:val="00AA11B0"/>
    <w:rsid w:val="00AA31BD"/>
    <w:rsid w:val="00AA3E7B"/>
    <w:rsid w:val="00AA554E"/>
    <w:rsid w:val="00AA57AB"/>
    <w:rsid w:val="00AA57BA"/>
    <w:rsid w:val="00AA7464"/>
    <w:rsid w:val="00AA7528"/>
    <w:rsid w:val="00AA7E5C"/>
    <w:rsid w:val="00AB0329"/>
    <w:rsid w:val="00AB0E28"/>
    <w:rsid w:val="00AB212F"/>
    <w:rsid w:val="00AB23E0"/>
    <w:rsid w:val="00AB2FCC"/>
    <w:rsid w:val="00AB39F6"/>
    <w:rsid w:val="00AB51EC"/>
    <w:rsid w:val="00AB5E6C"/>
    <w:rsid w:val="00AB60F4"/>
    <w:rsid w:val="00AB6285"/>
    <w:rsid w:val="00AB6B4C"/>
    <w:rsid w:val="00AB711F"/>
    <w:rsid w:val="00AB770F"/>
    <w:rsid w:val="00AB77BD"/>
    <w:rsid w:val="00AB79EF"/>
    <w:rsid w:val="00AB7D21"/>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3E0"/>
    <w:rsid w:val="00AD2644"/>
    <w:rsid w:val="00AD3AA8"/>
    <w:rsid w:val="00AD3B93"/>
    <w:rsid w:val="00AD3F72"/>
    <w:rsid w:val="00AD4DDC"/>
    <w:rsid w:val="00AD4ECA"/>
    <w:rsid w:val="00AD624F"/>
    <w:rsid w:val="00AE0F6D"/>
    <w:rsid w:val="00AE17BA"/>
    <w:rsid w:val="00AE1D04"/>
    <w:rsid w:val="00AE1E49"/>
    <w:rsid w:val="00AE2439"/>
    <w:rsid w:val="00AE2642"/>
    <w:rsid w:val="00AE3F4C"/>
    <w:rsid w:val="00AE4069"/>
    <w:rsid w:val="00AE4B22"/>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695E"/>
    <w:rsid w:val="00B07C77"/>
    <w:rsid w:val="00B10DE2"/>
    <w:rsid w:val="00B1220E"/>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5E6"/>
    <w:rsid w:val="00B25ACB"/>
    <w:rsid w:val="00B261DA"/>
    <w:rsid w:val="00B272A4"/>
    <w:rsid w:val="00B31532"/>
    <w:rsid w:val="00B31C3E"/>
    <w:rsid w:val="00B31CD2"/>
    <w:rsid w:val="00B32054"/>
    <w:rsid w:val="00B32288"/>
    <w:rsid w:val="00B325F1"/>
    <w:rsid w:val="00B3354E"/>
    <w:rsid w:val="00B34588"/>
    <w:rsid w:val="00B346EB"/>
    <w:rsid w:val="00B34B82"/>
    <w:rsid w:val="00B34CAE"/>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3DB7"/>
    <w:rsid w:val="00B54365"/>
    <w:rsid w:val="00B5481C"/>
    <w:rsid w:val="00B54887"/>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59F3"/>
    <w:rsid w:val="00B67463"/>
    <w:rsid w:val="00B702B7"/>
    <w:rsid w:val="00B70AED"/>
    <w:rsid w:val="00B70B86"/>
    <w:rsid w:val="00B70B8C"/>
    <w:rsid w:val="00B70BC3"/>
    <w:rsid w:val="00B71A3A"/>
    <w:rsid w:val="00B71C09"/>
    <w:rsid w:val="00B73B23"/>
    <w:rsid w:val="00B74B27"/>
    <w:rsid w:val="00B75F92"/>
    <w:rsid w:val="00B760D6"/>
    <w:rsid w:val="00B76AC7"/>
    <w:rsid w:val="00B77677"/>
    <w:rsid w:val="00B80715"/>
    <w:rsid w:val="00B80D0D"/>
    <w:rsid w:val="00B81448"/>
    <w:rsid w:val="00B814BB"/>
    <w:rsid w:val="00B825D2"/>
    <w:rsid w:val="00B82B89"/>
    <w:rsid w:val="00B8361B"/>
    <w:rsid w:val="00B83AA5"/>
    <w:rsid w:val="00B841FC"/>
    <w:rsid w:val="00B85DC1"/>
    <w:rsid w:val="00B865B5"/>
    <w:rsid w:val="00B86FA1"/>
    <w:rsid w:val="00B870A7"/>
    <w:rsid w:val="00B8713C"/>
    <w:rsid w:val="00B87759"/>
    <w:rsid w:val="00B907C8"/>
    <w:rsid w:val="00B9153C"/>
    <w:rsid w:val="00B919EC"/>
    <w:rsid w:val="00B923A2"/>
    <w:rsid w:val="00B946C5"/>
    <w:rsid w:val="00B94C7A"/>
    <w:rsid w:val="00B950E2"/>
    <w:rsid w:val="00B95B70"/>
    <w:rsid w:val="00B96AF8"/>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F9D"/>
    <w:rsid w:val="00BC05D6"/>
    <w:rsid w:val="00BC0B4F"/>
    <w:rsid w:val="00BC1323"/>
    <w:rsid w:val="00BC1B18"/>
    <w:rsid w:val="00BC1CBB"/>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5FCA"/>
    <w:rsid w:val="00BD63F8"/>
    <w:rsid w:val="00BD6515"/>
    <w:rsid w:val="00BD75F3"/>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5AF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1754"/>
    <w:rsid w:val="00C21C0D"/>
    <w:rsid w:val="00C21F50"/>
    <w:rsid w:val="00C22876"/>
    <w:rsid w:val="00C22C9C"/>
    <w:rsid w:val="00C22EAD"/>
    <w:rsid w:val="00C23851"/>
    <w:rsid w:val="00C23BB5"/>
    <w:rsid w:val="00C23E2F"/>
    <w:rsid w:val="00C244C5"/>
    <w:rsid w:val="00C25106"/>
    <w:rsid w:val="00C25E42"/>
    <w:rsid w:val="00C30038"/>
    <w:rsid w:val="00C30833"/>
    <w:rsid w:val="00C30F00"/>
    <w:rsid w:val="00C312B5"/>
    <w:rsid w:val="00C320CD"/>
    <w:rsid w:val="00C32C7E"/>
    <w:rsid w:val="00C33030"/>
    <w:rsid w:val="00C333F3"/>
    <w:rsid w:val="00C33ACA"/>
    <w:rsid w:val="00C33EAA"/>
    <w:rsid w:val="00C343E2"/>
    <w:rsid w:val="00C34EBC"/>
    <w:rsid w:val="00C3500F"/>
    <w:rsid w:val="00C35CAE"/>
    <w:rsid w:val="00C36DFE"/>
    <w:rsid w:val="00C37013"/>
    <w:rsid w:val="00C371BB"/>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061D"/>
    <w:rsid w:val="00C50CB9"/>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5D2E"/>
    <w:rsid w:val="00C67037"/>
    <w:rsid w:val="00C67F64"/>
    <w:rsid w:val="00C700B6"/>
    <w:rsid w:val="00C71838"/>
    <w:rsid w:val="00C71F0D"/>
    <w:rsid w:val="00C72709"/>
    <w:rsid w:val="00C728DE"/>
    <w:rsid w:val="00C755B6"/>
    <w:rsid w:val="00C76DBD"/>
    <w:rsid w:val="00C773EA"/>
    <w:rsid w:val="00C77CC9"/>
    <w:rsid w:val="00C808ED"/>
    <w:rsid w:val="00C81090"/>
    <w:rsid w:val="00C81456"/>
    <w:rsid w:val="00C8194B"/>
    <w:rsid w:val="00C82327"/>
    <w:rsid w:val="00C832D9"/>
    <w:rsid w:val="00C841EB"/>
    <w:rsid w:val="00C842E1"/>
    <w:rsid w:val="00C8462C"/>
    <w:rsid w:val="00C847E7"/>
    <w:rsid w:val="00C84F5F"/>
    <w:rsid w:val="00C854E4"/>
    <w:rsid w:val="00C85545"/>
    <w:rsid w:val="00C8580D"/>
    <w:rsid w:val="00C85B56"/>
    <w:rsid w:val="00C86752"/>
    <w:rsid w:val="00C86D0B"/>
    <w:rsid w:val="00C871C7"/>
    <w:rsid w:val="00C87D5E"/>
    <w:rsid w:val="00C87FC8"/>
    <w:rsid w:val="00C9098B"/>
    <w:rsid w:val="00C90CF6"/>
    <w:rsid w:val="00C90F84"/>
    <w:rsid w:val="00C91BD0"/>
    <w:rsid w:val="00C92F6B"/>
    <w:rsid w:val="00C931BB"/>
    <w:rsid w:val="00C9351C"/>
    <w:rsid w:val="00C93811"/>
    <w:rsid w:val="00C93DC5"/>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6F7"/>
    <w:rsid w:val="00CB1B96"/>
    <w:rsid w:val="00CB2006"/>
    <w:rsid w:val="00CB208C"/>
    <w:rsid w:val="00CB298C"/>
    <w:rsid w:val="00CB29C1"/>
    <w:rsid w:val="00CB33DD"/>
    <w:rsid w:val="00CB36AF"/>
    <w:rsid w:val="00CB38D6"/>
    <w:rsid w:val="00CB4079"/>
    <w:rsid w:val="00CB43F5"/>
    <w:rsid w:val="00CB49C1"/>
    <w:rsid w:val="00CB4A05"/>
    <w:rsid w:val="00CB563F"/>
    <w:rsid w:val="00CB6A41"/>
    <w:rsid w:val="00CB6C25"/>
    <w:rsid w:val="00CB72F9"/>
    <w:rsid w:val="00CC076B"/>
    <w:rsid w:val="00CC0F95"/>
    <w:rsid w:val="00CC1273"/>
    <w:rsid w:val="00CC1674"/>
    <w:rsid w:val="00CC30A3"/>
    <w:rsid w:val="00CC390A"/>
    <w:rsid w:val="00CC4D97"/>
    <w:rsid w:val="00CC4F55"/>
    <w:rsid w:val="00CC5067"/>
    <w:rsid w:val="00CC5E4B"/>
    <w:rsid w:val="00CC5E66"/>
    <w:rsid w:val="00CC5F87"/>
    <w:rsid w:val="00CD0C1E"/>
    <w:rsid w:val="00CD1295"/>
    <w:rsid w:val="00CD1967"/>
    <w:rsid w:val="00CD263C"/>
    <w:rsid w:val="00CD26CC"/>
    <w:rsid w:val="00CD3E54"/>
    <w:rsid w:val="00CD46BA"/>
    <w:rsid w:val="00CD4CBC"/>
    <w:rsid w:val="00CD5292"/>
    <w:rsid w:val="00CD558A"/>
    <w:rsid w:val="00CD6595"/>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4394"/>
    <w:rsid w:val="00CF4FEC"/>
    <w:rsid w:val="00CF550F"/>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1079C"/>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2937"/>
    <w:rsid w:val="00D24A4F"/>
    <w:rsid w:val="00D25326"/>
    <w:rsid w:val="00D25333"/>
    <w:rsid w:val="00D2551F"/>
    <w:rsid w:val="00D26767"/>
    <w:rsid w:val="00D279C6"/>
    <w:rsid w:val="00D27B6C"/>
    <w:rsid w:val="00D27F7A"/>
    <w:rsid w:val="00D30623"/>
    <w:rsid w:val="00D31243"/>
    <w:rsid w:val="00D3187A"/>
    <w:rsid w:val="00D31910"/>
    <w:rsid w:val="00D31C26"/>
    <w:rsid w:val="00D32FC6"/>
    <w:rsid w:val="00D33105"/>
    <w:rsid w:val="00D33859"/>
    <w:rsid w:val="00D33C35"/>
    <w:rsid w:val="00D3424E"/>
    <w:rsid w:val="00D34BC2"/>
    <w:rsid w:val="00D34F14"/>
    <w:rsid w:val="00D35A1A"/>
    <w:rsid w:val="00D37095"/>
    <w:rsid w:val="00D37352"/>
    <w:rsid w:val="00D377D7"/>
    <w:rsid w:val="00D408EC"/>
    <w:rsid w:val="00D42CDE"/>
    <w:rsid w:val="00D43010"/>
    <w:rsid w:val="00D4324C"/>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8E"/>
    <w:rsid w:val="00D755A0"/>
    <w:rsid w:val="00D76376"/>
    <w:rsid w:val="00D818F8"/>
    <w:rsid w:val="00D823C2"/>
    <w:rsid w:val="00D82E89"/>
    <w:rsid w:val="00D83FDA"/>
    <w:rsid w:val="00D84313"/>
    <w:rsid w:val="00D8486B"/>
    <w:rsid w:val="00D84A17"/>
    <w:rsid w:val="00D84E71"/>
    <w:rsid w:val="00D84FA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7E5"/>
    <w:rsid w:val="00DC6E08"/>
    <w:rsid w:val="00DC7F86"/>
    <w:rsid w:val="00DD06FC"/>
    <w:rsid w:val="00DD0A7B"/>
    <w:rsid w:val="00DD0BC8"/>
    <w:rsid w:val="00DD16A0"/>
    <w:rsid w:val="00DD1EF0"/>
    <w:rsid w:val="00DD2141"/>
    <w:rsid w:val="00DD22B9"/>
    <w:rsid w:val="00DD2847"/>
    <w:rsid w:val="00DD3396"/>
    <w:rsid w:val="00DD34C0"/>
    <w:rsid w:val="00DD3F44"/>
    <w:rsid w:val="00DD508D"/>
    <w:rsid w:val="00DD5DA3"/>
    <w:rsid w:val="00DD7457"/>
    <w:rsid w:val="00DD78E4"/>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2BE"/>
    <w:rsid w:val="00DF6930"/>
    <w:rsid w:val="00DF7BD2"/>
    <w:rsid w:val="00DF7C4F"/>
    <w:rsid w:val="00E0394F"/>
    <w:rsid w:val="00E03BB4"/>
    <w:rsid w:val="00E03C8A"/>
    <w:rsid w:val="00E044D8"/>
    <w:rsid w:val="00E0455F"/>
    <w:rsid w:val="00E047E4"/>
    <w:rsid w:val="00E054A5"/>
    <w:rsid w:val="00E05A5B"/>
    <w:rsid w:val="00E05F00"/>
    <w:rsid w:val="00E062F5"/>
    <w:rsid w:val="00E0684E"/>
    <w:rsid w:val="00E06E74"/>
    <w:rsid w:val="00E104E9"/>
    <w:rsid w:val="00E10D02"/>
    <w:rsid w:val="00E11B48"/>
    <w:rsid w:val="00E11F94"/>
    <w:rsid w:val="00E124DB"/>
    <w:rsid w:val="00E136AB"/>
    <w:rsid w:val="00E13F9F"/>
    <w:rsid w:val="00E14570"/>
    <w:rsid w:val="00E145F6"/>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4EDC"/>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1B2"/>
    <w:rsid w:val="00E645B3"/>
    <w:rsid w:val="00E6492B"/>
    <w:rsid w:val="00E66656"/>
    <w:rsid w:val="00E66902"/>
    <w:rsid w:val="00E6731E"/>
    <w:rsid w:val="00E70144"/>
    <w:rsid w:val="00E70BA9"/>
    <w:rsid w:val="00E7144D"/>
    <w:rsid w:val="00E71C3A"/>
    <w:rsid w:val="00E73481"/>
    <w:rsid w:val="00E73715"/>
    <w:rsid w:val="00E73BC2"/>
    <w:rsid w:val="00E7400F"/>
    <w:rsid w:val="00E7527E"/>
    <w:rsid w:val="00E75C49"/>
    <w:rsid w:val="00E76081"/>
    <w:rsid w:val="00E76295"/>
    <w:rsid w:val="00E7691E"/>
    <w:rsid w:val="00E76CA8"/>
    <w:rsid w:val="00E76D21"/>
    <w:rsid w:val="00E80968"/>
    <w:rsid w:val="00E815E2"/>
    <w:rsid w:val="00E82125"/>
    <w:rsid w:val="00E82562"/>
    <w:rsid w:val="00E82F5B"/>
    <w:rsid w:val="00E83BC3"/>
    <w:rsid w:val="00E83CFC"/>
    <w:rsid w:val="00E83EC8"/>
    <w:rsid w:val="00E840A1"/>
    <w:rsid w:val="00E84258"/>
    <w:rsid w:val="00E84997"/>
    <w:rsid w:val="00E84A8D"/>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39A"/>
    <w:rsid w:val="00EA5BE7"/>
    <w:rsid w:val="00EA5E36"/>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1033"/>
    <w:rsid w:val="00EC1493"/>
    <w:rsid w:val="00EC3D2D"/>
    <w:rsid w:val="00EC3EEE"/>
    <w:rsid w:val="00EC4391"/>
    <w:rsid w:val="00EC4611"/>
    <w:rsid w:val="00EC4920"/>
    <w:rsid w:val="00EC4BE2"/>
    <w:rsid w:val="00EC4C47"/>
    <w:rsid w:val="00EC4F81"/>
    <w:rsid w:val="00EC588E"/>
    <w:rsid w:val="00EC6790"/>
    <w:rsid w:val="00EC742A"/>
    <w:rsid w:val="00EC7450"/>
    <w:rsid w:val="00EC7E72"/>
    <w:rsid w:val="00EC7E89"/>
    <w:rsid w:val="00ED0874"/>
    <w:rsid w:val="00ED0B74"/>
    <w:rsid w:val="00ED274A"/>
    <w:rsid w:val="00ED2B1C"/>
    <w:rsid w:val="00ED2F45"/>
    <w:rsid w:val="00ED4112"/>
    <w:rsid w:val="00ED466D"/>
    <w:rsid w:val="00ED48A3"/>
    <w:rsid w:val="00ED48BC"/>
    <w:rsid w:val="00ED4D9C"/>
    <w:rsid w:val="00ED4EB2"/>
    <w:rsid w:val="00ED50FF"/>
    <w:rsid w:val="00ED56F3"/>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35E3"/>
    <w:rsid w:val="00EF4596"/>
    <w:rsid w:val="00EF4B3A"/>
    <w:rsid w:val="00EF4D23"/>
    <w:rsid w:val="00EF4DED"/>
    <w:rsid w:val="00EF510F"/>
    <w:rsid w:val="00EF590C"/>
    <w:rsid w:val="00EF5C8D"/>
    <w:rsid w:val="00EF6342"/>
    <w:rsid w:val="00EF6BFE"/>
    <w:rsid w:val="00EF6CDD"/>
    <w:rsid w:val="00EF6CE4"/>
    <w:rsid w:val="00EF7532"/>
    <w:rsid w:val="00EF7972"/>
    <w:rsid w:val="00F000B3"/>
    <w:rsid w:val="00F009CE"/>
    <w:rsid w:val="00F01E7A"/>
    <w:rsid w:val="00F02F08"/>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F8F"/>
    <w:rsid w:val="00F17B46"/>
    <w:rsid w:val="00F21D37"/>
    <w:rsid w:val="00F2314B"/>
    <w:rsid w:val="00F2388E"/>
    <w:rsid w:val="00F23BED"/>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2ACE"/>
    <w:rsid w:val="00F345A3"/>
    <w:rsid w:val="00F34FE9"/>
    <w:rsid w:val="00F404B6"/>
    <w:rsid w:val="00F4078E"/>
    <w:rsid w:val="00F40832"/>
    <w:rsid w:val="00F41D2C"/>
    <w:rsid w:val="00F42417"/>
    <w:rsid w:val="00F43294"/>
    <w:rsid w:val="00F43500"/>
    <w:rsid w:val="00F44919"/>
    <w:rsid w:val="00F449BD"/>
    <w:rsid w:val="00F44E74"/>
    <w:rsid w:val="00F45118"/>
    <w:rsid w:val="00F4523F"/>
    <w:rsid w:val="00F50AAB"/>
    <w:rsid w:val="00F52607"/>
    <w:rsid w:val="00F5451D"/>
    <w:rsid w:val="00F5490A"/>
    <w:rsid w:val="00F5506E"/>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639"/>
    <w:rsid w:val="00F75E9E"/>
    <w:rsid w:val="00F75F10"/>
    <w:rsid w:val="00F775AA"/>
    <w:rsid w:val="00F80052"/>
    <w:rsid w:val="00F80CA6"/>
    <w:rsid w:val="00F80CBD"/>
    <w:rsid w:val="00F8104A"/>
    <w:rsid w:val="00F814D0"/>
    <w:rsid w:val="00F81CBE"/>
    <w:rsid w:val="00F81E2F"/>
    <w:rsid w:val="00F8251B"/>
    <w:rsid w:val="00F8294E"/>
    <w:rsid w:val="00F82E8F"/>
    <w:rsid w:val="00F8309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6F37"/>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44E"/>
    <w:rsid w:val="00FA569C"/>
    <w:rsid w:val="00FA5F2C"/>
    <w:rsid w:val="00FA6607"/>
    <w:rsid w:val="00FA72A6"/>
    <w:rsid w:val="00FB03EE"/>
    <w:rsid w:val="00FB0CA6"/>
    <w:rsid w:val="00FB0FED"/>
    <w:rsid w:val="00FB2760"/>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0FEC"/>
    <w:rsid w:val="00FC2691"/>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EB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30B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E6731E"/>
    <w:rPr>
      <w:rFonts w:ascii="Verdana" w:hAnsi="Verdana" w:cstheme="minorHAnsi"/>
      <w:b/>
      <w:bCs/>
      <w:color w:val="4F81BD"/>
      <w:sz w:val="18"/>
      <w:szCs w:val="18"/>
      <w:lang w:val="es-CL" w:eastAsia="en-US"/>
    </w:rPr>
  </w:style>
  <w:style w:type="character" w:styleId="Hipervnculovisitado">
    <w:name w:val="FollowedHyperlink"/>
    <w:basedOn w:val="Fuentedeprrafopredeter"/>
    <w:uiPriority w:val="99"/>
    <w:semiHidden/>
    <w:unhideWhenUsed/>
    <w:locked/>
    <w:rsid w:val="001252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E6731E"/>
    <w:rPr>
      <w:rFonts w:ascii="Verdana" w:hAnsi="Verdana" w:cstheme="minorHAnsi"/>
      <w:b/>
      <w:bCs/>
      <w:color w:val="4F81BD"/>
      <w:sz w:val="18"/>
      <w:szCs w:val="18"/>
      <w:lang w:val="es-CL" w:eastAsia="en-US"/>
    </w:rPr>
  </w:style>
  <w:style w:type="character" w:styleId="Hipervnculovisitado">
    <w:name w:val="FollowedHyperlink"/>
    <w:basedOn w:val="Fuentedeprrafopredeter"/>
    <w:uiPriority w:val="99"/>
    <w:semiHidden/>
    <w:unhideWhenUsed/>
    <w:locked/>
    <w:rsid w:val="001252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279845832">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332051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853958611">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eia.sea.gob.cl/pertinencia/verPertinencia.php?id_pertinencia=8151953"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FZK4IAM8w+9galNCTKDR8D2iO1A=</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98tjVObXQqXSKxyJrZyEmBy9gt4=</DigestValue>
    </Reference>
    <Reference URI="#idValidSigLnImg" Type="http://www.w3.org/2000/09/xmldsig#Object">
      <DigestMethod Algorithm="http://www.w3.org/2000/09/xmldsig#sha1"/>
      <DigestValue>gWjdEzeR8iS79Ju2mQfusB6lhgA=</DigestValue>
    </Reference>
    <Reference URI="#idInvalidSigLnImg" Type="http://www.w3.org/2000/09/xmldsig#Object">
      <DigestMethod Algorithm="http://www.w3.org/2000/09/xmldsig#sha1"/>
      <DigestValue>ta8sMpWXb96yA7pRpbid8wkA9wM=</DigestValue>
    </Reference>
  </SignedInfo>
  <SignatureValue>KaGbOkfwXr8DIq7mWvhgcGphBeuH7P0V6cWMn4T5rtobTJ0vSRLovE8Reg6wu6Qcn3afbeFrmIgg
JUmP32xIVMzJyF0CPvE/PYBvQVuJRq48at0Hb7ZHpK+I/Yr7lcVj6pmJli023RymFUYmeKg5beNV
A4LbqqxcqG4NOMiX/UZTYYg5TW+ayRh4erkAeExXgrtIrbYySMIRkNphxvMmuFdRicCo6cC8eoMo
cQ5yELNE23D5+EG5E0Fob7XSW2fAEtpAqOI8TJm7FnYmv8iyOQYZB0i4Sw2Zs4wj/7tKgBlEFQ7m
Y/r1/Ium12fBHZJohqdQJSSmhf7id3EuUOJXmQ==</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WW4HOaZMs6y30Oxi6dc1t/8mmSc=</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lhTkKaHPIv3JF4MEm9vR22nTaQ8=</DigestValue>
      </Reference>
      <Reference URI="/word/media/image11.jpeg?ContentType=image/jpeg">
        <DigestMethod Algorithm="http://www.w3.org/2000/09/xmldsig#sha1"/>
        <DigestValue>Bz1kg1YnmJ2IZjMjZ//mNC3ubYg=</DigestValue>
      </Reference>
      <Reference URI="/word/media/image12.jpeg?ContentType=image/jpeg">
        <DigestMethod Algorithm="http://www.w3.org/2000/09/xmldsig#sha1"/>
        <DigestValue>34gVg+0c+5t/RO4pSKqC4dd90H4=</DigestValue>
      </Reference>
      <Reference URI="/word/media/image13.jpeg?ContentType=image/jpeg">
        <DigestMethod Algorithm="http://www.w3.org/2000/09/xmldsig#sha1"/>
        <DigestValue>oxQgWs8PSEIhfq9sB5BKHpgKN0U=</DigestValue>
      </Reference>
      <Reference URI="/word/media/image14.jpeg?ContentType=image/jpeg">
        <DigestMethod Algorithm="http://www.w3.org/2000/09/xmldsig#sha1"/>
        <DigestValue>ERTpLiXTpuuYxwoLC0rF/wkZ7O4=</DigestValue>
      </Reference>
      <Reference URI="/word/media/image15.jpeg?ContentType=image/jpeg">
        <DigestMethod Algorithm="http://www.w3.org/2000/09/xmldsig#sha1"/>
        <DigestValue>RdEyoaUokvnyT+8lsUdLr635sGM=</DigestValue>
      </Reference>
      <Reference URI="/word/media/image16.jpeg?ContentType=image/jpeg">
        <DigestMethod Algorithm="http://www.w3.org/2000/09/xmldsig#sha1"/>
        <DigestValue>LPt2vdi+8tVpHNuV/6Ut69cq8uA=</DigestValue>
      </Reference>
      <Reference URI="/word/media/image9.jpeg?ContentType=image/jpeg">
        <DigestMethod Algorithm="http://www.w3.org/2000/09/xmldsig#sha1"/>
        <DigestValue>Bpo3AgKj5uJ2JXajja2l1G/qBjQ=</DigestValue>
      </Reference>
      <Reference URI="/word/media/image18.jpeg?ContentType=image/jpeg">
        <DigestMethod Algorithm="http://www.w3.org/2000/09/xmldsig#sha1"/>
        <DigestValue>SVni6uk5h8i8OLTUXF0qW7vecU4=</DigestValue>
      </Reference>
      <Reference URI="/word/theme/theme1.xml?ContentType=application/vnd.openxmlformats-officedocument.theme+xml">
        <DigestMethod Algorithm="http://www.w3.org/2000/09/xmldsig#sha1"/>
        <DigestValue>aed2ly2g7prYFMNM9yD108Dh+QE=</DigestValue>
      </Reference>
      <Reference URI="/word/media/image20.jpeg?ContentType=image/jpeg">
        <DigestMethod Algorithm="http://www.w3.org/2000/09/xmldsig#sha1"/>
        <DigestValue>EkAn+W6UNAZOTTG3aAtY9+49Fdc=</DigestValue>
      </Reference>
      <Reference URI="/word/webSettings.xml?ContentType=application/vnd.openxmlformats-officedocument.wordprocessingml.webSettings+xml">
        <DigestMethod Algorithm="http://www.w3.org/2000/09/xmldsig#sha1"/>
        <DigestValue>EWzm4LBxmgagVd4So04ykuL3trQ=</DigestValue>
      </Reference>
      <Reference URI="/word/fontTable.xml?ContentType=application/vnd.openxmlformats-officedocument.wordprocessingml.fontTable+xml">
        <DigestMethod Algorithm="http://www.w3.org/2000/09/xmldsig#sha1"/>
        <DigestValue>lhTvB3YpZy0uYsEaTh+XcO6Riok=</DigestValue>
      </Reference>
      <Reference URI="/word/numbering.xml?ContentType=application/vnd.openxmlformats-officedocument.wordprocessingml.numbering+xml">
        <DigestMethod Algorithm="http://www.w3.org/2000/09/xmldsig#sha1"/>
        <DigestValue>L/e+ymPFdTZUTvKZy+2l5TyuT+4=</DigestValue>
      </Reference>
      <Reference URI="/word/settings.xml?ContentType=application/vnd.openxmlformats-officedocument.wordprocessingml.settings+xml">
        <DigestMethod Algorithm="http://www.w3.org/2000/09/xmldsig#sha1"/>
        <DigestValue>QpAI9rpe89SV/tXdqusVQphJk8Y=</DigestValue>
      </Reference>
      <Reference URI="/word/media/image2.emf?ContentType=image/x-emf">
        <DigestMethod Algorithm="http://www.w3.org/2000/09/xmldsig#sha1"/>
        <DigestValue>NdHFsOJ1yvQAfKds4/sAIiEYh1I=</DigestValue>
      </Reference>
      <Reference URI="/word/media/image3.emf?ContentType=image/x-emf">
        <DigestMethod Algorithm="http://www.w3.org/2000/09/xmldsig#sha1"/>
        <DigestValue>8+bOeYiPFYzFIMpgQ2XGazKJXWU=</DigestValue>
      </Reference>
      <Reference URI="/word/media/image1.emf?ContentType=image/x-emf">
        <DigestMethod Algorithm="http://www.w3.org/2000/09/xmldsig#sha1"/>
        <DigestValue>hJpwv6p/r+VI+1/51UTOxPZNYpw=</DigestValue>
      </Reference>
      <Reference URI="/word/media/image5.jpeg?ContentType=image/jpeg">
        <DigestMethod Algorithm="http://www.w3.org/2000/09/xmldsig#sha1"/>
        <DigestValue>uQYy9SbcF2no3dZ0/ULk87vF98Y=</DigestValue>
      </Reference>
      <Reference URI="/word/media/image19.jpeg?ContentType=image/jpeg">
        <DigestMethod Algorithm="http://www.w3.org/2000/09/xmldsig#sha1"/>
        <DigestValue>99TQpL4XuBu0pJofx7onzupadFU=</DigestValue>
      </Reference>
      <Reference URI="/word/styles.xml?ContentType=application/vnd.openxmlformats-officedocument.wordprocessingml.styles+xml">
        <DigestMethod Algorithm="http://www.w3.org/2000/09/xmldsig#sha1"/>
        <DigestValue>bvXpxyf8clX3/RThO9+PF6jS3EU=</DigestValue>
      </Reference>
      <Reference URI="/word/media/image10.jpeg?ContentType=image/jpeg">
        <DigestMethod Algorithm="http://www.w3.org/2000/09/xmldsig#sha1"/>
        <DigestValue>eL6WTK+9wFbGr8sX2zgszT6hzPk=</DigestValue>
      </Reference>
      <Reference URI="/word/media/image6.jpeg?ContentType=image/jpeg">
        <DigestMethod Algorithm="http://www.w3.org/2000/09/xmldsig#sha1"/>
        <DigestValue>T1gurFZ93LyKX2ziS55h38E24XA=</DigestValue>
      </Reference>
      <Reference URI="/word/media/image17.jpeg?ContentType=image/jpeg">
        <DigestMethod Algorithm="http://www.w3.org/2000/09/xmldsig#sha1"/>
        <DigestValue>mwsYq/NIHNxVdUxaoQlw0N/qq2E=</DigestValue>
      </Reference>
      <Reference URI="/word/endnotes.xml?ContentType=application/vnd.openxmlformats-officedocument.wordprocessingml.endnotes+xml">
        <DigestMethod Algorithm="http://www.w3.org/2000/09/xmldsig#sha1"/>
        <DigestValue>neQOplRQYTH421pf1WDriHo7TZY=</DigestValue>
      </Reference>
      <Reference URI="/word/footnotes.xml?ContentType=application/vnd.openxmlformats-officedocument.wordprocessingml.footnotes+xml">
        <DigestMethod Algorithm="http://www.w3.org/2000/09/xmldsig#sha1"/>
        <DigestValue>Tsed7ONff0fwaO118ZrMLnHEDzY=</DigestValue>
      </Reference>
      <Reference URI="/word/header3.xml?ContentType=application/vnd.openxmlformats-officedocument.wordprocessingml.header+xml">
        <DigestMethod Algorithm="http://www.w3.org/2000/09/xmldsig#sha1"/>
        <DigestValue>rWeeC79mM16LIpSW/i43acnKqY4=</DigestValue>
      </Reference>
      <Reference URI="/word/footer3.xml?ContentType=application/vnd.openxmlformats-officedocument.wordprocessingml.footer+xml">
        <DigestMethod Algorithm="http://www.w3.org/2000/09/xmldsig#sha1"/>
        <DigestValue>7yUOZVnR8VczqLH7ndR8VUq8l8M=</DigestValue>
      </Reference>
      <Reference URI="/word/footer1.xml?ContentType=application/vnd.openxmlformats-officedocument.wordprocessingml.footer+xml">
        <DigestMethod Algorithm="http://www.w3.org/2000/09/xmldsig#sha1"/>
        <DigestValue>rVFH5rPIIl3QBXAi/MNHByzN6Ug=</DigestValue>
      </Reference>
      <Reference URI="/word/document.xml?ContentType=application/vnd.openxmlformats-officedocument.wordprocessingml.document.main+xml">
        <DigestMethod Algorithm="http://www.w3.org/2000/09/xmldsig#sha1"/>
        <DigestValue>yBDnRtJCLNSgZzXgk1mxgimIVvw=</DigestValue>
      </Reference>
      <Reference URI="/word/footer2.xml?ContentType=application/vnd.openxmlformats-officedocument.wordprocessingml.footer+xml">
        <DigestMethod Algorithm="http://www.w3.org/2000/09/xmldsig#sha1"/>
        <DigestValue>9C11MfbzHnsG41dztCr8KZ2SuG8=</DigestValue>
      </Reference>
      <Reference URI="/word/footer4.xml?ContentType=application/vnd.openxmlformats-officedocument.wordprocessingml.footer+xml">
        <DigestMethod Algorithm="http://www.w3.org/2000/09/xmldsig#sha1"/>
        <DigestValue>Zq7rhTN42GGwAJPzktphTLzRHN0=</DigestValue>
      </Reference>
      <Reference URI="/word/header1.xml?ContentType=application/vnd.openxmlformats-officedocument.wordprocessingml.header+xml">
        <DigestMethod Algorithm="http://www.w3.org/2000/09/xmldsig#sha1"/>
        <DigestValue>7IqIyiY6ubwF6GSMANwcjAfxTRk=</DigestValue>
      </Reference>
      <Reference URI="/word/media/image7.jpg?ContentType=image/jpeg">
        <DigestMethod Algorithm="http://www.w3.org/2000/09/xmldsig#sha1"/>
        <DigestValue>8V5TnGgnegPtgaOoBMaSzXY0Vnk=</DigestValue>
      </Reference>
      <Reference URI="/word/header6.xml?ContentType=application/vnd.openxmlformats-officedocument.wordprocessingml.header+xml">
        <DigestMethod Algorithm="http://www.w3.org/2000/09/xmldsig#sha1"/>
        <DigestValue>F7C2ojqLeho7kA/lmsGtx2ind6U=</DigestValue>
      </Reference>
      <Reference URI="/word/header4.xml?ContentType=application/vnd.openxmlformats-officedocument.wordprocessingml.header+xml">
        <DigestMethod Algorithm="http://www.w3.org/2000/09/xmldsig#sha1"/>
        <DigestValue>QUUZJL7fVpEKRkbMNdkXa/dvG38=</DigestValue>
      </Reference>
      <Reference URI="/word/header2.xml?ContentType=application/vnd.openxmlformats-officedocument.wordprocessingml.header+xml">
        <DigestMethod Algorithm="http://www.w3.org/2000/09/xmldsig#sha1"/>
        <DigestValue>xkfbepgZ3qJglHqc05aTYOL6dso=</DigestValue>
      </Reference>
      <Reference URI="/word/header5.xml?ContentType=application/vnd.openxmlformats-officedocument.wordprocessingml.header+xml">
        <DigestMethod Algorithm="http://www.w3.org/2000/09/xmldsig#sha1"/>
        <DigestValue>9FkzJYp54bLtA/5R+mG5hL8p/AU=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yrKnrP5mVwrrEXUQ/uQR67ghx1Y=</DigestValue>
      </Reference>
    </Manifest>
    <SignatureProperties>
      <SignatureProperty Id="idSignatureTime" Target="#idPackageSignature">
        <mdssi:SignatureTime>
          <mdssi:Format>YYYY-MM-DDThh:mm:ssTZD</mdssi:Format>
          <mdssi:Value>2015-06-11T20:58:04Z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2015-06-11T20:58:04Z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ABI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nQHsxAOqGPWc422VnAQAAAGQ1YWeINWJnYIRvBjjbZWcBAAAAZDVhZ3w1YWfAaG8GwGhvBoh7MQBvaThnAKxlZwEAAABkNWFnlHsxAECRlnf0q5J3z6uSd5R7MQBkAQAAAAAAAAAAAADZboV12W6FdWgoIAEACAAAAAIAAAAAAAC8ezEAXpSFdQAAAAAAAAAA7HwxAAYAAADgfDEABgAAAAAAAAAAAAAA4HwxAPR7MQDTk4V1AAAAAAACAAAAADEABgAAAOB8MQAGAAAAcFmJdQAAAAAAAAAA4HwxAAYAAAAAZIABIHwxABKThXUAAAAAAAIAAOB8M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9jAAAAAAIhL2MAAAAAAAAAAAAAAAAAAAAAAAAAAAAAAAAAQAAAHBRDIPIc/2MRooAAAAAAAA1+Ld1xGsxAKAxCAgAAAAApHi2dZhrMQAYrDMIUGsxAIQOIVgiAIoBz/e3dWBrMQBlxrd1mGsxAMhsMQB4azEAGMe3dcRrMQDP97d1Y963dc/3t3WYbzEA/We9dfvit3V/Z711k9L4W0h+EwgAAAAAAAAAAKAxCAgQAAAAAAAAAAYAAABAkZZ3AAAAABi4FggAAAAAQJGWd2sOCjnoazEA4HySdxi4FggAAAAAQJGWd+hrMQD/fJJ3QJGWdwAAAR1AB3QHEGwxAD18kncBAAAA+GsxABAAAAADAQAAQAd0B2wZAR1AB3QHAAAAAAEAAAA8bDEAPGwxACtRk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wAQAACgAAAGAAAACzAAAAbAAAAAEAAABbJA1CVSUNQgoAAABgAAAAJgAAAEwAAAAAAAAAAAAAAAAAAAD//////////5gAAABGAGkAcwBjAGEAbABpAHoAYQBkAG8AcgAgAEQAaQB2AGkAcwBpAPMAbgAgAGQAZQAgAEYAaQBzAGMAYQBsAGkAegBhAGMAaQDzAG4ABgAAAAIAAAAFAAAABQAAAAYAAAACAAAAAgAAAAUAAAAGAAAABgAAAAYAAAAE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n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UxADnONGcA4SABFwAABAEAAAAABAAAfKUxAFfONGfBmftbiqYxAAAEAAABAgAAAAAAANSkMQBw+DEAcPgxADClMQBAkZZ39KuSd8+rkncwpTEAZAEAAAAAAAAAAAAA2W6FddluhXVYJiABAAgAAAACAAAAAAAAWKUxAF6UhXUAAAAAAAAAAIqmMQAHAAAAfKYxAAcAAAAAAAAAAAAAAHymMQCQpTEA05OFdQAAAAAAAgAAAAAxAAcAAAB8pjEABwAAAHBZiXUAAAAAAAAAAHymMQAHAAAAAGSAAbylMQASk4V1AAAAAAACAAB8pj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2MAAAAAAiEvYwAAAAAAAAAAAAAAAAAAAAAAAAAAAAAAAABAAAAcFEMg8hz/YxGigAAAAAcAQQAAADwFjcAgBY3ALwyIAEEqDEA/I0zZ/AWNwAAHxwB7lczZwAAAACAFjcAvDIgAUA9WgHuVzNnAAAAAIAVNwAAZIABANKVAiioMQBgVzNnaH8MAPwBAABkqDEAJFczZ/wBAAAAAAAA2W6FddluhXX8AQAAAAgAAAACAAAAAAAAfKgxAF6UhXUAAAAAAAAAAK6pMQAHAAAAoKkxAAcAAAAAAAAAAAAAAKCpMQC0qDEA05OFdQAAAAAAAgAAAAAxAAcAAACgqTEABwAAAHBZiXUAAAAAAAAAAKCpMQAHAAAAAGSAAeCoMQASk4V1AAAAAAACAACgq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nQHsxAOqGPWc422VnAQAAAGQ1YWeINWJnYIRvBjjbZWcBAAAAZDVhZ3w1YWfAaG8GwGhvBoh7MQBvaThnAKxlZwEAAABkNWFnlHsxAECRlnf0q5J3z6uSd5R7MQBkAQAAAAAAAAAAAADZboV12W6FdWgoIAEACAAAAAIAAAAAAAC8ezEAXpSFdQAAAAAAAAAA7HwxAAYAAADgfDEABgAAAAAAAAAAAAAA4HwxAPR7MQDTk4V1AAAAAAACAAAAADEABgAAAOB8MQAGAAAAcFmJdQAAAAAAAAAA4HwxAAYAAAAAZIABIHwxABKThXUAAAAAAAIAAOB8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9jAAAAAAIhL2MAAAAAAAAAAAAAAAAAAAAAAAAAAAAAAAAAQAAAHBRDIPIc/2MRooAAAAAAAAAAAAAAAAAAAAAAAAAAAAAUGsxAHNm6nUYrDMIwCY1A9gMIRAiAIoBaGnqdQAAAAAAAAAAFGwxANaG6XUFAAAAAAAAADYWAbgAAAAAwCY1AwEAAADAJjUDAAAAAA8AAAAGAAAAQJGWd8AmNQPAhyMGwCY1A0CRlnehFgoZAAAxAOB8knfAhyMGwCY1A0CRlnfIazEA/3ySd0CRlnc2FgG4NhYBuPBrMQA9fJJ3AQAAANhrMQBlsJJ3cMpMZwAAAbgAAAAAAAAAAPBtMQAAAAAAEGwxADPKTGeMbDEAAAAAAIDkIAHwbTEAAAAAANRsMQB0x0xnPGwxACtRk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wAQAACgAAAGAAAACzAAAAbAAAAAEAAABbJA1CVSUNQgoAAABgAAAAJgAAAEwAAAAAAAAAAAAAAAAAAAD//////////5gAAABGAGkAcwBjAGEAbABpAHoAYQBkAG8AcgAgAEQAaQB2AGkAcwBpAPMAbgAgAGQAZQAgAEYAaQBzAGMAYQBsAGkAegBhAGMAaQDzAG4ABgAAAAIAAAAFAAAABQAAAAYAAAACAAAAAgAAAAUAAAAGAAAABgAAAAYAAAAE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K5is4cXzl1HREKeZ5sz4Km7MG78=</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OVh0Wq5XearE77EXaVMyfDxWt44=</DigestValue>
    </Reference>
    <Reference Type="http://www.w3.org/2000/09/xmldsig#Object" URI="#idValidSigLnImg">
      <DigestMethod Algorithm="http://www.w3.org/2000/09/xmldsig#sha1"/>
      <DigestValue>jRDCjKGtIlkfLea70xGPLwYmcdM=</DigestValue>
    </Reference>
    <Reference Type="http://www.w3.org/2000/09/xmldsig#Object" URI="#idInvalidSigLnImg">
      <DigestMethod Algorithm="http://www.w3.org/2000/09/xmldsig#sha1"/>
      <DigestValue>NxVwtbEKVX8B8ACRi6UlCR1hqw8=</DigestValue>
    </Reference>
  </SignedInfo>
  <SignatureValue>vfXjoP7TODWdhk2YneMAsIanEX7KKi59QHwFqn4ARyAM9rlGe0GibzTvaKoOpP+xB7kDMq5GTKn/
FjdReHzqLAg7Xbb9X2MAYGtn+7/mrP1WH0TCVDJSJY2G3fVkJrm5IMXSeLMXcdTnhO0/8OM2ssTA
7kdkb7mRz9N2mkDzbQqubpz7hZazCd35DeX3OyqAJ5z6G4GYyRvzQGD7l71v0O7P6Txj4yBYoHXA
k7MUipSKU2LFMMxrObtzJ/DoUeZvCqJ9znm6VkiuX0E9/pL7xGRMptuoxpA2jWq+lIJGh0pzXme3
GAt56+i+OZezLw3sqJ3JNAsTSiFtyld0X4ULwQ==</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yrKnrP5mVwrrEXUQ/uQR67ghx1Y=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yBDnRtJCLNSgZzXgk1mxgimIVvw=</DigestValue>
      </Reference>
      <Reference URI="/word/endnotes.xml?ContentType=application/vnd.openxmlformats-officedocument.wordprocessingml.endnotes+xml">
        <DigestMethod Algorithm="http://www.w3.org/2000/09/xmldsig#sha1"/>
        <DigestValue>neQOplRQYTH421pf1WDriHo7TZY=</DigestValue>
      </Reference>
      <Reference URI="/word/fontTable.xml?ContentType=application/vnd.openxmlformats-officedocument.wordprocessingml.fontTable+xml">
        <DigestMethod Algorithm="http://www.w3.org/2000/09/xmldsig#sha1"/>
        <DigestValue>lhTvB3YpZy0uYsEaTh+XcO6Riok=</DigestValue>
      </Reference>
      <Reference URI="/word/footer1.xml?ContentType=application/vnd.openxmlformats-officedocument.wordprocessingml.footer+xml">
        <DigestMethod Algorithm="http://www.w3.org/2000/09/xmldsig#sha1"/>
        <DigestValue>rVFH5rPIIl3QBXAi/MNHByzN6Ug=</DigestValue>
      </Reference>
      <Reference URI="/word/footer2.xml?ContentType=application/vnd.openxmlformats-officedocument.wordprocessingml.footer+xml">
        <DigestMethod Algorithm="http://www.w3.org/2000/09/xmldsig#sha1"/>
        <DigestValue>9C11MfbzHnsG41dztCr8KZ2SuG8=</DigestValue>
      </Reference>
      <Reference URI="/word/footer3.xml?ContentType=application/vnd.openxmlformats-officedocument.wordprocessingml.footer+xml">
        <DigestMethod Algorithm="http://www.w3.org/2000/09/xmldsig#sha1"/>
        <DigestValue>7yUOZVnR8VczqLH7ndR8VUq8l8M=</DigestValue>
      </Reference>
      <Reference URI="/word/footer4.xml?ContentType=application/vnd.openxmlformats-officedocument.wordprocessingml.footer+xml">
        <DigestMethod Algorithm="http://www.w3.org/2000/09/xmldsig#sha1"/>
        <DigestValue>Zq7rhTN42GGwAJPzktphTLzRHN0=</DigestValue>
      </Reference>
      <Reference URI="/word/footnotes.xml?ContentType=application/vnd.openxmlformats-officedocument.wordprocessingml.footnotes+xml">
        <DigestMethod Algorithm="http://www.w3.org/2000/09/xmldsig#sha1"/>
        <DigestValue>Tsed7ONff0fwaO118ZrMLnHEDzY=</DigestValue>
      </Reference>
      <Reference URI="/word/header1.xml?ContentType=application/vnd.openxmlformats-officedocument.wordprocessingml.header+xml">
        <DigestMethod Algorithm="http://www.w3.org/2000/09/xmldsig#sha1"/>
        <DigestValue>7IqIyiY6ubwF6GSMANwcjAfxTRk=</DigestValue>
      </Reference>
      <Reference URI="/word/header2.xml?ContentType=application/vnd.openxmlformats-officedocument.wordprocessingml.header+xml">
        <DigestMethod Algorithm="http://www.w3.org/2000/09/xmldsig#sha1"/>
        <DigestValue>xkfbepgZ3qJglHqc05aTYOL6dso=</DigestValue>
      </Reference>
      <Reference URI="/word/header3.xml?ContentType=application/vnd.openxmlformats-officedocument.wordprocessingml.header+xml">
        <DigestMethod Algorithm="http://www.w3.org/2000/09/xmldsig#sha1"/>
        <DigestValue>rWeeC79mM16LIpSW/i43acnKqY4=</DigestValue>
      </Reference>
      <Reference URI="/word/header4.xml?ContentType=application/vnd.openxmlformats-officedocument.wordprocessingml.header+xml">
        <DigestMethod Algorithm="http://www.w3.org/2000/09/xmldsig#sha1"/>
        <DigestValue>QUUZJL7fVpEKRkbMNdkXa/dvG38=</DigestValue>
      </Reference>
      <Reference URI="/word/header5.xml?ContentType=application/vnd.openxmlformats-officedocument.wordprocessingml.header+xml">
        <DigestMethod Algorithm="http://www.w3.org/2000/09/xmldsig#sha1"/>
        <DigestValue>9FkzJYp54bLtA/5R+mG5hL8p/AU=</DigestValue>
      </Reference>
      <Reference URI="/word/header6.xml?ContentType=application/vnd.openxmlformats-officedocument.wordprocessingml.header+xml">
        <DigestMethod Algorithm="http://www.w3.org/2000/09/xmldsig#sha1"/>
        <DigestValue>F7C2ojqLeho7kA/lmsGtx2ind6U=</DigestValue>
      </Reference>
      <Reference URI="/word/media/image1.emf?ContentType=image/x-emf">
        <DigestMethod Algorithm="http://www.w3.org/2000/09/xmldsig#sha1"/>
        <DigestValue>hJpwv6p/r+VI+1/51UTOxPZNYpw=</DigestValue>
      </Reference>
      <Reference URI="/word/media/image10.jpeg?ContentType=image/jpeg">
        <DigestMethod Algorithm="http://www.w3.org/2000/09/xmldsig#sha1"/>
        <DigestValue>eL6WTK+9wFbGr8sX2zgszT6hzPk=</DigestValue>
      </Reference>
      <Reference URI="/word/media/image11.jpeg?ContentType=image/jpeg">
        <DigestMethod Algorithm="http://www.w3.org/2000/09/xmldsig#sha1"/>
        <DigestValue>Bz1kg1YnmJ2IZjMjZ//mNC3ubYg=</DigestValue>
      </Reference>
      <Reference URI="/word/media/image12.jpeg?ContentType=image/jpeg">
        <DigestMethod Algorithm="http://www.w3.org/2000/09/xmldsig#sha1"/>
        <DigestValue>34gVg+0c+5t/RO4pSKqC4dd90H4=</DigestValue>
      </Reference>
      <Reference URI="/word/media/image13.jpeg?ContentType=image/jpeg">
        <DigestMethod Algorithm="http://www.w3.org/2000/09/xmldsig#sha1"/>
        <DigestValue>oxQgWs8PSEIhfq9sB5BKHpgKN0U=</DigestValue>
      </Reference>
      <Reference URI="/word/media/image14.jpeg?ContentType=image/jpeg">
        <DigestMethod Algorithm="http://www.w3.org/2000/09/xmldsig#sha1"/>
        <DigestValue>ERTpLiXTpuuYxwoLC0rF/wkZ7O4=</DigestValue>
      </Reference>
      <Reference URI="/word/media/image15.jpeg?ContentType=image/jpeg">
        <DigestMethod Algorithm="http://www.w3.org/2000/09/xmldsig#sha1"/>
        <DigestValue>RdEyoaUokvnyT+8lsUdLr635sGM=</DigestValue>
      </Reference>
      <Reference URI="/word/media/image16.jpeg?ContentType=image/jpeg">
        <DigestMethod Algorithm="http://www.w3.org/2000/09/xmldsig#sha1"/>
        <DigestValue>LPt2vdi+8tVpHNuV/6Ut69cq8uA=</DigestValue>
      </Reference>
      <Reference URI="/word/media/image17.jpeg?ContentType=image/jpeg">
        <DigestMethod Algorithm="http://www.w3.org/2000/09/xmldsig#sha1"/>
        <DigestValue>mwsYq/NIHNxVdUxaoQlw0N/qq2E=</DigestValue>
      </Reference>
      <Reference URI="/word/media/image18.jpeg?ContentType=image/jpeg">
        <DigestMethod Algorithm="http://www.w3.org/2000/09/xmldsig#sha1"/>
        <DigestValue>SVni6uk5h8i8OLTUXF0qW7vecU4=</DigestValue>
      </Reference>
      <Reference URI="/word/media/image19.jpeg?ContentType=image/jpeg">
        <DigestMethod Algorithm="http://www.w3.org/2000/09/xmldsig#sha1"/>
        <DigestValue>99TQpL4XuBu0pJofx7onzupadFU=</DigestValue>
      </Reference>
      <Reference URI="/word/media/image2.emf?ContentType=image/x-emf">
        <DigestMethod Algorithm="http://www.w3.org/2000/09/xmldsig#sha1"/>
        <DigestValue>NdHFsOJ1yvQAfKds4/sAIiEYh1I=</DigestValue>
      </Reference>
      <Reference URI="/word/media/image20.jpeg?ContentType=image/jpeg">
        <DigestMethod Algorithm="http://www.w3.org/2000/09/xmldsig#sha1"/>
        <DigestValue>EkAn+W6UNAZOTTG3aAtY9+49Fdc=</DigestValue>
      </Reference>
      <Reference URI="/word/media/image3.emf?ContentType=image/x-emf">
        <DigestMethod Algorithm="http://www.w3.org/2000/09/xmldsig#sha1"/>
        <DigestValue>8+bOeYiPFYzFIMpgQ2XGazKJXWU=</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8V5TnGgnegPtgaOoBMaSzXY0Vnk=</DigestValue>
      </Reference>
      <Reference URI="/word/media/image8.jpg?ContentType=image/jpeg">
        <DigestMethod Algorithm="http://www.w3.org/2000/09/xmldsig#sha1"/>
        <DigestValue>lhTkKaHPIv3JF4MEm9vR22nTaQ8=</DigestValue>
      </Reference>
      <Reference URI="/word/media/image9.jpeg?ContentType=image/jpeg">
        <DigestMethod Algorithm="http://www.w3.org/2000/09/xmldsig#sha1"/>
        <DigestValue>Bpo3AgKj5uJ2JXajja2l1G/qBjQ=</DigestValue>
      </Reference>
      <Reference URI="/word/numbering.xml?ContentType=application/vnd.openxmlformats-officedocument.wordprocessingml.numbering+xml">
        <DigestMethod Algorithm="http://www.w3.org/2000/09/xmldsig#sha1"/>
        <DigestValue>L/e+ymPFdTZUTvKZy+2l5TyuT+4=</DigestValue>
      </Reference>
      <Reference URI="/word/settings.xml?ContentType=application/vnd.openxmlformats-officedocument.wordprocessingml.settings+xml">
        <DigestMethod Algorithm="http://www.w3.org/2000/09/xmldsig#sha1"/>
        <DigestValue>QpAI9rpe89SV/tXdqusVQphJk8Y=</DigestValue>
      </Reference>
      <Reference URI="/word/styles.xml?ContentType=application/vnd.openxmlformats-officedocument.wordprocessingml.styles+xml">
        <DigestMethod Algorithm="http://www.w3.org/2000/09/xmldsig#sha1"/>
        <DigestValue>bvXpxyf8clX3/RThO9+PF6jS3EU=</DigestValue>
      </Reference>
      <Reference URI="/word/stylesWithEffects.xml?ContentType=application/vnd.ms-word.stylesWithEffects+xml">
        <DigestMethod Algorithm="http://www.w3.org/2000/09/xmldsig#sha1"/>
        <DigestValue>WW4HOaZMs6y30Oxi6dc1t/8mmSc=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EWzm4LBxmgagVd4So04ykuL3trQ=</DigestValue>
      </Reference>
    </Manifest>
    <SignatureProperties>
      <SignatureProperty Id="idSignatureTime" Target="#idPackageSignature">
        <mdssi:SignatureTime xmlns:mdssi="http://schemas.openxmlformats.org/package/2006/digital-signature">
          <mdssi:Format>YYYY-MM-DDThh:mm:ssTZD</mdssi:Format>
          <mdssi:Value>2015-06-11T21:00:54Z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2015-06-11T21:00:54Z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GAQ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7RASA+P//CABYfvv2//8AAAAAAAAAAOB7RASA+P////8AAAAAAAD1AAAAker4sU3q+LFTAGUAZwBvAKiVTQtVAEkAUhghuyIAigH0bioA7QAAAKhuKgCkqgFhMA4EC+0AAAABAAAAnmulEMhuKgBHqgFhBAAAAAIAAAAAAAAAAAAAAAAAAACea6UQtHAqAB936WF4Je8KBAAAAHjsUgBMfCoAAADpYfxuKgD3DPRgIAAAAP////8AAAAAAAAAABUAAAAAAAAAcAAAAAEAAAABAAAAJAAAACQAAAAQAAAAAAAAAAAA6Qd47FIAARoBAAAAAABgFQoQvG8qALxvKgAYRwBhAAAAAAAAAADAVv0QAAAAAAEAAAAAAAAAfG8qAC8wen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t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cBI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xT4CXZAGkxiSL5LYv//AAAAANZ1floAADyYKgAMAAAAAAAAAIglTQCQlyoAUPPXdQAAAAAAAENoYXJVcHBlclcAjEkAQI5JANBd5gfQlUkA6JcqAIABfncOXHl34Ft5d+iXKgBkAQAAjWIQdo1iEHa4QDkGAAgAAAACAAAAAAAACJgqACJqEHYAAAAAAAAAAEKZKgAJAAAAMJkqAAkAAAAAAAAAAAAAADCZKgBAmCoA7uoPdgAAAAAAAgAAAAAqAAkAAAAwmSoACQAAAEwSEXYAAAAAAAAAADCZKgAJAAAAAAAAAGyYKgCVLg92AAAAAAACAAAwmS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IBAAAAAAAA/HtEBID4//8IAFh++/b//wAAAAAAAAAA4HtEBID4/////wAAAAAqAPVxyndoYSoA9XHKd4C95gH+////jOPFd/LgxXeUbd0KuFRNANhr3Qr4WioAImoQdgAAAAAAAAAALFwqAAYAAAAgXCoABgAAAAAAAAAAAAAA7GvdCuD/Agvsa90KAAAAAOD/AgtIWyoAjWIQdo1iEHYAAAAAAAgAAAACAAAAAAAAUFsqACJqEHYAAAAAAAAAAIZcKgAHAAAAeFwqAAcAAAAAAAAAAAAAAHhcKgCIWyoA7uoPdgAAAAAAAgAAAAAqAAcAAAB4XCoABwAAAEwSEXYAAAAAAAAAAHhcKgAHAAAAAAAAALRbKgCVLg92AAAAAAACAAB4XC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YNwML2E9JAAEAAABoFtkKAAAAAGDP7goDAAAA2E9JALDW7goAAAAAYM/uCpE29GADAAAAmDb0YAEAAABAYNsKyHMnYXhv72DYWioAgAF+dw5ceXfgW3l32FoqAGQBAACNYhB2jWIQdgDt4goACAAAAAIAAAAAAAD4WioAImoQdgAAAAAAAAAALFwqAAYAAAAgXCoABgAAAAAAAAAAAAAAIFwqADBbKgDu6g92AAAAAAACAAAAACoABgAAACBcKgAGAAAATBIRdgAAAAAAAAAAIFwqAAYAAAAAAAAAXFsqAJUuD3YAAAAAAAIAACBc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7RASA+P//CABYfvv2//8AAAAAAAAAAOB7RASA+P////8AAAAA6QdwIwwR/p15dy+6HWI3EgGDAAAAAKiVTQtgcCoAXxIhKSIAigFZjOlhIG8qAAAAAABoz+kHYHAqACSIgBJobyoAxX3pYVMAZQBnAG8AZQAgAFUASQAAAAAAIHzpYThwKgDhAAAA4G4qAKSqAWEwDgQL4QAAAAEAAACOIwwRAAAqAEeqAWEEAAAABQAAAAAAAAAAAAAAAAAAAI4jDBHscCoAH3fpYXgl7woEAAAAaM/pBwAAAACge+lhAAAAAAAAZQBnAG8AZQAgAFUASQAAAArUvG8qALxvKgDhAAAAWG8qAAAAAABwIwwRAAAAAAEAAAAAAAAAfG8qAC8wen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AV1EATUNBoxZKXn1fBf4UJVW7rQ=</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aZJ8uyXZOMOUAgvE/GgRax5Mna4=</DigestValue>
    </Reference>
    <Reference URI="#idValidSigLnImg" Type="http://www.w3.org/2000/09/xmldsig#Object">
      <DigestMethod Algorithm="http://www.w3.org/2000/09/xmldsig#sha1"/>
      <DigestValue>tI8zhmV2flP/up/BGYQDPGDPVuA=</DigestValue>
    </Reference>
    <Reference URI="#idInvalidSigLnImg" Type="http://www.w3.org/2000/09/xmldsig#Object">
      <DigestMethod Algorithm="http://www.w3.org/2000/09/xmldsig#sha1"/>
      <DigestValue>+LjbtBrNAqHtZKaEsBq91sDw55k=</DigestValue>
    </Reference>
  </SignedInfo>
  <SignatureValue>jeIfHxul2Yho/zb25fe0QTehk0sO+9zz6azwVKwWosae/UmaXW4Bhf7wnaN5VGUCkq8cZ3DVsEV2
fr7NbYBnU7uTfSoK4gr/zKjHgzIQY2a2G0ya6nw8Nh0LWT+8SdxZsk+E7ZGXNAipDTBD81I1ZiGk
+0+tu5KS1zqNPbgHPx9ne3e1ZP6Xb6R/vvpYW7Vs0M9H5pU0DWy0axsUhSUVBgjV0RW3sGhQgQFq
Tf/s5ksuMPvQEPMj2SwuApCOKTfyj3MWe9mqEYWBE0qkUJhbvniJ7WBBsRZ7jEGUcFxh1FKqsjMs
hllPkEMx1rkZ51vlEjcQPH0lmzBuCElcpTRESg==</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WW4HOaZMs6y30Oxi6dc1t/8mmSc=</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lhTkKaHPIv3JF4MEm9vR22nTaQ8=</DigestValue>
      </Reference>
      <Reference URI="/word/media/image11.jpeg?ContentType=image/jpeg">
        <DigestMethod Algorithm="http://www.w3.org/2000/09/xmldsig#sha1"/>
        <DigestValue>Bz1kg1YnmJ2IZjMjZ//mNC3ubYg=</DigestValue>
      </Reference>
      <Reference URI="/word/media/image12.jpeg?ContentType=image/jpeg">
        <DigestMethod Algorithm="http://www.w3.org/2000/09/xmldsig#sha1"/>
        <DigestValue>34gVg+0c+5t/RO4pSKqC4dd90H4=</DigestValue>
      </Reference>
      <Reference URI="/word/media/image13.jpeg?ContentType=image/jpeg">
        <DigestMethod Algorithm="http://www.w3.org/2000/09/xmldsig#sha1"/>
        <DigestValue>oxQgWs8PSEIhfq9sB5BKHpgKN0U=</DigestValue>
      </Reference>
      <Reference URI="/word/media/image14.jpeg?ContentType=image/jpeg">
        <DigestMethod Algorithm="http://www.w3.org/2000/09/xmldsig#sha1"/>
        <DigestValue>ERTpLiXTpuuYxwoLC0rF/wkZ7O4=</DigestValue>
      </Reference>
      <Reference URI="/word/media/image15.jpeg?ContentType=image/jpeg">
        <DigestMethod Algorithm="http://www.w3.org/2000/09/xmldsig#sha1"/>
        <DigestValue>RdEyoaUokvnyT+8lsUdLr635sGM=</DigestValue>
      </Reference>
      <Reference URI="/word/media/image16.jpeg?ContentType=image/jpeg">
        <DigestMethod Algorithm="http://www.w3.org/2000/09/xmldsig#sha1"/>
        <DigestValue>LPt2vdi+8tVpHNuV/6Ut69cq8uA=</DigestValue>
      </Reference>
      <Reference URI="/word/media/image9.jpeg?ContentType=image/jpeg">
        <DigestMethod Algorithm="http://www.w3.org/2000/09/xmldsig#sha1"/>
        <DigestValue>Bpo3AgKj5uJ2JXajja2l1G/qBjQ=</DigestValue>
      </Reference>
      <Reference URI="/word/media/image18.jpeg?ContentType=image/jpeg">
        <DigestMethod Algorithm="http://www.w3.org/2000/09/xmldsig#sha1"/>
        <DigestValue>SVni6uk5h8i8OLTUXF0qW7vecU4=</DigestValue>
      </Reference>
      <Reference URI="/word/theme/theme1.xml?ContentType=application/vnd.openxmlformats-officedocument.theme+xml">
        <DigestMethod Algorithm="http://www.w3.org/2000/09/xmldsig#sha1"/>
        <DigestValue>aed2ly2g7prYFMNM9yD108Dh+QE=</DigestValue>
      </Reference>
      <Reference URI="/word/media/image20.jpeg?ContentType=image/jpeg">
        <DigestMethod Algorithm="http://www.w3.org/2000/09/xmldsig#sha1"/>
        <DigestValue>EkAn+W6UNAZOTTG3aAtY9+49Fdc=</DigestValue>
      </Reference>
      <Reference URI="/word/webSettings.xml?ContentType=application/vnd.openxmlformats-officedocument.wordprocessingml.webSettings+xml">
        <DigestMethod Algorithm="http://www.w3.org/2000/09/xmldsig#sha1"/>
        <DigestValue>EWzm4LBxmgagVd4So04ykuL3trQ=</DigestValue>
      </Reference>
      <Reference URI="/word/fontTable.xml?ContentType=application/vnd.openxmlformats-officedocument.wordprocessingml.fontTable+xml">
        <DigestMethod Algorithm="http://www.w3.org/2000/09/xmldsig#sha1"/>
        <DigestValue>lhTvB3YpZy0uYsEaTh+XcO6Riok=</DigestValue>
      </Reference>
      <Reference URI="/word/numbering.xml?ContentType=application/vnd.openxmlformats-officedocument.wordprocessingml.numbering+xml">
        <DigestMethod Algorithm="http://www.w3.org/2000/09/xmldsig#sha1"/>
        <DigestValue>L/e+ymPFdTZUTvKZy+2l5TyuT+4=</DigestValue>
      </Reference>
      <Reference URI="/word/settings.xml?ContentType=application/vnd.openxmlformats-officedocument.wordprocessingml.settings+xml">
        <DigestMethod Algorithm="http://www.w3.org/2000/09/xmldsig#sha1"/>
        <DigestValue>QpAI9rpe89SV/tXdqusVQphJk8Y=</DigestValue>
      </Reference>
      <Reference URI="/word/media/image2.emf?ContentType=image/x-emf">
        <DigestMethod Algorithm="http://www.w3.org/2000/09/xmldsig#sha1"/>
        <DigestValue>NdHFsOJ1yvQAfKds4/sAIiEYh1I=</DigestValue>
      </Reference>
      <Reference URI="/word/media/image3.emf?ContentType=image/x-emf">
        <DigestMethod Algorithm="http://www.w3.org/2000/09/xmldsig#sha1"/>
        <DigestValue>8+bOeYiPFYzFIMpgQ2XGazKJXWU=</DigestValue>
      </Reference>
      <Reference URI="/word/media/image1.emf?ContentType=image/x-emf">
        <DigestMethod Algorithm="http://www.w3.org/2000/09/xmldsig#sha1"/>
        <DigestValue>hJpwv6p/r+VI+1/51UTOxPZNYpw=</DigestValue>
      </Reference>
      <Reference URI="/word/media/image5.jpeg?ContentType=image/jpeg">
        <DigestMethod Algorithm="http://www.w3.org/2000/09/xmldsig#sha1"/>
        <DigestValue>uQYy9SbcF2no3dZ0/ULk87vF98Y=</DigestValue>
      </Reference>
      <Reference URI="/word/media/image19.jpeg?ContentType=image/jpeg">
        <DigestMethod Algorithm="http://www.w3.org/2000/09/xmldsig#sha1"/>
        <DigestValue>99TQpL4XuBu0pJofx7onzupadFU=</DigestValue>
      </Reference>
      <Reference URI="/word/styles.xml?ContentType=application/vnd.openxmlformats-officedocument.wordprocessingml.styles+xml">
        <DigestMethod Algorithm="http://www.w3.org/2000/09/xmldsig#sha1"/>
        <DigestValue>bvXpxyf8clX3/RThO9+PF6jS3EU=</DigestValue>
      </Reference>
      <Reference URI="/word/media/image10.jpeg?ContentType=image/jpeg">
        <DigestMethod Algorithm="http://www.w3.org/2000/09/xmldsig#sha1"/>
        <DigestValue>eL6WTK+9wFbGr8sX2zgszT6hzPk=</DigestValue>
      </Reference>
      <Reference URI="/word/media/image6.jpeg?ContentType=image/jpeg">
        <DigestMethod Algorithm="http://www.w3.org/2000/09/xmldsig#sha1"/>
        <DigestValue>T1gurFZ93LyKX2ziS55h38E24XA=</DigestValue>
      </Reference>
      <Reference URI="/word/media/image17.jpeg?ContentType=image/jpeg">
        <DigestMethod Algorithm="http://www.w3.org/2000/09/xmldsig#sha1"/>
        <DigestValue>mwsYq/NIHNxVdUxaoQlw0N/qq2E=</DigestValue>
      </Reference>
      <Reference URI="/word/endnotes.xml?ContentType=application/vnd.openxmlformats-officedocument.wordprocessingml.endnotes+xml">
        <DigestMethod Algorithm="http://www.w3.org/2000/09/xmldsig#sha1"/>
        <DigestValue>neQOplRQYTH421pf1WDriHo7TZY=</DigestValue>
      </Reference>
      <Reference URI="/word/footnotes.xml?ContentType=application/vnd.openxmlformats-officedocument.wordprocessingml.footnotes+xml">
        <DigestMethod Algorithm="http://www.w3.org/2000/09/xmldsig#sha1"/>
        <DigestValue>Tsed7ONff0fwaO118ZrMLnHEDzY=</DigestValue>
      </Reference>
      <Reference URI="/word/header3.xml?ContentType=application/vnd.openxmlformats-officedocument.wordprocessingml.header+xml">
        <DigestMethod Algorithm="http://www.w3.org/2000/09/xmldsig#sha1"/>
        <DigestValue>rWeeC79mM16LIpSW/i43acnKqY4=</DigestValue>
      </Reference>
      <Reference URI="/word/footer3.xml?ContentType=application/vnd.openxmlformats-officedocument.wordprocessingml.footer+xml">
        <DigestMethod Algorithm="http://www.w3.org/2000/09/xmldsig#sha1"/>
        <DigestValue>7yUOZVnR8VczqLH7ndR8VUq8l8M=</DigestValue>
      </Reference>
      <Reference URI="/word/footer1.xml?ContentType=application/vnd.openxmlformats-officedocument.wordprocessingml.footer+xml">
        <DigestMethod Algorithm="http://www.w3.org/2000/09/xmldsig#sha1"/>
        <DigestValue>rVFH5rPIIl3QBXAi/MNHByzN6Ug=</DigestValue>
      </Reference>
      <Reference URI="/word/document.xml?ContentType=application/vnd.openxmlformats-officedocument.wordprocessingml.document.main+xml">
        <DigestMethod Algorithm="http://www.w3.org/2000/09/xmldsig#sha1"/>
        <DigestValue>yBDnRtJCLNSgZzXgk1mxgimIVvw=</DigestValue>
      </Reference>
      <Reference URI="/word/footer2.xml?ContentType=application/vnd.openxmlformats-officedocument.wordprocessingml.footer+xml">
        <DigestMethod Algorithm="http://www.w3.org/2000/09/xmldsig#sha1"/>
        <DigestValue>9C11MfbzHnsG41dztCr8KZ2SuG8=</DigestValue>
      </Reference>
      <Reference URI="/word/footer4.xml?ContentType=application/vnd.openxmlformats-officedocument.wordprocessingml.footer+xml">
        <DigestMethod Algorithm="http://www.w3.org/2000/09/xmldsig#sha1"/>
        <DigestValue>Zq7rhTN42GGwAJPzktphTLzRHN0=</DigestValue>
      </Reference>
      <Reference URI="/word/header1.xml?ContentType=application/vnd.openxmlformats-officedocument.wordprocessingml.header+xml">
        <DigestMethod Algorithm="http://www.w3.org/2000/09/xmldsig#sha1"/>
        <DigestValue>7IqIyiY6ubwF6GSMANwcjAfxTRk=</DigestValue>
      </Reference>
      <Reference URI="/word/media/image7.jpg?ContentType=image/jpeg">
        <DigestMethod Algorithm="http://www.w3.org/2000/09/xmldsig#sha1"/>
        <DigestValue>8V5TnGgnegPtgaOoBMaSzXY0Vnk=</DigestValue>
      </Reference>
      <Reference URI="/word/header6.xml?ContentType=application/vnd.openxmlformats-officedocument.wordprocessingml.header+xml">
        <DigestMethod Algorithm="http://www.w3.org/2000/09/xmldsig#sha1"/>
        <DigestValue>F7C2ojqLeho7kA/lmsGtx2ind6U=</DigestValue>
      </Reference>
      <Reference URI="/word/header4.xml?ContentType=application/vnd.openxmlformats-officedocument.wordprocessingml.header+xml">
        <DigestMethod Algorithm="http://www.w3.org/2000/09/xmldsig#sha1"/>
        <DigestValue>QUUZJL7fVpEKRkbMNdkXa/dvG38=</DigestValue>
      </Reference>
      <Reference URI="/word/header2.xml?ContentType=application/vnd.openxmlformats-officedocument.wordprocessingml.header+xml">
        <DigestMethod Algorithm="http://www.w3.org/2000/09/xmldsig#sha1"/>
        <DigestValue>xkfbepgZ3qJglHqc05aTYOL6dso=</DigestValue>
      </Reference>
      <Reference URI="/word/header5.xml?ContentType=application/vnd.openxmlformats-officedocument.wordprocessingml.header+xml">
        <DigestMethod Algorithm="http://www.w3.org/2000/09/xmldsig#sha1"/>
        <DigestValue>9FkzJYp54bLtA/5R+mG5hL8p/AU=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yrKnrP5mVwrrEXUQ/uQR67ghx1Y=</DigestValue>
      </Reference>
    </Manifest>
    <SignatureProperties>
      <SignatureProperty Id="idSignatureTime" Target="#idPackageSignature">
        <mdssi:SignatureTime>
          <mdssi:Format>YYYY-MM-DDThh:mm:ssTZD</mdssi:Format>
          <mdssi:Value>2015-06-11T21:03:14Z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2015-06-11T21:03:14Z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Q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JksB8ZAF01zmQIwrZkAQAAALQjo2TAvMRkIIhYAwjCtmQBAAAAtCOjZOQjo2QASjQDAEo0A/gfGQDtVM5kdEa2ZAEAAAC0I6NkBCAZAIABBXcOXAB34FsAdwQgGQBkAQAAAAAAAAAAAACBYsN1gWLDdWBXSQAACAAAAAIAAAAAAAAsIBkAFmrDdQAAAAAAAAAAXCEZAAYAAABQIRkABgAAAAAAAAAAAAAAUCEZAGQgGQDi6sJ1AAAAAAACAAAAABkABgAAAFAhGQAGAAAATBLEdQAAAAAAAAAAUCEZAAYAAACgZCMCkCAZAIouwnUAAAAAAAIAAFAhG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hAKD4///yAQAAAAAAAPxbRwSA+P//CABYfvv2//8AAAAAAAAAAOBbRwSA+P////8AAAAA3HcAAAAAqHAZACxwGQBfqNh3uBAeB/gUAAnUAAAABSYhASIAigEIAAAAAAAAAAAAAADXqNh3dAAuAE0AUwACAAAAAAAAADEAQgAzADAAAAAAAAgAAAAAAAAA1AAAAAgACgDkqNh3zHAZAAAAAABDADoAXABVAHMAZQByAHMAAABlAGQAdQBhAHIAZABvAC4AagBvAGgAbgBzAG8AbgBcAEEAcABwAEQAYQB0AGEAXABMAG8AYwBhAGwAXABNAAAAYwByAG8AcwBvAGYAdABcAFcAaQBuAGQAbwB3AHMAXABUAGUAbQBwAG8AcgBhAHIAeQAgAEkAyG4Z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sAAAAbAAAAAEAAACrCg1CAAANQgoAAABgAAAAFAAAAEwAAAAAAAAAAAAAAAAAAAD//////////3QAAABKAGUAZgBlACAAUwBlAGMAYwBpAPMAbgAgAFQA6QBjAG4AaQBjAGEABQAAAAYAAAAEAAAABgAAAAMAAAAGAAAABgAAAAUAAAAFAAAAAgAAAAYAAAAGAAAAAwAAAAYAAAAGAAAABQAAAAYAAAACAAAABQ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3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wBcqhkAAIxPAMwd0GQA8UkA4FJjAAEAAAAABAAACKgZAFEe0GQng+KZFqkZAAAEAAABAAAIAAAAAGCnGQAM+xkADPsZALynGQCAAQV3DlwAd+BbAHe8pxkAZAEAAAAAAAAAAAAAgWLDdYFiw3VYVkkAAAgAAAACAAAAAAAA5KcZABZqw3UAAAAAAAAAABapGQAHAAAACKkZAAcAAAAAAAAAAAAAAAipGQAcqBkA4urCdQAAAAAAAgAAAAAZAAcAAAAIqRkABwAAAEwSxHUAAAAAAAAAAAipGQAHAAAAoGQjAkioGQCKLsJ1AAAAAAACAAAIqRk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EAoPj///IBAAAAAAAA/FtHBID4//8IAFh++/b//wAAAAAAAAAA4FtHBID4/////wAAAAAAAAIAAAA4qhkAeZHPZAAAAAgAGEUABAAAAPAVLwCAFS8AoGQjAlyqGQASes9k8BUvAAAYRQBTes9kAAAAAIAVLwCgZCMCAD6kAmyqGQA1ec9k0M9oAPwBAACoqhkA1XjPZPwBAAAAAAAAgWLDdYFiw3X8AQAAAAgAAAACAAAAAAAAwKoZABZqw3UAAAAAAAAAAPKrGQAHAAAA5KsZAAcAAAAAAAAAAAAAAOSrGQD4qhkA4urCdQAAAAAAAgAAAAAZAAcAAADkqxkABwAAAEwSxHUAAAAAAAAAAOSrGQAHAAAAoGQjAiSrGQCKLsJ1AAAAAAACAADkq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NJksB8ZAF01zmQIwrZkAQAAALQjo2TAvMRkIIhYAwjCtmQBAAAAtCOjZOQjo2QASjQDAEo0A/gfGQDtVM5kdEa2ZAEAAAC0I6NkBCAZAIABBXcOXAB34FsAdwQgGQBkAQAAAAAAAAAAAACBYsN1gWLDdWBXSQAACAAAAAIAAAAAAAAsIBkAFmrDdQAAAAAAAAAAXCEZAAYAAABQIRkABgAAAAAAAAAAAAAAUCEZAGQgGQDi6sJ1AAAAAAACAAAAABkABgAAAFAhGQAGAAAATBLEdQAAAAAAAAAAUCEZAAYAAACgZCMCkCAZAIouwnUAAAAAAAIAAFAhG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hAKD4///yAQAAAAAAAPxbRwSA+P//CABYfvv2//8AAAAAAAAAAOBbRwSA+P////8AAAAA3HcAAAAAqHAZACxwGQBfqNh3uBAeBzgMAAnUAAAA1xEhjyIAigEIAAAAAAAAAAAAAADXqNh3dAAuAE0AUwACAAAAAAAAADEAQgAzADAAAAAAAAgAAAAAAAAA1AAAAAgACgDkqNh3zHAZAAAAAABDADoAXABVAHMAZQByAHMAAABlAGQAdQBhAHIAZABvAC4AagBvAGgAbgBzAG8AbgBcAEEAcABwAEQAYQB0AGEAXABMAG8AYwBhAGwAXABNAAAAYwByAG8AcwBvAGYAdABcAFcAaQBuAGQAbwB3AHMAXABUAGUAbQBwAG8AcgBhAHIAeQAgAEkAyG4Z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sAAAAbAAAAAEAAACrCg1CAAANQgoAAABgAAAAFAAAAEwAAAAAAAAAAAAAAAAAAAD//////////3QAAABKAGUAZgBlACAAUwBlAGMAYwBpAPMAbgAgAFQA6QBjAG4AaQBjAGEABQAAAAYAAAAEAAAABgAAAAMAAAAGAAAABgAAAAUAAAAFAAAAAgAAAAYAAAAGAAAAAwAAAAYAAAAGAAAABQAAAAYAAAACAAAABQ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418BFA8D-9CC8-41B3-9574-57834B30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5025</Words>
  <Characters>27638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32598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2015-06-11T20:57:00Z</dcterms:created>
  <dcterms:modified xsi:type="dcterms:W3CDTF">2015-06-11T20:57:00Z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