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stylesWithEffects.xml" ContentType="application/vnd.ms-word.stylesWithEffect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8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2.xml" ContentType="application/vnd.openxmlformats-officedocument.customXmlProperties+xml"/>
  <Override PartName="/customXml/itemProps11.xml" ContentType="application/vnd.openxmlformats-officedocument.customXmlProperties+xml"/>
  <Override PartName="/customXml/itemProps10.xml" ContentType="application/vnd.openxmlformats-officedocument.customXmlProperties+xml"/>
  <Override PartName="/customXml/itemProps9.xml" ContentType="application/vnd.openxmlformats-officedocument.customXmlProperties+xml"/>
  <Override PartName="/word/webSettings.xml" ContentType="application/vnd.openxmlformats-officedocument.wordprocessingml.webSettings+xml"/>
  <Override PartName="/_xmlsignatures/sig3.xml" ContentType="application/vnd.openxmlformats-package.digital-signature-xmlsignatur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7" Type="http://schemas.openxmlformats.org/package/2006/relationships/digital-signature/origin" Target="_xmlsignatures/origin2.sigs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C07655" w:rsidRPr="0025129B" w:rsidRDefault="00C07655" w:rsidP="00612EF2">
      <w:pPr>
        <w:spacing w:line="276" w:lineRule="auto"/>
        <w:rPr>
          <w:rFonts w:cstheme="minorHAnsi"/>
        </w:rPr>
      </w:pPr>
    </w:p>
    <w:p w:rsidR="000C128D" w:rsidRPr="0025129B" w:rsidRDefault="000C128D" w:rsidP="00612EF2">
      <w:pPr>
        <w:spacing w:line="276" w:lineRule="auto"/>
        <w:rPr>
          <w:rFonts w:cstheme="minorHAnsi"/>
        </w:rPr>
      </w:pPr>
    </w:p>
    <w:p w:rsidR="000C128D" w:rsidRPr="0025129B" w:rsidRDefault="000C128D" w:rsidP="00A4794E">
      <w:pPr>
        <w:spacing w:line="276" w:lineRule="auto"/>
        <w:rPr>
          <w:rFonts w:cstheme="minorHAnsi"/>
        </w:rPr>
      </w:pPr>
    </w:p>
    <w:p w:rsidR="00CA0510" w:rsidRDefault="00962B47" w:rsidP="00A4794E">
      <w:pPr>
        <w:spacing w:line="276" w:lineRule="auto"/>
        <w:rPr>
          <w:rFonts w:cstheme="minorHAnsi"/>
        </w:rPr>
      </w:pPr>
      <w:r>
        <w:rPr>
          <w:rFonts w:cstheme="minorHAnsi"/>
        </w:rPr>
        <w:br/>
      </w:r>
    </w:p>
    <w:p w:rsidR="00962B47" w:rsidRPr="0025129B" w:rsidRDefault="00962B47" w:rsidP="00A4794E">
      <w:pPr>
        <w:spacing w:line="276" w:lineRule="auto"/>
        <w:rPr>
          <w:rFonts w:cstheme="minorHAnsi"/>
        </w:rPr>
      </w:pPr>
    </w:p>
    <w:p w:rsidR="00962B47" w:rsidRDefault="00962B47" w:rsidP="00962B47">
      <w:pPr>
        <w:pStyle w:val="Ttulo1"/>
        <w:numPr>
          <w:ilvl w:val="0"/>
          <w:numId w:val="0"/>
        </w:numPr>
        <w:ind w:left="432"/>
        <w:jc w:val="center"/>
      </w:pPr>
    </w:p>
    <w:p w:rsidR="00962B47" w:rsidRPr="0025129B" w:rsidRDefault="00962B47" w:rsidP="00962B47">
      <w:pPr>
        <w:pStyle w:val="Ttulo1"/>
        <w:numPr>
          <w:ilvl w:val="0"/>
          <w:numId w:val="0"/>
        </w:numPr>
        <w:ind w:left="432"/>
        <w:jc w:val="center"/>
      </w:pPr>
      <w:r w:rsidRPr="0025129B">
        <w:t>INFORME</w:t>
      </w:r>
      <w:r>
        <w:t xml:space="preserve"> </w:t>
      </w:r>
      <w:r w:rsidRPr="0025129B">
        <w:t>DE</w:t>
      </w:r>
      <w:r>
        <w:t xml:space="preserve"> </w:t>
      </w:r>
      <w:r w:rsidRPr="0025129B">
        <w:t>FISCALIZACIÓN AMBIENTAL</w:t>
      </w:r>
    </w:p>
    <w:p w:rsidR="00CA0510" w:rsidRPr="0025129B" w:rsidRDefault="00CA0510" w:rsidP="00A4794E">
      <w:pPr>
        <w:spacing w:line="276" w:lineRule="auto"/>
        <w:rPr>
          <w:rFonts w:cstheme="minorHAnsi"/>
        </w:rPr>
      </w:pPr>
    </w:p>
    <w:p w:rsidR="00962B47" w:rsidRPr="0025129B" w:rsidRDefault="00962B47" w:rsidP="00962B47">
      <w:pPr>
        <w:pStyle w:val="Ttulo1"/>
        <w:numPr>
          <w:ilvl w:val="0"/>
          <w:numId w:val="0"/>
        </w:numPr>
        <w:ind w:left="432"/>
        <w:jc w:val="center"/>
      </w:pPr>
      <w:bookmarkStart w:id="0" w:name="_Toc350847214"/>
      <w:bookmarkStart w:id="1" w:name="_Toc350928658"/>
      <w:bookmarkStart w:id="2" w:name="_Toc350937995"/>
      <w:bookmarkStart w:id="3" w:name="_Toc351623557"/>
      <w:r w:rsidRPr="00031A1E">
        <w:t>EXAMEN DE INFORMACIÓN</w:t>
      </w:r>
    </w:p>
    <w:p w:rsidR="00706200" w:rsidRDefault="00706200" w:rsidP="00706200">
      <w:pPr>
        <w:pStyle w:val="Ttulo1"/>
        <w:numPr>
          <w:ilvl w:val="0"/>
          <w:numId w:val="0"/>
        </w:numPr>
        <w:ind w:left="432"/>
      </w:pPr>
    </w:p>
    <w:p w:rsidR="00962B47" w:rsidRPr="00031A1E" w:rsidRDefault="00962B47" w:rsidP="00962B47">
      <w:pPr>
        <w:pStyle w:val="Ttulo1"/>
        <w:numPr>
          <w:ilvl w:val="0"/>
          <w:numId w:val="0"/>
        </w:numPr>
        <w:ind w:left="432" w:hanging="432"/>
        <w:jc w:val="center"/>
        <w:rPr>
          <w:sz w:val="32"/>
          <w:szCs w:val="32"/>
        </w:rPr>
      </w:pPr>
      <w:r w:rsidRPr="00031A1E">
        <w:t xml:space="preserve">UNIDAD </w:t>
      </w:r>
      <w:r>
        <w:t>2</w:t>
      </w:r>
      <w:r w:rsidRPr="00031A1E">
        <w:t xml:space="preserve"> DE LA CENTRAL TERMOELÉCTRICA </w:t>
      </w:r>
      <w:r>
        <w:t>COMASA.</w:t>
      </w:r>
    </w:p>
    <w:p w:rsidR="00962B47" w:rsidRDefault="00962B47" w:rsidP="00962B47"/>
    <w:p w:rsidR="00962B47" w:rsidRPr="00962B47" w:rsidRDefault="00962B47" w:rsidP="00962B47"/>
    <w:p w:rsidR="00706200" w:rsidRDefault="00706200" w:rsidP="00706200">
      <w:pPr>
        <w:pStyle w:val="Ttulo2"/>
        <w:numPr>
          <w:ilvl w:val="0"/>
          <w:numId w:val="0"/>
        </w:numPr>
        <w:ind w:left="3408" w:firstLine="132"/>
      </w:pPr>
      <w:r>
        <w:t>DFZ-2015-359-IX-NE-EI</w:t>
      </w:r>
    </w:p>
    <w:p w:rsidR="00706200" w:rsidRPr="00706200" w:rsidRDefault="00706200" w:rsidP="00706200"/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06200" w:rsidRPr="0025129B" w:rsidTr="00706200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:rsidR="00706200" w:rsidRPr="009F3293" w:rsidRDefault="00706200" w:rsidP="00706200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:rsidR="00706200" w:rsidRPr="0025129B" w:rsidRDefault="00706200" w:rsidP="00706200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:rsidR="00706200" w:rsidRPr="0025129B" w:rsidRDefault="00706200" w:rsidP="00706200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706200" w:rsidRPr="0025129B" w:rsidTr="00706200">
        <w:trPr>
          <w:trHeight w:val="1224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00" w:rsidRPr="0025129B" w:rsidRDefault="00706200" w:rsidP="00706200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00" w:rsidRPr="0025129B" w:rsidRDefault="00706200" w:rsidP="00706200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Claudia Pastore H.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00" w:rsidRPr="0025129B" w:rsidRDefault="00706200" w:rsidP="00706200">
            <w:pPr>
              <w:spacing w:line="276" w:lineRule="auto"/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alt="Línea de firma de Microsoft Office..." style="width:114pt;height:57pt" wrapcoords="-84 0 -84 21262 21600 21262 21600 0 -84 0" o:allowoverlap="f">
                  <v:imagedata r:id="rId20" o:title=""/>
                  <o:lock v:ext="edit" ungrouping="t" rotation="t" aspectratio="f" cropping="t" verticies="t" text="t" grouping="t"/>
                  <o:signatureline v:ext="edit" id="{862DC0E4-8F52-4DC3-8C41-706F31F531F5}" provid="{00000000-0000-0000-0000-000000000000}" o:suggestedsigner="Claudia Pastore H." o:suggestedsigner2="Jefa Unidad Operativa  DFZ" issignatureline="t"/>
                </v:shape>
              </w:pict>
            </w:r>
          </w:p>
        </w:tc>
      </w:tr>
      <w:tr w:rsidR="00706200" w:rsidRPr="0025129B" w:rsidTr="0070620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00" w:rsidRPr="0025129B" w:rsidRDefault="00706200" w:rsidP="00706200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00" w:rsidRPr="0025129B" w:rsidRDefault="00706200" w:rsidP="00706200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Francisco Alegre D.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00" w:rsidRDefault="00706200" w:rsidP="00706200">
            <w:pPr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>
                <v:shape id="_x0000_i1044" type="#_x0000_t75" alt="Línea de firma de Microsoft Office..." style="width:114pt;height:56.4pt" wrapcoords="-84 0 -84 21262 21600 21262 21600 0 -84 0" o:allowoverlap="f">
                  <v:imagedata r:id="rId21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Francisco Alegre de la Fuente" o:suggestedsigner2="Fiscalizador DFZ" issignatureline="t"/>
                </v:shape>
              </w:pict>
            </w:r>
          </w:p>
        </w:tc>
      </w:tr>
    </w:tbl>
    <w:p w:rsidR="00706200" w:rsidRDefault="00706200" w:rsidP="00706200"/>
    <w:p w:rsidR="00706200" w:rsidRDefault="00706200" w:rsidP="00706200"/>
    <w:p w:rsidR="00706200" w:rsidRPr="00706200" w:rsidRDefault="00706200" w:rsidP="00706200"/>
    <w:bookmarkEnd w:id="0"/>
    <w:bookmarkEnd w:id="1"/>
    <w:bookmarkEnd w:id="2"/>
    <w:bookmarkEnd w:id="3"/>
    <w:p w:rsidR="009604F6" w:rsidRPr="0025129B" w:rsidRDefault="009604F6" w:rsidP="006B4FA6">
      <w:pPr>
        <w:spacing w:line="276" w:lineRule="auto"/>
        <w:jc w:val="center"/>
        <w:rPr>
          <w:rFonts w:cstheme="minorHAnsi"/>
          <w:b/>
        </w:rPr>
      </w:pPr>
    </w:p>
    <w:p w:rsidR="006B4FA6" w:rsidRPr="0025129B" w:rsidRDefault="006B4FA6" w:rsidP="006B4FA6">
      <w:pPr>
        <w:spacing w:line="276" w:lineRule="auto"/>
        <w:jc w:val="center"/>
        <w:rPr>
          <w:rFonts w:cstheme="minorHAnsi"/>
          <w:b/>
        </w:rPr>
      </w:pPr>
    </w:p>
    <w:p w:rsidR="001A4615" w:rsidRPr="0025129B" w:rsidRDefault="000F672C">
      <w:pPr>
        <w:jc w:val="left"/>
      </w:pPr>
      <w:bookmarkStart w:id="4" w:name="_Toc205640089"/>
      <w:r w:rsidRPr="0025129B">
        <w:br w:type="page"/>
      </w:r>
    </w:p>
    <w:p w:rsidR="00962B47" w:rsidRDefault="00962B47" w:rsidP="00694B31">
      <w:pPr>
        <w:pStyle w:val="Ttulo1"/>
        <w:numPr>
          <w:ilvl w:val="0"/>
          <w:numId w:val="0"/>
        </w:numPr>
        <w:jc w:val="center"/>
        <w:rPr>
          <w:sz w:val="20"/>
        </w:rPr>
      </w:pPr>
      <w:bookmarkStart w:id="5" w:name="_Toc352940725"/>
      <w:bookmarkStart w:id="6" w:name="_Toc353998174"/>
      <w:bookmarkStart w:id="7" w:name="_Toc419457750"/>
      <w:bookmarkEnd w:id="4"/>
    </w:p>
    <w:p w:rsidR="00F55D44" w:rsidRDefault="00655D0C" w:rsidP="00694B31">
      <w:pPr>
        <w:pStyle w:val="Ttulo1"/>
        <w:numPr>
          <w:ilvl w:val="0"/>
          <w:numId w:val="0"/>
        </w:numPr>
        <w:jc w:val="center"/>
        <w:rPr>
          <w:sz w:val="20"/>
        </w:rPr>
      </w:pPr>
      <w:r w:rsidRPr="0025129B">
        <w:rPr>
          <w:sz w:val="20"/>
        </w:rPr>
        <w:t>Tabla de Contenidos</w:t>
      </w:r>
      <w:bookmarkEnd w:id="5"/>
      <w:bookmarkEnd w:id="6"/>
      <w:bookmarkEnd w:id="7"/>
    </w:p>
    <w:p w:rsidR="00C53572" w:rsidRDefault="003753AB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r w:rsidRPr="0025129B">
        <w:fldChar w:fldCharType="begin"/>
      </w:r>
      <w:r w:rsidRPr="0025129B">
        <w:instrText xml:space="preserve"> TOC \o "1-3" \h \z \u </w:instrText>
      </w:r>
      <w:r w:rsidRPr="0025129B">
        <w:fldChar w:fldCharType="separate"/>
      </w:r>
      <w:hyperlink w:anchor="_Toc419457750" w:history="1">
        <w:r w:rsidR="00C53572" w:rsidRPr="00997945">
          <w:rPr>
            <w:rStyle w:val="Hipervnculo"/>
            <w:noProof/>
          </w:rPr>
          <w:t>Tabla de Contenidos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_Toc419457750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2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D40956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9457751" w:history="1">
        <w:r w:rsidR="00C53572" w:rsidRPr="00997945">
          <w:rPr>
            <w:rStyle w:val="Hipervnculo"/>
            <w:noProof/>
          </w:rPr>
          <w:t>1.</w:t>
        </w:r>
        <w:r w:rsidR="00C53572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RESUMEN.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_Toc419457751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3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D40956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9457752" w:history="1">
        <w:r w:rsidR="00C53572" w:rsidRPr="00997945">
          <w:rPr>
            <w:rStyle w:val="Hipervnculo"/>
            <w:noProof/>
          </w:rPr>
          <w:t>2.</w:t>
        </w:r>
        <w:r w:rsidR="00C53572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IDENTIFICACIÓN DEL PROYECTO, INSTALACIÓN, ACTIVIDAD O FUENTE FISCALIZADA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_Toc419457752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4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D40956" w:rsidP="00FF64B8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53" w:history="1">
        <w:r w:rsidR="00C53572" w:rsidRPr="00997945">
          <w:rPr>
            <w:rStyle w:val="Hipervnculo"/>
            <w:noProof/>
          </w:rPr>
          <w:t>2.1.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Antecedentes Generales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_Toc419457753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4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D40956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9457754" w:history="1">
        <w:r w:rsidR="00C53572" w:rsidRPr="00997945">
          <w:rPr>
            <w:rStyle w:val="Hipervnculo"/>
            <w:noProof/>
          </w:rPr>
          <w:t>3.</w:t>
        </w:r>
        <w:r w:rsidR="00C53572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INSTRUMENTOS DE GESTIÓN AMBIENTAL QUE REGULAN LA ACTIVIDAD FISCALIZADA.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_Toc419457754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5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D40956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9457755" w:history="1">
        <w:r w:rsidR="00C53572" w:rsidRPr="00997945">
          <w:rPr>
            <w:rStyle w:val="Hipervnculo"/>
            <w:noProof/>
          </w:rPr>
          <w:t>4.</w:t>
        </w:r>
        <w:r w:rsidR="00C53572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DESCRIPCIÓN DE LA FUENTE.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_Toc419457755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5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D40956" w:rsidP="00FF64B8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56" w:history="1">
        <w:r w:rsidR="00C53572" w:rsidRPr="00997945">
          <w:rPr>
            <w:rStyle w:val="Hipervnculo"/>
            <w:noProof/>
          </w:rPr>
          <w:t>4.1.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Motivo de la Actividad de Fiscalización.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_Toc419457756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5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D40956" w:rsidP="00FF64B8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57" w:history="1">
        <w:r w:rsidR="00C53572" w:rsidRPr="00997945">
          <w:rPr>
            <w:rStyle w:val="Hipervnculo"/>
            <w:noProof/>
          </w:rPr>
          <w:t>4.2.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Descripción de la Unidad de Generación Eléctrica (UGE).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_Toc419457757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5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D40956" w:rsidP="00FF64B8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58" w:history="1">
        <w:r w:rsidR="00C53572" w:rsidRPr="00997945">
          <w:rPr>
            <w:rStyle w:val="Hipervnculo"/>
            <w:noProof/>
          </w:rPr>
          <w:t>4.3.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Identificación de la chimenea.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_Toc419457758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5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D40956" w:rsidP="00FF64B8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59" w:history="1">
        <w:r w:rsidR="00C53572" w:rsidRPr="00997945">
          <w:rPr>
            <w:rStyle w:val="Hipervnculo"/>
            <w:noProof/>
          </w:rPr>
          <w:t>4.4.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Metodologías de medición de emisiones utilizado: CEMS / Método Alternativo.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_Toc419457759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5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D40956" w:rsidP="00FF64B8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60" w:history="1">
        <w:r w:rsidR="00C53572" w:rsidRPr="00997945">
          <w:rPr>
            <w:rStyle w:val="Hipervnculo"/>
            <w:bCs/>
            <w:noProof/>
          </w:rPr>
          <w:t>4.5.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bCs/>
            <w:noProof/>
          </w:rPr>
          <w:t>Aspectos relativos al Seguimiento Ambiental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_Toc419457760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6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D40956" w:rsidP="00FF64B8">
      <w:pPr>
        <w:pStyle w:val="TDC3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61" w:history="1">
        <w:r w:rsidR="00C53572" w:rsidRPr="00997945">
          <w:rPr>
            <w:rStyle w:val="Hipervnculo"/>
            <w:bCs/>
            <w:noProof/>
          </w:rPr>
          <w:t>4.5.1.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bCs/>
            <w:noProof/>
          </w:rPr>
          <w:t>Documentos Revisados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_Toc419457761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6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D40956" w:rsidP="00FF64B8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62" w:history="1">
        <w:r w:rsidR="00C53572" w:rsidRPr="00997945">
          <w:rPr>
            <w:rStyle w:val="Hipervnculo"/>
            <w:bCs/>
            <w:noProof/>
          </w:rPr>
          <w:t>4.6.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bCs/>
            <w:noProof/>
          </w:rPr>
          <w:t>Metodología de Evaluación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_Toc419457762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6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D40956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9457763" w:history="1">
        <w:r w:rsidR="00C53572" w:rsidRPr="00997945">
          <w:rPr>
            <w:rStyle w:val="Hipervnculo"/>
            <w:noProof/>
          </w:rPr>
          <w:t>5.</w:t>
        </w:r>
        <w:r w:rsidR="00C53572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HECHOS CONSTATADOS.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_Toc419457763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7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D40956" w:rsidP="00FF64B8">
      <w:pPr>
        <w:pStyle w:val="TDC2"/>
        <w:rPr>
          <w:rFonts w:eastAsiaTheme="minorEastAsia" w:cstheme="minorBidi"/>
          <w:noProof/>
          <w:sz w:val="22"/>
          <w:szCs w:val="22"/>
          <w:lang w:eastAsia="es-CL"/>
        </w:rPr>
      </w:pPr>
      <w:hyperlink w:anchor="_Toc419457764" w:history="1">
        <w:r w:rsidR="00C53572" w:rsidRPr="00997945">
          <w:rPr>
            <w:rStyle w:val="Hipervnculo"/>
            <w:noProof/>
          </w:rPr>
          <w:t>5.1.</w:t>
        </w:r>
        <w:r w:rsidR="00C53572">
          <w:rPr>
            <w:rFonts w:eastAsiaTheme="minorEastAsia" w:cstheme="minorBidi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Resumen de datos reportados.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_Toc419457764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7</w:t>
        </w:r>
        <w:r w:rsidR="00C53572">
          <w:rPr>
            <w:noProof/>
            <w:webHidden/>
          </w:rPr>
          <w:fldChar w:fldCharType="end"/>
        </w:r>
      </w:hyperlink>
    </w:p>
    <w:p w:rsidR="00C53572" w:rsidRDefault="00D40956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19457765" w:history="1">
        <w:r w:rsidR="00C53572" w:rsidRPr="00997945">
          <w:rPr>
            <w:rStyle w:val="Hipervnculo"/>
            <w:noProof/>
          </w:rPr>
          <w:t>6.</w:t>
        </w:r>
        <w:r w:rsidR="00C53572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C53572" w:rsidRPr="00997945">
          <w:rPr>
            <w:rStyle w:val="Hipervnculo"/>
            <w:noProof/>
          </w:rPr>
          <w:t>CONCLUSIONES.</w:t>
        </w:r>
        <w:r w:rsidR="00C53572">
          <w:rPr>
            <w:noProof/>
            <w:webHidden/>
          </w:rPr>
          <w:tab/>
        </w:r>
        <w:r w:rsidR="00C53572">
          <w:rPr>
            <w:noProof/>
            <w:webHidden/>
          </w:rPr>
          <w:fldChar w:fldCharType="begin"/>
        </w:r>
        <w:r w:rsidR="00C53572">
          <w:rPr>
            <w:noProof/>
            <w:webHidden/>
          </w:rPr>
          <w:instrText xml:space="preserve"> PAGEREF _Toc419457765 \h </w:instrText>
        </w:r>
        <w:r w:rsidR="00C53572">
          <w:rPr>
            <w:noProof/>
            <w:webHidden/>
          </w:rPr>
        </w:r>
        <w:r w:rsidR="00C53572">
          <w:rPr>
            <w:noProof/>
            <w:webHidden/>
          </w:rPr>
          <w:fldChar w:fldCharType="separate"/>
        </w:r>
        <w:r w:rsidR="00C53572">
          <w:rPr>
            <w:noProof/>
            <w:webHidden/>
          </w:rPr>
          <w:t>8</w:t>
        </w:r>
        <w:r w:rsidR="00C53572">
          <w:rPr>
            <w:noProof/>
            <w:webHidden/>
          </w:rPr>
          <w:fldChar w:fldCharType="end"/>
        </w:r>
      </w:hyperlink>
    </w:p>
    <w:p w:rsidR="00655D0C" w:rsidRPr="0025129B" w:rsidRDefault="003753AB" w:rsidP="00655D0C">
      <w:r w:rsidRPr="0025129B">
        <w:fldChar w:fldCharType="end"/>
      </w:r>
    </w:p>
    <w:p w:rsidR="00655D0C" w:rsidRPr="0025129B" w:rsidRDefault="001A4615" w:rsidP="004155AC">
      <w:pPr>
        <w:jc w:val="left"/>
        <w:sectPr w:rsidR="00655D0C" w:rsidRPr="0025129B" w:rsidSect="00FF64B8">
          <w:footerReference w:type="default" r:id="rId22"/>
          <w:headerReference w:type="first" r:id="rId23"/>
          <w:footerReference w:type="first" r:id="rId24"/>
          <w:type w:val="continuous"/>
          <w:pgSz w:w="12240" w:h="15840" w:code="1"/>
          <w:pgMar w:top="1134" w:right="1325" w:bottom="1134" w:left="1134" w:header="709" w:footer="709" w:gutter="0"/>
          <w:cols w:space="708"/>
          <w:titlePg/>
          <w:docGrid w:linePitch="360"/>
        </w:sectPr>
      </w:pPr>
      <w:r w:rsidRPr="0025129B">
        <w:br w:type="page"/>
      </w:r>
    </w:p>
    <w:p w:rsidR="002C445A" w:rsidRPr="0025129B" w:rsidRDefault="00ED4317" w:rsidP="005749E1">
      <w:pPr>
        <w:pStyle w:val="Ttulo1"/>
      </w:pPr>
      <w:bookmarkStart w:id="8" w:name="_Toc352840376"/>
      <w:bookmarkStart w:id="9" w:name="_Toc352841436"/>
      <w:bookmarkStart w:id="10" w:name="_Toc419457751"/>
      <w:r w:rsidRPr="0025129B">
        <w:t>RESUMEN</w:t>
      </w:r>
      <w:r w:rsidR="00B1722C" w:rsidRPr="0025129B">
        <w:t>.</w:t>
      </w:r>
      <w:bookmarkEnd w:id="8"/>
      <w:bookmarkEnd w:id="9"/>
      <w:bookmarkEnd w:id="10"/>
    </w:p>
    <w:p w:rsidR="00ED4317" w:rsidRPr="0025129B" w:rsidRDefault="00ED4317" w:rsidP="00ED4317">
      <w:pPr>
        <w:jc w:val="left"/>
        <w:rPr>
          <w:rFonts w:cstheme="minorHAnsi"/>
          <w:b/>
          <w:sz w:val="20"/>
          <w:szCs w:val="20"/>
        </w:rPr>
      </w:pPr>
    </w:p>
    <w:p w:rsidR="00083B04" w:rsidRDefault="00083B04" w:rsidP="00B723F8">
      <w:pPr>
        <w:pStyle w:val="Textoindependiente"/>
      </w:pPr>
      <w:r w:rsidRPr="00232E2B">
        <w:t xml:space="preserve">El presente informe corresponde a un “Examen de Información” realizado por la Superintendencia del Medio Ambiente (SMA) en base a los Reportes Trimestrales de los Monitoreos Continuos de Emisiones de la </w:t>
      </w:r>
      <w:r w:rsidRPr="00232E2B">
        <w:rPr>
          <w:b/>
        </w:rPr>
        <w:t xml:space="preserve">Unidad </w:t>
      </w:r>
      <w:r w:rsidR="002053A9">
        <w:rPr>
          <w:b/>
        </w:rPr>
        <w:t>2</w:t>
      </w:r>
      <w:r w:rsidRPr="00232E2B">
        <w:rPr>
          <w:b/>
        </w:rPr>
        <w:t xml:space="preserve"> de la Central </w:t>
      </w:r>
      <w:r w:rsidR="00904DD0">
        <w:rPr>
          <w:b/>
        </w:rPr>
        <w:t>Lautaro, COMASA S.A</w:t>
      </w:r>
      <w:r w:rsidRPr="00232E2B">
        <w:t xml:space="preserve">. </w:t>
      </w:r>
    </w:p>
    <w:p w:rsidR="00083B04" w:rsidRDefault="00083B04" w:rsidP="00B723F8">
      <w:pPr>
        <w:pStyle w:val="Textoindependiente"/>
      </w:pPr>
      <w:r w:rsidRPr="00232E2B">
        <w:t>El objetivo de este examen, es verificar el cumplimiento de los requisitos y límites de emisión establecidos en el D.S.13/11 del Ministerio de Medio Ambiente, que establece “Norma de emisión para Centrales Termoeléctricas”, durante las horas de funcionamiento de la fuente dentro del periodo de un año calendario.</w:t>
      </w:r>
    </w:p>
    <w:p w:rsidR="00083B04" w:rsidRPr="00232E2B" w:rsidRDefault="00083B04" w:rsidP="00B723F8">
      <w:pPr>
        <w:pStyle w:val="Saludo"/>
      </w:pPr>
      <w:r w:rsidRPr="00232E2B">
        <w:t xml:space="preserve">Para efectos de evaluar el cumplimiento de los límites de emisión establecidos en la norma, se requiere de acuerdo al artículo 12 del D.S.13/11, que “los titulares de las fuentes emisoras presenten a la Superintendencia un reporte del monitoreo continuo de emisiones, trimestralmente, durante un año calendario”. </w:t>
      </w:r>
      <w:r w:rsidR="00837952">
        <w:t xml:space="preserve"> </w:t>
      </w:r>
      <w:r w:rsidRPr="00232E2B">
        <w:t>Los reportes presentados por el titular de la fuente para evaluar su cumplimiento con la normativa expuesta, se detalla en la tabla N° 1 que se presenta a continuación:</w:t>
      </w:r>
    </w:p>
    <w:p w:rsidR="00083B04" w:rsidRPr="0022246B" w:rsidRDefault="00083B04" w:rsidP="00083B04">
      <w:pPr>
        <w:jc w:val="center"/>
        <w:rPr>
          <w:b/>
          <w:sz w:val="18"/>
          <w:szCs w:val="18"/>
        </w:rPr>
      </w:pPr>
      <w:r w:rsidRPr="0022246B">
        <w:rPr>
          <w:b/>
          <w:sz w:val="18"/>
          <w:szCs w:val="18"/>
        </w:rPr>
        <w:t xml:space="preserve">Tabla N°1 </w:t>
      </w:r>
    </w:p>
    <w:p w:rsidR="00083B04" w:rsidRDefault="00083B04" w:rsidP="00083B04">
      <w:pPr>
        <w:jc w:val="center"/>
        <w:rPr>
          <w:b/>
          <w:sz w:val="18"/>
          <w:szCs w:val="18"/>
        </w:rPr>
      </w:pPr>
      <w:r w:rsidRPr="0022246B">
        <w:rPr>
          <w:b/>
          <w:sz w:val="18"/>
          <w:szCs w:val="18"/>
        </w:rPr>
        <w:t>Ingreso de Reporte trimestral ante la SMA.</w:t>
      </w:r>
    </w:p>
    <w:p w:rsidR="00724041" w:rsidRPr="0022246B" w:rsidRDefault="00724041" w:rsidP="00083B04">
      <w:pPr>
        <w:jc w:val="center"/>
        <w:rPr>
          <w:b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4"/>
        <w:gridCol w:w="1262"/>
        <w:gridCol w:w="8532"/>
      </w:tblGrid>
      <w:tr w:rsidR="00083B04" w:rsidRPr="00724041" w:rsidTr="00226EDA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083B04" w:rsidRPr="00724041" w:rsidRDefault="00083B04" w:rsidP="000414F3">
            <w:pPr>
              <w:jc w:val="center"/>
              <w:rPr>
                <w:sz w:val="16"/>
                <w:szCs w:val="16"/>
              </w:rPr>
            </w:pPr>
            <w:r w:rsidRPr="00724041">
              <w:rPr>
                <w:sz w:val="16"/>
                <w:szCs w:val="16"/>
              </w:rPr>
              <w:t>N°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083B04" w:rsidRPr="00724041" w:rsidRDefault="00083B04" w:rsidP="000414F3">
            <w:pPr>
              <w:jc w:val="center"/>
              <w:rPr>
                <w:sz w:val="16"/>
                <w:szCs w:val="16"/>
              </w:rPr>
            </w:pPr>
            <w:r w:rsidRPr="00724041">
              <w:rPr>
                <w:sz w:val="16"/>
                <w:szCs w:val="16"/>
              </w:rPr>
              <w:t>Fecha</w:t>
            </w:r>
          </w:p>
        </w:tc>
        <w:tc>
          <w:tcPr>
            <w:tcW w:w="8532" w:type="dxa"/>
            <w:shd w:val="clear" w:color="auto" w:fill="F2F2F2" w:themeFill="background1" w:themeFillShade="F2"/>
          </w:tcPr>
          <w:p w:rsidR="00083B04" w:rsidRPr="00724041" w:rsidRDefault="00083B04" w:rsidP="000414F3">
            <w:pPr>
              <w:jc w:val="center"/>
              <w:rPr>
                <w:sz w:val="16"/>
                <w:szCs w:val="16"/>
              </w:rPr>
            </w:pPr>
            <w:r w:rsidRPr="00724041">
              <w:rPr>
                <w:sz w:val="16"/>
                <w:szCs w:val="16"/>
              </w:rPr>
              <w:t>Etapa</w:t>
            </w:r>
          </w:p>
        </w:tc>
      </w:tr>
      <w:tr w:rsidR="00687152" w:rsidRPr="00724041" w:rsidTr="00687152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7152" w:rsidRPr="00724041" w:rsidRDefault="00687152" w:rsidP="007C550A">
            <w:pPr>
              <w:jc w:val="center"/>
              <w:rPr>
                <w:sz w:val="16"/>
                <w:szCs w:val="16"/>
              </w:rPr>
            </w:pPr>
            <w:r w:rsidRPr="00724041">
              <w:rPr>
                <w:sz w:val="16"/>
                <w:szCs w:val="16"/>
              </w:rPr>
              <w:t>1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:rsidR="00687152" w:rsidRPr="00724041" w:rsidRDefault="00687152" w:rsidP="0068715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32" w:type="dxa"/>
          </w:tcPr>
          <w:p w:rsidR="00687152" w:rsidRPr="00724041" w:rsidRDefault="00904DD0" w:rsidP="000414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 reportar</w:t>
            </w:r>
          </w:p>
        </w:tc>
      </w:tr>
      <w:tr w:rsidR="00904DD0" w:rsidRPr="00724041" w:rsidTr="00687152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4DD0" w:rsidRPr="00724041" w:rsidRDefault="00904DD0" w:rsidP="007C550A">
            <w:pPr>
              <w:jc w:val="center"/>
              <w:rPr>
                <w:sz w:val="16"/>
                <w:szCs w:val="16"/>
              </w:rPr>
            </w:pPr>
            <w:r w:rsidRPr="00724041">
              <w:rPr>
                <w:sz w:val="16"/>
                <w:szCs w:val="16"/>
              </w:rPr>
              <w:t>2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:rsidR="00904DD0" w:rsidRPr="00724041" w:rsidRDefault="00904DD0" w:rsidP="0068715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32" w:type="dxa"/>
          </w:tcPr>
          <w:p w:rsidR="00904DD0" w:rsidRPr="00724041" w:rsidRDefault="00904DD0" w:rsidP="000414F3">
            <w:pPr>
              <w:rPr>
                <w:sz w:val="16"/>
                <w:szCs w:val="16"/>
              </w:rPr>
            </w:pPr>
            <w:r w:rsidRPr="00B47876">
              <w:rPr>
                <w:sz w:val="16"/>
                <w:szCs w:val="16"/>
              </w:rPr>
              <w:t>Sin reportar</w:t>
            </w:r>
          </w:p>
        </w:tc>
      </w:tr>
      <w:tr w:rsidR="00904DD0" w:rsidRPr="00724041" w:rsidTr="00687152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4DD0" w:rsidRPr="00724041" w:rsidRDefault="00904DD0" w:rsidP="007C550A">
            <w:pPr>
              <w:jc w:val="center"/>
              <w:rPr>
                <w:sz w:val="16"/>
                <w:szCs w:val="16"/>
              </w:rPr>
            </w:pPr>
            <w:r w:rsidRPr="00724041">
              <w:rPr>
                <w:sz w:val="16"/>
                <w:szCs w:val="16"/>
              </w:rPr>
              <w:t>3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:rsidR="00904DD0" w:rsidRPr="00724041" w:rsidRDefault="00904DD0" w:rsidP="0068715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32" w:type="dxa"/>
          </w:tcPr>
          <w:p w:rsidR="00904DD0" w:rsidRPr="00724041" w:rsidRDefault="00904DD0" w:rsidP="000414F3">
            <w:pPr>
              <w:rPr>
                <w:sz w:val="16"/>
                <w:szCs w:val="16"/>
              </w:rPr>
            </w:pPr>
            <w:r w:rsidRPr="00B47876">
              <w:rPr>
                <w:sz w:val="16"/>
                <w:szCs w:val="16"/>
              </w:rPr>
              <w:t>Sin reportar</w:t>
            </w:r>
          </w:p>
        </w:tc>
      </w:tr>
      <w:tr w:rsidR="00904DD0" w:rsidRPr="00724041" w:rsidTr="00687152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4DD0" w:rsidRPr="00724041" w:rsidRDefault="00904DD0" w:rsidP="007C550A">
            <w:pPr>
              <w:jc w:val="center"/>
              <w:rPr>
                <w:sz w:val="16"/>
                <w:szCs w:val="16"/>
              </w:rPr>
            </w:pPr>
            <w:r w:rsidRPr="00724041">
              <w:rPr>
                <w:sz w:val="16"/>
                <w:szCs w:val="16"/>
              </w:rPr>
              <w:t>4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:rsidR="00904DD0" w:rsidRPr="00724041" w:rsidRDefault="00904DD0" w:rsidP="0068715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32" w:type="dxa"/>
          </w:tcPr>
          <w:p w:rsidR="00904DD0" w:rsidRPr="00724041" w:rsidRDefault="00904DD0" w:rsidP="000414F3">
            <w:pPr>
              <w:rPr>
                <w:sz w:val="16"/>
                <w:szCs w:val="16"/>
              </w:rPr>
            </w:pPr>
            <w:r w:rsidRPr="00B47876">
              <w:rPr>
                <w:sz w:val="16"/>
                <w:szCs w:val="16"/>
              </w:rPr>
              <w:t>Sin reportar</w:t>
            </w:r>
          </w:p>
        </w:tc>
      </w:tr>
    </w:tbl>
    <w:p w:rsidR="00083B04" w:rsidRDefault="00083B04" w:rsidP="00083B04"/>
    <w:p w:rsidR="00083B04" w:rsidRPr="00232E2B" w:rsidRDefault="00635111" w:rsidP="00E56B62">
      <w:pPr>
        <w:pStyle w:val="Textoindependiente"/>
        <w:jc w:val="both"/>
      </w:pPr>
      <w:r w:rsidRPr="00D40956">
        <w:t>Cabe señalar que l</w:t>
      </w:r>
      <w:r w:rsidR="00083B04" w:rsidRPr="00D40956">
        <w:t xml:space="preserve">a </w:t>
      </w:r>
      <w:r w:rsidR="00904DD0" w:rsidRPr="00D40956">
        <w:rPr>
          <w:b/>
        </w:rPr>
        <w:t xml:space="preserve">Unidad </w:t>
      </w:r>
      <w:r w:rsidR="002053A9" w:rsidRPr="00D40956">
        <w:rPr>
          <w:b/>
        </w:rPr>
        <w:t>2</w:t>
      </w:r>
      <w:r w:rsidR="00904DD0" w:rsidRPr="00D40956">
        <w:rPr>
          <w:b/>
        </w:rPr>
        <w:t xml:space="preserve"> de la Central Lautaro, COMASA S.A</w:t>
      </w:r>
      <w:r w:rsidR="00904DD0" w:rsidRPr="00D40956">
        <w:t>.</w:t>
      </w:r>
      <w:r w:rsidR="00687152" w:rsidRPr="00D40956">
        <w:rPr>
          <w:b/>
        </w:rPr>
        <w:t>,</w:t>
      </w:r>
      <w:r>
        <w:rPr>
          <w:b/>
        </w:rPr>
        <w:t xml:space="preserve"> </w:t>
      </w:r>
      <w:r w:rsidR="00B723F8">
        <w:t>inició</w:t>
      </w:r>
      <w:r w:rsidR="00D40956">
        <w:t xml:space="preserve"> </w:t>
      </w:r>
      <w:r w:rsidR="00706200">
        <w:t>su</w:t>
      </w:r>
      <w:r w:rsidR="00D40956">
        <w:t xml:space="preserve"> puesta en marcha a partir del día 9 de abril del 2014, </w:t>
      </w:r>
      <w:r w:rsidR="00B723F8">
        <w:t xml:space="preserve">fecha en la cual </w:t>
      </w:r>
      <w:r w:rsidR="00D40956">
        <w:t xml:space="preserve">tuvo su primera sincronización </w:t>
      </w:r>
      <w:r w:rsidR="00B723F8">
        <w:t xml:space="preserve">al sistema según consta en la carta </w:t>
      </w:r>
      <w:r w:rsidR="00B723F8" w:rsidRPr="00B723F8">
        <w:rPr>
          <w:b/>
        </w:rPr>
        <w:t>D.O. N°0561/201</w:t>
      </w:r>
      <w:r w:rsidR="00B723F8">
        <w:rPr>
          <w:b/>
        </w:rPr>
        <w:t xml:space="preserve">4 </w:t>
      </w:r>
      <w:r w:rsidR="00B723F8" w:rsidRPr="00B723F8">
        <w:t>del 19 de junio del 2014</w:t>
      </w:r>
      <w:r w:rsidR="00D40956">
        <w:t xml:space="preserve"> </w:t>
      </w:r>
      <w:r w:rsidR="00B723F8">
        <w:t xml:space="preserve">emitida por el CDEC-SIC. </w:t>
      </w:r>
      <w:r w:rsidR="00706200">
        <w:t xml:space="preserve">Esta carta </w:t>
      </w:r>
      <w:r w:rsidR="00B723F8">
        <w:t>fue declarada por el titular en el Sistema de Termoeléctricas de esta Superintendencia</w:t>
      </w:r>
      <w:r w:rsidR="00706200">
        <w:t xml:space="preserve"> y se </w:t>
      </w:r>
      <w:r w:rsidR="00B723F8">
        <w:t xml:space="preserve">adjunta en </w:t>
      </w:r>
      <w:r w:rsidR="00F72811">
        <w:t>el Anexo I</w:t>
      </w:r>
      <w:r w:rsidR="00706200">
        <w:t xml:space="preserve"> de este informe</w:t>
      </w:r>
      <w:r w:rsidR="00B723F8">
        <w:t xml:space="preserve"> para su respaldo.</w:t>
      </w:r>
      <w:r w:rsidR="00D40956">
        <w:t xml:space="preserve">  </w:t>
      </w:r>
      <w:r w:rsidR="00706200">
        <w:t xml:space="preserve">Esta unidad cuenta con CEMS que a la fecha no han sido validados por esta Superintendencia. </w:t>
      </w:r>
      <w:r w:rsidR="00226EDA">
        <w:t xml:space="preserve"> </w:t>
      </w:r>
    </w:p>
    <w:p w:rsidR="00083B04" w:rsidRPr="00232E2B" w:rsidRDefault="00083B04" w:rsidP="00B723F8">
      <w:pPr>
        <w:pStyle w:val="Textoindependiente"/>
      </w:pPr>
      <w:r w:rsidRPr="00232E2B">
        <w:t xml:space="preserve">Los principales hallazgos </w:t>
      </w:r>
      <w:r w:rsidR="00702083">
        <w:t xml:space="preserve">detectados en la evaluación de los datos </w:t>
      </w:r>
      <w:r w:rsidRPr="00232E2B">
        <w:t>se resumen a continuación:</w:t>
      </w:r>
    </w:p>
    <w:p w:rsidR="002053A9" w:rsidRDefault="002053A9" w:rsidP="00687152">
      <w:pPr>
        <w:pStyle w:val="Prrafodelista"/>
        <w:numPr>
          <w:ilvl w:val="0"/>
          <w:numId w:val="29"/>
        </w:numPr>
        <w:spacing w:line="276" w:lineRule="auto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El titular no ha </w:t>
      </w:r>
      <w:r w:rsidR="00706200">
        <w:rPr>
          <w:sz w:val="20"/>
          <w:szCs w:val="20"/>
        </w:rPr>
        <w:t>validado</w:t>
      </w:r>
      <w:r>
        <w:rPr>
          <w:sz w:val="20"/>
          <w:szCs w:val="20"/>
        </w:rPr>
        <w:t xml:space="preserve"> los Sistemas de Monitoreo Continuo de Emisiones (CEMS) ante esta Superintendencia. </w:t>
      </w:r>
    </w:p>
    <w:p w:rsidR="00687152" w:rsidRDefault="00904DD0" w:rsidP="00687152">
      <w:pPr>
        <w:pStyle w:val="Prrafodelista"/>
        <w:numPr>
          <w:ilvl w:val="0"/>
          <w:numId w:val="29"/>
        </w:numPr>
        <w:spacing w:line="276" w:lineRule="auto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El titular no ha </w:t>
      </w:r>
      <w:r w:rsidR="00F72811">
        <w:rPr>
          <w:sz w:val="20"/>
          <w:szCs w:val="20"/>
        </w:rPr>
        <w:t>completado</w:t>
      </w:r>
      <w:r>
        <w:rPr>
          <w:sz w:val="20"/>
          <w:szCs w:val="20"/>
        </w:rPr>
        <w:t xml:space="preserve"> en la plataforma de termoeléctricas</w:t>
      </w:r>
      <w:r w:rsidR="009936D1">
        <w:rPr>
          <w:sz w:val="20"/>
          <w:szCs w:val="20"/>
        </w:rPr>
        <w:t xml:space="preserve"> de la SMA el F</w:t>
      </w:r>
      <w:r>
        <w:rPr>
          <w:sz w:val="20"/>
          <w:szCs w:val="20"/>
        </w:rPr>
        <w:t xml:space="preserve">ormulario de </w:t>
      </w:r>
      <w:r w:rsidR="009936D1">
        <w:rPr>
          <w:sz w:val="20"/>
          <w:szCs w:val="20"/>
        </w:rPr>
        <w:t>T</w:t>
      </w:r>
      <w:r>
        <w:rPr>
          <w:sz w:val="20"/>
          <w:szCs w:val="20"/>
        </w:rPr>
        <w:t>ermoeléctricas.</w:t>
      </w:r>
    </w:p>
    <w:p w:rsidR="00904DD0" w:rsidRDefault="00904DD0" w:rsidP="00904DD0">
      <w:pPr>
        <w:pStyle w:val="Prrafodelista"/>
        <w:numPr>
          <w:ilvl w:val="0"/>
          <w:numId w:val="29"/>
        </w:numPr>
        <w:spacing w:line="276" w:lineRule="auto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El titular no ha reportado en la plataforma de termoeléctricas de la SMA </w:t>
      </w:r>
      <w:r w:rsidR="00F72811">
        <w:rPr>
          <w:sz w:val="20"/>
          <w:szCs w:val="20"/>
        </w:rPr>
        <w:t xml:space="preserve">los </w:t>
      </w:r>
      <w:r w:rsidR="009936D1">
        <w:rPr>
          <w:sz w:val="20"/>
          <w:szCs w:val="20"/>
        </w:rPr>
        <w:t>Reportes trimestrales requeridos por la norma para evaluar su cumplimiento</w:t>
      </w:r>
      <w:r>
        <w:rPr>
          <w:sz w:val="20"/>
          <w:szCs w:val="20"/>
        </w:rPr>
        <w:t>.</w:t>
      </w:r>
    </w:p>
    <w:p w:rsidR="00D31350" w:rsidRDefault="00D31350" w:rsidP="00D31350">
      <w:pPr>
        <w:pStyle w:val="Prrafodelista"/>
        <w:numPr>
          <w:ilvl w:val="0"/>
          <w:numId w:val="29"/>
        </w:numPr>
        <w:spacing w:line="276" w:lineRule="auto"/>
        <w:ind w:left="426"/>
        <w:rPr>
          <w:sz w:val="20"/>
          <w:szCs w:val="20"/>
        </w:rPr>
      </w:pPr>
      <w:r w:rsidRPr="00D31350">
        <w:rPr>
          <w:sz w:val="20"/>
          <w:szCs w:val="20"/>
        </w:rPr>
        <w:t xml:space="preserve">Adicionalmente, COMASA S.A. es titular de la RCA 82/2013 </w:t>
      </w:r>
      <w:r>
        <w:rPr>
          <w:sz w:val="20"/>
          <w:szCs w:val="20"/>
        </w:rPr>
        <w:t xml:space="preserve">de la Región de la </w:t>
      </w:r>
      <w:r w:rsidRPr="00D31350">
        <w:rPr>
          <w:sz w:val="20"/>
          <w:szCs w:val="20"/>
        </w:rPr>
        <w:t xml:space="preserve">Araucanía, que autoriza ambientalmente el proyecto “APROVECHAMIENTO ENERGÉTICO DE PAJA DE CEREALES EN UNIDAD Nº 2 CENTRAL DE ENERGÍA RENOVABLE” </w:t>
      </w:r>
      <w:r>
        <w:rPr>
          <w:sz w:val="20"/>
          <w:szCs w:val="20"/>
        </w:rPr>
        <w:t xml:space="preserve">la cual </w:t>
      </w:r>
      <w:r w:rsidRPr="00D31350">
        <w:rPr>
          <w:sz w:val="20"/>
          <w:szCs w:val="20"/>
        </w:rPr>
        <w:t xml:space="preserve">establece en sus páginas 29-30, que la normativa ambiental aplicable es el D.S.13/11 del Ministerio de Medio Ambiente, “Norma de emisión </w:t>
      </w:r>
      <w:r w:rsidR="00C43FBD">
        <w:rPr>
          <w:sz w:val="20"/>
          <w:szCs w:val="20"/>
        </w:rPr>
        <w:t>para Centrales Termoeléctricas”</w:t>
      </w:r>
      <w:r w:rsidRPr="00D31350">
        <w:rPr>
          <w:sz w:val="20"/>
          <w:szCs w:val="20"/>
        </w:rPr>
        <w:t>.</w:t>
      </w:r>
    </w:p>
    <w:p w:rsidR="00FF64B8" w:rsidRDefault="00FF64B8" w:rsidP="00FF64B8">
      <w:pPr>
        <w:pStyle w:val="Prrafodelista"/>
        <w:spacing w:line="276" w:lineRule="auto"/>
        <w:ind w:left="426"/>
        <w:rPr>
          <w:sz w:val="20"/>
          <w:szCs w:val="20"/>
        </w:rPr>
      </w:pPr>
    </w:p>
    <w:p w:rsidR="00B53363" w:rsidRPr="00B723F8" w:rsidRDefault="00B53363" w:rsidP="00B723F8">
      <w:pPr>
        <w:pStyle w:val="Textoindependiente"/>
        <w:rPr>
          <w:b/>
        </w:rPr>
      </w:pPr>
      <w:r w:rsidRPr="00B723F8">
        <w:rPr>
          <w:b/>
        </w:rPr>
        <w:t xml:space="preserve">En virtud de lo anterior, </w:t>
      </w:r>
      <w:r w:rsidR="002053A9" w:rsidRPr="00B723F8">
        <w:rPr>
          <w:b/>
        </w:rPr>
        <w:t xml:space="preserve">la Unidad 2 de la </w:t>
      </w:r>
      <w:r w:rsidR="0061448A" w:rsidRPr="00B723F8">
        <w:rPr>
          <w:b/>
        </w:rPr>
        <w:t>Central Lautaro, COMASA S.A no dio cumplimiento a los diferentes requerimientos establecidos por la norma</w:t>
      </w:r>
      <w:r w:rsidR="00D31350" w:rsidRPr="00B723F8">
        <w:rPr>
          <w:b/>
        </w:rPr>
        <w:t xml:space="preserve"> ni en la RCA antes mencionada</w:t>
      </w:r>
      <w:r w:rsidR="0061448A" w:rsidRPr="00B723F8">
        <w:rPr>
          <w:b/>
        </w:rPr>
        <w:t>, luego no</w:t>
      </w:r>
      <w:r w:rsidR="009936D1" w:rsidRPr="00B723F8">
        <w:rPr>
          <w:b/>
        </w:rPr>
        <w:t xml:space="preserve"> es posible evaluar cumplimiento del límite de emisión de MP </w:t>
      </w:r>
      <w:r w:rsidR="0061448A" w:rsidRPr="00B723F8">
        <w:rPr>
          <w:b/>
        </w:rPr>
        <w:t>para esta unidad.</w:t>
      </w:r>
    </w:p>
    <w:p w:rsidR="00ED4317" w:rsidRDefault="00ED4317" w:rsidP="007C550A">
      <w:pPr>
        <w:rPr>
          <w:rFonts w:cstheme="minorHAnsi"/>
          <w:b/>
          <w:sz w:val="20"/>
          <w:szCs w:val="20"/>
        </w:rPr>
      </w:pPr>
      <w:r w:rsidRPr="0025129B">
        <w:rPr>
          <w:rFonts w:cstheme="minorHAnsi"/>
          <w:b/>
          <w:sz w:val="20"/>
          <w:szCs w:val="20"/>
        </w:rPr>
        <w:br w:type="page"/>
      </w:r>
    </w:p>
    <w:p w:rsidR="00025306" w:rsidRDefault="00025306" w:rsidP="007C550A">
      <w:pPr>
        <w:rPr>
          <w:rFonts w:cstheme="minorHAnsi"/>
          <w:b/>
          <w:sz w:val="20"/>
          <w:szCs w:val="20"/>
        </w:rPr>
      </w:pPr>
    </w:p>
    <w:p w:rsidR="00025306" w:rsidRPr="0025129B" w:rsidRDefault="00025306" w:rsidP="007C550A">
      <w:pPr>
        <w:rPr>
          <w:rFonts w:cstheme="minorHAnsi"/>
          <w:b/>
          <w:sz w:val="20"/>
          <w:szCs w:val="20"/>
        </w:rPr>
      </w:pPr>
    </w:p>
    <w:p w:rsidR="00ED4317" w:rsidRPr="0025129B" w:rsidRDefault="009847C7" w:rsidP="009847C7">
      <w:pPr>
        <w:pStyle w:val="Ttulo1"/>
      </w:pPr>
      <w:bookmarkStart w:id="11" w:name="_Toc419457752"/>
      <w:r w:rsidRPr="0025129B">
        <w:t>IDENTIFICACIÓN DEL PROYECTO,</w:t>
      </w:r>
      <w:r w:rsidR="00677A75">
        <w:t xml:space="preserve"> INSTALACIÓN, </w:t>
      </w:r>
      <w:r w:rsidRPr="0025129B">
        <w:t>ACTIVIDAD O FUENTE FISCALIZADA</w:t>
      </w:r>
      <w:bookmarkEnd w:id="11"/>
    </w:p>
    <w:p w:rsidR="00ED4317" w:rsidRPr="0025129B" w:rsidRDefault="00ED4317" w:rsidP="00ED4317"/>
    <w:p w:rsidR="00ED4317" w:rsidRPr="0025129B" w:rsidRDefault="00ED4317" w:rsidP="00C958D0">
      <w:pPr>
        <w:pStyle w:val="Ttulo2"/>
      </w:pPr>
      <w:bookmarkStart w:id="12" w:name="_Toc352840378"/>
      <w:bookmarkStart w:id="13" w:name="_Toc352841438"/>
      <w:bookmarkStart w:id="14" w:name="_Toc353998104"/>
      <w:bookmarkStart w:id="15" w:name="_Toc353998177"/>
      <w:bookmarkStart w:id="16" w:name="_Toc382383532"/>
      <w:bookmarkStart w:id="17" w:name="_Toc382472354"/>
      <w:bookmarkStart w:id="18" w:name="_Toc390184266"/>
      <w:bookmarkStart w:id="19" w:name="_Toc390359997"/>
      <w:bookmarkStart w:id="20" w:name="_Toc390777018"/>
      <w:bookmarkStart w:id="21" w:name="_Toc419457753"/>
      <w:r w:rsidRPr="0025129B">
        <w:t>Antecedentes Generales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tbl>
      <w:tblPr>
        <w:tblpPr w:leftFromText="141" w:rightFromText="141" w:vertAnchor="text" w:horzAnchor="margin" w:tblpY="293"/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3"/>
        <w:gridCol w:w="591"/>
        <w:gridCol w:w="6363"/>
      </w:tblGrid>
      <w:tr w:rsidR="00083B04" w:rsidRPr="00572BB6" w:rsidTr="00083B04">
        <w:trPr>
          <w:trHeight w:val="37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83B04" w:rsidRPr="00572BB6" w:rsidRDefault="00083B04" w:rsidP="0061448A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bookmarkStart w:id="22" w:name="_Toc353998105"/>
            <w:bookmarkStart w:id="23" w:name="_Toc353998178"/>
            <w:bookmarkEnd w:id="22"/>
            <w:bookmarkEnd w:id="23"/>
            <w:r w:rsidRPr="00572BB6">
              <w:rPr>
                <w:rFonts w:cstheme="minorHAnsi"/>
                <w:b/>
                <w:sz w:val="20"/>
                <w:szCs w:val="20"/>
              </w:rPr>
              <w:t>Identificación de la actividad, proyecto o fuente fiscalizada</w:t>
            </w:r>
            <w:r w:rsidR="007E0E26" w:rsidRPr="00572BB6">
              <w:rPr>
                <w:rFonts w:cstheme="minorHAnsi"/>
                <w:sz w:val="20"/>
                <w:szCs w:val="20"/>
              </w:rPr>
              <w:t xml:space="preserve">: </w:t>
            </w:r>
            <w:r w:rsidR="009936D1">
              <w:rPr>
                <w:rFonts w:cstheme="minorHAnsi"/>
                <w:sz w:val="20"/>
                <w:szCs w:val="20"/>
              </w:rPr>
              <w:t xml:space="preserve"> Unidad </w:t>
            </w:r>
            <w:r w:rsidR="0061448A">
              <w:rPr>
                <w:rFonts w:cstheme="minorHAnsi"/>
                <w:sz w:val="20"/>
                <w:szCs w:val="20"/>
              </w:rPr>
              <w:t>2</w:t>
            </w:r>
            <w:r w:rsidR="009936D1">
              <w:rPr>
                <w:rFonts w:cstheme="minorHAnsi"/>
                <w:sz w:val="20"/>
                <w:szCs w:val="20"/>
              </w:rPr>
              <w:t xml:space="preserve"> Central Lautaro, COMASA S.A.</w:t>
            </w:r>
          </w:p>
        </w:tc>
      </w:tr>
      <w:tr w:rsidR="00083B04" w:rsidRPr="00572BB6" w:rsidTr="00083B04">
        <w:trPr>
          <w:trHeight w:val="294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83B04" w:rsidRPr="00572BB6" w:rsidRDefault="00083B04" w:rsidP="00677D30">
            <w:pPr>
              <w:rPr>
                <w:rFonts w:cstheme="minorHAnsi"/>
                <w:b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Región</w:t>
            </w:r>
            <w:r w:rsidR="009936D1" w:rsidRPr="00572BB6">
              <w:rPr>
                <w:rFonts w:cstheme="minorHAnsi"/>
                <w:sz w:val="20"/>
                <w:szCs w:val="20"/>
              </w:rPr>
              <w:t xml:space="preserve">: </w:t>
            </w:r>
            <w:r w:rsidR="009936D1">
              <w:rPr>
                <w:rFonts w:cstheme="minorHAnsi"/>
                <w:sz w:val="20"/>
                <w:szCs w:val="20"/>
              </w:rPr>
              <w:t>Región de la Araucanía.</w:t>
            </w:r>
          </w:p>
        </w:tc>
        <w:tc>
          <w:tcPr>
            <w:tcW w:w="3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3B04" w:rsidRPr="00572BB6" w:rsidRDefault="00083B04" w:rsidP="00083B04">
            <w:pPr>
              <w:spacing w:after="100" w:line="276" w:lineRule="auto"/>
              <w:ind w:left="46"/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Ubicación de la actividad, proyecto o fuente fiscalizada:</w:t>
            </w:r>
            <w:r w:rsidRPr="00572BB6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083B04" w:rsidRPr="00572BB6" w:rsidRDefault="009936D1" w:rsidP="004621E8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Ruta 5 Sur, Km 645, camino a Colonia KM 1, S/N.</w:t>
            </w:r>
          </w:p>
        </w:tc>
      </w:tr>
      <w:tr w:rsidR="00083B04" w:rsidRPr="00572BB6" w:rsidTr="00083B04">
        <w:trPr>
          <w:trHeight w:val="299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572BB6" w:rsidRDefault="00083B04" w:rsidP="00677D30">
            <w:pPr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Provincia</w:t>
            </w:r>
            <w:r w:rsidR="009936D1" w:rsidRPr="00572BB6">
              <w:rPr>
                <w:rFonts w:cstheme="minorHAnsi"/>
                <w:b/>
                <w:sz w:val="20"/>
                <w:szCs w:val="20"/>
              </w:rPr>
              <w:t>:</w:t>
            </w:r>
            <w:r w:rsidR="009936D1" w:rsidRPr="00572BB6">
              <w:rPr>
                <w:rFonts w:cstheme="minorHAnsi"/>
                <w:sz w:val="20"/>
                <w:szCs w:val="20"/>
              </w:rPr>
              <w:t xml:space="preserve"> </w:t>
            </w:r>
            <w:r w:rsidR="009936D1">
              <w:rPr>
                <w:rFonts w:cstheme="minorHAnsi"/>
                <w:sz w:val="20"/>
                <w:szCs w:val="20"/>
              </w:rPr>
              <w:t>Cautín.</w:t>
            </w:r>
          </w:p>
        </w:tc>
        <w:tc>
          <w:tcPr>
            <w:tcW w:w="3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3B04" w:rsidRPr="00572BB6" w:rsidRDefault="00083B04" w:rsidP="00083B04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83B04" w:rsidRPr="00572BB6" w:rsidTr="00083B04">
        <w:trPr>
          <w:trHeight w:val="236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572BB6" w:rsidRDefault="00083B04" w:rsidP="00572BB6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Comuna</w:t>
            </w:r>
            <w:r w:rsidR="009936D1" w:rsidRPr="00572BB6">
              <w:rPr>
                <w:rFonts w:cstheme="minorHAnsi"/>
                <w:b/>
                <w:sz w:val="20"/>
                <w:szCs w:val="20"/>
              </w:rPr>
              <w:t>:</w:t>
            </w:r>
            <w:r w:rsidR="009936D1" w:rsidRPr="00572BB6">
              <w:rPr>
                <w:rFonts w:cstheme="minorHAnsi"/>
                <w:sz w:val="20"/>
                <w:szCs w:val="20"/>
              </w:rPr>
              <w:t xml:space="preserve"> </w:t>
            </w:r>
            <w:r w:rsidR="009936D1">
              <w:rPr>
                <w:rFonts w:cstheme="minorHAnsi"/>
                <w:sz w:val="20"/>
                <w:szCs w:val="20"/>
              </w:rPr>
              <w:t>Lautaro.</w:t>
            </w:r>
          </w:p>
        </w:tc>
        <w:tc>
          <w:tcPr>
            <w:tcW w:w="3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B04" w:rsidRPr="00572BB6" w:rsidRDefault="00083B04" w:rsidP="00083B04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83B04" w:rsidRPr="00572BB6" w:rsidTr="00083B04">
        <w:trPr>
          <w:trHeight w:val="354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83B04" w:rsidRPr="00572BB6" w:rsidRDefault="00083B04" w:rsidP="00083B04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Titular de la actividad, proyecto o fuente fiscalizada:</w:t>
            </w:r>
          </w:p>
          <w:p w:rsidR="00083B04" w:rsidRPr="00572BB6" w:rsidRDefault="009936D1" w:rsidP="00083B04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</w:rPr>
              <w:t>Central Lautaro, COMASA S.A.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572BB6" w:rsidRDefault="00083B04" w:rsidP="00677D30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 xml:space="preserve">RUT o RUN: </w:t>
            </w:r>
            <w:r w:rsidR="009936D1">
              <w:rPr>
                <w:rFonts w:cstheme="minorHAnsi"/>
                <w:sz w:val="20"/>
                <w:szCs w:val="20"/>
              </w:rPr>
              <w:t xml:space="preserve"> 96.546.010-1</w:t>
            </w:r>
          </w:p>
        </w:tc>
      </w:tr>
      <w:tr w:rsidR="00083B04" w:rsidRPr="00572BB6" w:rsidTr="00083B04">
        <w:trPr>
          <w:trHeight w:val="277"/>
        </w:trPr>
        <w:tc>
          <w:tcPr>
            <w:tcW w:w="18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572BB6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Domicilio Titular:</w:t>
            </w:r>
            <w:r w:rsidRPr="00572BB6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9936D1" w:rsidRDefault="009936D1" w:rsidP="009936D1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Parque Industrial Escuadrón II, km 17.5. Coronel.</w:t>
            </w:r>
          </w:p>
          <w:p w:rsidR="00083B04" w:rsidRPr="00572BB6" w:rsidRDefault="009936D1" w:rsidP="009936D1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lang w:eastAsia="es-ES"/>
              </w:rPr>
              <w:tab/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572BB6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Correo electrónico</w:t>
            </w:r>
            <w:r w:rsidR="007E0E26" w:rsidRPr="00572BB6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7E0E26" w:rsidRPr="00572BB6">
              <w:rPr>
                <w:rFonts w:ascii="TahomaNormal" w:hAnsi="TahomaNormal" w:cs="TahomaNormal"/>
                <w:color w:val="222222"/>
                <w:sz w:val="20"/>
                <w:szCs w:val="20"/>
                <w:lang w:eastAsia="es-ES"/>
              </w:rPr>
              <w:t xml:space="preserve"> </w:t>
            </w:r>
            <w:r w:rsidR="00572BB6" w:rsidRPr="00572BB6">
              <w:rPr>
                <w:rFonts w:ascii="TahomaNormal" w:hAnsi="TahomaNormal" w:cs="TahomaNormal"/>
                <w:color w:val="222222"/>
                <w:sz w:val="20"/>
                <w:szCs w:val="20"/>
                <w:lang w:eastAsia="es-ES"/>
              </w:rPr>
              <w:t xml:space="preserve"> </w:t>
            </w:r>
            <w:hyperlink r:id="rId25" w:history="1">
              <w:r w:rsidR="009936D1">
                <w:rPr>
                  <w:rStyle w:val="Hipervnculo"/>
                  <w:sz w:val="20"/>
                </w:rPr>
                <w:t>rodrigoizquierdo@comasageneracion.cl</w:t>
              </w:r>
            </w:hyperlink>
            <w:r w:rsidR="009936D1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083B04" w:rsidRPr="00572BB6" w:rsidTr="00083B04">
        <w:trPr>
          <w:trHeight w:val="179"/>
        </w:trPr>
        <w:tc>
          <w:tcPr>
            <w:tcW w:w="18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04" w:rsidRPr="00572BB6" w:rsidRDefault="00083B04" w:rsidP="00083B04">
            <w:pPr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83B04" w:rsidRPr="00572BB6" w:rsidRDefault="00083B04" w:rsidP="009936D1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Teléfono:</w:t>
            </w:r>
            <w:r w:rsidRPr="00572BB6">
              <w:rPr>
                <w:rFonts w:cstheme="minorHAnsi"/>
                <w:sz w:val="20"/>
                <w:szCs w:val="20"/>
              </w:rPr>
              <w:t xml:space="preserve"> </w:t>
            </w:r>
            <w:r w:rsidR="009936D1">
              <w:rPr>
                <w:rFonts w:cstheme="minorHAnsi"/>
                <w:sz w:val="20"/>
                <w:szCs w:val="20"/>
              </w:rPr>
              <w:t>(56) 41 2885000</w:t>
            </w:r>
          </w:p>
        </w:tc>
      </w:tr>
      <w:tr w:rsidR="00083B04" w:rsidRPr="00572BB6" w:rsidTr="00083B04">
        <w:trPr>
          <w:trHeight w:val="391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572BB6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Identificación del Representante Legal:</w:t>
            </w:r>
            <w:r w:rsidRPr="00572BB6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083B04" w:rsidRPr="00572BB6" w:rsidRDefault="009936D1" w:rsidP="00083B04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</w:rPr>
              <w:t>Francisco Rodrigo Izquierdo Valdés.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572BB6" w:rsidRDefault="00083B04" w:rsidP="009936D1">
            <w:pPr>
              <w:spacing w:after="10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RUT o RUN:</w:t>
            </w:r>
            <w:r w:rsidRPr="00572BB6">
              <w:rPr>
                <w:rFonts w:cstheme="minorHAnsi"/>
                <w:sz w:val="20"/>
                <w:szCs w:val="20"/>
              </w:rPr>
              <w:t xml:space="preserve"> </w:t>
            </w:r>
            <w:r w:rsidR="009936D1">
              <w:rPr>
                <w:rFonts w:cstheme="minorHAnsi"/>
                <w:sz w:val="20"/>
                <w:szCs w:val="20"/>
              </w:rPr>
              <w:t>9.099.540-5</w:t>
            </w:r>
          </w:p>
        </w:tc>
      </w:tr>
      <w:tr w:rsidR="00083B04" w:rsidRPr="00572BB6" w:rsidTr="00083B04">
        <w:trPr>
          <w:trHeight w:val="299"/>
        </w:trPr>
        <w:tc>
          <w:tcPr>
            <w:tcW w:w="18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572BB6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Domicilio Representante Legal:</w:t>
            </w:r>
          </w:p>
          <w:p w:rsidR="00083B04" w:rsidRPr="00572BB6" w:rsidRDefault="009936D1" w:rsidP="00BD6178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</w:rPr>
              <w:t>Ruta 5 Sur, Km 645, camino a Colonia KM 1, S/N. Lautaro.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572BB6" w:rsidRDefault="00083B04" w:rsidP="00677D30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Pr="00572BB6">
              <w:rPr>
                <w:rFonts w:cstheme="minorHAnsi"/>
                <w:sz w:val="20"/>
                <w:szCs w:val="20"/>
              </w:rPr>
              <w:t xml:space="preserve"> </w:t>
            </w:r>
            <w:r w:rsidRPr="00572BB6">
              <w:rPr>
                <w:rFonts w:cstheme="minorHAnsi"/>
                <w:b/>
                <w:sz w:val="20"/>
                <w:szCs w:val="20"/>
              </w:rPr>
              <w:t>:</w:t>
            </w:r>
            <w:r w:rsidRPr="00572BB6">
              <w:rPr>
                <w:rFonts w:cstheme="minorHAnsi"/>
                <w:sz w:val="20"/>
                <w:szCs w:val="20"/>
              </w:rPr>
              <w:t xml:space="preserve"> </w:t>
            </w:r>
            <w:hyperlink r:id="rId26" w:history="1">
              <w:r w:rsidR="009936D1">
                <w:rPr>
                  <w:rStyle w:val="Hipervnculo"/>
                  <w:sz w:val="20"/>
                </w:rPr>
                <w:t>rodrigoizquierdo@comasageneracion.cl</w:t>
              </w:r>
            </w:hyperlink>
            <w:r w:rsidR="009936D1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083B04" w:rsidRPr="00572BB6" w:rsidTr="00083B04">
        <w:trPr>
          <w:trHeight w:val="166"/>
        </w:trPr>
        <w:tc>
          <w:tcPr>
            <w:tcW w:w="18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B04" w:rsidRPr="00572BB6" w:rsidRDefault="00083B04" w:rsidP="00083B04">
            <w:pPr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83B04" w:rsidRPr="00572BB6" w:rsidRDefault="00083B04" w:rsidP="009936D1">
            <w:pPr>
              <w:widowControl w:val="0"/>
              <w:spacing w:after="120" w:line="285" w:lineRule="auto"/>
              <w:rPr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Teléfono:</w:t>
            </w:r>
            <w:r w:rsidRPr="00572BB6">
              <w:rPr>
                <w:sz w:val="20"/>
                <w:szCs w:val="20"/>
              </w:rPr>
              <w:t xml:space="preserve"> </w:t>
            </w:r>
            <w:r w:rsidR="009936D1">
              <w:rPr>
                <w:rFonts w:cstheme="minorHAnsi"/>
                <w:sz w:val="20"/>
              </w:rPr>
              <w:t xml:space="preserve">(56) </w:t>
            </w:r>
            <w:r w:rsidR="009936D1">
              <w:rPr>
                <w:rFonts w:cstheme="minorHAnsi"/>
                <w:sz w:val="20"/>
                <w:szCs w:val="20"/>
              </w:rPr>
              <w:t>45 2992814</w:t>
            </w:r>
            <w:r w:rsidR="009936D1">
              <w:rPr>
                <w:sz w:val="20"/>
                <w:szCs w:val="20"/>
              </w:rPr>
              <w:t xml:space="preserve"> – (56) 45 2992800</w:t>
            </w:r>
          </w:p>
        </w:tc>
      </w:tr>
      <w:tr w:rsidR="00083B04" w:rsidRPr="00572BB6" w:rsidTr="00083B04">
        <w:trPr>
          <w:trHeight w:val="31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572BB6" w:rsidRDefault="00083B04" w:rsidP="00083B04">
            <w:pPr>
              <w:spacing w:after="100" w:line="276" w:lineRule="auto"/>
              <w:ind w:left="425" w:hanging="425"/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Fase de la actividad, proyecto o fuente fiscalizada:</w:t>
            </w:r>
            <w:r w:rsidRPr="00572BB6">
              <w:rPr>
                <w:rFonts w:cstheme="minorHAnsi"/>
                <w:sz w:val="20"/>
                <w:szCs w:val="20"/>
              </w:rPr>
              <w:t xml:space="preserve"> Fase de Operación.</w:t>
            </w:r>
          </w:p>
        </w:tc>
      </w:tr>
      <w:tr w:rsidR="00083B04" w:rsidRPr="00572BB6" w:rsidTr="00083B04">
        <w:trPr>
          <w:trHeight w:val="318"/>
        </w:trPr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572BB6" w:rsidRDefault="00083B04" w:rsidP="00083B04">
            <w:pPr>
              <w:rPr>
                <w:rFonts w:cstheme="minorHAnsi"/>
                <w:b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Tipo de fuente:</w:t>
            </w:r>
          </w:p>
          <w:p w:rsidR="00083B04" w:rsidRPr="00572BB6" w:rsidRDefault="009936D1" w:rsidP="0061448A">
            <w:pPr>
              <w:spacing w:after="100" w:line="276" w:lineRule="auto"/>
              <w:ind w:left="425" w:hanging="425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Caldera </w:t>
            </w:r>
            <w:proofErr w:type="spellStart"/>
            <w:r>
              <w:rPr>
                <w:rFonts w:cstheme="minorHAnsi"/>
                <w:sz w:val="20"/>
                <w:szCs w:val="20"/>
              </w:rPr>
              <w:t>Biochamm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Unidad </w:t>
            </w:r>
            <w:r w:rsidR="0061448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B04" w:rsidRPr="00572BB6" w:rsidRDefault="00083B04" w:rsidP="00083B04">
            <w:pPr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Combustibles utilizados:</w:t>
            </w:r>
            <w:r w:rsidRPr="00572BB6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083B04" w:rsidRPr="00572BB6" w:rsidRDefault="009936D1" w:rsidP="00083B04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Biomasa Agrícola y Forestal.</w:t>
            </w:r>
          </w:p>
        </w:tc>
      </w:tr>
      <w:tr w:rsidR="00083B04" w:rsidRPr="00572BB6" w:rsidTr="00083B04">
        <w:trPr>
          <w:trHeight w:val="31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083B04" w:rsidRPr="00572BB6" w:rsidRDefault="00E70E97" w:rsidP="00083B04">
            <w:pPr>
              <w:rPr>
                <w:rFonts w:cstheme="minorHAnsi"/>
                <w:sz w:val="20"/>
                <w:szCs w:val="20"/>
              </w:rPr>
            </w:pPr>
            <w:r w:rsidRPr="00572BB6">
              <w:rPr>
                <w:rFonts w:cstheme="minorHAnsi"/>
                <w:b/>
                <w:sz w:val="20"/>
                <w:szCs w:val="20"/>
              </w:rPr>
              <w:t>Método de Medición</w:t>
            </w:r>
            <w:r w:rsidR="00083B04" w:rsidRPr="00572BB6">
              <w:rPr>
                <w:rFonts w:cstheme="minorHAnsi"/>
                <w:b/>
                <w:sz w:val="20"/>
                <w:szCs w:val="20"/>
              </w:rPr>
              <w:t>:</w:t>
            </w:r>
            <w:r w:rsidRPr="00572BB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61448A">
              <w:rPr>
                <w:rFonts w:cstheme="minorHAnsi"/>
                <w:sz w:val="20"/>
                <w:szCs w:val="20"/>
              </w:rPr>
              <w:t>No informa</w:t>
            </w:r>
          </w:p>
          <w:p w:rsidR="00083B04" w:rsidRPr="00572BB6" w:rsidRDefault="00083B04" w:rsidP="00083B0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AF4041" w:rsidRDefault="00AF4041" w:rsidP="006A4CE9">
      <w:pPr>
        <w:pStyle w:val="Ttulo2"/>
        <w:numPr>
          <w:ilvl w:val="0"/>
          <w:numId w:val="0"/>
        </w:numPr>
      </w:pPr>
    </w:p>
    <w:p w:rsidR="006A4CE9" w:rsidRPr="006A4CE9" w:rsidRDefault="006A4CE9" w:rsidP="00B723F8">
      <w:pPr>
        <w:pStyle w:val="Textoindependiente"/>
        <w:sectPr w:rsidR="006A4CE9" w:rsidRPr="006A4CE9" w:rsidSect="00E349AF">
          <w:type w:val="continuous"/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:rsidR="00B1722C" w:rsidRPr="0025129B" w:rsidRDefault="00B1722C" w:rsidP="00C958D0">
      <w:pPr>
        <w:pStyle w:val="Ttulo1"/>
      </w:pPr>
      <w:bookmarkStart w:id="24" w:name="_Toc352162448"/>
      <w:bookmarkStart w:id="25" w:name="_Toc352162785"/>
      <w:bookmarkStart w:id="26" w:name="_Toc352840384"/>
      <w:bookmarkStart w:id="27" w:name="_Toc352841444"/>
      <w:bookmarkStart w:id="28" w:name="_Toc419457754"/>
      <w:r w:rsidRPr="0025129B">
        <w:t xml:space="preserve">INSTRUMENTOS DE </w:t>
      </w:r>
      <w:r w:rsidR="005F32AE">
        <w:t xml:space="preserve">GESTIÓN AMBIENTAL QUE REGULAN </w:t>
      </w:r>
      <w:r w:rsidRPr="0025129B">
        <w:t>LA ACTIVIDAD FISCALIZADA.</w:t>
      </w:r>
      <w:bookmarkEnd w:id="24"/>
      <w:bookmarkEnd w:id="25"/>
      <w:bookmarkEnd w:id="26"/>
      <w:bookmarkEnd w:id="27"/>
      <w:bookmarkEnd w:id="28"/>
    </w:p>
    <w:p w:rsidR="00ED4317" w:rsidRPr="0025129B" w:rsidRDefault="00ED4317" w:rsidP="00C97715">
      <w:pPr>
        <w:rPr>
          <w:sz w:val="20"/>
          <w:szCs w:val="20"/>
        </w:rPr>
      </w:pPr>
    </w:p>
    <w:tbl>
      <w:tblPr>
        <w:tblW w:w="4895" w:type="pct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0"/>
      </w:tblGrid>
      <w:tr w:rsidR="003714C8" w:rsidRPr="0025129B" w:rsidTr="002436EA">
        <w:trPr>
          <w:trHeight w:val="498"/>
        </w:trPr>
        <w:tc>
          <w:tcPr>
            <w:tcW w:w="5000" w:type="pct"/>
            <w:shd w:val="clear" w:color="000000" w:fill="D9D9D9"/>
            <w:noWrap/>
          </w:tcPr>
          <w:p w:rsidR="003714C8" w:rsidRPr="0025129B" w:rsidRDefault="006A4CE9" w:rsidP="00075A70">
            <w:pPr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A4CE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Norma (s) de Emisión, especificar:</w:t>
            </w:r>
          </w:p>
        </w:tc>
      </w:tr>
      <w:tr w:rsidR="006A4CE9" w:rsidRPr="0025129B" w:rsidTr="002436EA">
        <w:trPr>
          <w:trHeight w:val="498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6A4CE9" w:rsidRPr="0025129B" w:rsidRDefault="006A4CE9" w:rsidP="005749E1">
            <w:pPr>
              <w:spacing w:line="0" w:lineRule="atLeast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572F1E">
              <w:rPr>
                <w:rFonts w:cstheme="minorHAnsi"/>
                <w:sz w:val="20"/>
                <w:szCs w:val="20"/>
              </w:rPr>
              <w:t>D.S. N°13/2011 del Ministerio del Medio Ambiente. Norma de Emisión para Centrales</w:t>
            </w:r>
            <w:r w:rsidR="001713FB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:rsidR="00DD3C5C" w:rsidRPr="00DD3C5C" w:rsidRDefault="00DD3C5C" w:rsidP="00DD3C5C">
      <w:bookmarkStart w:id="29" w:name="_Toc352840385"/>
      <w:bookmarkStart w:id="30" w:name="_Toc352841445"/>
    </w:p>
    <w:p w:rsidR="00317531" w:rsidRPr="0025129B" w:rsidRDefault="00DD3C5C" w:rsidP="00DD3C5C">
      <w:pPr>
        <w:pStyle w:val="Ttulo1"/>
      </w:pPr>
      <w:bookmarkStart w:id="31" w:name="_Toc419457755"/>
      <w:r>
        <w:t>D</w:t>
      </w:r>
      <w:r w:rsidRPr="00DD3C5C">
        <w:t>ESCRIPCIÓN DE LA FUENTE</w:t>
      </w:r>
      <w:r w:rsidR="00B1722C" w:rsidRPr="0025129B">
        <w:t>.</w:t>
      </w:r>
      <w:bookmarkEnd w:id="29"/>
      <w:bookmarkEnd w:id="30"/>
      <w:bookmarkEnd w:id="31"/>
    </w:p>
    <w:p w:rsidR="00B1722C" w:rsidRPr="0025129B" w:rsidRDefault="00B1722C" w:rsidP="00B1722C"/>
    <w:p w:rsidR="00B1722C" w:rsidRPr="0025129B" w:rsidRDefault="00F67BC0" w:rsidP="00C958D0">
      <w:pPr>
        <w:pStyle w:val="Ttulo2"/>
      </w:pPr>
      <w:bookmarkStart w:id="32" w:name="_Toc352840386"/>
      <w:bookmarkStart w:id="33" w:name="_Toc352841446"/>
      <w:bookmarkStart w:id="34" w:name="_Toc353998112"/>
      <w:bookmarkStart w:id="35" w:name="_Toc353998185"/>
      <w:bookmarkStart w:id="36" w:name="_Toc382383537"/>
      <w:bookmarkStart w:id="37" w:name="_Toc382472359"/>
      <w:bookmarkStart w:id="38" w:name="_Toc390184270"/>
      <w:bookmarkStart w:id="39" w:name="_Toc390360001"/>
      <w:bookmarkStart w:id="40" w:name="_Toc390777022"/>
      <w:bookmarkStart w:id="41" w:name="_Toc419457756"/>
      <w:r>
        <w:t>Motivo de la A</w:t>
      </w:r>
      <w:r w:rsidR="00B1722C" w:rsidRPr="0025129B">
        <w:t>ctividad de Fiscalización</w:t>
      </w:r>
      <w:r w:rsidR="00893A4E" w:rsidRPr="0025129B">
        <w:t>.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tbl>
      <w:tblPr>
        <w:tblW w:w="48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7"/>
        <w:gridCol w:w="7743"/>
      </w:tblGrid>
      <w:tr w:rsidR="00B1722C" w:rsidRPr="0025129B" w:rsidTr="002436EA">
        <w:trPr>
          <w:trHeight w:val="551"/>
          <w:jc w:val="center"/>
        </w:trPr>
        <w:tc>
          <w:tcPr>
            <w:tcW w:w="1013" w:type="pct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B1722C" w:rsidRPr="0025129B" w:rsidRDefault="00B1722C" w:rsidP="00570BD0">
            <w:pPr>
              <w:jc w:val="left"/>
              <w:rPr>
                <w:b/>
                <w:i/>
                <w:sz w:val="20"/>
                <w:szCs w:val="20"/>
              </w:rPr>
            </w:pPr>
            <w:r w:rsidRPr="0025129B">
              <w:rPr>
                <w:b/>
                <w:sz w:val="20"/>
                <w:szCs w:val="20"/>
              </w:rPr>
              <w:t>Motivo:</w:t>
            </w:r>
            <w:r w:rsidR="005626CB" w:rsidRPr="0025129B">
              <w:rPr>
                <w:b/>
                <w:sz w:val="20"/>
                <w:szCs w:val="20"/>
              </w:rPr>
              <w:t xml:space="preserve"> </w:t>
            </w:r>
          </w:p>
          <w:p w:rsidR="00B1722C" w:rsidRPr="0025129B" w:rsidRDefault="00DD3C5C" w:rsidP="00DD3C5C">
            <w:pPr>
              <w:jc w:val="left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Programado</w:t>
            </w:r>
            <w:r w:rsidR="001713FB">
              <w:rPr>
                <w:rFonts w:cstheme="minorHAnsi"/>
                <w:sz w:val="20"/>
              </w:rPr>
              <w:t>.</w:t>
            </w:r>
          </w:p>
        </w:tc>
        <w:tc>
          <w:tcPr>
            <w:tcW w:w="3987" w:type="pct"/>
            <w:shd w:val="clear" w:color="auto" w:fill="auto"/>
          </w:tcPr>
          <w:p w:rsidR="00B1722C" w:rsidRPr="0025129B" w:rsidRDefault="00F64DF2" w:rsidP="00570BD0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Descripción del m</w:t>
            </w:r>
            <w:r w:rsidR="00B1722C" w:rsidRPr="0025129B">
              <w:rPr>
                <w:b/>
                <w:sz w:val="20"/>
                <w:szCs w:val="20"/>
              </w:rPr>
              <w:t xml:space="preserve">otivo: </w:t>
            </w:r>
          </w:p>
          <w:p w:rsidR="00B1722C" w:rsidRPr="0025129B" w:rsidRDefault="002436EA" w:rsidP="00DD3C5C">
            <w:pPr>
              <w:jc w:val="left"/>
              <w:rPr>
                <w:color w:val="FF0000"/>
                <w:sz w:val="20"/>
                <w:szCs w:val="20"/>
                <w:lang w:val="es-ES"/>
              </w:rPr>
            </w:pPr>
            <w:r>
              <w:rPr>
                <w:rFonts w:cstheme="minorHAnsi"/>
                <w:sz w:val="20"/>
                <w:szCs w:val="20"/>
              </w:rPr>
              <w:t>Revisión</w:t>
            </w:r>
            <w:r w:rsidR="00DD3C5C">
              <w:rPr>
                <w:rFonts w:cstheme="minorHAnsi"/>
                <w:sz w:val="20"/>
                <w:szCs w:val="20"/>
              </w:rPr>
              <w:t xml:space="preserve"> de los </w:t>
            </w:r>
            <w:r w:rsidR="00DD3C5C" w:rsidRPr="00572F1E">
              <w:rPr>
                <w:rFonts w:cstheme="minorHAnsi"/>
                <w:sz w:val="20"/>
                <w:szCs w:val="20"/>
              </w:rPr>
              <w:t>Reporte</w:t>
            </w:r>
            <w:r w:rsidR="00DD3C5C">
              <w:rPr>
                <w:rFonts w:cstheme="minorHAnsi"/>
                <w:sz w:val="20"/>
                <w:szCs w:val="20"/>
              </w:rPr>
              <w:t>s</w:t>
            </w:r>
            <w:r w:rsidR="00DD3C5C" w:rsidRPr="00572F1E">
              <w:rPr>
                <w:rFonts w:cstheme="minorHAnsi"/>
                <w:sz w:val="20"/>
                <w:szCs w:val="20"/>
              </w:rPr>
              <w:t xml:space="preserve"> Trimestral</w:t>
            </w:r>
            <w:r w:rsidR="00DD3C5C">
              <w:rPr>
                <w:rFonts w:cstheme="minorHAnsi"/>
                <w:sz w:val="20"/>
                <w:szCs w:val="20"/>
              </w:rPr>
              <w:t>es</w:t>
            </w:r>
            <w:r w:rsidR="00DD3C5C" w:rsidRPr="00572F1E">
              <w:rPr>
                <w:rFonts w:cstheme="minorHAnsi"/>
                <w:sz w:val="20"/>
                <w:szCs w:val="20"/>
              </w:rPr>
              <w:t xml:space="preserve"> de los Sistemas de Monitoreo Continuo de Emisiones.</w:t>
            </w:r>
          </w:p>
        </w:tc>
      </w:tr>
    </w:tbl>
    <w:p w:rsidR="00B1722C" w:rsidRPr="0025129B" w:rsidRDefault="00B1722C" w:rsidP="00B1722C"/>
    <w:p w:rsidR="00DD3C5C" w:rsidRPr="00966D70" w:rsidRDefault="002436EA" w:rsidP="00DD3C5C">
      <w:pPr>
        <w:pStyle w:val="Ttulo2"/>
      </w:pPr>
      <w:bookmarkStart w:id="42" w:name="_Toc419457757"/>
      <w:r>
        <w:t>Descripción de la Unidad de G</w:t>
      </w:r>
      <w:r w:rsidR="00DD3C5C">
        <w:t>eneració</w:t>
      </w:r>
      <w:r w:rsidR="00DD3C5C" w:rsidRPr="00966D70">
        <w:t>n</w:t>
      </w:r>
      <w:r w:rsidR="00DD3C5C">
        <w:t xml:space="preserve"> </w:t>
      </w:r>
      <w:r>
        <w:t>E</w:t>
      </w:r>
      <w:r w:rsidR="00DD3C5C">
        <w:t>lé</w:t>
      </w:r>
      <w:r w:rsidR="00DD3C5C" w:rsidRPr="00966D70">
        <w:t>ctrica</w:t>
      </w:r>
      <w:r w:rsidR="00DD3C5C">
        <w:t xml:space="preserve"> (UGE)</w:t>
      </w:r>
      <w:r w:rsidR="00DD3C5C" w:rsidRPr="00966D70">
        <w:t>.</w:t>
      </w:r>
      <w:bookmarkEnd w:id="42"/>
    </w:p>
    <w:tbl>
      <w:tblPr>
        <w:tblStyle w:val="Tablaconcuadrcula"/>
        <w:tblW w:w="4762" w:type="pct"/>
        <w:jc w:val="center"/>
        <w:tblLook w:val="04A0" w:firstRow="1" w:lastRow="0" w:firstColumn="1" w:lastColumn="0" w:noHBand="0" w:noVBand="1"/>
      </w:tblPr>
      <w:tblGrid>
        <w:gridCol w:w="2379"/>
        <w:gridCol w:w="2173"/>
        <w:gridCol w:w="2589"/>
        <w:gridCol w:w="2562"/>
      </w:tblGrid>
      <w:tr w:rsidR="00DD3C5C" w:rsidRPr="002E6D6B" w:rsidTr="000414F3">
        <w:trPr>
          <w:trHeight w:val="580"/>
          <w:jc w:val="center"/>
        </w:trPr>
        <w:tc>
          <w:tcPr>
            <w:tcW w:w="1226" w:type="pct"/>
            <w:tcBorders>
              <w:bottom w:val="single" w:sz="4" w:space="0" w:color="auto"/>
              <w:right w:val="single" w:sz="4" w:space="0" w:color="auto"/>
            </w:tcBorders>
          </w:tcPr>
          <w:p w:rsidR="00E70E97" w:rsidRDefault="00DD3C5C" w:rsidP="000414F3">
            <w:pPr>
              <w:rPr>
                <w:b/>
                <w:sz w:val="18"/>
                <w:szCs w:val="18"/>
              </w:rPr>
            </w:pPr>
            <w:r w:rsidRPr="002E6D6B">
              <w:rPr>
                <w:b/>
                <w:sz w:val="18"/>
                <w:szCs w:val="18"/>
              </w:rPr>
              <w:t>Identificación de la Unidad:</w:t>
            </w:r>
            <w:r w:rsidR="00E70E97">
              <w:rPr>
                <w:b/>
                <w:sz w:val="18"/>
                <w:szCs w:val="18"/>
              </w:rPr>
              <w:t xml:space="preserve"> </w:t>
            </w:r>
          </w:p>
          <w:p w:rsidR="00DD3C5C" w:rsidRPr="002E6D6B" w:rsidRDefault="00D6404C" w:rsidP="0061448A">
            <w:pPr>
              <w:rPr>
                <w:sz w:val="18"/>
                <w:szCs w:val="18"/>
              </w:rPr>
            </w:pPr>
            <w:r w:rsidRPr="000B001C">
              <w:rPr>
                <w:rFonts w:cstheme="minorHAnsi"/>
              </w:rPr>
              <w:t xml:space="preserve">Unidad </w:t>
            </w:r>
            <w:r w:rsidR="0061448A">
              <w:rPr>
                <w:rFonts w:cstheme="minorHAnsi"/>
              </w:rPr>
              <w:t>2</w:t>
            </w:r>
            <w:r w:rsidR="00DD1FAD">
              <w:rPr>
                <w:rFonts w:cstheme="minorHAnsi"/>
              </w:rPr>
              <w:t>.</w:t>
            </w:r>
          </w:p>
        </w:tc>
        <w:tc>
          <w:tcPr>
            <w:tcW w:w="1120" w:type="pct"/>
            <w:tcBorders>
              <w:left w:val="single" w:sz="4" w:space="0" w:color="auto"/>
              <w:bottom w:val="single" w:sz="4" w:space="0" w:color="auto"/>
            </w:tcBorders>
          </w:tcPr>
          <w:p w:rsidR="00E70E97" w:rsidRDefault="00E70E97" w:rsidP="000414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Conformación:</w:t>
            </w:r>
          </w:p>
          <w:p w:rsidR="00DD3C5C" w:rsidRPr="002E6D6B" w:rsidRDefault="00E70E97" w:rsidP="000414F3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9936D1">
              <w:rPr>
                <w:rFonts w:cstheme="minorHAnsi"/>
              </w:rPr>
              <w:t xml:space="preserve">Caldera </w:t>
            </w:r>
            <w:proofErr w:type="spellStart"/>
            <w:r w:rsidR="009936D1">
              <w:rPr>
                <w:rFonts w:cstheme="minorHAnsi"/>
              </w:rPr>
              <w:t>Biochamm</w:t>
            </w:r>
            <w:proofErr w:type="spellEnd"/>
            <w:r w:rsidR="00DD1FAD">
              <w:rPr>
                <w:rFonts w:cstheme="minorHAnsi"/>
              </w:rPr>
              <w:t>.</w:t>
            </w:r>
          </w:p>
        </w:tc>
        <w:tc>
          <w:tcPr>
            <w:tcW w:w="1334" w:type="pct"/>
            <w:tcBorders>
              <w:bottom w:val="single" w:sz="4" w:space="0" w:color="auto"/>
              <w:right w:val="single" w:sz="4" w:space="0" w:color="auto"/>
            </w:tcBorders>
          </w:tcPr>
          <w:p w:rsidR="00DD3C5C" w:rsidRPr="002E6D6B" w:rsidRDefault="00DD3C5C" w:rsidP="000414F3">
            <w:pPr>
              <w:rPr>
                <w:sz w:val="18"/>
                <w:szCs w:val="18"/>
              </w:rPr>
            </w:pPr>
            <w:r w:rsidRPr="002E6D6B">
              <w:rPr>
                <w:b/>
                <w:sz w:val="18"/>
                <w:szCs w:val="18"/>
              </w:rPr>
              <w:t>Combustible Principal Utilizado:</w:t>
            </w:r>
            <w:r w:rsidR="00E70E97">
              <w:rPr>
                <w:b/>
                <w:sz w:val="18"/>
                <w:szCs w:val="18"/>
              </w:rPr>
              <w:t xml:space="preserve"> </w:t>
            </w:r>
            <w:r w:rsidR="00DD1FAD">
              <w:rPr>
                <w:rFonts w:cstheme="minorHAnsi"/>
              </w:rPr>
              <w:t>Biomasa Agrícola y Forestal.</w:t>
            </w:r>
            <w:r w:rsidR="00DD1FAD" w:rsidRPr="002E6D6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0" w:type="pct"/>
            <w:tcBorders>
              <w:bottom w:val="single" w:sz="4" w:space="0" w:color="auto"/>
              <w:right w:val="single" w:sz="4" w:space="0" w:color="auto"/>
            </w:tcBorders>
          </w:tcPr>
          <w:p w:rsidR="00DD3C5C" w:rsidRPr="000B001C" w:rsidRDefault="000B001C" w:rsidP="000414F3">
            <w:pPr>
              <w:rPr>
                <w:rFonts w:cstheme="minorHAnsi"/>
              </w:rPr>
            </w:pPr>
            <w:r>
              <w:rPr>
                <w:b/>
                <w:sz w:val="18"/>
                <w:szCs w:val="18"/>
              </w:rPr>
              <w:t xml:space="preserve">Potencia </w:t>
            </w:r>
            <w:r w:rsidR="00E70E97">
              <w:rPr>
                <w:b/>
                <w:sz w:val="18"/>
                <w:szCs w:val="18"/>
              </w:rPr>
              <w:t>Térmica:</w:t>
            </w:r>
            <w:r>
              <w:rPr>
                <w:b/>
                <w:sz w:val="18"/>
                <w:szCs w:val="18"/>
              </w:rPr>
              <w:t xml:space="preserve"> </w:t>
            </w:r>
            <w:r w:rsidR="00DD1FAD">
              <w:rPr>
                <w:rFonts w:cstheme="minorHAnsi"/>
              </w:rPr>
              <w:t>No informa</w:t>
            </w:r>
            <w:r w:rsidR="001713FB">
              <w:rPr>
                <w:rFonts w:cstheme="minorHAnsi"/>
              </w:rPr>
              <w:t>.</w:t>
            </w:r>
          </w:p>
          <w:p w:rsidR="00DD3C5C" w:rsidRPr="002E6D6B" w:rsidRDefault="00DD3C5C" w:rsidP="000414F3">
            <w:pPr>
              <w:rPr>
                <w:sz w:val="18"/>
                <w:szCs w:val="18"/>
              </w:rPr>
            </w:pPr>
          </w:p>
        </w:tc>
      </w:tr>
    </w:tbl>
    <w:p w:rsidR="00DD3C5C" w:rsidRDefault="00DD3C5C" w:rsidP="00DD3C5C">
      <w:pPr>
        <w:pStyle w:val="Prrafodelista"/>
        <w:ind w:left="360"/>
        <w:rPr>
          <w:b/>
        </w:rPr>
      </w:pPr>
    </w:p>
    <w:p w:rsidR="00DD3C5C" w:rsidRDefault="00DD3C5C" w:rsidP="00DD3C5C">
      <w:pPr>
        <w:pStyle w:val="Ttulo2"/>
      </w:pPr>
      <w:bookmarkStart w:id="43" w:name="_Toc419457758"/>
      <w:r>
        <w:t>Identificació</w:t>
      </w:r>
      <w:r w:rsidRPr="002C3BF8">
        <w:t xml:space="preserve">n de la </w:t>
      </w:r>
      <w:r>
        <w:t>chimenea.</w:t>
      </w:r>
      <w:bookmarkEnd w:id="43"/>
    </w:p>
    <w:tbl>
      <w:tblPr>
        <w:tblStyle w:val="Tablaconcuadrcula"/>
        <w:tblW w:w="4762" w:type="pct"/>
        <w:jc w:val="center"/>
        <w:tblLook w:val="04A0" w:firstRow="1" w:lastRow="0" w:firstColumn="1" w:lastColumn="0" w:noHBand="0" w:noVBand="1"/>
      </w:tblPr>
      <w:tblGrid>
        <w:gridCol w:w="2063"/>
        <w:gridCol w:w="2550"/>
        <w:gridCol w:w="5090"/>
      </w:tblGrid>
      <w:tr w:rsidR="00DD3C5C" w:rsidRPr="00AF4A50" w:rsidTr="000414F3">
        <w:trPr>
          <w:jc w:val="center"/>
        </w:trPr>
        <w:tc>
          <w:tcPr>
            <w:tcW w:w="1063" w:type="pct"/>
            <w:tcBorders>
              <w:right w:val="single" w:sz="4" w:space="0" w:color="auto"/>
            </w:tcBorders>
          </w:tcPr>
          <w:p w:rsidR="00DD3C5C" w:rsidRPr="00AF4A50" w:rsidRDefault="00DD3C5C" w:rsidP="00DD1FAD">
            <w:pPr>
              <w:rPr>
                <w:sz w:val="18"/>
                <w:szCs w:val="18"/>
              </w:rPr>
            </w:pPr>
            <w:r w:rsidRPr="00AF4A50">
              <w:rPr>
                <w:b/>
                <w:sz w:val="18"/>
                <w:szCs w:val="18"/>
              </w:rPr>
              <w:t>Coordenadas UTM:</w:t>
            </w:r>
            <w:r w:rsidR="00D6404C">
              <w:rPr>
                <w:b/>
                <w:sz w:val="18"/>
                <w:szCs w:val="18"/>
              </w:rPr>
              <w:t xml:space="preserve">         </w:t>
            </w:r>
            <w:r w:rsidR="00DD1FAD">
              <w:rPr>
                <w:rFonts w:cstheme="minorHAnsi"/>
              </w:rPr>
              <w:t>No informa.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</w:tcPr>
          <w:p w:rsidR="00DD3C5C" w:rsidRPr="00AF4A50" w:rsidRDefault="00DD3C5C" w:rsidP="000414F3">
            <w:pPr>
              <w:rPr>
                <w:sz w:val="18"/>
                <w:szCs w:val="18"/>
              </w:rPr>
            </w:pPr>
            <w:r w:rsidRPr="00AF4A50">
              <w:rPr>
                <w:b/>
                <w:sz w:val="18"/>
                <w:szCs w:val="18"/>
              </w:rPr>
              <w:t>Altura (m):</w:t>
            </w:r>
            <w:r w:rsidR="000A3A28">
              <w:rPr>
                <w:b/>
                <w:sz w:val="18"/>
                <w:szCs w:val="18"/>
              </w:rPr>
              <w:t xml:space="preserve"> </w:t>
            </w:r>
            <w:r w:rsidR="00DD1FAD">
              <w:rPr>
                <w:rFonts w:cstheme="minorHAnsi"/>
              </w:rPr>
              <w:t>No informa.</w:t>
            </w:r>
          </w:p>
          <w:p w:rsidR="00DD3C5C" w:rsidRPr="00AF4A50" w:rsidRDefault="00DD3C5C" w:rsidP="000414F3">
            <w:pPr>
              <w:rPr>
                <w:sz w:val="18"/>
                <w:szCs w:val="18"/>
              </w:rPr>
            </w:pPr>
          </w:p>
        </w:tc>
        <w:tc>
          <w:tcPr>
            <w:tcW w:w="2623" w:type="pct"/>
            <w:tcBorders>
              <w:left w:val="single" w:sz="4" w:space="0" w:color="auto"/>
            </w:tcBorders>
          </w:tcPr>
          <w:p w:rsidR="00DD3C5C" w:rsidRPr="00AF4A50" w:rsidRDefault="00DD3C5C" w:rsidP="00DD1FAD">
            <w:pPr>
              <w:rPr>
                <w:sz w:val="18"/>
                <w:szCs w:val="18"/>
              </w:rPr>
            </w:pPr>
            <w:r w:rsidRPr="00AF4A50">
              <w:rPr>
                <w:b/>
                <w:sz w:val="18"/>
                <w:szCs w:val="18"/>
              </w:rPr>
              <w:t>Diámetro Interno (m):</w:t>
            </w:r>
            <w:r w:rsidR="000A3A28" w:rsidRPr="000B001C">
              <w:rPr>
                <w:rFonts w:cstheme="minorHAnsi"/>
              </w:rPr>
              <w:t xml:space="preserve"> </w:t>
            </w:r>
            <w:r w:rsidR="00DD1FAD">
              <w:rPr>
                <w:rFonts w:cstheme="minorHAnsi"/>
              </w:rPr>
              <w:t>No informa.</w:t>
            </w:r>
          </w:p>
        </w:tc>
      </w:tr>
      <w:tr w:rsidR="00DD3C5C" w:rsidRPr="00AF4A50" w:rsidTr="000414F3">
        <w:trPr>
          <w:trHeight w:val="535"/>
          <w:jc w:val="center"/>
        </w:trPr>
        <w:tc>
          <w:tcPr>
            <w:tcW w:w="5000" w:type="pct"/>
            <w:gridSpan w:val="3"/>
          </w:tcPr>
          <w:p w:rsidR="00DD3C5C" w:rsidRPr="009E4E1F" w:rsidRDefault="00DD3C5C" w:rsidP="00572BB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Unidad que emite: </w:t>
            </w:r>
            <w:r w:rsidR="00DD1FAD" w:rsidRPr="00DD1FAD">
              <w:rPr>
                <w:sz w:val="18"/>
                <w:szCs w:val="18"/>
              </w:rPr>
              <w:t>No informa</w:t>
            </w:r>
          </w:p>
        </w:tc>
      </w:tr>
    </w:tbl>
    <w:p w:rsidR="00DD3C5C" w:rsidRDefault="00DD3C5C" w:rsidP="00DD3C5C"/>
    <w:p w:rsidR="00DD3C5C" w:rsidRDefault="00DD3C5C" w:rsidP="00DD3C5C"/>
    <w:p w:rsidR="00DD3C5C" w:rsidRDefault="00D152CF" w:rsidP="00D152CF">
      <w:pPr>
        <w:pStyle w:val="Ttulo2"/>
      </w:pPr>
      <w:bookmarkStart w:id="44" w:name="_Toc419457759"/>
      <w:r>
        <w:t>Metodolog</w:t>
      </w:r>
      <w:r w:rsidR="000414F3">
        <w:t>í</w:t>
      </w:r>
      <w:r>
        <w:t xml:space="preserve">as de </w:t>
      </w:r>
      <w:r w:rsidR="002436EA">
        <w:t>medición</w:t>
      </w:r>
      <w:r>
        <w:t xml:space="preserve"> de emisiones utilizado</w:t>
      </w:r>
      <w:r w:rsidR="000A3A28">
        <w:t>: CEMS</w:t>
      </w:r>
      <w:r>
        <w:t xml:space="preserve"> </w:t>
      </w:r>
      <w:r w:rsidR="000A3A28">
        <w:t>/ Método Alternativo.</w:t>
      </w:r>
      <w:bookmarkEnd w:id="44"/>
    </w:p>
    <w:p w:rsidR="000A3A28" w:rsidRPr="000A3A28" w:rsidRDefault="000A3A28" w:rsidP="000A3A28"/>
    <w:tbl>
      <w:tblPr>
        <w:tblStyle w:val="Tablaconcuadrcula"/>
        <w:tblW w:w="3467" w:type="dxa"/>
        <w:tblInd w:w="731" w:type="dxa"/>
        <w:tblLayout w:type="fixed"/>
        <w:tblLook w:val="04A0" w:firstRow="1" w:lastRow="0" w:firstColumn="1" w:lastColumn="0" w:noHBand="0" w:noVBand="1"/>
      </w:tblPr>
      <w:tblGrid>
        <w:gridCol w:w="2431"/>
        <w:gridCol w:w="1036"/>
      </w:tblGrid>
      <w:tr w:rsidR="000A3A28" w:rsidRPr="00AF4A50" w:rsidTr="000A3A28">
        <w:trPr>
          <w:trHeight w:val="309"/>
        </w:trPr>
        <w:tc>
          <w:tcPr>
            <w:tcW w:w="24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3A28" w:rsidRPr="00AF4A50" w:rsidRDefault="000A3A28" w:rsidP="000414F3">
            <w:pPr>
              <w:rPr>
                <w:b/>
                <w:sz w:val="18"/>
                <w:szCs w:val="18"/>
              </w:rPr>
            </w:pPr>
            <w:r w:rsidRPr="00AF4A50">
              <w:rPr>
                <w:b/>
                <w:sz w:val="18"/>
                <w:szCs w:val="18"/>
              </w:rPr>
              <w:t>Parámetro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3A28" w:rsidRPr="00AF4A50" w:rsidRDefault="000A3A28" w:rsidP="000414F3">
            <w:pPr>
              <w:jc w:val="center"/>
              <w:rPr>
                <w:b/>
                <w:sz w:val="18"/>
                <w:szCs w:val="18"/>
              </w:rPr>
            </w:pPr>
            <w:r w:rsidRPr="00AF4A50">
              <w:rPr>
                <w:b/>
                <w:sz w:val="18"/>
                <w:szCs w:val="18"/>
              </w:rPr>
              <w:t>MP</w:t>
            </w:r>
          </w:p>
        </w:tc>
      </w:tr>
      <w:tr w:rsidR="000A3A28" w:rsidRPr="00AF4A50" w:rsidTr="000A3A28">
        <w:trPr>
          <w:trHeight w:val="309"/>
        </w:trPr>
        <w:tc>
          <w:tcPr>
            <w:tcW w:w="24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3A28" w:rsidRPr="00AF4A50" w:rsidRDefault="000A3A28" w:rsidP="000414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Método de medición 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A28" w:rsidRPr="000B001C" w:rsidRDefault="0061448A" w:rsidP="000A3A28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No informa</w:t>
            </w:r>
          </w:p>
        </w:tc>
      </w:tr>
      <w:tr w:rsidR="000A3A28" w:rsidRPr="00AF4A50" w:rsidTr="000A3A28">
        <w:trPr>
          <w:trHeight w:val="309"/>
        </w:trPr>
        <w:tc>
          <w:tcPr>
            <w:tcW w:w="24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3A28" w:rsidRPr="00AF4A50" w:rsidRDefault="000A3A28" w:rsidP="000414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</w:t>
            </w:r>
            <w:r w:rsidRPr="00AF4A50">
              <w:rPr>
                <w:b/>
                <w:sz w:val="18"/>
                <w:szCs w:val="18"/>
              </w:rPr>
              <w:t>scala</w:t>
            </w:r>
            <w:r>
              <w:rPr>
                <w:b/>
                <w:sz w:val="18"/>
                <w:szCs w:val="18"/>
              </w:rPr>
              <w:t xml:space="preserve"> o Rango de</w:t>
            </w:r>
            <w:r w:rsidRPr="00AF4A50">
              <w:rPr>
                <w:b/>
                <w:sz w:val="18"/>
                <w:szCs w:val="18"/>
              </w:rPr>
              <w:t xml:space="preserve"> medición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A28" w:rsidRPr="000B001C" w:rsidRDefault="0061448A" w:rsidP="00515C5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No informa</w:t>
            </w:r>
          </w:p>
        </w:tc>
      </w:tr>
      <w:tr w:rsidR="000A3A28" w:rsidRPr="00AF4A50" w:rsidTr="000A3A28">
        <w:trPr>
          <w:trHeight w:val="309"/>
        </w:trPr>
        <w:tc>
          <w:tcPr>
            <w:tcW w:w="24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3A28" w:rsidRPr="00AF4A50" w:rsidRDefault="000A3A28" w:rsidP="000414F3">
            <w:pPr>
              <w:rPr>
                <w:b/>
                <w:sz w:val="18"/>
                <w:szCs w:val="18"/>
              </w:rPr>
            </w:pPr>
            <w:r w:rsidRPr="00AF4A50">
              <w:rPr>
                <w:b/>
                <w:sz w:val="18"/>
                <w:szCs w:val="18"/>
              </w:rPr>
              <w:t xml:space="preserve">Fecha </w:t>
            </w:r>
            <w:r>
              <w:rPr>
                <w:b/>
                <w:sz w:val="18"/>
                <w:szCs w:val="18"/>
              </w:rPr>
              <w:t xml:space="preserve">validación 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A28" w:rsidRPr="000B001C" w:rsidRDefault="00DD1FAD" w:rsidP="000A3A28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Sin validar</w:t>
            </w:r>
          </w:p>
        </w:tc>
      </w:tr>
      <w:tr w:rsidR="000A3A28" w:rsidRPr="00AF4A50" w:rsidTr="000A3A28">
        <w:trPr>
          <w:trHeight w:val="309"/>
        </w:trPr>
        <w:tc>
          <w:tcPr>
            <w:tcW w:w="24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3A28" w:rsidRPr="00AF4A50" w:rsidRDefault="000A3A28" w:rsidP="000414F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N° </w:t>
            </w:r>
            <w:r w:rsidRPr="00AF4A50">
              <w:rPr>
                <w:b/>
                <w:sz w:val="18"/>
                <w:szCs w:val="18"/>
              </w:rPr>
              <w:t xml:space="preserve">Resolución validación del CEMS </w:t>
            </w:r>
            <w:r>
              <w:rPr>
                <w:b/>
                <w:sz w:val="18"/>
                <w:szCs w:val="18"/>
              </w:rPr>
              <w:t>otorgada por</w:t>
            </w:r>
            <w:r w:rsidRPr="00AF4A50">
              <w:rPr>
                <w:b/>
                <w:sz w:val="18"/>
                <w:szCs w:val="18"/>
              </w:rPr>
              <w:t xml:space="preserve"> la SMA.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A28" w:rsidRPr="000B001C" w:rsidRDefault="00DD1FAD" w:rsidP="00515C5D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Sin validar</w:t>
            </w:r>
          </w:p>
        </w:tc>
      </w:tr>
    </w:tbl>
    <w:p w:rsidR="009524F3" w:rsidRPr="0025129B" w:rsidRDefault="00DD3C5C" w:rsidP="000414F3">
      <w:pPr>
        <w:rPr>
          <w:rFonts w:cstheme="minorHAnsi"/>
          <w:b/>
          <w:sz w:val="14"/>
          <w:szCs w:val="24"/>
        </w:rPr>
      </w:pPr>
      <w:r>
        <w:br w:type="page"/>
      </w:r>
    </w:p>
    <w:p w:rsidR="00E73ECE" w:rsidRPr="0025129B" w:rsidRDefault="00E73ECE" w:rsidP="00C958D0">
      <w:pPr>
        <w:pStyle w:val="Ttulo3"/>
        <w:sectPr w:rsidR="00E73ECE" w:rsidRPr="0025129B" w:rsidSect="00E349AF"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  <w:bookmarkStart w:id="45" w:name="_Toc352840391"/>
      <w:bookmarkStart w:id="46" w:name="_Toc352841451"/>
    </w:p>
    <w:p w:rsidR="00F265C2" w:rsidRPr="0025129B" w:rsidRDefault="00F265C2" w:rsidP="00F265C2">
      <w:pPr>
        <w:pStyle w:val="Ttulo2"/>
        <w:rPr>
          <w:bCs/>
        </w:rPr>
      </w:pPr>
      <w:bookmarkStart w:id="47" w:name="_Toc382383544"/>
      <w:bookmarkStart w:id="48" w:name="_Toc382472366"/>
      <w:bookmarkStart w:id="49" w:name="_Toc390184276"/>
      <w:bookmarkStart w:id="50" w:name="_Toc390360007"/>
      <w:bookmarkStart w:id="51" w:name="_Toc390777028"/>
      <w:bookmarkStart w:id="52" w:name="_Toc419457760"/>
      <w:bookmarkStart w:id="53" w:name="_Toc352840392"/>
      <w:bookmarkStart w:id="54" w:name="_Toc352841452"/>
      <w:bookmarkEnd w:id="45"/>
      <w:bookmarkEnd w:id="46"/>
      <w:r w:rsidRPr="0025129B">
        <w:rPr>
          <w:bCs/>
        </w:rPr>
        <w:t xml:space="preserve">Aspectos </w:t>
      </w:r>
      <w:r w:rsidR="00430772" w:rsidRPr="0025129B">
        <w:rPr>
          <w:bCs/>
        </w:rPr>
        <w:t xml:space="preserve">relativos </w:t>
      </w:r>
      <w:r w:rsidRPr="0025129B">
        <w:rPr>
          <w:bCs/>
        </w:rPr>
        <w:t>al Seguimiento Ambiental</w:t>
      </w:r>
      <w:bookmarkEnd w:id="47"/>
      <w:bookmarkEnd w:id="48"/>
      <w:bookmarkEnd w:id="49"/>
      <w:bookmarkEnd w:id="50"/>
      <w:bookmarkEnd w:id="51"/>
      <w:bookmarkEnd w:id="52"/>
    </w:p>
    <w:p w:rsidR="00F265C2" w:rsidRPr="0025129B" w:rsidRDefault="00F265C2" w:rsidP="00F265C2">
      <w:pPr>
        <w:rPr>
          <w:b/>
          <w:bCs/>
        </w:rPr>
      </w:pPr>
    </w:p>
    <w:p w:rsidR="00F265C2" w:rsidRPr="0025129B" w:rsidRDefault="00F265C2" w:rsidP="00F265C2">
      <w:pPr>
        <w:pStyle w:val="Ttulo3"/>
        <w:rPr>
          <w:bCs/>
        </w:rPr>
      </w:pPr>
      <w:bookmarkStart w:id="55" w:name="_Toc382383545"/>
      <w:bookmarkStart w:id="56" w:name="_Toc382472367"/>
      <w:bookmarkStart w:id="57" w:name="_Toc390184277"/>
      <w:bookmarkStart w:id="58" w:name="_Toc390360008"/>
      <w:bookmarkStart w:id="59" w:name="_Toc390777029"/>
      <w:bookmarkStart w:id="60" w:name="_Toc419457761"/>
      <w:r w:rsidRPr="0025129B">
        <w:rPr>
          <w:bCs/>
        </w:rPr>
        <w:t>Documentos Revisados</w:t>
      </w:r>
      <w:bookmarkEnd w:id="55"/>
      <w:bookmarkEnd w:id="56"/>
      <w:bookmarkEnd w:id="57"/>
      <w:bookmarkEnd w:id="58"/>
      <w:bookmarkEnd w:id="59"/>
      <w:bookmarkEnd w:id="60"/>
    </w:p>
    <w:tbl>
      <w:tblPr>
        <w:tblW w:w="123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"/>
        <w:gridCol w:w="3006"/>
        <w:gridCol w:w="2029"/>
        <w:gridCol w:w="2126"/>
        <w:gridCol w:w="2268"/>
        <w:gridCol w:w="2552"/>
      </w:tblGrid>
      <w:tr w:rsidR="006F2D31" w:rsidRPr="003108F2" w:rsidTr="009503F2">
        <w:trPr>
          <w:trHeight w:val="530"/>
          <w:jc w:val="center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F2D31" w:rsidRPr="00031C8A" w:rsidRDefault="006F2D31" w:rsidP="004A74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:rsidR="006F2D31" w:rsidRPr="00031C8A" w:rsidRDefault="006F2D31" w:rsidP="004A74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Documento Remitido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F2D31" w:rsidRPr="00031C8A" w:rsidRDefault="006F2D31" w:rsidP="004A74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Plazo de entrega</w:t>
            </w:r>
            <w:r w:rsidR="00007479">
              <w:rPr>
                <w:b/>
                <w:sz w:val="20"/>
              </w:rPr>
              <w:t xml:space="preserve"> 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F2D31" w:rsidRPr="00031C8A" w:rsidRDefault="006F2D31" w:rsidP="004A744B">
            <w:pPr>
              <w:jc w:val="center"/>
              <w:rPr>
                <w:b/>
                <w:sz w:val="20"/>
              </w:rPr>
            </w:pPr>
            <w:r w:rsidRPr="001C029F">
              <w:rPr>
                <w:b/>
                <w:sz w:val="20"/>
              </w:rPr>
              <w:t>Fecha entrega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F2D31" w:rsidRPr="00031C8A" w:rsidRDefault="006F2D31" w:rsidP="004A74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Periodo que reporta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F2D31" w:rsidRPr="00031C8A" w:rsidRDefault="006F2D31" w:rsidP="004A744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Observaciones</w:t>
            </w:r>
          </w:p>
        </w:tc>
      </w:tr>
      <w:tr w:rsidR="00466DE1" w:rsidRPr="00174E81" w:rsidTr="00466DE1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DE1" w:rsidRPr="00174E81" w:rsidRDefault="00466DE1" w:rsidP="004A744B">
            <w:pPr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174E81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174E81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Reporte Trimestral N° 1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DE1" w:rsidRPr="00174E81" w:rsidRDefault="00466DE1" w:rsidP="00F3575A">
            <w:pPr>
              <w:jc w:val="center"/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DE1" w:rsidRPr="00174E81" w:rsidRDefault="00466DE1" w:rsidP="004A744B">
            <w:pPr>
              <w:jc w:val="center"/>
              <w:rPr>
                <w:sz w:val="18"/>
                <w:szCs w:val="18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Sin reportar</w:t>
            </w:r>
          </w:p>
        </w:tc>
      </w:tr>
      <w:tr w:rsidR="00466DE1" w:rsidRPr="00174E81" w:rsidTr="00466DE1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DE1" w:rsidRPr="00174E81" w:rsidRDefault="00466DE1" w:rsidP="004A744B">
            <w:pPr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174E81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</w:pPr>
            <w:r w:rsidRPr="00174E81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Reporte Trimestral N° 2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DE1" w:rsidRPr="00174E81" w:rsidRDefault="00466DE1" w:rsidP="004A744B">
            <w:pPr>
              <w:jc w:val="center"/>
              <w:rPr>
                <w:sz w:val="18"/>
                <w:szCs w:val="18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CL"/>
              </w:rPr>
            </w:pPr>
            <w:r w:rsidRPr="006931FF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Sin reportar</w:t>
            </w:r>
          </w:p>
        </w:tc>
      </w:tr>
      <w:tr w:rsidR="00466DE1" w:rsidRPr="00174E81" w:rsidTr="00466DE1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DE1" w:rsidRPr="00174E81" w:rsidRDefault="00466DE1" w:rsidP="004A744B">
            <w:pPr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174E81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</w:pPr>
            <w:r w:rsidRPr="00174E81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Reporte Trimestral N° 3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DE1" w:rsidRPr="00174E81" w:rsidRDefault="00466DE1" w:rsidP="004A744B">
            <w:pPr>
              <w:jc w:val="center"/>
              <w:rPr>
                <w:sz w:val="18"/>
                <w:szCs w:val="18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6931FF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Sin reportar</w:t>
            </w:r>
          </w:p>
        </w:tc>
      </w:tr>
      <w:tr w:rsidR="00466DE1" w:rsidRPr="00174E81" w:rsidTr="00466DE1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6DE1" w:rsidRPr="00174E81" w:rsidRDefault="00466DE1" w:rsidP="004A744B">
            <w:pPr>
              <w:rPr>
                <w:rFonts w:ascii="Calibri" w:eastAsia="Times New Roman" w:hAnsi="Calibri"/>
                <w:sz w:val="18"/>
                <w:szCs w:val="18"/>
                <w:lang w:eastAsia="es-CL"/>
              </w:rPr>
            </w:pPr>
            <w:r w:rsidRPr="00174E81">
              <w:rPr>
                <w:rFonts w:ascii="Calibri" w:eastAsia="Times New Roman" w:hAnsi="Calibri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</w:pPr>
            <w:r w:rsidRPr="00174E81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Reporte Trimestral N° 4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6DE1" w:rsidRPr="00174E81" w:rsidRDefault="00466DE1" w:rsidP="004A744B">
            <w:pPr>
              <w:jc w:val="center"/>
              <w:rPr>
                <w:sz w:val="18"/>
                <w:szCs w:val="18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CL"/>
              </w:rPr>
            </w:pPr>
            <w:r w:rsidRPr="00386A4E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DE1" w:rsidRPr="00174E81" w:rsidRDefault="00466DE1" w:rsidP="004A744B">
            <w:pPr>
              <w:jc w:val="center"/>
              <w:rPr>
                <w:rFonts w:ascii="Calibri" w:eastAsia="Times New Roman" w:hAnsi="Calibri"/>
                <w:b/>
                <w:bCs/>
                <w:sz w:val="18"/>
                <w:szCs w:val="18"/>
                <w:lang w:eastAsia="es-CL"/>
              </w:rPr>
            </w:pPr>
            <w:r w:rsidRPr="006931FF">
              <w:rPr>
                <w:rFonts w:ascii="Calibri" w:eastAsia="Times New Roman" w:hAnsi="Calibri"/>
                <w:bCs/>
                <w:sz w:val="18"/>
                <w:szCs w:val="18"/>
                <w:lang w:eastAsia="es-CL"/>
              </w:rPr>
              <w:t>Sin reportar</w:t>
            </w:r>
          </w:p>
        </w:tc>
      </w:tr>
    </w:tbl>
    <w:p w:rsidR="00EC1B88" w:rsidRPr="00174E81" w:rsidRDefault="00007479" w:rsidP="00B723F8">
      <w:pPr>
        <w:pStyle w:val="Epgrafe"/>
      </w:pPr>
      <w:r>
        <w:t>(</w:t>
      </w:r>
      <w:r w:rsidR="00EC1B88" w:rsidRPr="00174E81">
        <w:t>*</w:t>
      </w:r>
      <w:r>
        <w:t>)</w:t>
      </w:r>
      <w:r w:rsidR="00EC1B88" w:rsidRPr="00174E81">
        <w:t xml:space="preserve"> Plazos de entrega definidos en Resolución Exenta N° 33, de 19 de enero 201</w:t>
      </w:r>
      <w:r w:rsidR="00174E81">
        <w:t>5.</w:t>
      </w:r>
    </w:p>
    <w:p w:rsidR="009503F2" w:rsidRPr="0025129B" w:rsidRDefault="009503F2" w:rsidP="009503F2">
      <w:pPr>
        <w:pStyle w:val="Ttulo2"/>
        <w:rPr>
          <w:bCs/>
        </w:rPr>
      </w:pPr>
      <w:bookmarkStart w:id="61" w:name="_Toc419457762"/>
      <w:r>
        <w:rPr>
          <w:bCs/>
        </w:rPr>
        <w:t>Metodología de Evaluación</w:t>
      </w:r>
      <w:bookmarkEnd w:id="61"/>
    </w:p>
    <w:p w:rsidR="00A6400C" w:rsidRDefault="00A6400C">
      <w:pPr>
        <w:jc w:val="left"/>
        <w:rPr>
          <w:rFonts w:cstheme="minorHAnsi"/>
          <w:sz w:val="16"/>
          <w:szCs w:val="16"/>
        </w:rPr>
      </w:pPr>
    </w:p>
    <w:p w:rsidR="00D62C7C" w:rsidRPr="00232E2B" w:rsidRDefault="00840F90" w:rsidP="00B723F8">
      <w:pPr>
        <w:pStyle w:val="Textoindependiente"/>
      </w:pPr>
      <w:r w:rsidRPr="00232E2B">
        <w:t xml:space="preserve">Con el objetivo de realizar una </w:t>
      </w:r>
      <w:r w:rsidR="00D62C7C" w:rsidRPr="00232E2B">
        <w:t>evaluación d</w:t>
      </w:r>
      <w:r w:rsidRPr="00232E2B">
        <w:t xml:space="preserve">el cumplimiento de </w:t>
      </w:r>
      <w:r w:rsidR="002436EA">
        <w:t>todos los requerimientos establecidos</w:t>
      </w:r>
      <w:r w:rsidR="00D62C7C" w:rsidRPr="00232E2B">
        <w:t xml:space="preserve"> </w:t>
      </w:r>
      <w:r w:rsidRPr="00232E2B">
        <w:t>en</w:t>
      </w:r>
      <w:r w:rsidR="002436EA">
        <w:t xml:space="preserve"> el</w:t>
      </w:r>
      <w:r w:rsidRPr="00232E2B">
        <w:t xml:space="preserve"> </w:t>
      </w:r>
      <w:r w:rsidR="00D62C7C" w:rsidRPr="00232E2B">
        <w:t>D.S.13/11 del Ministerio de Medio Ambiente</w:t>
      </w:r>
      <w:r w:rsidRPr="00232E2B">
        <w:t xml:space="preserve">, </w:t>
      </w:r>
      <w:r w:rsidR="00D62C7C" w:rsidRPr="00232E2B">
        <w:t>se han definido los siguientes criterios</w:t>
      </w:r>
      <w:r w:rsidR="00DD726F">
        <w:t>:</w:t>
      </w:r>
    </w:p>
    <w:p w:rsidR="00840F90" w:rsidRDefault="00840F90" w:rsidP="00840F90">
      <w:pPr>
        <w:pStyle w:val="Prrafodelista"/>
        <w:numPr>
          <w:ilvl w:val="0"/>
          <w:numId w:val="41"/>
        </w:numPr>
        <w:spacing w:after="200" w:line="276" w:lineRule="auto"/>
      </w:pPr>
      <w:r w:rsidRPr="00F02B20">
        <w:rPr>
          <w:b/>
        </w:rPr>
        <w:t>Evaluación de requerimientos de carácter administrativos</w:t>
      </w:r>
      <w:r w:rsidR="00232E2B">
        <w:t>:</w:t>
      </w:r>
      <w:r>
        <w:t xml:space="preserve"> </w:t>
      </w:r>
    </w:p>
    <w:p w:rsidR="00840F90" w:rsidRPr="00DD726F" w:rsidRDefault="00840F90" w:rsidP="002436EA">
      <w:pPr>
        <w:pStyle w:val="Prrafodelista"/>
        <w:numPr>
          <w:ilvl w:val="0"/>
          <w:numId w:val="46"/>
        </w:numPr>
        <w:spacing w:after="200" w:line="276" w:lineRule="auto"/>
        <w:ind w:left="709"/>
        <w:rPr>
          <w:sz w:val="20"/>
          <w:szCs w:val="20"/>
        </w:rPr>
      </w:pPr>
      <w:r w:rsidRPr="00DD726F">
        <w:rPr>
          <w:sz w:val="20"/>
          <w:szCs w:val="20"/>
        </w:rPr>
        <w:t xml:space="preserve">Tener </w:t>
      </w:r>
      <w:r w:rsidR="00232E2B" w:rsidRPr="00DD726F">
        <w:rPr>
          <w:sz w:val="20"/>
          <w:szCs w:val="20"/>
        </w:rPr>
        <w:t>i</w:t>
      </w:r>
      <w:r w:rsidRPr="00DD726F">
        <w:rPr>
          <w:sz w:val="20"/>
          <w:szCs w:val="20"/>
        </w:rPr>
        <w:t xml:space="preserve">mplementado y certificado el CEMS. </w:t>
      </w:r>
    </w:p>
    <w:p w:rsidR="00840F90" w:rsidRPr="00DD726F" w:rsidRDefault="00840F90" w:rsidP="002436EA">
      <w:pPr>
        <w:pStyle w:val="Prrafodelista"/>
        <w:numPr>
          <w:ilvl w:val="0"/>
          <w:numId w:val="46"/>
        </w:numPr>
        <w:spacing w:after="200" w:line="276" w:lineRule="auto"/>
        <w:ind w:left="709"/>
        <w:rPr>
          <w:sz w:val="20"/>
          <w:szCs w:val="20"/>
        </w:rPr>
      </w:pPr>
      <w:r w:rsidRPr="00DD726F">
        <w:rPr>
          <w:sz w:val="20"/>
          <w:szCs w:val="20"/>
        </w:rPr>
        <w:t>Haber enviado los 4 Reportes Trimestrales de las emisiones en los plazos y modos establecidos.</w:t>
      </w:r>
    </w:p>
    <w:p w:rsidR="00840F90" w:rsidRDefault="00840F90" w:rsidP="00840F90">
      <w:pPr>
        <w:pStyle w:val="Prrafodelista"/>
        <w:ind w:left="1440"/>
      </w:pPr>
    </w:p>
    <w:p w:rsidR="00232E2B" w:rsidRDefault="00840F90" w:rsidP="00840F90">
      <w:pPr>
        <w:pStyle w:val="Prrafodelista"/>
        <w:numPr>
          <w:ilvl w:val="0"/>
          <w:numId w:val="41"/>
        </w:numPr>
        <w:spacing w:after="200" w:line="276" w:lineRule="auto"/>
      </w:pPr>
      <w:r w:rsidRPr="0044687F">
        <w:rPr>
          <w:b/>
        </w:rPr>
        <w:t>Evaluación de requerimientos de carácter Técnicos</w:t>
      </w:r>
      <w:r>
        <w:t xml:space="preserve">: </w:t>
      </w:r>
    </w:p>
    <w:p w:rsidR="00840F90" w:rsidRPr="00DD726F" w:rsidRDefault="00840F90" w:rsidP="002436EA">
      <w:pPr>
        <w:pStyle w:val="Prrafodelista"/>
        <w:numPr>
          <w:ilvl w:val="0"/>
          <w:numId w:val="46"/>
        </w:numPr>
        <w:spacing w:after="200" w:line="276" w:lineRule="auto"/>
        <w:ind w:left="709"/>
        <w:rPr>
          <w:sz w:val="20"/>
          <w:szCs w:val="20"/>
        </w:rPr>
      </w:pPr>
      <w:r w:rsidRPr="00DD726F">
        <w:rPr>
          <w:sz w:val="20"/>
          <w:szCs w:val="20"/>
        </w:rPr>
        <w:t xml:space="preserve">Se </w:t>
      </w:r>
      <w:r w:rsidR="00BE54FB" w:rsidRPr="00DD726F">
        <w:rPr>
          <w:sz w:val="20"/>
          <w:szCs w:val="20"/>
        </w:rPr>
        <w:t>e</w:t>
      </w:r>
      <w:r w:rsidRPr="00DD726F">
        <w:rPr>
          <w:sz w:val="20"/>
          <w:szCs w:val="20"/>
        </w:rPr>
        <w:t>val</w:t>
      </w:r>
      <w:r w:rsidR="00BE54FB" w:rsidRPr="00DD726F">
        <w:rPr>
          <w:sz w:val="20"/>
          <w:szCs w:val="20"/>
        </w:rPr>
        <w:t>úa</w:t>
      </w:r>
      <w:r w:rsidRPr="00DD726F">
        <w:rPr>
          <w:sz w:val="20"/>
          <w:szCs w:val="20"/>
        </w:rPr>
        <w:t xml:space="preserve"> el cumplimiento </w:t>
      </w:r>
      <w:r w:rsidR="00602BF4" w:rsidRPr="00DD726F">
        <w:rPr>
          <w:sz w:val="20"/>
          <w:szCs w:val="20"/>
        </w:rPr>
        <w:t>de</w:t>
      </w:r>
      <w:r w:rsidR="00DD726F">
        <w:rPr>
          <w:sz w:val="20"/>
          <w:szCs w:val="20"/>
        </w:rPr>
        <w:t>l</w:t>
      </w:r>
      <w:r w:rsidRPr="00DD726F">
        <w:rPr>
          <w:sz w:val="20"/>
          <w:szCs w:val="20"/>
        </w:rPr>
        <w:t xml:space="preserve"> límite de emisión aplicable</w:t>
      </w:r>
      <w:r w:rsidR="00DD726F">
        <w:rPr>
          <w:sz w:val="20"/>
          <w:szCs w:val="20"/>
        </w:rPr>
        <w:t xml:space="preserve"> </w:t>
      </w:r>
      <w:r w:rsidR="00BE54FB" w:rsidRPr="00DD726F">
        <w:rPr>
          <w:sz w:val="20"/>
          <w:szCs w:val="20"/>
        </w:rPr>
        <w:t>para Material Particulado (</w:t>
      </w:r>
      <w:r w:rsidRPr="00DD726F">
        <w:rPr>
          <w:sz w:val="20"/>
          <w:szCs w:val="20"/>
        </w:rPr>
        <w:t>MP</w:t>
      </w:r>
      <w:r w:rsidR="00BE54FB" w:rsidRPr="00DD726F">
        <w:rPr>
          <w:sz w:val="20"/>
          <w:szCs w:val="20"/>
        </w:rPr>
        <w:t xml:space="preserve">), </w:t>
      </w:r>
      <w:r w:rsidR="00DD726F">
        <w:rPr>
          <w:sz w:val="20"/>
          <w:szCs w:val="20"/>
        </w:rPr>
        <w:t xml:space="preserve">para </w:t>
      </w:r>
      <w:r w:rsidRPr="00DD726F">
        <w:rPr>
          <w:sz w:val="20"/>
          <w:szCs w:val="20"/>
        </w:rPr>
        <w:t>cada hora de funcionamiento de la fuente</w:t>
      </w:r>
      <w:r w:rsidR="00DD726F">
        <w:rPr>
          <w:sz w:val="20"/>
          <w:szCs w:val="20"/>
        </w:rPr>
        <w:t xml:space="preserve">, de acuerdo a los datos </w:t>
      </w:r>
      <w:r w:rsidRPr="00DD726F">
        <w:rPr>
          <w:sz w:val="20"/>
          <w:szCs w:val="20"/>
        </w:rPr>
        <w:t>informado</w:t>
      </w:r>
      <w:r w:rsidR="00DD726F">
        <w:rPr>
          <w:sz w:val="20"/>
          <w:szCs w:val="20"/>
        </w:rPr>
        <w:t>s</w:t>
      </w:r>
      <w:r w:rsidRPr="00DD726F">
        <w:rPr>
          <w:sz w:val="20"/>
          <w:szCs w:val="20"/>
        </w:rPr>
        <w:t xml:space="preserve"> en los 4 reportes trimestrales.</w:t>
      </w:r>
    </w:p>
    <w:p w:rsidR="00840F90" w:rsidRPr="00E00299" w:rsidRDefault="00840F90" w:rsidP="002436EA">
      <w:pPr>
        <w:pStyle w:val="Prrafodelista"/>
        <w:numPr>
          <w:ilvl w:val="0"/>
          <w:numId w:val="46"/>
        </w:numPr>
        <w:spacing w:after="200" w:line="276" w:lineRule="auto"/>
        <w:ind w:left="709"/>
        <w:rPr>
          <w:sz w:val="20"/>
          <w:szCs w:val="20"/>
        </w:rPr>
      </w:pPr>
      <w:r w:rsidRPr="00E00299">
        <w:rPr>
          <w:sz w:val="20"/>
          <w:szCs w:val="20"/>
        </w:rPr>
        <w:t xml:space="preserve">Para evaluar el cumplimiento de los límites de emisión durante las horas de funcionamiento de la fuente, se realiza </w:t>
      </w:r>
      <w:r w:rsidR="00DD726F" w:rsidRPr="00E00299">
        <w:rPr>
          <w:sz w:val="20"/>
          <w:szCs w:val="20"/>
        </w:rPr>
        <w:t xml:space="preserve">un resumen </w:t>
      </w:r>
      <w:r w:rsidR="00602BF4" w:rsidRPr="00E00299">
        <w:rPr>
          <w:sz w:val="20"/>
          <w:szCs w:val="20"/>
        </w:rPr>
        <w:t xml:space="preserve">por cada reporte trimestral </w:t>
      </w:r>
      <w:r w:rsidR="00DD726F" w:rsidRPr="00E00299">
        <w:rPr>
          <w:sz w:val="20"/>
          <w:szCs w:val="20"/>
        </w:rPr>
        <w:t>de la</w:t>
      </w:r>
      <w:r w:rsidRPr="00E00299">
        <w:rPr>
          <w:sz w:val="20"/>
          <w:szCs w:val="20"/>
        </w:rPr>
        <w:t xml:space="preserve">s horas de funcionamiento de la fuente, </w:t>
      </w:r>
      <w:r w:rsidR="00DD726F" w:rsidRPr="00E00299">
        <w:rPr>
          <w:sz w:val="20"/>
          <w:szCs w:val="20"/>
        </w:rPr>
        <w:t xml:space="preserve">las </w:t>
      </w:r>
      <w:r w:rsidRPr="00E00299">
        <w:rPr>
          <w:sz w:val="20"/>
          <w:szCs w:val="20"/>
        </w:rPr>
        <w:t xml:space="preserve">que de acuerdo </w:t>
      </w:r>
      <w:r w:rsidR="00DD726F" w:rsidRPr="00E00299">
        <w:rPr>
          <w:sz w:val="20"/>
          <w:szCs w:val="20"/>
        </w:rPr>
        <w:t>a</w:t>
      </w:r>
      <w:r w:rsidRPr="00E00299">
        <w:rPr>
          <w:sz w:val="20"/>
          <w:szCs w:val="20"/>
        </w:rPr>
        <w:t xml:space="preserve"> la norma, corresponden a </w:t>
      </w:r>
      <w:r w:rsidR="00DD726F" w:rsidRPr="00E00299">
        <w:rPr>
          <w:sz w:val="20"/>
          <w:szCs w:val="20"/>
        </w:rPr>
        <w:t xml:space="preserve">las horas </w:t>
      </w:r>
      <w:r w:rsidRPr="00E00299">
        <w:rPr>
          <w:sz w:val="20"/>
          <w:szCs w:val="20"/>
        </w:rPr>
        <w:t xml:space="preserve">de </w:t>
      </w:r>
      <w:r w:rsidR="00DD726F" w:rsidRPr="00E00299">
        <w:rPr>
          <w:sz w:val="20"/>
          <w:szCs w:val="20"/>
        </w:rPr>
        <w:t>e</w:t>
      </w:r>
      <w:r w:rsidRPr="00E00299">
        <w:rPr>
          <w:sz w:val="20"/>
          <w:szCs w:val="20"/>
        </w:rPr>
        <w:t xml:space="preserve">ncendido, en </w:t>
      </w:r>
      <w:r w:rsidR="00DD726F" w:rsidRPr="00E00299">
        <w:rPr>
          <w:sz w:val="20"/>
          <w:szCs w:val="20"/>
        </w:rPr>
        <w:t>r</w:t>
      </w:r>
      <w:r w:rsidRPr="00E00299">
        <w:rPr>
          <w:sz w:val="20"/>
          <w:szCs w:val="20"/>
        </w:rPr>
        <w:t>égimen</w:t>
      </w:r>
      <w:r w:rsidR="00DD726F" w:rsidRPr="00E00299">
        <w:rPr>
          <w:sz w:val="20"/>
          <w:szCs w:val="20"/>
        </w:rPr>
        <w:t xml:space="preserve"> y a</w:t>
      </w:r>
      <w:r w:rsidRPr="00E00299">
        <w:rPr>
          <w:sz w:val="20"/>
          <w:szCs w:val="20"/>
        </w:rPr>
        <w:t>pagado</w:t>
      </w:r>
      <w:r w:rsidR="00DD726F" w:rsidRPr="00E00299">
        <w:rPr>
          <w:sz w:val="20"/>
          <w:szCs w:val="20"/>
        </w:rPr>
        <w:t xml:space="preserve">, así como las </w:t>
      </w:r>
      <w:r w:rsidRPr="00E00299">
        <w:rPr>
          <w:sz w:val="20"/>
          <w:szCs w:val="20"/>
        </w:rPr>
        <w:t xml:space="preserve">fallas. </w:t>
      </w:r>
      <w:r w:rsidR="00E00299" w:rsidRPr="00E00299">
        <w:rPr>
          <w:sz w:val="20"/>
          <w:szCs w:val="20"/>
        </w:rPr>
        <w:t>Con ello se obtiene el</w:t>
      </w:r>
      <w:r w:rsidR="00E00299">
        <w:rPr>
          <w:sz w:val="20"/>
          <w:szCs w:val="20"/>
        </w:rPr>
        <w:t xml:space="preserve"> </w:t>
      </w:r>
      <w:r w:rsidRPr="00E00299">
        <w:rPr>
          <w:sz w:val="20"/>
          <w:szCs w:val="20"/>
        </w:rPr>
        <w:t>total de horas en que la fuente funcion</w:t>
      </w:r>
      <w:r w:rsidR="00E00299">
        <w:rPr>
          <w:sz w:val="20"/>
          <w:szCs w:val="20"/>
        </w:rPr>
        <w:t>ó</w:t>
      </w:r>
      <w:r w:rsidRPr="00E00299">
        <w:rPr>
          <w:sz w:val="20"/>
          <w:szCs w:val="20"/>
        </w:rPr>
        <w:t xml:space="preserve"> </w:t>
      </w:r>
      <w:r w:rsidR="002436EA">
        <w:rPr>
          <w:sz w:val="20"/>
          <w:szCs w:val="20"/>
        </w:rPr>
        <w:t>en cada estado operacional.</w:t>
      </w:r>
    </w:p>
    <w:p w:rsidR="00840F90" w:rsidRPr="00E00299" w:rsidRDefault="00E00299" w:rsidP="002436EA">
      <w:pPr>
        <w:pStyle w:val="Prrafodelista"/>
        <w:numPr>
          <w:ilvl w:val="0"/>
          <w:numId w:val="46"/>
        </w:numPr>
        <w:spacing w:after="200" w:line="276" w:lineRule="auto"/>
        <w:ind w:left="709"/>
        <w:rPr>
          <w:sz w:val="20"/>
          <w:szCs w:val="20"/>
        </w:rPr>
      </w:pPr>
      <w:r>
        <w:rPr>
          <w:sz w:val="20"/>
          <w:szCs w:val="20"/>
        </w:rPr>
        <w:t xml:space="preserve">Para cada </w:t>
      </w:r>
      <w:r w:rsidR="00840F90" w:rsidRPr="00E00299">
        <w:rPr>
          <w:sz w:val="20"/>
          <w:szCs w:val="20"/>
        </w:rPr>
        <w:t>un</w:t>
      </w:r>
      <w:r>
        <w:rPr>
          <w:sz w:val="20"/>
          <w:szCs w:val="20"/>
        </w:rPr>
        <w:t>o de esos periodos de funcionamiento, s</w:t>
      </w:r>
      <w:r w:rsidR="00840F90" w:rsidRPr="00E00299">
        <w:rPr>
          <w:sz w:val="20"/>
          <w:szCs w:val="20"/>
        </w:rPr>
        <w:t xml:space="preserve">e evalúa el total de las horas que estuvieron en cumplimiento con el límite </w:t>
      </w:r>
      <w:r>
        <w:rPr>
          <w:sz w:val="20"/>
          <w:szCs w:val="20"/>
        </w:rPr>
        <w:t xml:space="preserve">de emisión de MP </w:t>
      </w:r>
      <w:r w:rsidR="00840F90" w:rsidRPr="00E00299">
        <w:rPr>
          <w:sz w:val="20"/>
          <w:szCs w:val="20"/>
        </w:rPr>
        <w:t xml:space="preserve">y cuantas horas </w:t>
      </w:r>
      <w:r>
        <w:rPr>
          <w:sz w:val="20"/>
          <w:szCs w:val="20"/>
        </w:rPr>
        <w:t xml:space="preserve">superaron </w:t>
      </w:r>
      <w:r w:rsidR="00840F90" w:rsidRPr="00E00299">
        <w:rPr>
          <w:sz w:val="20"/>
          <w:szCs w:val="20"/>
        </w:rPr>
        <w:t xml:space="preserve">el límite </w:t>
      </w:r>
      <w:r>
        <w:rPr>
          <w:sz w:val="20"/>
          <w:szCs w:val="20"/>
        </w:rPr>
        <w:t>de emisión establecido para MP.</w:t>
      </w:r>
      <w:r w:rsidR="00840F90" w:rsidRPr="00E00299">
        <w:rPr>
          <w:sz w:val="20"/>
          <w:szCs w:val="20"/>
        </w:rPr>
        <w:t xml:space="preserve"> </w:t>
      </w:r>
    </w:p>
    <w:p w:rsidR="003475AA" w:rsidRDefault="00840F90" w:rsidP="002436EA">
      <w:pPr>
        <w:pStyle w:val="Prrafodelista"/>
        <w:numPr>
          <w:ilvl w:val="0"/>
          <w:numId w:val="46"/>
        </w:numPr>
        <w:spacing w:after="200" w:line="276" w:lineRule="auto"/>
        <w:ind w:left="709"/>
        <w:rPr>
          <w:sz w:val="20"/>
          <w:szCs w:val="20"/>
        </w:rPr>
      </w:pPr>
      <w:r w:rsidRPr="00E00299">
        <w:rPr>
          <w:sz w:val="20"/>
          <w:szCs w:val="20"/>
        </w:rPr>
        <w:t>De</w:t>
      </w:r>
      <w:r w:rsidR="002436EA">
        <w:rPr>
          <w:sz w:val="20"/>
          <w:szCs w:val="20"/>
        </w:rPr>
        <w:t>l total de</w:t>
      </w:r>
      <w:r w:rsidRPr="00E00299">
        <w:rPr>
          <w:sz w:val="20"/>
          <w:szCs w:val="20"/>
        </w:rPr>
        <w:t xml:space="preserve"> horas </w:t>
      </w:r>
      <w:r w:rsidR="003475AA">
        <w:rPr>
          <w:sz w:val="20"/>
          <w:szCs w:val="20"/>
        </w:rPr>
        <w:t xml:space="preserve">en </w:t>
      </w:r>
      <w:r w:rsidRPr="00E00299">
        <w:rPr>
          <w:sz w:val="20"/>
          <w:szCs w:val="20"/>
        </w:rPr>
        <w:t xml:space="preserve">que </w:t>
      </w:r>
      <w:r w:rsidR="003475AA">
        <w:rPr>
          <w:sz w:val="20"/>
          <w:szCs w:val="20"/>
        </w:rPr>
        <w:t xml:space="preserve">se superaron </w:t>
      </w:r>
      <w:r w:rsidR="002436EA">
        <w:rPr>
          <w:sz w:val="20"/>
          <w:szCs w:val="20"/>
        </w:rPr>
        <w:t>los</w:t>
      </w:r>
      <w:r w:rsidR="003475AA">
        <w:rPr>
          <w:sz w:val="20"/>
          <w:szCs w:val="20"/>
        </w:rPr>
        <w:t xml:space="preserve"> límites de emisión, </w:t>
      </w:r>
      <w:r w:rsidRPr="00E00299">
        <w:rPr>
          <w:sz w:val="20"/>
          <w:szCs w:val="20"/>
        </w:rPr>
        <w:t xml:space="preserve">se verifican cuantas de esas horas fueron debidamente justificadas y cuantas de esas horas no fueron debidamente justificadas. Estas últimas serán consideradas como incumplimientos de los límites de emisión de la norma. </w:t>
      </w:r>
    </w:p>
    <w:p w:rsidR="005E72F5" w:rsidRPr="003475AA" w:rsidRDefault="003475AA" w:rsidP="002436EA">
      <w:pPr>
        <w:pStyle w:val="Prrafodelista"/>
        <w:numPr>
          <w:ilvl w:val="0"/>
          <w:numId w:val="46"/>
        </w:numPr>
        <w:spacing w:after="200" w:line="276" w:lineRule="auto"/>
        <w:ind w:left="709"/>
        <w:rPr>
          <w:rFonts w:cstheme="minorHAnsi"/>
          <w:sz w:val="20"/>
          <w:szCs w:val="20"/>
        </w:rPr>
      </w:pPr>
      <w:r w:rsidRPr="003475AA">
        <w:rPr>
          <w:sz w:val="20"/>
          <w:szCs w:val="20"/>
        </w:rPr>
        <w:t xml:space="preserve">Para las </w:t>
      </w:r>
      <w:r w:rsidR="00840F90" w:rsidRPr="003475AA">
        <w:rPr>
          <w:sz w:val="20"/>
          <w:szCs w:val="20"/>
        </w:rPr>
        <w:t>horas de funcionamiento en régimen, no se aceptan justificaciones en aquellos valores que superen los l</w:t>
      </w:r>
      <w:r w:rsidRPr="003475AA">
        <w:rPr>
          <w:sz w:val="20"/>
          <w:szCs w:val="20"/>
        </w:rPr>
        <w:t>í</w:t>
      </w:r>
      <w:r w:rsidR="00840F90" w:rsidRPr="003475AA">
        <w:rPr>
          <w:sz w:val="20"/>
          <w:szCs w:val="20"/>
        </w:rPr>
        <w:t>mites aplicables</w:t>
      </w:r>
      <w:r w:rsidRPr="003475AA">
        <w:rPr>
          <w:sz w:val="20"/>
          <w:szCs w:val="20"/>
        </w:rPr>
        <w:t>,</w:t>
      </w:r>
      <w:r w:rsidR="00840F90" w:rsidRPr="003475AA">
        <w:rPr>
          <w:sz w:val="20"/>
          <w:szCs w:val="20"/>
        </w:rPr>
        <w:t xml:space="preserve"> dado que</w:t>
      </w:r>
      <w:r w:rsidR="00E21646">
        <w:rPr>
          <w:sz w:val="20"/>
          <w:szCs w:val="20"/>
        </w:rPr>
        <w:t>,</w:t>
      </w:r>
      <w:r w:rsidR="00840F90" w:rsidRPr="003475AA">
        <w:rPr>
          <w:sz w:val="20"/>
          <w:szCs w:val="20"/>
        </w:rPr>
        <w:t xml:space="preserve"> durante estas horas, la fuente debe dar cumplimiento con los </w:t>
      </w:r>
      <w:r w:rsidR="00174E81" w:rsidRPr="003475AA">
        <w:rPr>
          <w:sz w:val="20"/>
          <w:szCs w:val="20"/>
        </w:rPr>
        <w:t>límites</w:t>
      </w:r>
      <w:r w:rsidR="00840F90" w:rsidRPr="003475AA">
        <w:rPr>
          <w:sz w:val="20"/>
          <w:szCs w:val="20"/>
        </w:rPr>
        <w:t xml:space="preserve"> aplicables al 100%</w:t>
      </w:r>
      <w:r w:rsidR="00E21646">
        <w:rPr>
          <w:sz w:val="20"/>
          <w:szCs w:val="20"/>
        </w:rPr>
        <w:t>.</w:t>
      </w:r>
      <w:r w:rsidR="00840F90" w:rsidRPr="003475AA">
        <w:rPr>
          <w:sz w:val="20"/>
          <w:szCs w:val="20"/>
        </w:rPr>
        <w:t xml:space="preserve"> </w:t>
      </w:r>
      <w:r w:rsidR="00E21646">
        <w:rPr>
          <w:sz w:val="20"/>
          <w:szCs w:val="20"/>
        </w:rPr>
        <w:t>L</w:t>
      </w:r>
      <w:r w:rsidR="00840F90" w:rsidRPr="003475AA">
        <w:rPr>
          <w:sz w:val="20"/>
          <w:szCs w:val="20"/>
        </w:rPr>
        <w:t xml:space="preserve">uego cualquier valor que supere el límite de emisión establecido, durante el estado de régimen, </w:t>
      </w:r>
      <w:r w:rsidRPr="003475AA">
        <w:rPr>
          <w:sz w:val="20"/>
          <w:szCs w:val="20"/>
        </w:rPr>
        <w:t xml:space="preserve">es considerado </w:t>
      </w:r>
      <w:r w:rsidR="00840F90" w:rsidRPr="003475AA">
        <w:rPr>
          <w:sz w:val="20"/>
          <w:szCs w:val="20"/>
        </w:rPr>
        <w:t>un incumplimiento de la norma</w:t>
      </w:r>
      <w:r w:rsidRPr="003475AA">
        <w:rPr>
          <w:sz w:val="20"/>
          <w:szCs w:val="20"/>
        </w:rPr>
        <w:t xml:space="preserve"> de emisión</w:t>
      </w:r>
      <w:r w:rsidR="00840F90" w:rsidRPr="003475AA">
        <w:rPr>
          <w:sz w:val="20"/>
          <w:szCs w:val="20"/>
        </w:rPr>
        <w:t>.</w:t>
      </w:r>
      <w:r w:rsidR="005E72F5" w:rsidRPr="003475AA">
        <w:rPr>
          <w:sz w:val="20"/>
          <w:szCs w:val="20"/>
        </w:rPr>
        <w:br w:type="page"/>
      </w:r>
    </w:p>
    <w:p w:rsidR="004E583C" w:rsidRPr="0025129B" w:rsidRDefault="004E583C" w:rsidP="00C958D0">
      <w:pPr>
        <w:pStyle w:val="Ttulo1"/>
      </w:pPr>
      <w:bookmarkStart w:id="62" w:name="_Toc352840394"/>
      <w:bookmarkStart w:id="63" w:name="_Toc352841454"/>
      <w:bookmarkStart w:id="64" w:name="_Toc419457763"/>
      <w:bookmarkEnd w:id="53"/>
      <w:bookmarkEnd w:id="54"/>
      <w:r w:rsidRPr="0025129B">
        <w:t>H</w:t>
      </w:r>
      <w:r w:rsidR="0024720C" w:rsidRPr="0025129B">
        <w:t>ECHOS CONSTATADOS</w:t>
      </w:r>
      <w:r w:rsidRPr="0025129B">
        <w:t>.</w:t>
      </w:r>
      <w:bookmarkEnd w:id="62"/>
      <w:bookmarkEnd w:id="63"/>
      <w:bookmarkEnd w:id="64"/>
    </w:p>
    <w:p w:rsidR="00D17CB6" w:rsidRDefault="00D17CB6" w:rsidP="00D17CB6">
      <w:pPr>
        <w:rPr>
          <w:b/>
          <w:sz w:val="16"/>
          <w:szCs w:val="16"/>
        </w:rPr>
      </w:pPr>
    </w:p>
    <w:p w:rsidR="00C538AA" w:rsidRDefault="00C538AA" w:rsidP="00C538AA">
      <w:pPr>
        <w:pStyle w:val="Ttulo2"/>
      </w:pPr>
      <w:bookmarkStart w:id="65" w:name="_Toc419457764"/>
      <w:bookmarkStart w:id="66" w:name="_Ref352922216"/>
      <w:bookmarkStart w:id="67" w:name="_Toc353998120"/>
      <w:bookmarkStart w:id="68" w:name="_Toc353998193"/>
      <w:bookmarkStart w:id="69" w:name="_Toc382383547"/>
      <w:bookmarkStart w:id="70" w:name="_Toc382472369"/>
      <w:bookmarkStart w:id="71" w:name="_Toc390184279"/>
      <w:bookmarkStart w:id="72" w:name="_Toc390360010"/>
      <w:bookmarkStart w:id="73" w:name="_Toc390777031"/>
      <w:r>
        <w:t>Resumen de datos reportados.</w:t>
      </w:r>
      <w:bookmarkEnd w:id="65"/>
    </w:p>
    <w:p w:rsidR="002E0751" w:rsidRDefault="002E0751" w:rsidP="002E0751"/>
    <w:tbl>
      <w:tblPr>
        <w:tblStyle w:val="Tablaconcuadrcula"/>
        <w:tblW w:w="4951" w:type="pct"/>
        <w:jc w:val="center"/>
        <w:tblLook w:val="04A0" w:firstRow="1" w:lastRow="0" w:firstColumn="1" w:lastColumn="0" w:noHBand="0" w:noVBand="1"/>
      </w:tblPr>
      <w:tblGrid>
        <w:gridCol w:w="1581"/>
        <w:gridCol w:w="6682"/>
        <w:gridCol w:w="5390"/>
      </w:tblGrid>
      <w:tr w:rsidR="001E19CC" w:rsidRPr="003A54B6" w:rsidTr="00CB0542">
        <w:trPr>
          <w:trHeight w:val="333"/>
          <w:tblHeader/>
          <w:jc w:val="center"/>
        </w:trPr>
        <w:tc>
          <w:tcPr>
            <w:tcW w:w="57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19CC" w:rsidRPr="001430B2" w:rsidRDefault="001E19CC" w:rsidP="001E19CC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 w:rsidRPr="001430B2">
              <w:rPr>
                <w:rFonts w:ascii="Calibri" w:hAnsi="Calibri" w:cstheme="minorHAnsi"/>
                <w:b/>
              </w:rPr>
              <w:t>N°</w:t>
            </w:r>
            <w:r>
              <w:rPr>
                <w:rFonts w:ascii="Calibri" w:hAnsi="Calibri" w:cstheme="minorHAnsi"/>
                <w:b/>
              </w:rPr>
              <w:t xml:space="preserve"> de Hecho Constatado</w:t>
            </w:r>
          </w:p>
        </w:tc>
        <w:tc>
          <w:tcPr>
            <w:tcW w:w="244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19CC" w:rsidRPr="001430B2" w:rsidRDefault="001E19CC" w:rsidP="001E19CC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>Exigencia asociada a la Norma D.S.13/11</w:t>
            </w:r>
          </w:p>
        </w:tc>
        <w:tc>
          <w:tcPr>
            <w:tcW w:w="197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19CC" w:rsidRPr="001430B2" w:rsidRDefault="001E19CC" w:rsidP="001E19CC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ascii="Calibri" w:hAnsi="Calibri" w:cstheme="minorHAnsi"/>
                <w:b/>
              </w:rPr>
              <w:t xml:space="preserve">Descripción de los Hallazgos asociados a los Reportes Trimestrales </w:t>
            </w:r>
          </w:p>
        </w:tc>
      </w:tr>
      <w:tr w:rsidR="00CD199B" w:rsidRPr="003A54B6" w:rsidTr="00CB0542">
        <w:trPr>
          <w:trHeight w:val="333"/>
          <w:jc w:val="center"/>
        </w:trPr>
        <w:tc>
          <w:tcPr>
            <w:tcW w:w="5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99B" w:rsidRPr="001430B2" w:rsidRDefault="00CD199B" w:rsidP="001E19CC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4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99B" w:rsidRDefault="00CD199B" w:rsidP="00CD199B">
            <w:pPr>
              <w:spacing w:after="60" w:line="276" w:lineRule="auto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D.S.13/11 “Norma de emisión para Centrales Termoeléctricas” </w:t>
            </w:r>
            <w:r>
              <w:rPr>
                <w:rFonts w:cstheme="minorHAnsi"/>
                <w:b/>
                <w:sz w:val="18"/>
                <w:szCs w:val="18"/>
              </w:rPr>
              <w:t>A</w:t>
            </w:r>
            <w:r w:rsidRPr="0093631D">
              <w:rPr>
                <w:rFonts w:cstheme="minorHAnsi"/>
                <w:b/>
                <w:sz w:val="18"/>
                <w:szCs w:val="18"/>
              </w:rPr>
              <w:t xml:space="preserve">rtículo </w:t>
            </w:r>
            <w:r>
              <w:rPr>
                <w:rFonts w:cstheme="minorHAnsi"/>
                <w:b/>
                <w:sz w:val="18"/>
                <w:szCs w:val="18"/>
              </w:rPr>
              <w:t>8</w:t>
            </w:r>
            <w:r>
              <w:rPr>
                <w:rFonts w:cstheme="minorHAnsi"/>
                <w:sz w:val="18"/>
                <w:szCs w:val="18"/>
              </w:rPr>
              <w:t xml:space="preserve">°: </w:t>
            </w:r>
            <w:r w:rsidRPr="0093631D">
              <w:rPr>
                <w:rFonts w:cstheme="minorHAnsi"/>
                <w:i/>
                <w:sz w:val="18"/>
                <w:szCs w:val="18"/>
              </w:rPr>
              <w:t>“</w:t>
            </w:r>
            <w:r>
              <w:rPr>
                <w:rFonts w:cstheme="minorHAnsi"/>
                <w:i/>
                <w:sz w:val="18"/>
                <w:szCs w:val="18"/>
              </w:rPr>
              <w:t>las fuentes emisoras existentes y nuevas deberán instalar y certificar un sistema de monitoreo continuo de emisiones para MP, SO2, NOx y otros parámetros de interés.”</w:t>
            </w:r>
          </w:p>
          <w:p w:rsidR="00CD199B" w:rsidRDefault="00CD199B" w:rsidP="00CD199B">
            <w:pPr>
              <w:spacing w:line="276" w:lineRule="auto"/>
              <w:rPr>
                <w:rFonts w:ascii="Calibri" w:hAnsi="Calibri" w:cstheme="minorHAnsi"/>
                <w:b/>
              </w:rPr>
            </w:pPr>
            <w:r w:rsidRPr="0093631D">
              <w:rPr>
                <w:rFonts w:cstheme="minorHAnsi"/>
                <w:b/>
                <w:sz w:val="18"/>
                <w:szCs w:val="18"/>
              </w:rPr>
              <w:t xml:space="preserve">Artículo </w:t>
            </w:r>
            <w:r>
              <w:rPr>
                <w:rFonts w:cstheme="minorHAnsi"/>
                <w:b/>
                <w:sz w:val="18"/>
                <w:szCs w:val="18"/>
              </w:rPr>
              <w:t>9</w:t>
            </w:r>
            <w:r>
              <w:rPr>
                <w:rFonts w:cstheme="minorHAnsi"/>
                <w:sz w:val="18"/>
                <w:szCs w:val="18"/>
              </w:rPr>
              <w:t>°:</w:t>
            </w:r>
            <w:r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93631D">
              <w:rPr>
                <w:rFonts w:cstheme="minorHAnsi"/>
                <w:i/>
                <w:sz w:val="18"/>
                <w:szCs w:val="18"/>
              </w:rPr>
              <w:t>las fuentes emisoras existentes tendrán un plazo de 2 años para instalar y certificar el sistema de monitoreo continuo de emisiones contado desde la fecha de entrada en vigencia del presente decreto</w:t>
            </w:r>
            <w:r>
              <w:rPr>
                <w:rFonts w:cstheme="minorHAnsi"/>
                <w:i/>
                <w:sz w:val="18"/>
                <w:szCs w:val="18"/>
              </w:rPr>
              <w:t>, mientras que las fuentes nuevas deberán incorporar el sistema de medición continuo desde su puesta en servicio</w:t>
            </w:r>
            <w:r w:rsidRPr="0093631D">
              <w:rPr>
                <w:rFonts w:cstheme="minorHAnsi"/>
                <w:i/>
                <w:sz w:val="18"/>
                <w:szCs w:val="18"/>
              </w:rPr>
              <w:t>”.</w:t>
            </w:r>
          </w:p>
        </w:tc>
        <w:tc>
          <w:tcPr>
            <w:tcW w:w="19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99B" w:rsidRDefault="00CD199B" w:rsidP="00962B47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>
              <w:rPr>
                <w:rFonts w:cstheme="minorHAnsi"/>
                <w:sz w:val="18"/>
                <w:szCs w:val="18"/>
              </w:rPr>
              <w:t>A la fecha, el titular no ha valida</w:t>
            </w:r>
            <w:r w:rsidR="00962B47">
              <w:rPr>
                <w:rFonts w:cstheme="minorHAnsi"/>
                <w:sz w:val="18"/>
                <w:szCs w:val="18"/>
              </w:rPr>
              <w:t>do los</w:t>
            </w:r>
            <w:r>
              <w:rPr>
                <w:rFonts w:cstheme="minorHAnsi"/>
                <w:sz w:val="18"/>
                <w:szCs w:val="18"/>
              </w:rPr>
              <w:t xml:space="preserve"> CEMS ante esta Superintendencia.</w:t>
            </w:r>
          </w:p>
        </w:tc>
      </w:tr>
      <w:tr w:rsidR="001E19CC" w:rsidRPr="003A54B6" w:rsidTr="00CB0542">
        <w:trPr>
          <w:trHeight w:val="687"/>
          <w:jc w:val="center"/>
        </w:trPr>
        <w:tc>
          <w:tcPr>
            <w:tcW w:w="579" w:type="pct"/>
            <w:vAlign w:val="center"/>
          </w:tcPr>
          <w:p w:rsidR="001E19CC" w:rsidRPr="001430B2" w:rsidRDefault="00CD199B" w:rsidP="001E19C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447" w:type="pct"/>
            <w:vAlign w:val="center"/>
          </w:tcPr>
          <w:p w:rsidR="001E19CC" w:rsidRDefault="001E19CC" w:rsidP="001E19C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Resolución Exenta N° 36 que “Requiere información que indica e instruye forma, modo y plazo de su remisión”. </w:t>
            </w:r>
          </w:p>
          <w:p w:rsidR="001E19CC" w:rsidRDefault="001E19CC" w:rsidP="001E19C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cstheme="minorHAnsi"/>
                <w:sz w:val="18"/>
                <w:szCs w:val="18"/>
              </w:rPr>
            </w:pPr>
            <w:r w:rsidRPr="003476E6">
              <w:rPr>
                <w:rFonts w:cstheme="minorHAnsi"/>
                <w:b/>
                <w:sz w:val="18"/>
                <w:szCs w:val="18"/>
              </w:rPr>
              <w:t>Artículo 2°: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476E6">
              <w:rPr>
                <w:rFonts w:cstheme="minorHAnsi"/>
                <w:i/>
                <w:sz w:val="18"/>
                <w:szCs w:val="18"/>
              </w:rPr>
              <w:t>“Los destinatarios deberán identificar e individualizar las centrales termoeléctricas, sus unidades de generación eléctrica y sus características, sus chimeneas y sus características, los equipos de abatimiento de emisiones instalados y sus descripciones, los sistemas de monitoreo continuo de emisiones instalados y el acceso remoto a los datos de monitoreo”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:rsidR="001E19CC" w:rsidRDefault="001E19CC" w:rsidP="001E19C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cstheme="minorHAnsi"/>
                <w:i/>
                <w:sz w:val="18"/>
                <w:szCs w:val="18"/>
              </w:rPr>
            </w:pPr>
            <w:r w:rsidRPr="003476E6">
              <w:rPr>
                <w:rFonts w:cstheme="minorHAnsi"/>
                <w:b/>
                <w:sz w:val="18"/>
                <w:szCs w:val="18"/>
              </w:rPr>
              <w:t>Artículo 3°</w:t>
            </w:r>
            <w:r>
              <w:rPr>
                <w:rFonts w:cstheme="minorHAnsi"/>
                <w:sz w:val="18"/>
                <w:szCs w:val="18"/>
              </w:rPr>
              <w:t xml:space="preserve"> sobre Forma y modo de presentación de la información: </w:t>
            </w:r>
            <w:r w:rsidRPr="003476E6">
              <w:rPr>
                <w:rFonts w:cstheme="minorHAnsi"/>
                <w:i/>
                <w:sz w:val="18"/>
                <w:szCs w:val="18"/>
              </w:rPr>
              <w:t>“deberán acceder al formulario electrónico disponible en el sitio web de la SMA...”</w:t>
            </w:r>
          </w:p>
          <w:p w:rsidR="001E19CC" w:rsidRPr="001430B2" w:rsidRDefault="001E19CC" w:rsidP="001E19C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cstheme="minorHAnsi"/>
                <w:sz w:val="18"/>
                <w:szCs w:val="18"/>
              </w:rPr>
            </w:pPr>
            <w:r w:rsidRPr="003476E6">
              <w:rPr>
                <w:rFonts w:cstheme="minorHAnsi"/>
                <w:b/>
                <w:sz w:val="18"/>
                <w:szCs w:val="18"/>
              </w:rPr>
              <w:t>Artículo</w:t>
            </w:r>
            <w:r>
              <w:rPr>
                <w:rFonts w:cstheme="minorHAnsi"/>
                <w:b/>
                <w:sz w:val="18"/>
                <w:szCs w:val="18"/>
              </w:rPr>
              <w:t xml:space="preserve"> 4</w:t>
            </w:r>
            <w:r w:rsidRPr="003476E6">
              <w:rPr>
                <w:rFonts w:cstheme="minorHAnsi"/>
                <w:b/>
                <w:sz w:val="18"/>
                <w:szCs w:val="18"/>
              </w:rPr>
              <w:t>°</w:t>
            </w:r>
            <w:r>
              <w:rPr>
                <w:rFonts w:cstheme="minorHAnsi"/>
                <w:sz w:val="18"/>
                <w:szCs w:val="18"/>
              </w:rPr>
              <w:t xml:space="preserve"> sobre Plazo: </w:t>
            </w:r>
            <w:r w:rsidRPr="003476E6">
              <w:rPr>
                <w:rFonts w:cstheme="minorHAnsi"/>
                <w:i/>
                <w:sz w:val="18"/>
                <w:szCs w:val="18"/>
              </w:rPr>
              <w:t>“tendrán un plazo de 30 días hábiles contados desde la fecha de publicación en el diario oficial para contestar el formulario electrónico</w:t>
            </w:r>
            <w:r>
              <w:rPr>
                <w:rFonts w:cstheme="minorHAnsi"/>
                <w:i/>
                <w:sz w:val="18"/>
                <w:szCs w:val="18"/>
              </w:rPr>
              <w:t>”</w:t>
            </w:r>
            <w:r w:rsidRPr="003476E6">
              <w:rPr>
                <w:rFonts w:cstheme="minorHAnsi"/>
                <w:i/>
                <w:sz w:val="18"/>
                <w:szCs w:val="18"/>
              </w:rPr>
              <w:t>.</w:t>
            </w:r>
          </w:p>
        </w:tc>
        <w:tc>
          <w:tcPr>
            <w:tcW w:w="1974" w:type="pct"/>
            <w:vAlign w:val="center"/>
          </w:tcPr>
          <w:p w:rsidR="001E19CC" w:rsidRPr="00E85D79" w:rsidRDefault="001E19CC" w:rsidP="00E56B62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El titular </w:t>
            </w:r>
            <w:r w:rsidR="001713FB">
              <w:rPr>
                <w:rFonts w:cstheme="minorHAnsi"/>
                <w:sz w:val="18"/>
                <w:szCs w:val="18"/>
              </w:rPr>
              <w:t xml:space="preserve">no ha </w:t>
            </w:r>
            <w:r w:rsidR="00E56B62">
              <w:rPr>
                <w:rFonts w:cstheme="minorHAnsi"/>
                <w:sz w:val="18"/>
                <w:szCs w:val="18"/>
              </w:rPr>
              <w:t>completado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1713FB">
              <w:rPr>
                <w:rFonts w:cstheme="minorHAnsi"/>
                <w:sz w:val="18"/>
                <w:szCs w:val="18"/>
              </w:rPr>
              <w:t xml:space="preserve">a la fecha </w:t>
            </w:r>
            <w:r>
              <w:rPr>
                <w:rFonts w:cstheme="minorHAnsi"/>
                <w:sz w:val="18"/>
                <w:szCs w:val="18"/>
              </w:rPr>
              <w:t>el formulario electrónico de termoeléctricas, donde se identifica</w:t>
            </w:r>
            <w:r w:rsidR="001713FB">
              <w:rPr>
                <w:rFonts w:cstheme="minorHAnsi"/>
                <w:sz w:val="18"/>
                <w:szCs w:val="18"/>
              </w:rPr>
              <w:t>n</w:t>
            </w:r>
            <w:r>
              <w:rPr>
                <w:rFonts w:cstheme="minorHAnsi"/>
                <w:sz w:val="18"/>
                <w:szCs w:val="18"/>
              </w:rPr>
              <w:t xml:space="preserve"> e individualizan las centrales termoeléctricas y sus UGE respectivas.</w:t>
            </w:r>
          </w:p>
        </w:tc>
      </w:tr>
      <w:tr w:rsidR="001E19CC" w:rsidRPr="003A54B6" w:rsidTr="00CB0542">
        <w:trPr>
          <w:trHeight w:val="687"/>
          <w:jc w:val="center"/>
        </w:trPr>
        <w:tc>
          <w:tcPr>
            <w:tcW w:w="579" w:type="pct"/>
            <w:vAlign w:val="center"/>
          </w:tcPr>
          <w:p w:rsidR="001E19CC" w:rsidRDefault="00CD199B" w:rsidP="001E19C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447" w:type="pct"/>
            <w:vAlign w:val="center"/>
          </w:tcPr>
          <w:p w:rsidR="001E19CC" w:rsidRDefault="001E19CC" w:rsidP="001E19CC">
            <w:pPr>
              <w:spacing w:after="6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D.S.13/11 “Norma de emisión para Centrales Termoeléctricas” </w:t>
            </w:r>
            <w:r w:rsidRPr="0093631D">
              <w:rPr>
                <w:rFonts w:cstheme="minorHAnsi"/>
                <w:b/>
                <w:sz w:val="18"/>
                <w:szCs w:val="18"/>
              </w:rPr>
              <w:t>artículo 12</w:t>
            </w:r>
            <w:r>
              <w:rPr>
                <w:rFonts w:cstheme="minorHAnsi"/>
                <w:sz w:val="18"/>
                <w:szCs w:val="18"/>
              </w:rPr>
              <w:t>°: “</w:t>
            </w:r>
            <w:r w:rsidRPr="003476E6">
              <w:rPr>
                <w:rFonts w:cstheme="minorHAnsi"/>
                <w:i/>
                <w:sz w:val="18"/>
                <w:szCs w:val="18"/>
              </w:rPr>
              <w:t>los titulares de las fuentes emisoras presentaran a la SMA un reporte del monitoreo continuo de emisiones, trimestralmente, durante un año calendario...”</w:t>
            </w:r>
          </w:p>
        </w:tc>
        <w:tc>
          <w:tcPr>
            <w:tcW w:w="1974" w:type="pct"/>
            <w:vAlign w:val="center"/>
          </w:tcPr>
          <w:p w:rsidR="001E19CC" w:rsidRPr="00E70E65" w:rsidRDefault="001E19CC" w:rsidP="001713FB">
            <w:pPr>
              <w:spacing w:line="276" w:lineRule="auto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El titular no </w:t>
            </w:r>
            <w:r w:rsidR="001713FB">
              <w:rPr>
                <w:rFonts w:cstheme="minorHAnsi"/>
                <w:sz w:val="18"/>
                <w:szCs w:val="18"/>
              </w:rPr>
              <w:t xml:space="preserve">ha presentado a la fecha </w:t>
            </w:r>
            <w:r>
              <w:rPr>
                <w:rFonts w:cstheme="minorHAnsi"/>
                <w:sz w:val="18"/>
                <w:szCs w:val="18"/>
              </w:rPr>
              <w:t xml:space="preserve">los reportes trimestrales de las emisiones monitoreadas por los CEMS. </w:t>
            </w:r>
          </w:p>
        </w:tc>
      </w:tr>
      <w:tr w:rsidR="00C43FBD" w:rsidRPr="003A54B6" w:rsidTr="00CB0542">
        <w:trPr>
          <w:trHeight w:val="687"/>
          <w:jc w:val="center"/>
        </w:trPr>
        <w:tc>
          <w:tcPr>
            <w:tcW w:w="579" w:type="pct"/>
            <w:vAlign w:val="center"/>
          </w:tcPr>
          <w:p w:rsidR="00C43FBD" w:rsidRDefault="00C43FBD" w:rsidP="001E19C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447" w:type="pct"/>
            <w:vAlign w:val="center"/>
          </w:tcPr>
          <w:p w:rsidR="00C43FBD" w:rsidRDefault="00C43FBD" w:rsidP="001E19CC">
            <w:pPr>
              <w:spacing w:after="60" w:line="276" w:lineRule="auto"/>
              <w:rPr>
                <w:rFonts w:cstheme="minorHAnsi"/>
                <w:sz w:val="18"/>
                <w:szCs w:val="18"/>
              </w:rPr>
            </w:pPr>
            <w:r w:rsidRPr="00C43FBD">
              <w:rPr>
                <w:rFonts w:cstheme="minorHAnsi"/>
                <w:sz w:val="18"/>
                <w:szCs w:val="18"/>
              </w:rPr>
              <w:t>RCA 82/2013 de la Región de la Araucanía, que autoriza ambientalmente el proyecto “APROVECHAMIENTO ENERGÉTICO DE PAJA DE CEREALES EN UNIDAD Nº 2 CENTRAL DE ENERGÍA RENOVABLE”</w:t>
            </w:r>
            <w:r>
              <w:t xml:space="preserve"> </w:t>
            </w:r>
            <w:r w:rsidRPr="00C43FBD">
              <w:rPr>
                <w:rFonts w:cstheme="minorHAnsi"/>
                <w:sz w:val="18"/>
                <w:szCs w:val="18"/>
              </w:rPr>
              <w:t>” la cual establece en sus páginas 29-30, que la normativa ambiental aplicable es el D.S.13/11 del Ministerio de Medio Ambiente, “Norma de emisión para Centrales Termoeléctricas”.</w:t>
            </w:r>
          </w:p>
        </w:tc>
        <w:tc>
          <w:tcPr>
            <w:tcW w:w="1974" w:type="pct"/>
            <w:vAlign w:val="center"/>
          </w:tcPr>
          <w:p w:rsidR="00C43FBD" w:rsidRDefault="00C43FBD" w:rsidP="001713FB">
            <w:pPr>
              <w:spacing w:line="276" w:lineRule="auto"/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 la fecha, el titular no acredita el cumplimiento de la Norma de Emisión.</w:t>
            </w:r>
          </w:p>
        </w:tc>
      </w:tr>
    </w:tbl>
    <w:p w:rsidR="001E19CC" w:rsidRDefault="001E19CC" w:rsidP="002E0751"/>
    <w:p w:rsidR="001E19CC" w:rsidRDefault="001E19CC" w:rsidP="002E0751"/>
    <w:bookmarkEnd w:id="66"/>
    <w:bookmarkEnd w:id="67"/>
    <w:bookmarkEnd w:id="68"/>
    <w:bookmarkEnd w:id="69"/>
    <w:bookmarkEnd w:id="70"/>
    <w:bookmarkEnd w:id="71"/>
    <w:bookmarkEnd w:id="72"/>
    <w:bookmarkEnd w:id="73"/>
    <w:p w:rsidR="00466DE1" w:rsidRPr="00466DE1" w:rsidRDefault="00466DE1" w:rsidP="00B723F8">
      <w:pPr>
        <w:pStyle w:val="Textoindependiente"/>
        <w:sectPr w:rsidR="00466DE1" w:rsidRPr="00466DE1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7015BE" w:rsidRPr="0025129B" w:rsidRDefault="007015BE" w:rsidP="00C958D0">
      <w:pPr>
        <w:pStyle w:val="Ttulo1"/>
      </w:pPr>
      <w:bookmarkStart w:id="74" w:name="_Toc353998131"/>
      <w:bookmarkStart w:id="75" w:name="_Toc353998204"/>
      <w:bookmarkStart w:id="76" w:name="_Toc352840404"/>
      <w:bookmarkStart w:id="77" w:name="_Toc352841464"/>
      <w:bookmarkStart w:id="78" w:name="_Toc419457765"/>
      <w:bookmarkEnd w:id="74"/>
      <w:bookmarkEnd w:id="75"/>
      <w:r w:rsidRPr="0025129B">
        <w:t>CONCLUSIONES.</w:t>
      </w:r>
      <w:bookmarkEnd w:id="76"/>
      <w:bookmarkEnd w:id="77"/>
      <w:bookmarkEnd w:id="78"/>
    </w:p>
    <w:p w:rsidR="00CE010E" w:rsidRPr="0025129B" w:rsidRDefault="00CE010E" w:rsidP="00893A4E">
      <w:pPr>
        <w:pStyle w:val="Prrafodelista"/>
        <w:ind w:left="0"/>
        <w:rPr>
          <w:rFonts w:cstheme="minorHAnsi"/>
          <w:b/>
          <w:sz w:val="14"/>
          <w:szCs w:val="24"/>
        </w:rPr>
      </w:pPr>
    </w:p>
    <w:p w:rsidR="00024F04" w:rsidRDefault="00024F04" w:rsidP="00B723F8">
      <w:pPr>
        <w:pStyle w:val="Textoindependiente"/>
      </w:pPr>
      <w:r w:rsidRPr="006F767A">
        <w:t xml:space="preserve">El examen de información realizado </w:t>
      </w:r>
      <w:r w:rsidR="008F653B">
        <w:t>a</w:t>
      </w:r>
      <w:r>
        <w:t xml:space="preserve"> la </w:t>
      </w:r>
      <w:r w:rsidR="008F653B" w:rsidRPr="00232E2B">
        <w:rPr>
          <w:b/>
        </w:rPr>
        <w:t xml:space="preserve">Unidad </w:t>
      </w:r>
      <w:r w:rsidR="0070208D">
        <w:rPr>
          <w:b/>
        </w:rPr>
        <w:t>2</w:t>
      </w:r>
      <w:r w:rsidR="008F653B" w:rsidRPr="00232E2B">
        <w:rPr>
          <w:b/>
        </w:rPr>
        <w:t xml:space="preserve"> de la Central </w:t>
      </w:r>
      <w:r w:rsidR="008F653B">
        <w:rPr>
          <w:b/>
        </w:rPr>
        <w:t>Lautaro, COMASA S.A</w:t>
      </w:r>
      <w:r w:rsidR="008F653B" w:rsidRPr="00232E2B">
        <w:t>.</w:t>
      </w:r>
      <w:r w:rsidRPr="006F767A">
        <w:rPr>
          <w:lang w:val="es-ES" w:eastAsia="es-ES"/>
        </w:rPr>
        <w:t xml:space="preserve">, </w:t>
      </w:r>
      <w:r w:rsidR="001F03B3">
        <w:rPr>
          <w:lang w:val="es-ES" w:eastAsia="es-ES"/>
        </w:rPr>
        <w:t xml:space="preserve">presenta </w:t>
      </w:r>
      <w:r w:rsidR="00B83754">
        <w:rPr>
          <w:lang w:val="es-ES" w:eastAsia="es-ES"/>
        </w:rPr>
        <w:t xml:space="preserve">los </w:t>
      </w:r>
      <w:r w:rsidR="001F03B3">
        <w:rPr>
          <w:lang w:val="es-ES" w:eastAsia="es-ES"/>
        </w:rPr>
        <w:t>siguientes</w:t>
      </w:r>
      <w:r w:rsidR="00B83754">
        <w:rPr>
          <w:lang w:val="es-ES" w:eastAsia="es-ES"/>
        </w:rPr>
        <w:t xml:space="preserve"> hallazgos, </w:t>
      </w:r>
      <w:r w:rsidR="00D31A5A">
        <w:rPr>
          <w:lang w:val="es-ES" w:eastAsia="es-ES"/>
        </w:rPr>
        <w:t xml:space="preserve">que </w:t>
      </w:r>
      <w:r w:rsidRPr="003E0982">
        <w:t>se</w:t>
      </w:r>
      <w:r>
        <w:t xml:space="preserve"> detallan a continuación: </w:t>
      </w:r>
    </w:p>
    <w:p w:rsidR="00C43FBD" w:rsidRPr="00E56B62" w:rsidRDefault="00E56B62" w:rsidP="00E56B62">
      <w:pPr>
        <w:pStyle w:val="Textoindependiente"/>
        <w:jc w:val="both"/>
      </w:pPr>
      <w:r>
        <w:t>La unidad 2 de COMASA inició su puesta en marcha el 9 de abril del 2014, y a</w:t>
      </w:r>
      <w:bookmarkStart w:id="79" w:name="_GoBack"/>
      <w:bookmarkEnd w:id="79"/>
      <w:r w:rsidR="0070208D" w:rsidRPr="00E56B62">
        <w:t xml:space="preserve"> la fuente no ha validado los CEMS ante esta </w:t>
      </w:r>
      <w:r w:rsidR="00CD199B" w:rsidRPr="00E56B62">
        <w:t>S</w:t>
      </w:r>
      <w:r w:rsidR="0070208D" w:rsidRPr="00E56B62">
        <w:t>uperintendencia, así como tampoco ha completado el formulario de termoeléctricas ni enviado los re</w:t>
      </w:r>
      <w:r w:rsidR="00CD199B" w:rsidRPr="00E56B62">
        <w:t>spectivos reportes trimestrales.</w:t>
      </w:r>
      <w:r w:rsidR="0070208D" w:rsidRPr="00E56B62">
        <w:t xml:space="preserve"> </w:t>
      </w:r>
      <w:r w:rsidR="00CD199B" w:rsidRPr="00E56B62">
        <w:t>L</w:t>
      </w:r>
      <w:r w:rsidR="0070208D" w:rsidRPr="00E56B62">
        <w:t>uego n</w:t>
      </w:r>
      <w:r w:rsidR="00890C0D" w:rsidRPr="00E56B62">
        <w:t xml:space="preserve">o es posible evaluar cumplimiento del límite de emisión de MP en la Unidad </w:t>
      </w:r>
      <w:r w:rsidR="0070208D" w:rsidRPr="00E56B62">
        <w:t>2</w:t>
      </w:r>
      <w:r w:rsidR="00890C0D" w:rsidRPr="00E56B62">
        <w:t xml:space="preserve"> de la Central Lautaro, COMASA S.A.</w:t>
      </w:r>
      <w:r w:rsidR="00C43FBD" w:rsidRPr="00E56B62">
        <w:t xml:space="preserve"> ni el cumplimiento de la RCA 82/2013 de la Región de la Araucanía, que autoriza ambientalmente el proyecto “APROVECHAMIENTO ENERGÉTICO DE PAJA DE CEREALES EN UNIDAD Nº 2 CENTRAL DE ENERGÍA RENOVABLE”.</w:t>
      </w:r>
    </w:p>
    <w:p w:rsidR="00F72811" w:rsidRPr="00E56B62" w:rsidRDefault="00F72811" w:rsidP="00E56B62">
      <w:pPr>
        <w:rPr>
          <w:sz w:val="20"/>
          <w:szCs w:val="20"/>
        </w:rPr>
      </w:pPr>
    </w:p>
    <w:p w:rsidR="00F72811" w:rsidRPr="00F72811" w:rsidRDefault="00F72811" w:rsidP="00E56B62">
      <w:pPr>
        <w:rPr>
          <w:sz w:val="20"/>
          <w:szCs w:val="20"/>
        </w:rPr>
      </w:pPr>
    </w:p>
    <w:p w:rsidR="00F72811" w:rsidRPr="00F72811" w:rsidRDefault="00F72811" w:rsidP="00E56B62">
      <w:pPr>
        <w:rPr>
          <w:sz w:val="20"/>
          <w:szCs w:val="20"/>
        </w:rPr>
      </w:pPr>
    </w:p>
    <w:p w:rsidR="00F72811" w:rsidRPr="00F72811" w:rsidRDefault="00F72811" w:rsidP="00E56B62">
      <w:pPr>
        <w:rPr>
          <w:sz w:val="20"/>
          <w:szCs w:val="20"/>
        </w:rPr>
      </w:pPr>
    </w:p>
    <w:p w:rsidR="00F72811" w:rsidRPr="00F72811" w:rsidRDefault="00F72811" w:rsidP="00E56B62">
      <w:pPr>
        <w:rPr>
          <w:sz w:val="20"/>
          <w:szCs w:val="20"/>
        </w:rPr>
      </w:pPr>
    </w:p>
    <w:p w:rsidR="00F72811" w:rsidRPr="00F72811" w:rsidRDefault="00F72811" w:rsidP="00F72811">
      <w:pPr>
        <w:rPr>
          <w:sz w:val="20"/>
          <w:szCs w:val="20"/>
        </w:rPr>
      </w:pPr>
    </w:p>
    <w:p w:rsidR="00F72811" w:rsidRPr="00F72811" w:rsidRDefault="00F72811" w:rsidP="00F72811">
      <w:pPr>
        <w:rPr>
          <w:sz w:val="20"/>
          <w:szCs w:val="20"/>
        </w:rPr>
      </w:pPr>
    </w:p>
    <w:p w:rsidR="00F72811" w:rsidRPr="00F72811" w:rsidRDefault="00F72811" w:rsidP="00F72811">
      <w:pPr>
        <w:rPr>
          <w:sz w:val="20"/>
          <w:szCs w:val="20"/>
        </w:rPr>
      </w:pPr>
    </w:p>
    <w:p w:rsidR="00F72811" w:rsidRPr="00F72811" w:rsidRDefault="00F72811" w:rsidP="00F72811">
      <w:pPr>
        <w:rPr>
          <w:sz w:val="20"/>
          <w:szCs w:val="20"/>
        </w:rPr>
      </w:pPr>
    </w:p>
    <w:p w:rsidR="00F72811" w:rsidRPr="00F72811" w:rsidRDefault="00F72811" w:rsidP="00F72811">
      <w:pPr>
        <w:rPr>
          <w:sz w:val="20"/>
          <w:szCs w:val="20"/>
        </w:rPr>
      </w:pPr>
    </w:p>
    <w:p w:rsidR="00F72811" w:rsidRPr="00F72811" w:rsidRDefault="00F72811" w:rsidP="00F72811">
      <w:pPr>
        <w:rPr>
          <w:sz w:val="20"/>
          <w:szCs w:val="20"/>
        </w:rPr>
      </w:pPr>
    </w:p>
    <w:p w:rsidR="00F72811" w:rsidRPr="00F72811" w:rsidRDefault="00F72811" w:rsidP="00F72811">
      <w:pPr>
        <w:rPr>
          <w:sz w:val="20"/>
          <w:szCs w:val="20"/>
        </w:rPr>
      </w:pPr>
    </w:p>
    <w:p w:rsidR="00F72811" w:rsidRPr="00F72811" w:rsidRDefault="00F72811" w:rsidP="00F72811">
      <w:pPr>
        <w:rPr>
          <w:sz w:val="20"/>
          <w:szCs w:val="20"/>
        </w:rPr>
      </w:pPr>
    </w:p>
    <w:p w:rsidR="00F72811" w:rsidRPr="00F72811" w:rsidRDefault="00F72811" w:rsidP="00F72811">
      <w:pPr>
        <w:rPr>
          <w:sz w:val="20"/>
          <w:szCs w:val="20"/>
        </w:rPr>
      </w:pPr>
    </w:p>
    <w:p w:rsidR="00F72811" w:rsidRPr="00F72811" w:rsidRDefault="00F72811" w:rsidP="00F72811">
      <w:pPr>
        <w:rPr>
          <w:sz w:val="20"/>
          <w:szCs w:val="20"/>
        </w:rPr>
      </w:pPr>
    </w:p>
    <w:p w:rsidR="00F72811" w:rsidRPr="00F72811" w:rsidRDefault="00F72811" w:rsidP="00F72811">
      <w:pPr>
        <w:rPr>
          <w:sz w:val="20"/>
          <w:szCs w:val="20"/>
        </w:rPr>
      </w:pPr>
    </w:p>
    <w:p w:rsidR="00F72811" w:rsidRPr="00F72811" w:rsidRDefault="00F72811" w:rsidP="00F72811">
      <w:pPr>
        <w:rPr>
          <w:sz w:val="20"/>
          <w:szCs w:val="20"/>
        </w:rPr>
      </w:pPr>
    </w:p>
    <w:p w:rsidR="00F72811" w:rsidRPr="00F72811" w:rsidRDefault="00F72811" w:rsidP="00F72811">
      <w:pPr>
        <w:rPr>
          <w:sz w:val="20"/>
          <w:szCs w:val="20"/>
        </w:rPr>
      </w:pPr>
    </w:p>
    <w:p w:rsidR="00F72811" w:rsidRPr="00F72811" w:rsidRDefault="00F72811" w:rsidP="00F72811">
      <w:pPr>
        <w:rPr>
          <w:sz w:val="20"/>
          <w:szCs w:val="20"/>
        </w:rPr>
      </w:pPr>
    </w:p>
    <w:p w:rsidR="00F72811" w:rsidRPr="00F72811" w:rsidRDefault="00F72811" w:rsidP="00F72811">
      <w:pPr>
        <w:rPr>
          <w:sz w:val="20"/>
          <w:szCs w:val="20"/>
        </w:rPr>
      </w:pPr>
    </w:p>
    <w:p w:rsidR="00F72811" w:rsidRPr="00F72811" w:rsidRDefault="00F72811" w:rsidP="00F72811">
      <w:pPr>
        <w:rPr>
          <w:sz w:val="20"/>
          <w:szCs w:val="20"/>
        </w:rPr>
      </w:pPr>
    </w:p>
    <w:p w:rsidR="00F72811" w:rsidRPr="00F72811" w:rsidRDefault="00F72811" w:rsidP="00F72811">
      <w:pPr>
        <w:rPr>
          <w:sz w:val="20"/>
          <w:szCs w:val="20"/>
        </w:rPr>
      </w:pPr>
    </w:p>
    <w:p w:rsidR="00F72811" w:rsidRPr="00F72811" w:rsidRDefault="00F72811" w:rsidP="00F72811">
      <w:pPr>
        <w:rPr>
          <w:sz w:val="20"/>
          <w:szCs w:val="20"/>
        </w:rPr>
      </w:pPr>
    </w:p>
    <w:p w:rsidR="00F72811" w:rsidRPr="00F72811" w:rsidRDefault="00F72811" w:rsidP="00F72811">
      <w:pPr>
        <w:rPr>
          <w:sz w:val="20"/>
          <w:szCs w:val="20"/>
        </w:rPr>
      </w:pPr>
    </w:p>
    <w:p w:rsidR="00F72811" w:rsidRPr="00F72811" w:rsidRDefault="00F72811" w:rsidP="00F72811">
      <w:pPr>
        <w:rPr>
          <w:sz w:val="20"/>
          <w:szCs w:val="20"/>
        </w:rPr>
      </w:pPr>
    </w:p>
    <w:p w:rsidR="00F72811" w:rsidRPr="00F72811" w:rsidRDefault="00F72811" w:rsidP="00F72811">
      <w:pPr>
        <w:rPr>
          <w:sz w:val="20"/>
          <w:szCs w:val="20"/>
        </w:rPr>
      </w:pPr>
    </w:p>
    <w:p w:rsidR="00F72811" w:rsidRPr="00F72811" w:rsidRDefault="00F72811" w:rsidP="00F72811">
      <w:pPr>
        <w:rPr>
          <w:sz w:val="20"/>
          <w:szCs w:val="20"/>
        </w:rPr>
      </w:pPr>
    </w:p>
    <w:p w:rsidR="00F72811" w:rsidRPr="00F72811" w:rsidRDefault="00F72811" w:rsidP="00F72811">
      <w:pPr>
        <w:rPr>
          <w:sz w:val="20"/>
          <w:szCs w:val="20"/>
        </w:rPr>
      </w:pPr>
    </w:p>
    <w:p w:rsidR="00F72811" w:rsidRPr="00F72811" w:rsidRDefault="00F72811" w:rsidP="00F72811">
      <w:pPr>
        <w:rPr>
          <w:sz w:val="20"/>
          <w:szCs w:val="20"/>
        </w:rPr>
      </w:pPr>
    </w:p>
    <w:p w:rsidR="00F72811" w:rsidRPr="00F72811" w:rsidRDefault="00F72811" w:rsidP="00F72811">
      <w:pPr>
        <w:rPr>
          <w:sz w:val="20"/>
          <w:szCs w:val="20"/>
        </w:rPr>
      </w:pPr>
    </w:p>
    <w:p w:rsidR="00F72811" w:rsidRPr="00F72811" w:rsidRDefault="00F72811" w:rsidP="00F72811">
      <w:pPr>
        <w:rPr>
          <w:sz w:val="20"/>
          <w:szCs w:val="20"/>
        </w:rPr>
      </w:pPr>
    </w:p>
    <w:p w:rsidR="00F72811" w:rsidRDefault="00F72811" w:rsidP="00F72811">
      <w:pPr>
        <w:rPr>
          <w:sz w:val="20"/>
          <w:szCs w:val="20"/>
        </w:rPr>
      </w:pPr>
    </w:p>
    <w:p w:rsidR="00F72811" w:rsidRDefault="00F72811" w:rsidP="00F72811">
      <w:pPr>
        <w:rPr>
          <w:sz w:val="20"/>
          <w:szCs w:val="20"/>
        </w:rPr>
      </w:pPr>
    </w:p>
    <w:p w:rsidR="00890C0D" w:rsidRDefault="00F72811" w:rsidP="00F72811">
      <w:pPr>
        <w:tabs>
          <w:tab w:val="left" w:pos="3648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F72811" w:rsidRDefault="00F72811" w:rsidP="00F72811">
      <w:pPr>
        <w:tabs>
          <w:tab w:val="left" w:pos="3648"/>
        </w:tabs>
        <w:rPr>
          <w:sz w:val="20"/>
          <w:szCs w:val="20"/>
        </w:rPr>
      </w:pPr>
    </w:p>
    <w:p w:rsidR="00F72811" w:rsidRDefault="00F72811" w:rsidP="00F72811">
      <w:pPr>
        <w:tabs>
          <w:tab w:val="left" w:pos="3648"/>
        </w:tabs>
        <w:rPr>
          <w:sz w:val="20"/>
          <w:szCs w:val="20"/>
        </w:rPr>
      </w:pPr>
    </w:p>
    <w:p w:rsidR="00F72811" w:rsidRDefault="00F72811" w:rsidP="00F72811">
      <w:pPr>
        <w:tabs>
          <w:tab w:val="left" w:pos="3648"/>
        </w:tabs>
        <w:rPr>
          <w:sz w:val="20"/>
          <w:szCs w:val="20"/>
        </w:rPr>
      </w:pPr>
    </w:p>
    <w:p w:rsidR="00F72811" w:rsidRDefault="00F72811" w:rsidP="00F72811">
      <w:pPr>
        <w:tabs>
          <w:tab w:val="left" w:pos="3648"/>
        </w:tabs>
        <w:rPr>
          <w:sz w:val="20"/>
          <w:szCs w:val="20"/>
        </w:rPr>
      </w:pPr>
    </w:p>
    <w:p w:rsidR="00F72811" w:rsidRDefault="00F72811" w:rsidP="00F72811">
      <w:pPr>
        <w:tabs>
          <w:tab w:val="left" w:pos="3648"/>
        </w:tabs>
        <w:rPr>
          <w:sz w:val="20"/>
          <w:szCs w:val="20"/>
        </w:rPr>
      </w:pPr>
    </w:p>
    <w:p w:rsidR="00F72811" w:rsidRDefault="00F72811" w:rsidP="00F72811">
      <w:pPr>
        <w:tabs>
          <w:tab w:val="left" w:pos="3648"/>
        </w:tabs>
        <w:rPr>
          <w:sz w:val="20"/>
          <w:szCs w:val="20"/>
        </w:rPr>
      </w:pPr>
    </w:p>
    <w:p w:rsidR="00F72811" w:rsidRDefault="00F72811" w:rsidP="00F72811">
      <w:pPr>
        <w:tabs>
          <w:tab w:val="left" w:pos="3648"/>
        </w:tabs>
        <w:jc w:val="center"/>
        <w:rPr>
          <w:b/>
          <w:sz w:val="20"/>
          <w:szCs w:val="20"/>
        </w:rPr>
      </w:pPr>
      <w:r w:rsidRPr="00F72811">
        <w:rPr>
          <w:b/>
          <w:sz w:val="20"/>
          <w:szCs w:val="20"/>
        </w:rPr>
        <w:t>ANEXO I</w:t>
      </w:r>
    </w:p>
    <w:p w:rsidR="00F72811" w:rsidRPr="00F72811" w:rsidRDefault="00F72811" w:rsidP="00F72811">
      <w:pPr>
        <w:tabs>
          <w:tab w:val="left" w:pos="3648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Carta emitida por el CDEC-SIC acreditando puesta en marcha de las unidades 1 y 2 de COMASA.</w:t>
      </w:r>
    </w:p>
    <w:p w:rsidR="00F72811" w:rsidRPr="00F72811" w:rsidRDefault="00F72811" w:rsidP="00F72811">
      <w:pPr>
        <w:tabs>
          <w:tab w:val="left" w:pos="3648"/>
        </w:tabs>
        <w:rPr>
          <w:sz w:val="20"/>
          <w:szCs w:val="20"/>
        </w:rPr>
      </w:pPr>
    </w:p>
    <w:p w:rsidR="00E70E65" w:rsidRPr="00D01F8A" w:rsidRDefault="00F72811" w:rsidP="00890C0D">
      <w:pPr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s-CL"/>
        </w:rPr>
        <w:drawing>
          <wp:inline distT="0" distB="0" distL="0" distR="0">
            <wp:extent cx="6042660" cy="7274998"/>
            <wp:effectExtent l="133350" t="95250" r="148590" b="17399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524" cy="727844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E70E65" w:rsidRPr="00D01F8A" w:rsidSect="00A70F8F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200" w:rsidRDefault="00706200" w:rsidP="00870FF2">
      <w:r>
        <w:separator/>
      </w:r>
    </w:p>
    <w:p w:rsidR="00706200" w:rsidRDefault="00706200" w:rsidP="00870FF2"/>
    <w:p w:rsidR="00706200" w:rsidRDefault="00706200"/>
  </w:endnote>
  <w:endnote w:type="continuationSeparator" w:id="0">
    <w:p w:rsidR="00706200" w:rsidRDefault="00706200" w:rsidP="00870FF2">
      <w:r>
        <w:continuationSeparator/>
      </w:r>
    </w:p>
    <w:p w:rsidR="00706200" w:rsidRDefault="00706200" w:rsidP="00870FF2"/>
    <w:p w:rsidR="00706200" w:rsidRDefault="00706200"/>
  </w:endnote>
  <w:endnote w:type="continuationNotice" w:id="1">
    <w:p w:rsidR="00706200" w:rsidRDefault="00706200"/>
    <w:p w:rsidR="00706200" w:rsidRDefault="007062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TahomaNorm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5710982"/>
      <w:docPartObj>
        <w:docPartGallery w:val="Page Numbers (Bottom of Page)"/>
        <w:docPartUnique/>
      </w:docPartObj>
    </w:sdtPr>
    <w:sdtContent>
      <w:p w:rsidR="00706200" w:rsidRDefault="00706200">
        <w:pPr>
          <w:pStyle w:val="Piedepgina"/>
          <w:jc w:val="right"/>
        </w:pPr>
        <w:r w:rsidRPr="004E5529">
          <w:fldChar w:fldCharType="begin"/>
        </w:r>
        <w:r w:rsidRPr="004E5529">
          <w:instrText>PAGE   \* MERGEFORMAT</w:instrText>
        </w:r>
        <w:r w:rsidRPr="004E5529">
          <w:fldChar w:fldCharType="separate"/>
        </w:r>
        <w:r w:rsidR="00E56B62" w:rsidRPr="00E56B62">
          <w:rPr>
            <w:noProof/>
            <w:lang w:val="es-ES"/>
          </w:rPr>
          <w:t>6</w:t>
        </w:r>
        <w:r w:rsidRPr="004E5529">
          <w:fldChar w:fldCharType="end"/>
        </w:r>
      </w:p>
    </w:sdtContent>
  </w:sdt>
  <w:p w:rsidR="00706200" w:rsidRPr="00411E4F" w:rsidRDefault="00706200" w:rsidP="00411E4F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 w:rsidRPr="00411E4F">
      <w:rPr>
        <w:color w:val="000000" w:themeColor="text1"/>
        <w:sz w:val="16"/>
        <w:szCs w:val="16"/>
      </w:rPr>
      <w:t>Superintendencia del Medio Ambiente – Gobierno de Chile</w:t>
    </w:r>
  </w:p>
  <w:p w:rsidR="00706200" w:rsidRPr="00411E4F" w:rsidRDefault="00706200" w:rsidP="00411E4F">
    <w:pPr>
      <w:tabs>
        <w:tab w:val="left" w:pos="1276"/>
        <w:tab w:val="left" w:pos="1843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 w:rsidRPr="00411E4F">
      <w:rPr>
        <w:color w:val="000000" w:themeColor="text1"/>
        <w:sz w:val="16"/>
        <w:szCs w:val="16"/>
      </w:rPr>
      <w:t xml:space="preserve">Miraflores 178, piso 7, Santiago / </w:t>
    </w:r>
    <w:hyperlink r:id="rId1" w:history="1">
      <w:r w:rsidRPr="00411E4F">
        <w:rPr>
          <w:color w:val="0000FF"/>
          <w:sz w:val="16"/>
          <w:szCs w:val="16"/>
          <w:u w:val="single"/>
        </w:rPr>
        <w:t>www.sma.gob.cl</w:t>
      </w:r>
    </w:hyperlink>
  </w:p>
  <w:p w:rsidR="00706200" w:rsidRDefault="0070620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200" w:rsidRDefault="00706200" w:rsidP="00870FF2">
    <w:pPr>
      <w:pStyle w:val="Piedepgina"/>
    </w:pPr>
  </w:p>
  <w:p w:rsidR="00706200" w:rsidRDefault="007062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200" w:rsidRDefault="00706200" w:rsidP="00870FF2">
      <w:r>
        <w:separator/>
      </w:r>
    </w:p>
    <w:p w:rsidR="00706200" w:rsidRDefault="00706200" w:rsidP="00870FF2"/>
    <w:p w:rsidR="00706200" w:rsidRDefault="00706200"/>
  </w:footnote>
  <w:footnote w:type="continuationSeparator" w:id="0">
    <w:p w:rsidR="00706200" w:rsidRDefault="00706200" w:rsidP="00870FF2">
      <w:r>
        <w:continuationSeparator/>
      </w:r>
    </w:p>
    <w:p w:rsidR="00706200" w:rsidRDefault="00706200" w:rsidP="00870FF2"/>
    <w:p w:rsidR="00706200" w:rsidRDefault="00706200"/>
  </w:footnote>
  <w:footnote w:type="continuationNotice" w:id="1">
    <w:p w:rsidR="00706200" w:rsidRDefault="00706200"/>
    <w:p w:rsidR="00706200" w:rsidRDefault="0070620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200" w:rsidRDefault="00706200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3ECA13C" wp14:editId="77F23F94">
          <wp:simplePos x="0" y="0"/>
          <wp:positionH relativeFrom="margin">
            <wp:align>center</wp:align>
          </wp:positionH>
          <wp:positionV relativeFrom="paragraph">
            <wp:posOffset>-145415</wp:posOffset>
          </wp:positionV>
          <wp:extent cx="4000500" cy="3093085"/>
          <wp:effectExtent l="0" t="0" r="0" b="0"/>
          <wp:wrapSquare wrapText="bothSides"/>
          <wp:docPr id="1" name="Imagen 1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309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1FFC"/>
    <w:multiLevelType w:val="hybridMultilevel"/>
    <w:tmpl w:val="65307E3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06EBC"/>
    <w:multiLevelType w:val="hybridMultilevel"/>
    <w:tmpl w:val="F842AA30"/>
    <w:lvl w:ilvl="0" w:tplc="FABA546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465A6"/>
    <w:multiLevelType w:val="hybridMultilevel"/>
    <w:tmpl w:val="B9184F2A"/>
    <w:lvl w:ilvl="0" w:tplc="340A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08B4F68"/>
    <w:multiLevelType w:val="hybridMultilevel"/>
    <w:tmpl w:val="8C02C34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06370"/>
    <w:multiLevelType w:val="hybridMultilevel"/>
    <w:tmpl w:val="0A3CF334"/>
    <w:lvl w:ilvl="0" w:tplc="053C389C">
      <w:start w:val="1"/>
      <w:numFmt w:val="lowerLetter"/>
      <w:lvlText w:val="%1."/>
      <w:lvlJc w:val="left"/>
      <w:pPr>
        <w:ind w:left="644" w:hanging="360"/>
      </w:pPr>
      <w:rPr>
        <w:rFonts w:asciiTheme="minorHAnsi" w:eastAsia="Calibri" w:hAnsiTheme="minorHAnsi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0C1647"/>
    <w:multiLevelType w:val="hybridMultilevel"/>
    <w:tmpl w:val="FE78DCCE"/>
    <w:lvl w:ilvl="0" w:tplc="E6BEBD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8D66B7A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32790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71BC8"/>
    <w:multiLevelType w:val="hybridMultilevel"/>
    <w:tmpl w:val="4148D88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626F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C3921"/>
    <w:multiLevelType w:val="hybridMultilevel"/>
    <w:tmpl w:val="501838C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D2819"/>
    <w:multiLevelType w:val="hybridMultilevel"/>
    <w:tmpl w:val="247851CA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FC2693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B30C87"/>
    <w:multiLevelType w:val="hybridMultilevel"/>
    <w:tmpl w:val="7AAC9810"/>
    <w:lvl w:ilvl="0" w:tplc="3348E14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0250C1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170288"/>
    <w:multiLevelType w:val="hybridMultilevel"/>
    <w:tmpl w:val="BEAEB68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3D2D0B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241373"/>
    <w:multiLevelType w:val="hybridMultilevel"/>
    <w:tmpl w:val="868066B2"/>
    <w:lvl w:ilvl="0" w:tplc="0974E1BC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9">
    <w:nsid w:val="49481EAA"/>
    <w:multiLevelType w:val="hybridMultilevel"/>
    <w:tmpl w:val="AA66BA9E"/>
    <w:lvl w:ilvl="0" w:tplc="D248B7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A861CC"/>
    <w:multiLevelType w:val="hybridMultilevel"/>
    <w:tmpl w:val="189A314E"/>
    <w:lvl w:ilvl="0" w:tplc="FABA546A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F329CB"/>
    <w:multiLevelType w:val="multilevel"/>
    <w:tmpl w:val="3D6823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864E6E"/>
    <w:multiLevelType w:val="hybridMultilevel"/>
    <w:tmpl w:val="8F481ECC"/>
    <w:lvl w:ilvl="0" w:tplc="E5F69BAC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3E51B7"/>
    <w:multiLevelType w:val="multilevel"/>
    <w:tmpl w:val="26D89D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5BDB2DE2"/>
    <w:multiLevelType w:val="hybridMultilevel"/>
    <w:tmpl w:val="0AFA87F4"/>
    <w:lvl w:ilvl="0" w:tplc="FABA546A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3713690"/>
    <w:multiLevelType w:val="hybridMultilevel"/>
    <w:tmpl w:val="04E8907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881698"/>
    <w:multiLevelType w:val="hybridMultilevel"/>
    <w:tmpl w:val="10969290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E974E1"/>
    <w:multiLevelType w:val="hybridMultilevel"/>
    <w:tmpl w:val="2F44D41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496CFE"/>
    <w:multiLevelType w:val="hybridMultilevel"/>
    <w:tmpl w:val="B2004A3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91579D"/>
    <w:multiLevelType w:val="hybridMultilevel"/>
    <w:tmpl w:val="AD8E9C02"/>
    <w:lvl w:ilvl="0" w:tplc="340A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6DAF339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E53F65"/>
    <w:multiLevelType w:val="hybridMultilevel"/>
    <w:tmpl w:val="DF6E180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B017DF"/>
    <w:multiLevelType w:val="hybridMultilevel"/>
    <w:tmpl w:val="EB34ACA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843521"/>
    <w:multiLevelType w:val="hybridMultilevel"/>
    <w:tmpl w:val="D4A2DA2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E2101C"/>
    <w:multiLevelType w:val="hybridMultilevel"/>
    <w:tmpl w:val="981840A4"/>
    <w:lvl w:ilvl="0" w:tplc="2E501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6F091B"/>
    <w:multiLevelType w:val="hybridMultilevel"/>
    <w:tmpl w:val="E8D49934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A4B7366"/>
    <w:multiLevelType w:val="multilevel"/>
    <w:tmpl w:val="AEF0D8C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AE623C7"/>
    <w:multiLevelType w:val="hybridMultilevel"/>
    <w:tmpl w:val="7736B0A0"/>
    <w:lvl w:ilvl="0" w:tplc="340A0019">
      <w:start w:val="1"/>
      <w:numFmt w:val="lowerLetter"/>
      <w:lvlText w:val="%1."/>
      <w:lvlJc w:val="left"/>
      <w:pPr>
        <w:ind w:left="928" w:hanging="360"/>
      </w:p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>
    <w:nsid w:val="7F180E8A"/>
    <w:multiLevelType w:val="hybridMultilevel"/>
    <w:tmpl w:val="8A16ED6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23"/>
  </w:num>
  <w:num w:numId="4">
    <w:abstractNumId w:val="40"/>
  </w:num>
  <w:num w:numId="5">
    <w:abstractNumId w:val="28"/>
  </w:num>
  <w:num w:numId="6">
    <w:abstractNumId w:val="39"/>
  </w:num>
  <w:num w:numId="7">
    <w:abstractNumId w:val="24"/>
  </w:num>
  <w:num w:numId="8">
    <w:abstractNumId w:val="9"/>
  </w:num>
  <w:num w:numId="9">
    <w:abstractNumId w:val="18"/>
  </w:num>
  <w:num w:numId="10">
    <w:abstractNumId w:val="18"/>
  </w:num>
  <w:num w:numId="11">
    <w:abstractNumId w:val="18"/>
  </w:num>
  <w:num w:numId="12">
    <w:abstractNumId w:val="16"/>
  </w:num>
  <w:num w:numId="13">
    <w:abstractNumId w:val="10"/>
  </w:num>
  <w:num w:numId="14">
    <w:abstractNumId w:val="4"/>
  </w:num>
  <w:num w:numId="15">
    <w:abstractNumId w:val="36"/>
  </w:num>
  <w:num w:numId="16">
    <w:abstractNumId w:val="17"/>
  </w:num>
  <w:num w:numId="17">
    <w:abstractNumId w:val="29"/>
  </w:num>
  <w:num w:numId="18">
    <w:abstractNumId w:val="27"/>
  </w:num>
  <w:num w:numId="19">
    <w:abstractNumId w:val="7"/>
  </w:num>
  <w:num w:numId="20">
    <w:abstractNumId w:val="3"/>
  </w:num>
  <w:num w:numId="21">
    <w:abstractNumId w:val="13"/>
  </w:num>
  <w:num w:numId="22">
    <w:abstractNumId w:val="12"/>
  </w:num>
  <w:num w:numId="23">
    <w:abstractNumId w:val="33"/>
  </w:num>
  <w:num w:numId="24">
    <w:abstractNumId w:val="14"/>
  </w:num>
  <w:num w:numId="25">
    <w:abstractNumId w:val="32"/>
  </w:num>
  <w:num w:numId="26">
    <w:abstractNumId w:val="18"/>
  </w:num>
  <w:num w:numId="27">
    <w:abstractNumId w:val="19"/>
  </w:num>
  <w:num w:numId="28">
    <w:abstractNumId w:val="5"/>
  </w:num>
  <w:num w:numId="29">
    <w:abstractNumId w:val="35"/>
  </w:num>
  <w:num w:numId="30">
    <w:abstractNumId w:val="6"/>
  </w:num>
  <w:num w:numId="31">
    <w:abstractNumId w:val="25"/>
  </w:num>
  <w:num w:numId="32">
    <w:abstractNumId w:val="18"/>
  </w:num>
  <w:num w:numId="33">
    <w:abstractNumId w:val="18"/>
  </w:num>
  <w:num w:numId="34">
    <w:abstractNumId w:val="18"/>
  </w:num>
  <w:num w:numId="35">
    <w:abstractNumId w:val="8"/>
  </w:num>
  <w:num w:numId="36">
    <w:abstractNumId w:val="26"/>
  </w:num>
  <w:num w:numId="37">
    <w:abstractNumId w:val="20"/>
  </w:num>
  <w:num w:numId="38">
    <w:abstractNumId w:val="21"/>
  </w:num>
  <w:num w:numId="39">
    <w:abstractNumId w:val="0"/>
  </w:num>
  <w:num w:numId="40">
    <w:abstractNumId w:val="30"/>
  </w:num>
  <w:num w:numId="41">
    <w:abstractNumId w:val="38"/>
  </w:num>
  <w:num w:numId="42">
    <w:abstractNumId w:val="31"/>
  </w:num>
  <w:num w:numId="43">
    <w:abstractNumId w:val="34"/>
  </w:num>
  <w:num w:numId="44">
    <w:abstractNumId w:val="1"/>
  </w:num>
  <w:num w:numId="45">
    <w:abstractNumId w:val="37"/>
  </w:num>
  <w:num w:numId="46">
    <w:abstractNumId w:val="11"/>
  </w:num>
  <w:num w:numId="47">
    <w:abstractNumId w:val="15"/>
  </w:num>
  <w:num w:numId="4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envelopes"/>
    <w:dataType w:val="textFile"/>
    <w:activeRecord w:val="-1"/>
  </w:mailMerge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4C"/>
    <w:rsid w:val="00000CA5"/>
    <w:rsid w:val="000014DF"/>
    <w:rsid w:val="000014E8"/>
    <w:rsid w:val="00001B55"/>
    <w:rsid w:val="00001ED1"/>
    <w:rsid w:val="00002A64"/>
    <w:rsid w:val="000037E8"/>
    <w:rsid w:val="00004C82"/>
    <w:rsid w:val="00004D1D"/>
    <w:rsid w:val="00004DA9"/>
    <w:rsid w:val="0000504B"/>
    <w:rsid w:val="000050B6"/>
    <w:rsid w:val="00005BEF"/>
    <w:rsid w:val="000063B5"/>
    <w:rsid w:val="0000671C"/>
    <w:rsid w:val="00006FE0"/>
    <w:rsid w:val="000070A0"/>
    <w:rsid w:val="00007479"/>
    <w:rsid w:val="00007F36"/>
    <w:rsid w:val="00010951"/>
    <w:rsid w:val="000111CD"/>
    <w:rsid w:val="00011B43"/>
    <w:rsid w:val="00011D99"/>
    <w:rsid w:val="00012236"/>
    <w:rsid w:val="0001223F"/>
    <w:rsid w:val="00012AA2"/>
    <w:rsid w:val="00012EFD"/>
    <w:rsid w:val="000143C8"/>
    <w:rsid w:val="00015199"/>
    <w:rsid w:val="000151C7"/>
    <w:rsid w:val="000165D1"/>
    <w:rsid w:val="00016950"/>
    <w:rsid w:val="00017147"/>
    <w:rsid w:val="0001781A"/>
    <w:rsid w:val="000179CE"/>
    <w:rsid w:val="0002008E"/>
    <w:rsid w:val="0002019C"/>
    <w:rsid w:val="000201D0"/>
    <w:rsid w:val="000201ED"/>
    <w:rsid w:val="000209B6"/>
    <w:rsid w:val="00021B10"/>
    <w:rsid w:val="00022D91"/>
    <w:rsid w:val="00024A72"/>
    <w:rsid w:val="00024ECF"/>
    <w:rsid w:val="00024F04"/>
    <w:rsid w:val="00025306"/>
    <w:rsid w:val="000254B9"/>
    <w:rsid w:val="00025B2E"/>
    <w:rsid w:val="00025CB5"/>
    <w:rsid w:val="00025D19"/>
    <w:rsid w:val="000261BD"/>
    <w:rsid w:val="00026898"/>
    <w:rsid w:val="00026918"/>
    <w:rsid w:val="0003074D"/>
    <w:rsid w:val="00030FFA"/>
    <w:rsid w:val="000314CF"/>
    <w:rsid w:val="00031A1E"/>
    <w:rsid w:val="00031CDC"/>
    <w:rsid w:val="00032BC7"/>
    <w:rsid w:val="00032CEC"/>
    <w:rsid w:val="00032D4D"/>
    <w:rsid w:val="00032DB0"/>
    <w:rsid w:val="0003408B"/>
    <w:rsid w:val="00035709"/>
    <w:rsid w:val="0003599B"/>
    <w:rsid w:val="00035E71"/>
    <w:rsid w:val="000361F7"/>
    <w:rsid w:val="00036314"/>
    <w:rsid w:val="00036D37"/>
    <w:rsid w:val="000378D0"/>
    <w:rsid w:val="00037D08"/>
    <w:rsid w:val="00037F70"/>
    <w:rsid w:val="00040F4E"/>
    <w:rsid w:val="000414F3"/>
    <w:rsid w:val="00041C3F"/>
    <w:rsid w:val="00041FA4"/>
    <w:rsid w:val="00042CA6"/>
    <w:rsid w:val="00043318"/>
    <w:rsid w:val="0004340C"/>
    <w:rsid w:val="000434D2"/>
    <w:rsid w:val="00043B71"/>
    <w:rsid w:val="00044B58"/>
    <w:rsid w:val="00044ED6"/>
    <w:rsid w:val="00045DA2"/>
    <w:rsid w:val="000463A5"/>
    <w:rsid w:val="0004795B"/>
    <w:rsid w:val="00047D2A"/>
    <w:rsid w:val="00050D4E"/>
    <w:rsid w:val="00050FA9"/>
    <w:rsid w:val="00051C01"/>
    <w:rsid w:val="000532FE"/>
    <w:rsid w:val="000534A8"/>
    <w:rsid w:val="00053B98"/>
    <w:rsid w:val="00053EB2"/>
    <w:rsid w:val="00053FAE"/>
    <w:rsid w:val="0005403F"/>
    <w:rsid w:val="000542ED"/>
    <w:rsid w:val="00054F6E"/>
    <w:rsid w:val="00055CA3"/>
    <w:rsid w:val="00055E3E"/>
    <w:rsid w:val="00055E6D"/>
    <w:rsid w:val="000563EB"/>
    <w:rsid w:val="00056D41"/>
    <w:rsid w:val="00056D80"/>
    <w:rsid w:val="000570D6"/>
    <w:rsid w:val="000572EE"/>
    <w:rsid w:val="00057509"/>
    <w:rsid w:val="00060CEE"/>
    <w:rsid w:val="000613BF"/>
    <w:rsid w:val="000624CE"/>
    <w:rsid w:val="0006259B"/>
    <w:rsid w:val="000643D4"/>
    <w:rsid w:val="000644EA"/>
    <w:rsid w:val="00064B76"/>
    <w:rsid w:val="0006599F"/>
    <w:rsid w:val="00065CBB"/>
    <w:rsid w:val="00066188"/>
    <w:rsid w:val="000667E1"/>
    <w:rsid w:val="00066E7A"/>
    <w:rsid w:val="00067155"/>
    <w:rsid w:val="00067715"/>
    <w:rsid w:val="00071004"/>
    <w:rsid w:val="0007139D"/>
    <w:rsid w:val="00071ABB"/>
    <w:rsid w:val="0007203B"/>
    <w:rsid w:val="0007229B"/>
    <w:rsid w:val="000728A8"/>
    <w:rsid w:val="000730EC"/>
    <w:rsid w:val="000745F3"/>
    <w:rsid w:val="0007466F"/>
    <w:rsid w:val="000747F0"/>
    <w:rsid w:val="00074BC0"/>
    <w:rsid w:val="00075A70"/>
    <w:rsid w:val="000766E6"/>
    <w:rsid w:val="00082230"/>
    <w:rsid w:val="0008249D"/>
    <w:rsid w:val="00082C6F"/>
    <w:rsid w:val="00083084"/>
    <w:rsid w:val="000830DD"/>
    <w:rsid w:val="00083A21"/>
    <w:rsid w:val="00083B04"/>
    <w:rsid w:val="00083B96"/>
    <w:rsid w:val="00084320"/>
    <w:rsid w:val="00085CB7"/>
    <w:rsid w:val="00087118"/>
    <w:rsid w:val="00087258"/>
    <w:rsid w:val="0009113B"/>
    <w:rsid w:val="00091159"/>
    <w:rsid w:val="000914A4"/>
    <w:rsid w:val="00091C81"/>
    <w:rsid w:val="00091D16"/>
    <w:rsid w:val="000927D0"/>
    <w:rsid w:val="00092FAB"/>
    <w:rsid w:val="0009302D"/>
    <w:rsid w:val="000932E2"/>
    <w:rsid w:val="00093700"/>
    <w:rsid w:val="00094E56"/>
    <w:rsid w:val="000959D8"/>
    <w:rsid w:val="00095A4A"/>
    <w:rsid w:val="00096213"/>
    <w:rsid w:val="00096366"/>
    <w:rsid w:val="00096587"/>
    <w:rsid w:val="000A004C"/>
    <w:rsid w:val="000A027D"/>
    <w:rsid w:val="000A0A40"/>
    <w:rsid w:val="000A216C"/>
    <w:rsid w:val="000A3133"/>
    <w:rsid w:val="000A321B"/>
    <w:rsid w:val="000A3227"/>
    <w:rsid w:val="000A384A"/>
    <w:rsid w:val="000A38C4"/>
    <w:rsid w:val="000A3A28"/>
    <w:rsid w:val="000A46D4"/>
    <w:rsid w:val="000A48D7"/>
    <w:rsid w:val="000A4D15"/>
    <w:rsid w:val="000A6543"/>
    <w:rsid w:val="000A6BEE"/>
    <w:rsid w:val="000A701E"/>
    <w:rsid w:val="000A7307"/>
    <w:rsid w:val="000A7B10"/>
    <w:rsid w:val="000B001C"/>
    <w:rsid w:val="000B1041"/>
    <w:rsid w:val="000B12C1"/>
    <w:rsid w:val="000B1300"/>
    <w:rsid w:val="000B32AE"/>
    <w:rsid w:val="000B34B2"/>
    <w:rsid w:val="000B41A3"/>
    <w:rsid w:val="000B4852"/>
    <w:rsid w:val="000B4F86"/>
    <w:rsid w:val="000B5555"/>
    <w:rsid w:val="000B5C2E"/>
    <w:rsid w:val="000B5FEC"/>
    <w:rsid w:val="000B6651"/>
    <w:rsid w:val="000B6CA6"/>
    <w:rsid w:val="000B7063"/>
    <w:rsid w:val="000B76EF"/>
    <w:rsid w:val="000B795B"/>
    <w:rsid w:val="000B7F06"/>
    <w:rsid w:val="000C0369"/>
    <w:rsid w:val="000C052E"/>
    <w:rsid w:val="000C07FD"/>
    <w:rsid w:val="000C128D"/>
    <w:rsid w:val="000C2348"/>
    <w:rsid w:val="000C2811"/>
    <w:rsid w:val="000C5064"/>
    <w:rsid w:val="000C63A4"/>
    <w:rsid w:val="000C76C0"/>
    <w:rsid w:val="000D03DA"/>
    <w:rsid w:val="000D079E"/>
    <w:rsid w:val="000D1CFD"/>
    <w:rsid w:val="000D259C"/>
    <w:rsid w:val="000D3013"/>
    <w:rsid w:val="000D3D2A"/>
    <w:rsid w:val="000D4297"/>
    <w:rsid w:val="000D5DA4"/>
    <w:rsid w:val="000D607C"/>
    <w:rsid w:val="000D6468"/>
    <w:rsid w:val="000D6F8D"/>
    <w:rsid w:val="000D703E"/>
    <w:rsid w:val="000D7453"/>
    <w:rsid w:val="000E0232"/>
    <w:rsid w:val="000E0ADA"/>
    <w:rsid w:val="000E0AF3"/>
    <w:rsid w:val="000E0B34"/>
    <w:rsid w:val="000E257A"/>
    <w:rsid w:val="000E4500"/>
    <w:rsid w:val="000E5424"/>
    <w:rsid w:val="000E5869"/>
    <w:rsid w:val="000E6410"/>
    <w:rsid w:val="000E6BBD"/>
    <w:rsid w:val="000E7F5E"/>
    <w:rsid w:val="000E7F69"/>
    <w:rsid w:val="000F0389"/>
    <w:rsid w:val="000F04B7"/>
    <w:rsid w:val="000F2852"/>
    <w:rsid w:val="000F319E"/>
    <w:rsid w:val="000F57A1"/>
    <w:rsid w:val="000F59DD"/>
    <w:rsid w:val="000F672C"/>
    <w:rsid w:val="000F6B45"/>
    <w:rsid w:val="000F75A2"/>
    <w:rsid w:val="000F7853"/>
    <w:rsid w:val="000F7BB4"/>
    <w:rsid w:val="000F7CAB"/>
    <w:rsid w:val="0010059B"/>
    <w:rsid w:val="00100AA4"/>
    <w:rsid w:val="00101423"/>
    <w:rsid w:val="00101474"/>
    <w:rsid w:val="001016B9"/>
    <w:rsid w:val="00101E3C"/>
    <w:rsid w:val="0010359D"/>
    <w:rsid w:val="00103B5C"/>
    <w:rsid w:val="001046C2"/>
    <w:rsid w:val="001051A0"/>
    <w:rsid w:val="00105331"/>
    <w:rsid w:val="0010633A"/>
    <w:rsid w:val="0010657A"/>
    <w:rsid w:val="001066B9"/>
    <w:rsid w:val="00106E74"/>
    <w:rsid w:val="00106EC8"/>
    <w:rsid w:val="00106F43"/>
    <w:rsid w:val="0010707C"/>
    <w:rsid w:val="001078C3"/>
    <w:rsid w:val="0011126A"/>
    <w:rsid w:val="0011210B"/>
    <w:rsid w:val="00112F5A"/>
    <w:rsid w:val="00114819"/>
    <w:rsid w:val="00114CDD"/>
    <w:rsid w:val="00114F6F"/>
    <w:rsid w:val="001157D9"/>
    <w:rsid w:val="001173C8"/>
    <w:rsid w:val="00117CCF"/>
    <w:rsid w:val="00117E5A"/>
    <w:rsid w:val="001213FE"/>
    <w:rsid w:val="00124E81"/>
    <w:rsid w:val="001258E8"/>
    <w:rsid w:val="00125EBB"/>
    <w:rsid w:val="001262E8"/>
    <w:rsid w:val="001271F2"/>
    <w:rsid w:val="00127654"/>
    <w:rsid w:val="00127992"/>
    <w:rsid w:val="001308C7"/>
    <w:rsid w:val="00131BE3"/>
    <w:rsid w:val="00133D3B"/>
    <w:rsid w:val="00133F13"/>
    <w:rsid w:val="0013411C"/>
    <w:rsid w:val="00134757"/>
    <w:rsid w:val="0013592F"/>
    <w:rsid w:val="00136697"/>
    <w:rsid w:val="001367F2"/>
    <w:rsid w:val="001369AA"/>
    <w:rsid w:val="0013718E"/>
    <w:rsid w:val="00140182"/>
    <w:rsid w:val="00140395"/>
    <w:rsid w:val="001405F0"/>
    <w:rsid w:val="00140D14"/>
    <w:rsid w:val="00140E0D"/>
    <w:rsid w:val="00141036"/>
    <w:rsid w:val="00142515"/>
    <w:rsid w:val="001427F8"/>
    <w:rsid w:val="00142BE9"/>
    <w:rsid w:val="00143D2D"/>
    <w:rsid w:val="00145CEB"/>
    <w:rsid w:val="001462E0"/>
    <w:rsid w:val="0015012C"/>
    <w:rsid w:val="001502FD"/>
    <w:rsid w:val="001516D4"/>
    <w:rsid w:val="00152606"/>
    <w:rsid w:val="001528A4"/>
    <w:rsid w:val="00152BEC"/>
    <w:rsid w:val="00153445"/>
    <w:rsid w:val="00154606"/>
    <w:rsid w:val="00154906"/>
    <w:rsid w:val="00155ECF"/>
    <w:rsid w:val="0015698E"/>
    <w:rsid w:val="00157FB2"/>
    <w:rsid w:val="001600A8"/>
    <w:rsid w:val="001601E6"/>
    <w:rsid w:val="0016103C"/>
    <w:rsid w:val="0016128E"/>
    <w:rsid w:val="001612E8"/>
    <w:rsid w:val="001619D7"/>
    <w:rsid w:val="00161A44"/>
    <w:rsid w:val="0016238F"/>
    <w:rsid w:val="001625EB"/>
    <w:rsid w:val="0016278E"/>
    <w:rsid w:val="00162AC3"/>
    <w:rsid w:val="001630E3"/>
    <w:rsid w:val="00167133"/>
    <w:rsid w:val="001672BB"/>
    <w:rsid w:val="00167879"/>
    <w:rsid w:val="001678BF"/>
    <w:rsid w:val="00167E77"/>
    <w:rsid w:val="00170726"/>
    <w:rsid w:val="00170FB4"/>
    <w:rsid w:val="001710A7"/>
    <w:rsid w:val="0017134A"/>
    <w:rsid w:val="001713FB"/>
    <w:rsid w:val="0017168F"/>
    <w:rsid w:val="00171C41"/>
    <w:rsid w:val="001721D3"/>
    <w:rsid w:val="00172324"/>
    <w:rsid w:val="001727B0"/>
    <w:rsid w:val="0017295D"/>
    <w:rsid w:val="00172A1E"/>
    <w:rsid w:val="00172EB1"/>
    <w:rsid w:val="00173317"/>
    <w:rsid w:val="001738C0"/>
    <w:rsid w:val="001745DB"/>
    <w:rsid w:val="001749EF"/>
    <w:rsid w:val="00174E81"/>
    <w:rsid w:val="00175895"/>
    <w:rsid w:val="001762A9"/>
    <w:rsid w:val="001779AA"/>
    <w:rsid w:val="00177DC5"/>
    <w:rsid w:val="00180229"/>
    <w:rsid w:val="0018023D"/>
    <w:rsid w:val="001806E7"/>
    <w:rsid w:val="0018444B"/>
    <w:rsid w:val="00184755"/>
    <w:rsid w:val="00186447"/>
    <w:rsid w:val="001879F6"/>
    <w:rsid w:val="0019037C"/>
    <w:rsid w:val="001905F9"/>
    <w:rsid w:val="001913B4"/>
    <w:rsid w:val="00191BC7"/>
    <w:rsid w:val="00193576"/>
    <w:rsid w:val="00193926"/>
    <w:rsid w:val="001941E2"/>
    <w:rsid w:val="0019441D"/>
    <w:rsid w:val="00194AA0"/>
    <w:rsid w:val="00194EC6"/>
    <w:rsid w:val="00195342"/>
    <w:rsid w:val="001955C8"/>
    <w:rsid w:val="0019568E"/>
    <w:rsid w:val="001958DF"/>
    <w:rsid w:val="001966A1"/>
    <w:rsid w:val="0019673D"/>
    <w:rsid w:val="001967A4"/>
    <w:rsid w:val="00196DD8"/>
    <w:rsid w:val="00197322"/>
    <w:rsid w:val="001A0A7C"/>
    <w:rsid w:val="001A13BC"/>
    <w:rsid w:val="001A145E"/>
    <w:rsid w:val="001A1CD5"/>
    <w:rsid w:val="001A1E8F"/>
    <w:rsid w:val="001A20BA"/>
    <w:rsid w:val="001A2A49"/>
    <w:rsid w:val="001A30A8"/>
    <w:rsid w:val="001A3AA6"/>
    <w:rsid w:val="001A4615"/>
    <w:rsid w:val="001A47BC"/>
    <w:rsid w:val="001A58D0"/>
    <w:rsid w:val="001A68CB"/>
    <w:rsid w:val="001A7DC4"/>
    <w:rsid w:val="001B168E"/>
    <w:rsid w:val="001B2A74"/>
    <w:rsid w:val="001B2C5E"/>
    <w:rsid w:val="001B35C5"/>
    <w:rsid w:val="001B3D23"/>
    <w:rsid w:val="001B3E84"/>
    <w:rsid w:val="001B40C7"/>
    <w:rsid w:val="001B4C0F"/>
    <w:rsid w:val="001B5335"/>
    <w:rsid w:val="001B559A"/>
    <w:rsid w:val="001B5E27"/>
    <w:rsid w:val="001B68F3"/>
    <w:rsid w:val="001B6EFE"/>
    <w:rsid w:val="001B73DB"/>
    <w:rsid w:val="001C0020"/>
    <w:rsid w:val="001C0959"/>
    <w:rsid w:val="001C0C19"/>
    <w:rsid w:val="001C21EB"/>
    <w:rsid w:val="001C249A"/>
    <w:rsid w:val="001C3AF7"/>
    <w:rsid w:val="001C4159"/>
    <w:rsid w:val="001C450E"/>
    <w:rsid w:val="001C55A8"/>
    <w:rsid w:val="001C73A6"/>
    <w:rsid w:val="001C7ADB"/>
    <w:rsid w:val="001D0E57"/>
    <w:rsid w:val="001D1C40"/>
    <w:rsid w:val="001D3055"/>
    <w:rsid w:val="001D4382"/>
    <w:rsid w:val="001D4892"/>
    <w:rsid w:val="001D4E85"/>
    <w:rsid w:val="001D5ED2"/>
    <w:rsid w:val="001D628F"/>
    <w:rsid w:val="001D62BA"/>
    <w:rsid w:val="001D671B"/>
    <w:rsid w:val="001D7091"/>
    <w:rsid w:val="001D778B"/>
    <w:rsid w:val="001D7BF0"/>
    <w:rsid w:val="001D7DC5"/>
    <w:rsid w:val="001E034C"/>
    <w:rsid w:val="001E1431"/>
    <w:rsid w:val="001E19CC"/>
    <w:rsid w:val="001E1A4D"/>
    <w:rsid w:val="001E2073"/>
    <w:rsid w:val="001E296D"/>
    <w:rsid w:val="001E2E03"/>
    <w:rsid w:val="001E3E66"/>
    <w:rsid w:val="001E42ED"/>
    <w:rsid w:val="001E4527"/>
    <w:rsid w:val="001E5BF3"/>
    <w:rsid w:val="001E6904"/>
    <w:rsid w:val="001E6DD9"/>
    <w:rsid w:val="001F03B3"/>
    <w:rsid w:val="001F0DA6"/>
    <w:rsid w:val="001F13F3"/>
    <w:rsid w:val="001F1613"/>
    <w:rsid w:val="001F19D3"/>
    <w:rsid w:val="001F2440"/>
    <w:rsid w:val="001F2527"/>
    <w:rsid w:val="001F29C4"/>
    <w:rsid w:val="001F2C82"/>
    <w:rsid w:val="001F2D03"/>
    <w:rsid w:val="001F30D1"/>
    <w:rsid w:val="001F316E"/>
    <w:rsid w:val="001F3214"/>
    <w:rsid w:val="001F4C6D"/>
    <w:rsid w:val="001F5098"/>
    <w:rsid w:val="001F510B"/>
    <w:rsid w:val="001F5C4D"/>
    <w:rsid w:val="001F61FF"/>
    <w:rsid w:val="001F693A"/>
    <w:rsid w:val="001F6F6B"/>
    <w:rsid w:val="0020034A"/>
    <w:rsid w:val="00201037"/>
    <w:rsid w:val="00201F5E"/>
    <w:rsid w:val="002023A9"/>
    <w:rsid w:val="00202A97"/>
    <w:rsid w:val="00202C10"/>
    <w:rsid w:val="00203904"/>
    <w:rsid w:val="002041E0"/>
    <w:rsid w:val="00204F4A"/>
    <w:rsid w:val="002053A9"/>
    <w:rsid w:val="00205F3E"/>
    <w:rsid w:val="00206810"/>
    <w:rsid w:val="0020743D"/>
    <w:rsid w:val="0020745E"/>
    <w:rsid w:val="002075BD"/>
    <w:rsid w:val="002101DD"/>
    <w:rsid w:val="00210DC6"/>
    <w:rsid w:val="00211110"/>
    <w:rsid w:val="00211207"/>
    <w:rsid w:val="00213626"/>
    <w:rsid w:val="00213FEE"/>
    <w:rsid w:val="002142CA"/>
    <w:rsid w:val="00215AFD"/>
    <w:rsid w:val="00216F4B"/>
    <w:rsid w:val="00220239"/>
    <w:rsid w:val="002205ED"/>
    <w:rsid w:val="00220810"/>
    <w:rsid w:val="00220916"/>
    <w:rsid w:val="0022099E"/>
    <w:rsid w:val="0022148F"/>
    <w:rsid w:val="002215AB"/>
    <w:rsid w:val="00222186"/>
    <w:rsid w:val="00222A33"/>
    <w:rsid w:val="00222AE4"/>
    <w:rsid w:val="00223350"/>
    <w:rsid w:val="00223908"/>
    <w:rsid w:val="002239B3"/>
    <w:rsid w:val="00223D5D"/>
    <w:rsid w:val="00224479"/>
    <w:rsid w:val="00224527"/>
    <w:rsid w:val="00224FEB"/>
    <w:rsid w:val="00225251"/>
    <w:rsid w:val="0022587E"/>
    <w:rsid w:val="00226EDA"/>
    <w:rsid w:val="002273C4"/>
    <w:rsid w:val="00227623"/>
    <w:rsid w:val="00230321"/>
    <w:rsid w:val="00230483"/>
    <w:rsid w:val="00230753"/>
    <w:rsid w:val="00231280"/>
    <w:rsid w:val="00231629"/>
    <w:rsid w:val="00231679"/>
    <w:rsid w:val="00231EAB"/>
    <w:rsid w:val="00232492"/>
    <w:rsid w:val="00232607"/>
    <w:rsid w:val="0023288E"/>
    <w:rsid w:val="00232E2B"/>
    <w:rsid w:val="00232E90"/>
    <w:rsid w:val="00233386"/>
    <w:rsid w:val="00234A03"/>
    <w:rsid w:val="00234AA0"/>
    <w:rsid w:val="00234EFE"/>
    <w:rsid w:val="00235364"/>
    <w:rsid w:val="00235DC7"/>
    <w:rsid w:val="0023602F"/>
    <w:rsid w:val="00236583"/>
    <w:rsid w:val="002366E9"/>
    <w:rsid w:val="00236F8A"/>
    <w:rsid w:val="002403C0"/>
    <w:rsid w:val="0024106B"/>
    <w:rsid w:val="00241AF3"/>
    <w:rsid w:val="0024310D"/>
    <w:rsid w:val="002436EA"/>
    <w:rsid w:val="002437CC"/>
    <w:rsid w:val="002449F3"/>
    <w:rsid w:val="00244B8C"/>
    <w:rsid w:val="00245881"/>
    <w:rsid w:val="00245C77"/>
    <w:rsid w:val="0024620A"/>
    <w:rsid w:val="00247085"/>
    <w:rsid w:val="0024720C"/>
    <w:rsid w:val="002508D1"/>
    <w:rsid w:val="00250E09"/>
    <w:rsid w:val="00250F03"/>
    <w:rsid w:val="002511A9"/>
    <w:rsid w:val="0025129B"/>
    <w:rsid w:val="002513B2"/>
    <w:rsid w:val="00252113"/>
    <w:rsid w:val="00252A13"/>
    <w:rsid w:val="00252BD4"/>
    <w:rsid w:val="002536D9"/>
    <w:rsid w:val="00255BCB"/>
    <w:rsid w:val="00255D3F"/>
    <w:rsid w:val="0025629B"/>
    <w:rsid w:val="0025679A"/>
    <w:rsid w:val="00256CEC"/>
    <w:rsid w:val="002572C9"/>
    <w:rsid w:val="00257735"/>
    <w:rsid w:val="00257FDA"/>
    <w:rsid w:val="00260F3B"/>
    <w:rsid w:val="002610B0"/>
    <w:rsid w:val="00261EC8"/>
    <w:rsid w:val="00262345"/>
    <w:rsid w:val="0026265A"/>
    <w:rsid w:val="00262705"/>
    <w:rsid w:val="002628E3"/>
    <w:rsid w:val="00265340"/>
    <w:rsid w:val="002663EA"/>
    <w:rsid w:val="002667BF"/>
    <w:rsid w:val="00270321"/>
    <w:rsid w:val="002706FF"/>
    <w:rsid w:val="00272050"/>
    <w:rsid w:val="00273D9D"/>
    <w:rsid w:val="00273FC0"/>
    <w:rsid w:val="00274084"/>
    <w:rsid w:val="00274331"/>
    <w:rsid w:val="00275382"/>
    <w:rsid w:val="002754B3"/>
    <w:rsid w:val="00275782"/>
    <w:rsid w:val="00276829"/>
    <w:rsid w:val="00276BDC"/>
    <w:rsid w:val="00276C4E"/>
    <w:rsid w:val="00277045"/>
    <w:rsid w:val="002770D6"/>
    <w:rsid w:val="002776D1"/>
    <w:rsid w:val="0028256B"/>
    <w:rsid w:val="00282614"/>
    <w:rsid w:val="00282D18"/>
    <w:rsid w:val="00282E21"/>
    <w:rsid w:val="00282F9A"/>
    <w:rsid w:val="00283370"/>
    <w:rsid w:val="002840A6"/>
    <w:rsid w:val="00284B2B"/>
    <w:rsid w:val="00284C1A"/>
    <w:rsid w:val="00285DFE"/>
    <w:rsid w:val="00285EBE"/>
    <w:rsid w:val="00286E65"/>
    <w:rsid w:val="00290008"/>
    <w:rsid w:val="002906BC"/>
    <w:rsid w:val="00290C4F"/>
    <w:rsid w:val="002911A5"/>
    <w:rsid w:val="00291C23"/>
    <w:rsid w:val="00293341"/>
    <w:rsid w:val="0029336A"/>
    <w:rsid w:val="0029397F"/>
    <w:rsid w:val="002941AB"/>
    <w:rsid w:val="0029468E"/>
    <w:rsid w:val="00294A5D"/>
    <w:rsid w:val="002962EE"/>
    <w:rsid w:val="00296EB1"/>
    <w:rsid w:val="002A0631"/>
    <w:rsid w:val="002A08E2"/>
    <w:rsid w:val="002A145D"/>
    <w:rsid w:val="002A1F56"/>
    <w:rsid w:val="002A234E"/>
    <w:rsid w:val="002A2426"/>
    <w:rsid w:val="002A2E40"/>
    <w:rsid w:val="002A35CA"/>
    <w:rsid w:val="002A3F87"/>
    <w:rsid w:val="002A5978"/>
    <w:rsid w:val="002A71DD"/>
    <w:rsid w:val="002A7530"/>
    <w:rsid w:val="002A767C"/>
    <w:rsid w:val="002A7933"/>
    <w:rsid w:val="002A7BB9"/>
    <w:rsid w:val="002A7CCA"/>
    <w:rsid w:val="002A7F02"/>
    <w:rsid w:val="002B0541"/>
    <w:rsid w:val="002B0A57"/>
    <w:rsid w:val="002B15D6"/>
    <w:rsid w:val="002B1940"/>
    <w:rsid w:val="002B1ACE"/>
    <w:rsid w:val="002B237A"/>
    <w:rsid w:val="002B38EB"/>
    <w:rsid w:val="002B39D3"/>
    <w:rsid w:val="002B3C69"/>
    <w:rsid w:val="002B3D93"/>
    <w:rsid w:val="002B43F8"/>
    <w:rsid w:val="002B4962"/>
    <w:rsid w:val="002B6084"/>
    <w:rsid w:val="002B6CF4"/>
    <w:rsid w:val="002B70DE"/>
    <w:rsid w:val="002B721F"/>
    <w:rsid w:val="002B745D"/>
    <w:rsid w:val="002B78CB"/>
    <w:rsid w:val="002C0E15"/>
    <w:rsid w:val="002C104B"/>
    <w:rsid w:val="002C12FB"/>
    <w:rsid w:val="002C149B"/>
    <w:rsid w:val="002C2080"/>
    <w:rsid w:val="002C26EF"/>
    <w:rsid w:val="002C2A84"/>
    <w:rsid w:val="002C3114"/>
    <w:rsid w:val="002C31C9"/>
    <w:rsid w:val="002C3879"/>
    <w:rsid w:val="002C3BA1"/>
    <w:rsid w:val="002C3E40"/>
    <w:rsid w:val="002C445A"/>
    <w:rsid w:val="002C4F99"/>
    <w:rsid w:val="002C5BB7"/>
    <w:rsid w:val="002C6FE7"/>
    <w:rsid w:val="002D0947"/>
    <w:rsid w:val="002D0E74"/>
    <w:rsid w:val="002D1A2C"/>
    <w:rsid w:val="002D1D1D"/>
    <w:rsid w:val="002D226C"/>
    <w:rsid w:val="002D2D00"/>
    <w:rsid w:val="002D3466"/>
    <w:rsid w:val="002D35E5"/>
    <w:rsid w:val="002D3B7A"/>
    <w:rsid w:val="002D3C2D"/>
    <w:rsid w:val="002D40E6"/>
    <w:rsid w:val="002D40FA"/>
    <w:rsid w:val="002D4125"/>
    <w:rsid w:val="002D43C9"/>
    <w:rsid w:val="002D4814"/>
    <w:rsid w:val="002D5305"/>
    <w:rsid w:val="002D5999"/>
    <w:rsid w:val="002D5F4F"/>
    <w:rsid w:val="002D781C"/>
    <w:rsid w:val="002E0155"/>
    <w:rsid w:val="002E0751"/>
    <w:rsid w:val="002E08AE"/>
    <w:rsid w:val="002E1A50"/>
    <w:rsid w:val="002E28D3"/>
    <w:rsid w:val="002E356D"/>
    <w:rsid w:val="002E49EE"/>
    <w:rsid w:val="002E56AC"/>
    <w:rsid w:val="002E606C"/>
    <w:rsid w:val="002E6CF9"/>
    <w:rsid w:val="002E7609"/>
    <w:rsid w:val="002E7D02"/>
    <w:rsid w:val="002E7E85"/>
    <w:rsid w:val="002F10EE"/>
    <w:rsid w:val="002F275D"/>
    <w:rsid w:val="002F2B91"/>
    <w:rsid w:val="002F3175"/>
    <w:rsid w:val="002F4826"/>
    <w:rsid w:val="002F5007"/>
    <w:rsid w:val="002F53E8"/>
    <w:rsid w:val="002F5A3E"/>
    <w:rsid w:val="002F763A"/>
    <w:rsid w:val="002F7F5A"/>
    <w:rsid w:val="003001D8"/>
    <w:rsid w:val="003001F1"/>
    <w:rsid w:val="003015AF"/>
    <w:rsid w:val="00301A56"/>
    <w:rsid w:val="00301D14"/>
    <w:rsid w:val="00301DCD"/>
    <w:rsid w:val="00302A6A"/>
    <w:rsid w:val="00303666"/>
    <w:rsid w:val="003037FD"/>
    <w:rsid w:val="0030406C"/>
    <w:rsid w:val="00304586"/>
    <w:rsid w:val="00304B84"/>
    <w:rsid w:val="00304EE3"/>
    <w:rsid w:val="00305BFA"/>
    <w:rsid w:val="0030651D"/>
    <w:rsid w:val="003078D8"/>
    <w:rsid w:val="00311183"/>
    <w:rsid w:val="003117EE"/>
    <w:rsid w:val="003126A6"/>
    <w:rsid w:val="00312859"/>
    <w:rsid w:val="0031288C"/>
    <w:rsid w:val="00313356"/>
    <w:rsid w:val="00313A76"/>
    <w:rsid w:val="00313C07"/>
    <w:rsid w:val="00313DCE"/>
    <w:rsid w:val="00313E65"/>
    <w:rsid w:val="0031423A"/>
    <w:rsid w:val="003145BB"/>
    <w:rsid w:val="00314BD9"/>
    <w:rsid w:val="003151B8"/>
    <w:rsid w:val="003154A4"/>
    <w:rsid w:val="003161C4"/>
    <w:rsid w:val="00316D2F"/>
    <w:rsid w:val="00317531"/>
    <w:rsid w:val="0031764D"/>
    <w:rsid w:val="00317CDB"/>
    <w:rsid w:val="00320050"/>
    <w:rsid w:val="0032011E"/>
    <w:rsid w:val="00320209"/>
    <w:rsid w:val="00320535"/>
    <w:rsid w:val="00321539"/>
    <w:rsid w:val="00322B23"/>
    <w:rsid w:val="00323004"/>
    <w:rsid w:val="003230C2"/>
    <w:rsid w:val="00326669"/>
    <w:rsid w:val="003276C8"/>
    <w:rsid w:val="00327B7F"/>
    <w:rsid w:val="00327E47"/>
    <w:rsid w:val="00327E68"/>
    <w:rsid w:val="003301DC"/>
    <w:rsid w:val="003307F8"/>
    <w:rsid w:val="00331741"/>
    <w:rsid w:val="003317EB"/>
    <w:rsid w:val="00331CB8"/>
    <w:rsid w:val="00332602"/>
    <w:rsid w:val="00332E3C"/>
    <w:rsid w:val="00333529"/>
    <w:rsid w:val="0033369B"/>
    <w:rsid w:val="00333FEB"/>
    <w:rsid w:val="00334D6D"/>
    <w:rsid w:val="003354B6"/>
    <w:rsid w:val="0033586E"/>
    <w:rsid w:val="00335E8A"/>
    <w:rsid w:val="00337AC4"/>
    <w:rsid w:val="00337C34"/>
    <w:rsid w:val="003402EA"/>
    <w:rsid w:val="003410F3"/>
    <w:rsid w:val="0034110B"/>
    <w:rsid w:val="0034154F"/>
    <w:rsid w:val="00341A61"/>
    <w:rsid w:val="00341ACD"/>
    <w:rsid w:val="00341B09"/>
    <w:rsid w:val="00341CF8"/>
    <w:rsid w:val="00341E30"/>
    <w:rsid w:val="00342F07"/>
    <w:rsid w:val="003440E5"/>
    <w:rsid w:val="00344651"/>
    <w:rsid w:val="0034592D"/>
    <w:rsid w:val="00345CB7"/>
    <w:rsid w:val="00345DA7"/>
    <w:rsid w:val="003469F6"/>
    <w:rsid w:val="00346E93"/>
    <w:rsid w:val="00347146"/>
    <w:rsid w:val="003475AA"/>
    <w:rsid w:val="003476E6"/>
    <w:rsid w:val="0035002F"/>
    <w:rsid w:val="003506F5"/>
    <w:rsid w:val="00350F05"/>
    <w:rsid w:val="00351726"/>
    <w:rsid w:val="00351985"/>
    <w:rsid w:val="0035202D"/>
    <w:rsid w:val="003528FA"/>
    <w:rsid w:val="00353892"/>
    <w:rsid w:val="00353D48"/>
    <w:rsid w:val="00355B73"/>
    <w:rsid w:val="003564D0"/>
    <w:rsid w:val="00356891"/>
    <w:rsid w:val="00356F1D"/>
    <w:rsid w:val="00357B3F"/>
    <w:rsid w:val="003608D4"/>
    <w:rsid w:val="00360A74"/>
    <w:rsid w:val="003618B3"/>
    <w:rsid w:val="0036257B"/>
    <w:rsid w:val="003639D0"/>
    <w:rsid w:val="00364559"/>
    <w:rsid w:val="003653BC"/>
    <w:rsid w:val="003653EF"/>
    <w:rsid w:val="00365780"/>
    <w:rsid w:val="00365929"/>
    <w:rsid w:val="003659C7"/>
    <w:rsid w:val="00365E48"/>
    <w:rsid w:val="00365F91"/>
    <w:rsid w:val="003661A8"/>
    <w:rsid w:val="003714C8"/>
    <w:rsid w:val="003726DF"/>
    <w:rsid w:val="003730DF"/>
    <w:rsid w:val="00373C3B"/>
    <w:rsid w:val="00373F0F"/>
    <w:rsid w:val="00374A12"/>
    <w:rsid w:val="00374B8B"/>
    <w:rsid w:val="003753AB"/>
    <w:rsid w:val="003755FC"/>
    <w:rsid w:val="00375CDF"/>
    <w:rsid w:val="00375F52"/>
    <w:rsid w:val="00376413"/>
    <w:rsid w:val="00377234"/>
    <w:rsid w:val="00377549"/>
    <w:rsid w:val="00380BC0"/>
    <w:rsid w:val="00382CA0"/>
    <w:rsid w:val="00382E82"/>
    <w:rsid w:val="0038320F"/>
    <w:rsid w:val="00383341"/>
    <w:rsid w:val="0038378C"/>
    <w:rsid w:val="003846D5"/>
    <w:rsid w:val="00384E8E"/>
    <w:rsid w:val="00385A04"/>
    <w:rsid w:val="00386140"/>
    <w:rsid w:val="00386180"/>
    <w:rsid w:val="0038636B"/>
    <w:rsid w:val="0038663C"/>
    <w:rsid w:val="0038698F"/>
    <w:rsid w:val="003903DE"/>
    <w:rsid w:val="00390AC2"/>
    <w:rsid w:val="003911EC"/>
    <w:rsid w:val="00391226"/>
    <w:rsid w:val="003914B1"/>
    <w:rsid w:val="00392405"/>
    <w:rsid w:val="003938E6"/>
    <w:rsid w:val="00393D6E"/>
    <w:rsid w:val="003945FE"/>
    <w:rsid w:val="00394BD6"/>
    <w:rsid w:val="00394DE2"/>
    <w:rsid w:val="003958B2"/>
    <w:rsid w:val="00396086"/>
    <w:rsid w:val="003960EE"/>
    <w:rsid w:val="003964D4"/>
    <w:rsid w:val="0039671E"/>
    <w:rsid w:val="003968F2"/>
    <w:rsid w:val="00396E5D"/>
    <w:rsid w:val="003A0C18"/>
    <w:rsid w:val="003A0DCD"/>
    <w:rsid w:val="003A141A"/>
    <w:rsid w:val="003A14ED"/>
    <w:rsid w:val="003A15A0"/>
    <w:rsid w:val="003A1E28"/>
    <w:rsid w:val="003A231D"/>
    <w:rsid w:val="003A29C8"/>
    <w:rsid w:val="003A3080"/>
    <w:rsid w:val="003A3B4F"/>
    <w:rsid w:val="003A526C"/>
    <w:rsid w:val="003A617E"/>
    <w:rsid w:val="003A68E5"/>
    <w:rsid w:val="003A68F5"/>
    <w:rsid w:val="003A6D7E"/>
    <w:rsid w:val="003A7450"/>
    <w:rsid w:val="003A7596"/>
    <w:rsid w:val="003A7CCC"/>
    <w:rsid w:val="003B0E67"/>
    <w:rsid w:val="003B2F78"/>
    <w:rsid w:val="003B306C"/>
    <w:rsid w:val="003B4023"/>
    <w:rsid w:val="003B4468"/>
    <w:rsid w:val="003B471E"/>
    <w:rsid w:val="003B4803"/>
    <w:rsid w:val="003B5469"/>
    <w:rsid w:val="003B5DD0"/>
    <w:rsid w:val="003B616A"/>
    <w:rsid w:val="003B644E"/>
    <w:rsid w:val="003B7804"/>
    <w:rsid w:val="003B78F8"/>
    <w:rsid w:val="003B7E73"/>
    <w:rsid w:val="003C0558"/>
    <w:rsid w:val="003C07EE"/>
    <w:rsid w:val="003C0E2F"/>
    <w:rsid w:val="003C115D"/>
    <w:rsid w:val="003C1524"/>
    <w:rsid w:val="003C2165"/>
    <w:rsid w:val="003C2CAA"/>
    <w:rsid w:val="003C3727"/>
    <w:rsid w:val="003C3CE7"/>
    <w:rsid w:val="003C4280"/>
    <w:rsid w:val="003C434F"/>
    <w:rsid w:val="003C46B1"/>
    <w:rsid w:val="003C5651"/>
    <w:rsid w:val="003C5CBD"/>
    <w:rsid w:val="003C67ED"/>
    <w:rsid w:val="003C72DE"/>
    <w:rsid w:val="003C73D6"/>
    <w:rsid w:val="003C7576"/>
    <w:rsid w:val="003C7CE4"/>
    <w:rsid w:val="003C7FBD"/>
    <w:rsid w:val="003D0187"/>
    <w:rsid w:val="003D08F7"/>
    <w:rsid w:val="003D157A"/>
    <w:rsid w:val="003D16AF"/>
    <w:rsid w:val="003D24B7"/>
    <w:rsid w:val="003D28C1"/>
    <w:rsid w:val="003D310F"/>
    <w:rsid w:val="003D3E6E"/>
    <w:rsid w:val="003D448D"/>
    <w:rsid w:val="003D44DA"/>
    <w:rsid w:val="003D4D60"/>
    <w:rsid w:val="003D64E2"/>
    <w:rsid w:val="003D6833"/>
    <w:rsid w:val="003D69F3"/>
    <w:rsid w:val="003D70F8"/>
    <w:rsid w:val="003D75A1"/>
    <w:rsid w:val="003E087A"/>
    <w:rsid w:val="003E22AE"/>
    <w:rsid w:val="003E253C"/>
    <w:rsid w:val="003E2784"/>
    <w:rsid w:val="003E2A86"/>
    <w:rsid w:val="003E33BE"/>
    <w:rsid w:val="003E3C4D"/>
    <w:rsid w:val="003E3CD8"/>
    <w:rsid w:val="003E3E42"/>
    <w:rsid w:val="003E4013"/>
    <w:rsid w:val="003E405A"/>
    <w:rsid w:val="003E452C"/>
    <w:rsid w:val="003E490F"/>
    <w:rsid w:val="003E52FB"/>
    <w:rsid w:val="003E5948"/>
    <w:rsid w:val="003E5B75"/>
    <w:rsid w:val="003E677C"/>
    <w:rsid w:val="003E7370"/>
    <w:rsid w:val="003E73E7"/>
    <w:rsid w:val="003E7DFA"/>
    <w:rsid w:val="003F0CD0"/>
    <w:rsid w:val="003F2503"/>
    <w:rsid w:val="003F29F5"/>
    <w:rsid w:val="003F2A1E"/>
    <w:rsid w:val="003F2DDE"/>
    <w:rsid w:val="003F2E83"/>
    <w:rsid w:val="003F348F"/>
    <w:rsid w:val="003F42D1"/>
    <w:rsid w:val="003F445D"/>
    <w:rsid w:val="003F45CD"/>
    <w:rsid w:val="003F5557"/>
    <w:rsid w:val="003F6A79"/>
    <w:rsid w:val="004013DF"/>
    <w:rsid w:val="004013FD"/>
    <w:rsid w:val="0040162E"/>
    <w:rsid w:val="00401ED3"/>
    <w:rsid w:val="00401FDD"/>
    <w:rsid w:val="00402697"/>
    <w:rsid w:val="00402F58"/>
    <w:rsid w:val="00403251"/>
    <w:rsid w:val="0040340B"/>
    <w:rsid w:val="0040396F"/>
    <w:rsid w:val="004041CB"/>
    <w:rsid w:val="00404652"/>
    <w:rsid w:val="00404685"/>
    <w:rsid w:val="00404AA7"/>
    <w:rsid w:val="00404CB8"/>
    <w:rsid w:val="0040501E"/>
    <w:rsid w:val="00405128"/>
    <w:rsid w:val="004055ED"/>
    <w:rsid w:val="00405BF1"/>
    <w:rsid w:val="00406C7D"/>
    <w:rsid w:val="00407008"/>
    <w:rsid w:val="00410B2C"/>
    <w:rsid w:val="00410E97"/>
    <w:rsid w:val="00411E4F"/>
    <w:rsid w:val="00412AF1"/>
    <w:rsid w:val="00413732"/>
    <w:rsid w:val="00413B60"/>
    <w:rsid w:val="00413EC4"/>
    <w:rsid w:val="004142EF"/>
    <w:rsid w:val="004144D0"/>
    <w:rsid w:val="004155AC"/>
    <w:rsid w:val="004155C8"/>
    <w:rsid w:val="00417062"/>
    <w:rsid w:val="004210EA"/>
    <w:rsid w:val="00421B7F"/>
    <w:rsid w:val="00421FA9"/>
    <w:rsid w:val="004227AB"/>
    <w:rsid w:val="00423337"/>
    <w:rsid w:val="0042374D"/>
    <w:rsid w:val="00423A56"/>
    <w:rsid w:val="00423AEA"/>
    <w:rsid w:val="00425361"/>
    <w:rsid w:val="00426252"/>
    <w:rsid w:val="00426952"/>
    <w:rsid w:val="0042727C"/>
    <w:rsid w:val="00430040"/>
    <w:rsid w:val="00430271"/>
    <w:rsid w:val="00430772"/>
    <w:rsid w:val="00430B42"/>
    <w:rsid w:val="00430BF8"/>
    <w:rsid w:val="00431E10"/>
    <w:rsid w:val="004322D7"/>
    <w:rsid w:val="004343C5"/>
    <w:rsid w:val="00434883"/>
    <w:rsid w:val="004349E8"/>
    <w:rsid w:val="00435985"/>
    <w:rsid w:val="00435D7F"/>
    <w:rsid w:val="00435F87"/>
    <w:rsid w:val="00436FC3"/>
    <w:rsid w:val="0043732C"/>
    <w:rsid w:val="004379EE"/>
    <w:rsid w:val="00437A64"/>
    <w:rsid w:val="004404C2"/>
    <w:rsid w:val="00440575"/>
    <w:rsid w:val="00440CF3"/>
    <w:rsid w:val="0044246F"/>
    <w:rsid w:val="00442855"/>
    <w:rsid w:val="00442C02"/>
    <w:rsid w:val="00443E10"/>
    <w:rsid w:val="0044417B"/>
    <w:rsid w:val="00444804"/>
    <w:rsid w:val="004449C5"/>
    <w:rsid w:val="004451A0"/>
    <w:rsid w:val="00445553"/>
    <w:rsid w:val="00446035"/>
    <w:rsid w:val="00446AB4"/>
    <w:rsid w:val="00446BB4"/>
    <w:rsid w:val="0045092A"/>
    <w:rsid w:val="0045093A"/>
    <w:rsid w:val="00450B79"/>
    <w:rsid w:val="00451D48"/>
    <w:rsid w:val="00452486"/>
    <w:rsid w:val="0045292B"/>
    <w:rsid w:val="00452BD8"/>
    <w:rsid w:val="00453471"/>
    <w:rsid w:val="00453DF7"/>
    <w:rsid w:val="00454853"/>
    <w:rsid w:val="00454BAD"/>
    <w:rsid w:val="0045519A"/>
    <w:rsid w:val="0045600B"/>
    <w:rsid w:val="0045696E"/>
    <w:rsid w:val="00456EC8"/>
    <w:rsid w:val="00461B5E"/>
    <w:rsid w:val="004621E8"/>
    <w:rsid w:val="00462BB1"/>
    <w:rsid w:val="004638B4"/>
    <w:rsid w:val="004648A4"/>
    <w:rsid w:val="0046541D"/>
    <w:rsid w:val="00465A70"/>
    <w:rsid w:val="00466427"/>
    <w:rsid w:val="00466594"/>
    <w:rsid w:val="00466DE1"/>
    <w:rsid w:val="00467477"/>
    <w:rsid w:val="00470E80"/>
    <w:rsid w:val="0047130A"/>
    <w:rsid w:val="00474868"/>
    <w:rsid w:val="0047548F"/>
    <w:rsid w:val="00475A32"/>
    <w:rsid w:val="00476725"/>
    <w:rsid w:val="004772E3"/>
    <w:rsid w:val="0048056A"/>
    <w:rsid w:val="00480C33"/>
    <w:rsid w:val="00481188"/>
    <w:rsid w:val="00481401"/>
    <w:rsid w:val="00482C11"/>
    <w:rsid w:val="00483B2C"/>
    <w:rsid w:val="00483FB9"/>
    <w:rsid w:val="00485A37"/>
    <w:rsid w:val="00486F12"/>
    <w:rsid w:val="00486F67"/>
    <w:rsid w:val="0048757C"/>
    <w:rsid w:val="00487ACA"/>
    <w:rsid w:val="00490357"/>
    <w:rsid w:val="00492D68"/>
    <w:rsid w:val="004931A6"/>
    <w:rsid w:val="00494E75"/>
    <w:rsid w:val="0049548E"/>
    <w:rsid w:val="00495F0A"/>
    <w:rsid w:val="0049640A"/>
    <w:rsid w:val="00496D5F"/>
    <w:rsid w:val="00497242"/>
    <w:rsid w:val="0049726D"/>
    <w:rsid w:val="0049765A"/>
    <w:rsid w:val="00497690"/>
    <w:rsid w:val="004A034C"/>
    <w:rsid w:val="004A0B4B"/>
    <w:rsid w:val="004A0BCE"/>
    <w:rsid w:val="004A17B4"/>
    <w:rsid w:val="004A18FC"/>
    <w:rsid w:val="004A1CD3"/>
    <w:rsid w:val="004A22E5"/>
    <w:rsid w:val="004A26F7"/>
    <w:rsid w:val="004A33DC"/>
    <w:rsid w:val="004A3B87"/>
    <w:rsid w:val="004A3E38"/>
    <w:rsid w:val="004A462A"/>
    <w:rsid w:val="004A636C"/>
    <w:rsid w:val="004A643E"/>
    <w:rsid w:val="004A6995"/>
    <w:rsid w:val="004A6FAF"/>
    <w:rsid w:val="004A7056"/>
    <w:rsid w:val="004A744B"/>
    <w:rsid w:val="004B0636"/>
    <w:rsid w:val="004B0C22"/>
    <w:rsid w:val="004B1613"/>
    <w:rsid w:val="004B1647"/>
    <w:rsid w:val="004B19F7"/>
    <w:rsid w:val="004B1B78"/>
    <w:rsid w:val="004B1F2E"/>
    <w:rsid w:val="004B2F8D"/>
    <w:rsid w:val="004B35AA"/>
    <w:rsid w:val="004B3828"/>
    <w:rsid w:val="004B3990"/>
    <w:rsid w:val="004B429B"/>
    <w:rsid w:val="004B4B9A"/>
    <w:rsid w:val="004B5875"/>
    <w:rsid w:val="004B61BE"/>
    <w:rsid w:val="004B6F25"/>
    <w:rsid w:val="004C0B67"/>
    <w:rsid w:val="004C0C1E"/>
    <w:rsid w:val="004C19B4"/>
    <w:rsid w:val="004C2673"/>
    <w:rsid w:val="004C2838"/>
    <w:rsid w:val="004C3272"/>
    <w:rsid w:val="004C3542"/>
    <w:rsid w:val="004C3DB6"/>
    <w:rsid w:val="004C4105"/>
    <w:rsid w:val="004C4432"/>
    <w:rsid w:val="004C4C3D"/>
    <w:rsid w:val="004C4F88"/>
    <w:rsid w:val="004C5519"/>
    <w:rsid w:val="004C643F"/>
    <w:rsid w:val="004C743C"/>
    <w:rsid w:val="004C7C79"/>
    <w:rsid w:val="004C7CCD"/>
    <w:rsid w:val="004D0BF8"/>
    <w:rsid w:val="004D1812"/>
    <w:rsid w:val="004D1C20"/>
    <w:rsid w:val="004D2283"/>
    <w:rsid w:val="004D2832"/>
    <w:rsid w:val="004D37E2"/>
    <w:rsid w:val="004D3E8B"/>
    <w:rsid w:val="004D4CB9"/>
    <w:rsid w:val="004D51BF"/>
    <w:rsid w:val="004D5847"/>
    <w:rsid w:val="004D5960"/>
    <w:rsid w:val="004D5D71"/>
    <w:rsid w:val="004D7210"/>
    <w:rsid w:val="004D7305"/>
    <w:rsid w:val="004E0C67"/>
    <w:rsid w:val="004E10D5"/>
    <w:rsid w:val="004E19E0"/>
    <w:rsid w:val="004E2A8C"/>
    <w:rsid w:val="004E2E7C"/>
    <w:rsid w:val="004E3CD6"/>
    <w:rsid w:val="004E3F33"/>
    <w:rsid w:val="004E436E"/>
    <w:rsid w:val="004E461D"/>
    <w:rsid w:val="004E4851"/>
    <w:rsid w:val="004E495F"/>
    <w:rsid w:val="004E4E18"/>
    <w:rsid w:val="004E5529"/>
    <w:rsid w:val="004E583C"/>
    <w:rsid w:val="004E59A5"/>
    <w:rsid w:val="004E659A"/>
    <w:rsid w:val="004E74FC"/>
    <w:rsid w:val="004E7807"/>
    <w:rsid w:val="004F0276"/>
    <w:rsid w:val="004F074C"/>
    <w:rsid w:val="004F0FF5"/>
    <w:rsid w:val="004F1096"/>
    <w:rsid w:val="004F129C"/>
    <w:rsid w:val="004F1334"/>
    <w:rsid w:val="004F1733"/>
    <w:rsid w:val="004F1B25"/>
    <w:rsid w:val="004F284D"/>
    <w:rsid w:val="004F3438"/>
    <w:rsid w:val="004F3484"/>
    <w:rsid w:val="004F3C95"/>
    <w:rsid w:val="004F3E7E"/>
    <w:rsid w:val="004F545B"/>
    <w:rsid w:val="004F68EA"/>
    <w:rsid w:val="004F75A5"/>
    <w:rsid w:val="004F789B"/>
    <w:rsid w:val="004F7F2A"/>
    <w:rsid w:val="00500090"/>
    <w:rsid w:val="00500749"/>
    <w:rsid w:val="005007A3"/>
    <w:rsid w:val="00501997"/>
    <w:rsid w:val="00502B80"/>
    <w:rsid w:val="00503112"/>
    <w:rsid w:val="00505AE9"/>
    <w:rsid w:val="005065F1"/>
    <w:rsid w:val="00506F88"/>
    <w:rsid w:val="00507892"/>
    <w:rsid w:val="005078B6"/>
    <w:rsid w:val="00510002"/>
    <w:rsid w:val="00511A96"/>
    <w:rsid w:val="00511AE3"/>
    <w:rsid w:val="00511B92"/>
    <w:rsid w:val="00512A7D"/>
    <w:rsid w:val="00512B2D"/>
    <w:rsid w:val="00513796"/>
    <w:rsid w:val="00513B7E"/>
    <w:rsid w:val="005140CE"/>
    <w:rsid w:val="005143C1"/>
    <w:rsid w:val="00514C8B"/>
    <w:rsid w:val="00514D9C"/>
    <w:rsid w:val="00515A65"/>
    <w:rsid w:val="00515C5D"/>
    <w:rsid w:val="00516E42"/>
    <w:rsid w:val="005212B3"/>
    <w:rsid w:val="00522616"/>
    <w:rsid w:val="00522CBC"/>
    <w:rsid w:val="00522EB1"/>
    <w:rsid w:val="005236BD"/>
    <w:rsid w:val="00523C18"/>
    <w:rsid w:val="00523DB2"/>
    <w:rsid w:val="00524A42"/>
    <w:rsid w:val="00525CD9"/>
    <w:rsid w:val="00525FA6"/>
    <w:rsid w:val="0052658E"/>
    <w:rsid w:val="00527851"/>
    <w:rsid w:val="005279FE"/>
    <w:rsid w:val="00530545"/>
    <w:rsid w:val="005307F6"/>
    <w:rsid w:val="00530BFB"/>
    <w:rsid w:val="00532107"/>
    <w:rsid w:val="00532381"/>
    <w:rsid w:val="005325B1"/>
    <w:rsid w:val="00533637"/>
    <w:rsid w:val="00534223"/>
    <w:rsid w:val="00534C73"/>
    <w:rsid w:val="005366A4"/>
    <w:rsid w:val="00537821"/>
    <w:rsid w:val="00537885"/>
    <w:rsid w:val="00540165"/>
    <w:rsid w:val="00540978"/>
    <w:rsid w:val="00542757"/>
    <w:rsid w:val="00542B69"/>
    <w:rsid w:val="005430E2"/>
    <w:rsid w:val="00544322"/>
    <w:rsid w:val="00544A49"/>
    <w:rsid w:val="005456D6"/>
    <w:rsid w:val="00545BA6"/>
    <w:rsid w:val="005461B1"/>
    <w:rsid w:val="00546E2F"/>
    <w:rsid w:val="0054739D"/>
    <w:rsid w:val="0054784C"/>
    <w:rsid w:val="0055048E"/>
    <w:rsid w:val="00551662"/>
    <w:rsid w:val="00551817"/>
    <w:rsid w:val="00551901"/>
    <w:rsid w:val="00551E33"/>
    <w:rsid w:val="005521FF"/>
    <w:rsid w:val="0055272F"/>
    <w:rsid w:val="00553469"/>
    <w:rsid w:val="00553D2C"/>
    <w:rsid w:val="00553E0A"/>
    <w:rsid w:val="00556C53"/>
    <w:rsid w:val="0055760F"/>
    <w:rsid w:val="00557733"/>
    <w:rsid w:val="00561FE6"/>
    <w:rsid w:val="00562576"/>
    <w:rsid w:val="005626CB"/>
    <w:rsid w:val="00562E33"/>
    <w:rsid w:val="0056524C"/>
    <w:rsid w:val="00566134"/>
    <w:rsid w:val="0056791E"/>
    <w:rsid w:val="00567BDF"/>
    <w:rsid w:val="00570699"/>
    <w:rsid w:val="00570BD0"/>
    <w:rsid w:val="00570BEE"/>
    <w:rsid w:val="00570CBA"/>
    <w:rsid w:val="00570CF4"/>
    <w:rsid w:val="00570D04"/>
    <w:rsid w:val="0057110E"/>
    <w:rsid w:val="00571A79"/>
    <w:rsid w:val="00571CB4"/>
    <w:rsid w:val="00571F24"/>
    <w:rsid w:val="00572BB6"/>
    <w:rsid w:val="005730AA"/>
    <w:rsid w:val="00573427"/>
    <w:rsid w:val="0057395B"/>
    <w:rsid w:val="00574144"/>
    <w:rsid w:val="005745FB"/>
    <w:rsid w:val="005749E1"/>
    <w:rsid w:val="00574B15"/>
    <w:rsid w:val="00575467"/>
    <w:rsid w:val="00576283"/>
    <w:rsid w:val="00576D82"/>
    <w:rsid w:val="00576ED0"/>
    <w:rsid w:val="005774DD"/>
    <w:rsid w:val="00577AFB"/>
    <w:rsid w:val="00577DF0"/>
    <w:rsid w:val="00580036"/>
    <w:rsid w:val="005804AE"/>
    <w:rsid w:val="00580798"/>
    <w:rsid w:val="00580A96"/>
    <w:rsid w:val="0058124E"/>
    <w:rsid w:val="005814A8"/>
    <w:rsid w:val="00582DBD"/>
    <w:rsid w:val="00583124"/>
    <w:rsid w:val="0058386E"/>
    <w:rsid w:val="005838CB"/>
    <w:rsid w:val="00583A3A"/>
    <w:rsid w:val="0058506B"/>
    <w:rsid w:val="00585427"/>
    <w:rsid w:val="00585F85"/>
    <w:rsid w:val="00586943"/>
    <w:rsid w:val="00586F88"/>
    <w:rsid w:val="00587228"/>
    <w:rsid w:val="005902C5"/>
    <w:rsid w:val="00590501"/>
    <w:rsid w:val="00590961"/>
    <w:rsid w:val="00590B9E"/>
    <w:rsid w:val="0059159E"/>
    <w:rsid w:val="0059185C"/>
    <w:rsid w:val="00591882"/>
    <w:rsid w:val="005920F3"/>
    <w:rsid w:val="005932E9"/>
    <w:rsid w:val="005941AE"/>
    <w:rsid w:val="005951B3"/>
    <w:rsid w:val="005958F6"/>
    <w:rsid w:val="00595C0A"/>
    <w:rsid w:val="00595FAB"/>
    <w:rsid w:val="00596346"/>
    <w:rsid w:val="0059679E"/>
    <w:rsid w:val="00596DB6"/>
    <w:rsid w:val="005A00CD"/>
    <w:rsid w:val="005A046E"/>
    <w:rsid w:val="005A0753"/>
    <w:rsid w:val="005A19DF"/>
    <w:rsid w:val="005A2238"/>
    <w:rsid w:val="005A29F3"/>
    <w:rsid w:val="005A3194"/>
    <w:rsid w:val="005A36D8"/>
    <w:rsid w:val="005A4A73"/>
    <w:rsid w:val="005A5169"/>
    <w:rsid w:val="005A6BE1"/>
    <w:rsid w:val="005A707B"/>
    <w:rsid w:val="005A7B47"/>
    <w:rsid w:val="005B004B"/>
    <w:rsid w:val="005B070B"/>
    <w:rsid w:val="005B0A3E"/>
    <w:rsid w:val="005B0CA4"/>
    <w:rsid w:val="005B1122"/>
    <w:rsid w:val="005B309A"/>
    <w:rsid w:val="005B38F1"/>
    <w:rsid w:val="005B39A7"/>
    <w:rsid w:val="005B5515"/>
    <w:rsid w:val="005B5632"/>
    <w:rsid w:val="005B6CC1"/>
    <w:rsid w:val="005B72EA"/>
    <w:rsid w:val="005B73BA"/>
    <w:rsid w:val="005B76B0"/>
    <w:rsid w:val="005B7A92"/>
    <w:rsid w:val="005B7D61"/>
    <w:rsid w:val="005C0DC7"/>
    <w:rsid w:val="005C1196"/>
    <w:rsid w:val="005C14D3"/>
    <w:rsid w:val="005C1760"/>
    <w:rsid w:val="005C20AF"/>
    <w:rsid w:val="005C2A02"/>
    <w:rsid w:val="005C2EB3"/>
    <w:rsid w:val="005C3396"/>
    <w:rsid w:val="005C3CB5"/>
    <w:rsid w:val="005C3CEF"/>
    <w:rsid w:val="005C4BF1"/>
    <w:rsid w:val="005C5A92"/>
    <w:rsid w:val="005C71AA"/>
    <w:rsid w:val="005C7820"/>
    <w:rsid w:val="005C7B1F"/>
    <w:rsid w:val="005D0362"/>
    <w:rsid w:val="005D1342"/>
    <w:rsid w:val="005D13E6"/>
    <w:rsid w:val="005D20F1"/>
    <w:rsid w:val="005D2ED0"/>
    <w:rsid w:val="005D34ED"/>
    <w:rsid w:val="005D3716"/>
    <w:rsid w:val="005D4D9F"/>
    <w:rsid w:val="005D53B4"/>
    <w:rsid w:val="005D6975"/>
    <w:rsid w:val="005D6F69"/>
    <w:rsid w:val="005D728A"/>
    <w:rsid w:val="005D74DB"/>
    <w:rsid w:val="005E1B47"/>
    <w:rsid w:val="005E4562"/>
    <w:rsid w:val="005E49C4"/>
    <w:rsid w:val="005E5C17"/>
    <w:rsid w:val="005E652B"/>
    <w:rsid w:val="005E6B2C"/>
    <w:rsid w:val="005E72F5"/>
    <w:rsid w:val="005E795F"/>
    <w:rsid w:val="005F0594"/>
    <w:rsid w:val="005F165A"/>
    <w:rsid w:val="005F1C45"/>
    <w:rsid w:val="005F1D40"/>
    <w:rsid w:val="005F32AE"/>
    <w:rsid w:val="005F3632"/>
    <w:rsid w:val="005F401E"/>
    <w:rsid w:val="005F5BB2"/>
    <w:rsid w:val="005F6443"/>
    <w:rsid w:val="005F67E9"/>
    <w:rsid w:val="005F722C"/>
    <w:rsid w:val="005F731A"/>
    <w:rsid w:val="005F7CE3"/>
    <w:rsid w:val="005F7E8C"/>
    <w:rsid w:val="00601380"/>
    <w:rsid w:val="0060261D"/>
    <w:rsid w:val="00602BF4"/>
    <w:rsid w:val="00602DDC"/>
    <w:rsid w:val="00602F5E"/>
    <w:rsid w:val="006030EE"/>
    <w:rsid w:val="00603725"/>
    <w:rsid w:val="00603ED1"/>
    <w:rsid w:val="00604474"/>
    <w:rsid w:val="006044DA"/>
    <w:rsid w:val="0060607F"/>
    <w:rsid w:val="00606C35"/>
    <w:rsid w:val="00606FA5"/>
    <w:rsid w:val="00607071"/>
    <w:rsid w:val="0060748E"/>
    <w:rsid w:val="006100DA"/>
    <w:rsid w:val="00610124"/>
    <w:rsid w:val="006107B5"/>
    <w:rsid w:val="00610B07"/>
    <w:rsid w:val="00611093"/>
    <w:rsid w:val="00611125"/>
    <w:rsid w:val="0061120A"/>
    <w:rsid w:val="006113AF"/>
    <w:rsid w:val="006115FA"/>
    <w:rsid w:val="00611D4C"/>
    <w:rsid w:val="00611E07"/>
    <w:rsid w:val="006127EB"/>
    <w:rsid w:val="00612E3B"/>
    <w:rsid w:val="00612EF2"/>
    <w:rsid w:val="006139D9"/>
    <w:rsid w:val="0061448A"/>
    <w:rsid w:val="0061459E"/>
    <w:rsid w:val="006145EF"/>
    <w:rsid w:val="006156B8"/>
    <w:rsid w:val="00615757"/>
    <w:rsid w:val="00616A6B"/>
    <w:rsid w:val="006173F1"/>
    <w:rsid w:val="00620382"/>
    <w:rsid w:val="00620768"/>
    <w:rsid w:val="00620857"/>
    <w:rsid w:val="0062270E"/>
    <w:rsid w:val="00622A41"/>
    <w:rsid w:val="00622DC1"/>
    <w:rsid w:val="0062316E"/>
    <w:rsid w:val="006231A5"/>
    <w:rsid w:val="006232CE"/>
    <w:rsid w:val="00623394"/>
    <w:rsid w:val="00624559"/>
    <w:rsid w:val="00624861"/>
    <w:rsid w:val="00624C7F"/>
    <w:rsid w:val="006250F4"/>
    <w:rsid w:val="006251A9"/>
    <w:rsid w:val="0062585B"/>
    <w:rsid w:val="00626046"/>
    <w:rsid w:val="006269AD"/>
    <w:rsid w:val="006270FF"/>
    <w:rsid w:val="00627676"/>
    <w:rsid w:val="00627F19"/>
    <w:rsid w:val="00627F25"/>
    <w:rsid w:val="006308E9"/>
    <w:rsid w:val="0063120E"/>
    <w:rsid w:val="00631F67"/>
    <w:rsid w:val="00632A84"/>
    <w:rsid w:val="00632DD4"/>
    <w:rsid w:val="00632EB8"/>
    <w:rsid w:val="00633274"/>
    <w:rsid w:val="006347A4"/>
    <w:rsid w:val="00634A6D"/>
    <w:rsid w:val="00634CAA"/>
    <w:rsid w:val="00635111"/>
    <w:rsid w:val="00635D23"/>
    <w:rsid w:val="00636E65"/>
    <w:rsid w:val="00637EE1"/>
    <w:rsid w:val="0064007E"/>
    <w:rsid w:val="006401B3"/>
    <w:rsid w:val="00641B98"/>
    <w:rsid w:val="00641CF4"/>
    <w:rsid w:val="00641DA9"/>
    <w:rsid w:val="00641DE9"/>
    <w:rsid w:val="00641F01"/>
    <w:rsid w:val="00642529"/>
    <w:rsid w:val="00642600"/>
    <w:rsid w:val="0064325B"/>
    <w:rsid w:val="0064367E"/>
    <w:rsid w:val="006451DA"/>
    <w:rsid w:val="00645824"/>
    <w:rsid w:val="00646222"/>
    <w:rsid w:val="00647476"/>
    <w:rsid w:val="0065224C"/>
    <w:rsid w:val="00653159"/>
    <w:rsid w:val="00653573"/>
    <w:rsid w:val="00653686"/>
    <w:rsid w:val="006537F5"/>
    <w:rsid w:val="00653DEA"/>
    <w:rsid w:val="006551B5"/>
    <w:rsid w:val="00655D0C"/>
    <w:rsid w:val="00656287"/>
    <w:rsid w:val="00657169"/>
    <w:rsid w:val="006577B8"/>
    <w:rsid w:val="006578B4"/>
    <w:rsid w:val="006579A5"/>
    <w:rsid w:val="00660089"/>
    <w:rsid w:val="00661200"/>
    <w:rsid w:val="0066138C"/>
    <w:rsid w:val="0066142F"/>
    <w:rsid w:val="006614F6"/>
    <w:rsid w:val="00661669"/>
    <w:rsid w:val="00662453"/>
    <w:rsid w:val="0066261F"/>
    <w:rsid w:val="006629E9"/>
    <w:rsid w:val="00662F74"/>
    <w:rsid w:val="006631B7"/>
    <w:rsid w:val="006632E4"/>
    <w:rsid w:val="006641C8"/>
    <w:rsid w:val="00664562"/>
    <w:rsid w:val="006655C3"/>
    <w:rsid w:val="00665ED5"/>
    <w:rsid w:val="00666B2A"/>
    <w:rsid w:val="00667C57"/>
    <w:rsid w:val="0067005A"/>
    <w:rsid w:val="006703F2"/>
    <w:rsid w:val="006707F5"/>
    <w:rsid w:val="00670A2B"/>
    <w:rsid w:val="00671017"/>
    <w:rsid w:val="006711FE"/>
    <w:rsid w:val="00671A79"/>
    <w:rsid w:val="0067245E"/>
    <w:rsid w:val="00672569"/>
    <w:rsid w:val="0067295E"/>
    <w:rsid w:val="006729AB"/>
    <w:rsid w:val="006745B4"/>
    <w:rsid w:val="0067540E"/>
    <w:rsid w:val="00675607"/>
    <w:rsid w:val="0067615C"/>
    <w:rsid w:val="00676A0A"/>
    <w:rsid w:val="00677332"/>
    <w:rsid w:val="00677A75"/>
    <w:rsid w:val="00677D30"/>
    <w:rsid w:val="00677E91"/>
    <w:rsid w:val="00677FFE"/>
    <w:rsid w:val="0068114C"/>
    <w:rsid w:val="00682516"/>
    <w:rsid w:val="0068279C"/>
    <w:rsid w:val="00683143"/>
    <w:rsid w:val="006831A1"/>
    <w:rsid w:val="006835B8"/>
    <w:rsid w:val="00683ECC"/>
    <w:rsid w:val="00684994"/>
    <w:rsid w:val="0068528C"/>
    <w:rsid w:val="0068563D"/>
    <w:rsid w:val="00685700"/>
    <w:rsid w:val="00687152"/>
    <w:rsid w:val="006875CB"/>
    <w:rsid w:val="00690718"/>
    <w:rsid w:val="00690EE4"/>
    <w:rsid w:val="00691394"/>
    <w:rsid w:val="0069152D"/>
    <w:rsid w:val="00692519"/>
    <w:rsid w:val="006925CE"/>
    <w:rsid w:val="006931B2"/>
    <w:rsid w:val="006931D8"/>
    <w:rsid w:val="00693DC6"/>
    <w:rsid w:val="00693DED"/>
    <w:rsid w:val="0069426F"/>
    <w:rsid w:val="006946B5"/>
    <w:rsid w:val="00694B31"/>
    <w:rsid w:val="00694F27"/>
    <w:rsid w:val="00695DCE"/>
    <w:rsid w:val="00696095"/>
    <w:rsid w:val="00696921"/>
    <w:rsid w:val="00696EB7"/>
    <w:rsid w:val="00697171"/>
    <w:rsid w:val="00697654"/>
    <w:rsid w:val="00697B17"/>
    <w:rsid w:val="006A0C26"/>
    <w:rsid w:val="006A0D3B"/>
    <w:rsid w:val="006A20BB"/>
    <w:rsid w:val="006A2724"/>
    <w:rsid w:val="006A344E"/>
    <w:rsid w:val="006A3702"/>
    <w:rsid w:val="006A3D75"/>
    <w:rsid w:val="006A3DF9"/>
    <w:rsid w:val="006A4CE9"/>
    <w:rsid w:val="006A53BB"/>
    <w:rsid w:val="006A6500"/>
    <w:rsid w:val="006A7B3F"/>
    <w:rsid w:val="006B0F73"/>
    <w:rsid w:val="006B1328"/>
    <w:rsid w:val="006B1B2C"/>
    <w:rsid w:val="006B1CFF"/>
    <w:rsid w:val="006B2783"/>
    <w:rsid w:val="006B27B8"/>
    <w:rsid w:val="006B2A2F"/>
    <w:rsid w:val="006B32DE"/>
    <w:rsid w:val="006B35F4"/>
    <w:rsid w:val="006B367A"/>
    <w:rsid w:val="006B4FA6"/>
    <w:rsid w:val="006B4FB2"/>
    <w:rsid w:val="006B56DA"/>
    <w:rsid w:val="006B6AB0"/>
    <w:rsid w:val="006B6C7E"/>
    <w:rsid w:val="006B6D00"/>
    <w:rsid w:val="006B79F9"/>
    <w:rsid w:val="006B7CF0"/>
    <w:rsid w:val="006C1A14"/>
    <w:rsid w:val="006C2C03"/>
    <w:rsid w:val="006C300B"/>
    <w:rsid w:val="006C3A04"/>
    <w:rsid w:val="006C48DD"/>
    <w:rsid w:val="006C4D3C"/>
    <w:rsid w:val="006C4F34"/>
    <w:rsid w:val="006C5B13"/>
    <w:rsid w:val="006C5FB6"/>
    <w:rsid w:val="006C6129"/>
    <w:rsid w:val="006C63B8"/>
    <w:rsid w:val="006C6860"/>
    <w:rsid w:val="006C733E"/>
    <w:rsid w:val="006C7F52"/>
    <w:rsid w:val="006D07A6"/>
    <w:rsid w:val="006D0D49"/>
    <w:rsid w:val="006D224E"/>
    <w:rsid w:val="006D2E9C"/>
    <w:rsid w:val="006D3D70"/>
    <w:rsid w:val="006D4238"/>
    <w:rsid w:val="006D5B98"/>
    <w:rsid w:val="006D5CC9"/>
    <w:rsid w:val="006D673F"/>
    <w:rsid w:val="006D7104"/>
    <w:rsid w:val="006E02D5"/>
    <w:rsid w:val="006E145A"/>
    <w:rsid w:val="006E1660"/>
    <w:rsid w:val="006E16B8"/>
    <w:rsid w:val="006E2AF7"/>
    <w:rsid w:val="006E7463"/>
    <w:rsid w:val="006E76D9"/>
    <w:rsid w:val="006F19B0"/>
    <w:rsid w:val="006F2916"/>
    <w:rsid w:val="006F2D31"/>
    <w:rsid w:val="006F38F1"/>
    <w:rsid w:val="006F4936"/>
    <w:rsid w:val="006F4974"/>
    <w:rsid w:val="006F6CAC"/>
    <w:rsid w:val="00700554"/>
    <w:rsid w:val="00700BEE"/>
    <w:rsid w:val="00700FFA"/>
    <w:rsid w:val="00701071"/>
    <w:rsid w:val="007015BE"/>
    <w:rsid w:val="00701801"/>
    <w:rsid w:val="00701906"/>
    <w:rsid w:val="00701A88"/>
    <w:rsid w:val="00702083"/>
    <w:rsid w:val="0070208D"/>
    <w:rsid w:val="007027DC"/>
    <w:rsid w:val="00703ACB"/>
    <w:rsid w:val="0070405D"/>
    <w:rsid w:val="00704C89"/>
    <w:rsid w:val="00705869"/>
    <w:rsid w:val="00705BBA"/>
    <w:rsid w:val="00705D95"/>
    <w:rsid w:val="00706101"/>
    <w:rsid w:val="00706200"/>
    <w:rsid w:val="007064B8"/>
    <w:rsid w:val="00706EFE"/>
    <w:rsid w:val="00707679"/>
    <w:rsid w:val="00707B84"/>
    <w:rsid w:val="00710073"/>
    <w:rsid w:val="00710225"/>
    <w:rsid w:val="007103CE"/>
    <w:rsid w:val="00710781"/>
    <w:rsid w:val="00710D1E"/>
    <w:rsid w:val="00711340"/>
    <w:rsid w:val="00711A3E"/>
    <w:rsid w:val="00712330"/>
    <w:rsid w:val="007124F5"/>
    <w:rsid w:val="0071270C"/>
    <w:rsid w:val="0071289F"/>
    <w:rsid w:val="0071371F"/>
    <w:rsid w:val="0071379D"/>
    <w:rsid w:val="00713C22"/>
    <w:rsid w:val="0071438E"/>
    <w:rsid w:val="00714B77"/>
    <w:rsid w:val="00714C4E"/>
    <w:rsid w:val="00715D6A"/>
    <w:rsid w:val="007177D0"/>
    <w:rsid w:val="00720178"/>
    <w:rsid w:val="0072047F"/>
    <w:rsid w:val="007217D2"/>
    <w:rsid w:val="007217F4"/>
    <w:rsid w:val="00721C96"/>
    <w:rsid w:val="00721FD5"/>
    <w:rsid w:val="007223A9"/>
    <w:rsid w:val="007227B4"/>
    <w:rsid w:val="00724041"/>
    <w:rsid w:val="00724855"/>
    <w:rsid w:val="00724B0A"/>
    <w:rsid w:val="007252DB"/>
    <w:rsid w:val="00726DAC"/>
    <w:rsid w:val="0072716C"/>
    <w:rsid w:val="0072757A"/>
    <w:rsid w:val="007304B0"/>
    <w:rsid w:val="00731C0C"/>
    <w:rsid w:val="00731C3C"/>
    <w:rsid w:val="00731E62"/>
    <w:rsid w:val="0073249E"/>
    <w:rsid w:val="00732F31"/>
    <w:rsid w:val="007334C3"/>
    <w:rsid w:val="00733D76"/>
    <w:rsid w:val="00733ED7"/>
    <w:rsid w:val="00733F81"/>
    <w:rsid w:val="007351EE"/>
    <w:rsid w:val="00735419"/>
    <w:rsid w:val="00735A8A"/>
    <w:rsid w:val="00736349"/>
    <w:rsid w:val="007367D4"/>
    <w:rsid w:val="00737FBF"/>
    <w:rsid w:val="00740AAA"/>
    <w:rsid w:val="00741A71"/>
    <w:rsid w:val="007423C9"/>
    <w:rsid w:val="00742C5F"/>
    <w:rsid w:val="00743879"/>
    <w:rsid w:val="00744398"/>
    <w:rsid w:val="0074576C"/>
    <w:rsid w:val="00746135"/>
    <w:rsid w:val="007461AB"/>
    <w:rsid w:val="007464C8"/>
    <w:rsid w:val="007468DF"/>
    <w:rsid w:val="00746992"/>
    <w:rsid w:val="00746B14"/>
    <w:rsid w:val="00750DE2"/>
    <w:rsid w:val="00751648"/>
    <w:rsid w:val="00751F36"/>
    <w:rsid w:val="007526E8"/>
    <w:rsid w:val="007533F9"/>
    <w:rsid w:val="00754962"/>
    <w:rsid w:val="00754E46"/>
    <w:rsid w:val="00754F2E"/>
    <w:rsid w:val="0075527A"/>
    <w:rsid w:val="00755E8F"/>
    <w:rsid w:val="00755F53"/>
    <w:rsid w:val="007570CB"/>
    <w:rsid w:val="0075729F"/>
    <w:rsid w:val="007572BE"/>
    <w:rsid w:val="00760457"/>
    <w:rsid w:val="00760531"/>
    <w:rsid w:val="007618F3"/>
    <w:rsid w:val="00761BE8"/>
    <w:rsid w:val="00761F0D"/>
    <w:rsid w:val="00761F40"/>
    <w:rsid w:val="00762039"/>
    <w:rsid w:val="0076498E"/>
    <w:rsid w:val="0076510F"/>
    <w:rsid w:val="00765FAC"/>
    <w:rsid w:val="00766258"/>
    <w:rsid w:val="007662C6"/>
    <w:rsid w:val="00766528"/>
    <w:rsid w:val="007669D5"/>
    <w:rsid w:val="00766A85"/>
    <w:rsid w:val="0076727E"/>
    <w:rsid w:val="00767346"/>
    <w:rsid w:val="0076760B"/>
    <w:rsid w:val="00767EBC"/>
    <w:rsid w:val="00767F33"/>
    <w:rsid w:val="0077091A"/>
    <w:rsid w:val="00770F92"/>
    <w:rsid w:val="007718FE"/>
    <w:rsid w:val="0077192F"/>
    <w:rsid w:val="007719D4"/>
    <w:rsid w:val="0077430F"/>
    <w:rsid w:val="00774918"/>
    <w:rsid w:val="00774CC5"/>
    <w:rsid w:val="00775147"/>
    <w:rsid w:val="007765B6"/>
    <w:rsid w:val="007768B9"/>
    <w:rsid w:val="00776EE3"/>
    <w:rsid w:val="0077725A"/>
    <w:rsid w:val="007778B6"/>
    <w:rsid w:val="00777E94"/>
    <w:rsid w:val="00780B8F"/>
    <w:rsid w:val="00781488"/>
    <w:rsid w:val="00781587"/>
    <w:rsid w:val="007827FB"/>
    <w:rsid w:val="00783953"/>
    <w:rsid w:val="00783AB2"/>
    <w:rsid w:val="00783B82"/>
    <w:rsid w:val="00783C6D"/>
    <w:rsid w:val="00784368"/>
    <w:rsid w:val="0078470F"/>
    <w:rsid w:val="007849CE"/>
    <w:rsid w:val="00784C3B"/>
    <w:rsid w:val="007850B6"/>
    <w:rsid w:val="007853AF"/>
    <w:rsid w:val="00786A25"/>
    <w:rsid w:val="00790629"/>
    <w:rsid w:val="00791465"/>
    <w:rsid w:val="00792D32"/>
    <w:rsid w:val="007934D0"/>
    <w:rsid w:val="00793F34"/>
    <w:rsid w:val="007946A1"/>
    <w:rsid w:val="00794AB0"/>
    <w:rsid w:val="00794FE7"/>
    <w:rsid w:val="007951B4"/>
    <w:rsid w:val="007951D2"/>
    <w:rsid w:val="007966D5"/>
    <w:rsid w:val="007968A4"/>
    <w:rsid w:val="00796AD5"/>
    <w:rsid w:val="00797330"/>
    <w:rsid w:val="007977E1"/>
    <w:rsid w:val="00797832"/>
    <w:rsid w:val="007A067A"/>
    <w:rsid w:val="007A0DF0"/>
    <w:rsid w:val="007A1DEE"/>
    <w:rsid w:val="007A1F83"/>
    <w:rsid w:val="007A251E"/>
    <w:rsid w:val="007A399E"/>
    <w:rsid w:val="007A3A01"/>
    <w:rsid w:val="007A3B50"/>
    <w:rsid w:val="007A3C01"/>
    <w:rsid w:val="007A3DE8"/>
    <w:rsid w:val="007A4189"/>
    <w:rsid w:val="007A434E"/>
    <w:rsid w:val="007A43F4"/>
    <w:rsid w:val="007A552D"/>
    <w:rsid w:val="007A58F5"/>
    <w:rsid w:val="007A5E0C"/>
    <w:rsid w:val="007A771C"/>
    <w:rsid w:val="007A7FAC"/>
    <w:rsid w:val="007B01D0"/>
    <w:rsid w:val="007B40B6"/>
    <w:rsid w:val="007B453F"/>
    <w:rsid w:val="007B4F9C"/>
    <w:rsid w:val="007B5E84"/>
    <w:rsid w:val="007B696F"/>
    <w:rsid w:val="007B7525"/>
    <w:rsid w:val="007B7B0F"/>
    <w:rsid w:val="007B7F16"/>
    <w:rsid w:val="007C06CA"/>
    <w:rsid w:val="007C0893"/>
    <w:rsid w:val="007C099C"/>
    <w:rsid w:val="007C1035"/>
    <w:rsid w:val="007C15CC"/>
    <w:rsid w:val="007C2616"/>
    <w:rsid w:val="007C264D"/>
    <w:rsid w:val="007C2FDE"/>
    <w:rsid w:val="007C387F"/>
    <w:rsid w:val="007C38A5"/>
    <w:rsid w:val="007C4020"/>
    <w:rsid w:val="007C443C"/>
    <w:rsid w:val="007C48DF"/>
    <w:rsid w:val="007C4D33"/>
    <w:rsid w:val="007C4E43"/>
    <w:rsid w:val="007C546E"/>
    <w:rsid w:val="007C547B"/>
    <w:rsid w:val="007C54FE"/>
    <w:rsid w:val="007C550A"/>
    <w:rsid w:val="007C55DF"/>
    <w:rsid w:val="007C60EE"/>
    <w:rsid w:val="007C6521"/>
    <w:rsid w:val="007C6958"/>
    <w:rsid w:val="007C6C2B"/>
    <w:rsid w:val="007C6CB4"/>
    <w:rsid w:val="007C7490"/>
    <w:rsid w:val="007C79D3"/>
    <w:rsid w:val="007D0E03"/>
    <w:rsid w:val="007D11D4"/>
    <w:rsid w:val="007D256A"/>
    <w:rsid w:val="007D2D6A"/>
    <w:rsid w:val="007D2F2F"/>
    <w:rsid w:val="007D3E26"/>
    <w:rsid w:val="007D4288"/>
    <w:rsid w:val="007D42BA"/>
    <w:rsid w:val="007D4A9B"/>
    <w:rsid w:val="007D5C46"/>
    <w:rsid w:val="007D639C"/>
    <w:rsid w:val="007D6A09"/>
    <w:rsid w:val="007D6D8A"/>
    <w:rsid w:val="007D703D"/>
    <w:rsid w:val="007D7330"/>
    <w:rsid w:val="007D77D5"/>
    <w:rsid w:val="007D7CB5"/>
    <w:rsid w:val="007E0E26"/>
    <w:rsid w:val="007E252B"/>
    <w:rsid w:val="007E2D5C"/>
    <w:rsid w:val="007E37BA"/>
    <w:rsid w:val="007E37F2"/>
    <w:rsid w:val="007E4EAB"/>
    <w:rsid w:val="007E6664"/>
    <w:rsid w:val="007E698F"/>
    <w:rsid w:val="007E6EBD"/>
    <w:rsid w:val="007E7C90"/>
    <w:rsid w:val="007E7D76"/>
    <w:rsid w:val="007E7F84"/>
    <w:rsid w:val="007E7FA2"/>
    <w:rsid w:val="007F2A76"/>
    <w:rsid w:val="007F35DA"/>
    <w:rsid w:val="007F3D9D"/>
    <w:rsid w:val="007F4E95"/>
    <w:rsid w:val="007F5322"/>
    <w:rsid w:val="007F58CB"/>
    <w:rsid w:val="007F59D0"/>
    <w:rsid w:val="007F5AA1"/>
    <w:rsid w:val="007F5AD0"/>
    <w:rsid w:val="007F5D9D"/>
    <w:rsid w:val="007F6210"/>
    <w:rsid w:val="007F623B"/>
    <w:rsid w:val="007F6685"/>
    <w:rsid w:val="007F69D8"/>
    <w:rsid w:val="007F766C"/>
    <w:rsid w:val="00801D5A"/>
    <w:rsid w:val="00801E75"/>
    <w:rsid w:val="008030B9"/>
    <w:rsid w:val="0080350B"/>
    <w:rsid w:val="00803E5C"/>
    <w:rsid w:val="008053A4"/>
    <w:rsid w:val="00805682"/>
    <w:rsid w:val="00805C4A"/>
    <w:rsid w:val="00805F3E"/>
    <w:rsid w:val="008064D5"/>
    <w:rsid w:val="0080660F"/>
    <w:rsid w:val="008069E9"/>
    <w:rsid w:val="00806BF5"/>
    <w:rsid w:val="008070DA"/>
    <w:rsid w:val="00810B33"/>
    <w:rsid w:val="00811341"/>
    <w:rsid w:val="008118D1"/>
    <w:rsid w:val="00811A16"/>
    <w:rsid w:val="00812355"/>
    <w:rsid w:val="00813866"/>
    <w:rsid w:val="00813B13"/>
    <w:rsid w:val="00815599"/>
    <w:rsid w:val="00815765"/>
    <w:rsid w:val="0081689B"/>
    <w:rsid w:val="00816C77"/>
    <w:rsid w:val="0081722E"/>
    <w:rsid w:val="0081770A"/>
    <w:rsid w:val="00820A31"/>
    <w:rsid w:val="0082113C"/>
    <w:rsid w:val="00821713"/>
    <w:rsid w:val="008227BF"/>
    <w:rsid w:val="008229FE"/>
    <w:rsid w:val="00823EA7"/>
    <w:rsid w:val="0082492D"/>
    <w:rsid w:val="00826DB9"/>
    <w:rsid w:val="00827D10"/>
    <w:rsid w:val="00830361"/>
    <w:rsid w:val="0083056C"/>
    <w:rsid w:val="00831E8A"/>
    <w:rsid w:val="00833225"/>
    <w:rsid w:val="00833532"/>
    <w:rsid w:val="00834C85"/>
    <w:rsid w:val="00835E6B"/>
    <w:rsid w:val="00836848"/>
    <w:rsid w:val="00837502"/>
    <w:rsid w:val="00837952"/>
    <w:rsid w:val="00840F90"/>
    <w:rsid w:val="0084123C"/>
    <w:rsid w:val="0084164F"/>
    <w:rsid w:val="00842C4E"/>
    <w:rsid w:val="00844132"/>
    <w:rsid w:val="00844837"/>
    <w:rsid w:val="00846F29"/>
    <w:rsid w:val="00847391"/>
    <w:rsid w:val="00847ABE"/>
    <w:rsid w:val="00851DFB"/>
    <w:rsid w:val="008530DC"/>
    <w:rsid w:val="00853370"/>
    <w:rsid w:val="008539A8"/>
    <w:rsid w:val="008540D5"/>
    <w:rsid w:val="00854180"/>
    <w:rsid w:val="00854390"/>
    <w:rsid w:val="008549D3"/>
    <w:rsid w:val="00854AAB"/>
    <w:rsid w:val="00854BCF"/>
    <w:rsid w:val="00855A92"/>
    <w:rsid w:val="00856AC4"/>
    <w:rsid w:val="00857743"/>
    <w:rsid w:val="00857784"/>
    <w:rsid w:val="008600F3"/>
    <w:rsid w:val="008604BE"/>
    <w:rsid w:val="00860731"/>
    <w:rsid w:val="00860FB3"/>
    <w:rsid w:val="008612EB"/>
    <w:rsid w:val="00862596"/>
    <w:rsid w:val="0086377C"/>
    <w:rsid w:val="0086381C"/>
    <w:rsid w:val="008642C8"/>
    <w:rsid w:val="00865023"/>
    <w:rsid w:val="0086595E"/>
    <w:rsid w:val="00865BB3"/>
    <w:rsid w:val="00865CB8"/>
    <w:rsid w:val="0086631B"/>
    <w:rsid w:val="008700A3"/>
    <w:rsid w:val="0087071B"/>
    <w:rsid w:val="00870FF2"/>
    <w:rsid w:val="00871FEC"/>
    <w:rsid w:val="008723E2"/>
    <w:rsid w:val="00872CF9"/>
    <w:rsid w:val="00873408"/>
    <w:rsid w:val="00873C1D"/>
    <w:rsid w:val="00873D5F"/>
    <w:rsid w:val="00874115"/>
    <w:rsid w:val="008744BF"/>
    <w:rsid w:val="00874E6F"/>
    <w:rsid w:val="00875FEB"/>
    <w:rsid w:val="00876696"/>
    <w:rsid w:val="008768B5"/>
    <w:rsid w:val="0087691F"/>
    <w:rsid w:val="00876A69"/>
    <w:rsid w:val="008816F2"/>
    <w:rsid w:val="00882292"/>
    <w:rsid w:val="008828BD"/>
    <w:rsid w:val="0088303A"/>
    <w:rsid w:val="0088305A"/>
    <w:rsid w:val="008836D2"/>
    <w:rsid w:val="00883778"/>
    <w:rsid w:val="008837DB"/>
    <w:rsid w:val="0088480B"/>
    <w:rsid w:val="00884A4F"/>
    <w:rsid w:val="0088597A"/>
    <w:rsid w:val="00885B91"/>
    <w:rsid w:val="00886702"/>
    <w:rsid w:val="00886D47"/>
    <w:rsid w:val="0088752C"/>
    <w:rsid w:val="0089019E"/>
    <w:rsid w:val="00890A91"/>
    <w:rsid w:val="00890C0D"/>
    <w:rsid w:val="00891AD8"/>
    <w:rsid w:val="00892186"/>
    <w:rsid w:val="008921EB"/>
    <w:rsid w:val="00892629"/>
    <w:rsid w:val="00893521"/>
    <w:rsid w:val="00893A4E"/>
    <w:rsid w:val="008945AC"/>
    <w:rsid w:val="00894C7E"/>
    <w:rsid w:val="00894CDD"/>
    <w:rsid w:val="00894DA5"/>
    <w:rsid w:val="008953F0"/>
    <w:rsid w:val="008959EC"/>
    <w:rsid w:val="008962A0"/>
    <w:rsid w:val="00896B2E"/>
    <w:rsid w:val="00896E1E"/>
    <w:rsid w:val="00896E65"/>
    <w:rsid w:val="008A03C1"/>
    <w:rsid w:val="008A1729"/>
    <w:rsid w:val="008A175E"/>
    <w:rsid w:val="008A20FE"/>
    <w:rsid w:val="008A21BB"/>
    <w:rsid w:val="008A24C2"/>
    <w:rsid w:val="008A2A7E"/>
    <w:rsid w:val="008A4063"/>
    <w:rsid w:val="008A4793"/>
    <w:rsid w:val="008A56BD"/>
    <w:rsid w:val="008A65EF"/>
    <w:rsid w:val="008A6FA0"/>
    <w:rsid w:val="008A74EB"/>
    <w:rsid w:val="008A7EF8"/>
    <w:rsid w:val="008B0D81"/>
    <w:rsid w:val="008B1371"/>
    <w:rsid w:val="008B16FD"/>
    <w:rsid w:val="008B178D"/>
    <w:rsid w:val="008B2604"/>
    <w:rsid w:val="008B3E1E"/>
    <w:rsid w:val="008B3ED9"/>
    <w:rsid w:val="008B3F5E"/>
    <w:rsid w:val="008B3FD4"/>
    <w:rsid w:val="008B49A0"/>
    <w:rsid w:val="008B52CE"/>
    <w:rsid w:val="008B5498"/>
    <w:rsid w:val="008B6037"/>
    <w:rsid w:val="008B7341"/>
    <w:rsid w:val="008B773E"/>
    <w:rsid w:val="008B79AC"/>
    <w:rsid w:val="008B7E11"/>
    <w:rsid w:val="008C0040"/>
    <w:rsid w:val="008C0545"/>
    <w:rsid w:val="008C1301"/>
    <w:rsid w:val="008C1E10"/>
    <w:rsid w:val="008C2A6A"/>
    <w:rsid w:val="008C3190"/>
    <w:rsid w:val="008C329A"/>
    <w:rsid w:val="008C436C"/>
    <w:rsid w:val="008C4867"/>
    <w:rsid w:val="008C495D"/>
    <w:rsid w:val="008C5111"/>
    <w:rsid w:val="008C55D7"/>
    <w:rsid w:val="008C6419"/>
    <w:rsid w:val="008C6764"/>
    <w:rsid w:val="008C69E5"/>
    <w:rsid w:val="008C7A84"/>
    <w:rsid w:val="008D004D"/>
    <w:rsid w:val="008D0465"/>
    <w:rsid w:val="008D12A1"/>
    <w:rsid w:val="008D14E8"/>
    <w:rsid w:val="008D188D"/>
    <w:rsid w:val="008D2E07"/>
    <w:rsid w:val="008D5521"/>
    <w:rsid w:val="008D5A2A"/>
    <w:rsid w:val="008D5FC8"/>
    <w:rsid w:val="008D6661"/>
    <w:rsid w:val="008D7DE9"/>
    <w:rsid w:val="008E05D7"/>
    <w:rsid w:val="008E1670"/>
    <w:rsid w:val="008E1747"/>
    <w:rsid w:val="008E2AAC"/>
    <w:rsid w:val="008E34C9"/>
    <w:rsid w:val="008E3CF7"/>
    <w:rsid w:val="008E406D"/>
    <w:rsid w:val="008E4AB3"/>
    <w:rsid w:val="008E5601"/>
    <w:rsid w:val="008E5DB7"/>
    <w:rsid w:val="008E5EDD"/>
    <w:rsid w:val="008E6804"/>
    <w:rsid w:val="008F0091"/>
    <w:rsid w:val="008F031D"/>
    <w:rsid w:val="008F04D6"/>
    <w:rsid w:val="008F0D85"/>
    <w:rsid w:val="008F0EA7"/>
    <w:rsid w:val="008F1858"/>
    <w:rsid w:val="008F1938"/>
    <w:rsid w:val="008F1A0A"/>
    <w:rsid w:val="008F2135"/>
    <w:rsid w:val="008F3472"/>
    <w:rsid w:val="008F4BA2"/>
    <w:rsid w:val="008F4C80"/>
    <w:rsid w:val="008F5227"/>
    <w:rsid w:val="008F55BE"/>
    <w:rsid w:val="008F5D99"/>
    <w:rsid w:val="008F5FCE"/>
    <w:rsid w:val="008F642B"/>
    <w:rsid w:val="008F653B"/>
    <w:rsid w:val="008F6DA0"/>
    <w:rsid w:val="008F74FC"/>
    <w:rsid w:val="008F751D"/>
    <w:rsid w:val="00900418"/>
    <w:rsid w:val="00900640"/>
    <w:rsid w:val="009006C8"/>
    <w:rsid w:val="009009EB"/>
    <w:rsid w:val="00901F47"/>
    <w:rsid w:val="0090252F"/>
    <w:rsid w:val="00902969"/>
    <w:rsid w:val="00902FB6"/>
    <w:rsid w:val="009031EC"/>
    <w:rsid w:val="00903909"/>
    <w:rsid w:val="00904793"/>
    <w:rsid w:val="009049CA"/>
    <w:rsid w:val="00904DD0"/>
    <w:rsid w:val="00904ED6"/>
    <w:rsid w:val="009055C7"/>
    <w:rsid w:val="00905A2B"/>
    <w:rsid w:val="00905C7E"/>
    <w:rsid w:val="00906386"/>
    <w:rsid w:val="00906AE0"/>
    <w:rsid w:val="00906E52"/>
    <w:rsid w:val="00907280"/>
    <w:rsid w:val="009075D0"/>
    <w:rsid w:val="00907C8C"/>
    <w:rsid w:val="00910CB2"/>
    <w:rsid w:val="00910E39"/>
    <w:rsid w:val="00910E8A"/>
    <w:rsid w:val="0091154E"/>
    <w:rsid w:val="0091285E"/>
    <w:rsid w:val="00912F49"/>
    <w:rsid w:val="00914251"/>
    <w:rsid w:val="00914C65"/>
    <w:rsid w:val="0091502F"/>
    <w:rsid w:val="00915097"/>
    <w:rsid w:val="00916722"/>
    <w:rsid w:val="00916732"/>
    <w:rsid w:val="00917121"/>
    <w:rsid w:val="00917358"/>
    <w:rsid w:val="00917CED"/>
    <w:rsid w:val="00921E40"/>
    <w:rsid w:val="0092210C"/>
    <w:rsid w:val="00922269"/>
    <w:rsid w:val="0092340E"/>
    <w:rsid w:val="00923ACE"/>
    <w:rsid w:val="00923D11"/>
    <w:rsid w:val="00923DB2"/>
    <w:rsid w:val="00923F12"/>
    <w:rsid w:val="00924D2B"/>
    <w:rsid w:val="00925F4F"/>
    <w:rsid w:val="009270FB"/>
    <w:rsid w:val="00930583"/>
    <w:rsid w:val="009310C3"/>
    <w:rsid w:val="00931423"/>
    <w:rsid w:val="00933771"/>
    <w:rsid w:val="00933AE1"/>
    <w:rsid w:val="009348E6"/>
    <w:rsid w:val="00934A9F"/>
    <w:rsid w:val="00934F54"/>
    <w:rsid w:val="00935865"/>
    <w:rsid w:val="0093631D"/>
    <w:rsid w:val="00937C17"/>
    <w:rsid w:val="0094023B"/>
    <w:rsid w:val="009402F2"/>
    <w:rsid w:val="00940342"/>
    <w:rsid w:val="00941238"/>
    <w:rsid w:val="009415AA"/>
    <w:rsid w:val="00942AF8"/>
    <w:rsid w:val="00943525"/>
    <w:rsid w:val="009443AA"/>
    <w:rsid w:val="00944662"/>
    <w:rsid w:val="00944ACE"/>
    <w:rsid w:val="00945D84"/>
    <w:rsid w:val="00945E33"/>
    <w:rsid w:val="00945F0D"/>
    <w:rsid w:val="009463AB"/>
    <w:rsid w:val="00946463"/>
    <w:rsid w:val="00946A3C"/>
    <w:rsid w:val="00946F38"/>
    <w:rsid w:val="00947052"/>
    <w:rsid w:val="00947CDE"/>
    <w:rsid w:val="00947E0F"/>
    <w:rsid w:val="009503F2"/>
    <w:rsid w:val="00950A96"/>
    <w:rsid w:val="00951B2F"/>
    <w:rsid w:val="009524F3"/>
    <w:rsid w:val="00952620"/>
    <w:rsid w:val="00952D4E"/>
    <w:rsid w:val="00953453"/>
    <w:rsid w:val="0095362A"/>
    <w:rsid w:val="00953634"/>
    <w:rsid w:val="00953C51"/>
    <w:rsid w:val="00954454"/>
    <w:rsid w:val="00955724"/>
    <w:rsid w:val="0095619B"/>
    <w:rsid w:val="00956C23"/>
    <w:rsid w:val="009578F3"/>
    <w:rsid w:val="00957933"/>
    <w:rsid w:val="00960216"/>
    <w:rsid w:val="009604F6"/>
    <w:rsid w:val="00960662"/>
    <w:rsid w:val="0096071F"/>
    <w:rsid w:val="00961031"/>
    <w:rsid w:val="009612C8"/>
    <w:rsid w:val="00962135"/>
    <w:rsid w:val="00962B47"/>
    <w:rsid w:val="00963323"/>
    <w:rsid w:val="0096428C"/>
    <w:rsid w:val="00964F01"/>
    <w:rsid w:val="009650D5"/>
    <w:rsid w:val="00966FA8"/>
    <w:rsid w:val="00967134"/>
    <w:rsid w:val="009674D0"/>
    <w:rsid w:val="00967D8E"/>
    <w:rsid w:val="0097096B"/>
    <w:rsid w:val="00970D41"/>
    <w:rsid w:val="009717A5"/>
    <w:rsid w:val="00972374"/>
    <w:rsid w:val="00972887"/>
    <w:rsid w:val="00972E0C"/>
    <w:rsid w:val="0097351F"/>
    <w:rsid w:val="0097354C"/>
    <w:rsid w:val="009737BB"/>
    <w:rsid w:val="00973B40"/>
    <w:rsid w:val="009742AE"/>
    <w:rsid w:val="00974953"/>
    <w:rsid w:val="00974DC0"/>
    <w:rsid w:val="00975D30"/>
    <w:rsid w:val="009762AA"/>
    <w:rsid w:val="0097744F"/>
    <w:rsid w:val="00977F00"/>
    <w:rsid w:val="0098022D"/>
    <w:rsid w:val="009802F2"/>
    <w:rsid w:val="00980829"/>
    <w:rsid w:val="009819B1"/>
    <w:rsid w:val="00981A14"/>
    <w:rsid w:val="00981DA6"/>
    <w:rsid w:val="009825BD"/>
    <w:rsid w:val="00982E88"/>
    <w:rsid w:val="00983159"/>
    <w:rsid w:val="0098394F"/>
    <w:rsid w:val="00983A8E"/>
    <w:rsid w:val="009847C7"/>
    <w:rsid w:val="00984DBE"/>
    <w:rsid w:val="009855D7"/>
    <w:rsid w:val="009858BD"/>
    <w:rsid w:val="00985990"/>
    <w:rsid w:val="009860C3"/>
    <w:rsid w:val="0098640F"/>
    <w:rsid w:val="009867CF"/>
    <w:rsid w:val="00986A2B"/>
    <w:rsid w:val="00987CD6"/>
    <w:rsid w:val="00987FC9"/>
    <w:rsid w:val="009900D8"/>
    <w:rsid w:val="009902C4"/>
    <w:rsid w:val="0099058E"/>
    <w:rsid w:val="00990903"/>
    <w:rsid w:val="00991382"/>
    <w:rsid w:val="009914AB"/>
    <w:rsid w:val="0099175E"/>
    <w:rsid w:val="00991DA4"/>
    <w:rsid w:val="00992B09"/>
    <w:rsid w:val="0099308E"/>
    <w:rsid w:val="009936D1"/>
    <w:rsid w:val="00995041"/>
    <w:rsid w:val="00995276"/>
    <w:rsid w:val="00995411"/>
    <w:rsid w:val="009954FB"/>
    <w:rsid w:val="009958EF"/>
    <w:rsid w:val="00995FC2"/>
    <w:rsid w:val="00996448"/>
    <w:rsid w:val="00997B98"/>
    <w:rsid w:val="009A036C"/>
    <w:rsid w:val="009A1344"/>
    <w:rsid w:val="009A1BC1"/>
    <w:rsid w:val="009A1CAD"/>
    <w:rsid w:val="009A229D"/>
    <w:rsid w:val="009A2C3E"/>
    <w:rsid w:val="009A2CF1"/>
    <w:rsid w:val="009A361F"/>
    <w:rsid w:val="009A3D79"/>
    <w:rsid w:val="009A468A"/>
    <w:rsid w:val="009A5C0A"/>
    <w:rsid w:val="009A5CBA"/>
    <w:rsid w:val="009A6259"/>
    <w:rsid w:val="009A6566"/>
    <w:rsid w:val="009A65D7"/>
    <w:rsid w:val="009A6C5D"/>
    <w:rsid w:val="009A6DA0"/>
    <w:rsid w:val="009A7A51"/>
    <w:rsid w:val="009B0594"/>
    <w:rsid w:val="009B0824"/>
    <w:rsid w:val="009B0D07"/>
    <w:rsid w:val="009B0F6F"/>
    <w:rsid w:val="009B11AE"/>
    <w:rsid w:val="009B139A"/>
    <w:rsid w:val="009B1C89"/>
    <w:rsid w:val="009B2E8F"/>
    <w:rsid w:val="009B5943"/>
    <w:rsid w:val="009B65ED"/>
    <w:rsid w:val="009B68F1"/>
    <w:rsid w:val="009B6BC9"/>
    <w:rsid w:val="009B76C6"/>
    <w:rsid w:val="009B76F0"/>
    <w:rsid w:val="009C016D"/>
    <w:rsid w:val="009C0300"/>
    <w:rsid w:val="009C0A27"/>
    <w:rsid w:val="009C0C29"/>
    <w:rsid w:val="009C176A"/>
    <w:rsid w:val="009C2389"/>
    <w:rsid w:val="009C28C7"/>
    <w:rsid w:val="009C2B42"/>
    <w:rsid w:val="009C2D43"/>
    <w:rsid w:val="009C4537"/>
    <w:rsid w:val="009C4E09"/>
    <w:rsid w:val="009C5488"/>
    <w:rsid w:val="009C60CE"/>
    <w:rsid w:val="009C6AAE"/>
    <w:rsid w:val="009C74D5"/>
    <w:rsid w:val="009C7B04"/>
    <w:rsid w:val="009D08D8"/>
    <w:rsid w:val="009D1727"/>
    <w:rsid w:val="009D2491"/>
    <w:rsid w:val="009D2610"/>
    <w:rsid w:val="009D2AE5"/>
    <w:rsid w:val="009D2C75"/>
    <w:rsid w:val="009D36A5"/>
    <w:rsid w:val="009D4C53"/>
    <w:rsid w:val="009D4D3C"/>
    <w:rsid w:val="009D5F8F"/>
    <w:rsid w:val="009D600F"/>
    <w:rsid w:val="009D622F"/>
    <w:rsid w:val="009D68DF"/>
    <w:rsid w:val="009D6EB5"/>
    <w:rsid w:val="009E0D6A"/>
    <w:rsid w:val="009E166B"/>
    <w:rsid w:val="009E2D14"/>
    <w:rsid w:val="009E2F00"/>
    <w:rsid w:val="009E36FA"/>
    <w:rsid w:val="009E38BB"/>
    <w:rsid w:val="009E391B"/>
    <w:rsid w:val="009E436C"/>
    <w:rsid w:val="009E44A7"/>
    <w:rsid w:val="009E5166"/>
    <w:rsid w:val="009E5A55"/>
    <w:rsid w:val="009E6449"/>
    <w:rsid w:val="009E69C9"/>
    <w:rsid w:val="009E734E"/>
    <w:rsid w:val="009E775E"/>
    <w:rsid w:val="009F056B"/>
    <w:rsid w:val="009F0A83"/>
    <w:rsid w:val="009F0C43"/>
    <w:rsid w:val="009F0D3E"/>
    <w:rsid w:val="009F15D8"/>
    <w:rsid w:val="009F18DE"/>
    <w:rsid w:val="009F1CAA"/>
    <w:rsid w:val="009F2BD4"/>
    <w:rsid w:val="009F3293"/>
    <w:rsid w:val="009F3CF6"/>
    <w:rsid w:val="009F5946"/>
    <w:rsid w:val="009F5B94"/>
    <w:rsid w:val="009F5DB6"/>
    <w:rsid w:val="009F7A6E"/>
    <w:rsid w:val="009F7B8C"/>
    <w:rsid w:val="009F7E49"/>
    <w:rsid w:val="00A00D33"/>
    <w:rsid w:val="00A016D0"/>
    <w:rsid w:val="00A02130"/>
    <w:rsid w:val="00A021FF"/>
    <w:rsid w:val="00A0340E"/>
    <w:rsid w:val="00A03532"/>
    <w:rsid w:val="00A03AD6"/>
    <w:rsid w:val="00A03D28"/>
    <w:rsid w:val="00A03E27"/>
    <w:rsid w:val="00A04B1E"/>
    <w:rsid w:val="00A0533C"/>
    <w:rsid w:val="00A058BC"/>
    <w:rsid w:val="00A05A96"/>
    <w:rsid w:val="00A062E1"/>
    <w:rsid w:val="00A063F8"/>
    <w:rsid w:val="00A10812"/>
    <w:rsid w:val="00A11393"/>
    <w:rsid w:val="00A123AA"/>
    <w:rsid w:val="00A126FA"/>
    <w:rsid w:val="00A137D3"/>
    <w:rsid w:val="00A13E24"/>
    <w:rsid w:val="00A1554F"/>
    <w:rsid w:val="00A15B20"/>
    <w:rsid w:val="00A16E8F"/>
    <w:rsid w:val="00A1701D"/>
    <w:rsid w:val="00A20507"/>
    <w:rsid w:val="00A20BD7"/>
    <w:rsid w:val="00A21157"/>
    <w:rsid w:val="00A217DE"/>
    <w:rsid w:val="00A22AE8"/>
    <w:rsid w:val="00A22DDE"/>
    <w:rsid w:val="00A22E32"/>
    <w:rsid w:val="00A23366"/>
    <w:rsid w:val="00A249A6"/>
    <w:rsid w:val="00A24E57"/>
    <w:rsid w:val="00A252E0"/>
    <w:rsid w:val="00A25A85"/>
    <w:rsid w:val="00A2659D"/>
    <w:rsid w:val="00A30059"/>
    <w:rsid w:val="00A30716"/>
    <w:rsid w:val="00A3099D"/>
    <w:rsid w:val="00A315BC"/>
    <w:rsid w:val="00A3196E"/>
    <w:rsid w:val="00A32423"/>
    <w:rsid w:val="00A32C6F"/>
    <w:rsid w:val="00A336AB"/>
    <w:rsid w:val="00A34796"/>
    <w:rsid w:val="00A3497F"/>
    <w:rsid w:val="00A34A5F"/>
    <w:rsid w:val="00A34FCF"/>
    <w:rsid w:val="00A35185"/>
    <w:rsid w:val="00A3538B"/>
    <w:rsid w:val="00A35783"/>
    <w:rsid w:val="00A35D21"/>
    <w:rsid w:val="00A36377"/>
    <w:rsid w:val="00A365E2"/>
    <w:rsid w:val="00A366CA"/>
    <w:rsid w:val="00A37A87"/>
    <w:rsid w:val="00A37C59"/>
    <w:rsid w:val="00A4026E"/>
    <w:rsid w:val="00A40FB0"/>
    <w:rsid w:val="00A41177"/>
    <w:rsid w:val="00A415D5"/>
    <w:rsid w:val="00A43C65"/>
    <w:rsid w:val="00A443AE"/>
    <w:rsid w:val="00A45ECD"/>
    <w:rsid w:val="00A46A36"/>
    <w:rsid w:val="00A46C2F"/>
    <w:rsid w:val="00A4794E"/>
    <w:rsid w:val="00A47EF9"/>
    <w:rsid w:val="00A50454"/>
    <w:rsid w:val="00A511B5"/>
    <w:rsid w:val="00A5145E"/>
    <w:rsid w:val="00A51E07"/>
    <w:rsid w:val="00A5317D"/>
    <w:rsid w:val="00A53B3C"/>
    <w:rsid w:val="00A552BC"/>
    <w:rsid w:val="00A55CAD"/>
    <w:rsid w:val="00A56071"/>
    <w:rsid w:val="00A56141"/>
    <w:rsid w:val="00A56B1E"/>
    <w:rsid w:val="00A57469"/>
    <w:rsid w:val="00A608D5"/>
    <w:rsid w:val="00A61985"/>
    <w:rsid w:val="00A61F91"/>
    <w:rsid w:val="00A635C5"/>
    <w:rsid w:val="00A63A28"/>
    <w:rsid w:val="00A6400C"/>
    <w:rsid w:val="00A64445"/>
    <w:rsid w:val="00A64564"/>
    <w:rsid w:val="00A64D8A"/>
    <w:rsid w:val="00A64F10"/>
    <w:rsid w:val="00A65031"/>
    <w:rsid w:val="00A6521A"/>
    <w:rsid w:val="00A6522A"/>
    <w:rsid w:val="00A65C7B"/>
    <w:rsid w:val="00A66B67"/>
    <w:rsid w:val="00A66BAF"/>
    <w:rsid w:val="00A66E6B"/>
    <w:rsid w:val="00A66F45"/>
    <w:rsid w:val="00A671BF"/>
    <w:rsid w:val="00A672B3"/>
    <w:rsid w:val="00A678C3"/>
    <w:rsid w:val="00A705D6"/>
    <w:rsid w:val="00A70F8F"/>
    <w:rsid w:val="00A7265C"/>
    <w:rsid w:val="00A72B28"/>
    <w:rsid w:val="00A735FA"/>
    <w:rsid w:val="00A736E5"/>
    <w:rsid w:val="00A74310"/>
    <w:rsid w:val="00A755F7"/>
    <w:rsid w:val="00A75789"/>
    <w:rsid w:val="00A764D6"/>
    <w:rsid w:val="00A76663"/>
    <w:rsid w:val="00A7676D"/>
    <w:rsid w:val="00A767F5"/>
    <w:rsid w:val="00A768C0"/>
    <w:rsid w:val="00A77984"/>
    <w:rsid w:val="00A8192B"/>
    <w:rsid w:val="00A81AA8"/>
    <w:rsid w:val="00A823C2"/>
    <w:rsid w:val="00A830EB"/>
    <w:rsid w:val="00A8353A"/>
    <w:rsid w:val="00A83BB7"/>
    <w:rsid w:val="00A83D8B"/>
    <w:rsid w:val="00A84B82"/>
    <w:rsid w:val="00A8552B"/>
    <w:rsid w:val="00A85B9B"/>
    <w:rsid w:val="00A86253"/>
    <w:rsid w:val="00A86792"/>
    <w:rsid w:val="00A8710E"/>
    <w:rsid w:val="00A87C51"/>
    <w:rsid w:val="00A90028"/>
    <w:rsid w:val="00A911D3"/>
    <w:rsid w:val="00A91326"/>
    <w:rsid w:val="00A920A2"/>
    <w:rsid w:val="00A92AA4"/>
    <w:rsid w:val="00A938C0"/>
    <w:rsid w:val="00A9424B"/>
    <w:rsid w:val="00A96712"/>
    <w:rsid w:val="00A96A22"/>
    <w:rsid w:val="00A96D7D"/>
    <w:rsid w:val="00A975E9"/>
    <w:rsid w:val="00A97775"/>
    <w:rsid w:val="00AA0A35"/>
    <w:rsid w:val="00AA0D84"/>
    <w:rsid w:val="00AA11B0"/>
    <w:rsid w:val="00AA1C25"/>
    <w:rsid w:val="00AA31BD"/>
    <w:rsid w:val="00AA3E7B"/>
    <w:rsid w:val="00AA554E"/>
    <w:rsid w:val="00AA57AB"/>
    <w:rsid w:val="00AA7464"/>
    <w:rsid w:val="00AA7528"/>
    <w:rsid w:val="00AA7E5C"/>
    <w:rsid w:val="00AB04F5"/>
    <w:rsid w:val="00AB0996"/>
    <w:rsid w:val="00AB0E28"/>
    <w:rsid w:val="00AB212F"/>
    <w:rsid w:val="00AB23E0"/>
    <w:rsid w:val="00AB2FCC"/>
    <w:rsid w:val="00AB3D28"/>
    <w:rsid w:val="00AB51EC"/>
    <w:rsid w:val="00AB5B1E"/>
    <w:rsid w:val="00AB5E6C"/>
    <w:rsid w:val="00AB60F4"/>
    <w:rsid w:val="00AB711F"/>
    <w:rsid w:val="00AB77BD"/>
    <w:rsid w:val="00AB7C65"/>
    <w:rsid w:val="00AB7D21"/>
    <w:rsid w:val="00AC0243"/>
    <w:rsid w:val="00AC061F"/>
    <w:rsid w:val="00AC1CFA"/>
    <w:rsid w:val="00AC2103"/>
    <w:rsid w:val="00AC243A"/>
    <w:rsid w:val="00AC28DD"/>
    <w:rsid w:val="00AC3602"/>
    <w:rsid w:val="00AC3887"/>
    <w:rsid w:val="00AC48B5"/>
    <w:rsid w:val="00AC4B53"/>
    <w:rsid w:val="00AC5F18"/>
    <w:rsid w:val="00AC67FF"/>
    <w:rsid w:val="00AC74E8"/>
    <w:rsid w:val="00AD0173"/>
    <w:rsid w:val="00AD02E0"/>
    <w:rsid w:val="00AD0C36"/>
    <w:rsid w:val="00AD1552"/>
    <w:rsid w:val="00AD190F"/>
    <w:rsid w:val="00AD24A4"/>
    <w:rsid w:val="00AD2572"/>
    <w:rsid w:val="00AD2644"/>
    <w:rsid w:val="00AD27E5"/>
    <w:rsid w:val="00AD3A66"/>
    <w:rsid w:val="00AD3AA8"/>
    <w:rsid w:val="00AD3B93"/>
    <w:rsid w:val="00AD49E9"/>
    <w:rsid w:val="00AD4ECA"/>
    <w:rsid w:val="00AD5AC1"/>
    <w:rsid w:val="00AD624F"/>
    <w:rsid w:val="00AE1D04"/>
    <w:rsid w:val="00AE2439"/>
    <w:rsid w:val="00AE3F4C"/>
    <w:rsid w:val="00AE4069"/>
    <w:rsid w:val="00AE52B0"/>
    <w:rsid w:val="00AE549D"/>
    <w:rsid w:val="00AE6B78"/>
    <w:rsid w:val="00AE6F5B"/>
    <w:rsid w:val="00AF158A"/>
    <w:rsid w:val="00AF1A13"/>
    <w:rsid w:val="00AF1E07"/>
    <w:rsid w:val="00AF2309"/>
    <w:rsid w:val="00AF28FD"/>
    <w:rsid w:val="00AF2AEC"/>
    <w:rsid w:val="00AF37A3"/>
    <w:rsid w:val="00AF3FDB"/>
    <w:rsid w:val="00AF4041"/>
    <w:rsid w:val="00AF537F"/>
    <w:rsid w:val="00AF5E61"/>
    <w:rsid w:val="00AF6071"/>
    <w:rsid w:val="00AF61A0"/>
    <w:rsid w:val="00AF68A8"/>
    <w:rsid w:val="00AF7431"/>
    <w:rsid w:val="00AF7B53"/>
    <w:rsid w:val="00AF7CB8"/>
    <w:rsid w:val="00AF7FC5"/>
    <w:rsid w:val="00B0060D"/>
    <w:rsid w:val="00B00771"/>
    <w:rsid w:val="00B01A1B"/>
    <w:rsid w:val="00B03680"/>
    <w:rsid w:val="00B0380E"/>
    <w:rsid w:val="00B0406A"/>
    <w:rsid w:val="00B05624"/>
    <w:rsid w:val="00B0594B"/>
    <w:rsid w:val="00B06300"/>
    <w:rsid w:val="00B063F2"/>
    <w:rsid w:val="00B06493"/>
    <w:rsid w:val="00B06670"/>
    <w:rsid w:val="00B10DE2"/>
    <w:rsid w:val="00B12680"/>
    <w:rsid w:val="00B133EA"/>
    <w:rsid w:val="00B13683"/>
    <w:rsid w:val="00B136BF"/>
    <w:rsid w:val="00B13BF4"/>
    <w:rsid w:val="00B15D50"/>
    <w:rsid w:val="00B1722C"/>
    <w:rsid w:val="00B172D9"/>
    <w:rsid w:val="00B173F7"/>
    <w:rsid w:val="00B175A0"/>
    <w:rsid w:val="00B17E47"/>
    <w:rsid w:val="00B213A4"/>
    <w:rsid w:val="00B21618"/>
    <w:rsid w:val="00B21D89"/>
    <w:rsid w:val="00B21DB3"/>
    <w:rsid w:val="00B2392E"/>
    <w:rsid w:val="00B239A7"/>
    <w:rsid w:val="00B23A82"/>
    <w:rsid w:val="00B23D61"/>
    <w:rsid w:val="00B23D9D"/>
    <w:rsid w:val="00B23F58"/>
    <w:rsid w:val="00B245DB"/>
    <w:rsid w:val="00B24B40"/>
    <w:rsid w:val="00B25211"/>
    <w:rsid w:val="00B25995"/>
    <w:rsid w:val="00B25ACB"/>
    <w:rsid w:val="00B261DA"/>
    <w:rsid w:val="00B30778"/>
    <w:rsid w:val="00B31532"/>
    <w:rsid w:val="00B318E7"/>
    <w:rsid w:val="00B31C3E"/>
    <w:rsid w:val="00B31CD2"/>
    <w:rsid w:val="00B32054"/>
    <w:rsid w:val="00B32288"/>
    <w:rsid w:val="00B32895"/>
    <w:rsid w:val="00B3354E"/>
    <w:rsid w:val="00B336E0"/>
    <w:rsid w:val="00B34588"/>
    <w:rsid w:val="00B34A01"/>
    <w:rsid w:val="00B34B82"/>
    <w:rsid w:val="00B34D80"/>
    <w:rsid w:val="00B34FF5"/>
    <w:rsid w:val="00B351D8"/>
    <w:rsid w:val="00B35541"/>
    <w:rsid w:val="00B35A06"/>
    <w:rsid w:val="00B360D2"/>
    <w:rsid w:val="00B364B3"/>
    <w:rsid w:val="00B36A24"/>
    <w:rsid w:val="00B3758D"/>
    <w:rsid w:val="00B4051B"/>
    <w:rsid w:val="00B40A59"/>
    <w:rsid w:val="00B417C3"/>
    <w:rsid w:val="00B41C1F"/>
    <w:rsid w:val="00B42044"/>
    <w:rsid w:val="00B4206A"/>
    <w:rsid w:val="00B421C6"/>
    <w:rsid w:val="00B42446"/>
    <w:rsid w:val="00B4328A"/>
    <w:rsid w:val="00B45152"/>
    <w:rsid w:val="00B45EC3"/>
    <w:rsid w:val="00B464A0"/>
    <w:rsid w:val="00B464BC"/>
    <w:rsid w:val="00B467E5"/>
    <w:rsid w:val="00B47A11"/>
    <w:rsid w:val="00B5122D"/>
    <w:rsid w:val="00B513D3"/>
    <w:rsid w:val="00B51B11"/>
    <w:rsid w:val="00B53363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F1"/>
    <w:rsid w:val="00B56F0A"/>
    <w:rsid w:val="00B5753B"/>
    <w:rsid w:val="00B61F34"/>
    <w:rsid w:val="00B61F3C"/>
    <w:rsid w:val="00B61FA1"/>
    <w:rsid w:val="00B627F5"/>
    <w:rsid w:val="00B6360B"/>
    <w:rsid w:val="00B63D7B"/>
    <w:rsid w:val="00B63F3D"/>
    <w:rsid w:val="00B63FD3"/>
    <w:rsid w:val="00B64407"/>
    <w:rsid w:val="00B64910"/>
    <w:rsid w:val="00B6557E"/>
    <w:rsid w:val="00B65D57"/>
    <w:rsid w:val="00B668BA"/>
    <w:rsid w:val="00B67463"/>
    <w:rsid w:val="00B702B7"/>
    <w:rsid w:val="00B70AED"/>
    <w:rsid w:val="00B70B8C"/>
    <w:rsid w:val="00B70BC3"/>
    <w:rsid w:val="00B71A3A"/>
    <w:rsid w:val="00B723F8"/>
    <w:rsid w:val="00B734AF"/>
    <w:rsid w:val="00B73B23"/>
    <w:rsid w:val="00B75474"/>
    <w:rsid w:val="00B75F92"/>
    <w:rsid w:val="00B77677"/>
    <w:rsid w:val="00B80715"/>
    <w:rsid w:val="00B80CE3"/>
    <w:rsid w:val="00B81448"/>
    <w:rsid w:val="00B814BB"/>
    <w:rsid w:val="00B825D2"/>
    <w:rsid w:val="00B82B89"/>
    <w:rsid w:val="00B8361B"/>
    <w:rsid w:val="00B83754"/>
    <w:rsid w:val="00B8383E"/>
    <w:rsid w:val="00B83AA5"/>
    <w:rsid w:val="00B841FC"/>
    <w:rsid w:val="00B84DC4"/>
    <w:rsid w:val="00B85920"/>
    <w:rsid w:val="00B85964"/>
    <w:rsid w:val="00B85DC1"/>
    <w:rsid w:val="00B865B5"/>
    <w:rsid w:val="00B86A0B"/>
    <w:rsid w:val="00B8713C"/>
    <w:rsid w:val="00B87A80"/>
    <w:rsid w:val="00B907C8"/>
    <w:rsid w:val="00B907F9"/>
    <w:rsid w:val="00B90EC4"/>
    <w:rsid w:val="00B91847"/>
    <w:rsid w:val="00B919EC"/>
    <w:rsid w:val="00B929EC"/>
    <w:rsid w:val="00B94C7A"/>
    <w:rsid w:val="00B950E2"/>
    <w:rsid w:val="00B9732F"/>
    <w:rsid w:val="00BA0FDE"/>
    <w:rsid w:val="00BA1D2C"/>
    <w:rsid w:val="00BA292C"/>
    <w:rsid w:val="00BA2EA1"/>
    <w:rsid w:val="00BA3822"/>
    <w:rsid w:val="00BA3889"/>
    <w:rsid w:val="00BA4966"/>
    <w:rsid w:val="00BA4D1E"/>
    <w:rsid w:val="00BA5057"/>
    <w:rsid w:val="00BA591E"/>
    <w:rsid w:val="00BA63D5"/>
    <w:rsid w:val="00BA6810"/>
    <w:rsid w:val="00BB0C89"/>
    <w:rsid w:val="00BB11FC"/>
    <w:rsid w:val="00BB1285"/>
    <w:rsid w:val="00BB26CB"/>
    <w:rsid w:val="00BB2AA3"/>
    <w:rsid w:val="00BB2D52"/>
    <w:rsid w:val="00BB2ECB"/>
    <w:rsid w:val="00BB3476"/>
    <w:rsid w:val="00BB40A9"/>
    <w:rsid w:val="00BB413F"/>
    <w:rsid w:val="00BB64AB"/>
    <w:rsid w:val="00BB6A4D"/>
    <w:rsid w:val="00BB7F9D"/>
    <w:rsid w:val="00BC035B"/>
    <w:rsid w:val="00BC05D6"/>
    <w:rsid w:val="00BC0B4F"/>
    <w:rsid w:val="00BC19A0"/>
    <w:rsid w:val="00BC1BC6"/>
    <w:rsid w:val="00BC2D9F"/>
    <w:rsid w:val="00BC3906"/>
    <w:rsid w:val="00BC4897"/>
    <w:rsid w:val="00BC56FA"/>
    <w:rsid w:val="00BC59AA"/>
    <w:rsid w:val="00BC59E7"/>
    <w:rsid w:val="00BC6619"/>
    <w:rsid w:val="00BC6A16"/>
    <w:rsid w:val="00BC77A3"/>
    <w:rsid w:val="00BC7F97"/>
    <w:rsid w:val="00BD0010"/>
    <w:rsid w:val="00BD09BB"/>
    <w:rsid w:val="00BD0C3A"/>
    <w:rsid w:val="00BD154F"/>
    <w:rsid w:val="00BD21AE"/>
    <w:rsid w:val="00BD22B6"/>
    <w:rsid w:val="00BD22E7"/>
    <w:rsid w:val="00BD2661"/>
    <w:rsid w:val="00BD28FC"/>
    <w:rsid w:val="00BD3E3A"/>
    <w:rsid w:val="00BD3ED0"/>
    <w:rsid w:val="00BD3FD5"/>
    <w:rsid w:val="00BD4654"/>
    <w:rsid w:val="00BD475F"/>
    <w:rsid w:val="00BD4B0C"/>
    <w:rsid w:val="00BD4E2F"/>
    <w:rsid w:val="00BD4E3B"/>
    <w:rsid w:val="00BD577F"/>
    <w:rsid w:val="00BD5823"/>
    <w:rsid w:val="00BD6178"/>
    <w:rsid w:val="00BD6515"/>
    <w:rsid w:val="00BD7904"/>
    <w:rsid w:val="00BD7911"/>
    <w:rsid w:val="00BE188F"/>
    <w:rsid w:val="00BE19E9"/>
    <w:rsid w:val="00BE1DA3"/>
    <w:rsid w:val="00BE2CAB"/>
    <w:rsid w:val="00BE35C5"/>
    <w:rsid w:val="00BE36C3"/>
    <w:rsid w:val="00BE42D5"/>
    <w:rsid w:val="00BE4515"/>
    <w:rsid w:val="00BE49D4"/>
    <w:rsid w:val="00BE54FB"/>
    <w:rsid w:val="00BE5F83"/>
    <w:rsid w:val="00BE617A"/>
    <w:rsid w:val="00BE6698"/>
    <w:rsid w:val="00BE68C0"/>
    <w:rsid w:val="00BE7153"/>
    <w:rsid w:val="00BE7985"/>
    <w:rsid w:val="00BF0C97"/>
    <w:rsid w:val="00BF1AE9"/>
    <w:rsid w:val="00BF1CCA"/>
    <w:rsid w:val="00BF2245"/>
    <w:rsid w:val="00BF255F"/>
    <w:rsid w:val="00BF2CB3"/>
    <w:rsid w:val="00BF33CB"/>
    <w:rsid w:val="00BF4957"/>
    <w:rsid w:val="00BF501D"/>
    <w:rsid w:val="00BF53BB"/>
    <w:rsid w:val="00BF5674"/>
    <w:rsid w:val="00BF5833"/>
    <w:rsid w:val="00BF6264"/>
    <w:rsid w:val="00BF643E"/>
    <w:rsid w:val="00BF7010"/>
    <w:rsid w:val="00BF7234"/>
    <w:rsid w:val="00C0025D"/>
    <w:rsid w:val="00C0057A"/>
    <w:rsid w:val="00C00947"/>
    <w:rsid w:val="00C01444"/>
    <w:rsid w:val="00C016AB"/>
    <w:rsid w:val="00C01E79"/>
    <w:rsid w:val="00C024A8"/>
    <w:rsid w:val="00C027FB"/>
    <w:rsid w:val="00C03B80"/>
    <w:rsid w:val="00C03CEF"/>
    <w:rsid w:val="00C03E48"/>
    <w:rsid w:val="00C041CC"/>
    <w:rsid w:val="00C046FC"/>
    <w:rsid w:val="00C04AA1"/>
    <w:rsid w:val="00C04C0A"/>
    <w:rsid w:val="00C05167"/>
    <w:rsid w:val="00C0541B"/>
    <w:rsid w:val="00C0631E"/>
    <w:rsid w:val="00C06C92"/>
    <w:rsid w:val="00C07655"/>
    <w:rsid w:val="00C076D8"/>
    <w:rsid w:val="00C07EBA"/>
    <w:rsid w:val="00C11035"/>
    <w:rsid w:val="00C11CA9"/>
    <w:rsid w:val="00C11E1E"/>
    <w:rsid w:val="00C12775"/>
    <w:rsid w:val="00C12ADF"/>
    <w:rsid w:val="00C12E77"/>
    <w:rsid w:val="00C134DE"/>
    <w:rsid w:val="00C148DE"/>
    <w:rsid w:val="00C1538E"/>
    <w:rsid w:val="00C1544B"/>
    <w:rsid w:val="00C17BC0"/>
    <w:rsid w:val="00C17DEC"/>
    <w:rsid w:val="00C203CA"/>
    <w:rsid w:val="00C2061C"/>
    <w:rsid w:val="00C20F9D"/>
    <w:rsid w:val="00C21754"/>
    <w:rsid w:val="00C21F50"/>
    <w:rsid w:val="00C220A1"/>
    <w:rsid w:val="00C22876"/>
    <w:rsid w:val="00C228D0"/>
    <w:rsid w:val="00C22EAD"/>
    <w:rsid w:val="00C23BB5"/>
    <w:rsid w:val="00C25E42"/>
    <w:rsid w:val="00C25F27"/>
    <w:rsid w:val="00C2799E"/>
    <w:rsid w:val="00C30833"/>
    <w:rsid w:val="00C30F00"/>
    <w:rsid w:val="00C31811"/>
    <w:rsid w:val="00C320CD"/>
    <w:rsid w:val="00C3257A"/>
    <w:rsid w:val="00C32C7E"/>
    <w:rsid w:val="00C33030"/>
    <w:rsid w:val="00C333F3"/>
    <w:rsid w:val="00C33ACA"/>
    <w:rsid w:val="00C344A1"/>
    <w:rsid w:val="00C3500F"/>
    <w:rsid w:val="00C37013"/>
    <w:rsid w:val="00C3748F"/>
    <w:rsid w:val="00C37579"/>
    <w:rsid w:val="00C37DEB"/>
    <w:rsid w:val="00C40993"/>
    <w:rsid w:val="00C42310"/>
    <w:rsid w:val="00C426ED"/>
    <w:rsid w:val="00C42A31"/>
    <w:rsid w:val="00C42B93"/>
    <w:rsid w:val="00C4366B"/>
    <w:rsid w:val="00C43FBD"/>
    <w:rsid w:val="00C4449B"/>
    <w:rsid w:val="00C44806"/>
    <w:rsid w:val="00C4485B"/>
    <w:rsid w:val="00C448FC"/>
    <w:rsid w:val="00C4511A"/>
    <w:rsid w:val="00C452D7"/>
    <w:rsid w:val="00C463A1"/>
    <w:rsid w:val="00C475B6"/>
    <w:rsid w:val="00C476C4"/>
    <w:rsid w:val="00C476F5"/>
    <w:rsid w:val="00C47A6B"/>
    <w:rsid w:val="00C47AD6"/>
    <w:rsid w:val="00C47D40"/>
    <w:rsid w:val="00C47D51"/>
    <w:rsid w:val="00C514DE"/>
    <w:rsid w:val="00C51BB5"/>
    <w:rsid w:val="00C51EFB"/>
    <w:rsid w:val="00C52E77"/>
    <w:rsid w:val="00C5323D"/>
    <w:rsid w:val="00C53572"/>
    <w:rsid w:val="00C53723"/>
    <w:rsid w:val="00C538AA"/>
    <w:rsid w:val="00C53A1A"/>
    <w:rsid w:val="00C540BB"/>
    <w:rsid w:val="00C549BF"/>
    <w:rsid w:val="00C56952"/>
    <w:rsid w:val="00C56E7C"/>
    <w:rsid w:val="00C56F21"/>
    <w:rsid w:val="00C57E35"/>
    <w:rsid w:val="00C60057"/>
    <w:rsid w:val="00C609E7"/>
    <w:rsid w:val="00C61157"/>
    <w:rsid w:val="00C616AF"/>
    <w:rsid w:val="00C63033"/>
    <w:rsid w:val="00C636F8"/>
    <w:rsid w:val="00C63CBA"/>
    <w:rsid w:val="00C64025"/>
    <w:rsid w:val="00C6404C"/>
    <w:rsid w:val="00C644B9"/>
    <w:rsid w:val="00C649FD"/>
    <w:rsid w:val="00C65033"/>
    <w:rsid w:val="00C655FB"/>
    <w:rsid w:val="00C65C51"/>
    <w:rsid w:val="00C65CAD"/>
    <w:rsid w:val="00C664DB"/>
    <w:rsid w:val="00C67037"/>
    <w:rsid w:val="00C6720B"/>
    <w:rsid w:val="00C678F7"/>
    <w:rsid w:val="00C67F64"/>
    <w:rsid w:val="00C71210"/>
    <w:rsid w:val="00C71838"/>
    <w:rsid w:val="00C71F0D"/>
    <w:rsid w:val="00C72709"/>
    <w:rsid w:val="00C728DE"/>
    <w:rsid w:val="00C75104"/>
    <w:rsid w:val="00C76DBD"/>
    <w:rsid w:val="00C77247"/>
    <w:rsid w:val="00C773EA"/>
    <w:rsid w:val="00C81090"/>
    <w:rsid w:val="00C81456"/>
    <w:rsid w:val="00C8180B"/>
    <w:rsid w:val="00C82327"/>
    <w:rsid w:val="00C847E7"/>
    <w:rsid w:val="00C84C69"/>
    <w:rsid w:val="00C854E4"/>
    <w:rsid w:val="00C85545"/>
    <w:rsid w:val="00C8580D"/>
    <w:rsid w:val="00C85B56"/>
    <w:rsid w:val="00C86752"/>
    <w:rsid w:val="00C86D0B"/>
    <w:rsid w:val="00C871C7"/>
    <w:rsid w:val="00C87D64"/>
    <w:rsid w:val="00C87FC8"/>
    <w:rsid w:val="00C9098B"/>
    <w:rsid w:val="00C90F84"/>
    <w:rsid w:val="00C91525"/>
    <w:rsid w:val="00C91BD0"/>
    <w:rsid w:val="00C931BB"/>
    <w:rsid w:val="00C93288"/>
    <w:rsid w:val="00C9351C"/>
    <w:rsid w:val="00C93811"/>
    <w:rsid w:val="00C94191"/>
    <w:rsid w:val="00C9467D"/>
    <w:rsid w:val="00C94689"/>
    <w:rsid w:val="00C94C39"/>
    <w:rsid w:val="00C94C56"/>
    <w:rsid w:val="00C94F11"/>
    <w:rsid w:val="00C95046"/>
    <w:rsid w:val="00C95380"/>
    <w:rsid w:val="00C95504"/>
    <w:rsid w:val="00C958D0"/>
    <w:rsid w:val="00C95BB4"/>
    <w:rsid w:val="00C96448"/>
    <w:rsid w:val="00C96A58"/>
    <w:rsid w:val="00C974A1"/>
    <w:rsid w:val="00C974D5"/>
    <w:rsid w:val="00C97715"/>
    <w:rsid w:val="00CA0510"/>
    <w:rsid w:val="00CA0FB0"/>
    <w:rsid w:val="00CA11D5"/>
    <w:rsid w:val="00CA279C"/>
    <w:rsid w:val="00CA3F78"/>
    <w:rsid w:val="00CA44D2"/>
    <w:rsid w:val="00CA4693"/>
    <w:rsid w:val="00CA525A"/>
    <w:rsid w:val="00CA53FD"/>
    <w:rsid w:val="00CA61DB"/>
    <w:rsid w:val="00CA6620"/>
    <w:rsid w:val="00CA76ED"/>
    <w:rsid w:val="00CB0542"/>
    <w:rsid w:val="00CB07BA"/>
    <w:rsid w:val="00CB0AC4"/>
    <w:rsid w:val="00CB15D3"/>
    <w:rsid w:val="00CB2006"/>
    <w:rsid w:val="00CB208C"/>
    <w:rsid w:val="00CB29C1"/>
    <w:rsid w:val="00CB33DD"/>
    <w:rsid w:val="00CB36AF"/>
    <w:rsid w:val="00CB38D6"/>
    <w:rsid w:val="00CB4079"/>
    <w:rsid w:val="00CB49C1"/>
    <w:rsid w:val="00CB4A05"/>
    <w:rsid w:val="00CB563F"/>
    <w:rsid w:val="00CB57CF"/>
    <w:rsid w:val="00CB5BC0"/>
    <w:rsid w:val="00CB6204"/>
    <w:rsid w:val="00CB6A41"/>
    <w:rsid w:val="00CB6C25"/>
    <w:rsid w:val="00CC076B"/>
    <w:rsid w:val="00CC0F95"/>
    <w:rsid w:val="00CC1273"/>
    <w:rsid w:val="00CC2CE4"/>
    <w:rsid w:val="00CC30A3"/>
    <w:rsid w:val="00CC390A"/>
    <w:rsid w:val="00CC39FE"/>
    <w:rsid w:val="00CC3A4F"/>
    <w:rsid w:val="00CC4D97"/>
    <w:rsid w:val="00CC50E6"/>
    <w:rsid w:val="00CC5E4B"/>
    <w:rsid w:val="00CC5E66"/>
    <w:rsid w:val="00CC5F87"/>
    <w:rsid w:val="00CC7235"/>
    <w:rsid w:val="00CD1295"/>
    <w:rsid w:val="00CD199B"/>
    <w:rsid w:val="00CD263C"/>
    <w:rsid w:val="00CD3244"/>
    <w:rsid w:val="00CD3643"/>
    <w:rsid w:val="00CD3E54"/>
    <w:rsid w:val="00CD4873"/>
    <w:rsid w:val="00CD4CBC"/>
    <w:rsid w:val="00CD4CFC"/>
    <w:rsid w:val="00CD511E"/>
    <w:rsid w:val="00CD558A"/>
    <w:rsid w:val="00CD6491"/>
    <w:rsid w:val="00CD66DE"/>
    <w:rsid w:val="00CD6E57"/>
    <w:rsid w:val="00CD74F1"/>
    <w:rsid w:val="00CD7E0B"/>
    <w:rsid w:val="00CE010E"/>
    <w:rsid w:val="00CE08BD"/>
    <w:rsid w:val="00CE15CB"/>
    <w:rsid w:val="00CE18B2"/>
    <w:rsid w:val="00CE29A9"/>
    <w:rsid w:val="00CE3BBB"/>
    <w:rsid w:val="00CE4A93"/>
    <w:rsid w:val="00CE4AD5"/>
    <w:rsid w:val="00CE505A"/>
    <w:rsid w:val="00CE5380"/>
    <w:rsid w:val="00CE5E8F"/>
    <w:rsid w:val="00CE6369"/>
    <w:rsid w:val="00CE63CD"/>
    <w:rsid w:val="00CE7C7A"/>
    <w:rsid w:val="00CF0863"/>
    <w:rsid w:val="00CF1B87"/>
    <w:rsid w:val="00CF2166"/>
    <w:rsid w:val="00CF2530"/>
    <w:rsid w:val="00CF2EA6"/>
    <w:rsid w:val="00CF4394"/>
    <w:rsid w:val="00CF687F"/>
    <w:rsid w:val="00CF68E5"/>
    <w:rsid w:val="00CF6EE7"/>
    <w:rsid w:val="00CF7C2F"/>
    <w:rsid w:val="00D0095D"/>
    <w:rsid w:val="00D00F57"/>
    <w:rsid w:val="00D0121B"/>
    <w:rsid w:val="00D0182D"/>
    <w:rsid w:val="00D01F8A"/>
    <w:rsid w:val="00D03836"/>
    <w:rsid w:val="00D03E8A"/>
    <w:rsid w:val="00D03F37"/>
    <w:rsid w:val="00D0456D"/>
    <w:rsid w:val="00D04A32"/>
    <w:rsid w:val="00D04DB5"/>
    <w:rsid w:val="00D05C25"/>
    <w:rsid w:val="00D064D5"/>
    <w:rsid w:val="00D0655F"/>
    <w:rsid w:val="00D11000"/>
    <w:rsid w:val="00D110D4"/>
    <w:rsid w:val="00D112A1"/>
    <w:rsid w:val="00D128CB"/>
    <w:rsid w:val="00D14EA8"/>
    <w:rsid w:val="00D14EB5"/>
    <w:rsid w:val="00D152CF"/>
    <w:rsid w:val="00D1626B"/>
    <w:rsid w:val="00D16926"/>
    <w:rsid w:val="00D16F25"/>
    <w:rsid w:val="00D17284"/>
    <w:rsid w:val="00D1782B"/>
    <w:rsid w:val="00D17CB6"/>
    <w:rsid w:val="00D20651"/>
    <w:rsid w:val="00D207B6"/>
    <w:rsid w:val="00D20991"/>
    <w:rsid w:val="00D20C2A"/>
    <w:rsid w:val="00D21006"/>
    <w:rsid w:val="00D2315A"/>
    <w:rsid w:val="00D235C7"/>
    <w:rsid w:val="00D240DC"/>
    <w:rsid w:val="00D24A4F"/>
    <w:rsid w:val="00D25326"/>
    <w:rsid w:val="00D25333"/>
    <w:rsid w:val="00D26767"/>
    <w:rsid w:val="00D279C6"/>
    <w:rsid w:val="00D27F7A"/>
    <w:rsid w:val="00D30623"/>
    <w:rsid w:val="00D31243"/>
    <w:rsid w:val="00D31350"/>
    <w:rsid w:val="00D31A5A"/>
    <w:rsid w:val="00D31B4E"/>
    <w:rsid w:val="00D33105"/>
    <w:rsid w:val="00D33859"/>
    <w:rsid w:val="00D3411C"/>
    <w:rsid w:val="00D34F14"/>
    <w:rsid w:val="00D35A1A"/>
    <w:rsid w:val="00D37352"/>
    <w:rsid w:val="00D377D7"/>
    <w:rsid w:val="00D40956"/>
    <w:rsid w:val="00D42111"/>
    <w:rsid w:val="00D43010"/>
    <w:rsid w:val="00D4329E"/>
    <w:rsid w:val="00D433DB"/>
    <w:rsid w:val="00D43979"/>
    <w:rsid w:val="00D43C5B"/>
    <w:rsid w:val="00D4468B"/>
    <w:rsid w:val="00D448A4"/>
    <w:rsid w:val="00D45169"/>
    <w:rsid w:val="00D45335"/>
    <w:rsid w:val="00D456EC"/>
    <w:rsid w:val="00D457C3"/>
    <w:rsid w:val="00D45967"/>
    <w:rsid w:val="00D45E51"/>
    <w:rsid w:val="00D46ECD"/>
    <w:rsid w:val="00D47C59"/>
    <w:rsid w:val="00D50732"/>
    <w:rsid w:val="00D50E20"/>
    <w:rsid w:val="00D520B3"/>
    <w:rsid w:val="00D526FD"/>
    <w:rsid w:val="00D52F07"/>
    <w:rsid w:val="00D55400"/>
    <w:rsid w:val="00D55861"/>
    <w:rsid w:val="00D55D5E"/>
    <w:rsid w:val="00D5620A"/>
    <w:rsid w:val="00D56ECD"/>
    <w:rsid w:val="00D56FC8"/>
    <w:rsid w:val="00D57331"/>
    <w:rsid w:val="00D578E2"/>
    <w:rsid w:val="00D6150F"/>
    <w:rsid w:val="00D62C7C"/>
    <w:rsid w:val="00D63CD6"/>
    <w:rsid w:val="00D63E36"/>
    <w:rsid w:val="00D6404C"/>
    <w:rsid w:val="00D64262"/>
    <w:rsid w:val="00D65EE0"/>
    <w:rsid w:val="00D65F23"/>
    <w:rsid w:val="00D6772E"/>
    <w:rsid w:val="00D701C7"/>
    <w:rsid w:val="00D70312"/>
    <w:rsid w:val="00D70A0A"/>
    <w:rsid w:val="00D70AB8"/>
    <w:rsid w:val="00D70CF5"/>
    <w:rsid w:val="00D719AD"/>
    <w:rsid w:val="00D71B77"/>
    <w:rsid w:val="00D72441"/>
    <w:rsid w:val="00D72663"/>
    <w:rsid w:val="00D72734"/>
    <w:rsid w:val="00D72C06"/>
    <w:rsid w:val="00D73531"/>
    <w:rsid w:val="00D735AF"/>
    <w:rsid w:val="00D76376"/>
    <w:rsid w:val="00D81229"/>
    <w:rsid w:val="00D8131C"/>
    <w:rsid w:val="00D81C34"/>
    <w:rsid w:val="00D84313"/>
    <w:rsid w:val="00D8486B"/>
    <w:rsid w:val="00D84A17"/>
    <w:rsid w:val="00D84ACF"/>
    <w:rsid w:val="00D84BD0"/>
    <w:rsid w:val="00D84E71"/>
    <w:rsid w:val="00D851DD"/>
    <w:rsid w:val="00D85C73"/>
    <w:rsid w:val="00D85D5E"/>
    <w:rsid w:val="00D86113"/>
    <w:rsid w:val="00D86114"/>
    <w:rsid w:val="00D86230"/>
    <w:rsid w:val="00D866B2"/>
    <w:rsid w:val="00D869B8"/>
    <w:rsid w:val="00D869D7"/>
    <w:rsid w:val="00D878CB"/>
    <w:rsid w:val="00D87A2E"/>
    <w:rsid w:val="00D91C47"/>
    <w:rsid w:val="00D9332F"/>
    <w:rsid w:val="00D948DC"/>
    <w:rsid w:val="00D94CA2"/>
    <w:rsid w:val="00D95974"/>
    <w:rsid w:val="00D95B5D"/>
    <w:rsid w:val="00D95F91"/>
    <w:rsid w:val="00D961CF"/>
    <w:rsid w:val="00D96600"/>
    <w:rsid w:val="00D96D6A"/>
    <w:rsid w:val="00D96F4A"/>
    <w:rsid w:val="00D97992"/>
    <w:rsid w:val="00D97C63"/>
    <w:rsid w:val="00DA0110"/>
    <w:rsid w:val="00DA06FF"/>
    <w:rsid w:val="00DA1B66"/>
    <w:rsid w:val="00DA1EF9"/>
    <w:rsid w:val="00DA2A3B"/>
    <w:rsid w:val="00DA316F"/>
    <w:rsid w:val="00DA4C90"/>
    <w:rsid w:val="00DA4EEC"/>
    <w:rsid w:val="00DA6040"/>
    <w:rsid w:val="00DA662B"/>
    <w:rsid w:val="00DA6A16"/>
    <w:rsid w:val="00DA6CCD"/>
    <w:rsid w:val="00DA77EB"/>
    <w:rsid w:val="00DA7841"/>
    <w:rsid w:val="00DB0281"/>
    <w:rsid w:val="00DB13D1"/>
    <w:rsid w:val="00DB1ADB"/>
    <w:rsid w:val="00DB2101"/>
    <w:rsid w:val="00DB25C3"/>
    <w:rsid w:val="00DB327E"/>
    <w:rsid w:val="00DB3CFF"/>
    <w:rsid w:val="00DB3E29"/>
    <w:rsid w:val="00DB4ADF"/>
    <w:rsid w:val="00DB526D"/>
    <w:rsid w:val="00DB52B0"/>
    <w:rsid w:val="00DB5884"/>
    <w:rsid w:val="00DB58D3"/>
    <w:rsid w:val="00DB59CA"/>
    <w:rsid w:val="00DB5CD8"/>
    <w:rsid w:val="00DB5FA8"/>
    <w:rsid w:val="00DB6E19"/>
    <w:rsid w:val="00DB74AF"/>
    <w:rsid w:val="00DC05D1"/>
    <w:rsid w:val="00DC0C01"/>
    <w:rsid w:val="00DC10C2"/>
    <w:rsid w:val="00DC1491"/>
    <w:rsid w:val="00DC1DB4"/>
    <w:rsid w:val="00DC247C"/>
    <w:rsid w:val="00DC2890"/>
    <w:rsid w:val="00DC2E56"/>
    <w:rsid w:val="00DC32B4"/>
    <w:rsid w:val="00DC3DF6"/>
    <w:rsid w:val="00DC44B8"/>
    <w:rsid w:val="00DC46C3"/>
    <w:rsid w:val="00DC49B5"/>
    <w:rsid w:val="00DC57B3"/>
    <w:rsid w:val="00DD032D"/>
    <w:rsid w:val="00DD06FC"/>
    <w:rsid w:val="00DD0A7B"/>
    <w:rsid w:val="00DD0BC8"/>
    <w:rsid w:val="00DD118E"/>
    <w:rsid w:val="00DD16A0"/>
    <w:rsid w:val="00DD1EF0"/>
    <w:rsid w:val="00DD1FAD"/>
    <w:rsid w:val="00DD2172"/>
    <w:rsid w:val="00DD22B9"/>
    <w:rsid w:val="00DD3396"/>
    <w:rsid w:val="00DD34C0"/>
    <w:rsid w:val="00DD3C5C"/>
    <w:rsid w:val="00DD4B76"/>
    <w:rsid w:val="00DD508D"/>
    <w:rsid w:val="00DD5DA3"/>
    <w:rsid w:val="00DD726F"/>
    <w:rsid w:val="00DD7953"/>
    <w:rsid w:val="00DD79B6"/>
    <w:rsid w:val="00DD7F9F"/>
    <w:rsid w:val="00DE0AF4"/>
    <w:rsid w:val="00DE24C6"/>
    <w:rsid w:val="00DE2C76"/>
    <w:rsid w:val="00DE2CB4"/>
    <w:rsid w:val="00DE2F31"/>
    <w:rsid w:val="00DE35D8"/>
    <w:rsid w:val="00DE3CA7"/>
    <w:rsid w:val="00DE4429"/>
    <w:rsid w:val="00DE49E5"/>
    <w:rsid w:val="00DE4C12"/>
    <w:rsid w:val="00DE4E9E"/>
    <w:rsid w:val="00DE65E4"/>
    <w:rsid w:val="00DE7039"/>
    <w:rsid w:val="00DE7656"/>
    <w:rsid w:val="00DF077D"/>
    <w:rsid w:val="00DF1013"/>
    <w:rsid w:val="00DF115E"/>
    <w:rsid w:val="00DF1545"/>
    <w:rsid w:val="00DF3D48"/>
    <w:rsid w:val="00DF4206"/>
    <w:rsid w:val="00DF4A4A"/>
    <w:rsid w:val="00DF4CE8"/>
    <w:rsid w:val="00DF4F80"/>
    <w:rsid w:val="00DF5091"/>
    <w:rsid w:val="00DF57A5"/>
    <w:rsid w:val="00DF5922"/>
    <w:rsid w:val="00DF6930"/>
    <w:rsid w:val="00DF7173"/>
    <w:rsid w:val="00DF7888"/>
    <w:rsid w:val="00DF7BD2"/>
    <w:rsid w:val="00DF7C4F"/>
    <w:rsid w:val="00E00299"/>
    <w:rsid w:val="00E0242B"/>
    <w:rsid w:val="00E0394F"/>
    <w:rsid w:val="00E03A75"/>
    <w:rsid w:val="00E044D8"/>
    <w:rsid w:val="00E047E4"/>
    <w:rsid w:val="00E05A5B"/>
    <w:rsid w:val="00E05F00"/>
    <w:rsid w:val="00E0684E"/>
    <w:rsid w:val="00E10D02"/>
    <w:rsid w:val="00E1177E"/>
    <w:rsid w:val="00E11937"/>
    <w:rsid w:val="00E11B48"/>
    <w:rsid w:val="00E124DB"/>
    <w:rsid w:val="00E1381D"/>
    <w:rsid w:val="00E1385D"/>
    <w:rsid w:val="00E13F9F"/>
    <w:rsid w:val="00E14570"/>
    <w:rsid w:val="00E15654"/>
    <w:rsid w:val="00E15860"/>
    <w:rsid w:val="00E1596B"/>
    <w:rsid w:val="00E15C15"/>
    <w:rsid w:val="00E15D41"/>
    <w:rsid w:val="00E16546"/>
    <w:rsid w:val="00E200A3"/>
    <w:rsid w:val="00E2010B"/>
    <w:rsid w:val="00E20CAA"/>
    <w:rsid w:val="00E21235"/>
    <w:rsid w:val="00E21646"/>
    <w:rsid w:val="00E21D0E"/>
    <w:rsid w:val="00E21F78"/>
    <w:rsid w:val="00E22AE1"/>
    <w:rsid w:val="00E23B56"/>
    <w:rsid w:val="00E23B91"/>
    <w:rsid w:val="00E24253"/>
    <w:rsid w:val="00E24BEC"/>
    <w:rsid w:val="00E24FCD"/>
    <w:rsid w:val="00E2596A"/>
    <w:rsid w:val="00E25AD8"/>
    <w:rsid w:val="00E25CD6"/>
    <w:rsid w:val="00E26E05"/>
    <w:rsid w:val="00E27531"/>
    <w:rsid w:val="00E276AD"/>
    <w:rsid w:val="00E277B3"/>
    <w:rsid w:val="00E278C7"/>
    <w:rsid w:val="00E3038C"/>
    <w:rsid w:val="00E309B4"/>
    <w:rsid w:val="00E30C68"/>
    <w:rsid w:val="00E31662"/>
    <w:rsid w:val="00E31BB0"/>
    <w:rsid w:val="00E32A65"/>
    <w:rsid w:val="00E32CFA"/>
    <w:rsid w:val="00E32E5D"/>
    <w:rsid w:val="00E33120"/>
    <w:rsid w:val="00E33AA0"/>
    <w:rsid w:val="00E349AF"/>
    <w:rsid w:val="00E34B8A"/>
    <w:rsid w:val="00E34D61"/>
    <w:rsid w:val="00E34E1D"/>
    <w:rsid w:val="00E3517B"/>
    <w:rsid w:val="00E352D2"/>
    <w:rsid w:val="00E356B9"/>
    <w:rsid w:val="00E37071"/>
    <w:rsid w:val="00E3738A"/>
    <w:rsid w:val="00E406CE"/>
    <w:rsid w:val="00E411A1"/>
    <w:rsid w:val="00E41326"/>
    <w:rsid w:val="00E414DA"/>
    <w:rsid w:val="00E41B8D"/>
    <w:rsid w:val="00E41DBA"/>
    <w:rsid w:val="00E438D7"/>
    <w:rsid w:val="00E43D02"/>
    <w:rsid w:val="00E43D53"/>
    <w:rsid w:val="00E44A04"/>
    <w:rsid w:val="00E45419"/>
    <w:rsid w:val="00E47677"/>
    <w:rsid w:val="00E50AC3"/>
    <w:rsid w:val="00E511DC"/>
    <w:rsid w:val="00E52480"/>
    <w:rsid w:val="00E52659"/>
    <w:rsid w:val="00E531A6"/>
    <w:rsid w:val="00E539F8"/>
    <w:rsid w:val="00E54BDD"/>
    <w:rsid w:val="00E54D0B"/>
    <w:rsid w:val="00E551AA"/>
    <w:rsid w:val="00E55BD7"/>
    <w:rsid w:val="00E55D1E"/>
    <w:rsid w:val="00E55FD8"/>
    <w:rsid w:val="00E5656F"/>
    <w:rsid w:val="00E5682F"/>
    <w:rsid w:val="00E56B62"/>
    <w:rsid w:val="00E60D58"/>
    <w:rsid w:val="00E612E4"/>
    <w:rsid w:val="00E619FD"/>
    <w:rsid w:val="00E61EA5"/>
    <w:rsid w:val="00E61F33"/>
    <w:rsid w:val="00E62D9F"/>
    <w:rsid w:val="00E6312C"/>
    <w:rsid w:val="00E63B50"/>
    <w:rsid w:val="00E645B3"/>
    <w:rsid w:val="00E648DA"/>
    <w:rsid w:val="00E648DF"/>
    <w:rsid w:val="00E6492B"/>
    <w:rsid w:val="00E661B0"/>
    <w:rsid w:val="00E66902"/>
    <w:rsid w:val="00E66AF5"/>
    <w:rsid w:val="00E67CBA"/>
    <w:rsid w:val="00E707A0"/>
    <w:rsid w:val="00E70BA9"/>
    <w:rsid w:val="00E70E65"/>
    <w:rsid w:val="00E70E97"/>
    <w:rsid w:val="00E70EB6"/>
    <w:rsid w:val="00E7144D"/>
    <w:rsid w:val="00E71C3A"/>
    <w:rsid w:val="00E73715"/>
    <w:rsid w:val="00E739CB"/>
    <w:rsid w:val="00E73C11"/>
    <w:rsid w:val="00E73ECE"/>
    <w:rsid w:val="00E7400F"/>
    <w:rsid w:val="00E7527E"/>
    <w:rsid w:val="00E75C49"/>
    <w:rsid w:val="00E76295"/>
    <w:rsid w:val="00E7691E"/>
    <w:rsid w:val="00E76CA8"/>
    <w:rsid w:val="00E80968"/>
    <w:rsid w:val="00E815E2"/>
    <w:rsid w:val="00E824AC"/>
    <w:rsid w:val="00E82562"/>
    <w:rsid w:val="00E82F5B"/>
    <w:rsid w:val="00E838DE"/>
    <w:rsid w:val="00E83EC8"/>
    <w:rsid w:val="00E840A1"/>
    <w:rsid w:val="00E841C7"/>
    <w:rsid w:val="00E8429B"/>
    <w:rsid w:val="00E84997"/>
    <w:rsid w:val="00E84C4D"/>
    <w:rsid w:val="00E856D1"/>
    <w:rsid w:val="00E85D79"/>
    <w:rsid w:val="00E8635E"/>
    <w:rsid w:val="00E864C6"/>
    <w:rsid w:val="00E86E8B"/>
    <w:rsid w:val="00E86E90"/>
    <w:rsid w:val="00E872D6"/>
    <w:rsid w:val="00E87378"/>
    <w:rsid w:val="00E87C1E"/>
    <w:rsid w:val="00E90BE4"/>
    <w:rsid w:val="00E90CA6"/>
    <w:rsid w:val="00E914C4"/>
    <w:rsid w:val="00E91FD3"/>
    <w:rsid w:val="00E92831"/>
    <w:rsid w:val="00E92DBB"/>
    <w:rsid w:val="00E9364A"/>
    <w:rsid w:val="00E936EE"/>
    <w:rsid w:val="00E951D5"/>
    <w:rsid w:val="00E9543E"/>
    <w:rsid w:val="00E95663"/>
    <w:rsid w:val="00E95BBB"/>
    <w:rsid w:val="00E96B20"/>
    <w:rsid w:val="00E97813"/>
    <w:rsid w:val="00E97837"/>
    <w:rsid w:val="00E97B4B"/>
    <w:rsid w:val="00E97E51"/>
    <w:rsid w:val="00EA0D97"/>
    <w:rsid w:val="00EA12E7"/>
    <w:rsid w:val="00EA1B50"/>
    <w:rsid w:val="00EA2992"/>
    <w:rsid w:val="00EA2DB9"/>
    <w:rsid w:val="00EA4024"/>
    <w:rsid w:val="00EA61DD"/>
    <w:rsid w:val="00EA689E"/>
    <w:rsid w:val="00EA6DA3"/>
    <w:rsid w:val="00EA736B"/>
    <w:rsid w:val="00EA7B6B"/>
    <w:rsid w:val="00EA7C53"/>
    <w:rsid w:val="00EB08B2"/>
    <w:rsid w:val="00EB159B"/>
    <w:rsid w:val="00EB1B1E"/>
    <w:rsid w:val="00EB349C"/>
    <w:rsid w:val="00EB4622"/>
    <w:rsid w:val="00EB54D2"/>
    <w:rsid w:val="00EB5EC3"/>
    <w:rsid w:val="00EB6CCD"/>
    <w:rsid w:val="00EB6F44"/>
    <w:rsid w:val="00EC00F8"/>
    <w:rsid w:val="00EC0965"/>
    <w:rsid w:val="00EC1033"/>
    <w:rsid w:val="00EC1B88"/>
    <w:rsid w:val="00EC1FC4"/>
    <w:rsid w:val="00EC4391"/>
    <w:rsid w:val="00EC4920"/>
    <w:rsid w:val="00EC4BE2"/>
    <w:rsid w:val="00EC4C47"/>
    <w:rsid w:val="00EC4F81"/>
    <w:rsid w:val="00EC500B"/>
    <w:rsid w:val="00EC588E"/>
    <w:rsid w:val="00EC5A18"/>
    <w:rsid w:val="00EC6790"/>
    <w:rsid w:val="00EC742A"/>
    <w:rsid w:val="00EC7450"/>
    <w:rsid w:val="00EC7AE1"/>
    <w:rsid w:val="00EC7EAE"/>
    <w:rsid w:val="00ED0235"/>
    <w:rsid w:val="00ED0874"/>
    <w:rsid w:val="00ED0C41"/>
    <w:rsid w:val="00ED2098"/>
    <w:rsid w:val="00ED274A"/>
    <w:rsid w:val="00ED2B1C"/>
    <w:rsid w:val="00ED2F45"/>
    <w:rsid w:val="00ED33D1"/>
    <w:rsid w:val="00ED4112"/>
    <w:rsid w:val="00ED4317"/>
    <w:rsid w:val="00ED466D"/>
    <w:rsid w:val="00ED48A3"/>
    <w:rsid w:val="00ED48BC"/>
    <w:rsid w:val="00ED4D9C"/>
    <w:rsid w:val="00ED5B4C"/>
    <w:rsid w:val="00ED685E"/>
    <w:rsid w:val="00ED762E"/>
    <w:rsid w:val="00EE01F7"/>
    <w:rsid w:val="00EE07EA"/>
    <w:rsid w:val="00EE07F4"/>
    <w:rsid w:val="00EE0912"/>
    <w:rsid w:val="00EE145C"/>
    <w:rsid w:val="00EE15D5"/>
    <w:rsid w:val="00EE1635"/>
    <w:rsid w:val="00EE19D5"/>
    <w:rsid w:val="00EE26E7"/>
    <w:rsid w:val="00EE308C"/>
    <w:rsid w:val="00EE336B"/>
    <w:rsid w:val="00EE3915"/>
    <w:rsid w:val="00EE3CD8"/>
    <w:rsid w:val="00EE4598"/>
    <w:rsid w:val="00EE471C"/>
    <w:rsid w:val="00EE5FBE"/>
    <w:rsid w:val="00EE6149"/>
    <w:rsid w:val="00EE6820"/>
    <w:rsid w:val="00EE7BB3"/>
    <w:rsid w:val="00EF0090"/>
    <w:rsid w:val="00EF0949"/>
    <w:rsid w:val="00EF09E6"/>
    <w:rsid w:val="00EF28CA"/>
    <w:rsid w:val="00EF414C"/>
    <w:rsid w:val="00EF4596"/>
    <w:rsid w:val="00EF4D23"/>
    <w:rsid w:val="00EF5011"/>
    <w:rsid w:val="00EF510F"/>
    <w:rsid w:val="00EF5AE1"/>
    <w:rsid w:val="00EF5BA8"/>
    <w:rsid w:val="00EF5C8D"/>
    <w:rsid w:val="00EF6342"/>
    <w:rsid w:val="00EF6BFE"/>
    <w:rsid w:val="00EF6CDD"/>
    <w:rsid w:val="00EF6CE4"/>
    <w:rsid w:val="00EF7532"/>
    <w:rsid w:val="00F000B3"/>
    <w:rsid w:val="00F00CB6"/>
    <w:rsid w:val="00F02841"/>
    <w:rsid w:val="00F029BF"/>
    <w:rsid w:val="00F033B4"/>
    <w:rsid w:val="00F04D47"/>
    <w:rsid w:val="00F05442"/>
    <w:rsid w:val="00F06712"/>
    <w:rsid w:val="00F074BA"/>
    <w:rsid w:val="00F07A93"/>
    <w:rsid w:val="00F07BDF"/>
    <w:rsid w:val="00F07DC9"/>
    <w:rsid w:val="00F1016F"/>
    <w:rsid w:val="00F106F8"/>
    <w:rsid w:val="00F10739"/>
    <w:rsid w:val="00F10A88"/>
    <w:rsid w:val="00F12041"/>
    <w:rsid w:val="00F1257D"/>
    <w:rsid w:val="00F12971"/>
    <w:rsid w:val="00F1430E"/>
    <w:rsid w:val="00F1516D"/>
    <w:rsid w:val="00F15F8C"/>
    <w:rsid w:val="00F162F9"/>
    <w:rsid w:val="00F16F8F"/>
    <w:rsid w:val="00F17A23"/>
    <w:rsid w:val="00F17B46"/>
    <w:rsid w:val="00F21B35"/>
    <w:rsid w:val="00F21D37"/>
    <w:rsid w:val="00F21D38"/>
    <w:rsid w:val="00F232B7"/>
    <w:rsid w:val="00F2388E"/>
    <w:rsid w:val="00F23FC9"/>
    <w:rsid w:val="00F25038"/>
    <w:rsid w:val="00F25566"/>
    <w:rsid w:val="00F265C2"/>
    <w:rsid w:val="00F265EB"/>
    <w:rsid w:val="00F26991"/>
    <w:rsid w:val="00F26A9A"/>
    <w:rsid w:val="00F26DA3"/>
    <w:rsid w:val="00F26ECD"/>
    <w:rsid w:val="00F27596"/>
    <w:rsid w:val="00F27915"/>
    <w:rsid w:val="00F27BB3"/>
    <w:rsid w:val="00F30200"/>
    <w:rsid w:val="00F30209"/>
    <w:rsid w:val="00F345A3"/>
    <w:rsid w:val="00F34FE9"/>
    <w:rsid w:val="00F3575A"/>
    <w:rsid w:val="00F36F7C"/>
    <w:rsid w:val="00F4078E"/>
    <w:rsid w:val="00F40832"/>
    <w:rsid w:val="00F415B3"/>
    <w:rsid w:val="00F41D2C"/>
    <w:rsid w:val="00F42417"/>
    <w:rsid w:val="00F43294"/>
    <w:rsid w:val="00F44919"/>
    <w:rsid w:val="00F45118"/>
    <w:rsid w:val="00F478FD"/>
    <w:rsid w:val="00F52607"/>
    <w:rsid w:val="00F52A6E"/>
    <w:rsid w:val="00F5451D"/>
    <w:rsid w:val="00F548E8"/>
    <w:rsid w:val="00F551C3"/>
    <w:rsid w:val="00F556DD"/>
    <w:rsid w:val="00F55C39"/>
    <w:rsid w:val="00F55D0C"/>
    <w:rsid w:val="00F55D44"/>
    <w:rsid w:val="00F56063"/>
    <w:rsid w:val="00F5685E"/>
    <w:rsid w:val="00F5688D"/>
    <w:rsid w:val="00F57A3A"/>
    <w:rsid w:val="00F600C1"/>
    <w:rsid w:val="00F618D5"/>
    <w:rsid w:val="00F6195C"/>
    <w:rsid w:val="00F63D03"/>
    <w:rsid w:val="00F64DF2"/>
    <w:rsid w:val="00F659CA"/>
    <w:rsid w:val="00F672A0"/>
    <w:rsid w:val="00F67AA5"/>
    <w:rsid w:val="00F67BC0"/>
    <w:rsid w:val="00F70158"/>
    <w:rsid w:val="00F70321"/>
    <w:rsid w:val="00F71E3A"/>
    <w:rsid w:val="00F71F08"/>
    <w:rsid w:val="00F7216E"/>
    <w:rsid w:val="00F72811"/>
    <w:rsid w:val="00F740FC"/>
    <w:rsid w:val="00F74319"/>
    <w:rsid w:val="00F747E9"/>
    <w:rsid w:val="00F74EBC"/>
    <w:rsid w:val="00F7553B"/>
    <w:rsid w:val="00F75576"/>
    <w:rsid w:val="00F75E9E"/>
    <w:rsid w:val="00F75F10"/>
    <w:rsid w:val="00F8001F"/>
    <w:rsid w:val="00F80CA6"/>
    <w:rsid w:val="00F8104A"/>
    <w:rsid w:val="00F814D0"/>
    <w:rsid w:val="00F81E2F"/>
    <w:rsid w:val="00F8294E"/>
    <w:rsid w:val="00F82E8F"/>
    <w:rsid w:val="00F83F72"/>
    <w:rsid w:val="00F84078"/>
    <w:rsid w:val="00F84CF6"/>
    <w:rsid w:val="00F853E1"/>
    <w:rsid w:val="00F85F89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509"/>
    <w:rsid w:val="00F94CDE"/>
    <w:rsid w:val="00F967E4"/>
    <w:rsid w:val="00F97A3A"/>
    <w:rsid w:val="00F97CD6"/>
    <w:rsid w:val="00F97E5F"/>
    <w:rsid w:val="00FA02DE"/>
    <w:rsid w:val="00FA05AA"/>
    <w:rsid w:val="00FA101E"/>
    <w:rsid w:val="00FA154F"/>
    <w:rsid w:val="00FA1D17"/>
    <w:rsid w:val="00FA2771"/>
    <w:rsid w:val="00FA2B85"/>
    <w:rsid w:val="00FA2F3D"/>
    <w:rsid w:val="00FA3577"/>
    <w:rsid w:val="00FA37A6"/>
    <w:rsid w:val="00FA3D06"/>
    <w:rsid w:val="00FA4FC4"/>
    <w:rsid w:val="00FA509D"/>
    <w:rsid w:val="00FA569C"/>
    <w:rsid w:val="00FA5F2C"/>
    <w:rsid w:val="00FA6607"/>
    <w:rsid w:val="00FA72A6"/>
    <w:rsid w:val="00FA76FB"/>
    <w:rsid w:val="00FA7A17"/>
    <w:rsid w:val="00FB03EE"/>
    <w:rsid w:val="00FB0F57"/>
    <w:rsid w:val="00FB0FED"/>
    <w:rsid w:val="00FB29E6"/>
    <w:rsid w:val="00FB3342"/>
    <w:rsid w:val="00FB3562"/>
    <w:rsid w:val="00FB36CA"/>
    <w:rsid w:val="00FB3E93"/>
    <w:rsid w:val="00FB451B"/>
    <w:rsid w:val="00FB4539"/>
    <w:rsid w:val="00FB486D"/>
    <w:rsid w:val="00FB4BA9"/>
    <w:rsid w:val="00FB4E1A"/>
    <w:rsid w:val="00FB54D8"/>
    <w:rsid w:val="00FB6A42"/>
    <w:rsid w:val="00FB7842"/>
    <w:rsid w:val="00FB7C56"/>
    <w:rsid w:val="00FB7F26"/>
    <w:rsid w:val="00FC0918"/>
    <w:rsid w:val="00FC27BF"/>
    <w:rsid w:val="00FC2953"/>
    <w:rsid w:val="00FC340D"/>
    <w:rsid w:val="00FC3995"/>
    <w:rsid w:val="00FC405E"/>
    <w:rsid w:val="00FC423B"/>
    <w:rsid w:val="00FC4DAF"/>
    <w:rsid w:val="00FC5499"/>
    <w:rsid w:val="00FC69D0"/>
    <w:rsid w:val="00FC7262"/>
    <w:rsid w:val="00FC743A"/>
    <w:rsid w:val="00FC7832"/>
    <w:rsid w:val="00FD0F0E"/>
    <w:rsid w:val="00FD1CAD"/>
    <w:rsid w:val="00FD2F8E"/>
    <w:rsid w:val="00FD3209"/>
    <w:rsid w:val="00FD49C2"/>
    <w:rsid w:val="00FD4D8C"/>
    <w:rsid w:val="00FD5551"/>
    <w:rsid w:val="00FD6098"/>
    <w:rsid w:val="00FD6FC0"/>
    <w:rsid w:val="00FD7F19"/>
    <w:rsid w:val="00FE05AE"/>
    <w:rsid w:val="00FE0A2E"/>
    <w:rsid w:val="00FE0CFC"/>
    <w:rsid w:val="00FE0F63"/>
    <w:rsid w:val="00FE113F"/>
    <w:rsid w:val="00FE363A"/>
    <w:rsid w:val="00FE473A"/>
    <w:rsid w:val="00FE54B5"/>
    <w:rsid w:val="00FE6393"/>
    <w:rsid w:val="00FE6841"/>
    <w:rsid w:val="00FE7758"/>
    <w:rsid w:val="00FF058E"/>
    <w:rsid w:val="00FF08D8"/>
    <w:rsid w:val="00FF10A4"/>
    <w:rsid w:val="00FF1A5D"/>
    <w:rsid w:val="00FF3167"/>
    <w:rsid w:val="00FF320E"/>
    <w:rsid w:val="00FF33FE"/>
    <w:rsid w:val="00FF3949"/>
    <w:rsid w:val="00FF4531"/>
    <w:rsid w:val="00FF4CC3"/>
    <w:rsid w:val="00FF513B"/>
    <w:rsid w:val="00FF54EE"/>
    <w:rsid w:val="00FF588D"/>
    <w:rsid w:val="00FF64B8"/>
    <w:rsid w:val="00FF6A42"/>
    <w:rsid w:val="00FF756E"/>
    <w:rsid w:val="00FF78DB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5749E1"/>
    <w:pPr>
      <w:jc w:val="both"/>
    </w:pPr>
    <w:rPr>
      <w:rFonts w:asciiTheme="minorHAnsi" w:hAnsiTheme="minorHAnsi"/>
      <w:lang w:val="es-CL"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C958D0"/>
    <w:pPr>
      <w:numPr>
        <w:numId w:val="2"/>
      </w:numPr>
      <w:jc w:val="left"/>
      <w:outlineLvl w:val="0"/>
    </w:pPr>
    <w:rPr>
      <w:rFonts w:cstheme="minorHAns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ED4317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6270FF"/>
    <w:pPr>
      <w:numPr>
        <w:ilvl w:val="2"/>
      </w:numPr>
      <w:outlineLvl w:val="2"/>
    </w:pPr>
    <w:rPr>
      <w:sz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outlineLvl w:val="3"/>
    </w:pPr>
    <w:rPr>
      <w:b/>
    </w:rPr>
  </w:style>
  <w:style w:type="paragraph" w:styleId="Ttulo5">
    <w:name w:val="heading 5"/>
    <w:basedOn w:val="Ttulo2"/>
    <w:next w:val="Normal"/>
    <w:link w:val="Ttulo5Car"/>
    <w:uiPriority w:val="99"/>
    <w:qFormat/>
    <w:rsid w:val="00CE505A"/>
    <w:pPr>
      <w:numPr>
        <w:ilvl w:val="0"/>
        <w:numId w:val="0"/>
      </w:numPr>
      <w:ind w:left="540" w:hanging="540"/>
      <w:outlineLvl w:val="4"/>
    </w:pPr>
    <w:rPr>
      <w:szCs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958D0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ED4317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6270FF"/>
    <w:rPr>
      <w:rFonts w:asciiTheme="minorHAnsi" w:hAnsiTheme="minorHAnsi" w:cstheme="minorHAnsi"/>
      <w:b/>
      <w:szCs w:val="20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CE505A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qFormat/>
    <w:rsid w:val="00025CB5"/>
    <w:pPr>
      <w:keepLines/>
      <w:spacing w:before="480"/>
      <w:outlineLvl w:val="9"/>
    </w:pPr>
    <w:rPr>
      <w:rFonts w:ascii="Cambria" w:hAnsi="Cambria"/>
      <w:color w:val="365F91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C958D0"/>
    <w:pPr>
      <w:tabs>
        <w:tab w:val="left" w:pos="440"/>
        <w:tab w:val="right" w:leader="dot" w:pos="9395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FF64B8"/>
    <w:pPr>
      <w:tabs>
        <w:tab w:val="left" w:pos="880"/>
        <w:tab w:val="right" w:leader="dot" w:pos="9356"/>
      </w:tabs>
      <w:ind w:left="220"/>
      <w:jc w:val="left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FF64B8"/>
    <w:pPr>
      <w:tabs>
        <w:tab w:val="left" w:pos="1320"/>
        <w:tab w:val="right" w:leader="dot" w:pos="9356"/>
      </w:tabs>
      <w:ind w:left="440"/>
      <w:jc w:val="left"/>
    </w:pPr>
    <w:rPr>
      <w:i/>
      <w:iCs/>
      <w:sz w:val="20"/>
      <w:szCs w:val="20"/>
    </w:r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Epgrafe">
    <w:name w:val="caption"/>
    <w:aliases w:val="Epígrafe 2"/>
    <w:basedOn w:val="Ttulo2"/>
    <w:next w:val="Normal"/>
    <w:link w:val="EpgrafeCar"/>
    <w:uiPriority w:val="99"/>
    <w:qFormat/>
    <w:rsid w:val="001066B9"/>
    <w:pPr>
      <w:numPr>
        <w:ilvl w:val="0"/>
        <w:numId w:val="0"/>
      </w:numPr>
    </w:pPr>
    <w:rPr>
      <w:sz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  <w:pPr>
      <w:ind w:left="440" w:hanging="440"/>
      <w:jc w:val="left"/>
    </w:pPr>
    <w:rPr>
      <w:smallCaps/>
      <w:sz w:val="20"/>
      <w:szCs w:val="20"/>
    </w:rPr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ind w:left="66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055E3E"/>
    <w:pPr>
      <w:ind w:left="88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055E3E"/>
    <w:pPr>
      <w:ind w:left="11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055E3E"/>
    <w:pPr>
      <w:ind w:left="132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055E3E"/>
    <w:pPr>
      <w:ind w:left="154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055E3E"/>
    <w:pPr>
      <w:ind w:left="1760"/>
      <w:jc w:val="left"/>
    </w:pPr>
    <w:rPr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table" w:styleId="Sombreadomedio1-nfasis1">
    <w:name w:val="Medium Shading 1 Accent 1"/>
    <w:basedOn w:val="Tablanormal"/>
    <w:uiPriority w:val="63"/>
    <w:rsid w:val="009717A5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igurasTablasyotros">
    <w:name w:val="Figuras Tablas y otros"/>
    <w:basedOn w:val="Normal"/>
    <w:link w:val="FigurasTablasyotrosCar"/>
    <w:qFormat/>
    <w:rsid w:val="00172EB1"/>
    <w:pPr>
      <w:jc w:val="center"/>
    </w:pPr>
    <w:rPr>
      <w:b/>
      <w:sz w:val="18"/>
      <w:szCs w:val="20"/>
    </w:rPr>
  </w:style>
  <w:style w:type="character" w:customStyle="1" w:styleId="FigurasTablasyotrosCar">
    <w:name w:val="Figuras Tablas y otros Car"/>
    <w:basedOn w:val="Fuentedeprrafopredeter"/>
    <w:link w:val="FigurasTablasyotros"/>
    <w:rsid w:val="00172EB1"/>
    <w:rPr>
      <w:rFonts w:asciiTheme="minorHAnsi" w:hAnsiTheme="minorHAnsi"/>
      <w:b/>
      <w:sz w:val="18"/>
      <w:szCs w:val="20"/>
      <w:lang w:val="es-CL" w:eastAsia="en-US"/>
    </w:rPr>
  </w:style>
  <w:style w:type="paragraph" w:customStyle="1" w:styleId="Epigrafe">
    <w:name w:val="Epigrafe"/>
    <w:basedOn w:val="Epgrafe"/>
    <w:link w:val="EpigrafeCar"/>
    <w:qFormat/>
    <w:rsid w:val="001066B9"/>
    <w:pPr>
      <w:jc w:val="center"/>
    </w:pPr>
  </w:style>
  <w:style w:type="character" w:customStyle="1" w:styleId="EpgrafeCar">
    <w:name w:val="Epígrafe Car"/>
    <w:aliases w:val="Epígrafe 2 Car"/>
    <w:basedOn w:val="Ttulo2Car"/>
    <w:link w:val="Epgrafe"/>
    <w:uiPriority w:val="99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character" w:customStyle="1" w:styleId="EpigrafeCar">
    <w:name w:val="Epigrafe Car"/>
    <w:basedOn w:val="EpgrafeCar"/>
    <w:link w:val="Epigrafe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paragraph" w:customStyle="1" w:styleId="Default">
    <w:name w:val="Default"/>
    <w:rsid w:val="009F2BD4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  <w:style w:type="paragraph" w:styleId="Saludo">
    <w:name w:val="Salutation"/>
    <w:basedOn w:val="Normal"/>
    <w:next w:val="Normal"/>
    <w:link w:val="SaludoCar"/>
    <w:uiPriority w:val="99"/>
    <w:unhideWhenUsed/>
    <w:locked/>
    <w:rsid w:val="00B723F8"/>
  </w:style>
  <w:style w:type="character" w:customStyle="1" w:styleId="SaludoCar">
    <w:name w:val="Saludo Car"/>
    <w:basedOn w:val="Fuentedeprrafopredeter"/>
    <w:link w:val="Saludo"/>
    <w:uiPriority w:val="99"/>
    <w:rsid w:val="00B723F8"/>
    <w:rPr>
      <w:rFonts w:asciiTheme="minorHAnsi" w:hAnsiTheme="minorHAnsi"/>
      <w:lang w:val="es-C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5749E1"/>
    <w:pPr>
      <w:jc w:val="both"/>
    </w:pPr>
    <w:rPr>
      <w:rFonts w:asciiTheme="minorHAnsi" w:hAnsiTheme="minorHAnsi"/>
      <w:lang w:val="es-CL"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C958D0"/>
    <w:pPr>
      <w:numPr>
        <w:numId w:val="2"/>
      </w:numPr>
      <w:jc w:val="left"/>
      <w:outlineLvl w:val="0"/>
    </w:pPr>
    <w:rPr>
      <w:rFonts w:cstheme="minorHAns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ED4317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6270FF"/>
    <w:pPr>
      <w:numPr>
        <w:ilvl w:val="2"/>
      </w:numPr>
      <w:outlineLvl w:val="2"/>
    </w:pPr>
    <w:rPr>
      <w:sz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outlineLvl w:val="3"/>
    </w:pPr>
    <w:rPr>
      <w:b/>
    </w:rPr>
  </w:style>
  <w:style w:type="paragraph" w:styleId="Ttulo5">
    <w:name w:val="heading 5"/>
    <w:basedOn w:val="Ttulo2"/>
    <w:next w:val="Normal"/>
    <w:link w:val="Ttulo5Car"/>
    <w:uiPriority w:val="99"/>
    <w:qFormat/>
    <w:rsid w:val="00CE505A"/>
    <w:pPr>
      <w:numPr>
        <w:ilvl w:val="0"/>
        <w:numId w:val="0"/>
      </w:numPr>
      <w:ind w:left="540" w:hanging="540"/>
      <w:outlineLvl w:val="4"/>
    </w:pPr>
    <w:rPr>
      <w:szCs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958D0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ED4317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6270FF"/>
    <w:rPr>
      <w:rFonts w:asciiTheme="minorHAnsi" w:hAnsiTheme="minorHAnsi" w:cstheme="minorHAnsi"/>
      <w:b/>
      <w:szCs w:val="20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CE505A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qFormat/>
    <w:rsid w:val="00025CB5"/>
    <w:pPr>
      <w:keepLines/>
      <w:spacing w:before="480"/>
      <w:outlineLvl w:val="9"/>
    </w:pPr>
    <w:rPr>
      <w:rFonts w:ascii="Cambria" w:hAnsi="Cambria"/>
      <w:color w:val="365F91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C958D0"/>
    <w:pPr>
      <w:tabs>
        <w:tab w:val="left" w:pos="440"/>
        <w:tab w:val="right" w:leader="dot" w:pos="9395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FF64B8"/>
    <w:pPr>
      <w:tabs>
        <w:tab w:val="left" w:pos="880"/>
        <w:tab w:val="right" w:leader="dot" w:pos="9356"/>
      </w:tabs>
      <w:ind w:left="220"/>
      <w:jc w:val="left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FF64B8"/>
    <w:pPr>
      <w:tabs>
        <w:tab w:val="left" w:pos="1320"/>
        <w:tab w:val="right" w:leader="dot" w:pos="9356"/>
      </w:tabs>
      <w:ind w:left="440"/>
      <w:jc w:val="left"/>
    </w:pPr>
    <w:rPr>
      <w:i/>
      <w:iCs/>
      <w:sz w:val="20"/>
      <w:szCs w:val="20"/>
    </w:r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Epgrafe">
    <w:name w:val="caption"/>
    <w:aliases w:val="Epígrafe 2"/>
    <w:basedOn w:val="Ttulo2"/>
    <w:next w:val="Normal"/>
    <w:link w:val="EpgrafeCar"/>
    <w:uiPriority w:val="99"/>
    <w:qFormat/>
    <w:rsid w:val="001066B9"/>
    <w:pPr>
      <w:numPr>
        <w:ilvl w:val="0"/>
        <w:numId w:val="0"/>
      </w:numPr>
    </w:pPr>
    <w:rPr>
      <w:sz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  <w:pPr>
      <w:ind w:left="440" w:hanging="440"/>
      <w:jc w:val="left"/>
    </w:pPr>
    <w:rPr>
      <w:smallCaps/>
      <w:sz w:val="20"/>
      <w:szCs w:val="20"/>
    </w:rPr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ind w:left="66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055E3E"/>
    <w:pPr>
      <w:ind w:left="88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055E3E"/>
    <w:pPr>
      <w:ind w:left="11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055E3E"/>
    <w:pPr>
      <w:ind w:left="132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055E3E"/>
    <w:pPr>
      <w:ind w:left="154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055E3E"/>
    <w:pPr>
      <w:ind w:left="1760"/>
      <w:jc w:val="left"/>
    </w:pPr>
    <w:rPr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table" w:styleId="Sombreadomedio1-nfasis1">
    <w:name w:val="Medium Shading 1 Accent 1"/>
    <w:basedOn w:val="Tablanormal"/>
    <w:uiPriority w:val="63"/>
    <w:rsid w:val="009717A5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igurasTablasyotros">
    <w:name w:val="Figuras Tablas y otros"/>
    <w:basedOn w:val="Normal"/>
    <w:link w:val="FigurasTablasyotrosCar"/>
    <w:qFormat/>
    <w:rsid w:val="00172EB1"/>
    <w:pPr>
      <w:jc w:val="center"/>
    </w:pPr>
    <w:rPr>
      <w:b/>
      <w:sz w:val="18"/>
      <w:szCs w:val="20"/>
    </w:rPr>
  </w:style>
  <w:style w:type="character" w:customStyle="1" w:styleId="FigurasTablasyotrosCar">
    <w:name w:val="Figuras Tablas y otros Car"/>
    <w:basedOn w:val="Fuentedeprrafopredeter"/>
    <w:link w:val="FigurasTablasyotros"/>
    <w:rsid w:val="00172EB1"/>
    <w:rPr>
      <w:rFonts w:asciiTheme="minorHAnsi" w:hAnsiTheme="minorHAnsi"/>
      <w:b/>
      <w:sz w:val="18"/>
      <w:szCs w:val="20"/>
      <w:lang w:val="es-CL" w:eastAsia="en-US"/>
    </w:rPr>
  </w:style>
  <w:style w:type="paragraph" w:customStyle="1" w:styleId="Epigrafe">
    <w:name w:val="Epigrafe"/>
    <w:basedOn w:val="Epgrafe"/>
    <w:link w:val="EpigrafeCar"/>
    <w:qFormat/>
    <w:rsid w:val="001066B9"/>
    <w:pPr>
      <w:jc w:val="center"/>
    </w:pPr>
  </w:style>
  <w:style w:type="character" w:customStyle="1" w:styleId="EpgrafeCar">
    <w:name w:val="Epígrafe Car"/>
    <w:aliases w:val="Epígrafe 2 Car"/>
    <w:basedOn w:val="Ttulo2Car"/>
    <w:link w:val="Epgrafe"/>
    <w:uiPriority w:val="99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character" w:customStyle="1" w:styleId="EpigrafeCar">
    <w:name w:val="Epigrafe Car"/>
    <w:basedOn w:val="EpgrafeCar"/>
    <w:link w:val="Epigrafe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paragraph" w:customStyle="1" w:styleId="Default">
    <w:name w:val="Default"/>
    <w:rsid w:val="009F2BD4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  <w:style w:type="paragraph" w:styleId="Saludo">
    <w:name w:val="Salutation"/>
    <w:basedOn w:val="Normal"/>
    <w:next w:val="Normal"/>
    <w:link w:val="SaludoCar"/>
    <w:uiPriority w:val="99"/>
    <w:unhideWhenUsed/>
    <w:locked/>
    <w:rsid w:val="00B723F8"/>
  </w:style>
  <w:style w:type="character" w:customStyle="1" w:styleId="SaludoCar">
    <w:name w:val="Saludo Car"/>
    <w:basedOn w:val="Fuentedeprrafopredeter"/>
    <w:link w:val="Saludo"/>
    <w:uiPriority w:val="99"/>
    <w:rsid w:val="00B723F8"/>
    <w:rPr>
      <w:rFonts w:asciiTheme="minorHAnsi" w:hAnsiTheme="minorHAnsi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footnotes" Target="footnotes.xml"/><Relationship Id="rId26" Type="http://schemas.openxmlformats.org/officeDocument/2006/relationships/hyperlink" Target="mailto:rodrigoizquierdo@comasageneracion.c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emf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webSettings" Target="webSettings.xml"/><Relationship Id="rId25" Type="http://schemas.openxmlformats.org/officeDocument/2006/relationships/hyperlink" Target="mailto:rodrigoizquierdo@comasageneracion.cl" TargetMode="External"/><Relationship Id="rId2" Type="http://schemas.openxmlformats.org/officeDocument/2006/relationships/customXml" Target="../customXml/item2.xml"/><Relationship Id="rId16" Type="http://schemas.openxmlformats.org/officeDocument/2006/relationships/settings" Target="settings.xml"/><Relationship Id="rId20" Type="http://schemas.openxmlformats.org/officeDocument/2006/relationships/image" Target="media/image1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microsoft.com/office/2007/relationships/stylesWithEffects" Target="stylesWithEffects.xm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footer" Target="footer1.xml"/><Relationship Id="rId27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2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1.xml"/><Relationship Id="rId1" Type="http://schemas.openxmlformats.org/package/2006/relationships/digital-signature/signature" Target="sig3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BiK8ERbrzoHbK1XnhpuhHlj5l+I=</DigestValue>
    </Reference>
    <Reference Type="http://www.w3.org/2000/09/xmldsig#Object" URI="#idOfficeObject">
      <DigestMethod Algorithm="http://www.w3.org/2000/09/xmldsig#sha1"/>
      <DigestValue>7wfm+roAZ5uH3kgssrbWQ4JW1Hw=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jSyuhlHPB/87wh5xL7S8EGzLFjU=</DigestValue>
    </Reference>
    <Reference Type="http://www.w3.org/2000/09/xmldsig#Object" URI="#idValidSigLnImg">
      <DigestMethod Algorithm="http://www.w3.org/2000/09/xmldsig#sha1"/>
      <DigestValue>AV2oBqJSH6w23l82QAmZ0B7SK/c=</DigestValue>
    </Reference>
    <Reference Type="http://www.w3.org/2000/09/xmldsig#Object" URI="#idInvalidSigLnImg">
      <DigestMethod Algorithm="http://www.w3.org/2000/09/xmldsig#sha1"/>
      <DigestValue>2FUDOi2bihqPmFXCj97gsOhKcdQ=</DigestValue>
    </Reference>
  </SignedInfo>
  <SignatureValue>ncgejnYcuUdDkYhqWBoSapb5xoy1efpaaEFHcDXtUR1Ii4BrOUHGB7SKBBPHAUIBlasMvGHsQE+i
DILPDHV0zfMhmAThFdY/MafjifMm7w4g6GksIGOZQb4C1cMy/DlRZVDhtoarGaQq8FThKh4DNDKx
mjXXDYzlfPRpL6csD/PLqDDbV0rrKj5eFDOl2S9k4Un7sxG/qZZPF53YKgF0C/K0i+5yDCtYwGaO
c+sPOi7gmnAlTiVfGq6Uv4eaHxfBrTsbM3bGUckoQs5R+ck40K8jNj4b1kYnxFqMgXpzzshCRjO6
9dPZLIVyW9PE1SqyGNhLEI2YBODaCrUiYn/G+w==</SignatureValue>
  <KeyInfo>
    <X509Data>
      <X509Certificate>MIIHODCCBiCgAwIBAgIQIZDvMnNA42FdquqKsDAW2T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Q/yMRy9MXdFcdk5a0KuZlMOJU0sj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UFAAOCAQEAfYpBD5vdIfKMPAGttNoDT1PHWNo/woEPb2xBqyjEqd5wNYm8vysy7Odl//D1oNA/OJpBMRXORawzSuNzmn7o3bMiPVCehpBtOcSAONcV8LUNl5F6dbyKvC59e6qP8pEIARlMnhpPj2nvaRBDjMP8YNf/JuPeqeMWxwdsccBZCbGK8aoNNHXQ+vOxItNRtGkvp8/BoVsax67wXv/lqsWVLy9LhEHc7TUrKdMHH4yXu34JAXMA5g+mwrSkmhC4xNdExFvlFYUa4b3jQR5RXbm5+enjhTwXNSGYm3vjMIyGVm28kCUBp+4aoY/EuJwk+X/VbYe2LBeXf6q0vqqVz5LTz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1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0/09/xmldsig#sha1"/>
        <DigestValue>oO6jZhHpKcsRdvkCjTsp9V7HaUY=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v/ex1wPaECbo6uIOzyeiBzfoKSw=</DigestValue>
      </Reference>
      <Reference URI="/word/document.xml?ContentType=application/vnd.openxmlformats-officedocument.wordprocessingml.document.main+xml">
        <DigestMethod Algorithm="http://www.w3.org/2000/09/xmldsig#sha1"/>
        <DigestValue>bor9yA0ChFQykH/gOpP7Fg08v5c=</DigestValue>
      </Reference>
      <Reference URI="/word/endnotes.xml?ContentType=application/vnd.openxmlformats-officedocument.wordprocessingml.endnotes+xml">
        <DigestMethod Algorithm="http://www.w3.org/2000/09/xmldsig#sha1"/>
        <DigestValue>Rp/XItxlaapkbXkqloB0PCePSAU=</DigestValue>
      </Reference>
      <Reference URI="/word/fontTable.xml?ContentType=application/vnd.openxmlformats-officedocument.wordprocessingml.fontTable+xml">
        <DigestMethod Algorithm="http://www.w3.org/2000/09/xmldsig#sha1"/>
        <DigestValue>3eHt+rir+7dv1yFPHgq5b0OvX9Y=</DigestValue>
      </Reference>
      <Reference URI="/word/footer1.xml?ContentType=application/vnd.openxmlformats-officedocument.wordprocessingml.footer+xml">
        <DigestMethod Algorithm="http://www.w3.org/2000/09/xmldsig#sha1"/>
        <DigestValue>/WI8B3ScoRsuxobrxg69zviSx7s=</DigestValue>
      </Reference>
      <Reference URI="/word/footer2.xml?ContentType=application/vnd.openxmlformats-officedocument.wordprocessingml.footer+xml">
        <DigestMethod Algorithm="http://www.w3.org/2000/09/xmldsig#sha1"/>
        <DigestValue>QKAhIBpm6LMZ4z7+CoUdH08Knu0=</DigestValue>
      </Reference>
      <Reference URI="/word/footnotes.xml?ContentType=application/vnd.openxmlformats-officedocument.wordprocessingml.footnotes+xml">
        <DigestMethod Algorithm="http://www.w3.org/2000/09/xmldsig#sha1"/>
        <DigestValue>wlasqyShWI5IBVW5kKNx/qOfMAw=</DigestValue>
      </Reference>
      <Reference URI="/word/header1.xml?ContentType=application/vnd.openxmlformats-officedocument.wordprocessingml.header+xml">
        <DigestMethod Algorithm="http://www.w3.org/2000/09/xmldsig#sha1"/>
        <DigestValue>RT/UzCQcM5blD9MfjuDCHYs6mSs=</DigestValue>
      </Reference>
      <Reference URI="/word/media/image1.emf?ContentType=image/x-emf">
        <DigestMethod Algorithm="http://www.w3.org/2000/09/xmldsig#sha1"/>
        <DigestValue>XdiH3x2+u2aTjbnToP6WMAsRxH0=</DigestValue>
      </Reference>
      <Reference URI="/word/media/image2.emf?ContentType=image/x-emf">
        <DigestMethod Algorithm="http://www.w3.org/2000/09/xmldsig#sha1"/>
        <DigestValue>i9lT17DA1GRyHZTPJLcNISf5vXI=</DigestValue>
      </Reference>
      <Reference URI="/word/media/image3.png?ContentType=image/png">
        <DigestMethod Algorithm="http://www.w3.org/2000/09/xmldsig#sha1"/>
        <DigestValue>gDxdZRcGH7kAh72hSVKw2AKg6y4=</DigestValue>
      </Reference>
      <Reference URI="/word/media/image4.emf?ContentType=image/x-emf">
        <DigestMethod Algorithm="http://www.w3.org/2000/09/xmldsig#sha1"/>
        <DigestValue>3SKCPgg3fBTbhWxvjAhXDul9978=</DigestValue>
      </Reference>
      <Reference URI="/word/numbering.xml?ContentType=application/vnd.openxmlformats-officedocument.wordprocessingml.numbering+xml">
        <DigestMethod Algorithm="http://www.w3.org/2000/09/xmldsig#sha1"/>
        <DigestValue>XqfwXMiSjwRBJT3BAai2JtHj8+E=</DigestValue>
      </Reference>
      <Reference URI="/word/settings.xml?ContentType=application/vnd.openxmlformats-officedocument.wordprocessingml.settings+xml">
        <DigestMethod Algorithm="http://www.w3.org/2000/09/xmldsig#sha1"/>
        <DigestValue>ux/7cRK9OPrltJWNidynwRENRAI=</DigestValue>
      </Reference>
      <Reference URI="/word/styles.xml?ContentType=application/vnd.openxmlformats-officedocument.wordprocessingml.styles+xml">
        <DigestMethod Algorithm="http://www.w3.org/2000/09/xmldsig#sha1"/>
        <DigestValue>/CdZipqtiQTR1T4AdOIiFZo92V4=</DigestValue>
      </Reference>
      <Reference URI="/word/stylesWithEffects.xml?ContentType=application/vnd.ms-word.stylesWithEffects+xml">
        <DigestMethod Algorithm="http://www.w3.org/2000/09/xmldsig#sha1"/>
        <DigestValue>LW17I2zrrfa6uO4S49SG5xnJSAM=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S6EGzxwiK2NH0kcOKV7E3ve5S2U=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2015-06-25T14:15:30Z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{862DC0E4-8F52-4DC3-8C41-706F31F531F5}</SetupID>
          <SignatureText/>
          <SignatureImage>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tCkV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FXIAUQR1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OtgAUFU8A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XFZMAGmO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j1wQQ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MrUA+l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+ATy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+5SvcAtC3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x21ABt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YAt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VfXAHU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KNUa9d/9//3//f/9//3//f/9//3//f/9//3//fxgq1gS5Sv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1JTAHEAERn/f/9//3//f/9//3//f/9//3//f/9//394FdQA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Y1lACTAJQAO2P/f/9//3//f/9//3//f/9//3//f997Fw0VCf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380FfUMdR34ADY+/3//f/9//3//f/9//3//f/9//3++a/cAd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1wTWLfta1QBUGf9//3//f/9//3//f/9//3//f/9//FL5APc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Y7UA+lb/f9QE1AT/f/9//3//f/9//3//f/9//3//f9xO2QB5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rWBP57/3+WJdYAnHf/f/9//3//f/9//3//f/9//395OvgA+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YlVxn/f/9/eEIYAdpi/n//f/9//3//f/9//3//f/9/+y3YAHpn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94CTdC/3//f9pW2QC4Sv9//3//f/9//3//f/9//3//f5cZ2ACb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n+QBba/9//3++b9gAekL/f/9//3//f/9//3//f/9//3u7GRU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n//f/9//3//f/9//3//f/9//3//f/9//3+cQtQA/3//f/9//3sWBZcl/3//f/9//3//f/9//3//f/93Og1V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+b55nHVsdU/tOuka7RttKHVs9X55r/3v/e/9//3//f/9//3//f/9//3//f/9//3//f/9//3//f/9//3//f/9/ux33Jf9//3//f/9/NQ2ZHf9//3//f/9//3//f/9//3/fcxkBt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t3KdUIFwHWANgA2AAZBfgA+AT3ANcA1wAYBTgJOAl5FdohOjKcQtxKXV+/a/9//3//f/9//3//f/9//3//f/9//3//f3wRmUb/f/9//3//f9ghOBX/f/9//3//f/9//3//f/9/nmcaATk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PtYA1wDWAPUEdxm2IRkyGjZbOlo6fD4ZKvolmR2aHTcRGAnYBBoB+gD4APgA+gD4APYEmB35KTounD56Ql5bfV+dY11fPVcVAVxf/3//f/9//X84MhcJ/3//f/9//3//f/9//3//f35fGA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TnsFnW/+f/9//3+daxsBPF//f/9//3//f/9//3//f/9//3//f/9//3//f/9//3//f/9//3+/c9gAf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bGfgl/3//f/9//3t8DZlC/3//f/9//3//f/9//3//f/9//3//f/9//3//f/9//3//f/9//3fXBDt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u8DRpT/3//f/9//CH4Kf9//3//f/9//3//f/9//3//f/9//3//f/9//3//f/9//3//f/57WhE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SZYEf9//3//fzwyuCH/f/9//3//f/9//3//f/9//3//f/9//3//f/9//3//f/9//3//dxkJu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WgU5Pv9//n/dSvYE/3//f/9//3//f/9//3//f/9//3//f/9//3//f/9//3//f/9//3tbEVd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k+ew3ee/5/fmP4AL57/3//f/9//3//f/9//3//f/9//3//f/9//3//f/9//3//f/9/WBG3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wZ9y3+f55vWgUbZ/9//3//f/9//3//f/9//3//f/9//3//f/9//3//f/9//3/+f7sZlh3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RnsJnXP/f3kJN0L/f/9//3//f/9//3//f/9//3//f/9//3//f/9//3//f/9//3+ZHXYhn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FRgu/n89Ktct/3//f/9//3//f/9//3//f/9//3//f/9//3//f/9//3//f/9/OjYUEZ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PVM3AZ1vezYWDf5//3//f/9//3//f/9//3//f/9//3//f/9//3//f/9//3//f5lG0gBbZ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CIYMt1O2QDed/9//3//f/9//3//f/9//3//f/9//3//f/9//3//f/9//3/6VrQAnm8aX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CGgX5SvkAmEr/f/9//3//f/9//3//f/9//3//f/9//3//f/9//3//f/9/O2O2ABpfeEr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sZ+h3YBNYt/3//f/9//3//f/9//3//f/9//3//f/9//3//f/9//3//f953tQB3Sjk+W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RjsF+ARWFf9//3//f/9//3//f/9//3//f/9//3//f/9//3//f/9//3//f9MEtDEbU7c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5EfUAtgDed/9//3//f/9//3//f/9//3//f/9//3//f/9//3//f/9//38SDTQZ3G/WAP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UL4BLYAGlv/f/9//3//f/9//3//f/9//3//f/9//3//f/9//3//f/9/li1wAL5v1AT6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1wTWBFhG/3//f/9//3//f/9//3//f/9//3//f/9//3//f/9//3//f9pSlQB2QvoxGD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khlQB2Hf5//3//f/9//3//f/9//3//f/9//3//f/9//3//f/9//3/de7IAkgiYQvU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Z7YAkwT/f/9//3//f/9//3//f/9//3//f/9//3//f/9//3//f/9//383OpUE0QySAP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CJIAO1//f/9//3//f/9//3//f/9//3//f/9//3//f/9//3//f/9/33fSDHEAcgD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z6TALlS/3//f/9//3//f/9//3//f/9//3//f/9//3//f/9//3//f/9/Gl9PBLA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WcwByKf9//3//f/9//3//f/9//3//f/9//3//f/9//3//f/9//3//f/5/fG99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AAkAj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FU4A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q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2015-06-25T14:15:30Z</xd:SigningTime>
          <xd:SigningCertificate>
            <xd:Cert>
              <xd:CertDigest>
                <DigestMethod Algorithm="http://www.w3.org/2000/09/xmldsig#sha1"/>
                <DigestValue>vgYmt6DnkdxaWPxr8OAhCn00FKI=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44617066101503858601967498133685409497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DIwAApBEAACBFTUYAAAEAJMA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934ugldwAAAADoJs4TAEwvAAEAAAAwW+URAAAAAJCUGhEDAAAAAEwvAOCbGhEAAAAAkJQaEZUeRmIDAAAAnB5GYgEAAACwymQSCIJ8YsBaQ2JIWywAgAHLdQ5cxnXgW8Z1SFssAGQBAACNYnt2jWJ7dsAL5hEACAAAAAIAAAAAAABoWywAImp7dgAAAAAAAAAAnFwsAAYAAACQXCwABgAAAAAAAAAAAAAAkFwsAKBbLADu6np2AAAAAAACAAAAACwABgAAAJBcLAAGAAAATBJ8dgAAAAAAAAAAkFwsAAYAAAAAAAAAzFssAJUuenYAAAAAAAIAAJBcLA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fe5MlFT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EBGTAFEAdk7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+3TrYAExFwBBpj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eBWTADtnnW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39dY7YAERX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GjLWAPla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+c/gE0QT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2U7XANQx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5cZtQT6Xv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vnf3ALQE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x1XtgCVIf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39XTjVG3nv/f/9//3//f/9//3//f/9//3//f/9//3/4KdcIm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7dSUgByABEV/3//f/9//3//f/9//3//f/9//3//f/9/eBWzAJ1z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+1MbQEkwC0ABtj/3//f/9//3//f/9//3//f/9//3//exYJNg39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NRX1DHUd1wA3Pv9//3//f/9//3//f/9//3//f/9/nWf3BFcZ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cE9zH7WtYAUxn/f/9//3//f/9//3//f/9//3//fxxX+QD4Mf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Ol/VAPlW/3/TANQE/3//f/9//3//f/9//3//f/9//3/cStkAWD7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pO1QD/f/9/tynWAL17/3//f/9//3//f/9//3//f/9/mj7YAPta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+2IVcZ/n//f1c+GAHZXv5//3//f/9//3//f/9//3//f9op2QBaY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5/eQ03Qv9//3/7WtkA2Er+f/9//3//f/9//3//f/9//3+4HdgAvH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398Z9gAW2v/f/9/nWv4AFk+/3//f/9//3//f/9//3//f/97mhUVD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/9//3//f/9//3//f/9//3//f/9//3//f/9//3//f/9//3//f/9//3//f/9//3//f/9//3//f/9//3//f/9/fEL0AP9//3//f/9/9gS4Jf9//3//f/9//3//f/9//3//d1sNVBX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9/vm99Zx1b/E78TppGu0q7Rj1bPVueb/97/3v/f/9//3//f/9//3//f/9//3//f/9//3//f/9//3//f/9//3//f7sd1iX/f/9//3//fzUNeB3/f/9//3//f/9//3//f/9//3f4ALYh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11rdyn1CPcA9wDYAPkE+QQZBfgE+ATXAPgAGAU5CTcJmhnaITo2nEL9Tl1fv2//f/9//3//f/9//3//f/9//3//f/9//39bDZpK/3//f/9//3/YIVkV/3//f/9//3//f/9//3//f31jOwU5O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OD7VANcAtQD1BFYVtyH5MTo2OjZaOns+GS7ZJZoheRk4ERcJ2QT6ABoB2AD4APkAGAHWAJgd2CU6Mps+mkI9W31ffF99XxxTFQE7W/9//3//f/1/ODL2CP9//n//f/9//3//f/9//39/X/gAmEb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mhn5Kf9//3//f/97ew26Rv9//3//f/9//3//f/9//3//f/9//3//f/9//3//f/9//3//f/93+AQ7Y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xxfmwkaV/9//3//f/wh9yX/f/9//3//f/9//3//f/9//3//f/9//3//f/9//3//f/9//3//ezkNGl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zoqVxH/f/9//388Mrkh/3//f/9//3//f/9//3//f/9//3//f/9//3//f/9//3//f/9//3c6CbhO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+c1oJGDr/f/1/3UrWAP9//3//f/9//3//f/9//3//f/9//3//f/9//3//f/9//3//f/97Wg13R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395PpwR3nv/f15jGQG+e/9//3//f/9//3//f/9//3//f/9//3//f/9//3//f/9//3/+f3kVlyH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u7FRcu/n+ebzoBO2f/f/9//3//f/9//3//f/9//3//f/9//3//f/9//3//f/9//3+aGZYh3X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EZ6Bb13/396DTZC/3//f/9//3//f/9//3//f/9//3//f/9//3//f/9//3//f/9/uR12Ib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uxkYLv9/HSbYLf9//3//f/9//3//f/9//3//f/9//3//f/9//3//f/9//3//fxk2FRF8Z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1TOAGdb5w69gj/f/9//3//f/9//3//f/9//3//f/9//3//f/9//3//f/9//3+6SrIAXGff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wdGDLcStkAvXP/f/9//3//f/9//3//f/9//3//f/9//3//f/9//3//f/9/+lK0AJ1vGl/8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8RhoFGk/YALlO/3//f/9//3//f/9//3//f/9//3//f/9//3//f/9//3//f1tnlgA7Y3h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u7Gdod2ATVKf9//3//f/9//3//f/9//3//f/9//3//f/9//3//f/9//3+9c7UAVkY5Pjtf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u0ZcCfcEVhX/f/9//3//f/9//3//f/9//3//f/9//3//f/9//3//f/9//3/TBNUx+lLYK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993WA32ALUA3nf/f/9//3//f/9//3//f/9//3//f/9//3//f/9//3//f/9/ExETGdxvtgD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91G+AS3ABpb/3//f/9//3//f/9//3//f/9//3//f/9//3//f/9//3//f5YpkQC+b/UE+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fb9cEtQBYRv9//3//f/9//3//f/9//3//f/9//3//f/9//3//f/9//3/bUpQAdkbZLRgy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YIbUEdR3/f/9//3//f/9//3//f/9//3//f/9//3//f/9//3//f/9/3XvTBJIIuUb1C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nWe1AJQE/n//f/9//3//f/9//3//f/9//3//f/9//3//f/9//3//f/9/FjaVCLEIkwD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Ew2SADtj/3//f/9//3//f/9//3//f/9//3//f/9//3//f/9//3//f/970gyRAFEA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zc6kwCYUv9//3//f/9//3//f/9//3//f/9//3//f/9//3//f/9//3//fxtfLgDQE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5WnIAky3/f/9//3//f/9//3//f/9//3//f/9//3//f/9//3//f/9//3/+f51zfG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txAHAE/n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ExVOAP17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5VOfW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//////////cAAAAEMAbABhAHUAZABpAGEAIABQAGEAcwB0AG8AcgBlACAASAAuAAcAAAADAAAABgAAAAcAAAAHAAAAAwAAAAYAAAADAAAABgAAAAYAAAAFAAAABAAAAAcAAAAEAAAABgAAAAMAAAAI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</Object>
  <Object Id="idInvalidSigLnImg">AQAAAGwAAAAAAAAAAAAAAP8AAAB/AAAAAAAAAAAAAABDIwAApBEAACBFTUYAAAEAwMMA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/d0YqJXdYiJ9jKCyfY///AAAAAFJ2floAAIiZLAAIAAAAAAAAAMiKMQDcmCwAUPNTdgAAAAAAAENoYXJVcHBlclcAiS8AaIovAHCeOgf4kS8ANJksAIABy3UOXMZ14FvGdTSZLABkAQAAjWJ7do1ie3bQcBcEAAgAAAACAAAAAAAAVJksACJqe3YAAAAAAAAAAI6aLAAJAAAAfJosAAkAAAAAAAAAAAAAAHyaLACMmSwA7up6dgAAAAAAAgAAAAAsAAkAAAB8miwACQAAAEwSfHYAAAAAAAAAAHyaLAAJAAAAAAAAALiZLACVLnp2AAAAAAACAAB8miwACQAAAGR2AAgAAAAAJQAAAAwAAAABAAAAGAAAAAwAAAD/AAAC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EAoPj///IBAAAAAAAA/LsDBID4//8IAFh++/b//wAAAAAAAAAA4LsDBID4/////wAAAAAvAKgJbxGLV0ZiYDI8EkMABwKtBgAAAAAAAAAAAACgyywAyPpuEQEAAACgCW8RsMssACPgPndQAAAAAAAvAEBakAigCW8RyMwsABQnQHcAAC8AAgAAACgnQHe2fyV3AAAvAGAAAACoCW8RjWJ7do1ie3YYAAAAAAgAAAACAAAAAAAAGMwsACJqe3YAAAAAAAAAAE7NLAAHAAAAQM0sAAcAAAAAAAAAAAAAAEDNLABQzCwA7up6dgAAAAAAAgAAAAAsAAcAAABAzSwABwAAAEwSfHYAAAAAAAAAAEDNLAAHAAAAAAAAAHzMLACVLnp2AAAAAAACAABAzS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934ugldwAAAADoJs4TAEwvAAEAAAAwW+URAAAAAJCUGhEDAAAAAEwvAOCbGhEAAAAAkJQaEZUeRmIDAAAAnB5GYgEAAACwymQSCIJ8YsBaQ2JIWywAgAHLdQ5cxnXgW8Z1SFssAGQBAACNYnt2jWJ7dsAL5hEACAAAAAIAAAAAAABoWywAImp7dgAAAAAAAAAAnFwsAAYAAACQXCwABgAAAAAAAAAAAAAAkFwsAKBbLADu6np2AAAAAAACAAAAACwABgAAAJBcLAAGAAAATBJ8dgAAAAAAAAAAkFwsAAYAAAAAAAAAzFssAJUuenYAAAAAAAIAAJBcLAAGAAAAZHYACAAAAAAlAAAADAAAAAMAAAAYAAAADAAAAAAAAAI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fe5MlFT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EBGTAFEAdk7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+3TrYAExFwBBpj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eBWTADtnnW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39dY7YAERX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GjLWAPla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+c/gE0QT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2U7XANQx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5cZtQT6Xv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vnf3ALQE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x1XtgCVIf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39XTjVG3nv/f/9//3//f/9//3//f/9//3//f/9//3/4KdcIm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7dSUgByABEV/3//f/9//3//f/9//3//f/9//3//f/9/eBWzAJ1z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+1MbQEkwC0ABtj/3//f/9//3//f/9//3//f/9//3//exYJNg39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NRX1DHUd1wA3Pv9//3//f/9//3//f/9//3//f/9/nWf3BFcZ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cE9zH7WtYAUxn/f/9//3//f/9//3//f/9//3//fxxX+QD4Mf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Ol/VAPlW/3/TANQE/3//f/9//3//f/9//3//f/9//3/cStkAWD7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pO1QD/f/9/tynWAL17/3//f/9//3//f/9//3//f/9/mj7YAPta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+2IVcZ/n//f1c+GAHZXv5//3//f/9//3//f/9//3//f9op2QBaY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5/eQ03Qv9//3/7WtkA2Er+f/9//3//f/9//3//f/9//3+4HdgAvH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398Z9gAW2v/f/9/nWv4AFk+/3//f/9//3//f/9//3//f/97mhUVD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/9//3//f/9//3//f/9//3//f/9//3//f/9//3//f/9//3//f/9//3//f/9//3//f/9//3//f/9//3//f/9/fEL0AP9//3//f/9/9gS4Jf9//3//f/9//3//f/9//3//d1sNVBX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9/vm99Zx1b/E78TppGu0q7Rj1bPVueb/97/3v/f/9//3//f/9//3//f/9//3//f/9//3//f/9//3//f/9//3//f7sd1iX/f/9//3//fzUNeB3/f/9//3//f/9//3//f/9//3f4ALYh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11rdyn1CPcA9wDYAPkE+QQZBfgE+ATXAPgAGAU5CTcJmhnaITo2nEL9Tl1fv2//f/9//3//f/9//3//f/9//3//f/9//39bDZpK/3//f/9//3/YIVkV/3//f/9//3//f/9//3//f31jOwU5O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OD7VANcAtQD1BFYVtyH5MTo2OjZaOns+GS7ZJZoheRk4ERcJ2QT6ABoB2AD4APkAGAHWAJgd2CU6Mps+mkI9W31ffF99XxxTFQE7W/9//3//f/1/ODL2CP9//n//f/9//3//f/9//39/X/gAmEb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mhn5Kf9//3//f/97ew26Rv9//3//f/9//3//f/9//3//f/9//3//f/9//3//f/9//3//f/93+AQ7Y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xxfmwkaV/9//3//f/wh9yX/f/9//3//f/9//3//f/9//3//f/9//3//f/9//3//f/9//3//ezkNGl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zoqVxH/f/9//388Mrkh/3//f/9//3//f/9//3//f/9//3//f/9//3//f/9//3//f/9//3c6CbhO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+c1oJGDr/f/1/3UrWAP9//3//f/9//3//f/9//3//f/9//3//f/9//3//f/9//3//f/97Wg13R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395PpwR3nv/f15jGQG+e/9//3//f/9//3//f/9//3//f/9//3//f/9//3//f/9//3/+f3kVlyH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u7FRcu/n+ebzoBO2f/f/9//3//f/9//3//f/9//3//f/9//3//f/9//3//f/9//3+aGZYh3X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EZ6Bb13/396DTZC/3//f/9//3//f/9//3//f/9//3//f/9//3//f/9//3//f/9/uR12Ib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uxkYLv9/HSbYLf9//3//f/9//3//f/9//3//f/9//3//f/9//3//f/9//3//fxk2FRF8Z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1TOAGdb5w69gj/f/9//3//f/9//3//f/9//3//f/9//3//f/9//3//f/9//3+6SrIAXGff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wdGDLcStkAvXP/f/9//3//f/9//3//f/9//3//f/9//3//f/9//3//f/9/+lK0AJ1vGl/8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8RhoFGk/YALlO/3//f/9//3//f/9//3//f/9//3//f/9//3//f/9//3//f1tnlgA7Y3h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u7Gdod2ATVKf9//3//f/9//3//f/9//3//f/9//3//f/9//3//f/9//3+9c7UAVkY5Pjtf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u0ZcCfcEVhX/f/9//3//f/9//3//f/9//3//f/9//3//f/9//3//f/9//3/TBNUx+lLYK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993WA32ALUA3nf/f/9//3//f/9//3//f/9//3//f/9//3//f/9//3//f/9/ExETGdxvtgD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91G+AS3ABpb/3//f/9//3//f/9//3//f/9//3//f/9//3//f/9//3//f5YpkQC+b/UE+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fb9cEtQBYRv9//3//f/9//3//f/9//3//f/9//3//f/9//3//f/9//3/bUpQAdkbZLRgy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YIbUEdR3/f/9//3//f/9//3//f/9//3//f/9//3//f/9//3//f/9/3XvTBJIIuUb1C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nWe1AJQE/n//f/9//3//f/9//3//f/9//3//f/9//3//f/9//3//f/9/FjaVCLEIkwD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Ew2SADtj/3//f/9//3//f/9//3//f/9//3//f/9//3//f/9//3//f/970gyRAFEA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zc6kwCYUv9//3//f/9//3//f/9//3//f/9//3//f/9//3//f/9//3//fxtfLgDQE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5WnIAky3/f/9//3//f/9//3//f/9//3//f/9//3//f/9//3//f/9//3/+f51zfG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txAHAE/n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ExVOAP17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5VOfW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//////////cAAAAEMAbABhAHUAZABpAGEAIABQAGEAcwB0AG8AcgBlACAASAAuAAcAAAADAAAABgAAAAcAAAAHAAAAAwAAAAYAAAADAAAABgAAAAYAAAAFAAAABAAAAAcAAAAEAAAABgAAAAMAAAAI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ARuxdsAVgjLnKEBkhC/Z4ogF5vA=</DigestValue>
    </Reference>
    <Reference URI="#idOfficeObject" Type="http://www.w3.org/2000/09/xmldsig#Object">
      <DigestMethod Algorithm="http://www.w3.org/2000/09/xmldsig#sha1"/>
      <DigestValue>WbMJueCZQ31crve3La8ZaAPyIww=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6zs1xfhlw8UY8zUhxsgen94I6P0=</DigestValue>
    </Reference>
    <Reference URI="#idValidSigLnImg" Type="http://www.w3.org/2000/09/xmldsig#Object">
      <DigestMethod Algorithm="http://www.w3.org/2000/09/xmldsig#sha1"/>
      <DigestValue>5W2caq33SBtZHetjz5HAdhhTlUQ=</DigestValue>
    </Reference>
    <Reference URI="#idInvalidSigLnImg" Type="http://www.w3.org/2000/09/xmldsig#Object">
      <DigestMethod Algorithm="http://www.w3.org/2000/09/xmldsig#sha1"/>
      <DigestValue>p1AxDnFMVp/9xVFuRzULdjPIF5o=</DigestValue>
    </Reference>
  </SignedInfo>
  <SignatureValue>A2dDg45xYiepYr/9zxC6bk6YFU4sgc7yM4RZEABdmUf6JF4SzZ2LFOfj28eRcVpINUTPVT3deqJM
0T/k0ASoqcD7EqeNWn6taTOEKUOjAtYTZmni/qXoCAgIIeOWU7kSHbPMDMtTsJmVagt4ZKfofS4m
msvV3ahC4/rINvKEHCxhSkv3uy1/NXlY3Gq1vhofH7k9YCSqgO/hnnyJCtOojJgl8tMPneaLqnDI
uOyxeS0OuKpJEjZ52c9g7j7qZj6izJlcKCObyOzex5k8VXBQRDFY7qHLcW2CxLa8w4xI/zOL0KfN
yTnhR6vYNAutZGC+KidTtDJcNPc1U60KnOo47g==</SignatureValue>
  <KeyInfo>
    <X509Data>
      <X509Certificate>MIIHUDCCBjigAwIBAgIQXFzxieBPeEo/rCuMcB4aGjANBgkqhkiG9w0BAQUFADCB4DELMAkGA1UE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IGRlIENoaWxlIENBMR8wHQYJKoZIhvcNAQkBFhBlLXNpZ25AZS1zaWduLmNsMB4XDTE1MDMxOTAw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==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XqfwXMiSjwRBJT3BAai2JtHj8+E=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1.emf?ContentType=image/x-emf">
        <DigestMethod Algorithm="http://www.w3.org/2000/09/xmldsig#sha1"/>
        <DigestValue>XdiH3x2+u2aTjbnToP6WMAsRxH0=</DigestValue>
      </Reference>
      <Reference URI="/word/media/image2.emf?ContentType=image/x-emf">
        <DigestMethod Algorithm="http://www.w3.org/2000/09/xmldsig#sha1"/>
        <DigestValue>i9lT17DA1GRyHZTPJLcNISf5vXI=</DigestValue>
      </Reference>
      <Reference URI="/word/media/image3.png?ContentType=image/png">
        <DigestMethod Algorithm="http://www.w3.org/2000/09/xmldsig#sha1"/>
        <DigestValue>gDxdZRcGH7kAh72hSVKw2AKg6y4=</DigestValue>
      </Reference>
      <Reference URI="/word/settings.xml?ContentType=application/vnd.openxmlformats-officedocument.wordprocessingml.settings+xml">
        <DigestMethod Algorithm="http://www.w3.org/2000/09/xmldsig#sha1"/>
        <DigestValue>ux/7cRK9OPrltJWNidynwRENRAI=</DigestValue>
      </Reference>
      <Reference URI="/word/fontTable.xml?ContentType=application/vnd.openxmlformats-officedocument.wordprocessingml.fontTable+xml">
        <DigestMethod Algorithm="http://www.w3.org/2000/09/xmldsig#sha1"/>
        <DigestValue>3eHt+rir+7dv1yFPHgq5b0OvX9Y=</DigestValue>
      </Reference>
      <Reference URI="/word/stylesWithEffects.xml?ContentType=application/vnd.ms-word.stylesWithEffects+xml">
        <DigestMethod Algorithm="http://www.w3.org/2000/09/xmldsig#sha1"/>
        <DigestValue>LW17I2zrrfa6uO4S49SG5xnJSAM=</DigestValue>
      </Reference>
      <Reference URI="/word/styles.xml?ContentType=application/vnd.openxmlformats-officedocument.wordprocessingml.styles+xml">
        <DigestMethod Algorithm="http://www.w3.org/2000/09/xmldsig#sha1"/>
        <DigestValue>/CdZipqtiQTR1T4AdOIiFZo92V4=</DigestValue>
      </Reference>
      <Reference URI="/word/webSettings.xml?ContentType=application/vnd.openxmlformats-officedocument.wordprocessingml.webSettings+xml">
        <DigestMethod Algorithm="http://www.w3.org/2000/09/xmldsig#sha1"/>
        <DigestValue>S6EGzxwiK2NH0kcOKV7E3ve5S2U=</DigestValue>
      </Reference>
      <Reference URI="/word/media/image4.emf?ContentType=image/x-emf">
        <DigestMethod Algorithm="http://www.w3.org/2000/09/xmldsig#sha1"/>
        <DigestValue>3SKCPgg3fBTbhWxvjAhXDul9978=</DigestValue>
      </Reference>
      <Reference URI="/word/header1.xml?ContentType=application/vnd.openxmlformats-officedocument.wordprocessingml.header+xml">
        <DigestMethod Algorithm="http://www.w3.org/2000/09/xmldsig#sha1"/>
        <DigestValue>RT/UzCQcM5blD9MfjuDCHYs6mSs=</DigestValue>
      </Reference>
      <Reference URI="/word/footnotes.xml?ContentType=application/vnd.openxmlformats-officedocument.wordprocessingml.footnotes+xml">
        <DigestMethod Algorithm="http://www.w3.org/2000/09/xmldsig#sha1"/>
        <DigestValue>wlasqyShWI5IBVW5kKNx/qOfMAw=</DigestValue>
      </Reference>
      <Reference URI="/word/document.xml?ContentType=application/vnd.openxmlformats-officedocument.wordprocessingml.document.main+xml">
        <DigestMethod Algorithm="http://www.w3.org/2000/09/xmldsig#sha1"/>
        <DigestValue>bor9yA0ChFQykH/gOpP7Fg08v5c=</DigestValue>
      </Reference>
      <Reference URI="/word/endnotes.xml?ContentType=application/vnd.openxmlformats-officedocument.wordprocessingml.endnotes+xml">
        <DigestMethod Algorithm="http://www.w3.org/2000/09/xmldsig#sha1"/>
        <DigestValue>Rp/XItxlaapkbXkqloB0PCePSAU=</DigestValue>
      </Reference>
      <Reference URI="/word/footer1.xml?ContentType=application/vnd.openxmlformats-officedocument.wordprocessingml.footer+xml">
        <DigestMethod Algorithm="http://www.w3.org/2000/09/xmldsig#sha1"/>
        <DigestValue>/WI8B3ScoRsuxobrxg69zviSx7s=</DigestValue>
      </Reference>
      <Reference URI="/word/footer2.xml?ContentType=application/vnd.openxmlformats-officedocument.wordprocessingml.footer+xml">
        <DigestMethod Algorithm="http://www.w3.org/2000/09/xmldsig#sha1"/>
        <DigestValue>QKAhIBpm6LMZ4z7+CoUdH08Knu0=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v/ex1wPaECbo6uIOzyeiBzfoKSw=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29"/>
            <mdssi:RelationshipReference SourceId="rId24"/>
            <mdssi:RelationshipReference SourceId="rId15"/>
            <mdssi:RelationshipReference SourceId="rId23"/>
            <mdssi:RelationshipReference SourceId="rId28"/>
            <mdssi:RelationshipReference SourceId="rId1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oO6jZhHpKcsRdvkCjTsp9V7HaUY=</DigestValue>
      </Reference>
    </Manifest>
    <SignatureProperties>
      <SignatureProperty Id="idSignatureTime" Target="#idPackageSignature">
        <mdssi:SignatureTime>
          <mdssi:Format>YYYY-MM-DDThh:mm:ssTZD</mdssi:Format>
          <mdssi:Value>2015-06-25T13:47:34Z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{0F1A3D1F-F7BD-4B17-A2DC-1439CE1878DD}</SetupID>
          <SignatureText/>
          <SignatureImage>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/2P/gABBKRklGAAEBAQDIAMg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bZzNCbSnXWp1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04dLhUNFU0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ff/9/v3c+Zy8d7RAwEe0MCx19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n3e6VlAl7hTtDC8RDREsH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vcWs0YDx0PFZIhqgCPHY4t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c+YzElUiXPFHIhzAhvGSwV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/3NdY1AlMSHwGDEdDxVQGU4VLBW3U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7WxQ27BBRHTEdUiFZOlAdbxktGTxj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a1Y+6xBPHS8ZUB0/W3lCMBkuFXAhnm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vfc5lGkiXsDE8dLRn7Uv93Vz4vFVIZDx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dx5bMBnuELIlLBmWRv93/3fzMQ4VERVzJ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19jciUxGQ8VLx1UPt9v/3u+b/M1UB0yGZQ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11jkikxHTEdUSFwJb9v/3//e5xr8jFRIREVti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978zVwIS8ZUSEuHZ9r/3//f/9/33eQKQ0VMhn2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d0JvIQ0VLx1PIdpW/3/fe/9//3//fy0hDhlSHbQ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2k5QHQ0RcCGQJftW/3//e/9//3//f997bylPIXIhs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55zPGMOGXEhLhlNHTxf/3v/e/9//3//f99733dPJQ4ZDhUV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9321IOFVAdDRWxKTtb/3//e/97/3//f993PWNXQg4VLxmSIfMx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ff/9//3/+f/9/3Xf/f99zVj7uEHIh7RCSKblO33P/e/97/3v/f99zVkYNGewQ7RDtDMwIVjrfd793/3/ee/9//3/+e/9//3//f/9//3//f/9//n//f/5//3/ee957/3//f/9//3//f/9/3nv/f/9//3//f/9//3//f/9//3//f/9//3//f/9//3//f/9//3//f/9//3//f/9//3//f/9//3//f/9//3//f/9//3//f/9//3//f/9//3//f/9//3//f/9//3/+f/9//3//f/9//3//f/9//n//f/9//3//f/9/33//f/9//3//f/9//3//f/9/3n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79vV0IuGQ8VcSFxJZlO/3f/f/9//nv/f/9/lk4LHewUzBAwHe4QzAjTKf97/3v/f953/3//f/5//3//f/9//3/ff/9//3//f/9//3//f/9//3//f/9//3//f/9//3//f/9//3/+f/9//3//f/9//3//f/9//3//f/9//3//f/9//3//f/9//3//f/9//3//f/9//3//f/9//3//f/9//3//f/9//3//f/9//3//f/9//3//f/9//3//f/9//3//f/9//3/+f/9//n//f/9//3/+f/5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9e/97/3f/d15fNzoxGTIdUSFRIVZC33f/f/9//3//f/5//3//f/9//3+4Uk8lqxDuFA8VzQgPEQ0VVj7/d/9//3v+f/1//n/ef/9//3/fe993/3//e/9333P/e/9//3//e/97/3v/f/97/3//e/9//3v/f/9//3//f/9//3//f/9//3//f/9//3//f/9//3//f/9//3//f/9//3//f/9//3//f/9//3//f/9//3//f/9//3//f/9//3//f/5//3//f/9//3//f99333f/e/9//3v/e79z33NeY9tSFTqyLVAlbyVPIU8lkCmxMfI5VUbZVt93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9//3//f/9//3//f/9//3//f/9//3//f/9//3//f/9//3//f/9//3/+e/9//3v/c11bkSXuEDEdciVxJTZCv3P/f/9//3//f/9//3/+f/5//3//f/9/uE5wJe0QrAjuEDAVDhVwIZ9n/3v/f/5//n/+f95/vn//f/9//39+Z9hONDoSOpZK33P/e/97/3f/f/97/3c7Y7dS2FKea/93/3/fd/9//3//f/9//3//f/9//3//f/9//3//f/9//3//f/9//3//f/9//3//f/9//3//f/9//3//f/9//3//f/9//3//f/5//3//f/9//3v/e993/3//e79zf2f9Vhc6kykwHTEdEBkwGTAZUiFRIVEhDx2SKS8dTyVOJW8puVL/e993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/a99z/3f/f/97/3//e/9//3v/f/97/3//f/9//n//f/5//3/+f/9//n//f/5//3//f/9//n/+f/17/3//f/9//3//f/9//3//f/9//3//f/9//3//f/9//3//f/9//3//f/9//3//f/9//3//f/9//3//f/9/33/fe75z2k53PvMtbx0vGS8VcR1yHVEZURlyHVEZMBXuDO0MzAzKDOoUFDr7VtpS+lafZ35n/3f/d/97/3f/c/93/3M9X+0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/d/97/3v/e/9//3//f/9//3//e/9//3//f/9//3//f/9//3//f/9//3//f/9//3//f/9//3//f/9//3//f/9//3//f/9//3//f/9//3//f/9//3//f/9//3//f/9//3//f/9//3//f/9//3//f/9//3//f/9//3/fd55v+VpVRq8xbiVPHVAZLxVPGVAZUB0vGS8ZciVQHZMleUJZPnEhzAjsEOoQKx3YUv97/3f/d/97/3v/d/9//3v/e/97/3/+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/fb75r/3P/d/97/3v/e/97/3/+e/9//3v+e/57/3//f/9//n//f/9//3//f/9//3//f/9//3//f/9//3//f/9//3//f/9//3//f/9//3//f/9//3//f/9//3//f/9//3//f/9//3//f99//3//f/9//3//f/9//3//f/9//3f/e/97/3PaTtIpTxkvGQ4VLxlxHVAdUR0vGVAhkilxKTZCulafc59v33v/e/9/mEqpDOoQCxUKFZZK/3f/f/97/3//f/9//3//f/9//nvdd/9/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5PjEVUh0wHX9rHFcvEVEVUBn8Wv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39/Z5hGcCUuHQwZTiFOISwdCx0sIagMTSEsHQsZLB0sHY8t2V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1SEBUQGTAd21Lfb08VUBUwGVdC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e/pW8jVNIU0lDB0LHeoYsC3qFCwdLCEKGdA1XGO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cxGRAZLx1XQv93syUOEZIhki3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v/e993/3f/e/97n28bX5dSl06vLRI+VELYUn1r33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7Qp7hQwHbIt/3c3Ng4RcSFPIb93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fe/9/33f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zowGVAdTx2/Z/1OLxVRHS4Z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57/3/+d/9//3//f/9//3//f/9/33f/f/9//3v/e/9//3v/f/9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97/3uZSi8ZcSHsEF5bX1tQHQ4VLx26Uv9//3v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z1fDxlRHVAdeD7/c3EhUR1RIfQ1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f2tPITAZLxX0Lf9z9TUvGTAdcSG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QxDxVQGXAZ/3e6SjAdMBkwGT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V0IvFXEZLxW/a19jMB1RHTAV/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Vg8Vkh0vEV5fv2+TKTEdUhl5Q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z5fMBlRFVAVmEr/d9UxEBkQEfU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NyHVEVUBUUOv97mkoQGTIVciG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e9MpMBFyGZEp/3v8VlEdUhlRHV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kZTIRIVciWfZ99vbx0xGTEd2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YUjEdMxlSHV9b/3OwJTEdERmY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fMR0zHTEZ20r/exM2ciEQGVc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9733MxHTMd7xR4Qv932EowHTEZ0y3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MtMh0xGRY2/3d+YzAdMBlxJ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FjoxHTEd1C3/c/9zciUwGS8dP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u6Tg8dUSFPHd9z/3dXPi8dUS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9tWDhkwHcwQn2v/d9tSUB1RIfU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n28NGVAhUCHbTv93v2tPITEdUCH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+/c3ApLx0wIVhC/3v/c/IxMBkwHT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EzovIS8d9DX/d/97l0ZRHRAdV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u4Ug4dUCFQIf9z/3NcXzAZMSFwKf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nDh0wIQ4dv2/db/5vcSExHU4hv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vIS8dDhldX7xr/3fULTAdLiEbX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U+7hgvITQ+/G//d7tKEBlvJTR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ulbtGA4dTSHdb/93PlswHU8hkC3/e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+sYkCnKEBpX/3Pfb3EhUCFwJb9v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970TEtHS0dsS3/d79r0y0vGVAhHFv/f997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VgwdTiHrFH9j/3MWNjAZMB14Rv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biUtHQ0Z9DH/c7tGLxVQHbM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TgwZcCEuGV9ff2NRGVEZsi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35rsC0NFS8Z1S2/Z3MdURlxIb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ZTg4ZUB0QFZxC1iUwEXEdH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e/93kSkwHTAZUh32KS8NLxW5S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cW1Ah7RBSHVEVcRkNERQ2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39nV0IvHe0MLxFQFXAd0i3/d75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ZzU+zBAuEcsEDRHrFJ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G1/zMewQThVOHesUVEb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dzxfkCUMEQsVyRRTR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6Um4dKx1tKVxr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V+ea31r/3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ff/9/vn//f/9//3//f/9//3//f/9//3//f/9//3//f/9//3//f/9//3//f/9//3//f/9//3//f/9//3//f/9//3//f/9//3//f/9//3//f/9//3//f/9//3//f/9//3//f/9//3//f/9//3//f/9//3//f/9//3//f/9//3//f/9//3//f/9//3//f/9//3//f/9//3//f0wAAABkAAAAAAAAAAAAAACZAAAARAAAAAAAAAAAAAAAmgAAAEU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2015-06-25T13:47:34Z</xd:SigningTime>
          <xd:SigningCertificate>
            <xd:Cert>
              <xd:CertDigest>
                <DigestMethod Algorithm="http://www.w3.org/2000/09/xmldsig#sha1"/>
                <DigestValue>2OMO5LYd09C7gGybTHOcjsmYZ2w=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122771565907590924349117423724806412826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CBYAACBFTUYAAAEAxAEB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vXf/f/9//3/ee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1RGbSn3Wpx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t/a04dDRENFU0lnn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Y08h7QxRFcwILB19b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ZUlAl7RDtDC4RDRELHZ5z33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//3/bWu4cDx0PGZIhywRvHY8t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97/3cdX1ElMiHPFFIhzAhOFSwVEz7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NcX3ElMSERGREZMBlQGW8ZCxHYV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c6VxQ2ywxRITEZUiE4OnEdTxlNGTtj/3+/e/9/33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dC6wxwIS8ZUSE/W3pCLxUvFW8hn2//f997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/b5lGkSHsDE4ZLhn6Tv93NjovGTEZLxnfd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z9fMBkPFZIlTRmWRv93/3f0MQ4VMhlyI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/c19jUSExHe4QTx00Ot9v/3u+b9IxUB0RFZUp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35nkilRIRAZcSVwJb9v/3v/e5xr8zVQHRIZti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d/978zFwJQ8VUSEOGZ9v/3//f/9//3ePKQ4VERn3N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d0KQJe0UUCFPIftW/3//f/9//3//f04lDhlzIbQ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U5wHewQcCFvIRtb/3//f99//3//f997TiVPIVEdsyn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F8uGXAdTx1NGV1f/3f/f/9//3//f99/33dwKQ4ZLxkVNv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e/93uk4OFTAdDRWQKTtb/3v/f/93/3//f993HV9XQu0UUBlxHfQx33v/f753/3//f/9//3//f/9//3//f/9//3//f/9//3//f/9//3//f/9//3//f/9//3//f/9//3//f/9//3//f/9//3//f/9//3//f/9//3//f/9//3//f/9//3//f/9//3//f/9//3//f/9//3//f/9//3//f/9//3//f/9//3//f/9//3//f/9//3//f/9//3//f/9//3//f/9//3//f/9//3/+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9//3v/d79vNz7tFA4VsykvGdpSn2//f/9//3v/f/9//3u3UogMLh3tFKwIzQgvFVAdf2f/f/97/3//f/9//3//f/5//3//f/9//3//f/9//3v/e/9//3/+e/9//3//f/9//3//f/9//3//f/9//3//f/9//3//f/9//3//f/9//3//f/9//3//f/9//3//f/9//3//f/9//3//f/9//3//f/9//3//f/9//3/+f/9//3//f/9//3//f/9//3//f/9//n/+f/9//3//f/9//3//f/9//3//f/9//3//f/9733ffe/9//3/ee/9//3//fwAA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5//Xv9e/53/3v/d39n1jEQGTAdUB1xJVdC33f/f/9//3/+f/9//3//f997DCHLEMwQzQzODO4MDhH0Mb9v33P/f/57/3/+f/5/3X//f/9//3+/d/9//3v/f/9//3/ed953/3v/f/97/3v+d/9//3//f/9//3//e/9//3//f/9//3//f/9//3//f/9//3//f/9//3//f/9//3//f/9//3//f/9//3//f/9//3//f/9//3//f/9//3//f/9//3//f/9//3//f/9//3//f/9//3//f/97/3v/e/9//3v/e99z33ffd993v3O/c793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/3ffd/97/3v/f997/3vfc79v/3P/b39fkSGTHXMZtiVTHTAVDhUuGbEpf2deX+0UUSHuFJMlP1u/az9bn2MyGVMZMRUYMvYtUBkvFTc2f1+TIe4Mm0J/X3w+UxlSHTAZDhXtENQx3FL8UnhCeEL0MfQx0i2xLZAlbyEtGQ4ZUiFUHTIZMxkzGVQdMx1UHTMZVB1UIXUhVCFUITMdUx1TIXQlcyWUKdUxWEK7Uj5f/3f/e/97/3v/e/9//3v/f/57/3/+f/9//3//f/9//3//f/9//n/+f/5//n/9fwAA/3//f/9//3//f/9//3//f/9//3//f/9//3//f/9//3//f/9//3//f/9//3//f/9//3//f/9//3//f/9//3//e/97/3ffb15f+1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+fa99z/3v/e/9//3//f/97/3//f/9//3//f/5//3/+f/9//3//f/5//3//f/9//3//f/5//3/+f/5/AAD/f/9//3//f/9//3//f/9//3//f/9//3//f/9//3//f/9//3//f/9//3//f/9//3/ee/9//3//f/9//3++d75z2U53PtIpcB0uFS8ZUBlyHTAVURlRGVEZDxHuEM0IzAyqDOsUEzr7VtlO+1Z+Z35n33P/e/97/3ffb/93329dX+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/c/97/3f/f/97/3//e/9//3v/e/9//3//f/9//3//f/9//3//f/9//3//f/9//3//f/9//3//f/9//3//f/9//38AAP9//3//f/9//3//f/9//3//f/9//3//f/9//3//f/9//3//f/9//3//f/9//3//f/9//3//e55vGl9URtA1TiVvIU8ZUBkvGVAdUB1QHS8ZkyUwHbQpeUJ5QnEh7QzsEOoUKxn5Vv97/3f/c/9//3v/d/97/3//e/97/3v/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97syUxFXMhUSH/d1Y+UBVyGXEdn2//f/5//n//e/9//3//f/9//3//f/9//3//f/9//3//f/9//3//f/9//3//f/9//3//f/9//3/fe/9//3//f997/3//f/9//3//f/9//3//f/9//3//f/9//3//f/9//3//f/9//3//f/9//3//f/9//3//f/9//3//f/9//3//f/9//3//f/9//3//f/9//3//f/9//3//f/9//3//f/9//3//f/9/AAD/f/9//3//f/9//3//f/9//3//f/9//3//f/9//3//f/9//3//f/9//3//f/9//3//f/9//3//f/9//3//f/9//3//f/97/3+/c9pSsi0uGe0Q7RTtFA0ZDBlOIfI1l0obW/pS2lKYSm8l6hQLGW8pG1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tYPjEVMRlQIX9nHFcOEVEVMBkdW/9//3/+e/9//3//f/9/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e/9//3ufa3hGkCUuHS0dTiFuJSwdLB0sIckQLB1NIQsZLSELHbAx2V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5XEBUxGS8d/Fbfb1AVMBFRHVdC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e/97/3f/extX0TFOJS0hLB3qGOoYjy3qFAsZTCHpFNE1PGOfb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97f2dRGe8UMB02Qv93siEvEXEdsi3/f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97/3f/e/97v3MbX7hSlk6wMRI+VEa3Up5v33f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7MpDxkwHdMt/3dYOg4RkiEvHd97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+e/9//3//f957/3//f/9//3v/f/9//3//f/9/33vfe/9//3f/e/9//3v/f/9//3v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e/93Nz4PGVEhLhm/Z9xKLxUwHS8dPWP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e/9/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ZSjAdUSHtEF5bX1tQGQ8ZLx3bV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ez5jDhlRIU8ZeD7/c5ElMB1xIdMx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dQJTAZTxn0Lf939TEwHTAZkiW/b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/d7MxLxUvFXAd/3O6Tg8ZMBkPGT5f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EYPFZIdLxXfb19jUSFRHTEZ207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bUi8VchkvFT1bv3NyJVEdMRV5Qv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jMBlxGS8VuUr/d/U1EBUxFfUx33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n29yITARUBUUNv97eUYxGTERkiGdb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MpURVyGbIp/3sdV1EdUx0wGX5r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d0YyHRIZcSG/a99rbyExGTEd2VL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UjIdExlyIV9b/3OvJVIhERmZS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1xjERkzHRAZ207/dzM2UR0QGTY+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29RITMdEBVXPv972EpRHRAZ1DH/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IpMh0QGTY6/3N+YzAZMR1RId9z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z4xHVIh0y3/d/9zkikwGTAdPV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uZShAdUSFQHd9v/3s3PjAdMB14Rv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/xaDhlQIcwQv2v/d/xSTx1yJfU1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/9/f2sNGTAdUSG6Sv97n2dvITAZUSG/d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c28pUCEwIXhG/3f/d/IxMR0QHV1n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/f/93FD4vHTAh1DH/d/93t0owGTAdVkL/f/9//3/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Ui8hMCFwJd9z/3NbX1AdMSGQLf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11r7RxQIQ4Z32/ca/9zUCFRIS0hv3P/f/97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QJQ8dDx08X9xv/3f1MRAZTyUaX/9/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Q97hwPHTU+22v/d5pGEBlPITRC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btGC8hTSHdb/93X18wHVAljyn/f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+wYbyXKEPlS/3O/a5ElLx1wJZ9v/3/fe/9/3n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FNIS0d0jH/d79r0y1QHVAdHV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VgsZTyHLEH9j328WNg8VUB1XQv9/33v/f/9//3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jyktHS0Z9DH/d7tGMBkwGdQx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Si0dTx0vGV9bf2NRGVEZkSX/d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kCkuGS8Z9jGfZ5QhURmRIZ9r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aUg0VUR3vFJxCtSUwEVAZPVv/e/9/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93kSkvGTEdUh0XLg8NUBm5S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v7VlAhzQxyHTARchnsDBQ2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Vz5QIc0MUBVQFZEh0S3/e55z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t/ZxU67BAOEcsE7BALFX1r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PF/zMQ0RLhVuHeoUVEr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fc1xfbyEMFeoQ6RQyQv9/v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bV04dLB1tKX1v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XV99Z31r/3//f95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/f/9/33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AAA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</Object>
  <Object Id="idInvalidSigLnImg">AQAAAGwAAAAAAAAAAAAAAD8BAACfAAAAAAAAAAAAAAAULAAACBYAACBFTUYAAAEA+AU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BwqTEAzB01bgBRXwAXAAAEAQAAAAAEAADsqTEAUR41bnk0woH6qjEAAAQAAAECAAAAAAAARKkxAPD8MQDw/DEAoKkxAECR0Hf0q8x3z6vMd6CpMQBkAQAAAAAAAAAAAADZbhN22W4TdliGXwAACAAAAAIAAAAAAADIqTEAXpQTdgAAAAAAAAAA+qoxAAcAAADsqjEABwAAAAAAAAAAAAAA7KoxAACqMQDTkxN2AAAAAAACAAAAADEABwAAAOyqMQAHAAAAcFkXdgAAAAAAAAAA7KoxAAcAAAAgZFIBLKoxABKTE3YAAAAAAAIAAOyqMQAHAAAAZHYACAAAAAAlAAAADAAAAAEAAAAYAAAADAAAAP8AAAISAAAADAAAAAEAAAAeAAAAGAAAACoAAAAGAAAAhAAAABYAAAAlAAAADAAAAAEAAABUAAAAqAAAACsAAAAGAAAAggAAABUAAAABAAAAqwoNQgAA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eoDw5g+DnEx4of7///99liiDmJkogyhhq7wAAAAAAAAAAAEAAABwYQuDKGGrvCaaAAAAAAAABgAAABysMQB5kTRuAAAIAIAcWwAEAAAA8BUhAIAVIQAgZFIBQKwxABJ6NG7wFSEAgBxbAFN6NG4AAAAAgBUhACBkUgEAam0DUKwxADV5NG4QAEYA/AEAAIysMQDVeDRu/AEAAAAAAADZbhN22W4TdvwBAAAACAAAAAIAAAAAAACkrDEAXpQTdgAAAAAAAAAA1q0xAAcAAADIrTEABwAAAAAAAAAAAAAAyK0xANysMQDTkxN2AAAAAAACAAAAADEABwAAAMitMQAHAAAAcFkXdgAAAAAAAAAAyK0xAAcAAAAgZFIBCK0xABKTE3YAAAAAAAIAAMitMQ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+9d/9//3//f957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jVEZtKfda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33//e39rTh0NEQ0VTSWec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z1jTyHtDFEVzAgsHX1v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5lSUCXtEO0MLhENEQsdnnPf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//3//f9ta7hwPHQ8ZkiHLBG8djy3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//3v/dx1fUSUyIc8UUiHMCE4VLBUTP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c1xfcSUxIREZERkwGVAZbxkLEdhW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dzpXFDbLDFEhMRlSITg6cR1PGU0ZO2P/f797/3/f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d0LrDHAhLxlRIT9bekIvFS8VbyGfb/9/33v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79vmUaRIewMThkuGfpO/3c2Oi8ZMRkvGd93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993P18wGQ8VkiVNGZZG/3f/d/QxDhUyGXIh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79zX2NRITEd7hBPHTQ632//e75v0jFQHREVlSnf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fmeSKVEhEBlxJXAlv2//e/97nGvzNVAdEhm2L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93/3vzMXAlDxVRIQ4Zn2//f/9//3//d48pDhURGfc1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3QpAl7RRQIU8h+1b/f/9//3//f/9/TiUOGXMhtC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5TnAd7BBwIW8hG1v/f/9/33//f/9/33tOJU8hUR2zK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c8Xy4ZcB1PHU0ZXV//d/9//3//f/9/33/fd3ApDhkvGRU2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97/3e6Tg4VMB0NFZApO1v/e/9//3f/f/9/33cdX1dC7RRQGXEd9DHfe/9/vnf/f/9//3//f/9//3//f/9//3//f/9//3//f/9//3//f/9//3//f/9//3//f/9//3//f/9//3//f/9//3//f/9//3//f/9//3//f/9//3//f/9//3//f/9//3//f/9//3//f/9//3//f/9//3//f/9//3//f/9//3//f/9//3//f/9//3//f/9//3//f/9//3//f/9//3//f/9//3//f/5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f/9//3//e/93v283Pu0UDhWzKS8Z2lKfb/9//3//e/9//3//e7dSiAwuHe0UrAjNCC8VUB1/Z/9//3v/f/9//3//f/9//n//f/9//3//f/9//3//e/97/3//f/57/3//f/9//3//f/9//3//f/9//3//f/9//3//f/9//3//f/9//3//f/9//3//f/9//3//f/9//3//f/9//3//f/9//3//f/9//3//f/9//3//f/5//3//f/9//3//f/9//3//f/9//3/+f/5//3//f/9//3//f/9//3//f/9//3//f/9//3vfd997/3//f957/3//f/9/AAD/f/9//3//f/9//3//f/9//3//f/9//3//f/9//3//f/9//3//f/9//3//f/9//3//f/9//3//f/9//3//f/9//3//f/9//3//f/9//3//f/9//3//f/9//3//f/9//3//f/9//3//f/9//3//f/9//3//f/9//3//f/9//3//f/9//3/+f/9//3//f/5//3//f/9//n//f/9//3/+f/9//3//f/9//3//f/9//3//f/9//3//f/9//3//f/9//3//f/9//3//f/9//3//f/9//3//f/9//3//f/9//3//f/9//3//f/9//3//f/9//3//f/9//3//f/9//3//f/9//3//f/9//n/9e/17/nf/e/93f2fWMRAZMB1QHXElV0Lfd/9//3//f/5//3//f/9/33sMIcsQzBDNDM4M7gwOEfQxv2/fc/9//nv/f/5//n/df/9//3//f793/3//e/9//3//f9533nf/e/9//3v/e/53/3//f/9//3//f/97/3//f/9//3//f/9//3//f/9//3//f/9//3//f/9//3//f/9//3//f/9//3//f/9//3//f/9//3//f/9//3//f/9//3//f/9//3//f/9//3//f/9//3//f/9//3v/e/97/3//e/9733Pfd99333e/c79zv3f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/e/97/3//f/9//3v/f/9//3//f/9//n//f/5//3//f/9//n//f/9//3//f/9//n//f/5//n8AAP9//3//f/9//3//f/9//3//f/9//3//f/9//3//f/9//3//f/9//3//f/9//3//f957/3//f/9//3//f753vnPZTnc+0ilwHS4VLxlQGXIdMBVRGVEZURkPEe4QzQjMDKoM6xQTOvtW2U77Vn5nfmffc/97/3v/d99v/3ffb11f7BDuEO4M7hAPEVEZMBkwFe4M7gzNDO0MzQzuDM0MzQytEO4UzRCtEK0MDxnvFM4QzQzuEO4Q7hDNCM0IzQjuDO4M1CWbQno+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++a/9z/3v/d/9//3v/f/97/3//e/97/3//f/9//3//f/9//3//f/9//3//f/9//3//f/9//3//f/9//3//f/9//3//fwAA/3//f/9//3//f/9//3//f/9//3//f/9//3//f/9//3//f/9//3//f/9//3//f/9//3//f/97nm8aX1RG0DVOJW8hTxlQGS8ZUB1QHVAdLxmTJTAdtCl5QnlCcSHtDOwQ6hQrGflW/3v/d/9z/3//e/93/3v/f/97/3v/e/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lcQFTEZLx38Vt9vUBUwEVEdV0L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97/3v/d/97G1fRMU4lLSEsHeoY6hiPLeoUCxlMIekU0TU8Y59v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t/Z1EZ7xQwHTZC/3eyIS8RcR2yLf9/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97/3v/d/97/3u/cxtfuFKWTrAxEj5URrdSnm/fd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sykPGTAd0y3/d1g6DhGSIS8d33v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757/3//f/9/3nv/f/9//3//e/9//3//f/9//3/fe997/3//d/97/3//e/9//3//e/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97/3c3Pg8ZUSEuGb9n3EovFTAdLx09Y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57/3//f/9//3//f/9//3/f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5lKMB1RIe0QXltfW1AZDxkvHdtW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97PmMOGVEhTxl4Pv9zkSUwHXEh0zH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Z1AlMBlPGfQt/3f1MTAdMBmSJb9v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793szEvFS8VcB3/c7pODxkwGQ8ZPl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Rg8Vkh0vFd9vX2NRIVEdMRnbT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9tSLxVyGS8VPVu/c3IlUR0xFXlC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2MwGXEZLxW5Sv939TUQFTEV9THfd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f/9//3+fb3IhMBFQFRQ2/3t5RjEZMRGSIZ1v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sylRFXIZsin/ex1XUR1THTAZfm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t3RjIdEhlxIb9r32tvITEZMR3ZU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SMh0TGXIhX1v/c68lUiERGZlK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XGMRGTMdEBnbTv93MzZRHRAZNj7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b1EhMx0QFVc+/3vYSlEdEBnUMf93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97kikyHRAZNjr/c35jMBkxHVEh33P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sXPjEdUiHTLf93/3OSKTAZMB09X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5lKEB1RIVAd32//ezc+MB0wHXhG/3v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93/FoOGVAhzBC/a/93/FJPHXIl9TX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97/39/aw0ZMB1RIbpK/3ufZ28hMBlRIb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99zbylQITAheEb/d/938jExHRAdXW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f/9//3cUPi8dMCHUMf93/3e3SjAZMB1WQv9//3//f/9//3/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SLyEwIXAl33P/c1tfUB0xIZAt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XWvtHFAhDhnfb9xr/3NQIVEhLSG/c/9//3v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AlDx0PHTxf3G//d/UxEBlPJRpf/3/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9D3uHA8dNT7ba/93mkYQGU8hNEL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u0YLyFNId1v/3dfXzAdUCWPKf9//3//f/9//3/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7BhvJcoQ+VL/c79rkSUvHXAln2//f997/3/ef/5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MU0hLR3SMf93v2vTLVAdUB0dX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lWCxlPIcsQf2PfbxY2DxVQHVdC/3/fe/9//3//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OPKS0dLRn0Mf93u0YwGTAZ1DH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dKLR1PHS8ZX1t/Y1EZURmRJf93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uQKS4ZLxn2MZ9nlCFRGZEhn2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pSDRVRHe8UnEK1JTARUBk9W/97/3//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eRKS8ZMR1SHRcuDw1QGblK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97/3v/e/tWUCHNDHIdMBFyGewMFDb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tXPlAhzQxQFVAVkSHRLf97nnP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39nFTrsEA4RywTsEAsVfW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8X/MxDREuFW4d6hRUSv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99zXF9vIQwV6hDpFDJC/3+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xtXTh0sHW0pfW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ddX31nfWv/f/9/3n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93/3v/f/9//3/f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D8AAAADAAAAGQAAAC1AAAAcwAAAAEAAACrCg1CAAANQgwAAABkAAAAHQAAAEwAAAAAAAAAAAAAAAAAAAD//////////4gAAABGAHIAYQBuAGMAaQBzAGMAbwAgAEEAbABlAGcAcgBlACAAZABlACAAbABhACAARgB1AGUAbgB0AGUAAAAHAAAABQAAAAcAAAAHAAAABgAAAAMAAAAGAAAABgAAAAcAAAAEAAAACAAAAAMAAAAHAAAABwAAAAUAAAAHAAAABAAAAAcAAAAHAAAABAAAAAMAAAAHAAAABAAAAAcAAAAHAAAABwAAAAcAAAAEAAAABwAAAEsAAABAAAAAMAAAAAUAAAAgAAAAAQAAAAEAAAAQAAAAAAAAAAAAAABAAQAAoAAAAAAAAAAAAAAAQAEAAKAAAAAlAAAADAAAAAIAAAAnAAAAGAAAAAQAAAAAAAAA////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KwAAAAMAAAAeAAAAGgAAACHAAAAAQAAAKsKDUIAAA1CDAAAAHgAAAAQAAAATAAAAAAAAAAAAAAAAAAAAP//////////bAAAAEYAaQBzAGMAYQBsAGkAegBhAGQAbwByACAARABGAFoABwAAAAMAAAAGAAAABgAAAAcAAAADAAAAAwAAAAYAAAAHAAAABwAAAAcAAAAFAAAABAAAAAgAAAAHAAAABwAAAEsAAABAAAAAMAAAAAUAAAAgAAAAAQAAAAEAAAAQAAAAAAAAAAAAAABAAQAAoAAAAAAAAAAAAAAAQAEAAKAAAAAlAAAADAAAAAIAAAAnAAAAGAAAAAQAAAAAAAAA////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AAA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636UEWMD4YA6-16-76</_dlc_DocId>
    <_dlc_DocIdUrl xmlns="21c3207e-4ad9-41ce-b187-b126d6257ffb">
      <Url>http://sharepoint2/dfz/_layouts/DocIdRedir.aspx?ID=636UEWMD4YA6-16-76</Url>
      <Description>636UEWMD4YA6-16-76</Description>
    </_dlc_DocIdUrl>
  </documentManagement>
</p:properties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F2AF8199523547A2E7E78CA07AABF2" ma:contentTypeVersion="1" ma:contentTypeDescription="Crear nuevo documento." ma:contentTypeScope="" ma:versionID="9bd04567d39baad820eac9143cab6572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EBAC9-88F3-46E0-BF92-090EE1D4D177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21c3207e-4ad9-41ce-b187-b126d6257ffb"/>
  </ds:schemaRefs>
</ds:datastoreItem>
</file>

<file path=customXml/itemProps10.xml><?xml version="1.0" encoding="utf-8"?>
<ds:datastoreItem xmlns:ds="http://schemas.openxmlformats.org/officeDocument/2006/customXml" ds:itemID="{427D3DFE-CA98-408B-8377-D74BBB74BB55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153664BE-1F14-4390-869F-EBD8CED04695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B1300F0A-5603-40A0-884A-6527FA1DB4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DB1C3F-973D-493E-9F36-817DCB8906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2BF588-EF6C-40C4-959C-54C21A2276D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293A387-8A8F-48D4-B15E-3D753BB72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208EA57-E9D3-4179-9F70-5D78C8DD30B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E9AB261-4ABD-42FB-BA25-DBB5D68B056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8BA3CE8-A10B-4FE1-A8AE-678F346683F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966D489-4B6E-4608-9B78-BA91F219FB49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8798FBCB-A56B-4750-8D12-6DBCCD012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9</Pages>
  <Words>1827</Words>
  <Characters>11182</Characters>
  <Application>Microsoft Office Word</Application>
  <DocSecurity>0</DocSecurity>
  <Lines>93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Fiscalización</vt:lpstr>
    </vt:vector>
  </TitlesOfParts>
  <Company>HP</Company>
  <LinksUpToDate>false</LinksUpToDate>
  <CharactersWithSpaces>12984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Fiscalización</dc:title>
  <dc:creator>Usuario</dc:creator>
  <cp:lastModifiedBy>Francisco Javier Alegre De la Fuente</cp:lastModifiedBy>
  <cp:revision>8</cp:revision>
  <cp:lastPrinted>2015-05-15T15:53:00Z</cp:lastPrinted>
  <dcterms:created xsi:type="dcterms:W3CDTF">2015-06-11T21:09:00Z</dcterms:created>
  <dcterms:modified xsi:type="dcterms:W3CDTF">2015-06-25T13:35:00Z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0x010100CDF2AF8199523547A2E7E78CA07AABF2</vt:lpwstr>
  </property>
  <property fmtid="{D5CDD505-2E9C-101B-9397-08002B2CF9AE}" pid="3" name="_dlc_DocIdItemGuid">
    <vt:lpwstr>b9e84a28-bf68-4b6a-a9de-a31c2e3597cc</vt:lpwstr>
  </property>
</Properties>
</file>