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word/fontTable.xml" ContentType="application/vnd.openxmlformats-officedocument.wordprocessingml.fontTable+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4980A96" w14:textId="77777777" w:rsidR="00C07655" w:rsidRPr="0025129B" w:rsidRDefault="00C07655" w:rsidP="00612EF2">
      <w:pPr>
        <w:spacing w:line="276" w:lineRule="auto"/>
        <w:rPr>
          <w:rFonts w:cstheme="minorHAnsi"/>
        </w:rPr>
      </w:pPr>
    </w:p>
    <w:p w14:paraId="47DAE147" w14:textId="77777777" w:rsidR="00C07655" w:rsidRPr="0025129B" w:rsidRDefault="00C07655" w:rsidP="00612EF2">
      <w:pPr>
        <w:spacing w:line="276" w:lineRule="auto"/>
        <w:rPr>
          <w:rFonts w:cstheme="minorHAnsi"/>
        </w:rPr>
      </w:pPr>
    </w:p>
    <w:p w14:paraId="330130E4" w14:textId="77777777" w:rsidR="00C07655" w:rsidRPr="0025129B" w:rsidRDefault="00C07655" w:rsidP="00612EF2">
      <w:pPr>
        <w:spacing w:line="276" w:lineRule="auto"/>
        <w:rPr>
          <w:rFonts w:cstheme="minorHAnsi"/>
        </w:rPr>
      </w:pPr>
    </w:p>
    <w:p w14:paraId="4FBD7B56" w14:textId="77777777" w:rsidR="00C07655" w:rsidRPr="0025129B" w:rsidRDefault="00C07655" w:rsidP="00612EF2">
      <w:pPr>
        <w:spacing w:line="276" w:lineRule="auto"/>
        <w:rPr>
          <w:rFonts w:cstheme="minorHAnsi"/>
        </w:rPr>
      </w:pPr>
    </w:p>
    <w:p w14:paraId="33316A49" w14:textId="77777777" w:rsidR="00C07655" w:rsidRPr="0025129B" w:rsidRDefault="00C07655" w:rsidP="00612EF2">
      <w:pPr>
        <w:spacing w:line="276" w:lineRule="auto"/>
        <w:rPr>
          <w:rFonts w:cstheme="minorHAnsi"/>
        </w:rPr>
      </w:pPr>
    </w:p>
    <w:p w14:paraId="09C73668" w14:textId="77777777" w:rsidR="00C07655" w:rsidRPr="0025129B" w:rsidRDefault="00C07655" w:rsidP="00612EF2">
      <w:pPr>
        <w:spacing w:line="276" w:lineRule="auto"/>
        <w:rPr>
          <w:rFonts w:cstheme="minorHAnsi"/>
        </w:rPr>
      </w:pPr>
    </w:p>
    <w:p w14:paraId="3A7EFCFD" w14:textId="77777777" w:rsidR="00C07655" w:rsidRPr="0025129B" w:rsidRDefault="00C07655" w:rsidP="00612EF2">
      <w:pPr>
        <w:spacing w:line="276" w:lineRule="auto"/>
        <w:rPr>
          <w:rFonts w:cstheme="minorHAnsi"/>
        </w:rPr>
      </w:pPr>
    </w:p>
    <w:p w14:paraId="34BC3B25" w14:textId="77777777" w:rsidR="00C07655" w:rsidRPr="0025129B" w:rsidRDefault="00C07655" w:rsidP="00612EF2">
      <w:pPr>
        <w:spacing w:line="276" w:lineRule="auto"/>
        <w:rPr>
          <w:rFonts w:cstheme="minorHAnsi"/>
        </w:rPr>
      </w:pPr>
    </w:p>
    <w:p w14:paraId="3435CDFD" w14:textId="77777777" w:rsidR="00C07655" w:rsidRPr="0025129B" w:rsidRDefault="00C07655" w:rsidP="00612EF2">
      <w:pPr>
        <w:spacing w:line="276" w:lineRule="auto"/>
        <w:rPr>
          <w:rFonts w:cstheme="minorHAnsi"/>
        </w:rPr>
      </w:pPr>
    </w:p>
    <w:p w14:paraId="0F2C2AB2" w14:textId="77777777" w:rsidR="00C07655" w:rsidRPr="0025129B" w:rsidRDefault="00C07655" w:rsidP="00612EF2">
      <w:pPr>
        <w:spacing w:line="276" w:lineRule="auto"/>
        <w:rPr>
          <w:rFonts w:cstheme="minorHAnsi"/>
        </w:rPr>
      </w:pPr>
    </w:p>
    <w:p w14:paraId="2C6EA297" w14:textId="77777777" w:rsidR="000C128D" w:rsidRPr="0025129B" w:rsidRDefault="000C128D" w:rsidP="00612EF2">
      <w:pPr>
        <w:spacing w:line="276" w:lineRule="auto"/>
        <w:rPr>
          <w:rFonts w:cstheme="minorHAnsi"/>
        </w:rPr>
      </w:pPr>
    </w:p>
    <w:p w14:paraId="2B604FFA" w14:textId="77777777" w:rsidR="000C128D" w:rsidRPr="0025129B" w:rsidRDefault="000C128D" w:rsidP="00A4794E">
      <w:pPr>
        <w:spacing w:line="276" w:lineRule="auto"/>
        <w:rPr>
          <w:rFonts w:cstheme="minorHAnsi"/>
        </w:rPr>
      </w:pPr>
    </w:p>
    <w:p w14:paraId="28E8EA7C" w14:textId="77777777" w:rsidR="00CA0510" w:rsidRPr="0025129B" w:rsidRDefault="00CA0510" w:rsidP="00A4794E">
      <w:pPr>
        <w:spacing w:line="276" w:lineRule="auto"/>
        <w:rPr>
          <w:rFonts w:cstheme="minorHAnsi"/>
        </w:rPr>
      </w:pPr>
    </w:p>
    <w:p w14:paraId="0A786786" w14:textId="77777777" w:rsidR="00CA0510" w:rsidRPr="0025129B" w:rsidRDefault="00CA0510" w:rsidP="00A4794E">
      <w:pPr>
        <w:spacing w:line="276" w:lineRule="auto"/>
        <w:rPr>
          <w:rFonts w:cstheme="minorHAnsi"/>
        </w:rPr>
      </w:pPr>
    </w:p>
    <w:p w14:paraId="4828364D"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49B811C5" w14:textId="77777777" w:rsidR="00697654" w:rsidRPr="0025129B" w:rsidRDefault="00697654" w:rsidP="006B4FA6">
      <w:pPr>
        <w:spacing w:line="276" w:lineRule="auto"/>
        <w:jc w:val="center"/>
        <w:rPr>
          <w:rFonts w:cstheme="minorHAnsi"/>
          <w:b/>
        </w:rPr>
      </w:pPr>
    </w:p>
    <w:p w14:paraId="358E9EB0" w14:textId="77777777" w:rsidR="009604F6" w:rsidRPr="0025129B" w:rsidRDefault="009604F6" w:rsidP="006B4FA6">
      <w:pPr>
        <w:spacing w:line="276" w:lineRule="auto"/>
        <w:jc w:val="center"/>
        <w:rPr>
          <w:rFonts w:cstheme="minorHAnsi"/>
          <w:b/>
        </w:rPr>
      </w:pPr>
    </w:p>
    <w:p w14:paraId="3B6AA3E6"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051E7FDB" w14:textId="77777777" w:rsidR="0066261F" w:rsidRPr="0025129B" w:rsidRDefault="0066261F" w:rsidP="006B4FA6">
      <w:pPr>
        <w:spacing w:line="276" w:lineRule="auto"/>
        <w:jc w:val="center"/>
        <w:rPr>
          <w:rFonts w:cstheme="minorHAnsi"/>
          <w:b/>
        </w:rPr>
      </w:pPr>
    </w:p>
    <w:p w14:paraId="7E1BAB1A" w14:textId="77777777" w:rsidR="006B4FA6" w:rsidRPr="0025129B" w:rsidRDefault="006B4FA6" w:rsidP="006B4FA6">
      <w:pPr>
        <w:spacing w:line="276" w:lineRule="auto"/>
        <w:jc w:val="center"/>
        <w:rPr>
          <w:rFonts w:cstheme="minorHAnsi"/>
          <w:b/>
        </w:rPr>
      </w:pPr>
    </w:p>
    <w:p w14:paraId="06800DA5" w14:textId="77777777" w:rsidR="006B4FA6" w:rsidRPr="0025129B" w:rsidRDefault="006B4FA6" w:rsidP="006B4FA6">
      <w:pPr>
        <w:spacing w:line="276" w:lineRule="auto"/>
        <w:jc w:val="center"/>
        <w:rPr>
          <w:rFonts w:cstheme="minorHAnsi"/>
          <w:b/>
        </w:rPr>
      </w:pPr>
    </w:p>
    <w:p w14:paraId="79981687" w14:textId="77777777" w:rsidR="009604F6" w:rsidRPr="00C06FB7" w:rsidRDefault="00C05D90" w:rsidP="0066261F">
      <w:pPr>
        <w:jc w:val="center"/>
        <w:rPr>
          <w:b/>
        </w:rPr>
      </w:pPr>
      <w:r w:rsidRPr="00C06FB7">
        <w:rPr>
          <w:b/>
        </w:rPr>
        <w:t>PLANTA PÉTREOS - IQUIQUE</w:t>
      </w:r>
    </w:p>
    <w:p w14:paraId="5AA543F5" w14:textId="77777777" w:rsidR="0066261F" w:rsidRPr="00C06FB7" w:rsidRDefault="0066261F" w:rsidP="006B4FA6">
      <w:pPr>
        <w:spacing w:line="276" w:lineRule="auto"/>
        <w:jc w:val="center"/>
        <w:rPr>
          <w:rFonts w:cstheme="minorHAnsi"/>
          <w:b/>
          <w:sz w:val="32"/>
          <w:szCs w:val="32"/>
        </w:rPr>
      </w:pPr>
    </w:p>
    <w:p w14:paraId="112D0538" w14:textId="77777777" w:rsidR="006B4FA6" w:rsidRPr="00C06FB7" w:rsidRDefault="006B4FA6" w:rsidP="006B4FA6">
      <w:pPr>
        <w:spacing w:line="276" w:lineRule="auto"/>
        <w:jc w:val="center"/>
        <w:rPr>
          <w:rFonts w:cstheme="minorHAnsi"/>
          <w:b/>
          <w:sz w:val="32"/>
          <w:szCs w:val="32"/>
        </w:rPr>
      </w:pPr>
    </w:p>
    <w:p w14:paraId="072DE873" w14:textId="77777777" w:rsidR="00697654" w:rsidRPr="00C06FB7" w:rsidRDefault="001A0A7C" w:rsidP="00404CB8">
      <w:pPr>
        <w:jc w:val="center"/>
        <w:rPr>
          <w:b/>
          <w:szCs w:val="28"/>
        </w:rPr>
      </w:pPr>
      <w:bookmarkStart w:id="8" w:name="_Toc350847217"/>
      <w:bookmarkStart w:id="9" w:name="_Toc350928661"/>
      <w:bookmarkStart w:id="10" w:name="_Toc350937998"/>
      <w:bookmarkStart w:id="11" w:name="_Toc351623560"/>
      <w:r w:rsidRPr="00C06FB7">
        <w:rPr>
          <w:b/>
        </w:rPr>
        <w:t>DFZ-</w:t>
      </w:r>
      <w:bookmarkEnd w:id="8"/>
      <w:bookmarkEnd w:id="9"/>
      <w:bookmarkEnd w:id="10"/>
      <w:bookmarkEnd w:id="11"/>
      <w:r w:rsidR="00710C5C" w:rsidRPr="00C06FB7">
        <w:rPr>
          <w:b/>
        </w:rPr>
        <w:t>2015</w:t>
      </w:r>
      <w:r w:rsidR="006B4FA6" w:rsidRPr="00C06FB7">
        <w:rPr>
          <w:b/>
        </w:rPr>
        <w:t>-</w:t>
      </w:r>
      <w:r w:rsidR="00710C5C" w:rsidRPr="00C06FB7">
        <w:rPr>
          <w:b/>
        </w:rPr>
        <w:t>92</w:t>
      </w:r>
      <w:r w:rsidR="008C436C" w:rsidRPr="00C06FB7">
        <w:rPr>
          <w:b/>
        </w:rPr>
        <w:t>-</w:t>
      </w:r>
      <w:r w:rsidR="00710C5C" w:rsidRPr="00C06FB7">
        <w:rPr>
          <w:b/>
        </w:rPr>
        <w:t>I</w:t>
      </w:r>
      <w:r w:rsidR="00404CB8" w:rsidRPr="00C06FB7">
        <w:rPr>
          <w:b/>
        </w:rPr>
        <w:t>-</w:t>
      </w:r>
      <w:r w:rsidR="00710C5C" w:rsidRPr="00C06FB7">
        <w:rPr>
          <w:b/>
        </w:rPr>
        <w:t>RCA</w:t>
      </w:r>
      <w:r w:rsidR="00404CB8" w:rsidRPr="00C06FB7">
        <w:rPr>
          <w:b/>
        </w:rPr>
        <w:t>-I</w:t>
      </w:r>
      <w:r w:rsidR="009A6566" w:rsidRPr="00C06FB7">
        <w:rPr>
          <w:b/>
        </w:rPr>
        <w:t>A</w:t>
      </w:r>
    </w:p>
    <w:p w14:paraId="073B329C"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609368E3" w14:textId="77777777" w:rsidTr="00230321">
        <w:trPr>
          <w:trHeight w:val="567"/>
          <w:jc w:val="center"/>
        </w:trPr>
        <w:tc>
          <w:tcPr>
            <w:tcW w:w="1210" w:type="dxa"/>
            <w:shd w:val="clear" w:color="auto" w:fill="D9D9D9" w:themeFill="background1" w:themeFillShade="D9"/>
            <w:vAlign w:val="center"/>
          </w:tcPr>
          <w:p w14:paraId="0511524F"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048F46B1"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0797AB4D"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1F00B4D7"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22BA3FC"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F3EB405" w14:textId="77777777" w:rsidR="00230321" w:rsidRPr="0025129B" w:rsidRDefault="003320FF" w:rsidP="004931A6">
            <w:pPr>
              <w:spacing w:line="276" w:lineRule="auto"/>
              <w:jc w:val="center"/>
              <w:rPr>
                <w:rFonts w:cstheme="minorHAnsi"/>
                <w:b/>
                <w:sz w:val="18"/>
                <w:szCs w:val="18"/>
                <w:lang w:val="es-ES_tradnl"/>
              </w:rPr>
            </w:pPr>
            <w:r>
              <w:rPr>
                <w:rFonts w:cstheme="minorHAns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14:paraId="138CE382" w14:textId="77777777" w:rsidR="00230321" w:rsidRPr="0025129B" w:rsidRDefault="008D7EE6" w:rsidP="00731C0C">
            <w:pPr>
              <w:spacing w:line="276" w:lineRule="auto"/>
              <w:jc w:val="center"/>
              <w:rPr>
                <w:rFonts w:cs="Calibri"/>
                <w:sz w:val="18"/>
                <w:szCs w:val="18"/>
                <w:lang w:val="es-ES_tradnl"/>
              </w:rPr>
            </w:pPr>
            <w:r>
              <w:rPr>
                <w:rFonts w:cs="Calibri"/>
                <w:sz w:val="16"/>
                <w:szCs w:val="16"/>
              </w:rPr>
              <w:pict w14:anchorId="07F526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19" o:title=""/>
                  <o:lock v:ext="edit" ungrouping="t" rotation="t" aspectratio="f" cropping="t" verticies="t" text="t" grouping="t"/>
                  <o:signatureline v:ext="edit" id="{4617164B-0E03-45F4-87AA-F1F547CC8B2B}" provid="{00000000-0000-0000-0000-000000000000}" o:suggestedsigner="Claudia Pastore H" o:suggestedsigner2="Jefe Unidad Operativa" o:suggestedsigneremail="claudia.pastore@sma.gob.cl" issignatureline="t"/>
                </v:shape>
              </w:pict>
            </w:r>
          </w:p>
        </w:tc>
      </w:tr>
      <w:tr w:rsidR="00230321" w:rsidRPr="0025129B" w14:paraId="5DF3D30F"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92661EF"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5088191D" w14:textId="77777777" w:rsidR="00230321" w:rsidRPr="0025129B" w:rsidRDefault="0083119F" w:rsidP="00731C0C">
            <w:pPr>
              <w:spacing w:line="276" w:lineRule="auto"/>
              <w:jc w:val="center"/>
              <w:rPr>
                <w:rFonts w:cstheme="minorHAnsi"/>
                <w:b/>
                <w:sz w:val="18"/>
                <w:szCs w:val="18"/>
                <w:lang w:val="es-ES_tradnl"/>
              </w:rPr>
            </w:pPr>
            <w:r>
              <w:rPr>
                <w:rFonts w:cstheme="minorHAnsi"/>
                <w:b/>
                <w:sz w:val="18"/>
                <w:szCs w:val="18"/>
                <w:lang w:val="es-ES_tradnl"/>
              </w:rPr>
              <w:t>Boris Cerda P.</w:t>
            </w:r>
          </w:p>
        </w:tc>
        <w:tc>
          <w:tcPr>
            <w:tcW w:w="2662" w:type="dxa"/>
            <w:tcBorders>
              <w:top w:val="single" w:sz="4" w:space="0" w:color="auto"/>
              <w:left w:val="single" w:sz="4" w:space="0" w:color="auto"/>
              <w:bottom w:val="single" w:sz="4" w:space="0" w:color="auto"/>
              <w:right w:val="single" w:sz="4" w:space="0" w:color="auto"/>
            </w:tcBorders>
            <w:vAlign w:val="center"/>
          </w:tcPr>
          <w:p w14:paraId="10386127" w14:textId="77777777" w:rsidR="00230321" w:rsidRPr="0025129B" w:rsidRDefault="008D7EE6" w:rsidP="00404CB8">
            <w:pPr>
              <w:spacing w:line="276" w:lineRule="auto"/>
              <w:jc w:val="center"/>
              <w:rPr>
                <w:rFonts w:cs="Calibri"/>
                <w:noProof/>
                <w:sz w:val="18"/>
                <w:szCs w:val="18"/>
                <w:lang w:eastAsia="es-CL"/>
              </w:rPr>
            </w:pPr>
            <w:r>
              <w:rPr>
                <w:rFonts w:cs="Calibri"/>
                <w:sz w:val="18"/>
                <w:szCs w:val="18"/>
              </w:rPr>
              <w:pict w14:anchorId="62C3B406">
                <v:shape id="_x0000_i1026" type="#_x0000_t75" alt="Línea de firma de Microsoft Office..." style="width:114pt;height:55.5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Boris Cerda P." o:suggestedsigner2="Profesional DFZ" o:suggestedsigneremail="boris.cerda@sma.gob.cl" issignatureline="t"/>
                </v:shape>
              </w:pict>
            </w:r>
          </w:p>
        </w:tc>
      </w:tr>
      <w:tr w:rsidR="00404CB8" w:rsidRPr="0025129B" w14:paraId="628A70B2"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DF4C1A2"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1B5663A" w14:textId="77777777" w:rsidR="00404CB8" w:rsidRPr="0025129B" w:rsidRDefault="00710C5C" w:rsidP="00731C0C">
            <w:pPr>
              <w:spacing w:line="276" w:lineRule="auto"/>
              <w:jc w:val="center"/>
              <w:rPr>
                <w:rFonts w:cstheme="minorHAnsi"/>
                <w:b/>
                <w:sz w:val="18"/>
                <w:szCs w:val="18"/>
                <w:lang w:val="es-ES_tradnl"/>
              </w:rPr>
            </w:pPr>
            <w:r>
              <w:rPr>
                <w:rFonts w:cstheme="minorHAnsi"/>
                <w:b/>
                <w:sz w:val="18"/>
                <w:szCs w:val="18"/>
                <w:lang w:val="es-ES_tradnl"/>
              </w:rPr>
              <w:t>Tamara González G.</w:t>
            </w:r>
          </w:p>
        </w:tc>
        <w:tc>
          <w:tcPr>
            <w:tcW w:w="2662" w:type="dxa"/>
            <w:tcBorders>
              <w:top w:val="single" w:sz="4" w:space="0" w:color="auto"/>
              <w:left w:val="single" w:sz="4" w:space="0" w:color="auto"/>
              <w:bottom w:val="single" w:sz="4" w:space="0" w:color="auto"/>
              <w:right w:val="single" w:sz="4" w:space="0" w:color="auto"/>
            </w:tcBorders>
            <w:vAlign w:val="center"/>
          </w:tcPr>
          <w:p w14:paraId="071F9B03" w14:textId="77777777" w:rsidR="00404CB8" w:rsidRDefault="008D7EE6" w:rsidP="00404CB8">
            <w:pPr>
              <w:spacing w:line="276" w:lineRule="auto"/>
              <w:jc w:val="center"/>
              <w:rPr>
                <w:rFonts w:cs="Calibri"/>
                <w:sz w:val="18"/>
                <w:szCs w:val="18"/>
              </w:rPr>
            </w:pPr>
            <w:r>
              <w:rPr>
                <w:rFonts w:cs="Calibri"/>
                <w:sz w:val="18"/>
                <w:szCs w:val="18"/>
              </w:rPr>
              <w:pict w14:anchorId="08DE23D6">
                <v:shape id="_x0000_i1027" type="#_x0000_t75" alt="Línea de firma de Microsoft Office..." style="width:114pt;height:55.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Tamara González G." o:suggestedsigner2="Fiscalizador DFZ" o:suggestedsigneremail="Fiscalizador 1 @sma.gob.cl" issignatureline="t"/>
                </v:shape>
              </w:pict>
            </w:r>
          </w:p>
        </w:tc>
      </w:tr>
    </w:tbl>
    <w:p w14:paraId="741235C0" w14:textId="77777777" w:rsidR="001A4615" w:rsidRPr="0025129B" w:rsidRDefault="000F672C">
      <w:pPr>
        <w:jc w:val="left"/>
      </w:pPr>
      <w:bookmarkStart w:id="12" w:name="_Toc205640089"/>
      <w:r w:rsidRPr="0025129B">
        <w:br w:type="page"/>
      </w:r>
    </w:p>
    <w:p w14:paraId="79A505D3" w14:textId="77777777"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423536688"/>
      <w:bookmarkEnd w:id="12"/>
      <w:r w:rsidRPr="0025129B">
        <w:rPr>
          <w:sz w:val="20"/>
        </w:rPr>
        <w:lastRenderedPageBreak/>
        <w:t>Tabla de Contenidos</w:t>
      </w:r>
      <w:bookmarkEnd w:id="13"/>
      <w:bookmarkEnd w:id="14"/>
      <w:bookmarkEnd w:id="15"/>
    </w:p>
    <w:p w14:paraId="795DE689" w14:textId="77777777" w:rsidR="00B45A98"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23536688" w:history="1">
        <w:r w:rsidR="00B45A98" w:rsidRPr="0001656A">
          <w:rPr>
            <w:rStyle w:val="Hipervnculo"/>
            <w:noProof/>
          </w:rPr>
          <w:t>Tabla de Contenidos</w:t>
        </w:r>
        <w:r w:rsidR="00B45A98">
          <w:rPr>
            <w:noProof/>
            <w:webHidden/>
          </w:rPr>
          <w:tab/>
        </w:r>
        <w:r w:rsidR="00B45A98">
          <w:rPr>
            <w:noProof/>
            <w:webHidden/>
          </w:rPr>
          <w:fldChar w:fldCharType="begin"/>
        </w:r>
        <w:r w:rsidR="00B45A98">
          <w:rPr>
            <w:noProof/>
            <w:webHidden/>
          </w:rPr>
          <w:instrText xml:space="preserve"> PAGEREF _Toc423536688 \h </w:instrText>
        </w:r>
        <w:r w:rsidR="00B45A98">
          <w:rPr>
            <w:noProof/>
            <w:webHidden/>
          </w:rPr>
        </w:r>
        <w:r w:rsidR="00B45A98">
          <w:rPr>
            <w:noProof/>
            <w:webHidden/>
          </w:rPr>
          <w:fldChar w:fldCharType="separate"/>
        </w:r>
        <w:r w:rsidR="00B45A98">
          <w:rPr>
            <w:noProof/>
            <w:webHidden/>
          </w:rPr>
          <w:t>2</w:t>
        </w:r>
        <w:r w:rsidR="00B45A98">
          <w:rPr>
            <w:noProof/>
            <w:webHidden/>
          </w:rPr>
          <w:fldChar w:fldCharType="end"/>
        </w:r>
      </w:hyperlink>
    </w:p>
    <w:p w14:paraId="2261FE4C" w14:textId="77777777" w:rsidR="00B45A98" w:rsidRDefault="008D7EE6">
      <w:pPr>
        <w:pStyle w:val="TDC1"/>
        <w:rPr>
          <w:rFonts w:eastAsiaTheme="minorEastAsia" w:cstheme="minorBidi"/>
          <w:b w:val="0"/>
          <w:bCs w:val="0"/>
          <w:caps w:val="0"/>
          <w:noProof/>
          <w:sz w:val="22"/>
          <w:szCs w:val="22"/>
          <w:lang w:eastAsia="es-CL"/>
        </w:rPr>
      </w:pPr>
      <w:hyperlink w:anchor="_Toc423536689" w:history="1">
        <w:r w:rsidR="00B45A98" w:rsidRPr="0001656A">
          <w:rPr>
            <w:rStyle w:val="Hipervnculo"/>
            <w:noProof/>
          </w:rPr>
          <w:t>1.</w:t>
        </w:r>
        <w:r w:rsidR="00B45A98">
          <w:rPr>
            <w:rFonts w:eastAsiaTheme="minorEastAsia" w:cstheme="minorBidi"/>
            <w:b w:val="0"/>
            <w:bCs w:val="0"/>
            <w:caps w:val="0"/>
            <w:noProof/>
            <w:sz w:val="22"/>
            <w:szCs w:val="22"/>
            <w:lang w:eastAsia="es-CL"/>
          </w:rPr>
          <w:tab/>
        </w:r>
        <w:r w:rsidR="00B45A98" w:rsidRPr="0001656A">
          <w:rPr>
            <w:rStyle w:val="Hipervnculo"/>
            <w:noProof/>
          </w:rPr>
          <w:t>RESUMEN.</w:t>
        </w:r>
        <w:r w:rsidR="00B45A98">
          <w:rPr>
            <w:noProof/>
            <w:webHidden/>
          </w:rPr>
          <w:tab/>
        </w:r>
        <w:r w:rsidR="00B45A98">
          <w:rPr>
            <w:noProof/>
            <w:webHidden/>
          </w:rPr>
          <w:fldChar w:fldCharType="begin"/>
        </w:r>
        <w:r w:rsidR="00B45A98">
          <w:rPr>
            <w:noProof/>
            <w:webHidden/>
          </w:rPr>
          <w:instrText xml:space="preserve"> PAGEREF _Toc423536689 \h </w:instrText>
        </w:r>
        <w:r w:rsidR="00B45A98">
          <w:rPr>
            <w:noProof/>
            <w:webHidden/>
          </w:rPr>
        </w:r>
        <w:r w:rsidR="00B45A98">
          <w:rPr>
            <w:noProof/>
            <w:webHidden/>
          </w:rPr>
          <w:fldChar w:fldCharType="separate"/>
        </w:r>
        <w:r w:rsidR="00B45A98">
          <w:rPr>
            <w:noProof/>
            <w:webHidden/>
          </w:rPr>
          <w:t>3</w:t>
        </w:r>
        <w:r w:rsidR="00B45A98">
          <w:rPr>
            <w:noProof/>
            <w:webHidden/>
          </w:rPr>
          <w:fldChar w:fldCharType="end"/>
        </w:r>
      </w:hyperlink>
    </w:p>
    <w:p w14:paraId="24656C13" w14:textId="77777777" w:rsidR="00B45A98" w:rsidRDefault="008D7EE6">
      <w:pPr>
        <w:pStyle w:val="TDC1"/>
        <w:rPr>
          <w:rFonts w:eastAsiaTheme="minorEastAsia" w:cstheme="minorBidi"/>
          <w:b w:val="0"/>
          <w:bCs w:val="0"/>
          <w:caps w:val="0"/>
          <w:noProof/>
          <w:sz w:val="22"/>
          <w:szCs w:val="22"/>
          <w:lang w:eastAsia="es-CL"/>
        </w:rPr>
      </w:pPr>
      <w:hyperlink w:anchor="_Toc423536690" w:history="1">
        <w:r w:rsidR="00B45A98" w:rsidRPr="0001656A">
          <w:rPr>
            <w:rStyle w:val="Hipervnculo"/>
            <w:noProof/>
          </w:rPr>
          <w:t>2.</w:t>
        </w:r>
        <w:r w:rsidR="00B45A98">
          <w:rPr>
            <w:rFonts w:eastAsiaTheme="minorEastAsia" w:cstheme="minorBidi"/>
            <w:b w:val="0"/>
            <w:bCs w:val="0"/>
            <w:caps w:val="0"/>
            <w:noProof/>
            <w:sz w:val="22"/>
            <w:szCs w:val="22"/>
            <w:lang w:eastAsia="es-CL"/>
          </w:rPr>
          <w:tab/>
        </w:r>
        <w:r w:rsidR="00B45A98" w:rsidRPr="0001656A">
          <w:rPr>
            <w:rStyle w:val="Hipervnculo"/>
            <w:noProof/>
          </w:rPr>
          <w:t>IDENTIFICACIÓN DEL PROYECTO, INSTALACIÓN, ACTIVIDAD O FUENTE FISCALIZADA.</w:t>
        </w:r>
        <w:r w:rsidR="00B45A98">
          <w:rPr>
            <w:noProof/>
            <w:webHidden/>
          </w:rPr>
          <w:tab/>
        </w:r>
        <w:r w:rsidR="00B45A98">
          <w:rPr>
            <w:noProof/>
            <w:webHidden/>
          </w:rPr>
          <w:fldChar w:fldCharType="begin"/>
        </w:r>
        <w:r w:rsidR="00B45A98">
          <w:rPr>
            <w:noProof/>
            <w:webHidden/>
          </w:rPr>
          <w:instrText xml:space="preserve"> PAGEREF _Toc423536690 \h </w:instrText>
        </w:r>
        <w:r w:rsidR="00B45A98">
          <w:rPr>
            <w:noProof/>
            <w:webHidden/>
          </w:rPr>
        </w:r>
        <w:r w:rsidR="00B45A98">
          <w:rPr>
            <w:noProof/>
            <w:webHidden/>
          </w:rPr>
          <w:fldChar w:fldCharType="separate"/>
        </w:r>
        <w:r w:rsidR="00B45A98">
          <w:rPr>
            <w:noProof/>
            <w:webHidden/>
          </w:rPr>
          <w:t>4</w:t>
        </w:r>
        <w:r w:rsidR="00B45A98">
          <w:rPr>
            <w:noProof/>
            <w:webHidden/>
          </w:rPr>
          <w:fldChar w:fldCharType="end"/>
        </w:r>
      </w:hyperlink>
    </w:p>
    <w:p w14:paraId="61EFCCCC" w14:textId="77777777" w:rsidR="00B45A98" w:rsidRDefault="008D7EE6">
      <w:pPr>
        <w:pStyle w:val="TDC2"/>
        <w:rPr>
          <w:rFonts w:eastAsiaTheme="minorEastAsia" w:cstheme="minorBidi"/>
          <w:smallCaps w:val="0"/>
          <w:noProof/>
          <w:sz w:val="22"/>
          <w:szCs w:val="22"/>
          <w:lang w:eastAsia="es-CL"/>
        </w:rPr>
      </w:pPr>
      <w:hyperlink w:anchor="_Toc423536691" w:history="1">
        <w:r w:rsidR="00B45A98" w:rsidRPr="0001656A">
          <w:rPr>
            <w:rStyle w:val="Hipervnculo"/>
            <w:noProof/>
          </w:rPr>
          <w:t>2.1.</w:t>
        </w:r>
        <w:r w:rsidR="00B45A98">
          <w:rPr>
            <w:rFonts w:eastAsiaTheme="minorEastAsia" w:cstheme="minorBidi"/>
            <w:smallCaps w:val="0"/>
            <w:noProof/>
            <w:sz w:val="22"/>
            <w:szCs w:val="22"/>
            <w:lang w:eastAsia="es-CL"/>
          </w:rPr>
          <w:tab/>
        </w:r>
        <w:r w:rsidR="00B45A98" w:rsidRPr="0001656A">
          <w:rPr>
            <w:rStyle w:val="Hipervnculo"/>
            <w:noProof/>
          </w:rPr>
          <w:t>Antecedentes Generales.</w:t>
        </w:r>
        <w:r w:rsidR="00B45A98">
          <w:rPr>
            <w:noProof/>
            <w:webHidden/>
          </w:rPr>
          <w:tab/>
        </w:r>
        <w:r w:rsidR="00B45A98">
          <w:rPr>
            <w:noProof/>
            <w:webHidden/>
          </w:rPr>
          <w:fldChar w:fldCharType="begin"/>
        </w:r>
        <w:r w:rsidR="00B45A98">
          <w:rPr>
            <w:noProof/>
            <w:webHidden/>
          </w:rPr>
          <w:instrText xml:space="preserve"> PAGEREF _Toc423536691 \h </w:instrText>
        </w:r>
        <w:r w:rsidR="00B45A98">
          <w:rPr>
            <w:noProof/>
            <w:webHidden/>
          </w:rPr>
        </w:r>
        <w:r w:rsidR="00B45A98">
          <w:rPr>
            <w:noProof/>
            <w:webHidden/>
          </w:rPr>
          <w:fldChar w:fldCharType="separate"/>
        </w:r>
        <w:r w:rsidR="00B45A98">
          <w:rPr>
            <w:noProof/>
            <w:webHidden/>
          </w:rPr>
          <w:t>4</w:t>
        </w:r>
        <w:r w:rsidR="00B45A98">
          <w:rPr>
            <w:noProof/>
            <w:webHidden/>
          </w:rPr>
          <w:fldChar w:fldCharType="end"/>
        </w:r>
      </w:hyperlink>
    </w:p>
    <w:p w14:paraId="47909B48" w14:textId="77777777" w:rsidR="00B45A98" w:rsidRDefault="008D7EE6">
      <w:pPr>
        <w:pStyle w:val="TDC2"/>
        <w:rPr>
          <w:rFonts w:eastAsiaTheme="minorEastAsia" w:cstheme="minorBidi"/>
          <w:smallCaps w:val="0"/>
          <w:noProof/>
          <w:sz w:val="22"/>
          <w:szCs w:val="22"/>
          <w:lang w:eastAsia="es-CL"/>
        </w:rPr>
      </w:pPr>
      <w:hyperlink w:anchor="_Toc423536692" w:history="1">
        <w:r w:rsidR="00B45A98" w:rsidRPr="0001656A">
          <w:rPr>
            <w:rStyle w:val="Hipervnculo"/>
            <w:noProof/>
          </w:rPr>
          <w:t>2.2.</w:t>
        </w:r>
        <w:r w:rsidR="00B45A98">
          <w:rPr>
            <w:rFonts w:eastAsiaTheme="minorEastAsia" w:cstheme="minorBidi"/>
            <w:smallCaps w:val="0"/>
            <w:noProof/>
            <w:sz w:val="22"/>
            <w:szCs w:val="22"/>
            <w:lang w:eastAsia="es-CL"/>
          </w:rPr>
          <w:tab/>
        </w:r>
        <w:r w:rsidR="00B45A98" w:rsidRPr="0001656A">
          <w:rPr>
            <w:rStyle w:val="Hipervnculo"/>
            <w:noProof/>
          </w:rPr>
          <w:t>Ubicación y Layout.</w:t>
        </w:r>
        <w:r w:rsidR="00B45A98">
          <w:rPr>
            <w:noProof/>
            <w:webHidden/>
          </w:rPr>
          <w:tab/>
        </w:r>
        <w:r w:rsidR="00B45A98">
          <w:rPr>
            <w:noProof/>
            <w:webHidden/>
          </w:rPr>
          <w:fldChar w:fldCharType="begin"/>
        </w:r>
        <w:r w:rsidR="00B45A98">
          <w:rPr>
            <w:noProof/>
            <w:webHidden/>
          </w:rPr>
          <w:instrText xml:space="preserve"> PAGEREF _Toc423536692 \h </w:instrText>
        </w:r>
        <w:r w:rsidR="00B45A98">
          <w:rPr>
            <w:noProof/>
            <w:webHidden/>
          </w:rPr>
        </w:r>
        <w:r w:rsidR="00B45A98">
          <w:rPr>
            <w:noProof/>
            <w:webHidden/>
          </w:rPr>
          <w:fldChar w:fldCharType="separate"/>
        </w:r>
        <w:r w:rsidR="00B45A98">
          <w:rPr>
            <w:noProof/>
            <w:webHidden/>
          </w:rPr>
          <w:t>5</w:t>
        </w:r>
        <w:r w:rsidR="00B45A98">
          <w:rPr>
            <w:noProof/>
            <w:webHidden/>
          </w:rPr>
          <w:fldChar w:fldCharType="end"/>
        </w:r>
      </w:hyperlink>
    </w:p>
    <w:p w14:paraId="11A1E596" w14:textId="77777777" w:rsidR="00B45A98" w:rsidRDefault="008D7EE6">
      <w:pPr>
        <w:pStyle w:val="TDC1"/>
        <w:rPr>
          <w:rFonts w:eastAsiaTheme="minorEastAsia" w:cstheme="minorBidi"/>
          <w:b w:val="0"/>
          <w:bCs w:val="0"/>
          <w:caps w:val="0"/>
          <w:noProof/>
          <w:sz w:val="22"/>
          <w:szCs w:val="22"/>
          <w:lang w:eastAsia="es-CL"/>
        </w:rPr>
      </w:pPr>
      <w:hyperlink w:anchor="_Toc423536693" w:history="1">
        <w:r w:rsidR="00B45A98" w:rsidRPr="0001656A">
          <w:rPr>
            <w:rStyle w:val="Hipervnculo"/>
            <w:noProof/>
          </w:rPr>
          <w:t>3.</w:t>
        </w:r>
        <w:r w:rsidR="00B45A98">
          <w:rPr>
            <w:rFonts w:eastAsiaTheme="minorEastAsia" w:cstheme="minorBidi"/>
            <w:b w:val="0"/>
            <w:bCs w:val="0"/>
            <w:caps w:val="0"/>
            <w:noProof/>
            <w:sz w:val="22"/>
            <w:szCs w:val="22"/>
            <w:lang w:eastAsia="es-CL"/>
          </w:rPr>
          <w:tab/>
        </w:r>
        <w:r w:rsidR="00B45A98" w:rsidRPr="0001656A">
          <w:rPr>
            <w:rStyle w:val="Hipervnculo"/>
            <w:noProof/>
          </w:rPr>
          <w:t>INSTRUMENTOS DE GESTIÓN AMBIENTAL QUE REGULAN LA ACTIVIDAD FISCALIZADA.</w:t>
        </w:r>
        <w:r w:rsidR="00B45A98">
          <w:rPr>
            <w:noProof/>
            <w:webHidden/>
          </w:rPr>
          <w:tab/>
        </w:r>
        <w:r w:rsidR="00B45A98">
          <w:rPr>
            <w:noProof/>
            <w:webHidden/>
          </w:rPr>
          <w:fldChar w:fldCharType="begin"/>
        </w:r>
        <w:r w:rsidR="00B45A98">
          <w:rPr>
            <w:noProof/>
            <w:webHidden/>
          </w:rPr>
          <w:instrText xml:space="preserve"> PAGEREF _Toc423536693 \h </w:instrText>
        </w:r>
        <w:r w:rsidR="00B45A98">
          <w:rPr>
            <w:noProof/>
            <w:webHidden/>
          </w:rPr>
        </w:r>
        <w:r w:rsidR="00B45A98">
          <w:rPr>
            <w:noProof/>
            <w:webHidden/>
          </w:rPr>
          <w:fldChar w:fldCharType="separate"/>
        </w:r>
        <w:r w:rsidR="00B45A98">
          <w:rPr>
            <w:noProof/>
            <w:webHidden/>
          </w:rPr>
          <w:t>7</w:t>
        </w:r>
        <w:r w:rsidR="00B45A98">
          <w:rPr>
            <w:noProof/>
            <w:webHidden/>
          </w:rPr>
          <w:fldChar w:fldCharType="end"/>
        </w:r>
      </w:hyperlink>
    </w:p>
    <w:p w14:paraId="0AF16976" w14:textId="77777777" w:rsidR="00B45A98" w:rsidRDefault="008D7EE6">
      <w:pPr>
        <w:pStyle w:val="TDC1"/>
        <w:rPr>
          <w:rFonts w:eastAsiaTheme="minorEastAsia" w:cstheme="minorBidi"/>
          <w:b w:val="0"/>
          <w:bCs w:val="0"/>
          <w:caps w:val="0"/>
          <w:noProof/>
          <w:sz w:val="22"/>
          <w:szCs w:val="22"/>
          <w:lang w:eastAsia="es-CL"/>
        </w:rPr>
      </w:pPr>
      <w:hyperlink w:anchor="_Toc423536694" w:history="1">
        <w:r w:rsidR="00B45A98" w:rsidRPr="0001656A">
          <w:rPr>
            <w:rStyle w:val="Hipervnculo"/>
            <w:noProof/>
          </w:rPr>
          <w:t>4.</w:t>
        </w:r>
        <w:r w:rsidR="00B45A98">
          <w:rPr>
            <w:rFonts w:eastAsiaTheme="minorEastAsia" w:cstheme="minorBidi"/>
            <w:b w:val="0"/>
            <w:bCs w:val="0"/>
            <w:caps w:val="0"/>
            <w:noProof/>
            <w:sz w:val="22"/>
            <w:szCs w:val="22"/>
            <w:lang w:eastAsia="es-CL"/>
          </w:rPr>
          <w:tab/>
        </w:r>
        <w:r w:rsidR="00B45A98" w:rsidRPr="0001656A">
          <w:rPr>
            <w:rStyle w:val="Hipervnculo"/>
            <w:noProof/>
          </w:rPr>
          <w:t>ANTECEDENTES DE LA ACTIVIDAD DE FISCALIZACIÓN.</w:t>
        </w:r>
        <w:r w:rsidR="00B45A98">
          <w:rPr>
            <w:noProof/>
            <w:webHidden/>
          </w:rPr>
          <w:tab/>
        </w:r>
        <w:r w:rsidR="00B45A98">
          <w:rPr>
            <w:noProof/>
            <w:webHidden/>
          </w:rPr>
          <w:fldChar w:fldCharType="begin"/>
        </w:r>
        <w:r w:rsidR="00B45A98">
          <w:rPr>
            <w:noProof/>
            <w:webHidden/>
          </w:rPr>
          <w:instrText xml:space="preserve"> PAGEREF _Toc423536694 \h </w:instrText>
        </w:r>
        <w:r w:rsidR="00B45A98">
          <w:rPr>
            <w:noProof/>
            <w:webHidden/>
          </w:rPr>
        </w:r>
        <w:r w:rsidR="00B45A98">
          <w:rPr>
            <w:noProof/>
            <w:webHidden/>
          </w:rPr>
          <w:fldChar w:fldCharType="separate"/>
        </w:r>
        <w:r w:rsidR="00B45A98">
          <w:rPr>
            <w:noProof/>
            <w:webHidden/>
          </w:rPr>
          <w:t>7</w:t>
        </w:r>
        <w:r w:rsidR="00B45A98">
          <w:rPr>
            <w:noProof/>
            <w:webHidden/>
          </w:rPr>
          <w:fldChar w:fldCharType="end"/>
        </w:r>
      </w:hyperlink>
    </w:p>
    <w:p w14:paraId="6A678FA8" w14:textId="77777777" w:rsidR="00B45A98" w:rsidRDefault="008D7EE6">
      <w:pPr>
        <w:pStyle w:val="TDC2"/>
        <w:rPr>
          <w:rFonts w:eastAsiaTheme="minorEastAsia" w:cstheme="minorBidi"/>
          <w:smallCaps w:val="0"/>
          <w:noProof/>
          <w:sz w:val="22"/>
          <w:szCs w:val="22"/>
          <w:lang w:eastAsia="es-CL"/>
        </w:rPr>
      </w:pPr>
      <w:hyperlink w:anchor="_Toc423536695" w:history="1">
        <w:r w:rsidR="00B45A98" w:rsidRPr="0001656A">
          <w:rPr>
            <w:rStyle w:val="Hipervnculo"/>
            <w:noProof/>
          </w:rPr>
          <w:t>4.1.</w:t>
        </w:r>
        <w:r w:rsidR="00B45A98">
          <w:rPr>
            <w:rFonts w:eastAsiaTheme="minorEastAsia" w:cstheme="minorBidi"/>
            <w:smallCaps w:val="0"/>
            <w:noProof/>
            <w:sz w:val="22"/>
            <w:szCs w:val="22"/>
            <w:lang w:eastAsia="es-CL"/>
          </w:rPr>
          <w:tab/>
        </w:r>
        <w:r w:rsidR="00B45A98" w:rsidRPr="0001656A">
          <w:rPr>
            <w:rStyle w:val="Hipervnculo"/>
            <w:noProof/>
          </w:rPr>
          <w:t>Motivo de la Actividad de Fiscalización.</w:t>
        </w:r>
        <w:r w:rsidR="00B45A98">
          <w:rPr>
            <w:noProof/>
            <w:webHidden/>
          </w:rPr>
          <w:tab/>
        </w:r>
        <w:r w:rsidR="00B45A98">
          <w:rPr>
            <w:noProof/>
            <w:webHidden/>
          </w:rPr>
          <w:fldChar w:fldCharType="begin"/>
        </w:r>
        <w:r w:rsidR="00B45A98">
          <w:rPr>
            <w:noProof/>
            <w:webHidden/>
          </w:rPr>
          <w:instrText xml:space="preserve"> PAGEREF _Toc423536695 \h </w:instrText>
        </w:r>
        <w:r w:rsidR="00B45A98">
          <w:rPr>
            <w:noProof/>
            <w:webHidden/>
          </w:rPr>
        </w:r>
        <w:r w:rsidR="00B45A98">
          <w:rPr>
            <w:noProof/>
            <w:webHidden/>
          </w:rPr>
          <w:fldChar w:fldCharType="separate"/>
        </w:r>
        <w:r w:rsidR="00B45A98">
          <w:rPr>
            <w:noProof/>
            <w:webHidden/>
          </w:rPr>
          <w:t>7</w:t>
        </w:r>
        <w:r w:rsidR="00B45A98">
          <w:rPr>
            <w:noProof/>
            <w:webHidden/>
          </w:rPr>
          <w:fldChar w:fldCharType="end"/>
        </w:r>
      </w:hyperlink>
    </w:p>
    <w:p w14:paraId="21FF1E4A" w14:textId="77777777" w:rsidR="00B45A98" w:rsidRDefault="008D7EE6">
      <w:pPr>
        <w:pStyle w:val="TDC2"/>
        <w:rPr>
          <w:rFonts w:eastAsiaTheme="minorEastAsia" w:cstheme="minorBidi"/>
          <w:smallCaps w:val="0"/>
          <w:noProof/>
          <w:sz w:val="22"/>
          <w:szCs w:val="22"/>
          <w:lang w:eastAsia="es-CL"/>
        </w:rPr>
      </w:pPr>
      <w:hyperlink w:anchor="_Toc423536696" w:history="1">
        <w:r w:rsidR="00B45A98" w:rsidRPr="0001656A">
          <w:rPr>
            <w:rStyle w:val="Hipervnculo"/>
            <w:noProof/>
          </w:rPr>
          <w:t>4.2.</w:t>
        </w:r>
        <w:r w:rsidR="00B45A98">
          <w:rPr>
            <w:rFonts w:eastAsiaTheme="minorEastAsia" w:cstheme="minorBidi"/>
            <w:smallCaps w:val="0"/>
            <w:noProof/>
            <w:sz w:val="22"/>
            <w:szCs w:val="22"/>
            <w:lang w:eastAsia="es-CL"/>
          </w:rPr>
          <w:tab/>
        </w:r>
        <w:r w:rsidR="00B45A98" w:rsidRPr="0001656A">
          <w:rPr>
            <w:rStyle w:val="Hipervnculo"/>
            <w:noProof/>
          </w:rPr>
          <w:t>Materia Específica Objeto de la Fiscalización Ambiental.</w:t>
        </w:r>
        <w:r w:rsidR="00B45A98">
          <w:rPr>
            <w:noProof/>
            <w:webHidden/>
          </w:rPr>
          <w:tab/>
        </w:r>
        <w:r w:rsidR="00B45A98">
          <w:rPr>
            <w:noProof/>
            <w:webHidden/>
          </w:rPr>
          <w:fldChar w:fldCharType="begin"/>
        </w:r>
        <w:r w:rsidR="00B45A98">
          <w:rPr>
            <w:noProof/>
            <w:webHidden/>
          </w:rPr>
          <w:instrText xml:space="preserve"> PAGEREF _Toc423536696 \h </w:instrText>
        </w:r>
        <w:r w:rsidR="00B45A98">
          <w:rPr>
            <w:noProof/>
            <w:webHidden/>
          </w:rPr>
        </w:r>
        <w:r w:rsidR="00B45A98">
          <w:rPr>
            <w:noProof/>
            <w:webHidden/>
          </w:rPr>
          <w:fldChar w:fldCharType="separate"/>
        </w:r>
        <w:r w:rsidR="00B45A98">
          <w:rPr>
            <w:noProof/>
            <w:webHidden/>
          </w:rPr>
          <w:t>7</w:t>
        </w:r>
        <w:r w:rsidR="00B45A98">
          <w:rPr>
            <w:noProof/>
            <w:webHidden/>
          </w:rPr>
          <w:fldChar w:fldCharType="end"/>
        </w:r>
      </w:hyperlink>
    </w:p>
    <w:p w14:paraId="5339B2D5" w14:textId="77777777" w:rsidR="00B45A98" w:rsidRDefault="008D7EE6">
      <w:pPr>
        <w:pStyle w:val="TDC2"/>
        <w:rPr>
          <w:rFonts w:eastAsiaTheme="minorEastAsia" w:cstheme="minorBidi"/>
          <w:smallCaps w:val="0"/>
          <w:noProof/>
          <w:sz w:val="22"/>
          <w:szCs w:val="22"/>
          <w:lang w:eastAsia="es-CL"/>
        </w:rPr>
      </w:pPr>
      <w:hyperlink w:anchor="_Toc423536697" w:history="1">
        <w:r w:rsidR="00B45A98" w:rsidRPr="0001656A">
          <w:rPr>
            <w:rStyle w:val="Hipervnculo"/>
            <w:noProof/>
          </w:rPr>
          <w:t>4.3.</w:t>
        </w:r>
        <w:r w:rsidR="00B45A98">
          <w:rPr>
            <w:rFonts w:eastAsiaTheme="minorEastAsia" w:cstheme="minorBidi"/>
            <w:smallCaps w:val="0"/>
            <w:noProof/>
            <w:sz w:val="22"/>
            <w:szCs w:val="22"/>
            <w:lang w:eastAsia="es-CL"/>
          </w:rPr>
          <w:tab/>
        </w:r>
        <w:r w:rsidR="00B45A98" w:rsidRPr="0001656A">
          <w:rPr>
            <w:rStyle w:val="Hipervnculo"/>
            <w:noProof/>
          </w:rPr>
          <w:t>Aspectos relativos a la ejecución de la Inspección Ambiental.</w:t>
        </w:r>
        <w:r w:rsidR="00B45A98">
          <w:rPr>
            <w:noProof/>
            <w:webHidden/>
          </w:rPr>
          <w:tab/>
        </w:r>
        <w:r w:rsidR="00B45A98">
          <w:rPr>
            <w:noProof/>
            <w:webHidden/>
          </w:rPr>
          <w:fldChar w:fldCharType="begin"/>
        </w:r>
        <w:r w:rsidR="00B45A98">
          <w:rPr>
            <w:noProof/>
            <w:webHidden/>
          </w:rPr>
          <w:instrText xml:space="preserve"> PAGEREF _Toc423536697 \h </w:instrText>
        </w:r>
        <w:r w:rsidR="00B45A98">
          <w:rPr>
            <w:noProof/>
            <w:webHidden/>
          </w:rPr>
        </w:r>
        <w:r w:rsidR="00B45A98">
          <w:rPr>
            <w:noProof/>
            <w:webHidden/>
          </w:rPr>
          <w:fldChar w:fldCharType="separate"/>
        </w:r>
        <w:r w:rsidR="00B45A98">
          <w:rPr>
            <w:noProof/>
            <w:webHidden/>
          </w:rPr>
          <w:t>7</w:t>
        </w:r>
        <w:r w:rsidR="00B45A98">
          <w:rPr>
            <w:noProof/>
            <w:webHidden/>
          </w:rPr>
          <w:fldChar w:fldCharType="end"/>
        </w:r>
      </w:hyperlink>
    </w:p>
    <w:p w14:paraId="56FE6A17" w14:textId="77777777" w:rsidR="00B45A98" w:rsidRDefault="008D7EE6">
      <w:pPr>
        <w:pStyle w:val="TDC2"/>
        <w:rPr>
          <w:rFonts w:eastAsiaTheme="minorEastAsia" w:cstheme="minorBidi"/>
          <w:smallCaps w:val="0"/>
          <w:noProof/>
          <w:sz w:val="22"/>
          <w:szCs w:val="22"/>
          <w:lang w:eastAsia="es-CL"/>
        </w:rPr>
      </w:pPr>
      <w:hyperlink w:anchor="_Toc423536702" w:history="1">
        <w:r w:rsidR="00B45A98" w:rsidRPr="0001656A">
          <w:rPr>
            <w:rStyle w:val="Hipervnculo"/>
            <w:bCs/>
            <w:noProof/>
          </w:rPr>
          <w:t>4.4.</w:t>
        </w:r>
        <w:r w:rsidR="00B45A98">
          <w:rPr>
            <w:rFonts w:eastAsiaTheme="minorEastAsia" w:cstheme="minorBidi"/>
            <w:smallCaps w:val="0"/>
            <w:noProof/>
            <w:sz w:val="22"/>
            <w:szCs w:val="22"/>
            <w:lang w:eastAsia="es-CL"/>
          </w:rPr>
          <w:tab/>
        </w:r>
        <w:r w:rsidR="00B45A98" w:rsidRPr="0001656A">
          <w:rPr>
            <w:rStyle w:val="Hipervnculo"/>
            <w:bCs/>
            <w:noProof/>
          </w:rPr>
          <w:t>Aspectos relativos al Seguimiento Ambiental</w:t>
        </w:r>
        <w:r w:rsidR="00B45A98">
          <w:rPr>
            <w:noProof/>
            <w:webHidden/>
          </w:rPr>
          <w:tab/>
        </w:r>
        <w:r w:rsidR="00B45A98">
          <w:rPr>
            <w:noProof/>
            <w:webHidden/>
          </w:rPr>
          <w:fldChar w:fldCharType="begin"/>
        </w:r>
        <w:r w:rsidR="00B45A98">
          <w:rPr>
            <w:noProof/>
            <w:webHidden/>
          </w:rPr>
          <w:instrText xml:space="preserve"> PAGEREF _Toc423536702 \h </w:instrText>
        </w:r>
        <w:r w:rsidR="00B45A98">
          <w:rPr>
            <w:noProof/>
            <w:webHidden/>
          </w:rPr>
        </w:r>
        <w:r w:rsidR="00B45A98">
          <w:rPr>
            <w:noProof/>
            <w:webHidden/>
          </w:rPr>
          <w:fldChar w:fldCharType="separate"/>
        </w:r>
        <w:r w:rsidR="00B45A98">
          <w:rPr>
            <w:noProof/>
            <w:webHidden/>
          </w:rPr>
          <w:t>9</w:t>
        </w:r>
        <w:r w:rsidR="00B45A98">
          <w:rPr>
            <w:noProof/>
            <w:webHidden/>
          </w:rPr>
          <w:fldChar w:fldCharType="end"/>
        </w:r>
      </w:hyperlink>
    </w:p>
    <w:p w14:paraId="7938C666" w14:textId="77777777" w:rsidR="00B45A98" w:rsidRDefault="008D7EE6">
      <w:pPr>
        <w:pStyle w:val="TDC1"/>
        <w:rPr>
          <w:rFonts w:eastAsiaTheme="minorEastAsia" w:cstheme="minorBidi"/>
          <w:b w:val="0"/>
          <w:bCs w:val="0"/>
          <w:caps w:val="0"/>
          <w:noProof/>
          <w:sz w:val="22"/>
          <w:szCs w:val="22"/>
          <w:lang w:eastAsia="es-CL"/>
        </w:rPr>
      </w:pPr>
      <w:hyperlink w:anchor="_Toc423536703" w:history="1">
        <w:r w:rsidR="00B45A98" w:rsidRPr="0001656A">
          <w:rPr>
            <w:rStyle w:val="Hipervnculo"/>
            <w:noProof/>
          </w:rPr>
          <w:t>5.</w:t>
        </w:r>
        <w:r w:rsidR="00B45A98">
          <w:rPr>
            <w:rFonts w:eastAsiaTheme="minorEastAsia" w:cstheme="minorBidi"/>
            <w:b w:val="0"/>
            <w:bCs w:val="0"/>
            <w:caps w:val="0"/>
            <w:noProof/>
            <w:sz w:val="22"/>
            <w:szCs w:val="22"/>
            <w:lang w:eastAsia="es-CL"/>
          </w:rPr>
          <w:tab/>
        </w:r>
        <w:r w:rsidR="00B45A98" w:rsidRPr="0001656A">
          <w:rPr>
            <w:rStyle w:val="Hipervnculo"/>
            <w:noProof/>
          </w:rPr>
          <w:t>HECHOS CONSTATADOS.</w:t>
        </w:r>
        <w:r w:rsidR="00B45A98">
          <w:rPr>
            <w:noProof/>
            <w:webHidden/>
          </w:rPr>
          <w:tab/>
        </w:r>
        <w:r w:rsidR="00B45A98">
          <w:rPr>
            <w:noProof/>
            <w:webHidden/>
          </w:rPr>
          <w:fldChar w:fldCharType="begin"/>
        </w:r>
        <w:r w:rsidR="00B45A98">
          <w:rPr>
            <w:noProof/>
            <w:webHidden/>
          </w:rPr>
          <w:instrText xml:space="preserve"> PAGEREF _Toc423536703 \h </w:instrText>
        </w:r>
        <w:r w:rsidR="00B45A98">
          <w:rPr>
            <w:noProof/>
            <w:webHidden/>
          </w:rPr>
        </w:r>
        <w:r w:rsidR="00B45A98">
          <w:rPr>
            <w:noProof/>
            <w:webHidden/>
          </w:rPr>
          <w:fldChar w:fldCharType="separate"/>
        </w:r>
        <w:r w:rsidR="00B45A98">
          <w:rPr>
            <w:noProof/>
            <w:webHidden/>
          </w:rPr>
          <w:t>10</w:t>
        </w:r>
        <w:r w:rsidR="00B45A98">
          <w:rPr>
            <w:noProof/>
            <w:webHidden/>
          </w:rPr>
          <w:fldChar w:fldCharType="end"/>
        </w:r>
      </w:hyperlink>
    </w:p>
    <w:p w14:paraId="1220334A" w14:textId="77777777" w:rsidR="00B45A98" w:rsidRDefault="008D7EE6">
      <w:pPr>
        <w:pStyle w:val="TDC2"/>
        <w:rPr>
          <w:rFonts w:eastAsiaTheme="minorEastAsia" w:cstheme="minorBidi"/>
          <w:smallCaps w:val="0"/>
          <w:noProof/>
          <w:sz w:val="22"/>
          <w:szCs w:val="22"/>
          <w:lang w:eastAsia="es-CL"/>
        </w:rPr>
      </w:pPr>
      <w:hyperlink w:anchor="_Toc423536704" w:history="1">
        <w:r w:rsidR="00B45A98" w:rsidRPr="0048616F">
          <w:rPr>
            <w:rStyle w:val="Hipervnculo"/>
            <w:bCs/>
            <w:noProof/>
          </w:rPr>
          <w:t>5.1.</w:t>
        </w:r>
        <w:r w:rsidR="00B45A98" w:rsidRPr="0048616F">
          <w:rPr>
            <w:rStyle w:val="Hipervnculo"/>
            <w:bCs/>
          </w:rPr>
          <w:tab/>
        </w:r>
        <w:r w:rsidR="00B45A98" w:rsidRPr="0048616F">
          <w:rPr>
            <w:rStyle w:val="Hipervnculo"/>
            <w:bCs/>
            <w:noProof/>
          </w:rPr>
          <w:t>día 03 de septiembre de 2014</w:t>
        </w:r>
        <w:r w:rsidR="00B45A98">
          <w:rPr>
            <w:noProof/>
            <w:webHidden/>
          </w:rPr>
          <w:tab/>
        </w:r>
        <w:r w:rsidR="00B45A98">
          <w:rPr>
            <w:noProof/>
            <w:webHidden/>
          </w:rPr>
          <w:fldChar w:fldCharType="begin"/>
        </w:r>
        <w:r w:rsidR="00B45A98">
          <w:rPr>
            <w:noProof/>
            <w:webHidden/>
          </w:rPr>
          <w:instrText xml:space="preserve"> PAGEREF _Toc423536704 \h </w:instrText>
        </w:r>
        <w:r w:rsidR="00B45A98">
          <w:rPr>
            <w:noProof/>
            <w:webHidden/>
          </w:rPr>
        </w:r>
        <w:r w:rsidR="00B45A98">
          <w:rPr>
            <w:noProof/>
            <w:webHidden/>
          </w:rPr>
          <w:fldChar w:fldCharType="separate"/>
        </w:r>
        <w:r w:rsidR="00B45A98">
          <w:rPr>
            <w:noProof/>
            <w:webHidden/>
          </w:rPr>
          <w:t>10</w:t>
        </w:r>
        <w:r w:rsidR="00B45A98">
          <w:rPr>
            <w:noProof/>
            <w:webHidden/>
          </w:rPr>
          <w:fldChar w:fldCharType="end"/>
        </w:r>
      </w:hyperlink>
    </w:p>
    <w:p w14:paraId="2BA3A1B9" w14:textId="77777777" w:rsidR="00B45A98" w:rsidRPr="0048616F" w:rsidRDefault="008D7EE6">
      <w:pPr>
        <w:pStyle w:val="TDC2"/>
        <w:rPr>
          <w:rStyle w:val="Hipervnculo"/>
          <w:bCs/>
        </w:rPr>
      </w:pPr>
      <w:hyperlink w:anchor="_Toc423536712" w:history="1">
        <w:r w:rsidR="00B45A98" w:rsidRPr="0048616F">
          <w:rPr>
            <w:rStyle w:val="Hipervnculo"/>
            <w:bCs/>
            <w:noProof/>
          </w:rPr>
          <w:t>5.2.</w:t>
        </w:r>
        <w:r w:rsidR="00B45A98" w:rsidRPr="0048616F">
          <w:rPr>
            <w:rStyle w:val="Hipervnculo"/>
            <w:bCs/>
          </w:rPr>
          <w:tab/>
        </w:r>
        <w:r w:rsidR="00B45A98" w:rsidRPr="0048616F">
          <w:rPr>
            <w:rStyle w:val="Hipervnculo"/>
            <w:bCs/>
            <w:noProof/>
          </w:rPr>
          <w:t>día 24 de abril de 2015</w:t>
        </w:r>
        <w:r w:rsidR="00B45A98" w:rsidRPr="0048616F">
          <w:rPr>
            <w:rStyle w:val="Hipervnculo"/>
            <w:bCs/>
            <w:webHidden/>
          </w:rPr>
          <w:tab/>
        </w:r>
        <w:r w:rsidR="00B45A98" w:rsidRPr="0048616F">
          <w:rPr>
            <w:rStyle w:val="Hipervnculo"/>
            <w:bCs/>
            <w:webHidden/>
          </w:rPr>
          <w:fldChar w:fldCharType="begin"/>
        </w:r>
        <w:r w:rsidR="00B45A98" w:rsidRPr="0048616F">
          <w:rPr>
            <w:rStyle w:val="Hipervnculo"/>
            <w:bCs/>
            <w:webHidden/>
          </w:rPr>
          <w:instrText xml:space="preserve"> PAGEREF _Toc423536712 \h </w:instrText>
        </w:r>
        <w:r w:rsidR="00B45A98" w:rsidRPr="0048616F">
          <w:rPr>
            <w:rStyle w:val="Hipervnculo"/>
            <w:bCs/>
            <w:webHidden/>
          </w:rPr>
        </w:r>
        <w:r w:rsidR="00B45A98" w:rsidRPr="0048616F">
          <w:rPr>
            <w:rStyle w:val="Hipervnculo"/>
            <w:bCs/>
            <w:webHidden/>
          </w:rPr>
          <w:fldChar w:fldCharType="separate"/>
        </w:r>
        <w:r w:rsidR="00B45A98" w:rsidRPr="0048616F">
          <w:rPr>
            <w:rStyle w:val="Hipervnculo"/>
            <w:bCs/>
            <w:webHidden/>
          </w:rPr>
          <w:t>17</w:t>
        </w:r>
        <w:r w:rsidR="00B45A98" w:rsidRPr="0048616F">
          <w:rPr>
            <w:rStyle w:val="Hipervnculo"/>
            <w:bCs/>
            <w:webHidden/>
          </w:rPr>
          <w:fldChar w:fldCharType="end"/>
        </w:r>
      </w:hyperlink>
    </w:p>
    <w:p w14:paraId="5842F9D1" w14:textId="77777777" w:rsidR="00B45A98" w:rsidRDefault="008D7EE6">
      <w:pPr>
        <w:pStyle w:val="TDC1"/>
        <w:rPr>
          <w:rFonts w:eastAsiaTheme="minorEastAsia" w:cstheme="minorBidi"/>
          <w:b w:val="0"/>
          <w:bCs w:val="0"/>
          <w:caps w:val="0"/>
          <w:noProof/>
          <w:sz w:val="22"/>
          <w:szCs w:val="22"/>
          <w:lang w:eastAsia="es-CL"/>
        </w:rPr>
      </w:pPr>
      <w:hyperlink w:anchor="_Toc423536720" w:history="1">
        <w:r w:rsidR="00B45A98" w:rsidRPr="0001656A">
          <w:rPr>
            <w:rStyle w:val="Hipervnculo"/>
            <w:noProof/>
          </w:rPr>
          <w:t>6.</w:t>
        </w:r>
        <w:r w:rsidR="00B45A98">
          <w:rPr>
            <w:rFonts w:eastAsiaTheme="minorEastAsia" w:cstheme="minorBidi"/>
            <w:b w:val="0"/>
            <w:bCs w:val="0"/>
            <w:caps w:val="0"/>
            <w:noProof/>
            <w:sz w:val="22"/>
            <w:szCs w:val="22"/>
            <w:lang w:eastAsia="es-CL"/>
          </w:rPr>
          <w:tab/>
        </w:r>
        <w:r w:rsidR="00B45A98" w:rsidRPr="0001656A">
          <w:rPr>
            <w:rStyle w:val="Hipervnculo"/>
            <w:noProof/>
          </w:rPr>
          <w:t>OTROS HECHOS.</w:t>
        </w:r>
        <w:r w:rsidR="00B45A98">
          <w:rPr>
            <w:noProof/>
            <w:webHidden/>
          </w:rPr>
          <w:tab/>
        </w:r>
        <w:r w:rsidR="00B45A98">
          <w:rPr>
            <w:noProof/>
            <w:webHidden/>
          </w:rPr>
          <w:fldChar w:fldCharType="begin"/>
        </w:r>
        <w:r w:rsidR="00B45A98">
          <w:rPr>
            <w:noProof/>
            <w:webHidden/>
          </w:rPr>
          <w:instrText xml:space="preserve"> PAGEREF _Toc423536720 \h </w:instrText>
        </w:r>
        <w:r w:rsidR="00B45A98">
          <w:rPr>
            <w:noProof/>
            <w:webHidden/>
          </w:rPr>
        </w:r>
        <w:r w:rsidR="00B45A98">
          <w:rPr>
            <w:noProof/>
            <w:webHidden/>
          </w:rPr>
          <w:fldChar w:fldCharType="separate"/>
        </w:r>
        <w:r w:rsidR="00B45A98">
          <w:rPr>
            <w:noProof/>
            <w:webHidden/>
          </w:rPr>
          <w:t>25</w:t>
        </w:r>
        <w:r w:rsidR="00B45A98">
          <w:rPr>
            <w:noProof/>
            <w:webHidden/>
          </w:rPr>
          <w:fldChar w:fldCharType="end"/>
        </w:r>
      </w:hyperlink>
    </w:p>
    <w:p w14:paraId="0F809FAE" w14:textId="77777777" w:rsidR="00B45A98" w:rsidRDefault="008D7EE6">
      <w:pPr>
        <w:pStyle w:val="TDC1"/>
        <w:rPr>
          <w:rFonts w:eastAsiaTheme="minorEastAsia" w:cstheme="minorBidi"/>
          <w:b w:val="0"/>
          <w:bCs w:val="0"/>
          <w:caps w:val="0"/>
          <w:noProof/>
          <w:sz w:val="22"/>
          <w:szCs w:val="22"/>
          <w:lang w:eastAsia="es-CL"/>
        </w:rPr>
      </w:pPr>
      <w:hyperlink w:anchor="_Toc423536722" w:history="1">
        <w:r w:rsidR="00B45A98" w:rsidRPr="0001656A">
          <w:rPr>
            <w:rStyle w:val="Hipervnculo"/>
            <w:noProof/>
          </w:rPr>
          <w:t>7.</w:t>
        </w:r>
        <w:r w:rsidR="00B45A98">
          <w:rPr>
            <w:rFonts w:eastAsiaTheme="minorEastAsia" w:cstheme="minorBidi"/>
            <w:b w:val="0"/>
            <w:bCs w:val="0"/>
            <w:caps w:val="0"/>
            <w:noProof/>
            <w:sz w:val="22"/>
            <w:szCs w:val="22"/>
            <w:lang w:eastAsia="es-CL"/>
          </w:rPr>
          <w:tab/>
        </w:r>
        <w:r w:rsidR="00B45A98" w:rsidRPr="0001656A">
          <w:rPr>
            <w:rStyle w:val="Hipervnculo"/>
            <w:noProof/>
          </w:rPr>
          <w:t>CONCLUSIONES.</w:t>
        </w:r>
        <w:r w:rsidR="00B45A98">
          <w:rPr>
            <w:noProof/>
            <w:webHidden/>
          </w:rPr>
          <w:tab/>
        </w:r>
        <w:r w:rsidR="00B45A98">
          <w:rPr>
            <w:noProof/>
            <w:webHidden/>
          </w:rPr>
          <w:fldChar w:fldCharType="begin"/>
        </w:r>
        <w:r w:rsidR="00B45A98">
          <w:rPr>
            <w:noProof/>
            <w:webHidden/>
          </w:rPr>
          <w:instrText xml:space="preserve"> PAGEREF _Toc423536722 \h </w:instrText>
        </w:r>
        <w:r w:rsidR="00B45A98">
          <w:rPr>
            <w:noProof/>
            <w:webHidden/>
          </w:rPr>
        </w:r>
        <w:r w:rsidR="00B45A98">
          <w:rPr>
            <w:noProof/>
            <w:webHidden/>
          </w:rPr>
          <w:fldChar w:fldCharType="separate"/>
        </w:r>
        <w:r w:rsidR="00B45A98">
          <w:rPr>
            <w:noProof/>
            <w:webHidden/>
          </w:rPr>
          <w:t>26</w:t>
        </w:r>
        <w:r w:rsidR="00B45A98">
          <w:rPr>
            <w:noProof/>
            <w:webHidden/>
          </w:rPr>
          <w:fldChar w:fldCharType="end"/>
        </w:r>
      </w:hyperlink>
    </w:p>
    <w:p w14:paraId="547A7E39" w14:textId="3B1AEB5A" w:rsidR="00B45A98" w:rsidRDefault="008D7EE6">
      <w:pPr>
        <w:pStyle w:val="TDC1"/>
        <w:rPr>
          <w:rFonts w:eastAsiaTheme="minorEastAsia" w:cstheme="minorBidi"/>
          <w:b w:val="0"/>
          <w:bCs w:val="0"/>
          <w:caps w:val="0"/>
          <w:noProof/>
          <w:sz w:val="22"/>
          <w:szCs w:val="22"/>
          <w:lang w:eastAsia="es-CL"/>
        </w:rPr>
      </w:pPr>
      <w:hyperlink w:anchor="_Toc423536723" w:history="1">
        <w:r w:rsidR="00B45A98" w:rsidRPr="0001656A">
          <w:rPr>
            <w:rStyle w:val="Hipervnculo"/>
            <w:noProof/>
          </w:rPr>
          <w:t>8.</w:t>
        </w:r>
        <w:r w:rsidR="00B45A98">
          <w:rPr>
            <w:rFonts w:eastAsiaTheme="minorEastAsia" w:cstheme="minorBidi"/>
            <w:b w:val="0"/>
            <w:bCs w:val="0"/>
            <w:caps w:val="0"/>
            <w:noProof/>
            <w:sz w:val="22"/>
            <w:szCs w:val="22"/>
            <w:lang w:eastAsia="es-CL"/>
          </w:rPr>
          <w:tab/>
        </w:r>
        <w:r w:rsidR="00B45A98" w:rsidRPr="0001656A">
          <w:rPr>
            <w:rStyle w:val="Hipervnculo"/>
            <w:noProof/>
          </w:rPr>
          <w:t>DOCUMENTACIÓN SOLICITADA Y ENTREGADA.</w:t>
        </w:r>
        <w:r w:rsidR="00B45A98">
          <w:rPr>
            <w:noProof/>
            <w:webHidden/>
          </w:rPr>
          <w:tab/>
        </w:r>
        <w:r w:rsidR="00B45A98">
          <w:rPr>
            <w:noProof/>
            <w:webHidden/>
          </w:rPr>
          <w:fldChar w:fldCharType="begin"/>
        </w:r>
        <w:r w:rsidR="00B45A98">
          <w:rPr>
            <w:noProof/>
            <w:webHidden/>
          </w:rPr>
          <w:instrText xml:space="preserve"> PAGEREF _Toc423536723 \h </w:instrText>
        </w:r>
        <w:r w:rsidR="00B45A98">
          <w:rPr>
            <w:noProof/>
            <w:webHidden/>
          </w:rPr>
        </w:r>
        <w:r w:rsidR="00B45A98">
          <w:rPr>
            <w:noProof/>
            <w:webHidden/>
          </w:rPr>
          <w:fldChar w:fldCharType="separate"/>
        </w:r>
        <w:r w:rsidR="00B45A98">
          <w:rPr>
            <w:noProof/>
            <w:webHidden/>
          </w:rPr>
          <w:t>2</w:t>
        </w:r>
        <w:r w:rsidR="00B66D97">
          <w:rPr>
            <w:noProof/>
            <w:webHidden/>
          </w:rPr>
          <w:t>7</w:t>
        </w:r>
        <w:r w:rsidR="00B45A98">
          <w:rPr>
            <w:noProof/>
            <w:webHidden/>
          </w:rPr>
          <w:fldChar w:fldCharType="end"/>
        </w:r>
      </w:hyperlink>
    </w:p>
    <w:p w14:paraId="7A492A65" w14:textId="7735302A" w:rsidR="00B45A98" w:rsidRDefault="008D7EE6">
      <w:pPr>
        <w:pStyle w:val="TDC1"/>
        <w:rPr>
          <w:rFonts w:eastAsiaTheme="minorEastAsia" w:cstheme="minorBidi"/>
          <w:b w:val="0"/>
          <w:bCs w:val="0"/>
          <w:caps w:val="0"/>
          <w:noProof/>
          <w:sz w:val="22"/>
          <w:szCs w:val="22"/>
          <w:lang w:eastAsia="es-CL"/>
        </w:rPr>
      </w:pPr>
      <w:hyperlink w:anchor="_Toc423536724" w:history="1">
        <w:r w:rsidR="00B45A98" w:rsidRPr="0001656A">
          <w:rPr>
            <w:rStyle w:val="Hipervnculo"/>
            <w:noProof/>
          </w:rPr>
          <w:t>9.</w:t>
        </w:r>
        <w:r w:rsidR="00B45A98">
          <w:rPr>
            <w:rFonts w:eastAsiaTheme="minorEastAsia" w:cstheme="minorBidi"/>
            <w:b w:val="0"/>
            <w:bCs w:val="0"/>
            <w:caps w:val="0"/>
            <w:noProof/>
            <w:sz w:val="22"/>
            <w:szCs w:val="22"/>
            <w:lang w:eastAsia="es-CL"/>
          </w:rPr>
          <w:tab/>
        </w:r>
        <w:r w:rsidR="00B45A98" w:rsidRPr="0001656A">
          <w:rPr>
            <w:rStyle w:val="Hipervnculo"/>
            <w:noProof/>
          </w:rPr>
          <w:t>ANEXOS.</w:t>
        </w:r>
        <w:r w:rsidR="00B45A98">
          <w:rPr>
            <w:noProof/>
            <w:webHidden/>
          </w:rPr>
          <w:tab/>
        </w:r>
        <w:r w:rsidR="00B45A98">
          <w:rPr>
            <w:noProof/>
            <w:webHidden/>
          </w:rPr>
          <w:fldChar w:fldCharType="begin"/>
        </w:r>
        <w:r w:rsidR="00B45A98">
          <w:rPr>
            <w:noProof/>
            <w:webHidden/>
          </w:rPr>
          <w:instrText xml:space="preserve"> PAGEREF _Toc423536724 \h </w:instrText>
        </w:r>
        <w:r w:rsidR="00B45A98">
          <w:rPr>
            <w:noProof/>
            <w:webHidden/>
          </w:rPr>
        </w:r>
        <w:r w:rsidR="00B45A98">
          <w:rPr>
            <w:noProof/>
            <w:webHidden/>
          </w:rPr>
          <w:fldChar w:fldCharType="separate"/>
        </w:r>
        <w:r w:rsidR="00B45A98">
          <w:rPr>
            <w:noProof/>
            <w:webHidden/>
          </w:rPr>
          <w:t>2</w:t>
        </w:r>
        <w:r w:rsidR="00B66D97">
          <w:rPr>
            <w:noProof/>
            <w:webHidden/>
          </w:rPr>
          <w:t>7</w:t>
        </w:r>
        <w:r w:rsidR="00B45A98">
          <w:rPr>
            <w:noProof/>
            <w:webHidden/>
          </w:rPr>
          <w:fldChar w:fldCharType="end"/>
        </w:r>
      </w:hyperlink>
    </w:p>
    <w:p w14:paraId="33D12586" w14:textId="77777777" w:rsidR="00655D0C" w:rsidRPr="0025129B" w:rsidRDefault="003753AB" w:rsidP="00655D0C">
      <w:r w:rsidRPr="0025129B">
        <w:fldChar w:fldCharType="end"/>
      </w:r>
    </w:p>
    <w:p w14:paraId="7999478A"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085A6C60" w14:textId="77777777" w:rsidR="002C445A" w:rsidRPr="0025129B" w:rsidRDefault="00ED4317" w:rsidP="005749E1">
      <w:pPr>
        <w:pStyle w:val="Ttulo1"/>
      </w:pPr>
      <w:bookmarkStart w:id="16" w:name="_Toc352840376"/>
      <w:bookmarkStart w:id="17" w:name="_Toc352841436"/>
      <w:bookmarkStart w:id="18" w:name="_Toc423536689"/>
      <w:r w:rsidRPr="0025129B">
        <w:lastRenderedPageBreak/>
        <w:t>RESUMEN</w:t>
      </w:r>
      <w:r w:rsidR="00B1722C" w:rsidRPr="0025129B">
        <w:t>.</w:t>
      </w:r>
      <w:bookmarkEnd w:id="16"/>
      <w:bookmarkEnd w:id="17"/>
      <w:bookmarkEnd w:id="18"/>
    </w:p>
    <w:p w14:paraId="0FFC6071" w14:textId="77777777" w:rsidR="00ED4317" w:rsidRPr="0025129B" w:rsidRDefault="00ED4317" w:rsidP="00ED4317">
      <w:pPr>
        <w:jc w:val="left"/>
        <w:rPr>
          <w:rFonts w:cstheme="minorHAnsi"/>
          <w:b/>
          <w:sz w:val="20"/>
          <w:szCs w:val="20"/>
        </w:rPr>
      </w:pPr>
    </w:p>
    <w:p w14:paraId="600C800D" w14:textId="7C02286D"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C06FB7">
        <w:rPr>
          <w:rFonts w:cstheme="minorHAnsi"/>
          <w:sz w:val="20"/>
          <w:szCs w:val="20"/>
        </w:rPr>
        <w:t>la Secretaría Regional Ministerial de Salud de la Región de Tarapacá</w:t>
      </w:r>
      <w:r w:rsidR="00F478FD" w:rsidRPr="0025129B">
        <w:rPr>
          <w:rFonts w:cstheme="minorHAnsi"/>
          <w:sz w:val="20"/>
          <w:szCs w:val="20"/>
        </w:rPr>
        <w:t>,</w:t>
      </w:r>
      <w:r w:rsidR="00B1795A">
        <w:rPr>
          <w:rFonts w:cstheme="minorHAnsi"/>
          <w:sz w:val="20"/>
          <w:szCs w:val="20"/>
        </w:rPr>
        <w:t xml:space="preserve"> a la Unidad Fiscalizable</w:t>
      </w:r>
      <w:r w:rsidRPr="0025129B">
        <w:rPr>
          <w:rFonts w:cstheme="minorHAnsi"/>
          <w:sz w:val="20"/>
          <w:szCs w:val="20"/>
        </w:rPr>
        <w:t xml:space="preserve"> “</w:t>
      </w:r>
      <w:r w:rsidR="006A1AED">
        <w:rPr>
          <w:rFonts w:cstheme="minorHAnsi"/>
          <w:sz w:val="20"/>
          <w:szCs w:val="20"/>
        </w:rPr>
        <w:t>Planta Pétreos – Iquique”</w:t>
      </w:r>
      <w:r w:rsidR="0083119F">
        <w:rPr>
          <w:rFonts w:cstheme="minorHAnsi"/>
          <w:sz w:val="20"/>
          <w:szCs w:val="20"/>
        </w:rPr>
        <w:t xml:space="preserve"> (RCA </w:t>
      </w:r>
      <w:r w:rsidR="004B4163">
        <w:rPr>
          <w:rFonts w:cstheme="minorHAnsi"/>
          <w:sz w:val="20"/>
          <w:szCs w:val="20"/>
        </w:rPr>
        <w:t xml:space="preserve">N° </w:t>
      </w:r>
      <w:r w:rsidR="0083119F">
        <w:rPr>
          <w:rFonts w:cstheme="minorHAnsi"/>
          <w:sz w:val="20"/>
          <w:szCs w:val="20"/>
        </w:rPr>
        <w:t>153/2001)</w:t>
      </w:r>
      <w:r w:rsidR="00B1795A">
        <w:rPr>
          <w:rFonts w:cstheme="minorHAnsi"/>
          <w:sz w:val="20"/>
          <w:szCs w:val="20"/>
        </w:rPr>
        <w:t>,</w:t>
      </w:r>
      <w:r w:rsidR="004C77E8">
        <w:rPr>
          <w:rFonts w:cstheme="minorHAnsi"/>
          <w:sz w:val="20"/>
          <w:szCs w:val="20"/>
        </w:rPr>
        <w:t xml:space="preserve"> a causa de una denuncia ingresada a la Superin</w:t>
      </w:r>
      <w:r w:rsidR="00B1795A">
        <w:rPr>
          <w:rFonts w:cstheme="minorHAnsi"/>
          <w:sz w:val="20"/>
          <w:szCs w:val="20"/>
        </w:rPr>
        <w:t>tendencia del Medio Ambiente referida a</w:t>
      </w:r>
      <w:r w:rsidR="00BA56A1">
        <w:rPr>
          <w:rFonts w:cstheme="minorHAnsi"/>
          <w:sz w:val="20"/>
          <w:szCs w:val="20"/>
        </w:rPr>
        <w:t xml:space="preserve"> la </w:t>
      </w:r>
      <w:r w:rsidR="000956D2">
        <w:rPr>
          <w:rFonts w:cstheme="minorHAnsi"/>
          <w:sz w:val="20"/>
          <w:szCs w:val="20"/>
        </w:rPr>
        <w:t>emisión de material particulado al ambiente</w:t>
      </w:r>
      <w:r w:rsidR="00B1795A">
        <w:rPr>
          <w:rFonts w:cstheme="minorHAnsi"/>
          <w:sz w:val="20"/>
          <w:szCs w:val="20"/>
        </w:rPr>
        <w:t>,</w:t>
      </w:r>
      <w:r w:rsidR="000956D2">
        <w:rPr>
          <w:rFonts w:cstheme="minorHAnsi"/>
          <w:sz w:val="20"/>
          <w:szCs w:val="20"/>
        </w:rPr>
        <w:t xml:space="preserve"> producto de la operación de la empresa ubicada en el Sector de </w:t>
      </w:r>
      <w:r w:rsidR="00B1795A">
        <w:rPr>
          <w:rFonts w:cstheme="minorHAnsi"/>
          <w:sz w:val="20"/>
          <w:szCs w:val="20"/>
        </w:rPr>
        <w:t>“</w:t>
      </w:r>
      <w:r w:rsidR="000956D2">
        <w:rPr>
          <w:rFonts w:cstheme="minorHAnsi"/>
          <w:sz w:val="20"/>
          <w:szCs w:val="20"/>
        </w:rPr>
        <w:t>Bajo Molle</w:t>
      </w:r>
      <w:r w:rsidR="00B1795A">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w:t>
      </w:r>
      <w:r w:rsidR="00221DA0">
        <w:rPr>
          <w:rFonts w:cstheme="minorHAnsi"/>
          <w:sz w:val="20"/>
          <w:szCs w:val="20"/>
        </w:rPr>
        <w:t>los</w:t>
      </w:r>
      <w:r w:rsidRPr="0025129B">
        <w:rPr>
          <w:rFonts w:cstheme="minorHAnsi"/>
          <w:sz w:val="20"/>
          <w:szCs w:val="20"/>
        </w:rPr>
        <w:t xml:space="preserve"> día</w:t>
      </w:r>
      <w:r w:rsidR="00221DA0">
        <w:rPr>
          <w:rFonts w:cstheme="minorHAnsi"/>
          <w:sz w:val="20"/>
          <w:szCs w:val="20"/>
        </w:rPr>
        <w:t>s</w:t>
      </w:r>
      <w:r w:rsidR="006A1AED">
        <w:rPr>
          <w:rFonts w:cstheme="minorHAnsi"/>
          <w:sz w:val="20"/>
          <w:szCs w:val="20"/>
        </w:rPr>
        <w:t xml:space="preserve"> </w:t>
      </w:r>
      <w:r w:rsidR="00B1795A">
        <w:rPr>
          <w:rFonts w:cstheme="minorHAnsi"/>
          <w:sz w:val="20"/>
          <w:szCs w:val="20"/>
        </w:rPr>
        <w:t>0</w:t>
      </w:r>
      <w:r w:rsidR="006A1AED">
        <w:rPr>
          <w:rFonts w:cstheme="minorHAnsi"/>
          <w:sz w:val="20"/>
          <w:szCs w:val="20"/>
        </w:rPr>
        <w:t>3 de septiembre de</w:t>
      </w:r>
      <w:r w:rsidR="00221DA0">
        <w:rPr>
          <w:rFonts w:cstheme="minorHAnsi"/>
          <w:sz w:val="20"/>
          <w:szCs w:val="20"/>
        </w:rPr>
        <w:t>l</w:t>
      </w:r>
      <w:r w:rsidR="006A1AED">
        <w:rPr>
          <w:rFonts w:cstheme="minorHAnsi"/>
          <w:sz w:val="20"/>
          <w:szCs w:val="20"/>
        </w:rPr>
        <w:t xml:space="preserve"> 2014</w:t>
      </w:r>
      <w:r w:rsidR="00221DA0">
        <w:rPr>
          <w:rFonts w:cstheme="minorHAnsi"/>
          <w:sz w:val="20"/>
          <w:szCs w:val="20"/>
        </w:rPr>
        <w:t xml:space="preserve"> y 24 de abril del 2015</w:t>
      </w:r>
      <w:r w:rsidR="006A1AED">
        <w:rPr>
          <w:rFonts w:cstheme="minorHAnsi"/>
          <w:sz w:val="20"/>
          <w:szCs w:val="20"/>
        </w:rPr>
        <w:t>.</w:t>
      </w:r>
    </w:p>
    <w:p w14:paraId="5A996AFB" w14:textId="77777777" w:rsidR="00ED4317" w:rsidRPr="0025129B" w:rsidRDefault="00ED4317" w:rsidP="00ED4317">
      <w:pPr>
        <w:rPr>
          <w:rFonts w:cstheme="minorHAnsi"/>
          <w:sz w:val="20"/>
          <w:szCs w:val="20"/>
        </w:rPr>
      </w:pPr>
    </w:p>
    <w:p w14:paraId="4AAA0D7A" w14:textId="41E590CD" w:rsidR="00327444" w:rsidRDefault="00ED4317" w:rsidP="00327444">
      <w:pPr>
        <w:rPr>
          <w:rFonts w:cstheme="minorHAnsi"/>
          <w:sz w:val="20"/>
          <w:szCs w:val="20"/>
        </w:rPr>
      </w:pPr>
      <w:r w:rsidRPr="0025129B">
        <w:rPr>
          <w:rFonts w:cstheme="minorHAnsi"/>
          <w:sz w:val="20"/>
          <w:szCs w:val="20"/>
        </w:rPr>
        <w:t xml:space="preserve">El proyecto consiste en </w:t>
      </w:r>
      <w:r w:rsidR="00327444" w:rsidRPr="00327444">
        <w:rPr>
          <w:rFonts w:cstheme="minorHAnsi"/>
          <w:sz w:val="20"/>
          <w:szCs w:val="20"/>
        </w:rPr>
        <w:t xml:space="preserve">una planta productora de hormigón premezclado, ubicada en </w:t>
      </w:r>
      <w:r w:rsidR="004B4163">
        <w:rPr>
          <w:rFonts w:cstheme="minorHAnsi"/>
          <w:sz w:val="20"/>
          <w:szCs w:val="20"/>
        </w:rPr>
        <w:t>el sector</w:t>
      </w:r>
      <w:r w:rsidR="0083119F">
        <w:rPr>
          <w:rFonts w:cstheme="minorHAnsi"/>
          <w:sz w:val="20"/>
          <w:szCs w:val="20"/>
        </w:rPr>
        <w:t xml:space="preserve"> de </w:t>
      </w:r>
      <w:r w:rsidR="00B1795A">
        <w:rPr>
          <w:rFonts w:cstheme="minorHAnsi"/>
          <w:sz w:val="20"/>
          <w:szCs w:val="20"/>
        </w:rPr>
        <w:t>“</w:t>
      </w:r>
      <w:r w:rsidR="00327444" w:rsidRPr="00327444">
        <w:rPr>
          <w:rFonts w:cstheme="minorHAnsi"/>
          <w:sz w:val="20"/>
          <w:szCs w:val="20"/>
        </w:rPr>
        <w:t>Bajo</w:t>
      </w:r>
      <w:r w:rsidR="00327444">
        <w:rPr>
          <w:rFonts w:cstheme="minorHAnsi"/>
          <w:sz w:val="20"/>
          <w:szCs w:val="20"/>
        </w:rPr>
        <w:t xml:space="preserve"> </w:t>
      </w:r>
      <w:r w:rsidR="00327444" w:rsidRPr="00327444">
        <w:rPr>
          <w:rFonts w:cstheme="minorHAnsi"/>
          <w:sz w:val="20"/>
          <w:szCs w:val="20"/>
        </w:rPr>
        <w:t>Molle</w:t>
      </w:r>
      <w:r w:rsidR="00B1795A">
        <w:rPr>
          <w:rFonts w:cstheme="minorHAnsi"/>
          <w:sz w:val="20"/>
          <w:szCs w:val="20"/>
        </w:rPr>
        <w:t>”</w:t>
      </w:r>
      <w:r w:rsidR="00327444" w:rsidRPr="00327444">
        <w:rPr>
          <w:rFonts w:cstheme="minorHAnsi"/>
          <w:sz w:val="20"/>
          <w:szCs w:val="20"/>
        </w:rPr>
        <w:t xml:space="preserve">, Manzana H, </w:t>
      </w:r>
      <w:r w:rsidR="00B81D44">
        <w:rPr>
          <w:rFonts w:cstheme="minorHAnsi"/>
          <w:sz w:val="20"/>
          <w:szCs w:val="20"/>
        </w:rPr>
        <w:t>Sitio 7, comuna y provincia de I</w:t>
      </w:r>
      <w:r w:rsidR="00327444" w:rsidRPr="00327444">
        <w:rPr>
          <w:rFonts w:cstheme="minorHAnsi"/>
          <w:sz w:val="20"/>
          <w:szCs w:val="20"/>
        </w:rPr>
        <w:t>quique, Región de Tarapacá.</w:t>
      </w:r>
    </w:p>
    <w:p w14:paraId="78D3E98B" w14:textId="77777777" w:rsidR="00327444" w:rsidRPr="00327444" w:rsidRDefault="00327444" w:rsidP="00327444">
      <w:pPr>
        <w:rPr>
          <w:rFonts w:cstheme="minorHAnsi"/>
          <w:sz w:val="20"/>
          <w:szCs w:val="20"/>
        </w:rPr>
      </w:pPr>
    </w:p>
    <w:p w14:paraId="74B36CBC" w14:textId="77777777" w:rsidR="00ED4317" w:rsidRPr="0025129B" w:rsidRDefault="00327444" w:rsidP="00327444">
      <w:pPr>
        <w:rPr>
          <w:rFonts w:cstheme="minorHAnsi"/>
          <w:color w:val="FF0000"/>
          <w:sz w:val="20"/>
          <w:szCs w:val="20"/>
        </w:rPr>
      </w:pPr>
      <w:r w:rsidRPr="00327444">
        <w:rPr>
          <w:rFonts w:cstheme="minorHAnsi"/>
          <w:sz w:val="20"/>
          <w:szCs w:val="20"/>
        </w:rPr>
        <w:t>La superficie total del terreno es de 10.000 m</w:t>
      </w:r>
      <w:r w:rsidRPr="00696C0A">
        <w:rPr>
          <w:rFonts w:cstheme="minorHAnsi"/>
          <w:sz w:val="20"/>
          <w:szCs w:val="20"/>
          <w:vertAlign w:val="superscript"/>
        </w:rPr>
        <w:t>2</w:t>
      </w:r>
      <w:r w:rsidRPr="00327444">
        <w:rPr>
          <w:rFonts w:cstheme="minorHAnsi"/>
          <w:sz w:val="20"/>
          <w:szCs w:val="20"/>
        </w:rPr>
        <w:t>, con una superficie de 500 m</w:t>
      </w:r>
      <w:r w:rsidRPr="00696C0A">
        <w:rPr>
          <w:rFonts w:cstheme="minorHAnsi"/>
          <w:sz w:val="20"/>
          <w:szCs w:val="20"/>
          <w:vertAlign w:val="superscript"/>
        </w:rPr>
        <w:t>2</w:t>
      </w:r>
      <w:r w:rsidRPr="00327444">
        <w:rPr>
          <w:rFonts w:cstheme="minorHAnsi"/>
          <w:sz w:val="20"/>
          <w:szCs w:val="20"/>
        </w:rPr>
        <w:t xml:space="preserve"> construida.</w:t>
      </w:r>
    </w:p>
    <w:p w14:paraId="225F5039" w14:textId="77777777" w:rsidR="00ED4317" w:rsidRDefault="00ED4317" w:rsidP="00ED4317">
      <w:pPr>
        <w:rPr>
          <w:rFonts w:cstheme="minorHAnsi"/>
          <w:sz w:val="20"/>
          <w:szCs w:val="20"/>
        </w:rPr>
      </w:pPr>
    </w:p>
    <w:p w14:paraId="3D957226" w14:textId="77777777" w:rsidR="008F751D" w:rsidRPr="0025129B" w:rsidRDefault="008F751D" w:rsidP="008F751D">
      <w:pPr>
        <w:rPr>
          <w:rFonts w:cstheme="minorHAnsi"/>
          <w:color w:val="FF0000"/>
          <w:sz w:val="20"/>
          <w:szCs w:val="20"/>
        </w:rPr>
      </w:pPr>
      <w:r w:rsidRPr="0025129B">
        <w:rPr>
          <w:rFonts w:cstheme="minorHAnsi"/>
          <w:sz w:val="20"/>
          <w:szCs w:val="20"/>
        </w:rPr>
        <w:t xml:space="preserve">Las materias relevantes objeto de la fiscalización incluyeron </w:t>
      </w:r>
      <w:r w:rsidR="00AC4EC1">
        <w:rPr>
          <w:rFonts w:cstheme="minorHAnsi"/>
          <w:sz w:val="20"/>
          <w:szCs w:val="20"/>
        </w:rPr>
        <w:t xml:space="preserve">manejo de </w:t>
      </w:r>
      <w:r w:rsidR="00063262">
        <w:rPr>
          <w:rFonts w:cstheme="minorHAnsi"/>
          <w:sz w:val="20"/>
          <w:szCs w:val="20"/>
        </w:rPr>
        <w:t>materias primas</w:t>
      </w:r>
      <w:r w:rsidR="00DB5468">
        <w:rPr>
          <w:rFonts w:cstheme="minorHAnsi"/>
          <w:sz w:val="20"/>
          <w:szCs w:val="20"/>
        </w:rPr>
        <w:t>, de emisiones atmosféricas</w:t>
      </w:r>
      <w:r w:rsidR="00063262">
        <w:rPr>
          <w:rFonts w:cstheme="minorHAnsi"/>
          <w:sz w:val="20"/>
          <w:szCs w:val="20"/>
        </w:rPr>
        <w:t xml:space="preserve"> </w:t>
      </w:r>
      <w:r w:rsidR="00B81D44">
        <w:rPr>
          <w:rFonts w:cstheme="minorHAnsi"/>
          <w:sz w:val="20"/>
          <w:szCs w:val="20"/>
        </w:rPr>
        <w:t>y manejo de residuos</w:t>
      </w:r>
      <w:r w:rsidR="0097457B">
        <w:rPr>
          <w:rFonts w:cstheme="minorHAnsi"/>
          <w:sz w:val="20"/>
          <w:szCs w:val="20"/>
        </w:rPr>
        <w:t>.</w:t>
      </w:r>
      <w:r w:rsidRPr="0025129B">
        <w:rPr>
          <w:rFonts w:cstheme="minorHAnsi"/>
          <w:sz w:val="20"/>
          <w:szCs w:val="20"/>
        </w:rPr>
        <w:t xml:space="preserve"> </w:t>
      </w:r>
    </w:p>
    <w:p w14:paraId="2948F4AC" w14:textId="77777777" w:rsidR="00ED4317" w:rsidRPr="0025129B" w:rsidRDefault="00ED4317" w:rsidP="00ED4317">
      <w:pPr>
        <w:rPr>
          <w:rFonts w:cstheme="minorHAnsi"/>
          <w:color w:val="FF0000"/>
          <w:sz w:val="20"/>
          <w:szCs w:val="20"/>
        </w:rPr>
      </w:pPr>
    </w:p>
    <w:p w14:paraId="6EDF2E4B" w14:textId="3616F982" w:rsidR="009E413A" w:rsidRPr="009E413A" w:rsidRDefault="00ED4317" w:rsidP="007B3AF3">
      <w:pPr>
        <w:rPr>
          <w:sz w:val="20"/>
          <w:szCs w:val="20"/>
        </w:rPr>
      </w:pPr>
      <w:r w:rsidRPr="0025129B">
        <w:rPr>
          <w:rFonts w:cstheme="minorHAnsi"/>
          <w:sz w:val="20"/>
          <w:szCs w:val="20"/>
        </w:rPr>
        <w:t xml:space="preserve">Entre los </w:t>
      </w:r>
      <w:r w:rsidR="00211EA4">
        <w:rPr>
          <w:rFonts w:cstheme="minorHAnsi"/>
          <w:sz w:val="20"/>
          <w:szCs w:val="20"/>
        </w:rPr>
        <w:t xml:space="preserve">principales </w:t>
      </w:r>
      <w:r w:rsidRPr="0025129B">
        <w:rPr>
          <w:rFonts w:cstheme="minorHAnsi"/>
          <w:sz w:val="20"/>
          <w:szCs w:val="20"/>
        </w:rPr>
        <w:t>hechos constatados</w:t>
      </w:r>
      <w:r w:rsidR="00895393">
        <w:rPr>
          <w:rFonts w:cstheme="minorHAnsi"/>
          <w:sz w:val="20"/>
          <w:szCs w:val="20"/>
        </w:rPr>
        <w:t xml:space="preserve"> </w:t>
      </w:r>
      <w:r w:rsidRPr="0025129B">
        <w:rPr>
          <w:rFonts w:cstheme="minorHAnsi"/>
          <w:sz w:val="20"/>
          <w:szCs w:val="20"/>
        </w:rPr>
        <w:t>se encuentran:</w:t>
      </w:r>
      <w:r w:rsidR="00620768" w:rsidRPr="0025129B">
        <w:rPr>
          <w:rFonts w:cstheme="minorHAnsi"/>
          <w:sz w:val="20"/>
          <w:szCs w:val="20"/>
        </w:rPr>
        <w:t xml:space="preserve"> </w:t>
      </w:r>
      <w:r w:rsidR="00B1795A">
        <w:rPr>
          <w:rFonts w:cstheme="minorHAnsi"/>
          <w:sz w:val="20"/>
          <w:szCs w:val="20"/>
        </w:rPr>
        <w:t>L</w:t>
      </w:r>
      <w:r w:rsidR="00211EA4">
        <w:rPr>
          <w:rFonts w:cstheme="minorHAnsi"/>
          <w:sz w:val="20"/>
          <w:szCs w:val="20"/>
        </w:rPr>
        <w:t xml:space="preserve">a </w:t>
      </w:r>
      <w:r w:rsidR="00213BC6" w:rsidRPr="004655A9">
        <w:rPr>
          <w:rFonts w:ascii="Calibri" w:eastAsia="Times New Roman" w:hAnsi="Calibri"/>
          <w:color w:val="000000"/>
          <w:sz w:val="20"/>
          <w:szCs w:val="20"/>
          <w:lang w:eastAsia="es-CL"/>
        </w:rPr>
        <w:t xml:space="preserve">humectación de caminos </w:t>
      </w:r>
      <w:r w:rsidR="00211EA4">
        <w:rPr>
          <w:rFonts w:ascii="Calibri" w:eastAsia="Times New Roman" w:hAnsi="Calibri"/>
          <w:color w:val="000000"/>
          <w:sz w:val="20"/>
          <w:szCs w:val="20"/>
          <w:lang w:eastAsia="es-CL"/>
        </w:rPr>
        <w:t>no se realiza</w:t>
      </w:r>
      <w:r w:rsidR="00B1795A">
        <w:rPr>
          <w:rFonts w:ascii="Calibri" w:eastAsia="Times New Roman" w:hAnsi="Calibri"/>
          <w:color w:val="000000"/>
          <w:sz w:val="20"/>
          <w:szCs w:val="20"/>
          <w:lang w:eastAsia="es-CL"/>
        </w:rPr>
        <w:t>ba</w:t>
      </w:r>
      <w:r w:rsidR="00211EA4">
        <w:rPr>
          <w:rFonts w:ascii="Calibri" w:eastAsia="Times New Roman" w:hAnsi="Calibri"/>
          <w:color w:val="000000"/>
          <w:sz w:val="20"/>
          <w:szCs w:val="20"/>
          <w:lang w:eastAsia="es-CL"/>
        </w:rPr>
        <w:t xml:space="preserve"> </w:t>
      </w:r>
      <w:r w:rsidR="00213BC6" w:rsidRPr="004655A9">
        <w:rPr>
          <w:rFonts w:ascii="Calibri" w:eastAsia="Times New Roman" w:hAnsi="Calibri"/>
          <w:color w:val="000000"/>
          <w:sz w:val="20"/>
          <w:szCs w:val="20"/>
          <w:lang w:eastAsia="es-CL"/>
        </w:rPr>
        <w:t xml:space="preserve">en </w:t>
      </w:r>
      <w:r w:rsidR="00211EA4">
        <w:rPr>
          <w:rFonts w:ascii="Calibri" w:eastAsia="Times New Roman" w:hAnsi="Calibri"/>
          <w:color w:val="000000"/>
          <w:sz w:val="20"/>
          <w:szCs w:val="20"/>
          <w:lang w:eastAsia="es-CL"/>
        </w:rPr>
        <w:t xml:space="preserve">la totalidad del trayecto, </w:t>
      </w:r>
      <w:r w:rsidR="00864B06" w:rsidRPr="007A4A33">
        <w:rPr>
          <w:sz w:val="20"/>
          <w:szCs w:val="20"/>
        </w:rPr>
        <w:t>durante e</w:t>
      </w:r>
      <w:r w:rsidR="00213BC6" w:rsidRPr="007A4A33">
        <w:rPr>
          <w:sz w:val="20"/>
          <w:szCs w:val="20"/>
        </w:rPr>
        <w:t>l carguío de camiones con cemento</w:t>
      </w:r>
      <w:r w:rsidR="00B1795A">
        <w:rPr>
          <w:sz w:val="20"/>
          <w:szCs w:val="20"/>
        </w:rPr>
        <w:t xml:space="preserve"> se observó polvo en suspensión; </w:t>
      </w:r>
      <w:r w:rsidR="00213BC6" w:rsidRPr="007A4A33">
        <w:rPr>
          <w:sz w:val="20"/>
          <w:szCs w:val="20"/>
        </w:rPr>
        <w:t>emisión de material particulado en suspensión en la</w:t>
      </w:r>
      <w:r w:rsidR="00B1795A">
        <w:rPr>
          <w:sz w:val="20"/>
          <w:szCs w:val="20"/>
        </w:rPr>
        <w:t>s siguientes áreas de trabajo: B</w:t>
      </w:r>
      <w:r w:rsidR="00213BC6" w:rsidRPr="007A4A33">
        <w:rPr>
          <w:sz w:val="20"/>
          <w:szCs w:val="20"/>
        </w:rPr>
        <w:t>uzón de áridos, báscula, acopio de áridos, carga y descarga de camiones</w:t>
      </w:r>
      <w:r w:rsidR="00B1795A">
        <w:rPr>
          <w:sz w:val="20"/>
          <w:szCs w:val="20"/>
        </w:rPr>
        <w:t xml:space="preserve"> y</w:t>
      </w:r>
      <w:r w:rsidR="00213BC6" w:rsidRPr="007A4A33">
        <w:rPr>
          <w:sz w:val="20"/>
          <w:szCs w:val="20"/>
        </w:rPr>
        <w:t xml:space="preserve"> falta de control del material particulado en el área de descarga de áridos</w:t>
      </w:r>
      <w:r w:rsidR="0083119F">
        <w:rPr>
          <w:sz w:val="20"/>
          <w:szCs w:val="20"/>
        </w:rPr>
        <w:t>.</w:t>
      </w:r>
    </w:p>
    <w:p w14:paraId="7383CC1C" w14:textId="77777777" w:rsidR="00D809E5" w:rsidRDefault="00D809E5" w:rsidP="00D809E5">
      <w:pPr>
        <w:rPr>
          <w:rFonts w:ascii="Calibri" w:eastAsia="Times New Roman" w:hAnsi="Calibri"/>
          <w:color w:val="000000"/>
          <w:sz w:val="20"/>
          <w:szCs w:val="20"/>
          <w:lang w:eastAsia="es-CL"/>
        </w:rPr>
      </w:pPr>
    </w:p>
    <w:p w14:paraId="2CA1DD30" w14:textId="77777777" w:rsidR="009E413A" w:rsidRDefault="009E413A">
      <w:pPr>
        <w:jc w:val="left"/>
      </w:pPr>
    </w:p>
    <w:p w14:paraId="58AF4D9C" w14:textId="77777777" w:rsidR="00ED4317" w:rsidRPr="0025129B" w:rsidRDefault="00ED4317">
      <w:pPr>
        <w:jc w:val="left"/>
        <w:rPr>
          <w:rFonts w:cstheme="minorHAnsi"/>
          <w:b/>
          <w:sz w:val="20"/>
          <w:szCs w:val="20"/>
        </w:rPr>
      </w:pPr>
      <w:r w:rsidRPr="0025129B">
        <w:rPr>
          <w:rFonts w:cstheme="minorHAnsi"/>
          <w:b/>
          <w:sz w:val="20"/>
          <w:szCs w:val="20"/>
        </w:rPr>
        <w:br w:type="page"/>
      </w:r>
    </w:p>
    <w:p w14:paraId="58413BFA" w14:textId="77777777" w:rsidR="00ED4317" w:rsidRPr="0025129B" w:rsidRDefault="009847C7" w:rsidP="009847C7">
      <w:pPr>
        <w:pStyle w:val="Ttulo1"/>
      </w:pPr>
      <w:bookmarkStart w:id="19" w:name="_Toc423536690"/>
      <w:r w:rsidRPr="0025129B">
        <w:lastRenderedPageBreak/>
        <w:t>IDENTIFICACIÓN DEL PROYECTO,</w:t>
      </w:r>
      <w:r w:rsidR="00677A75">
        <w:t xml:space="preserve"> INSTALACIÓN, </w:t>
      </w:r>
      <w:r w:rsidRPr="0025129B">
        <w:t>ACTIVIDAD O FUENTE FISCALIZADA</w:t>
      </w:r>
      <w:r w:rsidR="0083119F">
        <w:t>.</w:t>
      </w:r>
      <w:bookmarkEnd w:id="19"/>
    </w:p>
    <w:p w14:paraId="59A6CBA6" w14:textId="77777777" w:rsidR="00ED4317" w:rsidRPr="0025129B" w:rsidRDefault="00ED4317" w:rsidP="00ED4317"/>
    <w:p w14:paraId="6EDF735F" w14:textId="77777777"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bookmarkStart w:id="29" w:name="_Toc423536691"/>
      <w:r w:rsidRPr="0025129B">
        <w:t>Antecedentes Generales</w:t>
      </w:r>
      <w:bookmarkEnd w:id="20"/>
      <w:bookmarkEnd w:id="21"/>
      <w:bookmarkEnd w:id="22"/>
      <w:bookmarkEnd w:id="23"/>
      <w:bookmarkEnd w:id="24"/>
      <w:bookmarkEnd w:id="25"/>
      <w:bookmarkEnd w:id="26"/>
      <w:bookmarkEnd w:id="27"/>
      <w:bookmarkEnd w:id="28"/>
      <w:r w:rsidR="0083119F">
        <w:t>.</w:t>
      </w:r>
      <w:bookmarkEnd w:id="29"/>
    </w:p>
    <w:p w14:paraId="0D59FC13" w14:textId="77777777" w:rsidR="00ED4317" w:rsidRPr="0025129B" w:rsidRDefault="00ED4317" w:rsidP="004E5529">
      <w:pPr>
        <w:jc w:val="left"/>
        <w:rPr>
          <w:rFonts w:cstheme="minorHAnsi"/>
          <w:b/>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17E678AB"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028226B" w14:textId="77777777" w:rsidR="003714C8" w:rsidRDefault="00230321" w:rsidP="0094662B">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2D89BB62" w14:textId="2A6ED0E3" w:rsidR="00230321" w:rsidRPr="00B1795A" w:rsidRDefault="00AC2220" w:rsidP="0094662B">
            <w:pPr>
              <w:rPr>
                <w:rFonts w:cstheme="minorHAnsi"/>
                <w:b/>
                <w:sz w:val="20"/>
                <w:szCs w:val="20"/>
              </w:rPr>
            </w:pPr>
            <w:r w:rsidRPr="00AC2220">
              <w:rPr>
                <w:rFonts w:cstheme="minorHAnsi"/>
                <w:sz w:val="20"/>
                <w:szCs w:val="20"/>
              </w:rPr>
              <w:t>Planta Pétreos – Iquique.</w:t>
            </w:r>
          </w:p>
        </w:tc>
      </w:tr>
      <w:tr w:rsidR="00230321" w:rsidRPr="0025129B" w14:paraId="252D3A7D"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FAFF855" w14:textId="77777777" w:rsidR="00230321" w:rsidRPr="0025129B" w:rsidRDefault="00230321" w:rsidP="0094662B">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1CD6C845" w14:textId="77777777" w:rsidR="00230321" w:rsidRPr="003D2F88" w:rsidRDefault="003D2F88" w:rsidP="0094662B">
            <w:pPr>
              <w:rPr>
                <w:rFonts w:cstheme="minorHAnsi"/>
                <w:sz w:val="20"/>
                <w:szCs w:val="20"/>
              </w:rPr>
            </w:pPr>
            <w:r w:rsidRPr="003D2F88">
              <w:rPr>
                <w:rFonts w:cstheme="minorHAnsi"/>
                <w:sz w:val="20"/>
                <w:szCs w:val="20"/>
              </w:rPr>
              <w:t>Tarapacá</w:t>
            </w:r>
          </w:p>
        </w:tc>
        <w:tc>
          <w:tcPr>
            <w:tcW w:w="2296" w:type="pct"/>
            <w:vMerge w:val="restart"/>
            <w:tcBorders>
              <w:top w:val="single" w:sz="4" w:space="0" w:color="auto"/>
              <w:left w:val="single" w:sz="4" w:space="0" w:color="auto"/>
              <w:right w:val="single" w:sz="4" w:space="0" w:color="auto"/>
            </w:tcBorders>
            <w:shd w:val="clear" w:color="auto" w:fill="FFFFFF"/>
            <w:hideMark/>
          </w:tcPr>
          <w:p w14:paraId="76CDCE6A" w14:textId="77777777" w:rsidR="00230321" w:rsidRPr="0025129B" w:rsidRDefault="00230321" w:rsidP="0094662B">
            <w:pPr>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5074A00F" w14:textId="77777777" w:rsidR="00230321" w:rsidRPr="0025129B" w:rsidRDefault="0031780D" w:rsidP="0031780D">
            <w:pPr>
              <w:rPr>
                <w:rFonts w:cstheme="minorHAnsi"/>
                <w:sz w:val="20"/>
                <w:szCs w:val="20"/>
              </w:rPr>
            </w:pPr>
            <w:r>
              <w:rPr>
                <w:rFonts w:cstheme="minorHAnsi"/>
                <w:sz w:val="20"/>
                <w:szCs w:val="20"/>
              </w:rPr>
              <w:t>Vía 4 Manzana H, Sitio 7, Bajo Molle, Iquique.</w:t>
            </w:r>
          </w:p>
        </w:tc>
      </w:tr>
      <w:tr w:rsidR="00230321" w:rsidRPr="0025129B" w14:paraId="549A5004"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299B7C" w14:textId="77777777" w:rsidR="00230321" w:rsidRPr="0025129B" w:rsidRDefault="00230321" w:rsidP="0094662B">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7E3EC839" w14:textId="77777777" w:rsidR="00230321" w:rsidRPr="0025129B" w:rsidRDefault="00240BE2" w:rsidP="0094662B">
            <w:pPr>
              <w:rPr>
                <w:rFonts w:cstheme="minorHAnsi"/>
                <w:sz w:val="20"/>
                <w:szCs w:val="20"/>
              </w:rPr>
            </w:pPr>
            <w:r>
              <w:rPr>
                <w:rFonts w:cstheme="minorHAnsi"/>
                <w:sz w:val="20"/>
                <w:szCs w:val="20"/>
              </w:rPr>
              <w:t>Iquique</w:t>
            </w:r>
          </w:p>
        </w:tc>
        <w:tc>
          <w:tcPr>
            <w:tcW w:w="2296" w:type="pct"/>
            <w:vMerge/>
            <w:tcBorders>
              <w:left w:val="single" w:sz="4" w:space="0" w:color="auto"/>
              <w:right w:val="single" w:sz="4" w:space="0" w:color="auto"/>
            </w:tcBorders>
            <w:shd w:val="clear" w:color="auto" w:fill="FFFFFF"/>
          </w:tcPr>
          <w:p w14:paraId="49942D4A" w14:textId="77777777" w:rsidR="00230321" w:rsidRPr="0025129B" w:rsidRDefault="00230321" w:rsidP="0094662B">
            <w:pPr>
              <w:ind w:left="188"/>
              <w:rPr>
                <w:rFonts w:cstheme="minorHAnsi"/>
                <w:b/>
                <w:sz w:val="20"/>
                <w:szCs w:val="20"/>
              </w:rPr>
            </w:pPr>
          </w:p>
        </w:tc>
      </w:tr>
      <w:tr w:rsidR="00230321" w:rsidRPr="0025129B" w14:paraId="5E5A98BA"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EFC8504" w14:textId="77777777" w:rsidR="00230321" w:rsidRDefault="00230321" w:rsidP="0094662B">
            <w:pPr>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7887C2F1" w14:textId="77777777" w:rsidR="00240BE2" w:rsidRPr="0025129B" w:rsidRDefault="00240BE2" w:rsidP="0094662B">
            <w:pPr>
              <w:rPr>
                <w:rFonts w:cstheme="minorHAnsi"/>
                <w:sz w:val="20"/>
                <w:szCs w:val="20"/>
              </w:rPr>
            </w:pPr>
            <w:r>
              <w:rPr>
                <w:rFonts w:cstheme="minorHAnsi"/>
                <w:sz w:val="20"/>
                <w:szCs w:val="20"/>
              </w:rPr>
              <w:t>Iquique</w:t>
            </w:r>
          </w:p>
        </w:tc>
        <w:tc>
          <w:tcPr>
            <w:tcW w:w="2296" w:type="pct"/>
            <w:vMerge/>
            <w:tcBorders>
              <w:left w:val="single" w:sz="4" w:space="0" w:color="auto"/>
              <w:bottom w:val="single" w:sz="4" w:space="0" w:color="auto"/>
              <w:right w:val="single" w:sz="4" w:space="0" w:color="auto"/>
            </w:tcBorders>
            <w:shd w:val="clear" w:color="auto" w:fill="FFFFFF"/>
          </w:tcPr>
          <w:p w14:paraId="0B4E8540" w14:textId="77777777" w:rsidR="00230321" w:rsidRPr="0025129B" w:rsidRDefault="00230321" w:rsidP="0094662B">
            <w:pPr>
              <w:ind w:left="188"/>
              <w:rPr>
                <w:rFonts w:cstheme="minorHAnsi"/>
                <w:b/>
                <w:sz w:val="20"/>
                <w:szCs w:val="20"/>
              </w:rPr>
            </w:pPr>
          </w:p>
        </w:tc>
      </w:tr>
      <w:tr w:rsidR="00230321" w:rsidRPr="0025129B" w14:paraId="040C43F2"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4A2056A" w14:textId="77777777" w:rsidR="00230321" w:rsidRPr="0025129B" w:rsidRDefault="00230321" w:rsidP="0094662B">
            <w:pPr>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66B69849" w14:textId="77777777" w:rsidR="00230321" w:rsidRPr="00D235C7" w:rsidRDefault="00F608D7" w:rsidP="0094662B">
            <w:pPr>
              <w:rPr>
                <w:rFonts w:cstheme="minorHAnsi"/>
                <w:sz w:val="20"/>
                <w:szCs w:val="20"/>
                <w:lang w:eastAsia="es-ES"/>
              </w:rPr>
            </w:pPr>
            <w:r>
              <w:rPr>
                <w:rFonts w:cstheme="minorHAnsi"/>
                <w:sz w:val="20"/>
                <w:szCs w:val="20"/>
                <w:lang w:eastAsia="es-ES"/>
              </w:rPr>
              <w:t>Hormigones Bicentenario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5FD0E20" w14:textId="77777777" w:rsidR="00230321" w:rsidRPr="0025129B" w:rsidRDefault="00230321" w:rsidP="0094662B">
            <w:pPr>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5813A0CA" w14:textId="77777777" w:rsidR="00230321" w:rsidRPr="0025129B" w:rsidRDefault="00F608D7" w:rsidP="0094662B">
            <w:pPr>
              <w:rPr>
                <w:rFonts w:cstheme="minorHAnsi"/>
                <w:sz w:val="20"/>
                <w:szCs w:val="20"/>
                <w:lang w:val="es-ES" w:eastAsia="es-ES"/>
              </w:rPr>
            </w:pPr>
            <w:r>
              <w:rPr>
                <w:rFonts w:cstheme="minorHAnsi"/>
                <w:sz w:val="20"/>
                <w:szCs w:val="20"/>
                <w:lang w:val="es-ES" w:eastAsia="es-ES"/>
              </w:rPr>
              <w:t>99.507.430-3</w:t>
            </w:r>
          </w:p>
        </w:tc>
      </w:tr>
      <w:tr w:rsidR="00230321" w:rsidRPr="0025129B" w14:paraId="5E0BAFC0"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597573B" w14:textId="77777777" w:rsidR="00230321" w:rsidRPr="0025129B" w:rsidRDefault="00F64DF2" w:rsidP="0094662B">
            <w:pPr>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79FA54BC" w14:textId="77777777" w:rsidR="00230321" w:rsidRPr="0025129B" w:rsidRDefault="00F608D7" w:rsidP="0094662B">
            <w:pPr>
              <w:rPr>
                <w:rFonts w:cstheme="minorHAnsi"/>
                <w:sz w:val="20"/>
                <w:szCs w:val="20"/>
              </w:rPr>
            </w:pPr>
            <w:r>
              <w:rPr>
                <w:rFonts w:cstheme="minorHAnsi"/>
                <w:sz w:val="20"/>
                <w:szCs w:val="20"/>
              </w:rPr>
              <w:t>Vía 4 Manzana H, Sitio 7, Bajo Molle, Iquique.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91BC7E" w14:textId="77777777" w:rsidR="00230321" w:rsidRPr="0025129B" w:rsidRDefault="00230321" w:rsidP="0094662B">
            <w:pPr>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58F8DB8E" w14:textId="77777777" w:rsidR="00230321" w:rsidRPr="0025129B" w:rsidRDefault="00F608D7" w:rsidP="0094662B">
            <w:pPr>
              <w:rPr>
                <w:rFonts w:cstheme="minorHAnsi"/>
                <w:sz w:val="20"/>
                <w:szCs w:val="20"/>
              </w:rPr>
            </w:pPr>
            <w:r>
              <w:rPr>
                <w:rFonts w:cstheme="minorHAnsi"/>
                <w:sz w:val="20"/>
                <w:szCs w:val="20"/>
              </w:rPr>
              <w:t>mauricio.rojas@cementosbsa.com</w:t>
            </w:r>
          </w:p>
        </w:tc>
      </w:tr>
      <w:tr w:rsidR="00230321" w:rsidRPr="0025129B" w14:paraId="5C53ABDD"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1623870" w14:textId="77777777" w:rsidR="00230321" w:rsidRPr="0025129B" w:rsidRDefault="00230321" w:rsidP="0094662B">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01BD271" w14:textId="77777777" w:rsidR="00230321" w:rsidRPr="0025129B" w:rsidRDefault="00230321" w:rsidP="0094662B">
            <w:pPr>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366503E8" w14:textId="77777777" w:rsidR="00230321" w:rsidRPr="0025129B" w:rsidRDefault="00F608D7" w:rsidP="0094662B">
            <w:pPr>
              <w:rPr>
                <w:rFonts w:cstheme="minorHAnsi"/>
                <w:sz w:val="20"/>
                <w:szCs w:val="20"/>
              </w:rPr>
            </w:pPr>
            <w:r>
              <w:rPr>
                <w:rFonts w:cstheme="minorHAnsi"/>
                <w:sz w:val="20"/>
                <w:szCs w:val="20"/>
              </w:rPr>
              <w:t>66784969</w:t>
            </w:r>
          </w:p>
        </w:tc>
      </w:tr>
      <w:tr w:rsidR="00230321" w:rsidRPr="0025129B" w14:paraId="5949B413"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0F537DF" w14:textId="77777777" w:rsidR="00230321" w:rsidRPr="0025129B" w:rsidRDefault="00F64DF2" w:rsidP="0094662B">
            <w:pPr>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2A6D1FC8" w14:textId="77777777" w:rsidR="00230321" w:rsidRPr="0025129B" w:rsidRDefault="009E3B77" w:rsidP="0094662B">
            <w:pPr>
              <w:rPr>
                <w:rFonts w:cstheme="minorHAnsi"/>
                <w:sz w:val="20"/>
                <w:szCs w:val="20"/>
              </w:rPr>
            </w:pPr>
            <w:r>
              <w:rPr>
                <w:rFonts w:cstheme="minorHAnsi"/>
                <w:sz w:val="20"/>
                <w:szCs w:val="20"/>
              </w:rPr>
              <w:t>Erico Zursiedel.</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7691738" w14:textId="77777777" w:rsidR="00230321" w:rsidRPr="0025129B" w:rsidRDefault="00230321" w:rsidP="0094662B">
            <w:pPr>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55AC97D5" w14:textId="77777777" w:rsidR="00230321" w:rsidRPr="0025129B" w:rsidRDefault="00AB1F5A" w:rsidP="0094662B">
            <w:pPr>
              <w:jc w:val="left"/>
              <w:rPr>
                <w:rFonts w:cstheme="minorHAnsi"/>
                <w:sz w:val="20"/>
                <w:szCs w:val="20"/>
                <w:lang w:val="es-ES" w:eastAsia="es-ES"/>
              </w:rPr>
            </w:pPr>
            <w:r>
              <w:rPr>
                <w:rFonts w:cstheme="minorHAnsi"/>
                <w:sz w:val="20"/>
                <w:szCs w:val="20"/>
                <w:lang w:val="es-ES" w:eastAsia="es-ES"/>
              </w:rPr>
              <w:t>9.492.652-1</w:t>
            </w:r>
          </w:p>
        </w:tc>
      </w:tr>
      <w:tr w:rsidR="00230321" w:rsidRPr="0025129B" w14:paraId="04A67ED7"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B8E13BE" w14:textId="77777777" w:rsidR="00230321" w:rsidRPr="0025129B" w:rsidRDefault="00F64DF2" w:rsidP="0094662B">
            <w:pPr>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14984DDF" w14:textId="77777777" w:rsidR="00230321" w:rsidRPr="0025129B" w:rsidRDefault="009E3B77" w:rsidP="0094662B">
            <w:pPr>
              <w:rPr>
                <w:rFonts w:cstheme="minorHAnsi"/>
                <w:sz w:val="20"/>
                <w:szCs w:val="20"/>
                <w:lang w:val="es-ES" w:eastAsia="es-ES"/>
              </w:rPr>
            </w:pPr>
            <w:r>
              <w:rPr>
                <w:rFonts w:cstheme="minorHAnsi"/>
                <w:sz w:val="20"/>
                <w:szCs w:val="20"/>
                <w:lang w:val="es-ES" w:eastAsia="es-ES"/>
              </w:rPr>
              <w:t>Av. El Bosque Norte 0177, oficina 1002, 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1F02294" w14:textId="77777777" w:rsidR="00230321" w:rsidRDefault="00230321" w:rsidP="0094662B">
            <w:pPr>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646B54F1" w14:textId="77777777" w:rsidR="00AB1F5A" w:rsidRPr="0025129B" w:rsidRDefault="0074221C" w:rsidP="0094662B">
            <w:pPr>
              <w:rPr>
                <w:rFonts w:cstheme="minorHAnsi"/>
                <w:sz w:val="20"/>
                <w:szCs w:val="20"/>
                <w:lang w:val="es-ES" w:eastAsia="es-ES"/>
              </w:rPr>
            </w:pPr>
            <w:r>
              <w:rPr>
                <w:rFonts w:cstheme="minorHAnsi"/>
                <w:sz w:val="20"/>
                <w:szCs w:val="20"/>
                <w:lang w:val="es-ES" w:eastAsia="es-ES"/>
              </w:rPr>
              <w:t>---</w:t>
            </w:r>
          </w:p>
        </w:tc>
      </w:tr>
      <w:tr w:rsidR="00230321" w:rsidRPr="0025129B" w14:paraId="174B1151"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25CB70E" w14:textId="77777777" w:rsidR="00230321" w:rsidRPr="0025129B" w:rsidRDefault="00230321" w:rsidP="0094662B">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9E7495C" w14:textId="77777777" w:rsidR="00075F1A" w:rsidRDefault="00230321" w:rsidP="0094662B">
            <w:pPr>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78F62DE1" w14:textId="77777777" w:rsidR="00230321" w:rsidRPr="0025129B" w:rsidRDefault="00A070BD" w:rsidP="0094662B">
            <w:pPr>
              <w:rPr>
                <w:rFonts w:cstheme="minorHAnsi"/>
                <w:sz w:val="20"/>
                <w:szCs w:val="20"/>
                <w:lang w:val="es-ES" w:eastAsia="es-ES"/>
              </w:rPr>
            </w:pPr>
            <w:r>
              <w:rPr>
                <w:rFonts w:cstheme="minorHAnsi"/>
                <w:sz w:val="20"/>
                <w:szCs w:val="20"/>
              </w:rPr>
              <w:t>02- 2</w:t>
            </w:r>
            <w:r w:rsidR="00075F1A">
              <w:rPr>
                <w:rFonts w:cstheme="minorHAnsi"/>
                <w:sz w:val="20"/>
                <w:szCs w:val="20"/>
              </w:rPr>
              <w:t>5955700</w:t>
            </w:r>
          </w:p>
        </w:tc>
      </w:tr>
      <w:tr w:rsidR="004E5529" w:rsidRPr="0025129B" w14:paraId="43016952"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5E41E94" w14:textId="77777777" w:rsidR="004E5529" w:rsidRPr="0025129B" w:rsidRDefault="004E5529" w:rsidP="0094662B">
            <w:pPr>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0B75D88E" w14:textId="77777777" w:rsidR="004E5529" w:rsidRPr="0025129B" w:rsidRDefault="00075F1A" w:rsidP="0094662B">
            <w:pPr>
              <w:rPr>
                <w:rFonts w:cstheme="minorHAnsi"/>
                <w:sz w:val="20"/>
                <w:szCs w:val="20"/>
              </w:rPr>
            </w:pPr>
            <w:r>
              <w:rPr>
                <w:rFonts w:cstheme="minorHAnsi"/>
                <w:sz w:val="20"/>
                <w:szCs w:val="20"/>
              </w:rPr>
              <w:t>Operación.</w:t>
            </w:r>
          </w:p>
        </w:tc>
      </w:tr>
    </w:tbl>
    <w:p w14:paraId="28324F4C"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2D18EEA7" w14:textId="77777777" w:rsidR="00ED4317" w:rsidRPr="0025129B" w:rsidRDefault="00AF4041" w:rsidP="00C958D0">
      <w:pPr>
        <w:pStyle w:val="Ttulo2"/>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bookmarkStart w:id="41" w:name="_Toc423536692"/>
      <w:r w:rsidRPr="0025129B">
        <w:lastRenderedPageBreak/>
        <w:t>Ubicación</w:t>
      </w:r>
      <w:bookmarkEnd w:id="32"/>
      <w:bookmarkEnd w:id="33"/>
      <w:bookmarkEnd w:id="34"/>
      <w:bookmarkEnd w:id="35"/>
      <w:bookmarkEnd w:id="36"/>
      <w:bookmarkEnd w:id="37"/>
      <w:r w:rsidR="003714C8">
        <w:t xml:space="preserve"> y Layout</w:t>
      </w:r>
      <w:bookmarkEnd w:id="38"/>
      <w:bookmarkEnd w:id="39"/>
      <w:bookmarkEnd w:id="40"/>
      <w:r w:rsidR="0083119F">
        <w:t>.</w:t>
      </w:r>
      <w:bookmarkEnd w:id="41"/>
    </w:p>
    <w:p w14:paraId="3088408E"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14:paraId="6B3AB0BA"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762150CA" w14:textId="77777777" w:rsidR="00AF4041" w:rsidRPr="007E2D5C" w:rsidRDefault="007C15CC" w:rsidP="00AF4041">
            <w:pPr>
              <w:rPr>
                <w:color w:val="FF0000"/>
                <w:sz w:val="20"/>
                <w:szCs w:val="20"/>
              </w:rPr>
            </w:pPr>
            <w:bookmarkStart w:id="42" w:name="_Toc352840382"/>
            <w:bookmarkStart w:id="43" w:name="_Toc352841442"/>
            <w:bookmarkStart w:id="44" w:name="_Toc352940732"/>
            <w:bookmarkStart w:id="45" w:name="_Toc353998108"/>
            <w:bookmarkStart w:id="46"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B1795A">
              <w:rPr>
                <w:sz w:val="20"/>
                <w:szCs w:val="20"/>
              </w:rPr>
              <w:t>(</w:t>
            </w:r>
            <w:r w:rsidR="006270FF" w:rsidRPr="007E2D5C">
              <w:rPr>
                <w:sz w:val="20"/>
                <w:szCs w:val="20"/>
              </w:rPr>
              <w:t xml:space="preserve">Fuente: </w:t>
            </w:r>
            <w:r w:rsidR="00A070BD">
              <w:rPr>
                <w:sz w:val="20"/>
                <w:szCs w:val="20"/>
              </w:rPr>
              <w:t>Google Earth, 2015</w:t>
            </w:r>
            <w:r w:rsidR="006270FF" w:rsidRPr="007E2D5C">
              <w:rPr>
                <w:sz w:val="20"/>
                <w:szCs w:val="20"/>
              </w:rPr>
              <w:t>)</w:t>
            </w:r>
            <w:bookmarkEnd w:id="42"/>
            <w:bookmarkEnd w:id="43"/>
            <w:r w:rsidR="00285DFE" w:rsidRPr="007E2D5C">
              <w:rPr>
                <w:sz w:val="20"/>
                <w:szCs w:val="20"/>
              </w:rPr>
              <w:t>.</w:t>
            </w:r>
            <w:bookmarkEnd w:id="44"/>
            <w:bookmarkEnd w:id="45"/>
            <w:bookmarkEnd w:id="46"/>
          </w:p>
          <w:p w14:paraId="772540FA" w14:textId="77777777" w:rsidR="006270FF" w:rsidRPr="003714C8" w:rsidRDefault="00D263C2" w:rsidP="003714C8">
            <w:pPr>
              <w:jc w:val="center"/>
              <w:rPr>
                <w:rFonts w:cstheme="minorHAnsi"/>
                <w:b/>
                <w:noProof/>
                <w:sz w:val="24"/>
                <w:szCs w:val="20"/>
                <w:lang w:eastAsia="es-CL"/>
              </w:rPr>
            </w:pPr>
            <w:r>
              <w:rPr>
                <w:noProof/>
                <w:lang w:eastAsia="es-CL"/>
              </w:rPr>
              <w:drawing>
                <wp:inline distT="0" distB="0" distL="0" distR="0" wp14:anchorId="4D1175D9" wp14:editId="31E2ED02">
                  <wp:extent cx="6448508" cy="4280634"/>
                  <wp:effectExtent l="0" t="0" r="0" b="57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7252" t="9175" b="5312"/>
                          <a:stretch/>
                        </pic:blipFill>
                        <pic:spPr bwMode="auto">
                          <a:xfrm>
                            <a:off x="0" y="0"/>
                            <a:ext cx="6447523" cy="4279980"/>
                          </a:xfrm>
                          <a:prstGeom prst="rect">
                            <a:avLst/>
                          </a:prstGeom>
                          <a:ln>
                            <a:noFill/>
                          </a:ln>
                          <a:extLst>
                            <a:ext uri="{53640926-AAD7-44D8-BBD7-CCE9431645EC}">
                              <a14:shadowObscured xmlns:a14="http://schemas.microsoft.com/office/drawing/2010/main"/>
                            </a:ext>
                          </a:extLst>
                        </pic:spPr>
                      </pic:pic>
                    </a:graphicData>
                  </a:graphic>
                </wp:inline>
              </w:drawing>
            </w:r>
          </w:p>
        </w:tc>
      </w:tr>
      <w:tr w:rsidR="00285DFE" w:rsidRPr="0025129B" w14:paraId="5C6FCFB7" w14:textId="77777777" w:rsidTr="004E5529">
        <w:trPr>
          <w:trHeight w:val="229"/>
          <w:jc w:val="center"/>
        </w:trPr>
        <w:tc>
          <w:tcPr>
            <w:tcW w:w="5000" w:type="pct"/>
            <w:gridSpan w:val="4"/>
            <w:shd w:val="clear" w:color="auto" w:fill="FFFFFF"/>
            <w:tcMar>
              <w:top w:w="58" w:type="dxa"/>
              <w:left w:w="58" w:type="dxa"/>
              <w:bottom w:w="58" w:type="dxa"/>
              <w:right w:w="58" w:type="dxa"/>
            </w:tcMar>
          </w:tcPr>
          <w:p w14:paraId="459ABDCA" w14:textId="77777777" w:rsidR="00285DFE" w:rsidRPr="0025129B" w:rsidRDefault="00F64DF2" w:rsidP="009D7642">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14:paraId="5F92507E" w14:textId="77777777" w:rsidTr="004E5529">
        <w:trPr>
          <w:trHeight w:val="229"/>
          <w:jc w:val="center"/>
        </w:trPr>
        <w:tc>
          <w:tcPr>
            <w:tcW w:w="1447" w:type="pct"/>
            <w:shd w:val="clear" w:color="auto" w:fill="FFFFFF"/>
            <w:tcMar>
              <w:top w:w="58" w:type="dxa"/>
              <w:left w:w="58" w:type="dxa"/>
              <w:bottom w:w="58" w:type="dxa"/>
              <w:right w:w="58" w:type="dxa"/>
            </w:tcMar>
            <w:hideMark/>
          </w:tcPr>
          <w:p w14:paraId="48807772" w14:textId="77777777" w:rsidR="00285DFE" w:rsidRPr="0025129B" w:rsidRDefault="00285DFE" w:rsidP="00570BD0">
            <w:pPr>
              <w:rPr>
                <w:rFonts w:cstheme="minorHAnsi"/>
                <w:b/>
                <w:sz w:val="20"/>
                <w:szCs w:val="18"/>
              </w:rPr>
            </w:pPr>
            <w:r w:rsidRPr="0025129B">
              <w:rPr>
                <w:rFonts w:cstheme="minorHAnsi"/>
                <w:b/>
                <w:sz w:val="20"/>
                <w:szCs w:val="18"/>
              </w:rPr>
              <w:t>Datum:</w:t>
            </w:r>
            <w:r w:rsidR="002F4FE5">
              <w:rPr>
                <w:rFonts w:cstheme="minorHAnsi"/>
                <w:b/>
                <w:sz w:val="20"/>
                <w:szCs w:val="18"/>
              </w:rPr>
              <w:t xml:space="preserve"> </w:t>
            </w:r>
            <w:r w:rsidR="002F4FE5" w:rsidRPr="002F4FE5">
              <w:rPr>
                <w:rFonts w:cstheme="minorHAnsi"/>
                <w:sz w:val="20"/>
                <w:szCs w:val="18"/>
              </w:rPr>
              <w:t>WGS 84</w:t>
            </w:r>
          </w:p>
        </w:tc>
        <w:tc>
          <w:tcPr>
            <w:tcW w:w="885" w:type="pct"/>
            <w:shd w:val="clear" w:color="auto" w:fill="FFFFFF"/>
          </w:tcPr>
          <w:p w14:paraId="037333B3" w14:textId="78505413" w:rsidR="00285DFE" w:rsidRPr="0025129B" w:rsidRDefault="00285DFE" w:rsidP="00570BD0">
            <w:pPr>
              <w:rPr>
                <w:rFonts w:cstheme="minorHAnsi"/>
                <w:b/>
                <w:sz w:val="20"/>
                <w:szCs w:val="18"/>
              </w:rPr>
            </w:pPr>
            <w:r w:rsidRPr="0025129B">
              <w:rPr>
                <w:rFonts w:cstheme="minorHAnsi"/>
                <w:b/>
                <w:sz w:val="20"/>
                <w:szCs w:val="18"/>
              </w:rPr>
              <w:t>Huso:</w:t>
            </w:r>
            <w:r w:rsidR="002F4FE5">
              <w:rPr>
                <w:rFonts w:cstheme="minorHAnsi"/>
                <w:b/>
                <w:sz w:val="20"/>
                <w:szCs w:val="18"/>
              </w:rPr>
              <w:t xml:space="preserve"> </w:t>
            </w:r>
            <w:r w:rsidR="002F4FE5" w:rsidRPr="002F4FE5">
              <w:rPr>
                <w:rFonts w:cstheme="minorHAnsi"/>
                <w:sz w:val="20"/>
                <w:szCs w:val="18"/>
              </w:rPr>
              <w:t>19</w:t>
            </w:r>
            <w:r w:rsidR="00B1795A">
              <w:rPr>
                <w:rFonts w:cstheme="minorHAnsi"/>
                <w:sz w:val="20"/>
                <w:szCs w:val="18"/>
              </w:rPr>
              <w:t xml:space="preserve"> </w:t>
            </w:r>
            <w:r w:rsidR="002F4FE5" w:rsidRPr="002F4FE5">
              <w:rPr>
                <w:rFonts w:cstheme="minorHAnsi"/>
                <w:sz w:val="20"/>
                <w:szCs w:val="18"/>
              </w:rPr>
              <w:t>S</w:t>
            </w:r>
          </w:p>
        </w:tc>
        <w:tc>
          <w:tcPr>
            <w:tcW w:w="1255" w:type="pct"/>
            <w:shd w:val="clear" w:color="auto" w:fill="FFFFFF"/>
          </w:tcPr>
          <w:p w14:paraId="759300FD" w14:textId="77777777" w:rsidR="00285DFE" w:rsidRPr="0025129B" w:rsidRDefault="00285DFE" w:rsidP="00570BD0">
            <w:pPr>
              <w:rPr>
                <w:rFonts w:cstheme="minorHAnsi"/>
                <w:b/>
                <w:sz w:val="20"/>
                <w:szCs w:val="18"/>
              </w:rPr>
            </w:pPr>
            <w:r w:rsidRPr="0025129B">
              <w:rPr>
                <w:rFonts w:cstheme="minorHAnsi"/>
                <w:b/>
                <w:sz w:val="20"/>
                <w:szCs w:val="18"/>
              </w:rPr>
              <w:t>UTM N:</w:t>
            </w:r>
            <w:r w:rsidR="00D263C2">
              <w:rPr>
                <w:rFonts w:cstheme="minorHAnsi"/>
                <w:b/>
                <w:sz w:val="20"/>
                <w:szCs w:val="18"/>
              </w:rPr>
              <w:t xml:space="preserve"> </w:t>
            </w:r>
            <w:r w:rsidR="00D263C2" w:rsidRPr="00D263C2">
              <w:rPr>
                <w:rFonts w:cstheme="minorHAnsi"/>
                <w:sz w:val="20"/>
                <w:szCs w:val="18"/>
              </w:rPr>
              <w:t>7.755.595</w:t>
            </w:r>
            <w:r w:rsidR="00643192">
              <w:rPr>
                <w:rFonts w:cstheme="minorHAnsi"/>
                <w:sz w:val="20"/>
                <w:szCs w:val="18"/>
              </w:rPr>
              <w:t xml:space="preserve"> </w:t>
            </w:r>
            <w:r w:rsidR="0009183A">
              <w:rPr>
                <w:rFonts w:cstheme="minorHAnsi"/>
                <w:sz w:val="20"/>
                <w:szCs w:val="18"/>
              </w:rPr>
              <w:t>m.</w:t>
            </w:r>
          </w:p>
        </w:tc>
        <w:tc>
          <w:tcPr>
            <w:tcW w:w="1413" w:type="pct"/>
            <w:shd w:val="clear" w:color="auto" w:fill="FFFFFF"/>
          </w:tcPr>
          <w:p w14:paraId="2399D522" w14:textId="77777777" w:rsidR="00285DFE" w:rsidRPr="0025129B" w:rsidRDefault="00285DFE" w:rsidP="00643192">
            <w:pPr>
              <w:rPr>
                <w:rFonts w:cstheme="minorHAnsi"/>
                <w:b/>
                <w:sz w:val="20"/>
                <w:szCs w:val="16"/>
              </w:rPr>
            </w:pPr>
            <w:r w:rsidRPr="0025129B">
              <w:rPr>
                <w:rFonts w:cstheme="minorHAnsi"/>
                <w:b/>
                <w:sz w:val="20"/>
                <w:szCs w:val="16"/>
              </w:rPr>
              <w:t>UTM E:</w:t>
            </w:r>
            <w:r w:rsidR="00D263C2">
              <w:rPr>
                <w:rFonts w:cstheme="minorHAnsi"/>
                <w:b/>
                <w:sz w:val="20"/>
                <w:szCs w:val="16"/>
              </w:rPr>
              <w:t xml:space="preserve"> </w:t>
            </w:r>
            <w:r w:rsidR="00D263C2" w:rsidRPr="00D263C2">
              <w:rPr>
                <w:rFonts w:cstheme="minorHAnsi"/>
                <w:sz w:val="20"/>
                <w:szCs w:val="16"/>
              </w:rPr>
              <w:t>382.884</w:t>
            </w:r>
            <w:r w:rsidR="0009183A">
              <w:rPr>
                <w:rFonts w:cstheme="minorHAnsi"/>
                <w:sz w:val="20"/>
                <w:szCs w:val="16"/>
              </w:rPr>
              <w:t xml:space="preserve"> m.</w:t>
            </w:r>
          </w:p>
        </w:tc>
      </w:tr>
      <w:tr w:rsidR="006270FF" w:rsidRPr="0025129B" w14:paraId="6BCB2748" w14:textId="77777777" w:rsidTr="004E5529">
        <w:trPr>
          <w:trHeight w:val="728"/>
          <w:jc w:val="center"/>
        </w:trPr>
        <w:tc>
          <w:tcPr>
            <w:tcW w:w="5000" w:type="pct"/>
            <w:gridSpan w:val="4"/>
            <w:shd w:val="clear" w:color="auto" w:fill="FFFFFF"/>
            <w:tcMar>
              <w:top w:w="58" w:type="dxa"/>
              <w:left w:w="58" w:type="dxa"/>
              <w:bottom w:w="58" w:type="dxa"/>
              <w:right w:w="58" w:type="dxa"/>
            </w:tcMar>
          </w:tcPr>
          <w:p w14:paraId="0B26D522" w14:textId="29728D99" w:rsidR="006270FF" w:rsidRPr="00535E40" w:rsidRDefault="00F64DF2" w:rsidP="00570BD0">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D263C2">
              <w:rPr>
                <w:rFonts w:cstheme="minorHAnsi"/>
                <w:sz w:val="20"/>
                <w:szCs w:val="18"/>
              </w:rPr>
              <w:t>Saliendo desde Iquique en dirección al sur por la Avenida Arturo Prat</w:t>
            </w:r>
            <w:r w:rsidR="00C47F90">
              <w:rPr>
                <w:rFonts w:cstheme="minorHAnsi"/>
                <w:sz w:val="20"/>
                <w:szCs w:val="18"/>
              </w:rPr>
              <w:t xml:space="preserve"> Chacón</w:t>
            </w:r>
            <w:r w:rsidR="00D263C2">
              <w:rPr>
                <w:rFonts w:cstheme="minorHAnsi"/>
                <w:sz w:val="20"/>
                <w:szCs w:val="18"/>
              </w:rPr>
              <w:t xml:space="preserve">, </w:t>
            </w:r>
            <w:r w:rsidR="00506E22">
              <w:rPr>
                <w:rFonts w:cstheme="minorHAnsi"/>
                <w:sz w:val="20"/>
                <w:szCs w:val="18"/>
              </w:rPr>
              <w:t xml:space="preserve">girar en </w:t>
            </w:r>
            <w:r w:rsidR="002700C8">
              <w:rPr>
                <w:rFonts w:cstheme="minorHAnsi"/>
                <w:sz w:val="20"/>
                <w:szCs w:val="18"/>
              </w:rPr>
              <w:t xml:space="preserve">la </w:t>
            </w:r>
            <w:r w:rsidR="00DD4337">
              <w:rPr>
                <w:rFonts w:cstheme="minorHAnsi"/>
                <w:sz w:val="20"/>
                <w:szCs w:val="18"/>
              </w:rPr>
              <w:t>R</w:t>
            </w:r>
            <w:r w:rsidR="002700C8">
              <w:rPr>
                <w:rFonts w:cstheme="minorHAnsi"/>
                <w:sz w:val="20"/>
                <w:szCs w:val="18"/>
              </w:rPr>
              <w:t xml:space="preserve">otonda </w:t>
            </w:r>
            <w:r w:rsidR="00DD4337">
              <w:rPr>
                <w:rFonts w:cstheme="minorHAnsi"/>
                <w:sz w:val="20"/>
                <w:szCs w:val="18"/>
              </w:rPr>
              <w:t>Bajo Molle y tomar la c</w:t>
            </w:r>
            <w:r w:rsidR="00B1795A">
              <w:rPr>
                <w:rFonts w:cstheme="minorHAnsi"/>
                <w:sz w:val="20"/>
                <w:szCs w:val="18"/>
              </w:rPr>
              <w:t xml:space="preserve">alle paralela (caletera) </w:t>
            </w:r>
            <w:r w:rsidR="00DD4337">
              <w:rPr>
                <w:rFonts w:cstheme="minorHAnsi"/>
                <w:sz w:val="20"/>
                <w:szCs w:val="18"/>
              </w:rPr>
              <w:t xml:space="preserve"> Avenida La Tirana y seguir en direcci</w:t>
            </w:r>
            <w:r w:rsidR="00915B02">
              <w:rPr>
                <w:rFonts w:cstheme="minorHAnsi"/>
                <w:sz w:val="20"/>
                <w:szCs w:val="18"/>
              </w:rPr>
              <w:t xml:space="preserve">ón sur hasta </w:t>
            </w:r>
            <w:r w:rsidR="00DD4337">
              <w:rPr>
                <w:rFonts w:cstheme="minorHAnsi"/>
                <w:sz w:val="20"/>
                <w:szCs w:val="18"/>
              </w:rPr>
              <w:t xml:space="preserve">la Vía Uno, continuar por esta calle hasta </w:t>
            </w:r>
            <w:r w:rsidR="00915B02">
              <w:rPr>
                <w:rFonts w:cstheme="minorHAnsi"/>
                <w:sz w:val="20"/>
                <w:szCs w:val="18"/>
              </w:rPr>
              <w:t>llegar al final donde se intersecta con el camino Bajo Molle, donde se encuentra la instalación.</w:t>
            </w:r>
            <w:r w:rsidR="00DD4337">
              <w:rPr>
                <w:rFonts w:cstheme="minorHAnsi"/>
                <w:sz w:val="20"/>
                <w:szCs w:val="18"/>
              </w:rPr>
              <w:t xml:space="preserve">  </w:t>
            </w:r>
            <w:r w:rsidR="00506E22">
              <w:rPr>
                <w:rFonts w:cstheme="minorHAnsi"/>
                <w:sz w:val="20"/>
                <w:szCs w:val="18"/>
              </w:rPr>
              <w:t xml:space="preserve"> </w:t>
            </w:r>
            <w:r w:rsidR="00C47F90">
              <w:rPr>
                <w:rFonts w:cstheme="minorHAnsi"/>
                <w:sz w:val="20"/>
                <w:szCs w:val="18"/>
              </w:rPr>
              <w:t xml:space="preserve"> </w:t>
            </w:r>
            <w:r w:rsidR="00D263C2">
              <w:rPr>
                <w:rFonts w:cstheme="minorHAnsi"/>
                <w:sz w:val="20"/>
                <w:szCs w:val="18"/>
              </w:rPr>
              <w:t xml:space="preserve"> </w:t>
            </w:r>
          </w:p>
        </w:tc>
      </w:tr>
    </w:tbl>
    <w:p w14:paraId="6BAEDC41"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2E44A76B" w14:textId="77777777" w:rsidR="005749E1" w:rsidRPr="0025129B" w:rsidRDefault="005749E1">
      <w:bookmarkStart w:id="47" w:name="_Toc352162448"/>
      <w:bookmarkStart w:id="48" w:name="_Toc352162785"/>
      <w:bookmarkStart w:id="49" w:name="_Toc352840384"/>
      <w:bookmarkStart w:id="50"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14:paraId="70876DB8"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AD78CD0" w14:textId="77777777" w:rsidR="005749E1" w:rsidRDefault="005749E1" w:rsidP="005749E1">
            <w:pPr>
              <w:rPr>
                <w:sz w:val="20"/>
                <w:szCs w:val="2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E5541C">
              <w:rPr>
                <w:sz w:val="20"/>
                <w:szCs w:val="20"/>
              </w:rPr>
              <w:t>Adenda N° 1</w:t>
            </w:r>
            <w:r w:rsidR="0083119F">
              <w:rPr>
                <w:sz w:val="20"/>
                <w:szCs w:val="20"/>
              </w:rPr>
              <w:t xml:space="preserve"> de la Declaración de Impacto Ambiental (DIA) “Proyecto Planta Iquique Sociedad Pétreos S.A.”</w:t>
            </w:r>
            <w:r w:rsidRPr="007E2D5C">
              <w:rPr>
                <w:sz w:val="20"/>
                <w:szCs w:val="20"/>
              </w:rPr>
              <w:t>).</w:t>
            </w:r>
          </w:p>
          <w:p w14:paraId="5A41D257" w14:textId="77777777" w:rsidR="00EA3950" w:rsidRPr="007E2D5C" w:rsidRDefault="00EA3950" w:rsidP="005749E1">
            <w:pPr>
              <w:rPr>
                <w:color w:val="FF0000"/>
              </w:rPr>
            </w:pPr>
          </w:p>
          <w:p w14:paraId="2A2F3816" w14:textId="77777777" w:rsidR="0099175E" w:rsidRPr="0025129B" w:rsidRDefault="00183496" w:rsidP="00E5541C">
            <w:pPr>
              <w:jc w:val="center"/>
              <w:rPr>
                <w:rFonts w:cstheme="minorHAnsi"/>
                <w:lang w:eastAsia="es-ES"/>
              </w:rPr>
            </w:pPr>
            <w:r>
              <w:rPr>
                <w:rFonts w:cstheme="minorHAnsi"/>
                <w:noProof/>
                <w:lang w:eastAsia="es-CL"/>
              </w:rPr>
              <w:drawing>
                <wp:inline distT="0" distB="0" distL="0" distR="0" wp14:anchorId="69AB4422" wp14:editId="6A61C775">
                  <wp:extent cx="6845935" cy="520827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45935" cy="5208270"/>
                          </a:xfrm>
                          <a:prstGeom prst="rect">
                            <a:avLst/>
                          </a:prstGeom>
                          <a:noFill/>
                          <a:ln>
                            <a:noFill/>
                          </a:ln>
                        </pic:spPr>
                      </pic:pic>
                    </a:graphicData>
                  </a:graphic>
                </wp:inline>
              </w:drawing>
            </w:r>
          </w:p>
        </w:tc>
      </w:tr>
    </w:tbl>
    <w:p w14:paraId="168921DC" w14:textId="77777777" w:rsidR="00BA0FDE" w:rsidRPr="0025129B" w:rsidRDefault="00BA0FDE" w:rsidP="00BA0FDE">
      <w:pPr>
        <w:rPr>
          <w:sz w:val="20"/>
        </w:rPr>
      </w:pPr>
    </w:p>
    <w:p w14:paraId="25E4ABB2"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509B9D09" w14:textId="77777777" w:rsidR="00B1722C" w:rsidRPr="0025129B" w:rsidRDefault="00B1722C" w:rsidP="00C958D0">
      <w:pPr>
        <w:pStyle w:val="Ttulo1"/>
      </w:pPr>
      <w:bookmarkStart w:id="51" w:name="_Toc423536693"/>
      <w:r w:rsidRPr="0025129B">
        <w:lastRenderedPageBreak/>
        <w:t xml:space="preserve">INSTRUMENTOS DE </w:t>
      </w:r>
      <w:r w:rsidR="005F32AE">
        <w:t xml:space="preserve">GESTIÓN AMBIENTAL QUE REGULAN </w:t>
      </w:r>
      <w:r w:rsidRPr="0025129B">
        <w:t>LA ACTIVIDAD FISCALIZADA.</w:t>
      </w:r>
      <w:bookmarkEnd w:id="47"/>
      <w:bookmarkEnd w:id="48"/>
      <w:bookmarkEnd w:id="49"/>
      <w:bookmarkEnd w:id="50"/>
      <w:bookmarkEnd w:id="51"/>
    </w:p>
    <w:p w14:paraId="7CE44625"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56"/>
        <w:gridCol w:w="1213"/>
        <w:gridCol w:w="1274"/>
        <w:gridCol w:w="1133"/>
        <w:gridCol w:w="1272"/>
        <w:gridCol w:w="2128"/>
        <w:gridCol w:w="1274"/>
        <w:gridCol w:w="1262"/>
      </w:tblGrid>
      <w:tr w:rsidR="00F31C75" w:rsidRPr="0025129B" w14:paraId="0327D836" w14:textId="77777777" w:rsidTr="00F31C75">
        <w:trPr>
          <w:trHeight w:val="498"/>
        </w:trPr>
        <w:tc>
          <w:tcPr>
            <w:tcW w:w="5000" w:type="pct"/>
            <w:gridSpan w:val="8"/>
            <w:shd w:val="clear" w:color="000000" w:fill="D9D9D9"/>
            <w:noWrap/>
          </w:tcPr>
          <w:p w14:paraId="5C63FE83" w14:textId="77777777" w:rsidR="00F31C75" w:rsidRPr="0025129B" w:rsidRDefault="00F31C75"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tc>
      </w:tr>
      <w:tr w:rsidR="00E67D9C" w:rsidRPr="0025129B" w14:paraId="016FA208" w14:textId="77777777" w:rsidTr="00E67D9C">
        <w:trPr>
          <w:trHeight w:val="498"/>
        </w:trPr>
        <w:tc>
          <w:tcPr>
            <w:tcW w:w="275" w:type="pct"/>
            <w:shd w:val="clear" w:color="auto" w:fill="auto"/>
            <w:vAlign w:val="center"/>
            <w:hideMark/>
          </w:tcPr>
          <w:p w14:paraId="2A9E4352" w14:textId="77777777" w:rsidR="00F31C75" w:rsidRPr="0025129B" w:rsidRDefault="00F31C75"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00" w:type="pct"/>
            <w:shd w:val="clear" w:color="auto" w:fill="auto"/>
            <w:vAlign w:val="center"/>
            <w:hideMark/>
          </w:tcPr>
          <w:p w14:paraId="14896102" w14:textId="77777777" w:rsidR="00F31C75" w:rsidRPr="0025129B" w:rsidRDefault="00F31C75"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630" w:type="pct"/>
            <w:shd w:val="clear" w:color="auto" w:fill="auto"/>
            <w:vAlign w:val="center"/>
            <w:hideMark/>
          </w:tcPr>
          <w:p w14:paraId="755B4764" w14:textId="77777777" w:rsidR="00F31C75" w:rsidRDefault="00F31C75"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49CEB3F9" w14:textId="77777777" w:rsidR="00F31C75" w:rsidRPr="00603ED1" w:rsidRDefault="00F31C75"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0" w:type="pct"/>
            <w:vAlign w:val="center"/>
          </w:tcPr>
          <w:p w14:paraId="19DB3FFC" w14:textId="77777777" w:rsidR="00F31C75" w:rsidRPr="0025129B" w:rsidRDefault="00F31C75"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629" w:type="pct"/>
            <w:shd w:val="clear" w:color="auto" w:fill="auto"/>
            <w:vAlign w:val="center"/>
            <w:hideMark/>
          </w:tcPr>
          <w:p w14:paraId="0B3268F0" w14:textId="77777777" w:rsidR="00F31C75" w:rsidRPr="0025129B" w:rsidRDefault="00F31C75"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1052" w:type="pct"/>
            <w:shd w:val="clear" w:color="auto" w:fill="auto"/>
            <w:vAlign w:val="center"/>
            <w:hideMark/>
          </w:tcPr>
          <w:p w14:paraId="27F0701E" w14:textId="77777777" w:rsidR="00F31C75" w:rsidRPr="0025129B" w:rsidRDefault="00F31C75"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630" w:type="pct"/>
            <w:shd w:val="clear" w:color="auto" w:fill="auto"/>
            <w:vAlign w:val="center"/>
            <w:hideMark/>
          </w:tcPr>
          <w:p w14:paraId="4E09F9D4" w14:textId="77777777" w:rsidR="00F31C75" w:rsidRPr="0025129B" w:rsidRDefault="00F31C75" w:rsidP="00F64DF2">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fiscalizado</w:t>
            </w:r>
          </w:p>
        </w:tc>
        <w:tc>
          <w:tcPr>
            <w:tcW w:w="623" w:type="pct"/>
            <w:vAlign w:val="center"/>
          </w:tcPr>
          <w:p w14:paraId="6FC20611" w14:textId="77777777" w:rsidR="00F31C75" w:rsidRDefault="00F31C75" w:rsidP="00F31C75">
            <w:pPr>
              <w:spacing w:line="0" w:lineRule="atLeast"/>
              <w:jc w:val="center"/>
              <w:rPr>
                <w:rFonts w:eastAsia="Times New Roman" w:cs="Calibri"/>
                <w:b/>
                <w:bCs/>
                <w:sz w:val="20"/>
                <w:szCs w:val="20"/>
                <w:lang w:eastAsia="es-CL"/>
              </w:rPr>
            </w:pPr>
            <w:r>
              <w:rPr>
                <w:rFonts w:eastAsia="Times New Roman" w:cs="Calibri"/>
                <w:b/>
                <w:bCs/>
                <w:sz w:val="20"/>
                <w:szCs w:val="20"/>
                <w:lang w:eastAsia="es-CL"/>
              </w:rPr>
              <w:t>Comentarios</w:t>
            </w:r>
          </w:p>
        </w:tc>
      </w:tr>
      <w:tr w:rsidR="00E67D9C" w:rsidRPr="0025129B" w14:paraId="3B668C3C" w14:textId="77777777" w:rsidTr="00E67D9C">
        <w:trPr>
          <w:trHeight w:val="498"/>
        </w:trPr>
        <w:tc>
          <w:tcPr>
            <w:tcW w:w="275" w:type="pct"/>
            <w:shd w:val="clear" w:color="auto" w:fill="auto"/>
            <w:noWrap/>
            <w:vAlign w:val="center"/>
            <w:hideMark/>
          </w:tcPr>
          <w:p w14:paraId="32A7B718" w14:textId="77777777" w:rsidR="00F31C75" w:rsidRPr="007C60EE" w:rsidRDefault="00F31C75" w:rsidP="007C60EE">
            <w:pPr>
              <w:spacing w:line="0" w:lineRule="atLeast"/>
              <w:jc w:val="center"/>
              <w:rPr>
                <w:color w:val="000000"/>
                <w:sz w:val="20"/>
              </w:rPr>
            </w:pPr>
            <w:r>
              <w:rPr>
                <w:color w:val="000000"/>
                <w:sz w:val="20"/>
              </w:rPr>
              <w:t>1</w:t>
            </w:r>
          </w:p>
        </w:tc>
        <w:tc>
          <w:tcPr>
            <w:tcW w:w="600" w:type="pct"/>
            <w:shd w:val="clear" w:color="auto" w:fill="auto"/>
            <w:noWrap/>
            <w:vAlign w:val="center"/>
          </w:tcPr>
          <w:p w14:paraId="6727D14F" w14:textId="77777777" w:rsidR="00F31C75" w:rsidRPr="007C60EE" w:rsidRDefault="00F31C75" w:rsidP="007C60EE">
            <w:pPr>
              <w:spacing w:line="0" w:lineRule="atLeast"/>
              <w:jc w:val="center"/>
              <w:rPr>
                <w:color w:val="000000"/>
                <w:sz w:val="20"/>
              </w:rPr>
            </w:pPr>
            <w:r>
              <w:rPr>
                <w:color w:val="000000"/>
                <w:sz w:val="20"/>
              </w:rPr>
              <w:t>RCA</w:t>
            </w:r>
          </w:p>
        </w:tc>
        <w:tc>
          <w:tcPr>
            <w:tcW w:w="630" w:type="pct"/>
            <w:shd w:val="clear" w:color="auto" w:fill="auto"/>
            <w:noWrap/>
            <w:vAlign w:val="center"/>
          </w:tcPr>
          <w:p w14:paraId="7D95B4E0" w14:textId="77777777" w:rsidR="00F31C75" w:rsidRPr="007C60EE" w:rsidRDefault="00F31C75" w:rsidP="007C60EE">
            <w:pPr>
              <w:spacing w:line="0" w:lineRule="atLeast"/>
              <w:jc w:val="center"/>
              <w:rPr>
                <w:color w:val="000000"/>
                <w:sz w:val="20"/>
              </w:rPr>
            </w:pPr>
            <w:r>
              <w:rPr>
                <w:color w:val="000000"/>
                <w:sz w:val="20"/>
              </w:rPr>
              <w:t>153</w:t>
            </w:r>
          </w:p>
        </w:tc>
        <w:tc>
          <w:tcPr>
            <w:tcW w:w="560" w:type="pct"/>
            <w:vAlign w:val="center"/>
          </w:tcPr>
          <w:p w14:paraId="7348F08E" w14:textId="77777777" w:rsidR="00F31C75" w:rsidRPr="007C60EE" w:rsidRDefault="00F31C75" w:rsidP="00C67F35">
            <w:pPr>
              <w:spacing w:line="0" w:lineRule="atLeast"/>
              <w:jc w:val="center"/>
              <w:rPr>
                <w:color w:val="000000"/>
                <w:sz w:val="20"/>
              </w:rPr>
            </w:pPr>
            <w:r>
              <w:rPr>
                <w:color w:val="000000"/>
                <w:sz w:val="20"/>
              </w:rPr>
              <w:t>31/08/2001</w:t>
            </w:r>
          </w:p>
        </w:tc>
        <w:tc>
          <w:tcPr>
            <w:tcW w:w="629" w:type="pct"/>
            <w:shd w:val="clear" w:color="auto" w:fill="auto"/>
            <w:noWrap/>
            <w:vAlign w:val="center"/>
          </w:tcPr>
          <w:p w14:paraId="5041691A" w14:textId="2AAEF961" w:rsidR="00F31C75" w:rsidRPr="007C60EE" w:rsidRDefault="00F31C75" w:rsidP="00D92AE7">
            <w:pPr>
              <w:spacing w:line="0" w:lineRule="atLeast"/>
              <w:jc w:val="center"/>
              <w:rPr>
                <w:color w:val="000000"/>
                <w:sz w:val="20"/>
              </w:rPr>
            </w:pPr>
            <w:r>
              <w:rPr>
                <w:color w:val="000000"/>
                <w:sz w:val="20"/>
              </w:rPr>
              <w:t>COREMA</w:t>
            </w:r>
            <w:r w:rsidR="00B1795A">
              <w:rPr>
                <w:color w:val="000000"/>
                <w:sz w:val="20"/>
              </w:rPr>
              <w:t>,</w:t>
            </w:r>
            <w:r>
              <w:rPr>
                <w:color w:val="000000"/>
                <w:sz w:val="20"/>
              </w:rPr>
              <w:t xml:space="preserve"> Región de Tarapacá</w:t>
            </w:r>
          </w:p>
        </w:tc>
        <w:tc>
          <w:tcPr>
            <w:tcW w:w="1052" w:type="pct"/>
            <w:shd w:val="clear" w:color="auto" w:fill="auto"/>
            <w:noWrap/>
            <w:vAlign w:val="center"/>
          </w:tcPr>
          <w:p w14:paraId="7869EB79" w14:textId="77777777" w:rsidR="00F31C75" w:rsidRPr="007C60EE" w:rsidRDefault="00F31C75" w:rsidP="007C60EE">
            <w:pPr>
              <w:spacing w:line="0" w:lineRule="atLeast"/>
              <w:rPr>
                <w:color w:val="000000"/>
                <w:sz w:val="20"/>
              </w:rPr>
            </w:pPr>
            <w:r w:rsidRPr="00B852F4">
              <w:rPr>
                <w:color w:val="000000"/>
                <w:sz w:val="20"/>
              </w:rPr>
              <w:t>Proyecto Planta Iquique Sociedad Pétreos S.A.</w:t>
            </w:r>
          </w:p>
        </w:tc>
        <w:tc>
          <w:tcPr>
            <w:tcW w:w="630" w:type="pct"/>
            <w:shd w:val="clear" w:color="auto" w:fill="auto"/>
            <w:noWrap/>
            <w:vAlign w:val="center"/>
          </w:tcPr>
          <w:p w14:paraId="127B89C7" w14:textId="77777777" w:rsidR="00F31C75" w:rsidRPr="0025129B" w:rsidRDefault="00F31C75" w:rsidP="00B852F4">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c>
          <w:tcPr>
            <w:tcW w:w="623" w:type="pct"/>
            <w:vAlign w:val="center"/>
          </w:tcPr>
          <w:p w14:paraId="286164D8" w14:textId="77777777" w:rsidR="00F31C75" w:rsidRDefault="00F31C75" w:rsidP="00E67D9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pertinencias</w:t>
            </w:r>
          </w:p>
        </w:tc>
      </w:tr>
    </w:tbl>
    <w:p w14:paraId="681EA480" w14:textId="77777777" w:rsidR="00030C39" w:rsidRDefault="00030C39" w:rsidP="00030C39">
      <w:pPr>
        <w:pStyle w:val="Ttulo1"/>
        <w:numPr>
          <w:ilvl w:val="0"/>
          <w:numId w:val="0"/>
        </w:numPr>
        <w:ind w:left="432"/>
      </w:pPr>
      <w:bookmarkStart w:id="52" w:name="_Toc352840385"/>
      <w:bookmarkStart w:id="53" w:name="_Toc352841445"/>
    </w:p>
    <w:p w14:paraId="7A99A002" w14:textId="77777777" w:rsidR="003F330B" w:rsidRPr="003F330B" w:rsidRDefault="003F330B" w:rsidP="003F330B"/>
    <w:p w14:paraId="729C60F0" w14:textId="77777777" w:rsidR="00030C39" w:rsidRPr="00030C39" w:rsidRDefault="00030C39" w:rsidP="00030C39"/>
    <w:p w14:paraId="743FCCE6" w14:textId="77777777" w:rsidR="00317531" w:rsidRPr="0025129B" w:rsidRDefault="00B1722C" w:rsidP="00C958D0">
      <w:pPr>
        <w:pStyle w:val="Ttulo1"/>
      </w:pPr>
      <w:bookmarkStart w:id="54" w:name="_Toc423536694"/>
      <w:r w:rsidRPr="0025129B">
        <w:t>ANTECEDENTES DE LA ACTIVIDAD DE FISCALIZACIÓN.</w:t>
      </w:r>
      <w:bookmarkEnd w:id="52"/>
      <w:bookmarkEnd w:id="53"/>
      <w:bookmarkEnd w:id="54"/>
    </w:p>
    <w:p w14:paraId="4EA47B2E" w14:textId="77777777" w:rsidR="00B1722C" w:rsidRPr="0025129B" w:rsidRDefault="00B1722C" w:rsidP="00B1722C"/>
    <w:p w14:paraId="171675A5" w14:textId="77777777" w:rsidR="00B1722C" w:rsidRPr="0025129B" w:rsidRDefault="00F67BC0" w:rsidP="00C958D0">
      <w:pPr>
        <w:pStyle w:val="Ttulo2"/>
      </w:pPr>
      <w:bookmarkStart w:id="55" w:name="_Toc352840386"/>
      <w:bookmarkStart w:id="56" w:name="_Toc352841446"/>
      <w:bookmarkStart w:id="57" w:name="_Toc353998112"/>
      <w:bookmarkStart w:id="58" w:name="_Toc353998185"/>
      <w:bookmarkStart w:id="59" w:name="_Toc382383537"/>
      <w:bookmarkStart w:id="60" w:name="_Toc382472359"/>
      <w:bookmarkStart w:id="61" w:name="_Toc390184270"/>
      <w:bookmarkStart w:id="62" w:name="_Toc390360001"/>
      <w:bookmarkStart w:id="63" w:name="_Toc390777022"/>
      <w:bookmarkStart w:id="64" w:name="_Toc423536695"/>
      <w:r>
        <w:t>Motivo de la A</w:t>
      </w:r>
      <w:r w:rsidR="00B1722C" w:rsidRPr="0025129B">
        <w:t>ctividad de Fiscalización</w:t>
      </w:r>
      <w:r w:rsidR="00893A4E" w:rsidRPr="0025129B">
        <w:t>.</w:t>
      </w:r>
      <w:bookmarkEnd w:id="55"/>
      <w:bookmarkEnd w:id="56"/>
      <w:bookmarkEnd w:id="57"/>
      <w:bookmarkEnd w:id="58"/>
      <w:bookmarkEnd w:id="59"/>
      <w:bookmarkEnd w:id="60"/>
      <w:bookmarkEnd w:id="61"/>
      <w:bookmarkEnd w:id="62"/>
      <w:bookmarkEnd w:id="63"/>
      <w:bookmarkEnd w:id="64"/>
    </w:p>
    <w:p w14:paraId="53ABFDED"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037DF1" w14:paraId="59085BD8" w14:textId="77777777" w:rsidTr="00A70F8F">
        <w:trPr>
          <w:trHeight w:val="551"/>
          <w:jc w:val="center"/>
        </w:trPr>
        <w:tc>
          <w:tcPr>
            <w:tcW w:w="1142" w:type="pct"/>
            <w:shd w:val="clear" w:color="auto" w:fill="auto"/>
            <w:tcMar>
              <w:top w:w="58" w:type="dxa"/>
              <w:left w:w="58" w:type="dxa"/>
              <w:bottom w:w="58" w:type="dxa"/>
              <w:right w:w="58" w:type="dxa"/>
            </w:tcMar>
            <w:hideMark/>
          </w:tcPr>
          <w:p w14:paraId="083955C7" w14:textId="77777777" w:rsidR="00B1722C" w:rsidRPr="00037DF1" w:rsidRDefault="00B1722C" w:rsidP="00570BD0">
            <w:pPr>
              <w:jc w:val="left"/>
              <w:rPr>
                <w:b/>
                <w:i/>
                <w:sz w:val="20"/>
                <w:szCs w:val="20"/>
              </w:rPr>
            </w:pPr>
            <w:r w:rsidRPr="00037DF1">
              <w:rPr>
                <w:b/>
                <w:sz w:val="20"/>
                <w:szCs w:val="20"/>
              </w:rPr>
              <w:t>Motivo:</w:t>
            </w:r>
            <w:r w:rsidR="005626CB" w:rsidRPr="00037DF1">
              <w:rPr>
                <w:b/>
                <w:sz w:val="20"/>
                <w:szCs w:val="20"/>
              </w:rPr>
              <w:t xml:space="preserve"> </w:t>
            </w:r>
          </w:p>
          <w:p w14:paraId="1A9C5D41" w14:textId="77777777" w:rsidR="00B1722C" w:rsidRPr="00037DF1" w:rsidRDefault="007C15CC" w:rsidP="00500F60">
            <w:pPr>
              <w:jc w:val="left"/>
              <w:rPr>
                <w:sz w:val="20"/>
                <w:szCs w:val="20"/>
              </w:rPr>
            </w:pPr>
            <w:r w:rsidRPr="00037DF1">
              <w:rPr>
                <w:rFonts w:cstheme="minorHAnsi"/>
                <w:sz w:val="20"/>
              </w:rPr>
              <w:t>No Programada</w:t>
            </w:r>
          </w:p>
        </w:tc>
        <w:tc>
          <w:tcPr>
            <w:tcW w:w="3858" w:type="pct"/>
            <w:shd w:val="clear" w:color="auto" w:fill="auto"/>
          </w:tcPr>
          <w:p w14:paraId="7BB255A9" w14:textId="77777777" w:rsidR="00B1722C" w:rsidRPr="00037DF1" w:rsidRDefault="00F64DF2" w:rsidP="00570BD0">
            <w:pPr>
              <w:jc w:val="left"/>
              <w:rPr>
                <w:b/>
                <w:sz w:val="20"/>
                <w:szCs w:val="20"/>
              </w:rPr>
            </w:pPr>
            <w:r w:rsidRPr="00037DF1">
              <w:rPr>
                <w:b/>
                <w:sz w:val="20"/>
                <w:szCs w:val="20"/>
              </w:rPr>
              <w:t>Descripción del m</w:t>
            </w:r>
            <w:r w:rsidR="00B1722C" w:rsidRPr="00037DF1">
              <w:rPr>
                <w:b/>
                <w:sz w:val="20"/>
                <w:szCs w:val="20"/>
              </w:rPr>
              <w:t xml:space="preserve">otivo: </w:t>
            </w:r>
          </w:p>
          <w:p w14:paraId="038D2670" w14:textId="28C4EDBC" w:rsidR="00B1722C" w:rsidRPr="00037DF1" w:rsidRDefault="00500F60" w:rsidP="00B1795A">
            <w:pPr>
              <w:rPr>
                <w:sz w:val="20"/>
                <w:szCs w:val="20"/>
                <w:lang w:val="es-ES"/>
              </w:rPr>
            </w:pPr>
            <w:r w:rsidRPr="00037DF1">
              <w:rPr>
                <w:sz w:val="20"/>
                <w:szCs w:val="20"/>
              </w:rPr>
              <w:t>D</w:t>
            </w:r>
            <w:r w:rsidR="004F1B25" w:rsidRPr="00037DF1">
              <w:rPr>
                <w:sz w:val="20"/>
                <w:szCs w:val="20"/>
                <w:lang w:val="es-ES"/>
              </w:rPr>
              <w:t>enuncia</w:t>
            </w:r>
            <w:r w:rsidRPr="00037DF1">
              <w:rPr>
                <w:sz w:val="20"/>
                <w:szCs w:val="20"/>
                <w:lang w:val="es-ES"/>
              </w:rPr>
              <w:t xml:space="preserve"> </w:t>
            </w:r>
            <w:r w:rsidR="00B1795A">
              <w:rPr>
                <w:sz w:val="20"/>
                <w:szCs w:val="20"/>
                <w:lang w:val="es-ES"/>
              </w:rPr>
              <w:t>ingresada</w:t>
            </w:r>
            <w:r w:rsidRPr="00037DF1">
              <w:rPr>
                <w:sz w:val="20"/>
                <w:szCs w:val="20"/>
                <w:lang w:val="es-ES"/>
              </w:rPr>
              <w:t xml:space="preserve"> </w:t>
            </w:r>
            <w:r w:rsidR="00E41212">
              <w:rPr>
                <w:sz w:val="20"/>
                <w:szCs w:val="20"/>
                <w:lang w:val="es-ES"/>
              </w:rPr>
              <w:t xml:space="preserve">a </w:t>
            </w:r>
            <w:r w:rsidR="00B1795A">
              <w:rPr>
                <w:sz w:val="20"/>
                <w:szCs w:val="20"/>
                <w:lang w:val="es-ES"/>
              </w:rPr>
              <w:t>la SMA, referida a</w:t>
            </w:r>
            <w:r w:rsidR="00E41212">
              <w:rPr>
                <w:sz w:val="20"/>
                <w:szCs w:val="20"/>
                <w:lang w:val="es-ES"/>
              </w:rPr>
              <w:t xml:space="preserve"> emisi</w:t>
            </w:r>
            <w:r w:rsidR="00B1795A">
              <w:rPr>
                <w:sz w:val="20"/>
                <w:szCs w:val="20"/>
                <w:lang w:val="es-ES"/>
              </w:rPr>
              <w:t xml:space="preserve">ones de polvo (Caso número 2573, </w:t>
            </w:r>
            <w:r w:rsidR="00592EC2">
              <w:rPr>
                <w:sz w:val="20"/>
                <w:szCs w:val="20"/>
                <w:lang w:val="es-ES"/>
              </w:rPr>
              <w:t>Anexo 1)</w:t>
            </w:r>
            <w:r w:rsidR="00E41212">
              <w:rPr>
                <w:sz w:val="20"/>
                <w:szCs w:val="20"/>
                <w:lang w:val="es-ES"/>
              </w:rPr>
              <w:t>.</w:t>
            </w:r>
          </w:p>
        </w:tc>
      </w:tr>
    </w:tbl>
    <w:p w14:paraId="30B86069" w14:textId="77777777" w:rsidR="00B1722C" w:rsidRDefault="00B1722C" w:rsidP="00B1722C"/>
    <w:p w14:paraId="2C57680C" w14:textId="77777777" w:rsidR="003F330B" w:rsidRPr="00037DF1" w:rsidRDefault="003F330B" w:rsidP="00B1722C"/>
    <w:p w14:paraId="303F6E46" w14:textId="77777777" w:rsidR="00B1722C" w:rsidRPr="0025129B" w:rsidRDefault="00B1722C" w:rsidP="00C958D0">
      <w:pPr>
        <w:pStyle w:val="Ttulo2"/>
      </w:pPr>
      <w:bookmarkStart w:id="65" w:name="_Toc352840387"/>
      <w:bookmarkStart w:id="66" w:name="_Toc352841447"/>
      <w:bookmarkStart w:id="67" w:name="_Toc353998113"/>
      <w:bookmarkStart w:id="68" w:name="_Toc353998186"/>
      <w:bookmarkStart w:id="69" w:name="_Toc382383538"/>
      <w:bookmarkStart w:id="70" w:name="_Toc382472360"/>
      <w:bookmarkStart w:id="71" w:name="_Toc390184271"/>
      <w:bookmarkStart w:id="72" w:name="_Toc390360002"/>
      <w:bookmarkStart w:id="73" w:name="_Toc390777023"/>
      <w:bookmarkStart w:id="74" w:name="_Toc423536696"/>
      <w:r w:rsidRPr="0025129B">
        <w:t xml:space="preserve">Materia </w:t>
      </w:r>
      <w:r w:rsidR="0091285E" w:rsidRPr="0025129B">
        <w:t>Específica Objeto de la Fiscalización</w:t>
      </w:r>
      <w:r w:rsidR="00893A4E" w:rsidRPr="0025129B">
        <w:t xml:space="preserve"> Ambiental.</w:t>
      </w:r>
      <w:bookmarkEnd w:id="65"/>
      <w:bookmarkEnd w:id="66"/>
      <w:bookmarkEnd w:id="67"/>
      <w:bookmarkEnd w:id="68"/>
      <w:bookmarkEnd w:id="69"/>
      <w:bookmarkEnd w:id="70"/>
      <w:bookmarkEnd w:id="71"/>
      <w:bookmarkEnd w:id="72"/>
      <w:bookmarkEnd w:id="73"/>
      <w:bookmarkEnd w:id="74"/>
    </w:p>
    <w:p w14:paraId="0C764C13"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3F12B120"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15123CF" w14:textId="77777777" w:rsidR="00EE7BC1" w:rsidRDefault="00992DD6" w:rsidP="004E2588">
            <w:pPr>
              <w:pStyle w:val="Prrafodelista"/>
              <w:numPr>
                <w:ilvl w:val="0"/>
                <w:numId w:val="7"/>
              </w:numPr>
              <w:spacing w:line="276" w:lineRule="auto"/>
              <w:jc w:val="left"/>
              <w:rPr>
                <w:rFonts w:eastAsia="Times New Roman" w:cs="Calibri"/>
                <w:sz w:val="20"/>
                <w:szCs w:val="16"/>
                <w:lang w:eastAsia="es-CL"/>
              </w:rPr>
            </w:pPr>
            <w:r w:rsidRPr="004B782A">
              <w:rPr>
                <w:rFonts w:eastAsia="Times New Roman" w:cs="Calibri"/>
                <w:sz w:val="20"/>
                <w:szCs w:val="16"/>
                <w:lang w:eastAsia="es-CL"/>
              </w:rPr>
              <w:t>Manejo de materias primas.</w:t>
            </w:r>
          </w:p>
          <w:p w14:paraId="10D78ACD" w14:textId="77777777" w:rsidR="00E26EFB" w:rsidRPr="004B782A" w:rsidRDefault="00E26EFB" w:rsidP="004E2588">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emisiones atmosféricas.</w:t>
            </w:r>
          </w:p>
          <w:p w14:paraId="37F4A2B4" w14:textId="77777777" w:rsidR="00893A4E" w:rsidRPr="004B782A" w:rsidRDefault="00A07939" w:rsidP="004E2588">
            <w:pPr>
              <w:pStyle w:val="Prrafodelista"/>
              <w:numPr>
                <w:ilvl w:val="0"/>
                <w:numId w:val="7"/>
              </w:numPr>
              <w:spacing w:line="276" w:lineRule="auto"/>
              <w:jc w:val="left"/>
              <w:rPr>
                <w:rFonts w:eastAsia="Times New Roman" w:cs="Calibri"/>
                <w:sz w:val="20"/>
                <w:szCs w:val="16"/>
                <w:lang w:eastAsia="es-CL"/>
              </w:rPr>
            </w:pPr>
            <w:r w:rsidRPr="004B782A">
              <w:rPr>
                <w:rFonts w:eastAsia="Times New Roman" w:cs="Calibri"/>
                <w:sz w:val="20"/>
                <w:szCs w:val="16"/>
                <w:lang w:eastAsia="es-CL"/>
              </w:rPr>
              <w:t>Manejo de residuos.</w:t>
            </w:r>
          </w:p>
        </w:tc>
      </w:tr>
    </w:tbl>
    <w:p w14:paraId="4B21FB61" w14:textId="77777777" w:rsidR="00893A4E" w:rsidRDefault="00893A4E" w:rsidP="00893A4E"/>
    <w:p w14:paraId="71B5A183" w14:textId="77777777" w:rsidR="003F330B" w:rsidRPr="0025129B" w:rsidRDefault="003F330B" w:rsidP="00893A4E"/>
    <w:p w14:paraId="6002004B" w14:textId="77777777" w:rsidR="00893A4E" w:rsidRPr="0025129B" w:rsidRDefault="00893A4E" w:rsidP="00C958D0">
      <w:pPr>
        <w:pStyle w:val="Ttulo2"/>
      </w:pPr>
      <w:bookmarkStart w:id="75" w:name="_Toc352162452"/>
      <w:bookmarkStart w:id="76" w:name="_Toc352162789"/>
      <w:bookmarkStart w:id="77" w:name="_Toc352840388"/>
      <w:bookmarkStart w:id="78" w:name="_Toc352841448"/>
      <w:bookmarkStart w:id="79" w:name="_Toc353998114"/>
      <w:bookmarkStart w:id="80" w:name="_Toc353998187"/>
      <w:bookmarkStart w:id="81" w:name="_Toc382383539"/>
      <w:bookmarkStart w:id="82" w:name="_Toc382472361"/>
      <w:bookmarkStart w:id="83" w:name="_Toc390184272"/>
      <w:bookmarkStart w:id="84" w:name="_Toc390360003"/>
      <w:bookmarkStart w:id="85" w:name="_Toc390777024"/>
      <w:bookmarkStart w:id="86" w:name="_Toc423536697"/>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5"/>
      <w:bookmarkEnd w:id="76"/>
      <w:r w:rsidRPr="0025129B">
        <w:t>.</w:t>
      </w:r>
      <w:bookmarkEnd w:id="77"/>
      <w:bookmarkEnd w:id="78"/>
      <w:bookmarkEnd w:id="79"/>
      <w:bookmarkEnd w:id="80"/>
      <w:bookmarkEnd w:id="81"/>
      <w:bookmarkEnd w:id="82"/>
      <w:bookmarkEnd w:id="83"/>
      <w:bookmarkEnd w:id="84"/>
      <w:bookmarkEnd w:id="85"/>
      <w:bookmarkEnd w:id="86"/>
    </w:p>
    <w:p w14:paraId="47D2380E" w14:textId="77777777" w:rsidR="00893A4E" w:rsidRPr="0025129B" w:rsidRDefault="00893A4E" w:rsidP="000D703E">
      <w:pPr>
        <w:rPr>
          <w:rFonts w:cstheme="minorHAnsi"/>
          <w:sz w:val="16"/>
          <w:szCs w:val="16"/>
        </w:rPr>
      </w:pPr>
    </w:p>
    <w:p w14:paraId="66BD3FC2" w14:textId="77777777" w:rsidR="00004D1D" w:rsidRPr="0025129B" w:rsidRDefault="006B4FB2" w:rsidP="00C958D0">
      <w:pPr>
        <w:pStyle w:val="Ttulo3"/>
        <w:rPr>
          <w:sz w:val="24"/>
          <w:szCs w:val="24"/>
        </w:rPr>
      </w:pPr>
      <w:bookmarkStart w:id="87" w:name="_Toc414983889"/>
      <w:bookmarkStart w:id="88" w:name="_Toc415144965"/>
      <w:bookmarkStart w:id="89" w:name="_Toc415221184"/>
      <w:bookmarkStart w:id="90" w:name="_Toc421479562"/>
      <w:bookmarkStart w:id="91" w:name="_Toc422825998"/>
      <w:bookmarkStart w:id="92" w:name="_Toc423423300"/>
      <w:bookmarkStart w:id="93" w:name="_Toc423536698"/>
      <w:bookmarkStart w:id="94" w:name="_Toc353998115"/>
      <w:bookmarkStart w:id="95" w:name="_Toc353998188"/>
      <w:bookmarkStart w:id="96" w:name="_Toc382383540"/>
      <w:bookmarkStart w:id="97" w:name="_Toc382472362"/>
      <w:bookmarkStart w:id="98" w:name="_Toc390184273"/>
      <w:bookmarkStart w:id="99" w:name="_Toc390360004"/>
      <w:bookmarkStart w:id="100" w:name="_Toc390777025"/>
      <w:r w:rsidRPr="0025129B">
        <w:t>Primer día de inspección</w:t>
      </w:r>
      <w:bookmarkEnd w:id="87"/>
      <w:r w:rsidR="0083119F">
        <w:t>.</w:t>
      </w:r>
      <w:bookmarkEnd w:id="88"/>
      <w:bookmarkEnd w:id="89"/>
      <w:bookmarkEnd w:id="90"/>
      <w:bookmarkEnd w:id="91"/>
      <w:bookmarkEnd w:id="92"/>
      <w:bookmarkEnd w:id="93"/>
      <w:r w:rsidR="009B139A">
        <w:t xml:space="preserve"> </w:t>
      </w:r>
      <w:bookmarkEnd w:id="94"/>
      <w:bookmarkEnd w:id="95"/>
      <w:bookmarkEnd w:id="96"/>
      <w:bookmarkEnd w:id="97"/>
      <w:bookmarkEnd w:id="98"/>
      <w:bookmarkEnd w:id="99"/>
      <w:bookmarkEnd w:id="100"/>
    </w:p>
    <w:p w14:paraId="0543EB0B"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53A21B99"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99CB840"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2C552C05" w14:textId="77777777" w:rsidR="00882292" w:rsidRPr="0025129B" w:rsidRDefault="001D2E74" w:rsidP="00893A4E">
            <w:pPr>
              <w:rPr>
                <w:sz w:val="20"/>
                <w:szCs w:val="20"/>
              </w:rPr>
            </w:pPr>
            <w:r>
              <w:rPr>
                <w:sz w:val="20"/>
                <w:szCs w:val="20"/>
              </w:rPr>
              <w:t>03 de septiembre de 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A867B34"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74316D5A" w14:textId="77777777" w:rsidR="006B4FB2" w:rsidRPr="0025129B" w:rsidRDefault="001D2E74" w:rsidP="00893A4E">
            <w:pPr>
              <w:rPr>
                <w:sz w:val="20"/>
                <w:szCs w:val="20"/>
              </w:rPr>
            </w:pPr>
            <w:r>
              <w:rPr>
                <w:sz w:val="20"/>
                <w:szCs w:val="20"/>
              </w:rPr>
              <w:t>14:00 horas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73D1261"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6CF6D04D" w14:textId="77777777" w:rsidR="006B4FB2" w:rsidRPr="0025129B" w:rsidRDefault="001D2E74" w:rsidP="00893A4E">
            <w:pPr>
              <w:rPr>
                <w:sz w:val="20"/>
                <w:szCs w:val="20"/>
                <w:lang w:val="es-ES" w:eastAsia="es-ES"/>
              </w:rPr>
            </w:pPr>
            <w:r>
              <w:rPr>
                <w:sz w:val="20"/>
                <w:szCs w:val="20"/>
                <w:lang w:val="es-ES" w:eastAsia="es-ES"/>
              </w:rPr>
              <w:t>16:20 horas</w:t>
            </w:r>
          </w:p>
        </w:tc>
      </w:tr>
      <w:tr w:rsidR="00893A4E" w:rsidRPr="0025129B" w14:paraId="7A15E29F"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099FB7"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4540EEDF" w14:textId="77777777" w:rsidR="00893A4E" w:rsidRPr="0025129B" w:rsidRDefault="004216B1" w:rsidP="00570BD0">
            <w:pPr>
              <w:rPr>
                <w:sz w:val="20"/>
                <w:szCs w:val="20"/>
              </w:rPr>
            </w:pPr>
            <w:r>
              <w:rPr>
                <w:sz w:val="20"/>
                <w:szCs w:val="20"/>
              </w:rPr>
              <w:t>María Cristina Vallejos Lara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718AE1C" w14:textId="77777777" w:rsidR="00893A4E" w:rsidRPr="0025129B" w:rsidRDefault="00893A4E" w:rsidP="00570BD0">
            <w:pPr>
              <w:rPr>
                <w:sz w:val="20"/>
                <w:szCs w:val="20"/>
              </w:rPr>
            </w:pPr>
            <w:r w:rsidRPr="0025129B">
              <w:rPr>
                <w:b/>
                <w:sz w:val="20"/>
                <w:szCs w:val="20"/>
              </w:rPr>
              <w:t>Órgano:</w:t>
            </w:r>
          </w:p>
          <w:p w14:paraId="38DC64DA" w14:textId="77340550" w:rsidR="00893A4E" w:rsidRPr="0025129B" w:rsidRDefault="004216B1" w:rsidP="00570BD0">
            <w:pPr>
              <w:rPr>
                <w:rFonts w:eastAsia="Times New Roman"/>
                <w:sz w:val="20"/>
                <w:szCs w:val="20"/>
              </w:rPr>
            </w:pPr>
            <w:r>
              <w:rPr>
                <w:rFonts w:eastAsia="Times New Roman"/>
                <w:sz w:val="20"/>
                <w:szCs w:val="20"/>
              </w:rPr>
              <w:t>SEREMI de Salud</w:t>
            </w:r>
            <w:r w:rsidR="00B1795A">
              <w:rPr>
                <w:rFonts w:eastAsia="Times New Roman"/>
                <w:sz w:val="20"/>
                <w:szCs w:val="20"/>
              </w:rPr>
              <w:t>, región de Tarapacá</w:t>
            </w:r>
          </w:p>
        </w:tc>
      </w:tr>
      <w:tr w:rsidR="00893A4E" w:rsidRPr="0025129B" w14:paraId="75D092C3" w14:textId="77777777" w:rsidTr="00990E5A">
        <w:trPr>
          <w:trHeight w:val="439"/>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A3EF64"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10238C19" w14:textId="77777777" w:rsidR="00893A4E" w:rsidRPr="0025129B" w:rsidRDefault="004216B1" w:rsidP="00570BD0">
            <w:pPr>
              <w:rPr>
                <w:sz w:val="20"/>
                <w:szCs w:val="20"/>
              </w:rPr>
            </w:pPr>
            <w:r>
              <w:rPr>
                <w:sz w:val="20"/>
                <w:szCs w:val="20"/>
              </w:rPr>
              <w:t>Natalia Pizarro Luz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EC25A79" w14:textId="6BBA9CE6" w:rsidR="00893A4E" w:rsidRPr="0025129B" w:rsidRDefault="00B1795A" w:rsidP="00570BD0">
            <w:pPr>
              <w:rPr>
                <w:sz w:val="20"/>
                <w:szCs w:val="20"/>
              </w:rPr>
            </w:pPr>
            <w:r>
              <w:rPr>
                <w:b/>
                <w:sz w:val="20"/>
                <w:szCs w:val="20"/>
              </w:rPr>
              <w:t>Órgano</w:t>
            </w:r>
            <w:r w:rsidR="00893A4E" w:rsidRPr="0025129B">
              <w:rPr>
                <w:b/>
                <w:sz w:val="20"/>
                <w:szCs w:val="20"/>
              </w:rPr>
              <w:t>:</w:t>
            </w:r>
          </w:p>
          <w:p w14:paraId="4115A10F" w14:textId="622AE648" w:rsidR="00893A4E" w:rsidRPr="0025129B" w:rsidRDefault="004216B1" w:rsidP="00570BD0">
            <w:pPr>
              <w:rPr>
                <w:rFonts w:eastAsia="Times New Roman"/>
                <w:sz w:val="20"/>
                <w:szCs w:val="20"/>
              </w:rPr>
            </w:pPr>
            <w:r>
              <w:rPr>
                <w:rFonts w:eastAsia="Times New Roman"/>
                <w:sz w:val="20"/>
                <w:szCs w:val="20"/>
              </w:rPr>
              <w:t>SEREMI de Salud</w:t>
            </w:r>
            <w:r w:rsidR="00B1795A">
              <w:rPr>
                <w:rFonts w:eastAsia="Times New Roman"/>
                <w:sz w:val="20"/>
                <w:szCs w:val="20"/>
              </w:rPr>
              <w:t>, región de Tarapacá</w:t>
            </w:r>
          </w:p>
        </w:tc>
      </w:tr>
      <w:tr w:rsidR="009B139A" w:rsidRPr="0025129B" w14:paraId="54A82163"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D9B4CA2" w14:textId="77777777" w:rsidR="009B139A" w:rsidRPr="00826543" w:rsidRDefault="009B139A" w:rsidP="004216B1">
            <w:pPr>
              <w:spacing w:line="0" w:lineRule="atLeast"/>
              <w:jc w:val="left"/>
              <w:rPr>
                <w:b/>
                <w:sz w:val="20"/>
                <w:szCs w:val="20"/>
              </w:rPr>
            </w:pPr>
            <w:r w:rsidRPr="00826543">
              <w:rPr>
                <w:b/>
                <w:sz w:val="20"/>
                <w:szCs w:val="20"/>
              </w:rPr>
              <w:t>Existió oposición al ingreso:</w:t>
            </w:r>
            <w:r w:rsidRPr="00826543">
              <w:rPr>
                <w:sz w:val="20"/>
                <w:szCs w:val="20"/>
              </w:rPr>
              <w:t xml:space="preserve"> </w:t>
            </w:r>
            <w:r w:rsidR="004216B1" w:rsidRPr="00826543">
              <w:rPr>
                <w:sz w:val="20"/>
                <w:szCs w:val="20"/>
              </w:rPr>
              <w:t>N</w:t>
            </w:r>
            <w:r w:rsidR="0083119F">
              <w:rPr>
                <w:sz w:val="20"/>
                <w:szCs w:val="20"/>
              </w:rPr>
              <w:t>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9D7BE31" w14:textId="77777777" w:rsidR="009B139A" w:rsidRPr="00826543" w:rsidRDefault="009B139A" w:rsidP="004216B1">
            <w:pPr>
              <w:spacing w:line="0" w:lineRule="atLeast"/>
              <w:jc w:val="left"/>
              <w:rPr>
                <w:b/>
                <w:sz w:val="20"/>
                <w:szCs w:val="20"/>
              </w:rPr>
            </w:pPr>
            <w:r w:rsidRPr="00826543">
              <w:rPr>
                <w:b/>
                <w:sz w:val="20"/>
                <w:szCs w:val="20"/>
              </w:rPr>
              <w:t xml:space="preserve">Existió auxilio de fuerza pública: </w:t>
            </w:r>
            <w:r w:rsidR="004216B1" w:rsidRPr="00826543">
              <w:rPr>
                <w:sz w:val="20"/>
                <w:szCs w:val="20"/>
              </w:rPr>
              <w:t>N</w:t>
            </w:r>
            <w:r w:rsidR="0083119F">
              <w:rPr>
                <w:sz w:val="20"/>
                <w:szCs w:val="20"/>
              </w:rPr>
              <w:t>o</w:t>
            </w:r>
          </w:p>
        </w:tc>
      </w:tr>
      <w:tr w:rsidR="009B139A" w:rsidRPr="0025129B" w14:paraId="21916595"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115A6A9" w14:textId="77777777" w:rsidR="009B139A" w:rsidRPr="00826543" w:rsidRDefault="009B139A" w:rsidP="004216B1">
            <w:pPr>
              <w:spacing w:line="0" w:lineRule="atLeast"/>
              <w:jc w:val="left"/>
              <w:rPr>
                <w:b/>
                <w:sz w:val="20"/>
                <w:szCs w:val="20"/>
              </w:rPr>
            </w:pPr>
            <w:r w:rsidRPr="00826543">
              <w:rPr>
                <w:b/>
                <w:sz w:val="20"/>
                <w:szCs w:val="20"/>
              </w:rPr>
              <w:t xml:space="preserve">Existió colaboración por parte de los fiscalizados: </w:t>
            </w:r>
            <w:r w:rsidR="004216B1" w:rsidRPr="00826543">
              <w:rPr>
                <w:sz w:val="20"/>
                <w:szCs w:val="20"/>
              </w:rPr>
              <w:t>S</w:t>
            </w:r>
            <w:r w:rsidR="0083119F">
              <w:rPr>
                <w:sz w:val="20"/>
                <w:szCs w:val="20"/>
              </w:rPr>
              <w:t>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6A7771D" w14:textId="77777777" w:rsidR="009B139A" w:rsidRPr="00826543" w:rsidRDefault="009B139A" w:rsidP="004216B1">
            <w:pPr>
              <w:spacing w:line="0" w:lineRule="atLeast"/>
              <w:jc w:val="left"/>
              <w:rPr>
                <w:b/>
                <w:sz w:val="20"/>
                <w:szCs w:val="20"/>
              </w:rPr>
            </w:pPr>
            <w:r w:rsidRPr="00826543">
              <w:rPr>
                <w:b/>
                <w:sz w:val="20"/>
                <w:szCs w:val="20"/>
              </w:rPr>
              <w:t xml:space="preserve">Existió trato respetuoso y deferente: </w:t>
            </w:r>
            <w:r w:rsidR="004216B1" w:rsidRPr="00826543">
              <w:rPr>
                <w:sz w:val="20"/>
                <w:szCs w:val="20"/>
              </w:rPr>
              <w:t>S</w:t>
            </w:r>
            <w:r w:rsidR="0083119F">
              <w:rPr>
                <w:sz w:val="20"/>
                <w:szCs w:val="20"/>
              </w:rPr>
              <w:t>í</w:t>
            </w:r>
          </w:p>
        </w:tc>
      </w:tr>
      <w:tr w:rsidR="009B139A" w:rsidRPr="0025129B" w14:paraId="6A96C963"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1F2DAFF" w14:textId="77777777" w:rsidR="00893A4E" w:rsidRPr="00826543" w:rsidRDefault="00893A4E" w:rsidP="004216B1">
            <w:pPr>
              <w:spacing w:line="0" w:lineRule="atLeast"/>
              <w:jc w:val="left"/>
              <w:rPr>
                <w:b/>
                <w:sz w:val="20"/>
                <w:szCs w:val="20"/>
              </w:rPr>
            </w:pPr>
            <w:r w:rsidRPr="00826543">
              <w:rPr>
                <w:b/>
                <w:sz w:val="20"/>
                <w:szCs w:val="20"/>
              </w:rPr>
              <w:t xml:space="preserve">Entrega de </w:t>
            </w:r>
            <w:r w:rsidR="009B139A" w:rsidRPr="00826543">
              <w:rPr>
                <w:b/>
                <w:sz w:val="20"/>
                <w:szCs w:val="20"/>
              </w:rPr>
              <w:t>antecedentes solicitados</w:t>
            </w:r>
            <w:r w:rsidRPr="00826543">
              <w:rPr>
                <w:b/>
                <w:sz w:val="20"/>
                <w:szCs w:val="20"/>
              </w:rPr>
              <w:t>:</w:t>
            </w:r>
            <w:r w:rsidR="006B4FB2" w:rsidRPr="00826543">
              <w:rPr>
                <w:sz w:val="20"/>
                <w:szCs w:val="20"/>
              </w:rPr>
              <w:t xml:space="preserve"> </w:t>
            </w:r>
            <w:r w:rsidR="004216B1" w:rsidRPr="00826543">
              <w:rPr>
                <w:sz w:val="20"/>
                <w:szCs w:val="20"/>
              </w:rPr>
              <w:t>S</w:t>
            </w:r>
            <w:r w:rsidR="0083119F">
              <w:rPr>
                <w:sz w:val="20"/>
                <w:szCs w:val="20"/>
              </w:rPr>
              <w:t>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CC8489F" w14:textId="77777777" w:rsidR="00893A4E" w:rsidRPr="00826543" w:rsidRDefault="003A141A" w:rsidP="004216B1">
            <w:pPr>
              <w:spacing w:line="0" w:lineRule="atLeast"/>
              <w:jc w:val="left"/>
              <w:rPr>
                <w:sz w:val="20"/>
                <w:szCs w:val="20"/>
              </w:rPr>
            </w:pPr>
            <w:r w:rsidRPr="00826543">
              <w:rPr>
                <w:b/>
                <w:sz w:val="20"/>
                <w:szCs w:val="20"/>
              </w:rPr>
              <w:t>Entrega de a</w:t>
            </w:r>
            <w:r w:rsidR="009B139A" w:rsidRPr="00826543">
              <w:rPr>
                <w:b/>
                <w:sz w:val="20"/>
                <w:szCs w:val="20"/>
              </w:rPr>
              <w:t>cta:</w:t>
            </w:r>
            <w:r w:rsidR="009B139A" w:rsidRPr="00826543">
              <w:rPr>
                <w:sz w:val="20"/>
                <w:szCs w:val="20"/>
              </w:rPr>
              <w:t xml:space="preserve"> </w:t>
            </w:r>
            <w:r w:rsidR="004216B1" w:rsidRPr="00826543">
              <w:rPr>
                <w:sz w:val="20"/>
                <w:szCs w:val="20"/>
              </w:rPr>
              <w:t>S</w:t>
            </w:r>
            <w:r w:rsidR="0083119F">
              <w:rPr>
                <w:sz w:val="20"/>
                <w:szCs w:val="20"/>
              </w:rPr>
              <w:t>í</w:t>
            </w:r>
            <w:r w:rsidR="007A5006">
              <w:rPr>
                <w:sz w:val="20"/>
                <w:szCs w:val="20"/>
              </w:rPr>
              <w:t>, Anexo 2</w:t>
            </w:r>
          </w:p>
        </w:tc>
      </w:tr>
    </w:tbl>
    <w:p w14:paraId="35B8BBB3" w14:textId="77777777" w:rsidR="00413EC4" w:rsidRPr="0025129B" w:rsidRDefault="00413EC4">
      <w:pPr>
        <w:jc w:val="left"/>
        <w:rPr>
          <w:rFonts w:cstheme="minorHAnsi"/>
          <w:b/>
          <w:color w:val="FF0000"/>
          <w:sz w:val="14"/>
          <w:szCs w:val="24"/>
        </w:rPr>
      </w:pPr>
    </w:p>
    <w:p w14:paraId="0B05889D" w14:textId="77777777" w:rsidR="00413EC4" w:rsidRDefault="00413EC4">
      <w:pPr>
        <w:jc w:val="left"/>
        <w:rPr>
          <w:rFonts w:cstheme="minorHAnsi"/>
          <w:b/>
          <w:color w:val="FF0000"/>
          <w:sz w:val="14"/>
          <w:szCs w:val="24"/>
        </w:rPr>
      </w:pPr>
    </w:p>
    <w:p w14:paraId="6E56A68E" w14:textId="77777777" w:rsidR="00CE4057" w:rsidRDefault="00CE4057">
      <w:pPr>
        <w:jc w:val="left"/>
        <w:rPr>
          <w:rFonts w:cstheme="minorHAnsi"/>
          <w:b/>
          <w:color w:val="FF0000"/>
          <w:sz w:val="14"/>
          <w:szCs w:val="24"/>
        </w:rPr>
      </w:pPr>
    </w:p>
    <w:p w14:paraId="0D408648" w14:textId="77777777" w:rsidR="00CE4057" w:rsidRDefault="00CE4057">
      <w:pPr>
        <w:jc w:val="left"/>
        <w:rPr>
          <w:rFonts w:cstheme="minorHAnsi"/>
          <w:b/>
          <w:color w:val="FF0000"/>
          <w:sz w:val="14"/>
          <w:szCs w:val="24"/>
        </w:rPr>
      </w:pPr>
    </w:p>
    <w:p w14:paraId="7F6C32D2" w14:textId="77777777" w:rsidR="00CE4057" w:rsidRDefault="00CE4057">
      <w:pPr>
        <w:jc w:val="left"/>
        <w:rPr>
          <w:rFonts w:cstheme="minorHAnsi"/>
          <w:b/>
          <w:color w:val="FF0000"/>
          <w:sz w:val="14"/>
          <w:szCs w:val="24"/>
        </w:rPr>
      </w:pPr>
    </w:p>
    <w:p w14:paraId="74E6AB1B" w14:textId="77777777" w:rsidR="00CE4057" w:rsidRDefault="00CE4057">
      <w:pPr>
        <w:jc w:val="left"/>
        <w:rPr>
          <w:rFonts w:cstheme="minorHAnsi"/>
          <w:b/>
          <w:color w:val="FF0000"/>
          <w:sz w:val="14"/>
          <w:szCs w:val="24"/>
        </w:rPr>
      </w:pPr>
    </w:p>
    <w:p w14:paraId="503F1EB9" w14:textId="77777777" w:rsidR="00CE4057" w:rsidRDefault="00CE4057">
      <w:pPr>
        <w:jc w:val="left"/>
        <w:rPr>
          <w:rFonts w:cstheme="minorHAnsi"/>
          <w:b/>
          <w:color w:val="FF0000"/>
          <w:sz w:val="14"/>
          <w:szCs w:val="24"/>
        </w:rPr>
      </w:pPr>
    </w:p>
    <w:p w14:paraId="208A790C" w14:textId="77777777" w:rsidR="00CE4057" w:rsidRPr="0025129B" w:rsidRDefault="00CE4057" w:rsidP="00CE4057">
      <w:pPr>
        <w:pStyle w:val="Ttulo3"/>
        <w:rPr>
          <w:sz w:val="24"/>
          <w:szCs w:val="24"/>
        </w:rPr>
      </w:pPr>
      <w:bookmarkStart w:id="101" w:name="_Toc421479563"/>
      <w:bookmarkStart w:id="102" w:name="_Toc422825999"/>
      <w:bookmarkStart w:id="103" w:name="_Toc423423301"/>
      <w:bookmarkStart w:id="104" w:name="_Toc423536699"/>
      <w:r>
        <w:lastRenderedPageBreak/>
        <w:t>Segundo</w:t>
      </w:r>
      <w:r w:rsidRPr="0025129B">
        <w:t xml:space="preserve"> día de inspección</w:t>
      </w:r>
      <w:r>
        <w:t>.</w:t>
      </w:r>
      <w:bookmarkEnd w:id="101"/>
      <w:bookmarkEnd w:id="102"/>
      <w:bookmarkEnd w:id="103"/>
      <w:bookmarkEnd w:id="104"/>
      <w:r>
        <w:t xml:space="preserve"> </w:t>
      </w:r>
    </w:p>
    <w:p w14:paraId="7B529307" w14:textId="77777777" w:rsidR="00CE4057" w:rsidRDefault="00CE4057">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CE4057" w:rsidRPr="0025129B" w14:paraId="0CDB079F" w14:textId="77777777" w:rsidTr="000625D5">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9DF734C" w14:textId="77777777" w:rsidR="00CE4057" w:rsidRPr="0025129B" w:rsidRDefault="00CE4057" w:rsidP="000625D5">
            <w:pPr>
              <w:rPr>
                <w:sz w:val="20"/>
                <w:szCs w:val="20"/>
              </w:rPr>
            </w:pPr>
            <w:r w:rsidRPr="0025129B">
              <w:rPr>
                <w:b/>
                <w:sz w:val="20"/>
                <w:szCs w:val="20"/>
              </w:rPr>
              <w:t>F</w:t>
            </w:r>
            <w:r>
              <w:rPr>
                <w:b/>
                <w:sz w:val="20"/>
                <w:szCs w:val="20"/>
              </w:rPr>
              <w:t>echa</w:t>
            </w:r>
            <w:r w:rsidRPr="0025129B">
              <w:rPr>
                <w:b/>
                <w:sz w:val="20"/>
                <w:szCs w:val="20"/>
              </w:rPr>
              <w:t xml:space="preserve"> de realización: </w:t>
            </w:r>
          </w:p>
          <w:p w14:paraId="7C56F8E8" w14:textId="77777777" w:rsidR="00CE4057" w:rsidRPr="0025129B" w:rsidRDefault="00422145" w:rsidP="000625D5">
            <w:pPr>
              <w:rPr>
                <w:sz w:val="20"/>
                <w:szCs w:val="20"/>
              </w:rPr>
            </w:pPr>
            <w:r>
              <w:rPr>
                <w:sz w:val="20"/>
                <w:szCs w:val="20"/>
              </w:rPr>
              <w:t>24 de abril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2F97D55E" w14:textId="77777777" w:rsidR="00CE4057" w:rsidRPr="0025129B" w:rsidRDefault="00CE4057" w:rsidP="000625D5">
            <w:pPr>
              <w:rPr>
                <w:b/>
                <w:sz w:val="20"/>
                <w:szCs w:val="20"/>
              </w:rPr>
            </w:pPr>
            <w:r>
              <w:rPr>
                <w:b/>
                <w:sz w:val="20"/>
                <w:szCs w:val="20"/>
              </w:rPr>
              <w:t>Hora de i</w:t>
            </w:r>
            <w:r w:rsidRPr="0025129B">
              <w:rPr>
                <w:b/>
                <w:sz w:val="20"/>
                <w:szCs w:val="20"/>
              </w:rPr>
              <w:t>nicio:</w:t>
            </w:r>
          </w:p>
          <w:p w14:paraId="6EE13F01" w14:textId="77777777" w:rsidR="00CE4057" w:rsidRPr="0025129B" w:rsidRDefault="00422145" w:rsidP="000625D5">
            <w:pPr>
              <w:rPr>
                <w:sz w:val="20"/>
                <w:szCs w:val="20"/>
              </w:rPr>
            </w:pPr>
            <w:r>
              <w:rPr>
                <w:sz w:val="20"/>
                <w:szCs w:val="20"/>
              </w:rPr>
              <w:t>10:15</w:t>
            </w:r>
            <w:r w:rsidR="00CE4057">
              <w:rPr>
                <w:sz w:val="20"/>
                <w:szCs w:val="20"/>
              </w:rPr>
              <w:t xml:space="preserve"> horas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23AEA9F" w14:textId="77777777" w:rsidR="00CE4057" w:rsidRPr="0025129B" w:rsidRDefault="00CE4057" w:rsidP="000625D5">
            <w:pPr>
              <w:rPr>
                <w:b/>
                <w:sz w:val="20"/>
                <w:szCs w:val="20"/>
              </w:rPr>
            </w:pPr>
            <w:r>
              <w:rPr>
                <w:b/>
                <w:sz w:val="20"/>
                <w:szCs w:val="20"/>
              </w:rPr>
              <w:t>Hora</w:t>
            </w:r>
            <w:r w:rsidRPr="0025129B">
              <w:rPr>
                <w:b/>
                <w:sz w:val="20"/>
                <w:szCs w:val="20"/>
              </w:rPr>
              <w:t xml:space="preserve"> de finalización:</w:t>
            </w:r>
          </w:p>
          <w:p w14:paraId="3947A6E9" w14:textId="77777777" w:rsidR="00CE4057" w:rsidRPr="0025129B" w:rsidRDefault="00422145" w:rsidP="000625D5">
            <w:pPr>
              <w:rPr>
                <w:sz w:val="20"/>
                <w:szCs w:val="20"/>
                <w:lang w:val="es-ES" w:eastAsia="es-ES"/>
              </w:rPr>
            </w:pPr>
            <w:r>
              <w:rPr>
                <w:sz w:val="20"/>
                <w:szCs w:val="20"/>
                <w:lang w:val="es-ES" w:eastAsia="es-ES"/>
              </w:rPr>
              <w:t>11:40</w:t>
            </w:r>
            <w:r w:rsidR="00CE4057">
              <w:rPr>
                <w:sz w:val="20"/>
                <w:szCs w:val="20"/>
                <w:lang w:val="es-ES" w:eastAsia="es-ES"/>
              </w:rPr>
              <w:t xml:space="preserve"> horas</w:t>
            </w:r>
          </w:p>
        </w:tc>
      </w:tr>
      <w:tr w:rsidR="00CE4057" w:rsidRPr="0025129B" w14:paraId="301E1C51" w14:textId="77777777" w:rsidTr="000625D5">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9C02378" w14:textId="77777777" w:rsidR="00CE4057" w:rsidRPr="0025129B" w:rsidRDefault="00CE4057" w:rsidP="000625D5">
            <w:pPr>
              <w:rPr>
                <w:sz w:val="20"/>
                <w:szCs w:val="20"/>
              </w:rPr>
            </w:pPr>
            <w:r w:rsidRPr="0025129B">
              <w:rPr>
                <w:b/>
                <w:sz w:val="20"/>
                <w:szCs w:val="20"/>
              </w:rPr>
              <w:t>Fiscalizador encargado de la actividad:</w:t>
            </w:r>
          </w:p>
          <w:p w14:paraId="6B1DA216" w14:textId="77777777" w:rsidR="00CE4057" w:rsidRPr="0025129B" w:rsidRDefault="00422145" w:rsidP="000625D5">
            <w:pPr>
              <w:rPr>
                <w:sz w:val="20"/>
                <w:szCs w:val="20"/>
              </w:rPr>
            </w:pPr>
            <w:r>
              <w:rPr>
                <w:sz w:val="20"/>
                <w:szCs w:val="20"/>
              </w:rPr>
              <w:t>Natalia Pizarro Luz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AE00A9E" w14:textId="77777777" w:rsidR="00CE4057" w:rsidRPr="0025129B" w:rsidRDefault="00CE4057" w:rsidP="000625D5">
            <w:pPr>
              <w:rPr>
                <w:sz w:val="20"/>
                <w:szCs w:val="20"/>
              </w:rPr>
            </w:pPr>
            <w:r w:rsidRPr="0025129B">
              <w:rPr>
                <w:b/>
                <w:sz w:val="20"/>
                <w:szCs w:val="20"/>
              </w:rPr>
              <w:t>Órgano:</w:t>
            </w:r>
          </w:p>
          <w:p w14:paraId="30044D81" w14:textId="5C01EE20" w:rsidR="00CE4057" w:rsidRPr="0025129B" w:rsidRDefault="00CE4057" w:rsidP="000625D5">
            <w:pPr>
              <w:rPr>
                <w:rFonts w:eastAsia="Times New Roman"/>
                <w:sz w:val="20"/>
                <w:szCs w:val="20"/>
              </w:rPr>
            </w:pPr>
            <w:r>
              <w:rPr>
                <w:rFonts w:eastAsia="Times New Roman"/>
                <w:sz w:val="20"/>
                <w:szCs w:val="20"/>
              </w:rPr>
              <w:t>SEREMI de Salud</w:t>
            </w:r>
            <w:r w:rsidR="00B1795A">
              <w:rPr>
                <w:rFonts w:eastAsia="Times New Roman"/>
                <w:sz w:val="20"/>
                <w:szCs w:val="20"/>
              </w:rPr>
              <w:t>, región de Tarapacá</w:t>
            </w:r>
          </w:p>
        </w:tc>
      </w:tr>
      <w:tr w:rsidR="00CE4057" w:rsidRPr="0025129B" w14:paraId="420F2CDE" w14:textId="77777777" w:rsidTr="000625D5">
        <w:trPr>
          <w:trHeight w:val="439"/>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E3109B9" w14:textId="77777777" w:rsidR="00CE4057" w:rsidRPr="0025129B" w:rsidRDefault="00CE4057" w:rsidP="000625D5">
            <w:pPr>
              <w:rPr>
                <w:sz w:val="20"/>
                <w:szCs w:val="20"/>
              </w:rPr>
            </w:pPr>
            <w:r w:rsidRPr="0025129B">
              <w:rPr>
                <w:b/>
                <w:sz w:val="20"/>
                <w:szCs w:val="20"/>
              </w:rPr>
              <w:t>Fiscalizadores participantes:</w:t>
            </w:r>
          </w:p>
          <w:p w14:paraId="0A4EBDD3" w14:textId="77777777" w:rsidR="00CE4057" w:rsidRPr="0025129B" w:rsidRDefault="00422145" w:rsidP="000625D5">
            <w:pPr>
              <w:rPr>
                <w:sz w:val="20"/>
                <w:szCs w:val="20"/>
              </w:rPr>
            </w:pPr>
            <w:r>
              <w:rPr>
                <w:sz w:val="20"/>
                <w:szCs w:val="20"/>
              </w:rPr>
              <w:t>María Vallejos Lara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9D5034D" w14:textId="3A75E206" w:rsidR="00CE4057" w:rsidRPr="0025129B" w:rsidRDefault="00B1795A" w:rsidP="000625D5">
            <w:pPr>
              <w:rPr>
                <w:sz w:val="20"/>
                <w:szCs w:val="20"/>
              </w:rPr>
            </w:pPr>
            <w:r>
              <w:rPr>
                <w:b/>
                <w:sz w:val="20"/>
                <w:szCs w:val="20"/>
              </w:rPr>
              <w:t>Órgano</w:t>
            </w:r>
            <w:r w:rsidR="00CE4057" w:rsidRPr="0025129B">
              <w:rPr>
                <w:b/>
                <w:sz w:val="20"/>
                <w:szCs w:val="20"/>
              </w:rPr>
              <w:t>:</w:t>
            </w:r>
            <w:r>
              <w:rPr>
                <w:b/>
                <w:sz w:val="20"/>
                <w:szCs w:val="20"/>
              </w:rPr>
              <w:t xml:space="preserve"> </w:t>
            </w:r>
          </w:p>
          <w:p w14:paraId="4BEC4490" w14:textId="1BE34FDE" w:rsidR="00CE4057" w:rsidRPr="0025129B" w:rsidRDefault="00CE4057" w:rsidP="000625D5">
            <w:pPr>
              <w:rPr>
                <w:rFonts w:eastAsia="Times New Roman"/>
                <w:sz w:val="20"/>
                <w:szCs w:val="20"/>
              </w:rPr>
            </w:pPr>
            <w:r>
              <w:rPr>
                <w:rFonts w:eastAsia="Times New Roman"/>
                <w:sz w:val="20"/>
                <w:szCs w:val="20"/>
              </w:rPr>
              <w:t>SEREMI de Salud</w:t>
            </w:r>
            <w:r w:rsidR="00B1795A">
              <w:rPr>
                <w:rFonts w:eastAsia="Times New Roman"/>
                <w:sz w:val="20"/>
                <w:szCs w:val="20"/>
              </w:rPr>
              <w:t>, región de Tarapacá</w:t>
            </w:r>
          </w:p>
        </w:tc>
      </w:tr>
      <w:tr w:rsidR="00CE4057" w:rsidRPr="0025129B" w14:paraId="44ED2B5C" w14:textId="77777777" w:rsidTr="000625D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B391158" w14:textId="77777777" w:rsidR="00CE4057" w:rsidRPr="00826543" w:rsidRDefault="00CE4057" w:rsidP="000625D5">
            <w:pPr>
              <w:spacing w:line="0" w:lineRule="atLeast"/>
              <w:jc w:val="left"/>
              <w:rPr>
                <w:b/>
                <w:sz w:val="20"/>
                <w:szCs w:val="20"/>
              </w:rPr>
            </w:pPr>
            <w:r w:rsidRPr="00826543">
              <w:rPr>
                <w:b/>
                <w:sz w:val="20"/>
                <w:szCs w:val="20"/>
              </w:rPr>
              <w:t>Existió oposición al ingreso:</w:t>
            </w:r>
            <w:r w:rsidRPr="00826543">
              <w:rPr>
                <w:sz w:val="20"/>
                <w:szCs w:val="20"/>
              </w:rPr>
              <w:t xml:space="preserve"> N</w:t>
            </w:r>
            <w:r>
              <w:rPr>
                <w:sz w:val="20"/>
                <w:szCs w:val="20"/>
              </w:rPr>
              <w:t>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75B4EDC" w14:textId="77777777" w:rsidR="00CE4057" w:rsidRPr="00826543" w:rsidRDefault="00CE4057" w:rsidP="000625D5">
            <w:pPr>
              <w:spacing w:line="0" w:lineRule="atLeast"/>
              <w:jc w:val="left"/>
              <w:rPr>
                <w:b/>
                <w:sz w:val="20"/>
                <w:szCs w:val="20"/>
              </w:rPr>
            </w:pPr>
            <w:r w:rsidRPr="00826543">
              <w:rPr>
                <w:b/>
                <w:sz w:val="20"/>
                <w:szCs w:val="20"/>
              </w:rPr>
              <w:t xml:space="preserve">Existió auxilio de fuerza pública: </w:t>
            </w:r>
            <w:r w:rsidRPr="00826543">
              <w:rPr>
                <w:sz w:val="20"/>
                <w:szCs w:val="20"/>
              </w:rPr>
              <w:t>N</w:t>
            </w:r>
            <w:r>
              <w:rPr>
                <w:sz w:val="20"/>
                <w:szCs w:val="20"/>
              </w:rPr>
              <w:t>o</w:t>
            </w:r>
          </w:p>
        </w:tc>
      </w:tr>
      <w:tr w:rsidR="00CE4057" w:rsidRPr="0025129B" w14:paraId="7DE76423" w14:textId="77777777" w:rsidTr="000625D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9A52F4E" w14:textId="77777777" w:rsidR="00CE4057" w:rsidRPr="00826543" w:rsidRDefault="00CE4057" w:rsidP="000625D5">
            <w:pPr>
              <w:spacing w:line="0" w:lineRule="atLeast"/>
              <w:jc w:val="left"/>
              <w:rPr>
                <w:b/>
                <w:sz w:val="20"/>
                <w:szCs w:val="20"/>
              </w:rPr>
            </w:pPr>
            <w:r w:rsidRPr="00826543">
              <w:rPr>
                <w:b/>
                <w:sz w:val="20"/>
                <w:szCs w:val="20"/>
              </w:rPr>
              <w:t xml:space="preserve">Existió colaboración por parte de los fiscalizados: </w:t>
            </w:r>
            <w:r w:rsidRPr="00826543">
              <w:rPr>
                <w:sz w:val="20"/>
                <w:szCs w:val="20"/>
              </w:rPr>
              <w:t>S</w:t>
            </w:r>
            <w:r>
              <w:rPr>
                <w:sz w:val="20"/>
                <w:szCs w:val="20"/>
              </w:rPr>
              <w:t>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11496BB" w14:textId="77777777" w:rsidR="00CE4057" w:rsidRPr="00826543" w:rsidRDefault="00CE4057" w:rsidP="000625D5">
            <w:pPr>
              <w:spacing w:line="0" w:lineRule="atLeast"/>
              <w:jc w:val="left"/>
              <w:rPr>
                <w:b/>
                <w:sz w:val="20"/>
                <w:szCs w:val="20"/>
              </w:rPr>
            </w:pPr>
            <w:r w:rsidRPr="00826543">
              <w:rPr>
                <w:b/>
                <w:sz w:val="20"/>
                <w:szCs w:val="20"/>
              </w:rPr>
              <w:t xml:space="preserve">Existió trato respetuoso y deferente: </w:t>
            </w:r>
            <w:r w:rsidRPr="00826543">
              <w:rPr>
                <w:sz w:val="20"/>
                <w:szCs w:val="20"/>
              </w:rPr>
              <w:t>S</w:t>
            </w:r>
            <w:r>
              <w:rPr>
                <w:sz w:val="20"/>
                <w:szCs w:val="20"/>
              </w:rPr>
              <w:t>í</w:t>
            </w:r>
          </w:p>
        </w:tc>
      </w:tr>
      <w:tr w:rsidR="00CE4057" w:rsidRPr="0025129B" w14:paraId="37804193" w14:textId="77777777" w:rsidTr="000625D5">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0F99B9C" w14:textId="77777777" w:rsidR="00CE4057" w:rsidRPr="00826543" w:rsidRDefault="00CE4057" w:rsidP="000625D5">
            <w:pPr>
              <w:spacing w:line="0" w:lineRule="atLeast"/>
              <w:jc w:val="left"/>
              <w:rPr>
                <w:b/>
                <w:sz w:val="20"/>
                <w:szCs w:val="20"/>
              </w:rPr>
            </w:pPr>
            <w:r w:rsidRPr="00826543">
              <w:rPr>
                <w:b/>
                <w:sz w:val="20"/>
                <w:szCs w:val="20"/>
              </w:rPr>
              <w:t>Entrega de antecedentes solicitados:</w:t>
            </w:r>
            <w:r w:rsidRPr="00826543">
              <w:rPr>
                <w:sz w:val="20"/>
                <w:szCs w:val="20"/>
              </w:rPr>
              <w:t xml:space="preserve"> S</w:t>
            </w:r>
            <w:r>
              <w:rPr>
                <w:sz w:val="20"/>
                <w:szCs w:val="20"/>
              </w:rPr>
              <w:t>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2D3841D" w14:textId="77777777" w:rsidR="00CE4057" w:rsidRPr="00826543" w:rsidRDefault="00CE4057" w:rsidP="000625D5">
            <w:pPr>
              <w:spacing w:line="0" w:lineRule="atLeast"/>
              <w:jc w:val="left"/>
              <w:rPr>
                <w:sz w:val="20"/>
                <w:szCs w:val="20"/>
              </w:rPr>
            </w:pPr>
            <w:r w:rsidRPr="00826543">
              <w:rPr>
                <w:b/>
                <w:sz w:val="20"/>
                <w:szCs w:val="20"/>
              </w:rPr>
              <w:t>Entrega de acta:</w:t>
            </w:r>
            <w:r w:rsidRPr="00826543">
              <w:rPr>
                <w:sz w:val="20"/>
                <w:szCs w:val="20"/>
              </w:rPr>
              <w:t xml:space="preserve"> S</w:t>
            </w:r>
            <w:r>
              <w:rPr>
                <w:sz w:val="20"/>
                <w:szCs w:val="20"/>
              </w:rPr>
              <w:t>í, Anexo 2</w:t>
            </w:r>
          </w:p>
        </w:tc>
      </w:tr>
    </w:tbl>
    <w:p w14:paraId="4E6073C0" w14:textId="77777777" w:rsidR="00CE4057" w:rsidRPr="0025129B" w:rsidRDefault="00CE4057">
      <w:pPr>
        <w:jc w:val="left"/>
        <w:rPr>
          <w:rFonts w:cstheme="minorHAnsi"/>
          <w:b/>
          <w:color w:val="FF0000"/>
          <w:sz w:val="14"/>
          <w:szCs w:val="24"/>
        </w:rPr>
        <w:sectPr w:rsidR="00CE4057" w:rsidRPr="0025129B" w:rsidSect="00A70F8F">
          <w:pgSz w:w="12240" w:h="15840"/>
          <w:pgMar w:top="1134" w:right="1134" w:bottom="1134" w:left="1134" w:header="709" w:footer="709" w:gutter="0"/>
          <w:cols w:space="708"/>
          <w:docGrid w:linePitch="360"/>
        </w:sectPr>
      </w:pPr>
    </w:p>
    <w:p w14:paraId="6545744D" w14:textId="77777777" w:rsidR="000D607C" w:rsidRPr="00B1795A" w:rsidRDefault="00F67BC0" w:rsidP="000D607C">
      <w:pPr>
        <w:pStyle w:val="Ttulo3"/>
        <w:rPr>
          <w:b w:val="0"/>
        </w:rPr>
      </w:pPr>
      <w:bookmarkStart w:id="105" w:name="_Toc390184274"/>
      <w:bookmarkStart w:id="106" w:name="_Toc390360005"/>
      <w:bookmarkStart w:id="107" w:name="_Toc390777026"/>
      <w:bookmarkStart w:id="108" w:name="_Toc414983890"/>
      <w:bookmarkStart w:id="109" w:name="_Toc415144966"/>
      <w:bookmarkStart w:id="110" w:name="_Toc415221185"/>
      <w:bookmarkStart w:id="111" w:name="_Toc421479564"/>
      <w:bookmarkStart w:id="112" w:name="_Toc422826000"/>
      <w:bookmarkStart w:id="113" w:name="_Toc423423302"/>
      <w:bookmarkStart w:id="114" w:name="_Toc423536700"/>
      <w:bookmarkStart w:id="115" w:name="_Toc352840390"/>
      <w:bookmarkStart w:id="116" w:name="_Toc352841450"/>
      <w:bookmarkStart w:id="117" w:name="_Toc353998117"/>
      <w:bookmarkStart w:id="118" w:name="_Toc353998190"/>
      <w:bookmarkStart w:id="119" w:name="_Toc382383541"/>
      <w:bookmarkStart w:id="120" w:name="_Toc382472363"/>
      <w:r>
        <w:lastRenderedPageBreak/>
        <w:t>Esquema de r</w:t>
      </w:r>
      <w:r w:rsidR="000D607C" w:rsidRPr="000D607C">
        <w:t>ecorrido</w:t>
      </w:r>
      <w:bookmarkEnd w:id="105"/>
      <w:bookmarkEnd w:id="106"/>
      <w:bookmarkEnd w:id="107"/>
      <w:bookmarkEnd w:id="108"/>
      <w:r w:rsidR="0083119F">
        <w:t xml:space="preserve"> </w:t>
      </w:r>
      <w:r w:rsidR="0083119F" w:rsidRPr="00B1795A">
        <w:rPr>
          <w:b w:val="0"/>
          <w:szCs w:val="22"/>
        </w:rPr>
        <w:t>(Fuente: Google Earth, 2015).</w:t>
      </w:r>
      <w:bookmarkEnd w:id="109"/>
      <w:bookmarkEnd w:id="110"/>
      <w:bookmarkEnd w:id="111"/>
      <w:bookmarkEnd w:id="112"/>
      <w:bookmarkEnd w:id="113"/>
      <w:bookmarkEnd w:id="114"/>
    </w:p>
    <w:p w14:paraId="348B88DD" w14:textId="77777777"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442DBE0D" wp14:editId="29E0DDCD">
                <wp:simplePos x="0" y="0"/>
                <wp:positionH relativeFrom="column">
                  <wp:posOffset>-36278</wp:posOffset>
                </wp:positionH>
                <wp:positionV relativeFrom="paragraph">
                  <wp:posOffset>63252</wp:posOffset>
                </wp:positionV>
                <wp:extent cx="6362700" cy="3808674"/>
                <wp:effectExtent l="0" t="0" r="19050" b="20955"/>
                <wp:wrapNone/>
                <wp:docPr id="2" name="2 Cuadro de texto"/>
                <wp:cNvGraphicFramePr/>
                <a:graphic xmlns:a="http://schemas.openxmlformats.org/drawingml/2006/main">
                  <a:graphicData uri="http://schemas.microsoft.com/office/word/2010/wordprocessingShape">
                    <wps:wsp>
                      <wps:cNvSpPr txBox="1"/>
                      <wps:spPr>
                        <a:xfrm>
                          <a:off x="0" y="0"/>
                          <a:ext cx="6362700" cy="380867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48235E0" w14:textId="77777777" w:rsidR="009D1A9E" w:rsidRDefault="009D1A9E" w:rsidP="003F330B">
                            <w:pPr>
                              <w:jc w:val="center"/>
                            </w:pPr>
                            <w:r>
                              <w:rPr>
                                <w:noProof/>
                                <w:lang w:eastAsia="es-CL"/>
                              </w:rPr>
                              <w:drawing>
                                <wp:inline distT="0" distB="0" distL="0" distR="0" wp14:anchorId="2080BF96" wp14:editId="06428FEC">
                                  <wp:extent cx="6098650" cy="3644316"/>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8697" t="9281" b="4689"/>
                                          <a:stretch/>
                                        </pic:blipFill>
                                        <pic:spPr bwMode="auto">
                                          <a:xfrm>
                                            <a:off x="0" y="0"/>
                                            <a:ext cx="6097031" cy="364334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2DBE0D" id="_x0000_t202" coordsize="21600,21600" o:spt="202" path="m,l,21600r21600,l21600,xe">
                <v:stroke joinstyle="miter"/>
                <v:path gradientshapeok="t" o:connecttype="rect"/>
              </v:shapetype>
              <v:shape id="2 Cuadro de texto" o:spid="_x0000_s1026" type="#_x0000_t202" style="position:absolute;left:0;text-align:left;margin-left:-2.85pt;margin-top:5pt;width:501pt;height:299.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" fillcolor="white [3201]" strokeweight=".5pt">
                <v:textbox>
                  <w:txbxContent>
                    <w:p w14:paraId="448235E0" w14:textId="77777777" w:rsidR="009D1A9E" w:rsidRDefault="009D1A9E" w:rsidP="003F330B">
                      <w:pPr>
                        <w:jc w:val="center"/>
                      </w:pPr>
                      <w:r>
                        <w:rPr>
                          <w:noProof/>
                          <w:lang w:eastAsia="es-CL"/>
                        </w:rPr>
                        <w:drawing>
                          <wp:inline distT="0" distB="0" distL="0" distR="0" wp14:anchorId="2080BF96" wp14:editId="06428FEC">
                            <wp:extent cx="6098650" cy="3644316"/>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8697" t="9281" b="4689"/>
                                    <a:stretch/>
                                  </pic:blipFill>
                                  <pic:spPr bwMode="auto">
                                    <a:xfrm>
                                      <a:off x="0" y="0"/>
                                      <a:ext cx="6097031" cy="3643349"/>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680E466C" w14:textId="77777777" w:rsidR="00BD4B0C" w:rsidRDefault="00BD4B0C" w:rsidP="000D607C"/>
    <w:p w14:paraId="06B089A9" w14:textId="77777777" w:rsidR="00BD4B0C" w:rsidRDefault="00BD4B0C" w:rsidP="000D607C"/>
    <w:p w14:paraId="3D9DC580" w14:textId="77777777" w:rsidR="00BD4B0C" w:rsidRDefault="00BD4B0C" w:rsidP="000D607C"/>
    <w:p w14:paraId="68AEA6AD" w14:textId="77777777" w:rsidR="00BD4B0C" w:rsidRDefault="00BD4B0C" w:rsidP="000D607C"/>
    <w:p w14:paraId="0F3D1943" w14:textId="77777777" w:rsidR="00BD4B0C" w:rsidRDefault="00BD4B0C" w:rsidP="000D607C"/>
    <w:p w14:paraId="35FECDB9" w14:textId="77777777" w:rsidR="00BD4B0C" w:rsidRDefault="00BD4B0C" w:rsidP="000D607C"/>
    <w:p w14:paraId="0B26F665" w14:textId="77777777" w:rsidR="00BD4B0C" w:rsidRDefault="00BD4B0C" w:rsidP="000D607C"/>
    <w:p w14:paraId="70C73F67" w14:textId="77777777" w:rsidR="00BD4B0C" w:rsidRDefault="00BD4B0C" w:rsidP="000D607C"/>
    <w:p w14:paraId="26D853E5" w14:textId="77777777" w:rsidR="00BD4B0C" w:rsidRDefault="00BD4B0C" w:rsidP="000D607C"/>
    <w:p w14:paraId="54174D3C" w14:textId="77777777" w:rsidR="00BD4B0C" w:rsidRDefault="00BD4B0C" w:rsidP="000D607C"/>
    <w:p w14:paraId="1CFAD6DB" w14:textId="77777777" w:rsidR="00BD4B0C" w:rsidRDefault="00BD4B0C" w:rsidP="000D607C"/>
    <w:p w14:paraId="5E116427" w14:textId="77777777" w:rsidR="00BD4B0C" w:rsidRDefault="00BD4B0C" w:rsidP="000D607C"/>
    <w:p w14:paraId="5C3C08C7" w14:textId="77777777" w:rsidR="00BD4B0C" w:rsidRDefault="00BD4B0C" w:rsidP="000D607C"/>
    <w:p w14:paraId="0629A79E" w14:textId="77777777" w:rsidR="00BD4B0C" w:rsidRDefault="00BD4B0C" w:rsidP="000D607C"/>
    <w:p w14:paraId="07100C67" w14:textId="77777777" w:rsidR="00BD4B0C" w:rsidRDefault="00BD4B0C" w:rsidP="000D607C"/>
    <w:p w14:paraId="0DB88125" w14:textId="77777777" w:rsidR="00BD4B0C" w:rsidRDefault="00BD4B0C" w:rsidP="000D607C"/>
    <w:p w14:paraId="7A3F24FB" w14:textId="77777777" w:rsidR="00BD4B0C" w:rsidRDefault="00BD4B0C" w:rsidP="000D607C"/>
    <w:p w14:paraId="637AA865" w14:textId="77777777" w:rsidR="00BD4B0C" w:rsidRDefault="00BD4B0C" w:rsidP="000D607C"/>
    <w:p w14:paraId="739B043A" w14:textId="77777777" w:rsidR="00BD4B0C" w:rsidRDefault="00BD4B0C" w:rsidP="000D607C"/>
    <w:p w14:paraId="1CFE2799" w14:textId="77777777" w:rsidR="00BD4B0C" w:rsidRDefault="00BD4B0C" w:rsidP="000D607C"/>
    <w:p w14:paraId="5D41DC3E" w14:textId="77777777" w:rsidR="00BD4B0C" w:rsidRDefault="00BD4B0C" w:rsidP="000D607C"/>
    <w:p w14:paraId="42AB1130" w14:textId="77777777" w:rsidR="00BD4B0C" w:rsidRDefault="00BD4B0C" w:rsidP="000D607C"/>
    <w:p w14:paraId="37BF3009" w14:textId="77777777" w:rsidR="00BD4B0C" w:rsidRDefault="00BD4B0C" w:rsidP="000D607C"/>
    <w:p w14:paraId="3CA29BB1" w14:textId="77777777" w:rsidR="00BD4B0C" w:rsidRDefault="00BD4B0C" w:rsidP="000D607C"/>
    <w:p w14:paraId="453BA7A6" w14:textId="77777777" w:rsidR="000D607C" w:rsidRPr="000D607C" w:rsidRDefault="000D607C" w:rsidP="000D607C"/>
    <w:p w14:paraId="1C9B56AF" w14:textId="77777777" w:rsidR="000D607C" w:rsidRPr="000D607C" w:rsidRDefault="00893A4E" w:rsidP="000D607C">
      <w:pPr>
        <w:pStyle w:val="Ttulo3"/>
        <w:rPr>
          <w:color w:val="FF0000"/>
          <w:sz w:val="20"/>
        </w:rPr>
      </w:pPr>
      <w:bookmarkStart w:id="121" w:name="_Toc414983891"/>
      <w:bookmarkStart w:id="122" w:name="_Toc415144967"/>
      <w:bookmarkStart w:id="123" w:name="_Toc415221186"/>
      <w:bookmarkStart w:id="124" w:name="_Toc421479565"/>
      <w:bookmarkStart w:id="125" w:name="_Toc422826001"/>
      <w:bookmarkStart w:id="126" w:name="_Toc423423303"/>
      <w:bookmarkStart w:id="127" w:name="_Toc423536701"/>
      <w:bookmarkStart w:id="128" w:name="_Toc390184275"/>
      <w:bookmarkStart w:id="129" w:name="_Toc390360006"/>
      <w:bookmarkStart w:id="130" w:name="_Toc390777027"/>
      <w:r w:rsidRPr="0025129B">
        <w:t>Detalle del Recorrido de la Inspección.</w:t>
      </w:r>
      <w:bookmarkEnd w:id="115"/>
      <w:bookmarkEnd w:id="116"/>
      <w:bookmarkEnd w:id="121"/>
      <w:bookmarkEnd w:id="122"/>
      <w:bookmarkEnd w:id="123"/>
      <w:bookmarkEnd w:id="124"/>
      <w:bookmarkEnd w:id="125"/>
      <w:bookmarkEnd w:id="126"/>
      <w:bookmarkEnd w:id="127"/>
      <w:r w:rsidR="00413EC4" w:rsidRPr="0025129B">
        <w:t xml:space="preserve"> </w:t>
      </w:r>
      <w:bookmarkEnd w:id="117"/>
      <w:bookmarkEnd w:id="118"/>
      <w:bookmarkEnd w:id="119"/>
      <w:bookmarkEnd w:id="120"/>
      <w:bookmarkEnd w:id="128"/>
      <w:bookmarkEnd w:id="129"/>
      <w:bookmarkEnd w:id="130"/>
    </w:p>
    <w:p w14:paraId="0E594714"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14:paraId="068D5352"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12087308"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6931A630"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30C166B1"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52B167DC"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76C21B0C"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0F948649"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4FF059CA"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3EEC5059"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7AEA35B7" w14:textId="77777777" w:rsidR="000D607C" w:rsidRPr="0025129B" w:rsidRDefault="00030C3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061BA2AC" w14:textId="77777777" w:rsidR="000D607C" w:rsidRPr="0025129B" w:rsidRDefault="003F330B" w:rsidP="003F330B">
            <w:pPr>
              <w:jc w:val="center"/>
              <w:rPr>
                <w:rFonts w:eastAsia="Times New Roman" w:cstheme="minorHAnsi"/>
                <w:sz w:val="20"/>
                <w:szCs w:val="20"/>
                <w:lang w:val="es-ES_tradnl" w:eastAsia="es-CL"/>
              </w:rPr>
            </w:pPr>
            <w:r>
              <w:rPr>
                <w:rFonts w:eastAsia="Times New Roman" w:cstheme="minorHAnsi"/>
                <w:sz w:val="20"/>
                <w:szCs w:val="20"/>
                <w:lang w:val="es-ES_tradnl" w:eastAsia="es-CL"/>
              </w:rPr>
              <w:t>Planta</w:t>
            </w:r>
          </w:p>
        </w:tc>
        <w:tc>
          <w:tcPr>
            <w:tcW w:w="2714" w:type="pct"/>
            <w:tcBorders>
              <w:top w:val="nil"/>
              <w:left w:val="nil"/>
              <w:bottom w:val="single" w:sz="4" w:space="0" w:color="auto"/>
              <w:right w:val="single" w:sz="8" w:space="0" w:color="auto"/>
            </w:tcBorders>
            <w:vAlign w:val="center"/>
          </w:tcPr>
          <w:p w14:paraId="6D3C5741" w14:textId="77777777" w:rsidR="000D607C" w:rsidRPr="0025129B" w:rsidRDefault="00990E5A"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Planta de producción de hormigones.</w:t>
            </w:r>
          </w:p>
        </w:tc>
      </w:tr>
    </w:tbl>
    <w:p w14:paraId="0AD34A5D" w14:textId="77777777" w:rsidR="00BD703F" w:rsidRDefault="00BD703F" w:rsidP="00BD703F">
      <w:pPr>
        <w:pStyle w:val="Ttulo2"/>
        <w:numPr>
          <w:ilvl w:val="0"/>
          <w:numId w:val="0"/>
        </w:numPr>
        <w:ind w:left="576"/>
        <w:rPr>
          <w:bCs/>
        </w:rPr>
      </w:pPr>
      <w:bookmarkStart w:id="131" w:name="_Toc382383544"/>
      <w:bookmarkStart w:id="132" w:name="_Toc382472366"/>
      <w:bookmarkStart w:id="133" w:name="_Toc390184276"/>
      <w:bookmarkStart w:id="134" w:name="_Toc390360007"/>
      <w:bookmarkStart w:id="135" w:name="_Toc390777028"/>
      <w:bookmarkStart w:id="136" w:name="_Toc352840392"/>
      <w:bookmarkStart w:id="137" w:name="_Toc352841452"/>
    </w:p>
    <w:p w14:paraId="66D89811" w14:textId="77777777" w:rsidR="00BD703F" w:rsidRDefault="00BD703F" w:rsidP="00BD703F">
      <w:pPr>
        <w:pStyle w:val="Ttulo2"/>
        <w:numPr>
          <w:ilvl w:val="0"/>
          <w:numId w:val="0"/>
        </w:numPr>
        <w:ind w:left="576"/>
        <w:rPr>
          <w:bCs/>
        </w:rPr>
      </w:pPr>
    </w:p>
    <w:p w14:paraId="1E4EAC8E" w14:textId="77777777" w:rsidR="00F265C2" w:rsidRPr="0025129B" w:rsidRDefault="00F265C2" w:rsidP="00F265C2">
      <w:pPr>
        <w:pStyle w:val="Ttulo2"/>
        <w:rPr>
          <w:bCs/>
        </w:rPr>
      </w:pPr>
      <w:bookmarkStart w:id="138" w:name="_Toc423536702"/>
      <w:r w:rsidRPr="0025129B">
        <w:rPr>
          <w:bCs/>
        </w:rPr>
        <w:t xml:space="preserve">Aspectos </w:t>
      </w:r>
      <w:r w:rsidR="00430772" w:rsidRPr="0025129B">
        <w:rPr>
          <w:bCs/>
        </w:rPr>
        <w:t xml:space="preserve">relativos </w:t>
      </w:r>
      <w:r w:rsidRPr="0025129B">
        <w:rPr>
          <w:bCs/>
        </w:rPr>
        <w:t>al Seguimiento Ambiental</w:t>
      </w:r>
      <w:bookmarkEnd w:id="131"/>
      <w:bookmarkEnd w:id="132"/>
      <w:bookmarkEnd w:id="133"/>
      <w:bookmarkEnd w:id="134"/>
      <w:bookmarkEnd w:id="135"/>
      <w:bookmarkEnd w:id="138"/>
    </w:p>
    <w:p w14:paraId="4B3E7809" w14:textId="77777777" w:rsidR="00F265C2" w:rsidRPr="0025129B" w:rsidRDefault="00F265C2" w:rsidP="00F265C2">
      <w:pPr>
        <w:rPr>
          <w:b/>
          <w:bCs/>
        </w:rPr>
      </w:pPr>
    </w:p>
    <w:p w14:paraId="368FD0CE" w14:textId="77777777" w:rsidR="00F265C2" w:rsidRPr="003C2062" w:rsidRDefault="003C2062" w:rsidP="00F265C2">
      <w:pPr>
        <w:rPr>
          <w:sz w:val="20"/>
        </w:rPr>
      </w:pPr>
      <w:r w:rsidRPr="003C2062">
        <w:rPr>
          <w:sz w:val="20"/>
        </w:rPr>
        <w:t>No se han recepcionado Informes de Seguimiento Ambiental</w:t>
      </w:r>
      <w:r>
        <w:rPr>
          <w:sz w:val="20"/>
        </w:rPr>
        <w:t>.</w:t>
      </w:r>
    </w:p>
    <w:p w14:paraId="464A3904" w14:textId="77777777" w:rsidR="00BD703F" w:rsidRDefault="00BD703F" w:rsidP="00BD3FD5">
      <w:pPr>
        <w:sectPr w:rsidR="00BD703F" w:rsidSect="00BD703F">
          <w:pgSz w:w="12240" w:h="15840"/>
          <w:pgMar w:top="1134" w:right="1134" w:bottom="1134" w:left="1134" w:header="709" w:footer="709" w:gutter="0"/>
          <w:cols w:space="708"/>
          <w:docGrid w:linePitch="360"/>
        </w:sectPr>
      </w:pPr>
      <w:bookmarkStart w:id="139" w:name="_Toc352840394"/>
      <w:bookmarkStart w:id="140" w:name="_Toc352841454"/>
      <w:bookmarkEnd w:id="136"/>
      <w:bookmarkEnd w:id="137"/>
    </w:p>
    <w:p w14:paraId="287A218D" w14:textId="77777777" w:rsidR="004E583C" w:rsidRPr="0025129B" w:rsidRDefault="004E583C" w:rsidP="00C958D0">
      <w:pPr>
        <w:pStyle w:val="Ttulo1"/>
      </w:pPr>
      <w:bookmarkStart w:id="141" w:name="_Toc423536703"/>
      <w:r w:rsidRPr="0025129B">
        <w:lastRenderedPageBreak/>
        <w:t>H</w:t>
      </w:r>
      <w:r w:rsidR="0024720C" w:rsidRPr="0025129B">
        <w:t>ECHOS CONSTATADOS</w:t>
      </w:r>
      <w:r w:rsidRPr="0025129B">
        <w:t>.</w:t>
      </w:r>
      <w:bookmarkEnd w:id="139"/>
      <w:bookmarkEnd w:id="140"/>
      <w:bookmarkEnd w:id="141"/>
    </w:p>
    <w:p w14:paraId="7065E28E" w14:textId="77777777" w:rsidR="00D17CB6" w:rsidRDefault="00D17CB6" w:rsidP="00D17CB6"/>
    <w:p w14:paraId="0FB1549B" w14:textId="77777777" w:rsidR="000625D5" w:rsidRPr="00041CB2" w:rsidRDefault="00574AFF" w:rsidP="00FE1EF4">
      <w:pPr>
        <w:pStyle w:val="Ttulo2"/>
        <w:rPr>
          <w:b w:val="0"/>
          <w:caps/>
          <w:u w:val="single"/>
        </w:rPr>
      </w:pPr>
      <w:bookmarkStart w:id="142" w:name="_Toc423536704"/>
      <w:r>
        <w:rPr>
          <w:b w:val="0"/>
          <w:caps/>
          <w:u w:val="single"/>
        </w:rPr>
        <w:t xml:space="preserve">día </w:t>
      </w:r>
      <w:r w:rsidR="00FE1EF4" w:rsidRPr="00041CB2">
        <w:rPr>
          <w:b w:val="0"/>
          <w:caps/>
          <w:u w:val="single"/>
        </w:rPr>
        <w:t>03 de septiembre de 2014</w:t>
      </w:r>
      <w:bookmarkEnd w:id="142"/>
    </w:p>
    <w:p w14:paraId="21076AE5" w14:textId="77777777" w:rsidR="00FE1EF4" w:rsidRPr="00FE1EF4" w:rsidRDefault="00FE1EF4" w:rsidP="00FE1EF4"/>
    <w:p w14:paraId="349C8997" w14:textId="77777777" w:rsidR="004E583C" w:rsidRPr="00FE1EF4" w:rsidRDefault="00C64A24" w:rsidP="00FE1EF4">
      <w:pPr>
        <w:pStyle w:val="Ttulo3"/>
        <w:rPr>
          <w:sz w:val="24"/>
        </w:rPr>
      </w:pPr>
      <w:bookmarkStart w:id="143" w:name="_Toc421479569"/>
      <w:bookmarkStart w:id="144" w:name="_Toc422826005"/>
      <w:bookmarkStart w:id="145" w:name="_Toc423423307"/>
      <w:bookmarkStart w:id="146" w:name="_Toc423536705"/>
      <w:bookmarkStart w:id="147" w:name="_Toc414983894"/>
      <w:bookmarkStart w:id="148" w:name="_Ref352922216"/>
      <w:bookmarkStart w:id="149" w:name="_Toc353998120"/>
      <w:bookmarkStart w:id="150" w:name="_Toc353998193"/>
      <w:bookmarkStart w:id="151" w:name="_Toc382383547"/>
      <w:bookmarkStart w:id="152" w:name="_Toc382472369"/>
      <w:bookmarkStart w:id="153" w:name="_Toc390184279"/>
      <w:bookmarkStart w:id="154" w:name="_Toc390360010"/>
      <w:bookmarkStart w:id="155" w:name="_Toc390777031"/>
      <w:r w:rsidRPr="00FE1EF4">
        <w:rPr>
          <w:sz w:val="24"/>
        </w:rPr>
        <w:t xml:space="preserve">Manejo de </w:t>
      </w:r>
      <w:r w:rsidR="007E0F1B" w:rsidRPr="00FE1EF4">
        <w:rPr>
          <w:sz w:val="24"/>
        </w:rPr>
        <w:t>materias primas</w:t>
      </w:r>
      <w:r w:rsidR="00694A26" w:rsidRPr="00FE1EF4">
        <w:rPr>
          <w:sz w:val="24"/>
        </w:rPr>
        <w:t>.</w:t>
      </w:r>
      <w:bookmarkEnd w:id="143"/>
      <w:bookmarkEnd w:id="144"/>
      <w:bookmarkEnd w:id="145"/>
      <w:bookmarkEnd w:id="146"/>
      <w:r w:rsidRPr="00FE1EF4">
        <w:rPr>
          <w:sz w:val="24"/>
        </w:rPr>
        <w:t xml:space="preserve"> </w:t>
      </w:r>
      <w:bookmarkEnd w:id="147"/>
      <w:bookmarkEnd w:id="148"/>
      <w:bookmarkEnd w:id="149"/>
      <w:bookmarkEnd w:id="150"/>
      <w:bookmarkEnd w:id="151"/>
      <w:bookmarkEnd w:id="152"/>
      <w:bookmarkEnd w:id="153"/>
      <w:bookmarkEnd w:id="154"/>
      <w:bookmarkEnd w:id="155"/>
    </w:p>
    <w:p w14:paraId="74573ABF" w14:textId="77777777" w:rsidR="00A74310" w:rsidRPr="0025129B" w:rsidRDefault="00A74310" w:rsidP="004E583C"/>
    <w:tbl>
      <w:tblPr>
        <w:tblStyle w:val="Tablaconcuadrcula"/>
        <w:tblW w:w="5000" w:type="pct"/>
        <w:tblLook w:val="04A0" w:firstRow="1" w:lastRow="0" w:firstColumn="1" w:lastColumn="0" w:noHBand="0" w:noVBand="1"/>
      </w:tblPr>
      <w:tblGrid>
        <w:gridCol w:w="3830"/>
        <w:gridCol w:w="9958"/>
      </w:tblGrid>
      <w:tr w:rsidR="00A74310" w:rsidRPr="0025129B" w14:paraId="43ADDCB2" w14:textId="77777777" w:rsidTr="005D728A">
        <w:trPr>
          <w:trHeight w:val="142"/>
        </w:trPr>
        <w:tc>
          <w:tcPr>
            <w:tcW w:w="1389" w:type="pct"/>
          </w:tcPr>
          <w:p w14:paraId="5175A9DF"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8B12B2">
              <w:t>1</w:t>
            </w:r>
          </w:p>
        </w:tc>
        <w:tc>
          <w:tcPr>
            <w:tcW w:w="3611" w:type="pct"/>
          </w:tcPr>
          <w:p w14:paraId="2A02ACD9" w14:textId="77777777"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450BDB">
              <w:rPr>
                <w:rFonts w:eastAsia="Times New Roman"/>
                <w:color w:val="000000"/>
                <w:lang w:eastAsia="es-CL"/>
              </w:rPr>
              <w:t xml:space="preserve"> 1</w:t>
            </w:r>
          </w:p>
        </w:tc>
      </w:tr>
      <w:tr w:rsidR="00A74310" w:rsidRPr="0025129B" w14:paraId="330A18AA" w14:textId="77777777" w:rsidTr="005D728A">
        <w:trPr>
          <w:trHeight w:val="319"/>
        </w:trPr>
        <w:tc>
          <w:tcPr>
            <w:tcW w:w="5000" w:type="pct"/>
            <w:gridSpan w:val="2"/>
            <w:tcBorders>
              <w:bottom w:val="single" w:sz="4" w:space="0" w:color="auto"/>
            </w:tcBorders>
          </w:tcPr>
          <w:p w14:paraId="7FF866A9" w14:textId="77777777" w:rsidR="000D607C" w:rsidRDefault="00F15F8C" w:rsidP="008F751D">
            <w:pPr>
              <w:rPr>
                <w:b/>
              </w:rPr>
            </w:pPr>
            <w:r w:rsidRPr="006733DA">
              <w:rPr>
                <w:b/>
              </w:rPr>
              <w:t>Exigencias</w:t>
            </w:r>
            <w:r w:rsidR="00A74310" w:rsidRPr="006733DA">
              <w:rPr>
                <w:b/>
              </w:rPr>
              <w:t>:</w:t>
            </w:r>
            <w:r w:rsidRPr="006733DA">
              <w:rPr>
                <w:b/>
              </w:rPr>
              <w:t xml:space="preserve"> </w:t>
            </w:r>
          </w:p>
          <w:p w14:paraId="758FC26C" w14:textId="77777777" w:rsidR="002B24E1" w:rsidRDefault="002B24E1" w:rsidP="008F751D">
            <w:pPr>
              <w:rPr>
                <w:b/>
              </w:rPr>
            </w:pPr>
          </w:p>
          <w:p w14:paraId="778764F7" w14:textId="77777777" w:rsidR="007F2CC6" w:rsidRPr="00976735" w:rsidRDefault="007F2CC6" w:rsidP="007F2CC6">
            <w:r w:rsidRPr="00976735">
              <w:rPr>
                <w:b/>
              </w:rPr>
              <w:t>RCA N° 153/2001, Considerando 3.1.2 Etapa de Operación</w:t>
            </w:r>
            <w:r w:rsidRPr="00976735">
              <w:t xml:space="preserve"> </w:t>
            </w:r>
          </w:p>
          <w:p w14:paraId="20395670" w14:textId="77777777" w:rsidR="007F2CC6" w:rsidRPr="006733DA" w:rsidRDefault="007F2CC6" w:rsidP="007F2CC6">
            <w:r w:rsidRPr="00976735">
              <w:t>Durante esta etapa la Planta producirá hormigón premezclado con el fin de atender la demanda de mercado</w:t>
            </w:r>
            <w:r w:rsidR="00E26EFB">
              <w:t xml:space="preserve"> del sector de la construcción.</w:t>
            </w:r>
          </w:p>
          <w:p w14:paraId="52B5C028" w14:textId="77777777" w:rsidR="00441345" w:rsidRPr="00F34BB0" w:rsidRDefault="00441345" w:rsidP="00441345"/>
          <w:p w14:paraId="2199A496" w14:textId="77777777" w:rsidR="006733DA" w:rsidRPr="006733DA" w:rsidRDefault="006733DA" w:rsidP="006733DA">
            <w:pPr>
              <w:rPr>
                <w:b/>
              </w:rPr>
            </w:pPr>
            <w:r w:rsidRPr="006733DA">
              <w:rPr>
                <w:b/>
              </w:rPr>
              <w:t xml:space="preserve">RCA N° 153/2001, Considerando 3.1.4 Almacenaje de materiales </w:t>
            </w:r>
          </w:p>
          <w:p w14:paraId="1E4BD11B" w14:textId="77777777" w:rsidR="006733DA" w:rsidRPr="006733DA" w:rsidRDefault="006733DA" w:rsidP="006733DA">
            <w:r w:rsidRPr="006733DA">
              <w:t>Para el almacenamiento de las materias primas se contempla:</w:t>
            </w:r>
          </w:p>
          <w:p w14:paraId="5DA1BEA4" w14:textId="77777777" w:rsidR="006733DA" w:rsidRPr="006733DA" w:rsidRDefault="006733DA" w:rsidP="006733DA"/>
          <w:p w14:paraId="211B7E82" w14:textId="77777777" w:rsidR="006733DA" w:rsidRPr="00E322D9" w:rsidRDefault="006733DA" w:rsidP="004E2588">
            <w:pPr>
              <w:pStyle w:val="Prrafodelista"/>
              <w:numPr>
                <w:ilvl w:val="0"/>
                <w:numId w:val="5"/>
              </w:numPr>
            </w:pPr>
            <w:r w:rsidRPr="00E322D9">
              <w:t>Un estanque hermético de fibra de vidrio con una capacidad de 3000 litros, utilizado para el almacenaje aditivo Adiplast 21.</w:t>
            </w:r>
          </w:p>
          <w:p w14:paraId="36D10E67" w14:textId="77777777" w:rsidR="006733DA" w:rsidRPr="00E322D9" w:rsidRDefault="006733DA" w:rsidP="004E2588">
            <w:pPr>
              <w:pStyle w:val="Prrafodelista"/>
              <w:numPr>
                <w:ilvl w:val="0"/>
                <w:numId w:val="5"/>
              </w:numPr>
            </w:pPr>
            <w:r w:rsidRPr="00E322D9">
              <w:t>El almacenamiento de áridos se realizará en sectores acondicionados y separados por acopios de aproximadamente 250 m</w:t>
            </w:r>
            <w:r w:rsidRPr="00E322D9">
              <w:rPr>
                <w:vertAlign w:val="superscript"/>
              </w:rPr>
              <w:t>3</w:t>
            </w:r>
            <w:r w:rsidRPr="00E322D9">
              <w:t xml:space="preserve"> cada uno, por tipo de material.</w:t>
            </w:r>
          </w:p>
          <w:p w14:paraId="0D2262B5" w14:textId="77777777" w:rsidR="00311183" w:rsidRPr="00E322D9" w:rsidRDefault="006733DA" w:rsidP="004E2588">
            <w:pPr>
              <w:pStyle w:val="Prrafodelista"/>
              <w:numPr>
                <w:ilvl w:val="0"/>
                <w:numId w:val="5"/>
              </w:numPr>
            </w:pPr>
            <w:r w:rsidRPr="00E322D9">
              <w:t>Un estanque de tipo australiano de una capacidad de 120 m</w:t>
            </w:r>
            <w:r w:rsidRPr="00E322D9">
              <w:rPr>
                <w:vertAlign w:val="superscript"/>
              </w:rPr>
              <w:t>3</w:t>
            </w:r>
            <w:r w:rsidRPr="00E322D9">
              <w:t xml:space="preserve"> de agua para la fabricación de hormigón.</w:t>
            </w:r>
          </w:p>
          <w:p w14:paraId="7B3172B2" w14:textId="77777777" w:rsidR="00843213" w:rsidRPr="00827567" w:rsidRDefault="00843213"/>
        </w:tc>
      </w:tr>
      <w:tr w:rsidR="00A74310" w:rsidRPr="0025129B" w14:paraId="73A1AE2F" w14:textId="77777777" w:rsidTr="005D728A">
        <w:trPr>
          <w:trHeight w:val="627"/>
        </w:trPr>
        <w:tc>
          <w:tcPr>
            <w:tcW w:w="5000" w:type="pct"/>
            <w:gridSpan w:val="2"/>
          </w:tcPr>
          <w:p w14:paraId="2561114B" w14:textId="77777777" w:rsidR="00A74310" w:rsidRDefault="00F15F8C" w:rsidP="003151B8">
            <w:pPr>
              <w:jc w:val="left"/>
            </w:pPr>
            <w:r w:rsidRPr="00E97A43">
              <w:rPr>
                <w:b/>
              </w:rPr>
              <w:t>Hechos:</w:t>
            </w:r>
            <w:r w:rsidRPr="00E97A43">
              <w:t xml:space="preserve"> </w:t>
            </w:r>
          </w:p>
          <w:p w14:paraId="27229056" w14:textId="77777777" w:rsidR="002B24E1" w:rsidRPr="00E97A43" w:rsidRDefault="002B24E1" w:rsidP="003151B8">
            <w:pPr>
              <w:jc w:val="left"/>
              <w:rPr>
                <w:color w:val="FF0000"/>
              </w:rPr>
            </w:pPr>
          </w:p>
          <w:p w14:paraId="17E1346E" w14:textId="4CC3CA5C" w:rsidR="00B61023" w:rsidRPr="002B24E1" w:rsidRDefault="00C96CC4" w:rsidP="004E2588">
            <w:pPr>
              <w:pStyle w:val="Prrafodelista"/>
              <w:numPr>
                <w:ilvl w:val="0"/>
                <w:numId w:val="2"/>
              </w:numPr>
              <w:ind w:left="284" w:hanging="284"/>
              <w:rPr>
                <w:b/>
              </w:rPr>
            </w:pPr>
            <w:r w:rsidRPr="00E97A43">
              <w:rPr>
                <w:rFonts w:ascii="Calibri" w:eastAsia="Times New Roman" w:hAnsi="Calibri"/>
                <w:lang w:eastAsia="es-CL"/>
              </w:rPr>
              <w:t xml:space="preserve">En relación al almacenamiento de materias primas, se constató </w:t>
            </w:r>
            <w:r w:rsidR="002B24E1">
              <w:rPr>
                <w:rFonts w:ascii="Calibri" w:eastAsia="Times New Roman" w:hAnsi="Calibri"/>
                <w:lang w:eastAsia="es-CL"/>
              </w:rPr>
              <w:t>la</w:t>
            </w:r>
            <w:r w:rsidR="00B61023" w:rsidRPr="00E97A43">
              <w:rPr>
                <w:rFonts w:ascii="Calibri" w:eastAsia="Times New Roman" w:hAnsi="Calibri"/>
                <w:lang w:eastAsia="es-CL"/>
              </w:rPr>
              <w:t xml:space="preserve"> existen</w:t>
            </w:r>
            <w:r w:rsidR="002B24E1">
              <w:rPr>
                <w:rFonts w:ascii="Calibri" w:eastAsia="Times New Roman" w:hAnsi="Calibri"/>
                <w:lang w:eastAsia="es-CL"/>
              </w:rPr>
              <w:t>cia de</w:t>
            </w:r>
            <w:r w:rsidR="00B61023" w:rsidRPr="00E97A43">
              <w:rPr>
                <w:rFonts w:ascii="Calibri" w:eastAsia="Times New Roman" w:hAnsi="Calibri"/>
                <w:lang w:eastAsia="es-CL"/>
              </w:rPr>
              <w:t xml:space="preserve"> estanques plásticos de 5.000 litros para almacenar aditivos.</w:t>
            </w:r>
          </w:p>
          <w:p w14:paraId="74080AAE" w14:textId="77777777" w:rsidR="002B24E1" w:rsidRPr="00E97A43" w:rsidRDefault="002B24E1" w:rsidP="002B24E1">
            <w:pPr>
              <w:pStyle w:val="Prrafodelista"/>
              <w:ind w:left="284"/>
              <w:rPr>
                <w:b/>
              </w:rPr>
            </w:pPr>
          </w:p>
          <w:p w14:paraId="35A50CB2" w14:textId="046A6295" w:rsidR="00B61023" w:rsidRPr="002B24E1" w:rsidRDefault="00B61023" w:rsidP="004E2588">
            <w:pPr>
              <w:pStyle w:val="Prrafodelista"/>
              <w:numPr>
                <w:ilvl w:val="0"/>
                <w:numId w:val="2"/>
              </w:numPr>
              <w:ind w:left="284" w:hanging="284"/>
              <w:rPr>
                <w:b/>
              </w:rPr>
            </w:pPr>
            <w:r w:rsidRPr="00E97A43">
              <w:rPr>
                <w:rFonts w:ascii="Calibri" w:eastAsia="Times New Roman" w:hAnsi="Calibri"/>
                <w:lang w:eastAsia="es-CL"/>
              </w:rPr>
              <w:t>El a</w:t>
            </w:r>
            <w:r w:rsidR="002B24E1">
              <w:rPr>
                <w:rFonts w:ascii="Calibri" w:eastAsia="Times New Roman" w:hAnsi="Calibri"/>
                <w:lang w:eastAsia="es-CL"/>
              </w:rPr>
              <w:t>lmacenamiento de áridos se enco</w:t>
            </w:r>
            <w:r w:rsidRPr="00E97A43">
              <w:rPr>
                <w:rFonts w:ascii="Calibri" w:eastAsia="Times New Roman" w:hAnsi="Calibri"/>
                <w:lang w:eastAsia="es-CL"/>
              </w:rPr>
              <w:t>ntra</w:t>
            </w:r>
            <w:r w:rsidR="002B24E1">
              <w:rPr>
                <w:rFonts w:ascii="Calibri" w:eastAsia="Times New Roman" w:hAnsi="Calibri"/>
                <w:lang w:eastAsia="es-CL"/>
              </w:rPr>
              <w:t>ba</w:t>
            </w:r>
            <w:r w:rsidRPr="00E97A43">
              <w:rPr>
                <w:rFonts w:ascii="Calibri" w:eastAsia="Times New Roman" w:hAnsi="Calibri"/>
                <w:lang w:eastAsia="es-CL"/>
              </w:rPr>
              <w:t xml:space="preserve"> separado por bloques de hormigón</w:t>
            </w:r>
            <w:r w:rsidR="002B24E1">
              <w:rPr>
                <w:rFonts w:ascii="Calibri" w:eastAsia="Times New Roman" w:hAnsi="Calibri"/>
                <w:lang w:eastAsia="es-CL"/>
              </w:rPr>
              <w:t>,</w:t>
            </w:r>
            <w:r w:rsidRPr="00E97A43">
              <w:rPr>
                <w:rFonts w:ascii="Calibri" w:eastAsia="Times New Roman" w:hAnsi="Calibri"/>
                <w:lang w:eastAsia="es-CL"/>
              </w:rPr>
              <w:t xml:space="preserve"> diferenciándolos entre grava, gravilla y arena</w:t>
            </w:r>
            <w:r w:rsidR="00D0081D">
              <w:rPr>
                <w:rFonts w:ascii="Calibri" w:eastAsia="Times New Roman" w:hAnsi="Calibri"/>
                <w:lang w:eastAsia="es-CL"/>
              </w:rPr>
              <w:t xml:space="preserve"> (Fotografías 1 y 2)</w:t>
            </w:r>
            <w:r w:rsidRPr="00E97A43">
              <w:rPr>
                <w:rFonts w:ascii="Calibri" w:eastAsia="Times New Roman" w:hAnsi="Calibri"/>
                <w:lang w:eastAsia="es-CL"/>
              </w:rPr>
              <w:t>.</w:t>
            </w:r>
          </w:p>
          <w:p w14:paraId="738EB470" w14:textId="77777777" w:rsidR="002B24E1" w:rsidRPr="002B24E1" w:rsidRDefault="002B24E1" w:rsidP="002B24E1">
            <w:pPr>
              <w:rPr>
                <w:b/>
              </w:rPr>
            </w:pPr>
          </w:p>
          <w:p w14:paraId="17E4CD00" w14:textId="01E198E8" w:rsidR="006C54D8" w:rsidRPr="002B24E1" w:rsidRDefault="003E32A2" w:rsidP="004E2588">
            <w:pPr>
              <w:pStyle w:val="Prrafodelista"/>
              <w:numPr>
                <w:ilvl w:val="0"/>
                <w:numId w:val="2"/>
              </w:numPr>
              <w:ind w:left="284" w:hanging="284"/>
              <w:rPr>
                <w:b/>
                <w:color w:val="FF0000"/>
              </w:rPr>
            </w:pPr>
            <w:r w:rsidRPr="00E97A43">
              <w:rPr>
                <w:rFonts w:ascii="Calibri" w:eastAsia="Times New Roman" w:hAnsi="Calibri"/>
                <w:color w:val="000000"/>
                <w:lang w:eastAsia="es-CL"/>
              </w:rPr>
              <w:t xml:space="preserve">El </w:t>
            </w:r>
            <w:r w:rsidR="00DE1B43" w:rsidRPr="00E97A43">
              <w:rPr>
                <w:rFonts w:eastAsia="Times New Roman"/>
                <w:color w:val="000000"/>
                <w:lang w:eastAsia="es-CL"/>
              </w:rPr>
              <w:t>Señor Mauricio Rojas, Administrador de Sucursal</w:t>
            </w:r>
            <w:r w:rsidR="00DE1B43">
              <w:rPr>
                <w:rFonts w:eastAsia="Times New Roman"/>
                <w:color w:val="000000"/>
                <w:lang w:eastAsia="es-CL"/>
              </w:rPr>
              <w:t>,</w:t>
            </w:r>
            <w:r w:rsidR="00DE1B43" w:rsidRPr="00E97A43">
              <w:rPr>
                <w:rFonts w:ascii="Calibri" w:eastAsia="Times New Roman" w:hAnsi="Calibri"/>
                <w:color w:val="000000"/>
                <w:lang w:eastAsia="es-CL"/>
              </w:rPr>
              <w:t xml:space="preserve"> </w:t>
            </w:r>
            <w:r w:rsidR="002B24E1">
              <w:rPr>
                <w:rFonts w:ascii="Calibri" w:eastAsia="Times New Roman" w:hAnsi="Calibri"/>
                <w:color w:val="000000"/>
                <w:lang w:eastAsia="es-CL"/>
              </w:rPr>
              <w:t>informó que co</w:t>
            </w:r>
            <w:r w:rsidRPr="00E97A43">
              <w:rPr>
                <w:rFonts w:ascii="Calibri" w:eastAsia="Times New Roman" w:hAnsi="Calibri"/>
                <w:color w:val="000000"/>
                <w:lang w:eastAsia="es-CL"/>
              </w:rPr>
              <w:t>nta</w:t>
            </w:r>
            <w:r w:rsidR="002B24E1">
              <w:rPr>
                <w:rFonts w:ascii="Calibri" w:eastAsia="Times New Roman" w:hAnsi="Calibri"/>
                <w:color w:val="000000"/>
                <w:lang w:eastAsia="es-CL"/>
              </w:rPr>
              <w:t>ba</w:t>
            </w:r>
            <w:r w:rsidRPr="00E97A43">
              <w:rPr>
                <w:rFonts w:ascii="Calibri" w:eastAsia="Times New Roman" w:hAnsi="Calibri"/>
                <w:color w:val="000000"/>
                <w:lang w:eastAsia="es-CL"/>
              </w:rPr>
              <w:t>n con seis camiones para el transporte de materias primas</w:t>
            </w:r>
            <w:r w:rsidR="002B24E1">
              <w:rPr>
                <w:rFonts w:ascii="Calibri" w:eastAsia="Times New Roman" w:hAnsi="Calibri"/>
                <w:color w:val="000000"/>
                <w:lang w:eastAsia="es-CL"/>
              </w:rPr>
              <w:t>, cuya capacidad era</w:t>
            </w:r>
            <w:r w:rsidRPr="00E97A43">
              <w:rPr>
                <w:rFonts w:ascii="Calibri" w:eastAsia="Times New Roman" w:hAnsi="Calibri"/>
                <w:color w:val="000000"/>
                <w:lang w:eastAsia="es-CL"/>
              </w:rPr>
              <w:t xml:space="preserve"> de 7 m</w:t>
            </w:r>
            <w:r w:rsidRPr="00E97A43">
              <w:rPr>
                <w:rFonts w:ascii="Calibri" w:eastAsia="Times New Roman" w:hAnsi="Calibri"/>
                <w:color w:val="000000"/>
                <w:vertAlign w:val="superscript"/>
                <w:lang w:eastAsia="es-CL"/>
              </w:rPr>
              <w:t>3</w:t>
            </w:r>
            <w:r w:rsidR="002B24E1">
              <w:rPr>
                <w:rFonts w:ascii="Calibri" w:eastAsia="Times New Roman" w:hAnsi="Calibri"/>
                <w:color w:val="000000"/>
                <w:lang w:eastAsia="es-CL"/>
              </w:rPr>
              <w:t xml:space="preserve"> y no co</w:t>
            </w:r>
            <w:r w:rsidR="00B63F29" w:rsidRPr="00E97A43">
              <w:rPr>
                <w:rFonts w:ascii="Calibri" w:eastAsia="Times New Roman" w:hAnsi="Calibri"/>
                <w:color w:val="000000"/>
                <w:lang w:eastAsia="es-CL"/>
              </w:rPr>
              <w:t>nta</w:t>
            </w:r>
            <w:r w:rsidR="002B24E1">
              <w:rPr>
                <w:rFonts w:ascii="Calibri" w:eastAsia="Times New Roman" w:hAnsi="Calibri"/>
                <w:color w:val="000000"/>
                <w:lang w:eastAsia="es-CL"/>
              </w:rPr>
              <w:t>ba</w:t>
            </w:r>
            <w:r w:rsidR="00B63F29" w:rsidRPr="00E97A43">
              <w:rPr>
                <w:rFonts w:ascii="Calibri" w:eastAsia="Times New Roman" w:hAnsi="Calibri"/>
                <w:color w:val="000000"/>
                <w:lang w:eastAsia="es-CL"/>
              </w:rPr>
              <w:t>n con camiones gran</w:t>
            </w:r>
            <w:r w:rsidRPr="00E97A43">
              <w:rPr>
                <w:rFonts w:ascii="Calibri" w:eastAsia="Times New Roman" w:hAnsi="Calibri"/>
                <w:color w:val="000000"/>
                <w:lang w:eastAsia="es-CL"/>
              </w:rPr>
              <w:t>e</w:t>
            </w:r>
            <w:r w:rsidR="00B63F29" w:rsidRPr="00E97A43">
              <w:rPr>
                <w:rFonts w:ascii="Calibri" w:eastAsia="Times New Roman" w:hAnsi="Calibri"/>
                <w:color w:val="000000"/>
                <w:lang w:eastAsia="es-CL"/>
              </w:rPr>
              <w:t>le</w:t>
            </w:r>
            <w:r w:rsidRPr="00E97A43">
              <w:rPr>
                <w:rFonts w:ascii="Calibri" w:eastAsia="Times New Roman" w:hAnsi="Calibri"/>
                <w:color w:val="000000"/>
                <w:lang w:eastAsia="es-CL"/>
              </w:rPr>
              <w:t>ros.</w:t>
            </w:r>
          </w:p>
          <w:p w14:paraId="034F7209" w14:textId="77777777" w:rsidR="002B24E1" w:rsidRPr="002B24E1" w:rsidRDefault="002B24E1" w:rsidP="002B24E1">
            <w:pPr>
              <w:rPr>
                <w:b/>
                <w:color w:val="FF0000"/>
              </w:rPr>
            </w:pPr>
          </w:p>
          <w:p w14:paraId="3F9945A7" w14:textId="2CAFB4C2" w:rsidR="002403A0" w:rsidRPr="006C54D8" w:rsidRDefault="002B24E1" w:rsidP="004E2588">
            <w:pPr>
              <w:pStyle w:val="Prrafodelista"/>
              <w:numPr>
                <w:ilvl w:val="0"/>
                <w:numId w:val="2"/>
              </w:numPr>
              <w:ind w:left="284" w:hanging="284"/>
              <w:rPr>
                <w:b/>
                <w:color w:val="FF0000"/>
              </w:rPr>
            </w:pPr>
            <w:r>
              <w:rPr>
                <w:rFonts w:ascii="Calibri" w:eastAsia="Times New Roman" w:hAnsi="Calibri"/>
                <w:color w:val="000000"/>
                <w:lang w:eastAsia="es-CL"/>
              </w:rPr>
              <w:t>La instalación se enco</w:t>
            </w:r>
            <w:r w:rsidR="002403A0" w:rsidRPr="000D6055">
              <w:rPr>
                <w:rFonts w:ascii="Calibri" w:eastAsia="Times New Roman" w:hAnsi="Calibri"/>
                <w:color w:val="000000"/>
                <w:lang w:eastAsia="es-CL"/>
              </w:rPr>
              <w:t>ntra</w:t>
            </w:r>
            <w:r>
              <w:rPr>
                <w:rFonts w:ascii="Calibri" w:eastAsia="Times New Roman" w:hAnsi="Calibri"/>
                <w:color w:val="000000"/>
                <w:lang w:eastAsia="es-CL"/>
              </w:rPr>
              <w:t>ba</w:t>
            </w:r>
            <w:r w:rsidR="002403A0" w:rsidRPr="000D6055">
              <w:rPr>
                <w:rFonts w:ascii="Calibri" w:eastAsia="Times New Roman" w:hAnsi="Calibri"/>
                <w:color w:val="000000"/>
                <w:lang w:eastAsia="es-CL"/>
              </w:rPr>
              <w:t xml:space="preserve"> conectada a la red de agua potable, la cual llega</w:t>
            </w:r>
            <w:r>
              <w:rPr>
                <w:rFonts w:ascii="Calibri" w:eastAsia="Times New Roman" w:hAnsi="Calibri"/>
                <w:color w:val="000000"/>
                <w:lang w:eastAsia="es-CL"/>
              </w:rPr>
              <w:t>ba</w:t>
            </w:r>
            <w:r w:rsidR="002403A0" w:rsidRPr="000D6055">
              <w:rPr>
                <w:rFonts w:ascii="Calibri" w:eastAsia="Times New Roman" w:hAnsi="Calibri"/>
                <w:color w:val="000000"/>
                <w:lang w:eastAsia="es-CL"/>
              </w:rPr>
              <w:t xml:space="preserve"> a un contenedor con</w:t>
            </w:r>
            <w:r>
              <w:rPr>
                <w:rFonts w:ascii="Calibri" w:eastAsia="Times New Roman" w:hAnsi="Calibri"/>
                <w:color w:val="000000"/>
                <w:lang w:eastAsia="es-CL"/>
              </w:rPr>
              <w:t xml:space="preserve"> capacidad de 60.000 litros y era</w:t>
            </w:r>
            <w:r w:rsidR="002403A0" w:rsidRPr="000D6055">
              <w:rPr>
                <w:rFonts w:ascii="Calibri" w:eastAsia="Times New Roman" w:hAnsi="Calibri"/>
                <w:color w:val="000000"/>
                <w:lang w:eastAsia="es-CL"/>
              </w:rPr>
              <w:t xml:space="preserve"> utilizada</w:t>
            </w:r>
            <w:r w:rsidR="002403A0">
              <w:rPr>
                <w:rFonts w:ascii="Calibri" w:eastAsia="Times New Roman" w:hAnsi="Calibri"/>
                <w:color w:val="000000"/>
                <w:lang w:eastAsia="es-CL"/>
              </w:rPr>
              <w:t xml:space="preserve"> tanto para el proceso como para consumo.</w:t>
            </w:r>
          </w:p>
          <w:p w14:paraId="7611EA89" w14:textId="77777777" w:rsidR="00E07F20" w:rsidRDefault="00E07F20" w:rsidP="005C3003">
            <w:pPr>
              <w:rPr>
                <w:i/>
              </w:rPr>
            </w:pPr>
          </w:p>
          <w:p w14:paraId="285F85ED" w14:textId="77777777" w:rsidR="00E07F20" w:rsidRPr="002C05A8" w:rsidRDefault="00E07F20" w:rsidP="005C3003">
            <w:pPr>
              <w:rPr>
                <w:i/>
              </w:rPr>
            </w:pPr>
          </w:p>
        </w:tc>
      </w:tr>
    </w:tbl>
    <w:p w14:paraId="1CA44028" w14:textId="77777777" w:rsidR="00D0081D" w:rsidRDefault="00D0081D">
      <w:pPr>
        <w:jc w:val="left"/>
      </w:pPr>
    </w:p>
    <w:p w14:paraId="643DF467" w14:textId="77777777" w:rsidR="004016AF" w:rsidRDefault="004016AF">
      <w:r>
        <w:br w:type="page"/>
      </w:r>
    </w:p>
    <w:tbl>
      <w:tblPr>
        <w:tblW w:w="13712" w:type="dxa"/>
        <w:jc w:val="center"/>
        <w:tblCellMar>
          <w:left w:w="70" w:type="dxa"/>
          <w:right w:w="70" w:type="dxa"/>
        </w:tblCellMar>
        <w:tblLook w:val="04A0" w:firstRow="1" w:lastRow="0" w:firstColumn="1" w:lastColumn="0" w:noHBand="0" w:noVBand="1"/>
      </w:tblPr>
      <w:tblGrid>
        <w:gridCol w:w="2059"/>
        <w:gridCol w:w="2524"/>
        <w:gridCol w:w="2273"/>
        <w:gridCol w:w="2059"/>
        <w:gridCol w:w="2524"/>
        <w:gridCol w:w="2273"/>
      </w:tblGrid>
      <w:tr w:rsidR="00D0081D" w:rsidRPr="0025129B" w14:paraId="286E46F2" w14:textId="77777777" w:rsidTr="00D0081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D60443" w14:textId="77777777" w:rsidR="00D0081D" w:rsidRPr="0025129B" w:rsidRDefault="00D0081D" w:rsidP="00D0081D">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D0081D" w:rsidRPr="0025129B" w14:paraId="3492D5DD" w14:textId="77777777" w:rsidTr="00D0081D">
        <w:trPr>
          <w:trHeight w:val="6079"/>
          <w:jc w:val="center"/>
        </w:trPr>
        <w:tc>
          <w:tcPr>
            <w:tcW w:w="2488" w:type="pct"/>
            <w:gridSpan w:val="3"/>
            <w:tcBorders>
              <w:top w:val="nil"/>
              <w:left w:val="single" w:sz="4" w:space="0" w:color="auto"/>
              <w:right w:val="single" w:sz="4" w:space="0" w:color="auto"/>
            </w:tcBorders>
            <w:shd w:val="clear" w:color="auto" w:fill="auto"/>
            <w:noWrap/>
            <w:vAlign w:val="center"/>
            <w:hideMark/>
          </w:tcPr>
          <w:p w14:paraId="29A48C21" w14:textId="77777777" w:rsidR="00D0081D" w:rsidRPr="0025129B" w:rsidRDefault="00C260B4" w:rsidP="00D0081D">
            <w:pPr>
              <w:jc w:val="center"/>
              <w:rPr>
                <w:rFonts w:eastAsia="Times New Roman"/>
                <w:color w:val="000000"/>
                <w:sz w:val="20"/>
                <w:szCs w:val="20"/>
                <w:lang w:eastAsia="es-CL"/>
              </w:rPr>
            </w:pPr>
            <w:r>
              <w:rPr>
                <w:rFonts w:ascii="gobCL" w:hAnsi="gobCL"/>
                <w:noProof/>
                <w:lang w:eastAsia="es-CL"/>
              </w:rPr>
              <w:drawing>
                <wp:inline distT="0" distB="0" distL="0" distR="0" wp14:anchorId="32A9DC96" wp14:editId="39803B89">
                  <wp:extent cx="4209691" cy="3155214"/>
                  <wp:effectExtent l="0" t="0" r="635" b="7620"/>
                  <wp:docPr id="6" name="Imagen 6" descr="20140903_154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40903_15475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22601" cy="3164890"/>
                          </a:xfrm>
                          <a:prstGeom prst="rect">
                            <a:avLst/>
                          </a:prstGeom>
                          <a:noFill/>
                          <a:ln>
                            <a:noFill/>
                          </a:ln>
                        </pic:spPr>
                      </pic:pic>
                    </a:graphicData>
                  </a:graphic>
                </wp:inline>
              </w:drawing>
            </w:r>
          </w:p>
        </w:tc>
        <w:tc>
          <w:tcPr>
            <w:tcW w:w="2512" w:type="pct"/>
            <w:gridSpan w:val="3"/>
            <w:tcBorders>
              <w:top w:val="nil"/>
              <w:left w:val="single" w:sz="4" w:space="0" w:color="auto"/>
              <w:right w:val="single" w:sz="4" w:space="0" w:color="auto"/>
            </w:tcBorders>
            <w:shd w:val="clear" w:color="auto" w:fill="auto"/>
            <w:noWrap/>
            <w:vAlign w:val="center"/>
            <w:hideMark/>
          </w:tcPr>
          <w:p w14:paraId="28A09C24" w14:textId="77777777" w:rsidR="00D0081D" w:rsidRPr="0025129B" w:rsidRDefault="00C260B4" w:rsidP="00D0081D">
            <w:pPr>
              <w:jc w:val="center"/>
              <w:rPr>
                <w:rFonts w:eastAsia="Times New Roman"/>
                <w:color w:val="000000"/>
                <w:sz w:val="20"/>
                <w:szCs w:val="20"/>
                <w:lang w:eastAsia="es-CL"/>
              </w:rPr>
            </w:pPr>
            <w:r>
              <w:rPr>
                <w:rFonts w:ascii="gobCL" w:hAnsi="gobCL"/>
                <w:noProof/>
                <w:lang w:eastAsia="es-CL"/>
              </w:rPr>
              <w:drawing>
                <wp:inline distT="0" distB="0" distL="0" distR="0" wp14:anchorId="0778D6D5" wp14:editId="41D6579C">
                  <wp:extent cx="4209529" cy="3155091"/>
                  <wp:effectExtent l="0" t="0" r="635" b="7620"/>
                  <wp:docPr id="10" name="Imagen 10" descr="20140903_154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40903_15475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09684" cy="3155207"/>
                          </a:xfrm>
                          <a:prstGeom prst="rect">
                            <a:avLst/>
                          </a:prstGeom>
                          <a:noFill/>
                          <a:ln>
                            <a:noFill/>
                          </a:ln>
                        </pic:spPr>
                      </pic:pic>
                    </a:graphicData>
                  </a:graphic>
                </wp:inline>
              </w:drawing>
            </w:r>
          </w:p>
        </w:tc>
      </w:tr>
      <w:tr w:rsidR="00D0081D" w:rsidRPr="0025129B" w14:paraId="4E867B06" w14:textId="77777777" w:rsidTr="00D0081D">
        <w:trPr>
          <w:trHeight w:val="300"/>
          <w:jc w:val="center"/>
        </w:trPr>
        <w:tc>
          <w:tcPr>
            <w:tcW w:w="776" w:type="pct"/>
            <w:tcBorders>
              <w:top w:val="single" w:sz="4" w:space="0" w:color="auto"/>
              <w:left w:val="single" w:sz="4" w:space="0" w:color="auto"/>
              <w:bottom w:val="single" w:sz="4" w:space="0" w:color="auto"/>
              <w:right w:val="nil"/>
            </w:tcBorders>
            <w:shd w:val="clear" w:color="auto" w:fill="auto"/>
            <w:noWrap/>
            <w:vAlign w:val="center"/>
            <w:hideMark/>
          </w:tcPr>
          <w:p w14:paraId="00234F63" w14:textId="77777777" w:rsidR="00D0081D" w:rsidRPr="0025129B" w:rsidRDefault="00D0081D" w:rsidP="00D0081D">
            <w:pPr>
              <w:pStyle w:val="Descripcin"/>
              <w:rPr>
                <w:rFonts w:eastAsia="Times New Roman"/>
                <w:color w:val="000000"/>
                <w:szCs w:val="18"/>
                <w:lang w:eastAsia="es-CL"/>
              </w:rPr>
            </w:pPr>
            <w:bookmarkStart w:id="156" w:name="_Toc421479570"/>
            <w:bookmarkStart w:id="157" w:name="_Toc422826006"/>
            <w:bookmarkStart w:id="158" w:name="_Toc423423308"/>
            <w:bookmarkStart w:id="159" w:name="_Toc423536706"/>
            <w:r w:rsidRPr="0025129B">
              <w:t xml:space="preserve">Fotografía </w:t>
            </w:r>
            <w:r w:rsidRPr="0025129B">
              <w:fldChar w:fldCharType="begin"/>
            </w:r>
            <w:r w:rsidRPr="0025129B">
              <w:instrText xml:space="preserve"> SEQ Fotografía \* ARABIC </w:instrText>
            </w:r>
            <w:r w:rsidRPr="0025129B">
              <w:fldChar w:fldCharType="separate"/>
            </w:r>
            <w:r>
              <w:rPr>
                <w:noProof/>
              </w:rPr>
              <w:t>1</w:t>
            </w:r>
            <w:r w:rsidRPr="0025129B">
              <w:fldChar w:fldCharType="end"/>
            </w:r>
            <w:r w:rsidRPr="0025129B">
              <w:rPr>
                <w:szCs w:val="18"/>
              </w:rPr>
              <w:t>.</w:t>
            </w:r>
            <w:bookmarkEnd w:id="156"/>
            <w:bookmarkEnd w:id="157"/>
            <w:bookmarkEnd w:id="158"/>
            <w:bookmarkEnd w:id="159"/>
          </w:p>
        </w:tc>
        <w:tc>
          <w:tcPr>
            <w:tcW w:w="171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A9431B" w14:textId="77777777" w:rsidR="00D0081D" w:rsidRPr="0025129B" w:rsidRDefault="00D0081D" w:rsidP="00D0081D">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007D3075" w:rsidRPr="007D3075">
              <w:rPr>
                <w:rFonts w:eastAsia="Times New Roman"/>
                <w:color w:val="000000"/>
                <w:sz w:val="18"/>
                <w:szCs w:val="18"/>
                <w:lang w:eastAsia="es-CL"/>
              </w:rPr>
              <w:t>03-09-2014</w:t>
            </w:r>
          </w:p>
        </w:tc>
        <w:tc>
          <w:tcPr>
            <w:tcW w:w="823" w:type="pct"/>
            <w:tcBorders>
              <w:top w:val="single" w:sz="4" w:space="0" w:color="auto"/>
              <w:left w:val="nil"/>
              <w:bottom w:val="single" w:sz="4" w:space="0" w:color="auto"/>
              <w:right w:val="nil"/>
            </w:tcBorders>
            <w:shd w:val="clear" w:color="auto" w:fill="auto"/>
            <w:noWrap/>
            <w:vAlign w:val="center"/>
            <w:hideMark/>
          </w:tcPr>
          <w:p w14:paraId="29806137" w14:textId="77777777" w:rsidR="00D0081D" w:rsidRPr="0025129B" w:rsidRDefault="00D0081D" w:rsidP="00D0081D">
            <w:pPr>
              <w:pStyle w:val="Descripcin"/>
              <w:rPr>
                <w:szCs w:val="18"/>
              </w:rPr>
            </w:pPr>
            <w:bookmarkStart w:id="160" w:name="_Toc421479571"/>
            <w:bookmarkStart w:id="161" w:name="_Toc422826007"/>
            <w:bookmarkStart w:id="162" w:name="_Toc423423309"/>
            <w:bookmarkStart w:id="163" w:name="_Toc423536707"/>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2</w:t>
            </w:r>
            <w:r w:rsidRPr="0025129B">
              <w:fldChar w:fldCharType="end"/>
            </w:r>
            <w:r w:rsidRPr="0025129B">
              <w:rPr>
                <w:szCs w:val="18"/>
              </w:rPr>
              <w:t>.</w:t>
            </w:r>
            <w:bookmarkEnd w:id="160"/>
            <w:bookmarkEnd w:id="161"/>
            <w:bookmarkEnd w:id="162"/>
            <w:bookmarkEnd w:id="163"/>
          </w:p>
        </w:tc>
        <w:tc>
          <w:tcPr>
            <w:tcW w:w="168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1E4D41" w14:textId="77777777" w:rsidR="00D0081D" w:rsidRPr="0025129B" w:rsidRDefault="00D0081D" w:rsidP="00D0081D">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007D3075" w:rsidRPr="00611C0B">
              <w:rPr>
                <w:rFonts w:eastAsia="Times New Roman"/>
                <w:color w:val="000000"/>
                <w:sz w:val="18"/>
                <w:szCs w:val="18"/>
                <w:lang w:eastAsia="es-CL"/>
              </w:rPr>
              <w:t>0</w:t>
            </w:r>
            <w:r w:rsidR="007D3075" w:rsidRPr="007D3075">
              <w:rPr>
                <w:rFonts w:eastAsia="Times New Roman"/>
                <w:color w:val="000000"/>
                <w:sz w:val="18"/>
                <w:szCs w:val="18"/>
                <w:lang w:eastAsia="es-CL"/>
              </w:rPr>
              <w:t>3-09-2014</w:t>
            </w:r>
          </w:p>
        </w:tc>
      </w:tr>
      <w:tr w:rsidR="00723AF4" w:rsidRPr="0025129B" w14:paraId="440AA2EA" w14:textId="77777777" w:rsidTr="00D0081D">
        <w:trPr>
          <w:trHeight w:val="300"/>
          <w:jc w:val="center"/>
        </w:trPr>
        <w:tc>
          <w:tcPr>
            <w:tcW w:w="77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2A68CD" w14:textId="77777777" w:rsidR="00723AF4" w:rsidRPr="0025129B" w:rsidRDefault="00723AF4" w:rsidP="00D0081D">
            <w:pPr>
              <w:jc w:val="left"/>
              <w:rPr>
                <w:rFonts w:eastAsia="Times New Roman"/>
                <w:b/>
                <w:color w:val="000000"/>
                <w:sz w:val="18"/>
                <w:szCs w:val="18"/>
                <w:lang w:eastAsia="es-CL"/>
              </w:rPr>
            </w:pPr>
            <w:r>
              <w:rPr>
                <w:rFonts w:eastAsia="Times New Roman"/>
                <w:b/>
                <w:color w:val="000000"/>
                <w:sz w:val="18"/>
                <w:szCs w:val="18"/>
                <w:lang w:eastAsia="es-CL"/>
              </w:rPr>
              <w:t xml:space="preserve">DATUM </w:t>
            </w:r>
            <w:r w:rsidRPr="0025129B">
              <w:rPr>
                <w:rFonts w:eastAsia="Times New Roman"/>
                <w:b/>
                <w:color w:val="000000"/>
                <w:sz w:val="18"/>
                <w:szCs w:val="18"/>
                <w:lang w:eastAsia="es-CL"/>
              </w:rPr>
              <w:t xml:space="preserve">WGS84 HUSO </w:t>
            </w:r>
            <w:r>
              <w:rPr>
                <w:rFonts w:eastAsia="Times New Roman"/>
                <w:b/>
                <w:color w:val="000000"/>
                <w:sz w:val="18"/>
                <w:szCs w:val="18"/>
                <w:lang w:eastAsia="es-CL"/>
              </w:rPr>
              <w:t>19S</w:t>
            </w:r>
          </w:p>
        </w:tc>
        <w:tc>
          <w:tcPr>
            <w:tcW w:w="951" w:type="pct"/>
            <w:tcBorders>
              <w:top w:val="single" w:sz="4" w:space="0" w:color="auto"/>
              <w:left w:val="nil"/>
              <w:bottom w:val="single" w:sz="4" w:space="0" w:color="auto"/>
              <w:right w:val="single" w:sz="4" w:space="0" w:color="000000"/>
            </w:tcBorders>
            <w:shd w:val="clear" w:color="auto" w:fill="auto"/>
            <w:noWrap/>
            <w:vAlign w:val="center"/>
            <w:hideMark/>
          </w:tcPr>
          <w:p w14:paraId="2E034F39" w14:textId="77777777" w:rsidR="00723AF4" w:rsidRPr="0025129B" w:rsidRDefault="00723AF4" w:rsidP="00D0081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643192">
              <w:rPr>
                <w:rFonts w:eastAsia="Times New Roman"/>
                <w:color w:val="000000"/>
                <w:sz w:val="18"/>
                <w:szCs w:val="18"/>
                <w:lang w:eastAsia="es-CL"/>
              </w:rPr>
              <w:t>7.755.595</w:t>
            </w:r>
            <w:r w:rsidR="0009183A">
              <w:rPr>
                <w:rFonts w:eastAsia="Times New Roman"/>
                <w:color w:val="000000"/>
                <w:sz w:val="18"/>
                <w:szCs w:val="18"/>
                <w:lang w:eastAsia="es-CL"/>
              </w:rPr>
              <w:t xml:space="preserve"> m.</w:t>
            </w:r>
          </w:p>
        </w:tc>
        <w:tc>
          <w:tcPr>
            <w:tcW w:w="761" w:type="pct"/>
            <w:tcBorders>
              <w:top w:val="single" w:sz="4" w:space="0" w:color="auto"/>
              <w:left w:val="nil"/>
              <w:bottom w:val="single" w:sz="4" w:space="0" w:color="auto"/>
              <w:right w:val="single" w:sz="4" w:space="0" w:color="000000"/>
            </w:tcBorders>
            <w:shd w:val="clear" w:color="auto" w:fill="auto"/>
            <w:noWrap/>
            <w:vAlign w:val="center"/>
            <w:hideMark/>
          </w:tcPr>
          <w:p w14:paraId="500313E0" w14:textId="77777777" w:rsidR="00723AF4" w:rsidRPr="0025129B" w:rsidRDefault="00723AF4" w:rsidP="00D0081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643192">
              <w:rPr>
                <w:rFonts w:eastAsia="Times New Roman"/>
                <w:color w:val="000000"/>
                <w:sz w:val="18"/>
                <w:szCs w:val="18"/>
                <w:lang w:eastAsia="es-CL"/>
              </w:rPr>
              <w:t>382.884</w:t>
            </w:r>
            <w:r w:rsidR="0009183A">
              <w:rPr>
                <w:rFonts w:eastAsia="Times New Roman"/>
                <w:color w:val="000000"/>
                <w:sz w:val="18"/>
                <w:szCs w:val="18"/>
                <w:lang w:eastAsia="es-CL"/>
              </w:rPr>
              <w:t xml:space="preserve"> m.</w:t>
            </w:r>
          </w:p>
        </w:tc>
        <w:tc>
          <w:tcPr>
            <w:tcW w:w="823" w:type="pct"/>
            <w:tcBorders>
              <w:top w:val="single" w:sz="4" w:space="0" w:color="auto"/>
              <w:left w:val="nil"/>
              <w:bottom w:val="single" w:sz="4" w:space="0" w:color="auto"/>
              <w:right w:val="single" w:sz="4" w:space="0" w:color="000000"/>
            </w:tcBorders>
            <w:shd w:val="clear" w:color="auto" w:fill="auto"/>
            <w:noWrap/>
            <w:vAlign w:val="center"/>
            <w:hideMark/>
          </w:tcPr>
          <w:p w14:paraId="211E4DDF" w14:textId="77777777" w:rsidR="00723AF4" w:rsidRPr="0025129B" w:rsidRDefault="00723AF4" w:rsidP="00D0081D">
            <w:pPr>
              <w:jc w:val="left"/>
              <w:rPr>
                <w:rFonts w:eastAsia="Times New Roman"/>
                <w:b/>
                <w:color w:val="000000"/>
                <w:sz w:val="18"/>
                <w:szCs w:val="18"/>
                <w:lang w:eastAsia="es-CL"/>
              </w:rPr>
            </w:pPr>
            <w:r>
              <w:rPr>
                <w:rFonts w:eastAsia="Times New Roman"/>
                <w:b/>
                <w:color w:val="000000"/>
                <w:sz w:val="18"/>
                <w:szCs w:val="18"/>
                <w:lang w:eastAsia="es-CL"/>
              </w:rPr>
              <w:t xml:space="preserve">DATUM </w:t>
            </w:r>
            <w:r w:rsidRPr="0025129B">
              <w:rPr>
                <w:rFonts w:eastAsia="Times New Roman"/>
                <w:b/>
                <w:color w:val="000000"/>
                <w:sz w:val="18"/>
                <w:szCs w:val="18"/>
                <w:lang w:eastAsia="es-CL"/>
              </w:rPr>
              <w:t xml:space="preserve">WGS84 HUSO </w:t>
            </w:r>
            <w:r>
              <w:rPr>
                <w:rFonts w:eastAsia="Times New Roman"/>
                <w:b/>
                <w:color w:val="000000"/>
                <w:sz w:val="18"/>
                <w:szCs w:val="18"/>
                <w:lang w:eastAsia="es-CL"/>
              </w:rPr>
              <w:t>19S</w:t>
            </w:r>
          </w:p>
        </w:tc>
        <w:tc>
          <w:tcPr>
            <w:tcW w:w="901" w:type="pct"/>
            <w:tcBorders>
              <w:top w:val="single" w:sz="4" w:space="0" w:color="auto"/>
              <w:left w:val="nil"/>
              <w:bottom w:val="single" w:sz="4" w:space="0" w:color="auto"/>
              <w:right w:val="single" w:sz="4" w:space="0" w:color="000000"/>
            </w:tcBorders>
            <w:shd w:val="clear" w:color="auto" w:fill="auto"/>
            <w:noWrap/>
            <w:vAlign w:val="center"/>
            <w:hideMark/>
          </w:tcPr>
          <w:p w14:paraId="229E2128" w14:textId="77777777" w:rsidR="00723AF4" w:rsidRPr="0025129B" w:rsidRDefault="00723AF4" w:rsidP="000625D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643192">
              <w:rPr>
                <w:rFonts w:eastAsia="Times New Roman"/>
                <w:color w:val="000000"/>
                <w:sz w:val="18"/>
                <w:szCs w:val="18"/>
                <w:lang w:eastAsia="es-CL"/>
              </w:rPr>
              <w:t>7.755.595</w:t>
            </w:r>
            <w:r w:rsidR="0009183A">
              <w:rPr>
                <w:rFonts w:eastAsia="Times New Roman"/>
                <w:color w:val="000000"/>
                <w:sz w:val="18"/>
                <w:szCs w:val="18"/>
                <w:lang w:eastAsia="es-CL"/>
              </w:rPr>
              <w:t xml:space="preserve"> m.</w:t>
            </w:r>
          </w:p>
        </w:tc>
        <w:tc>
          <w:tcPr>
            <w:tcW w:w="788" w:type="pct"/>
            <w:tcBorders>
              <w:top w:val="single" w:sz="4" w:space="0" w:color="auto"/>
              <w:left w:val="nil"/>
              <w:bottom w:val="single" w:sz="4" w:space="0" w:color="auto"/>
              <w:right w:val="single" w:sz="4" w:space="0" w:color="000000"/>
            </w:tcBorders>
            <w:shd w:val="clear" w:color="auto" w:fill="auto"/>
            <w:noWrap/>
            <w:vAlign w:val="center"/>
            <w:hideMark/>
          </w:tcPr>
          <w:p w14:paraId="276AB767" w14:textId="77777777" w:rsidR="00723AF4" w:rsidRPr="0025129B" w:rsidRDefault="00723AF4" w:rsidP="000625D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643192">
              <w:rPr>
                <w:rFonts w:eastAsia="Times New Roman"/>
                <w:color w:val="000000"/>
                <w:sz w:val="18"/>
                <w:szCs w:val="18"/>
                <w:lang w:eastAsia="es-CL"/>
              </w:rPr>
              <w:t>382.884</w:t>
            </w:r>
            <w:r w:rsidR="0009183A">
              <w:rPr>
                <w:rFonts w:eastAsia="Times New Roman"/>
                <w:color w:val="000000"/>
                <w:sz w:val="18"/>
                <w:szCs w:val="18"/>
                <w:lang w:eastAsia="es-CL"/>
              </w:rPr>
              <w:t xml:space="preserve"> m.</w:t>
            </w:r>
          </w:p>
        </w:tc>
      </w:tr>
      <w:tr w:rsidR="00D0081D" w:rsidRPr="0025129B" w14:paraId="108DD0BE" w14:textId="77777777" w:rsidTr="00D0081D">
        <w:trPr>
          <w:trHeight w:val="300"/>
          <w:jc w:val="center"/>
        </w:trPr>
        <w:tc>
          <w:tcPr>
            <w:tcW w:w="248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718C332" w14:textId="77777777" w:rsidR="00D0081D" w:rsidRDefault="00D0081D" w:rsidP="00D0081D">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C054D59" w14:textId="77777777" w:rsidR="00D0081D" w:rsidRPr="0025129B" w:rsidRDefault="00C260B4" w:rsidP="00C260B4">
            <w:pPr>
              <w:jc w:val="left"/>
              <w:rPr>
                <w:rFonts w:eastAsia="Times New Roman"/>
                <w:color w:val="000000"/>
                <w:sz w:val="18"/>
                <w:szCs w:val="18"/>
                <w:lang w:eastAsia="es-CL"/>
              </w:rPr>
            </w:pPr>
            <w:r>
              <w:rPr>
                <w:rFonts w:eastAsia="Times New Roman"/>
                <w:color w:val="000000"/>
                <w:sz w:val="18"/>
                <w:szCs w:val="18"/>
                <w:lang w:eastAsia="es-CL"/>
              </w:rPr>
              <w:t xml:space="preserve">Sector de </w:t>
            </w:r>
            <w:r w:rsidRPr="00C260B4">
              <w:rPr>
                <w:rFonts w:eastAsia="Times New Roman"/>
                <w:color w:val="000000"/>
                <w:sz w:val="18"/>
                <w:szCs w:val="18"/>
                <w:lang w:eastAsia="es-CL"/>
              </w:rPr>
              <w:t>almacenamiento de áridos separado por bloques de hormigón</w:t>
            </w:r>
            <w:r>
              <w:rPr>
                <w:rFonts w:eastAsia="Times New Roman"/>
                <w:color w:val="000000"/>
                <w:sz w:val="18"/>
                <w:szCs w:val="18"/>
                <w:lang w:eastAsia="es-CL"/>
              </w:rPr>
              <w:t>.</w:t>
            </w:r>
          </w:p>
        </w:tc>
        <w:tc>
          <w:tcPr>
            <w:tcW w:w="251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27536A9" w14:textId="77777777" w:rsidR="00D0081D" w:rsidRPr="0025129B" w:rsidRDefault="00D0081D" w:rsidP="00D0081D">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5BEB760" w14:textId="77777777" w:rsidR="00D0081D" w:rsidRPr="0025129B" w:rsidRDefault="00A2551B" w:rsidP="00D0081D">
            <w:pPr>
              <w:jc w:val="left"/>
              <w:rPr>
                <w:rFonts w:eastAsia="Times New Roman"/>
                <w:color w:val="000000"/>
                <w:sz w:val="18"/>
                <w:szCs w:val="18"/>
                <w:lang w:eastAsia="es-CL"/>
              </w:rPr>
            </w:pPr>
            <w:r>
              <w:rPr>
                <w:rFonts w:eastAsia="Times New Roman"/>
                <w:color w:val="000000"/>
                <w:sz w:val="18"/>
                <w:szCs w:val="18"/>
                <w:lang w:eastAsia="es-CL"/>
              </w:rPr>
              <w:t xml:space="preserve">Sector de </w:t>
            </w:r>
            <w:r w:rsidRPr="00C260B4">
              <w:rPr>
                <w:rFonts w:eastAsia="Times New Roman"/>
                <w:color w:val="000000"/>
                <w:sz w:val="18"/>
                <w:szCs w:val="18"/>
                <w:lang w:eastAsia="es-CL"/>
              </w:rPr>
              <w:t>almacenamiento de áridos separado por bloques de hormigón</w:t>
            </w:r>
            <w:r>
              <w:rPr>
                <w:rFonts w:eastAsia="Times New Roman"/>
                <w:color w:val="000000"/>
                <w:sz w:val="18"/>
                <w:szCs w:val="18"/>
                <w:lang w:eastAsia="es-CL"/>
              </w:rPr>
              <w:t>.</w:t>
            </w:r>
          </w:p>
        </w:tc>
      </w:tr>
      <w:tr w:rsidR="00D0081D" w:rsidRPr="0025129B" w14:paraId="2DDE6DE6" w14:textId="77777777" w:rsidTr="00D0081D">
        <w:trPr>
          <w:trHeight w:val="324"/>
          <w:jc w:val="center"/>
        </w:trPr>
        <w:tc>
          <w:tcPr>
            <w:tcW w:w="2488" w:type="pct"/>
            <w:gridSpan w:val="3"/>
            <w:vMerge/>
            <w:tcBorders>
              <w:top w:val="single" w:sz="4" w:space="0" w:color="auto"/>
              <w:left w:val="single" w:sz="4" w:space="0" w:color="auto"/>
              <w:bottom w:val="single" w:sz="4" w:space="0" w:color="000000"/>
              <w:right w:val="single" w:sz="4" w:space="0" w:color="000000"/>
            </w:tcBorders>
            <w:vAlign w:val="center"/>
            <w:hideMark/>
          </w:tcPr>
          <w:p w14:paraId="2B8DCDF6" w14:textId="77777777" w:rsidR="00D0081D" w:rsidRPr="0025129B" w:rsidRDefault="00D0081D" w:rsidP="00D0081D">
            <w:pPr>
              <w:jc w:val="left"/>
              <w:rPr>
                <w:rFonts w:eastAsia="Times New Roman"/>
                <w:color w:val="000000"/>
                <w:sz w:val="20"/>
                <w:szCs w:val="20"/>
                <w:lang w:eastAsia="es-CL"/>
              </w:rPr>
            </w:pPr>
          </w:p>
        </w:tc>
        <w:tc>
          <w:tcPr>
            <w:tcW w:w="2512" w:type="pct"/>
            <w:gridSpan w:val="3"/>
            <w:vMerge/>
            <w:tcBorders>
              <w:top w:val="single" w:sz="4" w:space="0" w:color="auto"/>
              <w:left w:val="single" w:sz="4" w:space="0" w:color="auto"/>
              <w:bottom w:val="single" w:sz="4" w:space="0" w:color="000000"/>
              <w:right w:val="single" w:sz="4" w:space="0" w:color="000000"/>
            </w:tcBorders>
            <w:vAlign w:val="center"/>
            <w:hideMark/>
          </w:tcPr>
          <w:p w14:paraId="7A230E09" w14:textId="77777777" w:rsidR="00D0081D" w:rsidRPr="0025129B" w:rsidRDefault="00D0081D" w:rsidP="00D0081D">
            <w:pPr>
              <w:jc w:val="left"/>
              <w:rPr>
                <w:rFonts w:eastAsia="Times New Roman"/>
                <w:color w:val="000000"/>
                <w:sz w:val="20"/>
                <w:szCs w:val="20"/>
                <w:lang w:eastAsia="es-CL"/>
              </w:rPr>
            </w:pPr>
          </w:p>
        </w:tc>
      </w:tr>
    </w:tbl>
    <w:p w14:paraId="492AE97F" w14:textId="77777777" w:rsidR="000D5C36" w:rsidRDefault="000D5C36">
      <w:pPr>
        <w:jc w:val="left"/>
      </w:pPr>
    </w:p>
    <w:p w14:paraId="0E4C77EB" w14:textId="77777777" w:rsidR="00643192" w:rsidRDefault="00D0081D">
      <w:pPr>
        <w:jc w:val="left"/>
        <w:rPr>
          <w:rFonts w:cstheme="minorHAnsi"/>
          <w:b/>
          <w:sz w:val="24"/>
          <w:szCs w:val="20"/>
        </w:rPr>
      </w:pPr>
      <w:r>
        <w:br w:type="page"/>
      </w:r>
    </w:p>
    <w:p w14:paraId="26A1307D" w14:textId="77777777" w:rsidR="00376F79" w:rsidRPr="00DF40F7" w:rsidRDefault="00376F79" w:rsidP="00DF40F7">
      <w:pPr>
        <w:pStyle w:val="Ttulo3"/>
        <w:rPr>
          <w:sz w:val="24"/>
        </w:rPr>
      </w:pPr>
      <w:bookmarkStart w:id="164" w:name="_Toc421479572"/>
      <w:bookmarkStart w:id="165" w:name="_Toc422826008"/>
      <w:bookmarkStart w:id="166" w:name="_Toc423423310"/>
      <w:bookmarkStart w:id="167" w:name="_Toc423536708"/>
      <w:r w:rsidRPr="00DF40F7">
        <w:rPr>
          <w:sz w:val="24"/>
        </w:rPr>
        <w:lastRenderedPageBreak/>
        <w:t>Manejo de emisiones atmosféricas.</w:t>
      </w:r>
      <w:bookmarkEnd w:id="164"/>
      <w:bookmarkEnd w:id="165"/>
      <w:bookmarkEnd w:id="166"/>
      <w:bookmarkEnd w:id="167"/>
      <w:r w:rsidRPr="00DF40F7">
        <w:rPr>
          <w:sz w:val="24"/>
        </w:rPr>
        <w:t xml:space="preserve"> </w:t>
      </w:r>
    </w:p>
    <w:p w14:paraId="10CDF525" w14:textId="77777777" w:rsidR="00376F79" w:rsidRDefault="00376F79">
      <w:pPr>
        <w:jc w:val="left"/>
      </w:pPr>
    </w:p>
    <w:tbl>
      <w:tblPr>
        <w:tblStyle w:val="Tablaconcuadrcula"/>
        <w:tblW w:w="5000" w:type="pct"/>
        <w:tblLook w:val="04A0" w:firstRow="1" w:lastRow="0" w:firstColumn="1" w:lastColumn="0" w:noHBand="0" w:noVBand="1"/>
      </w:tblPr>
      <w:tblGrid>
        <w:gridCol w:w="3830"/>
        <w:gridCol w:w="9958"/>
      </w:tblGrid>
      <w:tr w:rsidR="00376F79" w:rsidRPr="0025129B" w14:paraId="2CF5FA42" w14:textId="77777777" w:rsidTr="00376F79">
        <w:trPr>
          <w:trHeight w:val="142"/>
        </w:trPr>
        <w:tc>
          <w:tcPr>
            <w:tcW w:w="1389" w:type="pct"/>
          </w:tcPr>
          <w:p w14:paraId="484235BA" w14:textId="77777777" w:rsidR="00376F79" w:rsidRPr="0025129B" w:rsidRDefault="00376F79" w:rsidP="00376F79">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2</w:t>
            </w:r>
          </w:p>
        </w:tc>
        <w:tc>
          <w:tcPr>
            <w:tcW w:w="3611" w:type="pct"/>
          </w:tcPr>
          <w:p w14:paraId="2F13FDA2" w14:textId="77777777" w:rsidR="00376F79" w:rsidRPr="0025129B" w:rsidRDefault="00376F79" w:rsidP="00376F79">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w:t>
            </w:r>
          </w:p>
        </w:tc>
      </w:tr>
      <w:tr w:rsidR="00376F79" w:rsidRPr="0025129B" w14:paraId="10082A5E" w14:textId="77777777" w:rsidTr="00376F79">
        <w:trPr>
          <w:trHeight w:val="142"/>
        </w:trPr>
        <w:tc>
          <w:tcPr>
            <w:tcW w:w="5000" w:type="pct"/>
            <w:gridSpan w:val="2"/>
          </w:tcPr>
          <w:p w14:paraId="738E779C" w14:textId="77777777" w:rsidR="00376F79" w:rsidRDefault="00376F79" w:rsidP="00376F79">
            <w:pPr>
              <w:rPr>
                <w:rFonts w:eastAsia="Times New Roman"/>
                <w:b/>
                <w:bCs/>
                <w:color w:val="000000"/>
                <w:lang w:eastAsia="es-CL"/>
              </w:rPr>
            </w:pPr>
            <w:r>
              <w:rPr>
                <w:rFonts w:eastAsia="Times New Roman"/>
                <w:b/>
                <w:bCs/>
                <w:color w:val="000000"/>
                <w:lang w:eastAsia="es-CL"/>
              </w:rPr>
              <w:t>Do</w:t>
            </w:r>
            <w:r w:rsidR="009A2295">
              <w:rPr>
                <w:rFonts w:eastAsia="Times New Roman"/>
                <w:b/>
                <w:bCs/>
                <w:color w:val="000000"/>
                <w:lang w:eastAsia="es-CL"/>
              </w:rPr>
              <w:t>c</w:t>
            </w:r>
            <w:r>
              <w:rPr>
                <w:rFonts w:eastAsia="Times New Roman"/>
                <w:b/>
                <w:bCs/>
                <w:color w:val="000000"/>
                <w:lang w:eastAsia="es-CL"/>
              </w:rPr>
              <w:t xml:space="preserve">umentación entregada: </w:t>
            </w:r>
          </w:p>
          <w:p w14:paraId="3B8FA05F" w14:textId="77777777" w:rsidR="00376F79" w:rsidRPr="00450BDB" w:rsidRDefault="00376F79" w:rsidP="004E2588">
            <w:pPr>
              <w:pStyle w:val="Prrafodelista"/>
              <w:numPr>
                <w:ilvl w:val="0"/>
                <w:numId w:val="9"/>
              </w:numPr>
              <w:rPr>
                <w:rFonts w:eastAsia="Times New Roman"/>
                <w:b/>
                <w:bCs/>
                <w:color w:val="000000"/>
                <w:lang w:eastAsia="es-CL"/>
              </w:rPr>
            </w:pPr>
            <w:r w:rsidRPr="00395150">
              <w:rPr>
                <w:rFonts w:eastAsia="Times New Roman"/>
                <w:bCs/>
                <w:color w:val="000000"/>
                <w:lang w:eastAsia="es-CL"/>
              </w:rPr>
              <w:t>Medidas de mitigación de polución.</w:t>
            </w:r>
          </w:p>
        </w:tc>
      </w:tr>
      <w:tr w:rsidR="00376F79" w:rsidRPr="0025129B" w14:paraId="7855F23A" w14:textId="77777777" w:rsidTr="00376F79">
        <w:trPr>
          <w:trHeight w:val="319"/>
        </w:trPr>
        <w:tc>
          <w:tcPr>
            <w:tcW w:w="5000" w:type="pct"/>
            <w:gridSpan w:val="2"/>
            <w:tcBorders>
              <w:bottom w:val="single" w:sz="4" w:space="0" w:color="auto"/>
            </w:tcBorders>
          </w:tcPr>
          <w:p w14:paraId="244E0110" w14:textId="77777777" w:rsidR="00376F79" w:rsidRDefault="00376F79" w:rsidP="00376F79">
            <w:pPr>
              <w:rPr>
                <w:b/>
              </w:rPr>
            </w:pPr>
            <w:r w:rsidRPr="006733DA">
              <w:rPr>
                <w:b/>
              </w:rPr>
              <w:t xml:space="preserve">Exigencias: </w:t>
            </w:r>
          </w:p>
          <w:p w14:paraId="4AD23B77" w14:textId="77777777" w:rsidR="009D1A9E" w:rsidRDefault="009D1A9E" w:rsidP="00376F79">
            <w:pPr>
              <w:rPr>
                <w:b/>
              </w:rPr>
            </w:pPr>
          </w:p>
          <w:p w14:paraId="5F8B7D08" w14:textId="77777777" w:rsidR="00376F79" w:rsidRPr="00F34BB0" w:rsidRDefault="00376F79" w:rsidP="00376F79">
            <w:pPr>
              <w:rPr>
                <w:b/>
              </w:rPr>
            </w:pPr>
            <w:r w:rsidRPr="00F34BB0">
              <w:rPr>
                <w:b/>
              </w:rPr>
              <w:t>RCA N° 153/2001, Considerando 3.1.3 Proceso de Producción</w:t>
            </w:r>
          </w:p>
          <w:p w14:paraId="05487AEB" w14:textId="77777777" w:rsidR="00376F79" w:rsidRPr="00F34BB0" w:rsidRDefault="00376F79" w:rsidP="00376F79">
            <w:r w:rsidRPr="00F34BB0">
              <w:t>Los áridos serán recibidos en la Planta de hormigón a través de camiones tolva cubiertos, los cuales descargarán  los materiales en una zona de acopio especialmente acondicionada de la Planta, que permitirá mantener la producción durante tres días aproximadamente.</w:t>
            </w:r>
          </w:p>
          <w:p w14:paraId="48A04923" w14:textId="77777777" w:rsidR="00376F79" w:rsidRPr="00F34BB0" w:rsidRDefault="00376F79" w:rsidP="00376F79"/>
          <w:p w14:paraId="48228D4B" w14:textId="77777777" w:rsidR="00376F79" w:rsidRPr="00F34BB0" w:rsidRDefault="00376F79" w:rsidP="00376F79">
            <w:r w:rsidRPr="00F34BB0">
              <w:t>Posteriormente, los áridos son descargados sobre una tolva (mediante un cargador frontal), el cual deja caer el material en una cinta de alimentación la que traslada dicho material a una romana. El pesaje de los materiales se realizará en forma mecánica y automática, según las cantidades determinadas en las dosificaciones ingresadas en el computador que operará en la planta.</w:t>
            </w:r>
          </w:p>
          <w:p w14:paraId="70935E52" w14:textId="77777777" w:rsidR="00376F79" w:rsidRPr="00F34BB0" w:rsidRDefault="00376F79" w:rsidP="00376F79"/>
          <w:p w14:paraId="60965517" w14:textId="77777777" w:rsidR="00376F79" w:rsidRPr="00F34BB0" w:rsidRDefault="00376F79" w:rsidP="00376F79">
            <w:r w:rsidRPr="00F34BB0">
              <w:t>Luego del pesaje, los áridos serán descargados por gravedad a una cinta transportadora, la que a su vez vaciará los materiales en una tolva cuyo objeto será permitir el ingreso de los materiales al camión mixer. Esta estructura final contará con cortinas que generarán la aislación mencionada.</w:t>
            </w:r>
          </w:p>
          <w:p w14:paraId="024B4361" w14:textId="77777777" w:rsidR="00376F79" w:rsidRPr="00F34BB0" w:rsidRDefault="00376F79" w:rsidP="00376F79"/>
          <w:p w14:paraId="1C64828F" w14:textId="77777777" w:rsidR="00376F79" w:rsidRPr="00F34BB0" w:rsidRDefault="00376F79" w:rsidP="00376F79">
            <w:r w:rsidRPr="00F34BB0">
              <w:t>Por otro lado, el cemento se descargará desde los silos, hasta la báscula correspondiente. Esta estructura contará con un filtro en su parte superior de modo de minimizar la generación de emisiones atmosféricas durante su carguío.</w:t>
            </w:r>
          </w:p>
          <w:p w14:paraId="56F162C5" w14:textId="77777777" w:rsidR="00376F79" w:rsidRPr="00F34BB0" w:rsidRDefault="00376F79" w:rsidP="00376F79"/>
          <w:p w14:paraId="0567009A" w14:textId="77777777" w:rsidR="00376F79" w:rsidRPr="00F34BB0" w:rsidRDefault="00376F79" w:rsidP="00376F79">
            <w:r w:rsidRPr="00F34BB0">
              <w:t>El agua y los aditivos serán medidos volumétricamente y descargados a través de cañerías independientes, directamente a la tolva de ingreso al camión mixer.</w:t>
            </w:r>
          </w:p>
          <w:p w14:paraId="5B8ED009" w14:textId="77777777" w:rsidR="00376F79" w:rsidRPr="00F34BB0" w:rsidRDefault="00376F79" w:rsidP="00376F79"/>
          <w:p w14:paraId="10CFDD09" w14:textId="77777777" w:rsidR="00376F79" w:rsidRPr="006733DA" w:rsidRDefault="00376F79" w:rsidP="00376F79">
            <w:pPr>
              <w:rPr>
                <w:b/>
              </w:rPr>
            </w:pPr>
            <w:r w:rsidRPr="006733DA">
              <w:rPr>
                <w:b/>
              </w:rPr>
              <w:t xml:space="preserve">RCA N° 153/2001, Considerando 3.1.4 Almacenaje de materiales </w:t>
            </w:r>
          </w:p>
          <w:p w14:paraId="115F6E1A" w14:textId="77777777" w:rsidR="00376F79" w:rsidRPr="006733DA" w:rsidRDefault="00376F79" w:rsidP="00376F79">
            <w:r w:rsidRPr="006733DA">
              <w:t>Para el almacenamiento de las materias primas se contempla:</w:t>
            </w:r>
          </w:p>
          <w:p w14:paraId="150F8808" w14:textId="77777777" w:rsidR="00376F79" w:rsidRPr="006733DA" w:rsidRDefault="00376F79" w:rsidP="00376F79"/>
          <w:p w14:paraId="7E4030CC" w14:textId="77777777" w:rsidR="00E26EFB" w:rsidRDefault="00376F79" w:rsidP="0009183A">
            <w:pPr>
              <w:pStyle w:val="Prrafodelista"/>
              <w:numPr>
                <w:ilvl w:val="0"/>
                <w:numId w:val="5"/>
              </w:numPr>
            </w:pPr>
            <w:r w:rsidRPr="006733DA">
              <w:t xml:space="preserve">Dos </w:t>
            </w:r>
            <w:r w:rsidRPr="00E322D9">
              <w:t>silos para el almacenamiento de cemento de 75 toneladas. El almacenamiento sería trasvasijado al silo desde camiones graneleros en forma neumática y a través de cañerías. Estos silos contarán con filtros que impidan la dispersión de polvo fugitivo durante las operaciones de carguío de los silos.</w:t>
            </w:r>
          </w:p>
          <w:p w14:paraId="0FE2514F" w14:textId="77777777" w:rsidR="009D1A9E" w:rsidRPr="0009183A" w:rsidRDefault="009D1A9E" w:rsidP="009D1A9E">
            <w:pPr>
              <w:pStyle w:val="Prrafodelista"/>
              <w:ind w:left="360"/>
            </w:pPr>
          </w:p>
        </w:tc>
      </w:tr>
      <w:tr w:rsidR="00376F79" w:rsidRPr="0025129B" w14:paraId="0EF4F220" w14:textId="77777777" w:rsidTr="00376F79">
        <w:trPr>
          <w:trHeight w:val="627"/>
        </w:trPr>
        <w:tc>
          <w:tcPr>
            <w:tcW w:w="5000" w:type="pct"/>
            <w:gridSpan w:val="2"/>
          </w:tcPr>
          <w:p w14:paraId="143A938F" w14:textId="77777777" w:rsidR="00376F79" w:rsidRDefault="00376F79" w:rsidP="00376F79">
            <w:pPr>
              <w:jc w:val="left"/>
            </w:pPr>
            <w:r w:rsidRPr="00E97A43">
              <w:rPr>
                <w:b/>
              </w:rPr>
              <w:t>Hechos:</w:t>
            </w:r>
            <w:r w:rsidRPr="00E97A43">
              <w:t xml:space="preserve"> </w:t>
            </w:r>
          </w:p>
          <w:p w14:paraId="7F9D09E0" w14:textId="77777777" w:rsidR="009D1A9E" w:rsidRPr="00E97A43" w:rsidRDefault="009D1A9E" w:rsidP="00376F79">
            <w:pPr>
              <w:jc w:val="left"/>
              <w:rPr>
                <w:color w:val="FF0000"/>
              </w:rPr>
            </w:pPr>
          </w:p>
          <w:p w14:paraId="263B8B6D" w14:textId="56D5E7DE" w:rsidR="00376F79" w:rsidRPr="0009183A" w:rsidRDefault="00376F79" w:rsidP="004E2588">
            <w:pPr>
              <w:pStyle w:val="Prrafodelista"/>
              <w:numPr>
                <w:ilvl w:val="0"/>
                <w:numId w:val="10"/>
              </w:numPr>
              <w:rPr>
                <w:b/>
                <w:color w:val="FF0000"/>
              </w:rPr>
            </w:pPr>
            <w:r w:rsidRPr="00E97A43">
              <w:rPr>
                <w:rFonts w:ascii="Calibri" w:eastAsia="Times New Roman" w:hAnsi="Calibri"/>
                <w:color w:val="000000"/>
                <w:lang w:eastAsia="es-CL"/>
              </w:rPr>
              <w:t xml:space="preserve">Según lo informado por el </w:t>
            </w:r>
            <w:r w:rsidRPr="00E97A43">
              <w:rPr>
                <w:rFonts w:eastAsia="Times New Roman"/>
                <w:color w:val="000000"/>
                <w:lang w:eastAsia="es-CL"/>
              </w:rPr>
              <w:t>S</w:t>
            </w:r>
            <w:r w:rsidR="00F16334">
              <w:rPr>
                <w:rFonts w:eastAsia="Times New Roman"/>
                <w:color w:val="000000"/>
                <w:lang w:eastAsia="es-CL"/>
              </w:rPr>
              <w:t xml:space="preserve">r. </w:t>
            </w:r>
            <w:r w:rsidRPr="00E97A43">
              <w:rPr>
                <w:rFonts w:eastAsia="Times New Roman"/>
                <w:color w:val="000000"/>
                <w:lang w:eastAsia="es-CL"/>
              </w:rPr>
              <w:t>Rojas, Administrador de Sucursal</w:t>
            </w:r>
            <w:r w:rsidR="009D1A9E">
              <w:rPr>
                <w:rFonts w:ascii="Calibri" w:eastAsia="Times New Roman" w:hAnsi="Calibri"/>
                <w:color w:val="000000"/>
                <w:lang w:eastAsia="es-CL"/>
              </w:rPr>
              <w:t>, los camiones eran</w:t>
            </w:r>
            <w:r w:rsidRPr="00E97A43">
              <w:rPr>
                <w:rFonts w:ascii="Calibri" w:eastAsia="Times New Roman" w:hAnsi="Calibri"/>
                <w:color w:val="000000"/>
                <w:lang w:eastAsia="es-CL"/>
              </w:rPr>
              <w:t xml:space="preserve"> ingresados a la Planta, descargando áridos </w:t>
            </w:r>
            <w:r w:rsidR="009D1A9E">
              <w:rPr>
                <w:rFonts w:ascii="Calibri" w:eastAsia="Times New Roman" w:hAnsi="Calibri"/>
                <w:color w:val="000000"/>
                <w:lang w:eastAsia="es-CL"/>
              </w:rPr>
              <w:t>sobre una tolva cuyo material era</w:t>
            </w:r>
            <w:r w:rsidRPr="00E97A43">
              <w:rPr>
                <w:rFonts w:ascii="Calibri" w:eastAsia="Times New Roman" w:hAnsi="Calibri"/>
                <w:color w:val="000000"/>
                <w:lang w:eastAsia="es-CL"/>
              </w:rPr>
              <w:t xml:space="preserve"> trasladado por cintas de alimentación hasta la romana.</w:t>
            </w:r>
          </w:p>
          <w:p w14:paraId="55608A18" w14:textId="77777777" w:rsidR="0009183A" w:rsidRPr="00E97A43" w:rsidRDefault="0009183A" w:rsidP="0009183A">
            <w:pPr>
              <w:pStyle w:val="Prrafodelista"/>
              <w:ind w:left="360"/>
              <w:rPr>
                <w:b/>
                <w:color w:val="FF0000"/>
              </w:rPr>
            </w:pPr>
          </w:p>
          <w:p w14:paraId="739EAF14" w14:textId="0967E20C" w:rsidR="00376F79" w:rsidRPr="009D1A9E" w:rsidRDefault="009D1A9E" w:rsidP="004E2588">
            <w:pPr>
              <w:pStyle w:val="Prrafodelista"/>
              <w:numPr>
                <w:ilvl w:val="0"/>
                <w:numId w:val="10"/>
              </w:numPr>
              <w:ind w:left="284" w:hanging="284"/>
              <w:rPr>
                <w:b/>
              </w:rPr>
            </w:pPr>
            <w:r>
              <w:rPr>
                <w:rFonts w:ascii="Calibri" w:eastAsia="Times New Roman" w:hAnsi="Calibri"/>
                <w:color w:val="000000"/>
                <w:lang w:eastAsia="es-CL"/>
              </w:rPr>
              <w:t>Se constató que el cemento era</w:t>
            </w:r>
            <w:r w:rsidR="00376F79" w:rsidRPr="00E97A43">
              <w:rPr>
                <w:rFonts w:ascii="Calibri" w:eastAsia="Times New Roman" w:hAnsi="Calibri"/>
                <w:color w:val="000000"/>
                <w:lang w:eastAsia="es-CL"/>
              </w:rPr>
              <w:t xml:space="preserve"> desc</w:t>
            </w:r>
            <w:r>
              <w:rPr>
                <w:rFonts w:ascii="Calibri" w:eastAsia="Times New Roman" w:hAnsi="Calibri"/>
                <w:color w:val="000000"/>
                <w:lang w:eastAsia="es-CL"/>
              </w:rPr>
              <w:t>argado a la báscula, la cual co</w:t>
            </w:r>
            <w:r w:rsidR="00376F79" w:rsidRPr="00E97A43">
              <w:rPr>
                <w:rFonts w:ascii="Calibri" w:eastAsia="Times New Roman" w:hAnsi="Calibri"/>
                <w:color w:val="000000"/>
                <w:lang w:eastAsia="es-CL"/>
              </w:rPr>
              <w:t>nta</w:t>
            </w:r>
            <w:r>
              <w:rPr>
                <w:rFonts w:ascii="Calibri" w:eastAsia="Times New Roman" w:hAnsi="Calibri"/>
                <w:color w:val="000000"/>
                <w:lang w:eastAsia="es-CL"/>
              </w:rPr>
              <w:t>ba</w:t>
            </w:r>
            <w:r w:rsidR="00376F79" w:rsidRPr="00E97A43">
              <w:rPr>
                <w:rFonts w:ascii="Calibri" w:eastAsia="Times New Roman" w:hAnsi="Calibri"/>
                <w:color w:val="000000"/>
                <w:lang w:eastAsia="es-CL"/>
              </w:rPr>
              <w:t xml:space="preserve"> con dos filtros, uno en la</w:t>
            </w:r>
            <w:r>
              <w:rPr>
                <w:rFonts w:ascii="Calibri" w:eastAsia="Times New Roman" w:hAnsi="Calibri"/>
                <w:color w:val="000000"/>
                <w:lang w:eastAsia="es-CL"/>
              </w:rPr>
              <w:t xml:space="preserve"> parte superior donde se observó</w:t>
            </w:r>
            <w:r w:rsidR="00376F79" w:rsidRPr="00E97A43">
              <w:rPr>
                <w:rFonts w:ascii="Calibri" w:eastAsia="Times New Roman" w:hAnsi="Calibri"/>
                <w:color w:val="000000"/>
                <w:lang w:eastAsia="es-CL"/>
              </w:rPr>
              <w:t xml:space="preserve"> material particulado en </w:t>
            </w:r>
            <w:r>
              <w:rPr>
                <w:rFonts w:ascii="Calibri" w:eastAsia="Times New Roman" w:hAnsi="Calibri"/>
                <w:lang w:eastAsia="es-CL"/>
              </w:rPr>
              <w:t xml:space="preserve">suspensión. Al respecto, </w:t>
            </w:r>
            <w:r w:rsidR="00376F79" w:rsidRPr="00E97A43">
              <w:rPr>
                <w:rFonts w:ascii="Calibri" w:eastAsia="Times New Roman" w:hAnsi="Calibri"/>
                <w:lang w:eastAsia="es-CL"/>
              </w:rPr>
              <w:t xml:space="preserve">el Sr. Rojas </w:t>
            </w:r>
            <w:r>
              <w:rPr>
                <w:rFonts w:ascii="Calibri" w:eastAsia="Times New Roman" w:hAnsi="Calibri"/>
                <w:lang w:eastAsia="es-CL"/>
              </w:rPr>
              <w:t xml:space="preserve">informó </w:t>
            </w:r>
            <w:r w:rsidR="00376F79" w:rsidRPr="00E97A43">
              <w:rPr>
                <w:rFonts w:ascii="Calibri" w:eastAsia="Times New Roman" w:hAnsi="Calibri"/>
                <w:lang w:eastAsia="es-CL"/>
              </w:rPr>
              <w:t>que se les realiza</w:t>
            </w:r>
            <w:r>
              <w:rPr>
                <w:rFonts w:ascii="Calibri" w:eastAsia="Times New Roman" w:hAnsi="Calibri"/>
                <w:lang w:eastAsia="es-CL"/>
              </w:rPr>
              <w:t>ba</w:t>
            </w:r>
            <w:r w:rsidR="00376F79" w:rsidRPr="00E97A43">
              <w:rPr>
                <w:rFonts w:ascii="Calibri" w:eastAsia="Times New Roman" w:hAnsi="Calibri"/>
                <w:lang w:eastAsia="es-CL"/>
              </w:rPr>
              <w:t xml:space="preserve"> mantención </w:t>
            </w:r>
            <w:r>
              <w:rPr>
                <w:rFonts w:ascii="Calibri" w:eastAsia="Times New Roman" w:hAnsi="Calibri"/>
                <w:lang w:eastAsia="es-CL"/>
              </w:rPr>
              <w:t xml:space="preserve">con frecuencia de </w:t>
            </w:r>
            <w:r w:rsidR="00376F79" w:rsidRPr="00E97A43">
              <w:rPr>
                <w:rFonts w:ascii="Calibri" w:eastAsia="Times New Roman" w:hAnsi="Calibri"/>
                <w:lang w:eastAsia="es-CL"/>
              </w:rPr>
              <w:t xml:space="preserve">una vez al mes.    </w:t>
            </w:r>
          </w:p>
          <w:p w14:paraId="3E4834B8" w14:textId="77777777" w:rsidR="009D1A9E" w:rsidRPr="009D1A9E" w:rsidRDefault="009D1A9E" w:rsidP="009D1A9E">
            <w:pPr>
              <w:pStyle w:val="Prrafodelista"/>
              <w:rPr>
                <w:b/>
              </w:rPr>
            </w:pPr>
          </w:p>
          <w:p w14:paraId="29AF95D7" w14:textId="77777777" w:rsidR="00376F79" w:rsidRPr="009D1A9E" w:rsidRDefault="00376F79" w:rsidP="009D1A9E"/>
          <w:p w14:paraId="50143172" w14:textId="77777777" w:rsidR="00376F79" w:rsidRDefault="00376F79" w:rsidP="00376F79">
            <w:pPr>
              <w:jc w:val="left"/>
              <w:rPr>
                <w:b/>
              </w:rPr>
            </w:pPr>
            <w:r w:rsidRPr="008E34C9">
              <w:rPr>
                <w:b/>
              </w:rPr>
              <w:lastRenderedPageBreak/>
              <w:t>Resultado</w:t>
            </w:r>
            <w:r>
              <w:rPr>
                <w:b/>
              </w:rPr>
              <w:t>s</w:t>
            </w:r>
            <w:r w:rsidR="0009183A">
              <w:rPr>
                <w:b/>
              </w:rPr>
              <w:t xml:space="preserve"> examen de Información: </w:t>
            </w:r>
          </w:p>
          <w:p w14:paraId="30DADC91" w14:textId="77777777" w:rsidR="009D1A9E" w:rsidRPr="0009183A" w:rsidRDefault="009D1A9E" w:rsidP="00376F79">
            <w:pPr>
              <w:jc w:val="left"/>
              <w:rPr>
                <w:b/>
              </w:rPr>
            </w:pPr>
          </w:p>
          <w:p w14:paraId="31B9C22C" w14:textId="38CC77E7" w:rsidR="00376F79" w:rsidRPr="00B42603" w:rsidRDefault="00376F79" w:rsidP="004E2588">
            <w:pPr>
              <w:pStyle w:val="Prrafodelista"/>
              <w:numPr>
                <w:ilvl w:val="0"/>
                <w:numId w:val="11"/>
              </w:numPr>
            </w:pPr>
            <w:r w:rsidRPr="00B42603">
              <w:t xml:space="preserve">Mediante Ord. MZN N° 112 de fecha 02 de marzo de 2015 (Anexo </w:t>
            </w:r>
            <w:r w:rsidR="001C2CB6">
              <w:t>3</w:t>
            </w:r>
            <w:r w:rsidRPr="00B42603">
              <w:t xml:space="preserve">), se encomendó a la SEREMI de Salud </w:t>
            </w:r>
            <w:r w:rsidR="00BA37D6">
              <w:t xml:space="preserve">región de Tarapacá </w:t>
            </w:r>
            <w:r w:rsidRPr="00B42603">
              <w:t>la revisión d</w:t>
            </w:r>
            <w:r w:rsidR="00BA37D6">
              <w:t>e la documentación solicitada durante</w:t>
            </w:r>
            <w:r w:rsidRPr="00B42603">
              <w:t xml:space="preserve"> la </w:t>
            </w:r>
            <w:r w:rsidR="00BA37D6">
              <w:t xml:space="preserve">actividad de </w:t>
            </w:r>
            <w:r w:rsidRPr="00B42603">
              <w:t>inspección</w:t>
            </w:r>
            <w:r w:rsidR="00BA37D6">
              <w:t xml:space="preserve"> ambiental</w:t>
            </w:r>
            <w:r w:rsidRPr="00B42603">
              <w:t xml:space="preserve">. Del examen de la información, la SEREMI de Salud a través del Ord. N° 407 de fecha 13 de marzo de 2015 (Anexo </w:t>
            </w:r>
            <w:r w:rsidR="001C2CB6">
              <w:t>4</w:t>
            </w:r>
            <w:r w:rsidRPr="00B42603">
              <w:t>) respondió lo siguiente:</w:t>
            </w:r>
          </w:p>
          <w:p w14:paraId="3E5AF112" w14:textId="77777777" w:rsidR="00376F79" w:rsidRDefault="00376F79" w:rsidP="00376F79">
            <w:pPr>
              <w:pStyle w:val="Prrafodelista"/>
              <w:ind w:left="360"/>
            </w:pPr>
          </w:p>
          <w:p w14:paraId="41DF0646" w14:textId="77777777" w:rsidR="00376F79" w:rsidRDefault="00376F79" w:rsidP="00042B03">
            <w:pPr>
              <w:rPr>
                <w:i/>
              </w:rPr>
            </w:pPr>
            <w:r>
              <w:rPr>
                <w:i/>
              </w:rPr>
              <w:t>“</w:t>
            </w:r>
            <w:r w:rsidRPr="00411791">
              <w:rPr>
                <w:i/>
              </w:rPr>
              <w:t xml:space="preserve">2. Programa de mitigación de polución: La documentación fotográfica da cuenta de la implementación de medidas para evitar la emisión de material particulado: </w:t>
            </w:r>
          </w:p>
          <w:p w14:paraId="240070E4" w14:textId="77777777" w:rsidR="00042B03" w:rsidRPr="00411791" w:rsidRDefault="00042B03" w:rsidP="00042B03">
            <w:pPr>
              <w:rPr>
                <w:i/>
              </w:rPr>
            </w:pPr>
          </w:p>
          <w:p w14:paraId="3FF79CEA" w14:textId="77777777" w:rsidR="00376F79" w:rsidRPr="00411791" w:rsidRDefault="00376F79" w:rsidP="00042B03">
            <w:pPr>
              <w:rPr>
                <w:i/>
              </w:rPr>
            </w:pPr>
            <w:r w:rsidRPr="00411791">
              <w:rPr>
                <w:i/>
              </w:rPr>
              <w:t>a. Instalación de mangas de goma en los buzones de descarga de material, señalada en descripción de proyecto como cortinas que generarán la aislación mencionada, con un mínimo de pérdidas por levantamiento de polvos.</w:t>
            </w:r>
          </w:p>
          <w:p w14:paraId="194B9ECB" w14:textId="77777777" w:rsidR="00376F79" w:rsidRPr="00411791" w:rsidRDefault="00376F79" w:rsidP="00042B03">
            <w:pPr>
              <w:rPr>
                <w:i/>
              </w:rPr>
            </w:pPr>
            <w:r w:rsidRPr="00411791">
              <w:rPr>
                <w:i/>
              </w:rPr>
              <w:t>b. Instalación de filtros de pol</w:t>
            </w:r>
            <w:r>
              <w:rPr>
                <w:i/>
              </w:rPr>
              <w:t>vo en los silos, acápite 3.1.4 R</w:t>
            </w:r>
            <w:r w:rsidRPr="00411791">
              <w:rPr>
                <w:i/>
              </w:rPr>
              <w:t xml:space="preserve">esolución </w:t>
            </w:r>
            <w:r>
              <w:rPr>
                <w:i/>
              </w:rPr>
              <w:t>E</w:t>
            </w:r>
            <w:r w:rsidRPr="00411791">
              <w:rPr>
                <w:i/>
              </w:rPr>
              <w:t>xenta N°153/2001.</w:t>
            </w:r>
          </w:p>
          <w:p w14:paraId="051786CD" w14:textId="77777777" w:rsidR="00376F79" w:rsidRPr="00411791" w:rsidRDefault="00376F79" w:rsidP="00042B03">
            <w:pPr>
              <w:rPr>
                <w:i/>
              </w:rPr>
            </w:pPr>
            <w:r w:rsidRPr="00411791">
              <w:rPr>
                <w:i/>
              </w:rPr>
              <w:t>c. La humectación de caminos; señalada en descripción de proyecto.</w:t>
            </w:r>
          </w:p>
          <w:p w14:paraId="729B0AA9" w14:textId="77777777" w:rsidR="00376F79" w:rsidRPr="00411791" w:rsidRDefault="00376F79" w:rsidP="00376F79">
            <w:pPr>
              <w:ind w:left="708"/>
              <w:rPr>
                <w:i/>
              </w:rPr>
            </w:pPr>
          </w:p>
          <w:p w14:paraId="40F4EB55" w14:textId="77777777" w:rsidR="00376F79" w:rsidRPr="002C05A8" w:rsidRDefault="00376F79" w:rsidP="00376F79">
            <w:pPr>
              <w:rPr>
                <w:i/>
              </w:rPr>
            </w:pPr>
            <w:r w:rsidRPr="00411791">
              <w:rPr>
                <w:i/>
              </w:rPr>
              <w:t>Todas las acciones señaladas en el punto 2 están conforme a la resolución de calificación ambiental del proyecto.”</w:t>
            </w:r>
          </w:p>
        </w:tc>
      </w:tr>
    </w:tbl>
    <w:p w14:paraId="65F96BB9" w14:textId="77777777" w:rsidR="00376F79" w:rsidRDefault="00376F79">
      <w:pPr>
        <w:jc w:val="left"/>
      </w:pPr>
    </w:p>
    <w:p w14:paraId="2CA67798" w14:textId="77777777" w:rsidR="00376F79" w:rsidRDefault="00376F79">
      <w:pPr>
        <w:jc w:val="left"/>
        <w:rPr>
          <w:rFonts w:cstheme="minorHAnsi"/>
          <w:b/>
          <w:sz w:val="24"/>
          <w:szCs w:val="20"/>
        </w:rPr>
      </w:pPr>
    </w:p>
    <w:p w14:paraId="0946BE77" w14:textId="77777777" w:rsidR="00042B03" w:rsidRDefault="00042B03">
      <w:pPr>
        <w:jc w:val="left"/>
        <w:rPr>
          <w:rFonts w:cstheme="minorHAnsi"/>
          <w:b/>
          <w:sz w:val="24"/>
          <w:szCs w:val="20"/>
        </w:rPr>
      </w:pPr>
      <w:bookmarkStart w:id="168" w:name="_Toc414983895"/>
      <w:r>
        <w:br w:type="page"/>
      </w:r>
    </w:p>
    <w:p w14:paraId="7A059034" w14:textId="77777777" w:rsidR="003C5B93" w:rsidRPr="00DF40F7" w:rsidRDefault="003C5B93" w:rsidP="00DF40F7">
      <w:pPr>
        <w:pStyle w:val="Ttulo3"/>
        <w:rPr>
          <w:sz w:val="24"/>
        </w:rPr>
      </w:pPr>
      <w:bookmarkStart w:id="169" w:name="_Toc421479573"/>
      <w:bookmarkStart w:id="170" w:name="_Toc422826009"/>
      <w:bookmarkStart w:id="171" w:name="_Toc423423311"/>
      <w:bookmarkStart w:id="172" w:name="_Toc423536709"/>
      <w:r w:rsidRPr="00DF40F7">
        <w:rPr>
          <w:sz w:val="24"/>
        </w:rPr>
        <w:lastRenderedPageBreak/>
        <w:t xml:space="preserve">Manejo de </w:t>
      </w:r>
      <w:r w:rsidR="00B277FC" w:rsidRPr="00DF40F7">
        <w:rPr>
          <w:sz w:val="24"/>
        </w:rPr>
        <w:t>residuos</w:t>
      </w:r>
      <w:r w:rsidR="00305BB6" w:rsidRPr="00DF40F7">
        <w:rPr>
          <w:sz w:val="24"/>
        </w:rPr>
        <w:t>.</w:t>
      </w:r>
      <w:bookmarkEnd w:id="168"/>
      <w:bookmarkEnd w:id="169"/>
      <w:bookmarkEnd w:id="170"/>
      <w:bookmarkEnd w:id="171"/>
      <w:bookmarkEnd w:id="172"/>
    </w:p>
    <w:p w14:paraId="427A04D7" w14:textId="77777777" w:rsidR="00A07939" w:rsidRDefault="00A07939">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A07939" w:rsidRPr="0025129B" w14:paraId="05864AA2" w14:textId="77777777" w:rsidTr="00E41212">
        <w:trPr>
          <w:trHeight w:val="142"/>
        </w:trPr>
        <w:tc>
          <w:tcPr>
            <w:tcW w:w="1389" w:type="pct"/>
          </w:tcPr>
          <w:p w14:paraId="5E187FF3" w14:textId="77777777" w:rsidR="00A07939" w:rsidRPr="0025129B" w:rsidRDefault="00A07939" w:rsidP="00E41212">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042B03">
              <w:t>3</w:t>
            </w:r>
          </w:p>
        </w:tc>
        <w:tc>
          <w:tcPr>
            <w:tcW w:w="3611" w:type="pct"/>
          </w:tcPr>
          <w:p w14:paraId="6CF170EE" w14:textId="77777777" w:rsidR="00A07939" w:rsidRPr="0025129B" w:rsidRDefault="00A07939" w:rsidP="00E41212">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w:t>
            </w:r>
          </w:p>
        </w:tc>
      </w:tr>
      <w:tr w:rsidR="00A07939" w:rsidRPr="0025129B" w14:paraId="7003A5C7" w14:textId="77777777" w:rsidTr="00E41212">
        <w:trPr>
          <w:trHeight w:val="142"/>
        </w:trPr>
        <w:tc>
          <w:tcPr>
            <w:tcW w:w="5000" w:type="pct"/>
            <w:gridSpan w:val="2"/>
          </w:tcPr>
          <w:p w14:paraId="0BE9D92F" w14:textId="77777777" w:rsidR="00A07939" w:rsidRDefault="00A07939" w:rsidP="00E41212">
            <w:pPr>
              <w:rPr>
                <w:rFonts w:eastAsia="Times New Roman"/>
                <w:b/>
                <w:bCs/>
                <w:color w:val="000000"/>
                <w:lang w:eastAsia="es-CL"/>
              </w:rPr>
            </w:pPr>
            <w:r>
              <w:rPr>
                <w:rFonts w:eastAsia="Times New Roman"/>
                <w:b/>
                <w:bCs/>
                <w:color w:val="000000"/>
                <w:lang w:eastAsia="es-CL"/>
              </w:rPr>
              <w:t>Do</w:t>
            </w:r>
            <w:r w:rsidR="009A2295">
              <w:rPr>
                <w:rFonts w:eastAsia="Times New Roman"/>
                <w:b/>
                <w:bCs/>
                <w:color w:val="000000"/>
                <w:lang w:eastAsia="es-CL"/>
              </w:rPr>
              <w:t>c</w:t>
            </w:r>
            <w:r>
              <w:rPr>
                <w:rFonts w:eastAsia="Times New Roman"/>
                <w:b/>
                <w:bCs/>
                <w:color w:val="000000"/>
                <w:lang w:eastAsia="es-CL"/>
              </w:rPr>
              <w:t xml:space="preserve">umentación entregada: </w:t>
            </w:r>
          </w:p>
          <w:p w14:paraId="253D999F" w14:textId="77777777" w:rsidR="00436293" w:rsidRPr="00436293" w:rsidRDefault="00436293" w:rsidP="004E2588">
            <w:pPr>
              <w:pStyle w:val="Prrafodelista"/>
              <w:numPr>
                <w:ilvl w:val="0"/>
                <w:numId w:val="3"/>
              </w:numPr>
              <w:rPr>
                <w:rFonts w:eastAsia="Times New Roman"/>
                <w:bCs/>
                <w:color w:val="000000"/>
                <w:lang w:eastAsia="es-CL"/>
              </w:rPr>
            </w:pPr>
            <w:r w:rsidRPr="00436293">
              <w:rPr>
                <w:rFonts w:eastAsia="Times New Roman"/>
                <w:bCs/>
                <w:color w:val="000000"/>
                <w:lang w:eastAsia="es-CL"/>
              </w:rPr>
              <w:t>Contrato empresa Hipólito Copa García</w:t>
            </w:r>
            <w:r w:rsidR="00FD016D">
              <w:rPr>
                <w:rFonts w:eastAsia="Times New Roman"/>
                <w:bCs/>
                <w:color w:val="000000"/>
                <w:lang w:eastAsia="es-CL"/>
              </w:rPr>
              <w:t>.</w:t>
            </w:r>
          </w:p>
          <w:p w14:paraId="473B2F6B" w14:textId="77777777" w:rsidR="00436293" w:rsidRPr="00395150" w:rsidRDefault="00436293" w:rsidP="004E2588">
            <w:pPr>
              <w:pStyle w:val="Prrafodelista"/>
              <w:numPr>
                <w:ilvl w:val="0"/>
                <w:numId w:val="3"/>
              </w:numPr>
              <w:rPr>
                <w:rFonts w:eastAsia="Times New Roman"/>
                <w:bCs/>
                <w:color w:val="000000"/>
                <w:lang w:eastAsia="es-CL"/>
              </w:rPr>
            </w:pPr>
            <w:r w:rsidRPr="00395150">
              <w:rPr>
                <w:rFonts w:eastAsia="Times New Roman"/>
                <w:bCs/>
                <w:color w:val="000000"/>
                <w:lang w:eastAsia="es-CL"/>
              </w:rPr>
              <w:t>Resolución Sanitaria N° 122/2012.</w:t>
            </w:r>
          </w:p>
          <w:p w14:paraId="4EB0B675" w14:textId="77777777" w:rsidR="00A07939" w:rsidRDefault="00436293" w:rsidP="004E2588">
            <w:pPr>
              <w:pStyle w:val="Prrafodelista"/>
              <w:numPr>
                <w:ilvl w:val="0"/>
                <w:numId w:val="3"/>
              </w:numPr>
              <w:rPr>
                <w:rFonts w:eastAsia="Times New Roman"/>
                <w:bCs/>
                <w:color w:val="000000"/>
                <w:lang w:eastAsia="es-CL"/>
              </w:rPr>
            </w:pPr>
            <w:r w:rsidRPr="00395150">
              <w:rPr>
                <w:rFonts w:eastAsia="Times New Roman"/>
                <w:bCs/>
                <w:color w:val="000000"/>
                <w:lang w:eastAsia="es-CL"/>
              </w:rPr>
              <w:t>Resolución Sanitaria N° 1753/2011.</w:t>
            </w:r>
          </w:p>
          <w:p w14:paraId="449700BA" w14:textId="77777777" w:rsidR="00132223" w:rsidRPr="00B91FE2" w:rsidRDefault="00132223" w:rsidP="00132223">
            <w:pPr>
              <w:pStyle w:val="Prrafodelista"/>
              <w:ind w:left="360"/>
              <w:rPr>
                <w:rFonts w:eastAsia="Times New Roman"/>
                <w:bCs/>
                <w:color w:val="000000"/>
                <w:lang w:eastAsia="es-CL"/>
              </w:rPr>
            </w:pPr>
          </w:p>
        </w:tc>
      </w:tr>
      <w:tr w:rsidR="00A07939" w:rsidRPr="0025129B" w14:paraId="7D02096C" w14:textId="77777777" w:rsidTr="00E41212">
        <w:trPr>
          <w:trHeight w:val="319"/>
        </w:trPr>
        <w:tc>
          <w:tcPr>
            <w:tcW w:w="5000" w:type="pct"/>
            <w:gridSpan w:val="2"/>
            <w:tcBorders>
              <w:bottom w:val="single" w:sz="4" w:space="0" w:color="auto"/>
            </w:tcBorders>
          </w:tcPr>
          <w:p w14:paraId="56FBA4B3" w14:textId="77777777" w:rsidR="00A07939" w:rsidRDefault="00A07939" w:rsidP="00E41212">
            <w:pPr>
              <w:rPr>
                <w:b/>
              </w:rPr>
            </w:pPr>
            <w:r>
              <w:rPr>
                <w:b/>
              </w:rPr>
              <w:t>Exigencias</w:t>
            </w:r>
            <w:r w:rsidRPr="0025129B">
              <w:rPr>
                <w:b/>
              </w:rPr>
              <w:t>:</w:t>
            </w:r>
            <w:r>
              <w:rPr>
                <w:b/>
              </w:rPr>
              <w:t xml:space="preserve"> </w:t>
            </w:r>
          </w:p>
          <w:p w14:paraId="6C5492B3" w14:textId="77777777" w:rsidR="00132223" w:rsidRDefault="00132223" w:rsidP="00E41212">
            <w:pPr>
              <w:rPr>
                <w:b/>
              </w:rPr>
            </w:pPr>
          </w:p>
          <w:p w14:paraId="0EEA45F7" w14:textId="77777777" w:rsidR="00B5657F" w:rsidRPr="00B5657F" w:rsidRDefault="00B5657F" w:rsidP="00B5657F">
            <w:bookmarkStart w:id="173" w:name="OLE_LINK1"/>
            <w:bookmarkStart w:id="174" w:name="OLE_LINK2"/>
            <w:r w:rsidRPr="00B5657F">
              <w:rPr>
                <w:b/>
              </w:rPr>
              <w:t xml:space="preserve">RCA N° 153/2001, Considerando </w:t>
            </w:r>
            <w:bookmarkEnd w:id="173"/>
            <w:bookmarkEnd w:id="174"/>
            <w:r w:rsidRPr="00B5657F">
              <w:rPr>
                <w:b/>
              </w:rPr>
              <w:t>3.1.1 Etapa de Construcción: f) Piscinas de lavado de camiones</w:t>
            </w:r>
            <w:r w:rsidRPr="00B5657F">
              <w:t>: el sector de lavado de camiones estará compuesto por un conjunto de piscinas decantadoras, construidas en hormigón armado e interconectadas entre sí, a través de canaletas abiertas, las cuales contarán con compuertas de vaciado lento.</w:t>
            </w:r>
          </w:p>
          <w:p w14:paraId="4C8ACD87" w14:textId="77777777" w:rsidR="00B5657F" w:rsidRPr="00B5657F" w:rsidRDefault="00B5657F" w:rsidP="00B5657F"/>
          <w:p w14:paraId="03FB81BF" w14:textId="77777777" w:rsidR="00B5657F" w:rsidRPr="00B5657F" w:rsidRDefault="00B5657F" w:rsidP="00B5657F">
            <w:r w:rsidRPr="00B5657F">
              <w:t>La plataforma de lavado estará ubicada adyacente a las piscinas y será de hormigón, con pendiente de 3% hacia las piscinas.</w:t>
            </w:r>
          </w:p>
          <w:p w14:paraId="62AD3DB9" w14:textId="77777777" w:rsidR="00B5657F" w:rsidRPr="00B5657F" w:rsidRDefault="00B5657F" w:rsidP="00B5657F"/>
          <w:p w14:paraId="2B25CB09" w14:textId="77777777" w:rsidR="00B5657F" w:rsidRPr="00B5657F" w:rsidRDefault="00B5657F" w:rsidP="00B5657F">
            <w:r w:rsidRPr="00B5657F">
              <w:t>En cuanto al sistema de lavado, estará compuesto por 3 piscinas de hormigón armado con aditivos especiales que actúan como sello. La primera de las piscinas (diseñada para acceder con cargador) tiene un volumen de 26 m</w:t>
            </w:r>
            <w:r w:rsidRPr="0082312B">
              <w:rPr>
                <w:vertAlign w:val="superscript"/>
              </w:rPr>
              <w:t>3</w:t>
            </w:r>
            <w:r w:rsidRPr="00B5657F">
              <w:t xml:space="preserve"> y recibe el material proveniente del lavado de los camiones. Por medio de un paso (canaleta) entre las piscinas, el líquido transcurre hacia la segunda piscina (26 m</w:t>
            </w:r>
            <w:r w:rsidRPr="0082312B">
              <w:rPr>
                <w:vertAlign w:val="superscript"/>
              </w:rPr>
              <w:t>3</w:t>
            </w:r>
            <w:r w:rsidRPr="00B5657F">
              <w:t>), dónde continúa la decantación de los sólidos, luego pasa a  la tercera piscina (26 m</w:t>
            </w:r>
            <w:r w:rsidRPr="0082312B">
              <w:rPr>
                <w:vertAlign w:val="superscript"/>
              </w:rPr>
              <w:t>3</w:t>
            </w:r>
            <w:r w:rsidRPr="00B5657F">
              <w:t>), para finalmente pasar a una cuarta piscina (26 m</w:t>
            </w:r>
            <w:r w:rsidRPr="0082312B">
              <w:rPr>
                <w:vertAlign w:val="superscript"/>
              </w:rPr>
              <w:t>3</w:t>
            </w:r>
            <w:r w:rsidRPr="00B5657F">
              <w:t>), de dónde se extrae el agua para la limpieza de los camiones. El volumen total de los piscinas es de 104 m</w:t>
            </w:r>
            <w:r w:rsidRPr="0082312B">
              <w:rPr>
                <w:vertAlign w:val="superscript"/>
              </w:rPr>
              <w:t>3</w:t>
            </w:r>
            <w:r w:rsidRPr="00B5657F">
              <w:t xml:space="preserve">.   </w:t>
            </w:r>
          </w:p>
          <w:p w14:paraId="63EAD02A" w14:textId="77777777" w:rsidR="00B5657F" w:rsidRPr="00B5657F" w:rsidRDefault="00B5657F" w:rsidP="00B5657F"/>
          <w:p w14:paraId="4240C86E" w14:textId="77777777" w:rsidR="00B5657F" w:rsidRPr="00B5657F" w:rsidRDefault="00B5657F" w:rsidP="00B5657F">
            <w:r w:rsidRPr="00B5657F">
              <w:t>Las piscinas cuentan con un depósito de sólidos con loza de hormigón armado  y muros de separación. Las pendientes tanto de la loza para depósito de sólidos, como el sector anexo, están diseñadas para que todo el líquido escurra hacia la primera de las piscinas de decantación.</w:t>
            </w:r>
          </w:p>
          <w:p w14:paraId="4A55F063" w14:textId="77777777" w:rsidR="00B5657F" w:rsidRPr="00B5657F" w:rsidRDefault="00B5657F" w:rsidP="00B5657F"/>
          <w:p w14:paraId="5DF3EA4B" w14:textId="77777777" w:rsidR="00A07939" w:rsidRPr="00B5657F" w:rsidRDefault="00B5657F" w:rsidP="00B5657F">
            <w:r w:rsidRPr="00B5657F">
              <w:t xml:space="preserve">En cuanto al sistema de bombeo el sector de las piscinas contará con bombas que permiten reutilizar el agua contenida en las piscinas y emplearse en el lavado de los camiones. Así también el sistema contará con tendido entre las piscinas de decantación y el estanque de acumulación de agua para la producción de hormigones, para que el líquido se transporte desde las piscinas hacia éste, si así es requerido por las condiciones de operación propias.   </w:t>
            </w:r>
          </w:p>
          <w:p w14:paraId="71702166" w14:textId="77777777" w:rsidR="00A07939" w:rsidRDefault="00A07939" w:rsidP="00E41212">
            <w:pPr>
              <w:rPr>
                <w:b/>
              </w:rPr>
            </w:pPr>
          </w:p>
          <w:p w14:paraId="75BE444E" w14:textId="77777777" w:rsidR="000F6996" w:rsidRDefault="000F6996" w:rsidP="00E41212">
            <w:pPr>
              <w:rPr>
                <w:b/>
              </w:rPr>
            </w:pPr>
            <w:r w:rsidRPr="00B5657F">
              <w:rPr>
                <w:b/>
              </w:rPr>
              <w:t xml:space="preserve">RCA N° 153/2001, Considerando </w:t>
            </w:r>
            <w:r w:rsidRPr="000F6996">
              <w:rPr>
                <w:b/>
              </w:rPr>
              <w:t>3.1.3 Proceso de Producción</w:t>
            </w:r>
          </w:p>
          <w:p w14:paraId="1F4F6717" w14:textId="77777777" w:rsidR="000F6996" w:rsidRPr="000F6996" w:rsidRDefault="000F6996" w:rsidP="000F6996">
            <w:r w:rsidRPr="000F6996">
              <w:t>Una vez que descargue el camión en la obra, volverá a la Planta realizando un nuevo ciclo de carga. Sin embargo, antes de iniciar dicho ciclo, la betonera será lavada eliminando los restos de hormigón adheridos a las paredes de ésta.</w:t>
            </w:r>
          </w:p>
          <w:p w14:paraId="44328F7C" w14:textId="77777777" w:rsidR="000F6996" w:rsidRPr="000F6996" w:rsidRDefault="000F6996" w:rsidP="000F6996"/>
          <w:p w14:paraId="62B74F60" w14:textId="77777777" w:rsidR="000F6996" w:rsidRPr="000F6996" w:rsidRDefault="000F6996" w:rsidP="000F6996">
            <w:r w:rsidRPr="000F6996">
              <w:t>El proceso de lavado y manejo de residuos se presenta a continuación:</w:t>
            </w:r>
          </w:p>
          <w:p w14:paraId="2D6D1315" w14:textId="77777777" w:rsidR="000F6996" w:rsidRPr="0082312B" w:rsidRDefault="000F6996" w:rsidP="004E2588">
            <w:pPr>
              <w:pStyle w:val="Prrafodelista"/>
              <w:numPr>
                <w:ilvl w:val="0"/>
                <w:numId w:val="6"/>
              </w:numPr>
            </w:pPr>
            <w:r w:rsidRPr="0082312B">
              <w:t>Cuando el camión regrese de la obra se estacionará en la zona de lavado. En este sector, el agua se introducirá a la betonera mediante duchas.</w:t>
            </w:r>
          </w:p>
          <w:p w14:paraId="4C81D41C" w14:textId="77777777" w:rsidR="000F6996" w:rsidRPr="0082312B" w:rsidRDefault="000F6996" w:rsidP="004E2588">
            <w:pPr>
              <w:pStyle w:val="Prrafodelista"/>
              <w:numPr>
                <w:ilvl w:val="0"/>
                <w:numId w:val="6"/>
              </w:numPr>
            </w:pPr>
            <w:r w:rsidRPr="0082312B">
              <w:t>El agua y residuos generados en la zona de lavado serán dispuestos en una cámara decantadora. En este sistema sedimentarán los sólidos gruesos.</w:t>
            </w:r>
          </w:p>
          <w:p w14:paraId="2BB31AF4" w14:textId="77777777" w:rsidR="000F6996" w:rsidRPr="0082312B" w:rsidRDefault="000F6996" w:rsidP="004E2588">
            <w:pPr>
              <w:pStyle w:val="Prrafodelista"/>
              <w:numPr>
                <w:ilvl w:val="0"/>
                <w:numId w:val="6"/>
              </w:numPr>
            </w:pPr>
            <w:r w:rsidRPr="0082312B">
              <w:t>El agua y finos serán enviados a tres piscinas unidas entre sí mediante canaletas de decantación. En estas piscinas decantarán los finos.</w:t>
            </w:r>
          </w:p>
          <w:p w14:paraId="4D2DA143" w14:textId="078FCE0E" w:rsidR="00992D84" w:rsidRPr="00132223" w:rsidRDefault="000F6996" w:rsidP="000F6996">
            <w:pPr>
              <w:pStyle w:val="Prrafodelista"/>
              <w:numPr>
                <w:ilvl w:val="0"/>
                <w:numId w:val="6"/>
              </w:numPr>
            </w:pPr>
            <w:r w:rsidRPr="0082312B">
              <w:t>Desde la última piscina el agua se bombeará hasta la planta y/o puente de lavado. Posteriormente esta será reutilizada en un 100% en el proceso de producción, no generándose residuos industriales líquidos.</w:t>
            </w:r>
          </w:p>
          <w:p w14:paraId="6A906A05" w14:textId="77777777" w:rsidR="00992D84" w:rsidRDefault="00992D84" w:rsidP="00992D84">
            <w:pPr>
              <w:rPr>
                <w:rFonts w:cstheme="minorHAnsi"/>
                <w:b/>
              </w:rPr>
            </w:pPr>
            <w:r w:rsidRPr="00322C48">
              <w:rPr>
                <w:rFonts w:cstheme="minorHAnsi"/>
                <w:b/>
              </w:rPr>
              <w:lastRenderedPageBreak/>
              <w:t xml:space="preserve">RCA N° 153/2001, Considerando </w:t>
            </w:r>
            <w:r w:rsidRPr="00992D84">
              <w:rPr>
                <w:rFonts w:cstheme="minorHAnsi"/>
                <w:b/>
              </w:rPr>
              <w:t>4.3</w:t>
            </w:r>
            <w:r>
              <w:rPr>
                <w:rFonts w:cstheme="minorHAnsi"/>
                <w:b/>
              </w:rPr>
              <w:t>.</w:t>
            </w:r>
          </w:p>
          <w:p w14:paraId="4140241F" w14:textId="77777777" w:rsidR="00992D84" w:rsidRDefault="00992D84" w:rsidP="00992D84">
            <w:pPr>
              <w:rPr>
                <w:rFonts w:cstheme="minorHAnsi"/>
              </w:rPr>
            </w:pPr>
            <w:r w:rsidRPr="00992D84">
              <w:rPr>
                <w:rFonts w:cstheme="minorHAnsi"/>
              </w:rPr>
              <w:t>Al menos una vez al año, se contratarán los servicios de empresas autorizadas por la entidad competente para el retiro y disposición final de lodos provenientes del Sistema Particular de Tratamiento y Disposición de Aguas Servidas.</w:t>
            </w:r>
          </w:p>
          <w:p w14:paraId="54B69F17" w14:textId="77777777" w:rsidR="00992D84" w:rsidRPr="0025129B" w:rsidRDefault="00992D84" w:rsidP="00992D84">
            <w:pPr>
              <w:rPr>
                <w:b/>
              </w:rPr>
            </w:pPr>
          </w:p>
        </w:tc>
      </w:tr>
      <w:tr w:rsidR="00A07939" w:rsidRPr="0025129B" w14:paraId="748A608B" w14:textId="77777777" w:rsidTr="00E41212">
        <w:trPr>
          <w:trHeight w:val="627"/>
        </w:trPr>
        <w:tc>
          <w:tcPr>
            <w:tcW w:w="5000" w:type="pct"/>
            <w:gridSpan w:val="2"/>
          </w:tcPr>
          <w:p w14:paraId="6F028746" w14:textId="77777777" w:rsidR="00EB68B0" w:rsidRDefault="00EB68B0" w:rsidP="00E41212">
            <w:pPr>
              <w:jc w:val="left"/>
              <w:rPr>
                <w:b/>
              </w:rPr>
            </w:pPr>
          </w:p>
          <w:p w14:paraId="52306CCB" w14:textId="77777777" w:rsidR="00A07939" w:rsidRDefault="00A07939" w:rsidP="00E41212">
            <w:pPr>
              <w:jc w:val="left"/>
              <w:rPr>
                <w:color w:val="FF0000"/>
              </w:rPr>
            </w:pPr>
            <w:r w:rsidRPr="00F15F8C">
              <w:rPr>
                <w:b/>
              </w:rPr>
              <w:t>Hechos:</w:t>
            </w:r>
            <w:r w:rsidRPr="007E2D5C">
              <w:t xml:space="preserve"> </w:t>
            </w:r>
          </w:p>
          <w:p w14:paraId="26CA8BA1" w14:textId="77777777" w:rsidR="00A07939" w:rsidRDefault="00A07939" w:rsidP="00E41212">
            <w:pPr>
              <w:jc w:val="left"/>
              <w:rPr>
                <w:color w:val="FF0000"/>
              </w:rPr>
            </w:pPr>
          </w:p>
          <w:p w14:paraId="435B57D6" w14:textId="1C631E59" w:rsidR="00305BB6" w:rsidRPr="00132223" w:rsidRDefault="00305BB6" w:rsidP="004E2588">
            <w:pPr>
              <w:pStyle w:val="Prrafodelista"/>
              <w:numPr>
                <w:ilvl w:val="0"/>
                <w:numId w:val="4"/>
              </w:numPr>
              <w:rPr>
                <w:b/>
                <w:color w:val="FF0000"/>
              </w:rPr>
            </w:pPr>
            <w:r w:rsidRPr="00E322D9">
              <w:rPr>
                <w:rFonts w:ascii="Calibri" w:eastAsia="Times New Roman" w:hAnsi="Calibri"/>
                <w:color w:val="000000"/>
                <w:lang w:eastAsia="es-CL"/>
              </w:rPr>
              <w:t>Durante la inspección, se observó tres piscinas de decantación de residuos sólidos ubicadas en el área denominada “área de aguas recicladas”, encontrándose a su derecha la “</w:t>
            </w:r>
            <w:r w:rsidR="00132223">
              <w:rPr>
                <w:rFonts w:ascii="Calibri" w:eastAsia="Times New Roman" w:hAnsi="Calibri"/>
                <w:color w:val="000000"/>
                <w:lang w:eastAsia="es-CL"/>
              </w:rPr>
              <w:t>zona de escombros”, que consistía</w:t>
            </w:r>
            <w:r w:rsidRPr="00E322D9">
              <w:rPr>
                <w:rFonts w:ascii="Calibri" w:eastAsia="Times New Roman" w:hAnsi="Calibri"/>
                <w:color w:val="000000"/>
                <w:lang w:eastAsia="es-CL"/>
              </w:rPr>
              <w:t xml:space="preserve"> en el acopio de material proveniente de la de</w:t>
            </w:r>
            <w:r w:rsidR="00132223">
              <w:rPr>
                <w:rFonts w:ascii="Calibri" w:eastAsia="Times New Roman" w:hAnsi="Calibri"/>
                <w:color w:val="000000"/>
                <w:lang w:eastAsia="es-CL"/>
              </w:rPr>
              <w:t>cantación de sólidos, el cual era</w:t>
            </w:r>
            <w:r w:rsidRPr="00E322D9">
              <w:rPr>
                <w:rFonts w:ascii="Calibri" w:eastAsia="Times New Roman" w:hAnsi="Calibri"/>
                <w:color w:val="000000"/>
                <w:lang w:eastAsia="es-CL"/>
              </w:rPr>
              <w:t xml:space="preserve"> retirado en camiones de contratistas y llevado hasta el vertedero ubicado en Alto Hospicio, con una frecuencia de una vez al mes, según lo indicado por el Sr. Rojas</w:t>
            </w:r>
            <w:r w:rsidR="00A94E57">
              <w:rPr>
                <w:rFonts w:ascii="Calibri" w:eastAsia="Times New Roman" w:hAnsi="Calibri"/>
                <w:color w:val="000000"/>
                <w:lang w:eastAsia="es-CL"/>
              </w:rPr>
              <w:t xml:space="preserve"> (Fotografías 3 y 4)</w:t>
            </w:r>
            <w:r w:rsidRPr="00E322D9">
              <w:rPr>
                <w:rFonts w:ascii="Calibri" w:eastAsia="Times New Roman" w:hAnsi="Calibri"/>
                <w:color w:val="000000"/>
                <w:lang w:eastAsia="es-CL"/>
              </w:rPr>
              <w:t>.</w:t>
            </w:r>
          </w:p>
          <w:p w14:paraId="32E09DB1" w14:textId="77777777" w:rsidR="00132223" w:rsidRPr="00E322D9" w:rsidRDefault="00132223" w:rsidP="00132223">
            <w:pPr>
              <w:pStyle w:val="Prrafodelista"/>
              <w:ind w:left="360"/>
              <w:rPr>
                <w:b/>
                <w:color w:val="FF0000"/>
              </w:rPr>
            </w:pPr>
          </w:p>
          <w:p w14:paraId="22457700" w14:textId="73E24002" w:rsidR="00A71D3F" w:rsidRDefault="00A71D3F" w:rsidP="004E2588">
            <w:pPr>
              <w:pStyle w:val="Prrafodelista"/>
              <w:numPr>
                <w:ilvl w:val="0"/>
                <w:numId w:val="4"/>
              </w:numPr>
            </w:pPr>
            <w:r>
              <w:t xml:space="preserve">Además, </w:t>
            </w:r>
            <w:r w:rsidRPr="00E97A43">
              <w:t>se constató que solo en el sector de las piscinas decantadoras se observa</w:t>
            </w:r>
            <w:r w:rsidR="006923FB">
              <w:t>ron muros que disponía</w:t>
            </w:r>
            <w:r w:rsidRPr="00E97A43">
              <w:t>n de malla tipo raschell, mientras que el r</w:t>
            </w:r>
            <w:r w:rsidR="006923FB">
              <w:t>esto del cerco perimetral carecía</w:t>
            </w:r>
            <w:r w:rsidRPr="00E97A43">
              <w:t xml:space="preserve"> de esta malla.</w:t>
            </w:r>
          </w:p>
          <w:p w14:paraId="218FEB17" w14:textId="77777777" w:rsidR="00132223" w:rsidRPr="00132223" w:rsidRDefault="00132223" w:rsidP="00132223"/>
          <w:p w14:paraId="5DF2EEB3" w14:textId="50194E32" w:rsidR="00A71D3F" w:rsidRPr="00966E82" w:rsidRDefault="00A71D3F" w:rsidP="004E2588">
            <w:pPr>
              <w:pStyle w:val="Prrafodelista"/>
              <w:numPr>
                <w:ilvl w:val="0"/>
                <w:numId w:val="4"/>
              </w:numPr>
            </w:pPr>
            <w:r w:rsidRPr="00E97A43">
              <w:t>El Sr. Rojas señaló que el agua proveniente</w:t>
            </w:r>
            <w:r w:rsidR="006923FB">
              <w:t xml:space="preserve"> de la piscina de decantación era</w:t>
            </w:r>
            <w:r w:rsidRPr="00E97A43">
              <w:t xml:space="preserve"> utilizada para humectar el </w:t>
            </w:r>
            <w:r w:rsidR="006923FB">
              <w:t>camino de tránsito de camiones. D</w:t>
            </w:r>
            <w:r w:rsidRPr="00E97A43">
              <w:t>e acuerdo a lo indicado</w:t>
            </w:r>
            <w:r w:rsidR="006923FB">
              <w:t>,</w:t>
            </w:r>
            <w:r w:rsidRPr="00E97A43">
              <w:t xml:space="preserve"> esto se realiza</w:t>
            </w:r>
            <w:r w:rsidR="006923FB">
              <w:t>ba</w:t>
            </w:r>
            <w:r w:rsidRPr="00E97A43">
              <w:t xml:space="preserve"> una vez</w:t>
            </w:r>
            <w:r w:rsidRPr="00966E82">
              <w:t xml:space="preserve"> al día</w:t>
            </w:r>
            <w:r w:rsidR="006923FB">
              <w:t>,</w:t>
            </w:r>
            <w:r w:rsidRPr="00966E82">
              <w:t xml:space="preserve"> aproximadament</w:t>
            </w:r>
            <w:r w:rsidR="006923FB">
              <w:t>e a las 18:00 horas, observándose</w:t>
            </w:r>
            <w:r w:rsidRPr="00966E82">
              <w:t xml:space="preserve"> material particulado en suspen</w:t>
            </w:r>
            <w:r w:rsidR="006923FB">
              <w:t>sión al momento de ingreso de los camiones</w:t>
            </w:r>
            <w:r w:rsidRPr="00966E82">
              <w:t xml:space="preserve"> a la planta.</w:t>
            </w:r>
          </w:p>
          <w:p w14:paraId="4BBC2F9B" w14:textId="77777777" w:rsidR="00A07939" w:rsidRPr="00966E82" w:rsidRDefault="00A07939" w:rsidP="00E41212">
            <w:pPr>
              <w:pStyle w:val="Prrafodelista"/>
              <w:ind w:left="284"/>
            </w:pPr>
          </w:p>
          <w:p w14:paraId="0D7B1A57" w14:textId="77777777" w:rsidR="00A07939" w:rsidRPr="008E34C9" w:rsidRDefault="00A07939" w:rsidP="00E41212">
            <w:pPr>
              <w:jc w:val="left"/>
              <w:rPr>
                <w:b/>
              </w:rPr>
            </w:pPr>
            <w:r w:rsidRPr="008E34C9">
              <w:rPr>
                <w:b/>
              </w:rPr>
              <w:t>Resultado</w:t>
            </w:r>
            <w:r>
              <w:rPr>
                <w:b/>
              </w:rPr>
              <w:t>s</w:t>
            </w:r>
            <w:r w:rsidRPr="008E34C9">
              <w:rPr>
                <w:b/>
              </w:rPr>
              <w:t xml:space="preserve"> examen de Información: </w:t>
            </w:r>
          </w:p>
          <w:p w14:paraId="46AE2497" w14:textId="77777777" w:rsidR="00A07939" w:rsidRPr="00311183" w:rsidRDefault="00A07939" w:rsidP="00E41212">
            <w:pPr>
              <w:jc w:val="left"/>
              <w:rPr>
                <w:b/>
                <w:color w:val="FF0000"/>
              </w:rPr>
            </w:pPr>
          </w:p>
          <w:p w14:paraId="21BE9C69" w14:textId="384CB6F6" w:rsidR="00446999" w:rsidRDefault="00446999" w:rsidP="004E2588">
            <w:pPr>
              <w:pStyle w:val="Prrafodelista"/>
              <w:numPr>
                <w:ilvl w:val="0"/>
                <w:numId w:val="8"/>
              </w:numPr>
            </w:pPr>
            <w:r>
              <w:t>Mediante Ord. MZN N° 112 de fecha 02 de marzo de 2015</w:t>
            </w:r>
            <w:r w:rsidR="00C66419">
              <w:t xml:space="preserve"> (Anexo </w:t>
            </w:r>
            <w:r w:rsidR="007A5006">
              <w:t>3</w:t>
            </w:r>
            <w:r w:rsidR="00C66419">
              <w:t>)</w:t>
            </w:r>
            <w:r>
              <w:t xml:space="preserve">, se encomendó a la SEREMI de Salud </w:t>
            </w:r>
            <w:r w:rsidR="00F24CCB">
              <w:t xml:space="preserve">región de Tarapacá </w:t>
            </w:r>
            <w:r>
              <w:t xml:space="preserve">la revisión de la documentación solicitada en la inspección. Del examen de la información, la SEREMI de Salud a través del Ord. N° 407 de fecha 13 de marzo de 2015 </w:t>
            </w:r>
            <w:r w:rsidR="00C66419">
              <w:t xml:space="preserve">(Anexo </w:t>
            </w:r>
            <w:r w:rsidR="007A5006">
              <w:t>4</w:t>
            </w:r>
            <w:r w:rsidR="00C66419">
              <w:t xml:space="preserve">) </w:t>
            </w:r>
            <w:r>
              <w:t>respondió textualmente lo siguiente:</w:t>
            </w:r>
            <w:r w:rsidR="008D0CEA">
              <w:t xml:space="preserve"> </w:t>
            </w:r>
          </w:p>
          <w:p w14:paraId="28831CAC" w14:textId="77777777" w:rsidR="00446999" w:rsidRPr="00843213" w:rsidRDefault="00446999" w:rsidP="000D5C36">
            <w:pPr>
              <w:ind w:left="708"/>
              <w:rPr>
                <w:i/>
              </w:rPr>
            </w:pPr>
          </w:p>
          <w:p w14:paraId="48EFB29F" w14:textId="77777777" w:rsidR="006E7863" w:rsidRDefault="00843213" w:rsidP="003235DD">
            <w:pPr>
              <w:rPr>
                <w:i/>
              </w:rPr>
            </w:pPr>
            <w:r w:rsidRPr="00843213">
              <w:rPr>
                <w:i/>
              </w:rPr>
              <w:t>“</w:t>
            </w:r>
            <w:r w:rsidR="00446999" w:rsidRPr="00843213">
              <w:rPr>
                <w:i/>
              </w:rPr>
              <w:t>1. Contrato empresa que realiza retiro de residuos no peligrosos. Se acompaña</w:t>
            </w:r>
            <w:r w:rsidR="003235DD" w:rsidRPr="00843213">
              <w:rPr>
                <w:i/>
              </w:rPr>
              <w:t xml:space="preserve"> </w:t>
            </w:r>
            <w:r w:rsidR="00446999" w:rsidRPr="00843213">
              <w:rPr>
                <w:i/>
              </w:rPr>
              <w:t>resoluciones sanitarias otorgadas a Sr. Hipólito Copa García para transportar y</w:t>
            </w:r>
            <w:r w:rsidR="003235DD" w:rsidRPr="00843213">
              <w:rPr>
                <w:i/>
              </w:rPr>
              <w:t xml:space="preserve"> </w:t>
            </w:r>
            <w:r w:rsidR="00446999" w:rsidRPr="00843213">
              <w:rPr>
                <w:i/>
              </w:rPr>
              <w:t>disponer residuos de maxi sacos, sin embargo no se acredita que exista</w:t>
            </w:r>
            <w:r w:rsidR="003235DD" w:rsidRPr="00843213">
              <w:rPr>
                <w:i/>
              </w:rPr>
              <w:t xml:space="preserve"> </w:t>
            </w:r>
            <w:r w:rsidR="00446999" w:rsidRPr="00843213">
              <w:rPr>
                <w:i/>
              </w:rPr>
              <w:t>compromiso o contrato de retiro, o registro de esta actividad.</w:t>
            </w:r>
            <w:r w:rsidRPr="00843213">
              <w:rPr>
                <w:i/>
              </w:rPr>
              <w:t>”</w:t>
            </w:r>
          </w:p>
          <w:p w14:paraId="2EA46A2F" w14:textId="77777777" w:rsidR="00E07F20" w:rsidRPr="00446999" w:rsidRDefault="00E07F20" w:rsidP="003235DD"/>
        </w:tc>
      </w:tr>
    </w:tbl>
    <w:p w14:paraId="7BA69BAB" w14:textId="77777777" w:rsidR="00A07939" w:rsidRDefault="00A07939">
      <w:pPr>
        <w:jc w:val="left"/>
        <w:rPr>
          <w:rFonts w:cstheme="minorHAnsi"/>
          <w:b/>
          <w:sz w:val="14"/>
          <w:szCs w:val="24"/>
        </w:rPr>
      </w:pPr>
    </w:p>
    <w:p w14:paraId="41AEF3F8" w14:textId="77777777" w:rsidR="000D5C36" w:rsidRDefault="000D5C36">
      <w:pPr>
        <w:jc w:val="left"/>
        <w:rPr>
          <w:rFonts w:cstheme="minorHAnsi"/>
          <w:b/>
          <w:sz w:val="14"/>
          <w:szCs w:val="24"/>
        </w:rPr>
      </w:pPr>
    </w:p>
    <w:p w14:paraId="6FD24CE1" w14:textId="77777777" w:rsidR="00114CB3" w:rsidRDefault="00114CB3">
      <w:pPr>
        <w:jc w:val="left"/>
        <w:rPr>
          <w:rFonts w:cstheme="minorHAnsi"/>
          <w:b/>
          <w:sz w:val="14"/>
          <w:szCs w:val="24"/>
        </w:rPr>
      </w:pPr>
    </w:p>
    <w:p w14:paraId="71DC4122" w14:textId="77777777" w:rsidR="000E2767" w:rsidRDefault="000E2767">
      <w:r>
        <w:br w:type="page"/>
      </w:r>
    </w:p>
    <w:tbl>
      <w:tblPr>
        <w:tblW w:w="13712" w:type="dxa"/>
        <w:jc w:val="center"/>
        <w:tblCellMar>
          <w:left w:w="70" w:type="dxa"/>
          <w:right w:w="70" w:type="dxa"/>
        </w:tblCellMar>
        <w:tblLook w:val="04A0" w:firstRow="1" w:lastRow="0" w:firstColumn="1" w:lastColumn="0" w:noHBand="0" w:noVBand="1"/>
      </w:tblPr>
      <w:tblGrid>
        <w:gridCol w:w="2059"/>
        <w:gridCol w:w="2524"/>
        <w:gridCol w:w="2273"/>
        <w:gridCol w:w="2059"/>
        <w:gridCol w:w="2524"/>
        <w:gridCol w:w="2273"/>
      </w:tblGrid>
      <w:tr w:rsidR="00114CB3" w:rsidRPr="0025129B" w14:paraId="1C908F9E" w14:textId="77777777" w:rsidTr="000625D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BB96AF" w14:textId="77777777" w:rsidR="00114CB3" w:rsidRPr="0025129B" w:rsidRDefault="00114CB3" w:rsidP="000625D5">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114CB3" w:rsidRPr="0025129B" w14:paraId="59D15DE1" w14:textId="77777777" w:rsidTr="000625D5">
        <w:trPr>
          <w:trHeight w:val="6079"/>
          <w:jc w:val="center"/>
        </w:trPr>
        <w:tc>
          <w:tcPr>
            <w:tcW w:w="2488" w:type="pct"/>
            <w:gridSpan w:val="3"/>
            <w:tcBorders>
              <w:top w:val="nil"/>
              <w:left w:val="single" w:sz="4" w:space="0" w:color="auto"/>
              <w:right w:val="single" w:sz="4" w:space="0" w:color="auto"/>
            </w:tcBorders>
            <w:shd w:val="clear" w:color="auto" w:fill="auto"/>
            <w:noWrap/>
            <w:vAlign w:val="center"/>
            <w:hideMark/>
          </w:tcPr>
          <w:p w14:paraId="70E26448" w14:textId="77777777" w:rsidR="00114CB3" w:rsidRPr="0025129B" w:rsidRDefault="00A94E57" w:rsidP="000625D5">
            <w:pPr>
              <w:jc w:val="center"/>
              <w:rPr>
                <w:rFonts w:eastAsia="Times New Roman"/>
                <w:color w:val="000000"/>
                <w:sz w:val="20"/>
                <w:szCs w:val="20"/>
                <w:lang w:eastAsia="es-CL"/>
              </w:rPr>
            </w:pPr>
            <w:r>
              <w:rPr>
                <w:rFonts w:ascii="gobCL" w:hAnsi="gobCL"/>
                <w:noProof/>
                <w:lang w:eastAsia="es-CL"/>
              </w:rPr>
              <w:drawing>
                <wp:inline distT="0" distB="0" distL="0" distR="0" wp14:anchorId="56EBD848" wp14:editId="30D52F7A">
                  <wp:extent cx="4143378" cy="3105510"/>
                  <wp:effectExtent l="0" t="0" r="0" b="0"/>
                  <wp:docPr id="12" name="Imagen 12" descr="20140903_154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40903_15430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43815" cy="3105838"/>
                          </a:xfrm>
                          <a:prstGeom prst="rect">
                            <a:avLst/>
                          </a:prstGeom>
                          <a:noFill/>
                          <a:ln>
                            <a:noFill/>
                          </a:ln>
                        </pic:spPr>
                      </pic:pic>
                    </a:graphicData>
                  </a:graphic>
                </wp:inline>
              </w:drawing>
            </w:r>
          </w:p>
        </w:tc>
        <w:tc>
          <w:tcPr>
            <w:tcW w:w="2512" w:type="pct"/>
            <w:gridSpan w:val="3"/>
            <w:tcBorders>
              <w:top w:val="nil"/>
              <w:left w:val="single" w:sz="4" w:space="0" w:color="auto"/>
              <w:right w:val="single" w:sz="4" w:space="0" w:color="auto"/>
            </w:tcBorders>
            <w:shd w:val="clear" w:color="auto" w:fill="auto"/>
            <w:noWrap/>
            <w:vAlign w:val="center"/>
            <w:hideMark/>
          </w:tcPr>
          <w:p w14:paraId="382E0DBA" w14:textId="77777777" w:rsidR="00114CB3" w:rsidRPr="0025129B" w:rsidRDefault="00A94E57" w:rsidP="000625D5">
            <w:pPr>
              <w:jc w:val="center"/>
              <w:rPr>
                <w:rFonts w:eastAsia="Times New Roman"/>
                <w:color w:val="000000"/>
                <w:sz w:val="20"/>
                <w:szCs w:val="20"/>
                <w:lang w:eastAsia="es-CL"/>
              </w:rPr>
            </w:pPr>
            <w:r>
              <w:rPr>
                <w:rFonts w:ascii="gobCL" w:hAnsi="gobCL"/>
                <w:noProof/>
                <w:lang w:eastAsia="es-CL"/>
              </w:rPr>
              <w:drawing>
                <wp:inline distT="0" distB="0" distL="0" distR="0" wp14:anchorId="7D8B35AE" wp14:editId="609756A9">
                  <wp:extent cx="4083110" cy="3060339"/>
                  <wp:effectExtent l="0" t="0" r="0" b="6985"/>
                  <wp:docPr id="13" name="Imagen 13" descr="20140903_154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140903_1543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83262" cy="3060453"/>
                          </a:xfrm>
                          <a:prstGeom prst="rect">
                            <a:avLst/>
                          </a:prstGeom>
                          <a:noFill/>
                          <a:ln>
                            <a:noFill/>
                          </a:ln>
                        </pic:spPr>
                      </pic:pic>
                    </a:graphicData>
                  </a:graphic>
                </wp:inline>
              </w:drawing>
            </w:r>
          </w:p>
        </w:tc>
      </w:tr>
      <w:tr w:rsidR="00114CB3" w:rsidRPr="0025129B" w14:paraId="43325FD9" w14:textId="77777777" w:rsidTr="000625D5">
        <w:trPr>
          <w:trHeight w:val="300"/>
          <w:jc w:val="center"/>
        </w:trPr>
        <w:tc>
          <w:tcPr>
            <w:tcW w:w="776" w:type="pct"/>
            <w:tcBorders>
              <w:top w:val="single" w:sz="4" w:space="0" w:color="auto"/>
              <w:left w:val="single" w:sz="4" w:space="0" w:color="auto"/>
              <w:bottom w:val="single" w:sz="4" w:space="0" w:color="auto"/>
              <w:right w:val="nil"/>
            </w:tcBorders>
            <w:shd w:val="clear" w:color="auto" w:fill="auto"/>
            <w:noWrap/>
            <w:vAlign w:val="center"/>
            <w:hideMark/>
          </w:tcPr>
          <w:p w14:paraId="500B5B40" w14:textId="77777777" w:rsidR="00114CB3" w:rsidRPr="0025129B" w:rsidRDefault="00114CB3" w:rsidP="000625D5">
            <w:pPr>
              <w:pStyle w:val="Descripcin"/>
              <w:rPr>
                <w:rFonts w:eastAsia="Times New Roman"/>
                <w:color w:val="000000"/>
                <w:szCs w:val="18"/>
                <w:lang w:eastAsia="es-CL"/>
              </w:rPr>
            </w:pPr>
            <w:bookmarkStart w:id="175" w:name="_Toc421479574"/>
            <w:bookmarkStart w:id="176" w:name="_Toc422826010"/>
            <w:bookmarkStart w:id="177" w:name="_Toc423423312"/>
            <w:bookmarkStart w:id="178" w:name="_Toc423536710"/>
            <w:r w:rsidRPr="0025129B">
              <w:t xml:space="preserve">Fotografía </w:t>
            </w:r>
            <w:r w:rsidRPr="0025129B">
              <w:fldChar w:fldCharType="begin"/>
            </w:r>
            <w:r w:rsidRPr="0025129B">
              <w:instrText xml:space="preserve"> SEQ Fotografía \* ARABIC </w:instrText>
            </w:r>
            <w:r w:rsidRPr="0025129B">
              <w:fldChar w:fldCharType="separate"/>
            </w:r>
            <w:r>
              <w:rPr>
                <w:noProof/>
              </w:rPr>
              <w:t>3</w:t>
            </w:r>
            <w:r w:rsidRPr="0025129B">
              <w:fldChar w:fldCharType="end"/>
            </w:r>
            <w:r w:rsidRPr="0025129B">
              <w:rPr>
                <w:szCs w:val="18"/>
              </w:rPr>
              <w:t>.</w:t>
            </w:r>
            <w:bookmarkEnd w:id="175"/>
            <w:bookmarkEnd w:id="176"/>
            <w:bookmarkEnd w:id="177"/>
            <w:bookmarkEnd w:id="178"/>
          </w:p>
        </w:tc>
        <w:tc>
          <w:tcPr>
            <w:tcW w:w="171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B89046" w14:textId="77777777" w:rsidR="00114CB3" w:rsidRPr="0025129B" w:rsidRDefault="00114CB3" w:rsidP="000625D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7D3075">
              <w:rPr>
                <w:rFonts w:eastAsia="Times New Roman"/>
                <w:color w:val="000000"/>
                <w:sz w:val="18"/>
                <w:szCs w:val="18"/>
                <w:lang w:eastAsia="es-CL"/>
              </w:rPr>
              <w:t>03-09-2014</w:t>
            </w:r>
          </w:p>
        </w:tc>
        <w:tc>
          <w:tcPr>
            <w:tcW w:w="823" w:type="pct"/>
            <w:tcBorders>
              <w:top w:val="single" w:sz="4" w:space="0" w:color="auto"/>
              <w:left w:val="nil"/>
              <w:bottom w:val="single" w:sz="4" w:space="0" w:color="auto"/>
              <w:right w:val="nil"/>
            </w:tcBorders>
            <w:shd w:val="clear" w:color="auto" w:fill="auto"/>
            <w:noWrap/>
            <w:vAlign w:val="center"/>
            <w:hideMark/>
          </w:tcPr>
          <w:p w14:paraId="6983A817" w14:textId="77777777" w:rsidR="00114CB3" w:rsidRPr="0025129B" w:rsidRDefault="00114CB3" w:rsidP="000625D5">
            <w:pPr>
              <w:pStyle w:val="Descripcin"/>
              <w:rPr>
                <w:szCs w:val="18"/>
              </w:rPr>
            </w:pPr>
            <w:bookmarkStart w:id="179" w:name="_Toc421479575"/>
            <w:bookmarkStart w:id="180" w:name="_Toc422826011"/>
            <w:bookmarkStart w:id="181" w:name="_Toc423423313"/>
            <w:bookmarkStart w:id="182" w:name="_Toc423536711"/>
            <w:r w:rsidRPr="0025129B">
              <w:t xml:space="preserve">Fotografía </w:t>
            </w:r>
            <w:r w:rsidRPr="0025129B">
              <w:fldChar w:fldCharType="begin"/>
            </w:r>
            <w:r w:rsidRPr="0025129B">
              <w:instrText xml:space="preserve"> SEQ Fotografía \* ARABIC </w:instrText>
            </w:r>
            <w:r w:rsidRPr="0025129B">
              <w:fldChar w:fldCharType="separate"/>
            </w:r>
            <w:r>
              <w:rPr>
                <w:noProof/>
              </w:rPr>
              <w:t>4</w:t>
            </w:r>
            <w:r w:rsidRPr="0025129B">
              <w:fldChar w:fldCharType="end"/>
            </w:r>
            <w:r w:rsidRPr="0025129B">
              <w:rPr>
                <w:szCs w:val="18"/>
              </w:rPr>
              <w:t>.</w:t>
            </w:r>
            <w:bookmarkEnd w:id="179"/>
            <w:bookmarkEnd w:id="180"/>
            <w:bookmarkEnd w:id="181"/>
            <w:bookmarkEnd w:id="182"/>
          </w:p>
        </w:tc>
        <w:tc>
          <w:tcPr>
            <w:tcW w:w="168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D47250" w14:textId="77777777" w:rsidR="00114CB3" w:rsidRPr="0025129B" w:rsidRDefault="00494F68" w:rsidP="000625D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7D3075">
              <w:rPr>
                <w:rFonts w:eastAsia="Times New Roman"/>
                <w:color w:val="000000"/>
                <w:sz w:val="18"/>
                <w:szCs w:val="18"/>
                <w:lang w:eastAsia="es-CL"/>
              </w:rPr>
              <w:t>03-09-2014</w:t>
            </w:r>
          </w:p>
        </w:tc>
      </w:tr>
      <w:tr w:rsidR="00FA71E6" w:rsidRPr="0025129B" w14:paraId="77227155" w14:textId="77777777" w:rsidTr="000625D5">
        <w:trPr>
          <w:trHeight w:val="300"/>
          <w:jc w:val="center"/>
        </w:trPr>
        <w:tc>
          <w:tcPr>
            <w:tcW w:w="77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93DA2D" w14:textId="77777777" w:rsidR="00494F68" w:rsidRPr="0025129B" w:rsidRDefault="00494F68" w:rsidP="000625D5">
            <w:pPr>
              <w:jc w:val="left"/>
              <w:rPr>
                <w:rFonts w:eastAsia="Times New Roman"/>
                <w:b/>
                <w:color w:val="000000"/>
                <w:sz w:val="18"/>
                <w:szCs w:val="18"/>
                <w:lang w:eastAsia="es-CL"/>
              </w:rPr>
            </w:pPr>
            <w:r>
              <w:rPr>
                <w:rFonts w:eastAsia="Times New Roman"/>
                <w:b/>
                <w:color w:val="000000"/>
                <w:sz w:val="18"/>
                <w:szCs w:val="18"/>
                <w:lang w:eastAsia="es-CL"/>
              </w:rPr>
              <w:t xml:space="preserve">DATUM </w:t>
            </w:r>
            <w:r w:rsidRPr="0025129B">
              <w:rPr>
                <w:rFonts w:eastAsia="Times New Roman"/>
                <w:b/>
                <w:color w:val="000000"/>
                <w:sz w:val="18"/>
                <w:szCs w:val="18"/>
                <w:lang w:eastAsia="es-CL"/>
              </w:rPr>
              <w:t xml:space="preserve">WGS84 HUSO </w:t>
            </w:r>
            <w:r>
              <w:rPr>
                <w:rFonts w:eastAsia="Times New Roman"/>
                <w:b/>
                <w:color w:val="000000"/>
                <w:sz w:val="18"/>
                <w:szCs w:val="18"/>
                <w:lang w:eastAsia="es-CL"/>
              </w:rPr>
              <w:t>19S</w:t>
            </w:r>
          </w:p>
        </w:tc>
        <w:tc>
          <w:tcPr>
            <w:tcW w:w="951" w:type="pct"/>
            <w:tcBorders>
              <w:top w:val="single" w:sz="4" w:space="0" w:color="auto"/>
              <w:left w:val="nil"/>
              <w:bottom w:val="single" w:sz="4" w:space="0" w:color="auto"/>
              <w:right w:val="single" w:sz="4" w:space="0" w:color="000000"/>
            </w:tcBorders>
            <w:shd w:val="clear" w:color="auto" w:fill="auto"/>
            <w:noWrap/>
            <w:vAlign w:val="center"/>
            <w:hideMark/>
          </w:tcPr>
          <w:p w14:paraId="0925E218" w14:textId="77777777" w:rsidR="00494F68" w:rsidRPr="0025129B" w:rsidRDefault="00494F68" w:rsidP="000625D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643192">
              <w:rPr>
                <w:rFonts w:eastAsia="Times New Roman"/>
                <w:color w:val="000000"/>
                <w:sz w:val="18"/>
                <w:szCs w:val="18"/>
                <w:lang w:eastAsia="es-CL"/>
              </w:rPr>
              <w:t>7.755.595</w:t>
            </w:r>
            <w:r w:rsidR="006713BC">
              <w:rPr>
                <w:rFonts w:eastAsia="Times New Roman"/>
                <w:color w:val="000000"/>
                <w:sz w:val="18"/>
                <w:szCs w:val="18"/>
                <w:lang w:eastAsia="es-CL"/>
              </w:rPr>
              <w:t xml:space="preserve"> m.</w:t>
            </w:r>
          </w:p>
        </w:tc>
        <w:tc>
          <w:tcPr>
            <w:tcW w:w="761" w:type="pct"/>
            <w:tcBorders>
              <w:top w:val="single" w:sz="4" w:space="0" w:color="auto"/>
              <w:left w:val="nil"/>
              <w:bottom w:val="single" w:sz="4" w:space="0" w:color="auto"/>
              <w:right w:val="single" w:sz="4" w:space="0" w:color="000000"/>
            </w:tcBorders>
            <w:shd w:val="clear" w:color="auto" w:fill="auto"/>
            <w:noWrap/>
            <w:vAlign w:val="center"/>
            <w:hideMark/>
          </w:tcPr>
          <w:p w14:paraId="0D5F5C02" w14:textId="77777777" w:rsidR="00494F68" w:rsidRPr="0025129B" w:rsidRDefault="00494F68" w:rsidP="000625D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643192">
              <w:rPr>
                <w:rFonts w:eastAsia="Times New Roman"/>
                <w:color w:val="000000"/>
                <w:sz w:val="18"/>
                <w:szCs w:val="18"/>
                <w:lang w:eastAsia="es-CL"/>
              </w:rPr>
              <w:t>382.884</w:t>
            </w:r>
            <w:r w:rsidR="006713BC">
              <w:rPr>
                <w:rFonts w:eastAsia="Times New Roman"/>
                <w:color w:val="000000"/>
                <w:sz w:val="18"/>
                <w:szCs w:val="18"/>
                <w:lang w:eastAsia="es-CL"/>
              </w:rPr>
              <w:t xml:space="preserve"> m.</w:t>
            </w:r>
          </w:p>
        </w:tc>
        <w:tc>
          <w:tcPr>
            <w:tcW w:w="823" w:type="pct"/>
            <w:tcBorders>
              <w:top w:val="single" w:sz="4" w:space="0" w:color="auto"/>
              <w:left w:val="nil"/>
              <w:bottom w:val="single" w:sz="4" w:space="0" w:color="auto"/>
              <w:right w:val="single" w:sz="4" w:space="0" w:color="000000"/>
            </w:tcBorders>
            <w:shd w:val="clear" w:color="auto" w:fill="auto"/>
            <w:noWrap/>
            <w:vAlign w:val="center"/>
            <w:hideMark/>
          </w:tcPr>
          <w:p w14:paraId="1E596F6D" w14:textId="77777777" w:rsidR="00494F68" w:rsidRPr="0025129B" w:rsidRDefault="00494F68" w:rsidP="000625D5">
            <w:pPr>
              <w:jc w:val="left"/>
              <w:rPr>
                <w:rFonts w:eastAsia="Times New Roman"/>
                <w:b/>
                <w:color w:val="000000"/>
                <w:sz w:val="18"/>
                <w:szCs w:val="18"/>
                <w:lang w:eastAsia="es-CL"/>
              </w:rPr>
            </w:pPr>
            <w:r>
              <w:rPr>
                <w:rFonts w:eastAsia="Times New Roman"/>
                <w:b/>
                <w:color w:val="000000"/>
                <w:sz w:val="18"/>
                <w:szCs w:val="18"/>
                <w:lang w:eastAsia="es-CL"/>
              </w:rPr>
              <w:t xml:space="preserve">DATUM </w:t>
            </w:r>
            <w:r w:rsidRPr="0025129B">
              <w:rPr>
                <w:rFonts w:eastAsia="Times New Roman"/>
                <w:b/>
                <w:color w:val="000000"/>
                <w:sz w:val="18"/>
                <w:szCs w:val="18"/>
                <w:lang w:eastAsia="es-CL"/>
              </w:rPr>
              <w:t xml:space="preserve">WGS84 HUSO </w:t>
            </w:r>
            <w:r>
              <w:rPr>
                <w:rFonts w:eastAsia="Times New Roman"/>
                <w:b/>
                <w:color w:val="000000"/>
                <w:sz w:val="18"/>
                <w:szCs w:val="18"/>
                <w:lang w:eastAsia="es-CL"/>
              </w:rPr>
              <w:t>19S</w:t>
            </w:r>
          </w:p>
        </w:tc>
        <w:tc>
          <w:tcPr>
            <w:tcW w:w="901" w:type="pct"/>
            <w:tcBorders>
              <w:top w:val="single" w:sz="4" w:space="0" w:color="auto"/>
              <w:left w:val="nil"/>
              <w:bottom w:val="single" w:sz="4" w:space="0" w:color="auto"/>
              <w:right w:val="single" w:sz="4" w:space="0" w:color="000000"/>
            </w:tcBorders>
            <w:shd w:val="clear" w:color="auto" w:fill="auto"/>
            <w:noWrap/>
            <w:vAlign w:val="center"/>
            <w:hideMark/>
          </w:tcPr>
          <w:p w14:paraId="68147300" w14:textId="77777777" w:rsidR="00494F68" w:rsidRPr="0025129B" w:rsidRDefault="00494F68" w:rsidP="000625D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643192">
              <w:rPr>
                <w:rFonts w:eastAsia="Times New Roman"/>
                <w:color w:val="000000"/>
                <w:sz w:val="18"/>
                <w:szCs w:val="18"/>
                <w:lang w:eastAsia="es-CL"/>
              </w:rPr>
              <w:t>7.755.595</w:t>
            </w:r>
            <w:r w:rsidR="006713BC">
              <w:rPr>
                <w:rFonts w:eastAsia="Times New Roman"/>
                <w:color w:val="000000"/>
                <w:sz w:val="18"/>
                <w:szCs w:val="18"/>
                <w:lang w:eastAsia="es-CL"/>
              </w:rPr>
              <w:t xml:space="preserve"> m.</w:t>
            </w:r>
          </w:p>
        </w:tc>
        <w:tc>
          <w:tcPr>
            <w:tcW w:w="788" w:type="pct"/>
            <w:tcBorders>
              <w:top w:val="single" w:sz="4" w:space="0" w:color="auto"/>
              <w:left w:val="nil"/>
              <w:bottom w:val="single" w:sz="4" w:space="0" w:color="auto"/>
              <w:right w:val="single" w:sz="4" w:space="0" w:color="000000"/>
            </w:tcBorders>
            <w:shd w:val="clear" w:color="auto" w:fill="auto"/>
            <w:noWrap/>
            <w:vAlign w:val="center"/>
            <w:hideMark/>
          </w:tcPr>
          <w:p w14:paraId="738CAEFF" w14:textId="77777777" w:rsidR="00494F68" w:rsidRPr="0025129B" w:rsidRDefault="00494F68" w:rsidP="000625D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643192">
              <w:rPr>
                <w:rFonts w:eastAsia="Times New Roman"/>
                <w:color w:val="000000"/>
                <w:sz w:val="18"/>
                <w:szCs w:val="18"/>
                <w:lang w:eastAsia="es-CL"/>
              </w:rPr>
              <w:t>382.884</w:t>
            </w:r>
            <w:r w:rsidR="006713BC">
              <w:rPr>
                <w:rFonts w:eastAsia="Times New Roman"/>
                <w:color w:val="000000"/>
                <w:sz w:val="18"/>
                <w:szCs w:val="18"/>
                <w:lang w:eastAsia="es-CL"/>
              </w:rPr>
              <w:t xml:space="preserve"> m.</w:t>
            </w:r>
          </w:p>
        </w:tc>
      </w:tr>
      <w:tr w:rsidR="00114CB3" w:rsidRPr="0025129B" w14:paraId="7175DBE5" w14:textId="77777777" w:rsidTr="000625D5">
        <w:trPr>
          <w:trHeight w:val="300"/>
          <w:jc w:val="center"/>
        </w:trPr>
        <w:tc>
          <w:tcPr>
            <w:tcW w:w="248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F62BE17" w14:textId="77777777" w:rsidR="00114CB3" w:rsidRDefault="00114CB3" w:rsidP="000625D5">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A236E12" w14:textId="77777777" w:rsidR="00114CB3" w:rsidRPr="0025129B" w:rsidRDefault="00A94E57" w:rsidP="00056A69">
            <w:pPr>
              <w:jc w:val="left"/>
              <w:rPr>
                <w:rFonts w:eastAsia="Times New Roman"/>
                <w:color w:val="000000"/>
                <w:sz w:val="18"/>
                <w:szCs w:val="18"/>
                <w:lang w:eastAsia="es-CL"/>
              </w:rPr>
            </w:pPr>
            <w:r>
              <w:rPr>
                <w:rFonts w:eastAsia="Times New Roman"/>
                <w:color w:val="000000"/>
                <w:sz w:val="18"/>
                <w:szCs w:val="18"/>
                <w:lang w:eastAsia="es-CL"/>
              </w:rPr>
              <w:t xml:space="preserve">Tres </w:t>
            </w:r>
            <w:r w:rsidRPr="00A94E57">
              <w:rPr>
                <w:rFonts w:eastAsia="Times New Roman"/>
                <w:color w:val="000000"/>
                <w:sz w:val="18"/>
                <w:szCs w:val="18"/>
                <w:lang w:eastAsia="es-CL"/>
              </w:rPr>
              <w:t>piscinas de decantación de residuos sólidos ubicadas en el área denomi</w:t>
            </w:r>
            <w:r w:rsidR="00056A69">
              <w:rPr>
                <w:rFonts w:eastAsia="Times New Roman"/>
                <w:color w:val="000000"/>
                <w:sz w:val="18"/>
                <w:szCs w:val="18"/>
                <w:lang w:eastAsia="es-CL"/>
              </w:rPr>
              <w:t>nada “área de aguas recicladas”.</w:t>
            </w:r>
          </w:p>
        </w:tc>
        <w:tc>
          <w:tcPr>
            <w:tcW w:w="251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C4269CE" w14:textId="77777777" w:rsidR="00114CB3" w:rsidRPr="0025129B" w:rsidRDefault="00114CB3" w:rsidP="000625D5">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AE1BF54" w14:textId="77777777" w:rsidR="00114CB3" w:rsidRPr="0025129B" w:rsidRDefault="007C0CFA" w:rsidP="007C0CFA">
            <w:pPr>
              <w:jc w:val="left"/>
              <w:rPr>
                <w:rFonts w:eastAsia="Times New Roman"/>
                <w:color w:val="000000"/>
                <w:sz w:val="18"/>
                <w:szCs w:val="18"/>
                <w:lang w:eastAsia="es-CL"/>
              </w:rPr>
            </w:pPr>
            <w:r>
              <w:rPr>
                <w:rFonts w:eastAsia="Times New Roman"/>
                <w:color w:val="000000"/>
                <w:sz w:val="18"/>
                <w:szCs w:val="18"/>
                <w:lang w:eastAsia="es-CL"/>
              </w:rPr>
              <w:t>A</w:t>
            </w:r>
            <w:r w:rsidRPr="00A94E57">
              <w:rPr>
                <w:rFonts w:eastAsia="Times New Roman"/>
                <w:color w:val="000000"/>
                <w:sz w:val="18"/>
                <w:szCs w:val="18"/>
                <w:lang w:eastAsia="es-CL"/>
              </w:rPr>
              <w:t>copio de material proveniente de la decantación de sólidos</w:t>
            </w:r>
            <w:r w:rsidR="00056A69">
              <w:rPr>
                <w:rFonts w:eastAsia="Times New Roman"/>
                <w:color w:val="000000"/>
                <w:sz w:val="18"/>
                <w:szCs w:val="18"/>
                <w:lang w:eastAsia="es-CL"/>
              </w:rPr>
              <w:t>, denominado como</w:t>
            </w:r>
            <w:r w:rsidRPr="00A94E57">
              <w:rPr>
                <w:rFonts w:eastAsia="Times New Roman"/>
                <w:color w:val="000000"/>
                <w:sz w:val="18"/>
                <w:szCs w:val="18"/>
                <w:lang w:eastAsia="es-CL"/>
              </w:rPr>
              <w:t xml:space="preserve"> “zona de</w:t>
            </w:r>
            <w:r w:rsidR="00056A69">
              <w:rPr>
                <w:rFonts w:eastAsia="Times New Roman"/>
                <w:color w:val="000000"/>
                <w:sz w:val="18"/>
                <w:szCs w:val="18"/>
                <w:lang w:eastAsia="es-CL"/>
              </w:rPr>
              <w:t xml:space="preserve"> escombros”.</w:t>
            </w:r>
          </w:p>
        </w:tc>
      </w:tr>
      <w:tr w:rsidR="00114CB3" w:rsidRPr="0025129B" w14:paraId="78DF7540" w14:textId="77777777" w:rsidTr="000625D5">
        <w:trPr>
          <w:trHeight w:val="324"/>
          <w:jc w:val="center"/>
        </w:trPr>
        <w:tc>
          <w:tcPr>
            <w:tcW w:w="2488" w:type="pct"/>
            <w:gridSpan w:val="3"/>
            <w:vMerge/>
            <w:tcBorders>
              <w:top w:val="single" w:sz="4" w:space="0" w:color="auto"/>
              <w:left w:val="single" w:sz="4" w:space="0" w:color="auto"/>
              <w:bottom w:val="single" w:sz="4" w:space="0" w:color="000000"/>
              <w:right w:val="single" w:sz="4" w:space="0" w:color="000000"/>
            </w:tcBorders>
            <w:vAlign w:val="center"/>
            <w:hideMark/>
          </w:tcPr>
          <w:p w14:paraId="5181CD10" w14:textId="77777777" w:rsidR="00114CB3" w:rsidRPr="0025129B" w:rsidRDefault="00114CB3" w:rsidP="000625D5">
            <w:pPr>
              <w:jc w:val="left"/>
              <w:rPr>
                <w:rFonts w:eastAsia="Times New Roman"/>
                <w:color w:val="000000"/>
                <w:sz w:val="20"/>
                <w:szCs w:val="20"/>
                <w:lang w:eastAsia="es-CL"/>
              </w:rPr>
            </w:pPr>
          </w:p>
        </w:tc>
        <w:tc>
          <w:tcPr>
            <w:tcW w:w="2512" w:type="pct"/>
            <w:gridSpan w:val="3"/>
            <w:vMerge/>
            <w:tcBorders>
              <w:top w:val="single" w:sz="4" w:space="0" w:color="auto"/>
              <w:left w:val="single" w:sz="4" w:space="0" w:color="auto"/>
              <w:bottom w:val="single" w:sz="4" w:space="0" w:color="000000"/>
              <w:right w:val="single" w:sz="4" w:space="0" w:color="000000"/>
            </w:tcBorders>
            <w:vAlign w:val="center"/>
            <w:hideMark/>
          </w:tcPr>
          <w:p w14:paraId="7BA4B5CD" w14:textId="77777777" w:rsidR="00114CB3" w:rsidRPr="0025129B" w:rsidRDefault="00114CB3" w:rsidP="000625D5">
            <w:pPr>
              <w:jc w:val="left"/>
              <w:rPr>
                <w:rFonts w:eastAsia="Times New Roman"/>
                <w:color w:val="000000"/>
                <w:sz w:val="20"/>
                <w:szCs w:val="20"/>
                <w:lang w:eastAsia="es-CL"/>
              </w:rPr>
            </w:pPr>
          </w:p>
        </w:tc>
      </w:tr>
    </w:tbl>
    <w:p w14:paraId="2FA21B27" w14:textId="77777777" w:rsidR="00114CB3" w:rsidRDefault="00114CB3">
      <w:pPr>
        <w:jc w:val="left"/>
        <w:rPr>
          <w:rFonts w:cstheme="minorHAnsi"/>
          <w:b/>
          <w:sz w:val="14"/>
          <w:szCs w:val="24"/>
        </w:rPr>
      </w:pPr>
    </w:p>
    <w:p w14:paraId="78F8673A" w14:textId="77777777" w:rsidR="00114CB3" w:rsidRDefault="00114CB3">
      <w:pPr>
        <w:jc w:val="left"/>
        <w:rPr>
          <w:rFonts w:cstheme="minorHAnsi"/>
          <w:b/>
          <w:sz w:val="14"/>
          <w:szCs w:val="24"/>
        </w:rPr>
      </w:pPr>
    </w:p>
    <w:p w14:paraId="6C9D27E2" w14:textId="77777777" w:rsidR="00114CB3" w:rsidRDefault="00114CB3">
      <w:pPr>
        <w:jc w:val="left"/>
        <w:rPr>
          <w:rFonts w:cstheme="minorHAnsi"/>
          <w:b/>
          <w:sz w:val="14"/>
          <w:szCs w:val="24"/>
        </w:rPr>
      </w:pPr>
    </w:p>
    <w:p w14:paraId="64100734" w14:textId="77777777" w:rsidR="00114CB3" w:rsidRDefault="00114CB3">
      <w:pPr>
        <w:jc w:val="left"/>
        <w:rPr>
          <w:rFonts w:cstheme="minorHAnsi"/>
          <w:b/>
          <w:sz w:val="14"/>
          <w:szCs w:val="24"/>
        </w:rPr>
      </w:pPr>
    </w:p>
    <w:p w14:paraId="55F14AB4" w14:textId="77777777" w:rsidR="00114CB3" w:rsidRDefault="00114CB3">
      <w:pPr>
        <w:jc w:val="left"/>
        <w:rPr>
          <w:rFonts w:cstheme="minorHAnsi"/>
          <w:b/>
          <w:sz w:val="14"/>
          <w:szCs w:val="24"/>
        </w:rPr>
      </w:pPr>
    </w:p>
    <w:p w14:paraId="24CBBC0D" w14:textId="77777777" w:rsidR="00114CB3" w:rsidRDefault="00114CB3">
      <w:pPr>
        <w:jc w:val="left"/>
        <w:rPr>
          <w:rFonts w:cstheme="minorHAnsi"/>
          <w:b/>
          <w:sz w:val="14"/>
          <w:szCs w:val="24"/>
        </w:rPr>
      </w:pPr>
    </w:p>
    <w:p w14:paraId="36F9FE56" w14:textId="77777777" w:rsidR="00114CB3" w:rsidRDefault="00114CB3">
      <w:pPr>
        <w:jc w:val="left"/>
        <w:rPr>
          <w:rFonts w:cstheme="minorHAnsi"/>
          <w:b/>
          <w:sz w:val="14"/>
          <w:szCs w:val="24"/>
        </w:rPr>
      </w:pPr>
    </w:p>
    <w:p w14:paraId="2F9F0B40" w14:textId="77777777" w:rsidR="00114CB3" w:rsidRDefault="00114CB3">
      <w:pPr>
        <w:jc w:val="left"/>
        <w:rPr>
          <w:rFonts w:cstheme="minorHAnsi"/>
          <w:b/>
          <w:sz w:val="14"/>
          <w:szCs w:val="24"/>
        </w:rPr>
      </w:pPr>
    </w:p>
    <w:p w14:paraId="037F6035" w14:textId="77777777" w:rsidR="007D63EC" w:rsidRDefault="007D63EC">
      <w:pPr>
        <w:jc w:val="left"/>
        <w:rPr>
          <w:rFonts w:cstheme="minorHAnsi"/>
          <w:b/>
          <w:sz w:val="14"/>
          <w:szCs w:val="24"/>
        </w:rPr>
      </w:pPr>
    </w:p>
    <w:p w14:paraId="489A8F72" w14:textId="77777777" w:rsidR="007A2AC2" w:rsidRPr="00B75ACD" w:rsidRDefault="00CB7249" w:rsidP="007A2AC2">
      <w:pPr>
        <w:pStyle w:val="Ttulo2"/>
        <w:rPr>
          <w:b w:val="0"/>
          <w:caps/>
          <w:u w:val="single"/>
        </w:rPr>
      </w:pPr>
      <w:bookmarkStart w:id="183" w:name="_Toc423536712"/>
      <w:r>
        <w:rPr>
          <w:b w:val="0"/>
          <w:caps/>
          <w:u w:val="single"/>
        </w:rPr>
        <w:lastRenderedPageBreak/>
        <w:t>día</w:t>
      </w:r>
      <w:r w:rsidR="007A2AC2" w:rsidRPr="00B75ACD">
        <w:rPr>
          <w:b w:val="0"/>
          <w:caps/>
          <w:u w:val="single"/>
        </w:rPr>
        <w:t xml:space="preserve"> 24 de abril de 2015</w:t>
      </w:r>
      <w:bookmarkEnd w:id="183"/>
    </w:p>
    <w:p w14:paraId="6C7DD91C" w14:textId="139A7D36" w:rsidR="00032E2D" w:rsidRPr="00333162" w:rsidRDefault="00032E2D" w:rsidP="00032E2D">
      <w:pPr>
        <w:rPr>
          <w:color w:val="FF0000"/>
          <w:sz w:val="20"/>
        </w:rPr>
      </w:pPr>
      <w:r w:rsidRPr="00333162">
        <w:rPr>
          <w:sz w:val="20"/>
        </w:rPr>
        <w:t xml:space="preserve">Mediante Ord. N° 189 de fecha 08 de abril del 2015 (Anexo 5), la SMA encomendó a la SEREMI de Salud </w:t>
      </w:r>
      <w:r w:rsidR="00F24CCB">
        <w:rPr>
          <w:sz w:val="20"/>
        </w:rPr>
        <w:t xml:space="preserve">región de Tarapacá </w:t>
      </w:r>
      <w:r w:rsidRPr="00333162">
        <w:rPr>
          <w:sz w:val="20"/>
        </w:rPr>
        <w:t>la realización de una nueva fiscalización a la empresa, a modo de verificar en detalle ciertos aspectos</w:t>
      </w:r>
      <w:r w:rsidR="00333162">
        <w:rPr>
          <w:sz w:val="20"/>
        </w:rPr>
        <w:t xml:space="preserve"> </w:t>
      </w:r>
      <w:r w:rsidR="006713BC">
        <w:rPr>
          <w:sz w:val="20"/>
        </w:rPr>
        <w:t xml:space="preserve">ambientales </w:t>
      </w:r>
      <w:r w:rsidR="00333162">
        <w:rPr>
          <w:sz w:val="20"/>
        </w:rPr>
        <w:t>relevantes</w:t>
      </w:r>
      <w:r w:rsidRPr="00333162">
        <w:rPr>
          <w:sz w:val="20"/>
        </w:rPr>
        <w:t>.</w:t>
      </w:r>
    </w:p>
    <w:p w14:paraId="32FEF910" w14:textId="77777777" w:rsidR="00032E2D" w:rsidRPr="00032E2D" w:rsidRDefault="00032E2D" w:rsidP="00032E2D"/>
    <w:p w14:paraId="7AA5B83F" w14:textId="77777777" w:rsidR="00F73558" w:rsidRPr="00FE1EF4" w:rsidRDefault="00F73558" w:rsidP="00F73558">
      <w:pPr>
        <w:pStyle w:val="Ttulo3"/>
        <w:rPr>
          <w:sz w:val="24"/>
        </w:rPr>
      </w:pPr>
      <w:bookmarkStart w:id="184" w:name="_Toc422826013"/>
      <w:bookmarkStart w:id="185" w:name="_Toc423423315"/>
      <w:bookmarkStart w:id="186" w:name="_Toc423536713"/>
      <w:r w:rsidRPr="00FE1EF4">
        <w:rPr>
          <w:sz w:val="24"/>
        </w:rPr>
        <w:t>Manejo de materias primas.</w:t>
      </w:r>
      <w:bookmarkEnd w:id="184"/>
      <w:bookmarkEnd w:id="185"/>
      <w:bookmarkEnd w:id="186"/>
      <w:r w:rsidRPr="00FE1EF4">
        <w:rPr>
          <w:sz w:val="24"/>
        </w:rPr>
        <w:t xml:space="preserve"> </w:t>
      </w:r>
    </w:p>
    <w:p w14:paraId="429A3622" w14:textId="77777777" w:rsidR="00F73558" w:rsidRDefault="00F73558" w:rsidP="00F73558"/>
    <w:tbl>
      <w:tblPr>
        <w:tblStyle w:val="Tablaconcuadrcula"/>
        <w:tblW w:w="5000" w:type="pct"/>
        <w:tblLook w:val="04A0" w:firstRow="1" w:lastRow="0" w:firstColumn="1" w:lastColumn="0" w:noHBand="0" w:noVBand="1"/>
      </w:tblPr>
      <w:tblGrid>
        <w:gridCol w:w="3830"/>
        <w:gridCol w:w="9958"/>
      </w:tblGrid>
      <w:tr w:rsidR="00643A45" w:rsidRPr="0025129B" w14:paraId="18613189" w14:textId="77777777" w:rsidTr="000C54BE">
        <w:trPr>
          <w:trHeight w:val="142"/>
        </w:trPr>
        <w:tc>
          <w:tcPr>
            <w:tcW w:w="1389" w:type="pct"/>
          </w:tcPr>
          <w:p w14:paraId="311B89E6" w14:textId="77777777" w:rsidR="00643A45" w:rsidRPr="0025129B" w:rsidRDefault="00643A45" w:rsidP="000C54BE">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010358">
              <w:t>4</w:t>
            </w:r>
          </w:p>
        </w:tc>
        <w:tc>
          <w:tcPr>
            <w:tcW w:w="3611" w:type="pct"/>
          </w:tcPr>
          <w:p w14:paraId="08860457" w14:textId="77777777" w:rsidR="00643A45" w:rsidRPr="0025129B" w:rsidRDefault="00643A45" w:rsidP="000C54BE">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w:t>
            </w:r>
          </w:p>
        </w:tc>
      </w:tr>
      <w:tr w:rsidR="00643A45" w:rsidRPr="0025129B" w14:paraId="5AAF5E7F" w14:textId="77777777" w:rsidTr="000C54BE">
        <w:trPr>
          <w:trHeight w:val="319"/>
        </w:trPr>
        <w:tc>
          <w:tcPr>
            <w:tcW w:w="5000" w:type="pct"/>
            <w:gridSpan w:val="2"/>
            <w:tcBorders>
              <w:bottom w:val="single" w:sz="4" w:space="0" w:color="auto"/>
            </w:tcBorders>
          </w:tcPr>
          <w:p w14:paraId="63B60386" w14:textId="77777777" w:rsidR="00643A45" w:rsidRDefault="00643A45" w:rsidP="000C54BE">
            <w:pPr>
              <w:rPr>
                <w:b/>
              </w:rPr>
            </w:pPr>
            <w:r w:rsidRPr="006733DA">
              <w:rPr>
                <w:b/>
              </w:rPr>
              <w:t xml:space="preserve">Exigencias: </w:t>
            </w:r>
          </w:p>
          <w:p w14:paraId="2C2796A8" w14:textId="77777777" w:rsidR="00932E70" w:rsidRDefault="00932E70" w:rsidP="000C54BE">
            <w:pPr>
              <w:rPr>
                <w:b/>
              </w:rPr>
            </w:pPr>
          </w:p>
          <w:p w14:paraId="58B212B4" w14:textId="77777777" w:rsidR="00643A45" w:rsidRPr="00976735" w:rsidRDefault="00643A45" w:rsidP="000C54BE">
            <w:r w:rsidRPr="00976735">
              <w:rPr>
                <w:b/>
              </w:rPr>
              <w:t>RCA N° 153/2001, Considerando 3.1.2 Etapa de Operación</w:t>
            </w:r>
            <w:r w:rsidRPr="00976735">
              <w:t xml:space="preserve"> </w:t>
            </w:r>
          </w:p>
          <w:p w14:paraId="42847A3A" w14:textId="77777777" w:rsidR="00643A45" w:rsidRPr="006733DA" w:rsidRDefault="00643A45" w:rsidP="000C54BE">
            <w:r w:rsidRPr="00976735">
              <w:t>Durante esta etapa la Planta producirá hormigón premezclado con el fin de atender la demanda de mercado</w:t>
            </w:r>
            <w:r>
              <w:t xml:space="preserve"> del sector de la construcción.</w:t>
            </w:r>
          </w:p>
          <w:p w14:paraId="6F51E00E" w14:textId="77777777" w:rsidR="00643A45" w:rsidRPr="00F34BB0" w:rsidRDefault="00643A45" w:rsidP="000C54BE"/>
          <w:p w14:paraId="330D62E3" w14:textId="77777777" w:rsidR="00643A45" w:rsidRPr="006733DA" w:rsidRDefault="00643A45" w:rsidP="000C54BE">
            <w:pPr>
              <w:rPr>
                <w:b/>
              </w:rPr>
            </w:pPr>
            <w:r w:rsidRPr="006733DA">
              <w:rPr>
                <w:b/>
              </w:rPr>
              <w:t xml:space="preserve">RCA N° 153/2001, Considerando 3.1.4 Almacenaje de materiales </w:t>
            </w:r>
          </w:p>
          <w:p w14:paraId="2397643A" w14:textId="77777777" w:rsidR="00643A45" w:rsidRPr="006733DA" w:rsidRDefault="00643A45" w:rsidP="000C54BE">
            <w:r w:rsidRPr="006733DA">
              <w:t>Para el almacenamiento de las materias primas se contempla:</w:t>
            </w:r>
          </w:p>
          <w:p w14:paraId="01ECBCAC" w14:textId="77777777" w:rsidR="00643A45" w:rsidRPr="006733DA" w:rsidRDefault="00643A45" w:rsidP="000C54BE"/>
          <w:p w14:paraId="720EBD6A" w14:textId="77777777" w:rsidR="00643A45" w:rsidRPr="00E322D9" w:rsidRDefault="00643A45" w:rsidP="004E2588">
            <w:pPr>
              <w:pStyle w:val="Prrafodelista"/>
              <w:numPr>
                <w:ilvl w:val="0"/>
                <w:numId w:val="5"/>
              </w:numPr>
            </w:pPr>
            <w:r w:rsidRPr="00E322D9">
              <w:t>Un estanque hermético de fibra de vidrio con una capacidad de 3</w:t>
            </w:r>
            <w:r w:rsidR="006713BC">
              <w:t>.</w:t>
            </w:r>
            <w:r w:rsidRPr="00E322D9">
              <w:t>000 litros, utilizado para el almacenaje aditivo Adiplast 21.</w:t>
            </w:r>
          </w:p>
          <w:p w14:paraId="3A858EC9" w14:textId="77777777" w:rsidR="00643A45" w:rsidRPr="00E322D9" w:rsidRDefault="00643A45" w:rsidP="004E2588">
            <w:pPr>
              <w:pStyle w:val="Prrafodelista"/>
              <w:numPr>
                <w:ilvl w:val="0"/>
                <w:numId w:val="5"/>
              </w:numPr>
            </w:pPr>
            <w:r w:rsidRPr="00E322D9">
              <w:t>El almacenamiento de áridos se realizará en sectores acondicionados y separados por acopios de aproximadamente 250 m</w:t>
            </w:r>
            <w:r w:rsidRPr="00E322D9">
              <w:rPr>
                <w:vertAlign w:val="superscript"/>
              </w:rPr>
              <w:t>3</w:t>
            </w:r>
            <w:r w:rsidRPr="00E322D9">
              <w:t xml:space="preserve"> cada uno, por tipo de material.</w:t>
            </w:r>
          </w:p>
          <w:p w14:paraId="30C38891" w14:textId="77777777" w:rsidR="00643A45" w:rsidRPr="00E322D9" w:rsidRDefault="00643A45" w:rsidP="004E2588">
            <w:pPr>
              <w:pStyle w:val="Prrafodelista"/>
              <w:numPr>
                <w:ilvl w:val="0"/>
                <w:numId w:val="5"/>
              </w:numPr>
            </w:pPr>
            <w:r w:rsidRPr="00E322D9">
              <w:t>Un estanque de tipo australiano de una capacidad de 120 m</w:t>
            </w:r>
            <w:r w:rsidRPr="00E322D9">
              <w:rPr>
                <w:vertAlign w:val="superscript"/>
              </w:rPr>
              <w:t>3</w:t>
            </w:r>
            <w:r w:rsidRPr="00E322D9">
              <w:t xml:space="preserve"> de agua para la fabricación de hormigón.</w:t>
            </w:r>
          </w:p>
          <w:p w14:paraId="585AEA75" w14:textId="77777777" w:rsidR="00643A45" w:rsidRDefault="00643A45" w:rsidP="000C54BE"/>
          <w:p w14:paraId="32E164CB" w14:textId="77777777" w:rsidR="00366B0E" w:rsidRDefault="00366B0E" w:rsidP="00366B0E">
            <w:r w:rsidRPr="006733DA">
              <w:rPr>
                <w:b/>
              </w:rPr>
              <w:t xml:space="preserve">RCA N° 153/2001, Considerando </w:t>
            </w:r>
            <w:r w:rsidRPr="00366B0E">
              <w:rPr>
                <w:b/>
              </w:rPr>
              <w:t>3.1.5 Transporte de materias primas</w:t>
            </w:r>
          </w:p>
          <w:p w14:paraId="0BE494DE" w14:textId="77777777" w:rsidR="00366B0E" w:rsidRDefault="00366B0E" w:rsidP="00366B0E">
            <w:r>
              <w:t>El transporte del árido y del cemento, se realizará por medio de camiones tolva de tres ejes y/o cargador frontal, con capacidad de 15 m</w:t>
            </w:r>
            <w:r w:rsidRPr="008976C9">
              <w:rPr>
                <w:vertAlign w:val="superscript"/>
              </w:rPr>
              <w:t xml:space="preserve">3 </w:t>
            </w:r>
            <w:r>
              <w:t>y a través de camiones graneleros de 6 ejes con capacidad de 25 toneladas, para el caso del cemento.</w:t>
            </w:r>
          </w:p>
          <w:p w14:paraId="5B2FC94F" w14:textId="77777777" w:rsidR="00366B0E" w:rsidRDefault="00366B0E" w:rsidP="00366B0E"/>
          <w:p w14:paraId="534AD289" w14:textId="77777777" w:rsidR="00366B0E" w:rsidRDefault="00366B0E" w:rsidP="00366B0E">
            <w:r w:rsidRPr="006733DA">
              <w:rPr>
                <w:b/>
              </w:rPr>
              <w:t xml:space="preserve">RCA N° 153/2001, </w:t>
            </w:r>
            <w:r w:rsidRPr="00366B0E">
              <w:rPr>
                <w:b/>
              </w:rPr>
              <w:t>Considerando 3.1.6 Movimiento de vehículos</w:t>
            </w:r>
          </w:p>
          <w:p w14:paraId="787BAEC1" w14:textId="77777777" w:rsidR="00366B0E" w:rsidRDefault="00366B0E" w:rsidP="00366B0E">
            <w:r>
              <w:t>La frecuencia de provisión de materias dependerá de los despachos y demanda local de hormigón por parte del mercado. Se estima que será:</w:t>
            </w:r>
          </w:p>
          <w:p w14:paraId="3BEC0BEA" w14:textId="77777777" w:rsidR="00366B0E" w:rsidRDefault="00366B0E" w:rsidP="00366B0E"/>
          <w:p w14:paraId="6991D5C4" w14:textId="77777777" w:rsidR="00366B0E" w:rsidRDefault="00366B0E" w:rsidP="00366B0E">
            <w:r>
              <w:t>Provisión de cemento (máximo): 3 veces al día, 1 camión cada vez.</w:t>
            </w:r>
          </w:p>
          <w:p w14:paraId="1AC29E2A" w14:textId="77777777" w:rsidR="00366B0E" w:rsidRDefault="00366B0E" w:rsidP="00366B0E">
            <w:r>
              <w:t>Provisión de áridos (máximo): 20 camiones al día, 1 camión cada vez</w:t>
            </w:r>
          </w:p>
          <w:p w14:paraId="373A828E" w14:textId="77777777" w:rsidR="00366B0E" w:rsidRPr="00827567" w:rsidRDefault="00366B0E" w:rsidP="000C54BE"/>
        </w:tc>
      </w:tr>
      <w:tr w:rsidR="00643A45" w:rsidRPr="0025129B" w14:paraId="14E88860" w14:textId="77777777" w:rsidTr="000C54BE">
        <w:trPr>
          <w:trHeight w:val="627"/>
        </w:trPr>
        <w:tc>
          <w:tcPr>
            <w:tcW w:w="5000" w:type="pct"/>
            <w:gridSpan w:val="2"/>
          </w:tcPr>
          <w:p w14:paraId="14C910F8" w14:textId="77777777" w:rsidR="00643A45" w:rsidRDefault="00643A45" w:rsidP="000C54BE">
            <w:pPr>
              <w:jc w:val="left"/>
            </w:pPr>
            <w:r w:rsidRPr="00E97A43">
              <w:rPr>
                <w:b/>
              </w:rPr>
              <w:t>Hechos:</w:t>
            </w:r>
            <w:r w:rsidRPr="00E97A43">
              <w:t xml:space="preserve"> </w:t>
            </w:r>
          </w:p>
          <w:p w14:paraId="05CB815A" w14:textId="77777777" w:rsidR="00932E70" w:rsidRDefault="00932E70" w:rsidP="000C54BE">
            <w:pPr>
              <w:jc w:val="left"/>
            </w:pPr>
          </w:p>
          <w:p w14:paraId="009CC3FA" w14:textId="0DD805C5" w:rsidR="00643A45" w:rsidRPr="006713BC" w:rsidRDefault="00962F1C" w:rsidP="00024D3A">
            <w:pPr>
              <w:pStyle w:val="Prrafodelista"/>
              <w:numPr>
                <w:ilvl w:val="0"/>
                <w:numId w:val="13"/>
              </w:numPr>
              <w:rPr>
                <w:i/>
              </w:rPr>
            </w:pPr>
            <w:r>
              <w:rPr>
                <w:rFonts w:ascii="Calibri" w:eastAsia="Times New Roman" w:hAnsi="Calibri"/>
                <w:lang w:eastAsia="es-CL"/>
              </w:rPr>
              <w:t>El señor</w:t>
            </w:r>
            <w:r>
              <w:rPr>
                <w:rFonts w:ascii="Calibri" w:eastAsia="Times New Roman" w:hAnsi="Calibri"/>
                <w:color w:val="000000"/>
                <w:lang w:eastAsia="es-CL"/>
              </w:rPr>
              <w:t xml:space="preserve"> Carlos Millán, Encargado de Operaciones, </w:t>
            </w:r>
            <w:r w:rsidR="00750B16">
              <w:rPr>
                <w:rFonts w:ascii="Calibri" w:eastAsia="Times New Roman" w:hAnsi="Calibri"/>
                <w:color w:val="000000"/>
                <w:lang w:eastAsia="es-CL"/>
              </w:rPr>
              <w:t>indicó que se recepcionan 200 m</w:t>
            </w:r>
            <w:r w:rsidR="00750B16" w:rsidRPr="00750B16">
              <w:rPr>
                <w:rFonts w:ascii="Calibri" w:eastAsia="Times New Roman" w:hAnsi="Calibri"/>
                <w:color w:val="000000"/>
                <w:vertAlign w:val="superscript"/>
                <w:lang w:eastAsia="es-CL"/>
              </w:rPr>
              <w:t>3</w:t>
            </w:r>
            <w:r w:rsidR="00750B16">
              <w:rPr>
                <w:rFonts w:ascii="Calibri" w:eastAsia="Times New Roman" w:hAnsi="Calibri"/>
                <w:color w:val="000000"/>
                <w:lang w:eastAsia="es-CL"/>
              </w:rPr>
              <w:t xml:space="preserve"> de</w:t>
            </w:r>
            <w:r w:rsidR="00131F53">
              <w:rPr>
                <w:rFonts w:ascii="Calibri" w:eastAsia="Times New Roman" w:hAnsi="Calibri"/>
                <w:color w:val="000000"/>
                <w:lang w:eastAsia="es-CL"/>
              </w:rPr>
              <w:t xml:space="preserve"> áridos, lo que corresponde aproximadamente a 10 viajes diarios, en los que se utilizan entre 4 a 10 camiones</w:t>
            </w:r>
            <w:r w:rsidR="00924A23">
              <w:rPr>
                <w:rFonts w:ascii="Calibri" w:eastAsia="Times New Roman" w:hAnsi="Calibri"/>
                <w:color w:val="000000"/>
                <w:lang w:eastAsia="es-CL"/>
              </w:rPr>
              <w:t>, dependiendo de la disponibilidad de recursos del contratista.</w:t>
            </w:r>
            <w:r w:rsidR="00067EC8">
              <w:rPr>
                <w:rFonts w:ascii="Calibri" w:eastAsia="Times New Roman" w:hAnsi="Calibri"/>
                <w:color w:val="000000"/>
                <w:lang w:eastAsia="es-CL"/>
              </w:rPr>
              <w:t xml:space="preserve"> Además, señaló que </w:t>
            </w:r>
            <w:r w:rsidR="00067EC8" w:rsidRPr="00024D3A">
              <w:rPr>
                <w:rFonts w:ascii="Calibri" w:eastAsia="Times New Roman" w:hAnsi="Calibri"/>
                <w:color w:val="000000"/>
                <w:lang w:eastAsia="es-CL"/>
              </w:rPr>
              <w:t xml:space="preserve">una vez a la semana </w:t>
            </w:r>
            <w:r w:rsidR="00F31873" w:rsidRPr="00024D3A">
              <w:rPr>
                <w:rFonts w:ascii="Calibri" w:eastAsia="Times New Roman" w:hAnsi="Calibri"/>
                <w:color w:val="000000"/>
                <w:lang w:eastAsia="es-CL"/>
              </w:rPr>
              <w:t>se contrata a</w:t>
            </w:r>
            <w:r w:rsidR="00932E70">
              <w:rPr>
                <w:rFonts w:ascii="Calibri" w:eastAsia="Times New Roman" w:hAnsi="Calibri"/>
                <w:color w:val="000000"/>
                <w:lang w:eastAsia="es-CL"/>
              </w:rPr>
              <w:t xml:space="preserve"> una</w:t>
            </w:r>
            <w:r w:rsidR="00F31873" w:rsidRPr="00024D3A">
              <w:rPr>
                <w:rFonts w:ascii="Calibri" w:eastAsia="Times New Roman" w:hAnsi="Calibri"/>
                <w:color w:val="000000"/>
                <w:lang w:eastAsia="es-CL"/>
              </w:rPr>
              <w:t xml:space="preserve"> empresa contratista para realizar </w:t>
            </w:r>
            <w:r w:rsidR="00932E70">
              <w:rPr>
                <w:rFonts w:ascii="Calibri" w:eastAsia="Times New Roman" w:hAnsi="Calibri"/>
                <w:color w:val="000000"/>
                <w:lang w:eastAsia="es-CL"/>
              </w:rPr>
              <w:t xml:space="preserve">la </w:t>
            </w:r>
            <w:r w:rsidR="00F31873" w:rsidRPr="00024D3A">
              <w:rPr>
                <w:rFonts w:ascii="Calibri" w:eastAsia="Times New Roman" w:hAnsi="Calibri"/>
                <w:color w:val="000000"/>
                <w:lang w:eastAsia="es-CL"/>
              </w:rPr>
              <w:t>humectación de la calle</w:t>
            </w:r>
            <w:r w:rsidR="00376C5C" w:rsidRPr="00024D3A">
              <w:rPr>
                <w:rFonts w:ascii="Calibri" w:eastAsia="Times New Roman" w:hAnsi="Calibri"/>
                <w:color w:val="000000"/>
                <w:lang w:eastAsia="es-CL"/>
              </w:rPr>
              <w:t xml:space="preserve"> con agua de mar</w:t>
            </w:r>
            <w:r w:rsidR="00932E70">
              <w:rPr>
                <w:rFonts w:ascii="Calibri" w:eastAsia="Times New Roman" w:hAnsi="Calibri"/>
                <w:color w:val="000000"/>
                <w:lang w:eastAsia="es-CL"/>
              </w:rPr>
              <w:t>, cubrié</w:t>
            </w:r>
            <w:r w:rsidR="00F31873" w:rsidRPr="00024D3A">
              <w:rPr>
                <w:rFonts w:ascii="Calibri" w:eastAsia="Times New Roman" w:hAnsi="Calibri"/>
                <w:color w:val="000000"/>
                <w:lang w:eastAsia="es-CL"/>
              </w:rPr>
              <w:t>ndo</w:t>
            </w:r>
            <w:r w:rsidR="00932E70">
              <w:rPr>
                <w:rFonts w:ascii="Calibri" w:eastAsia="Times New Roman" w:hAnsi="Calibri"/>
                <w:color w:val="000000"/>
                <w:lang w:eastAsia="es-CL"/>
              </w:rPr>
              <w:t>se</w:t>
            </w:r>
            <w:r w:rsidR="00F31873" w:rsidRPr="00024D3A">
              <w:rPr>
                <w:rFonts w:ascii="Calibri" w:eastAsia="Times New Roman" w:hAnsi="Calibri"/>
                <w:color w:val="000000"/>
                <w:lang w:eastAsia="es-CL"/>
              </w:rPr>
              <w:t xml:space="preserve"> desde la entrada de la instalación hasta </w:t>
            </w:r>
            <w:r w:rsidR="00932E70">
              <w:rPr>
                <w:rFonts w:ascii="Calibri" w:eastAsia="Times New Roman" w:hAnsi="Calibri"/>
                <w:color w:val="000000"/>
                <w:lang w:eastAsia="es-CL"/>
              </w:rPr>
              <w:t xml:space="preserve">el </w:t>
            </w:r>
            <w:r w:rsidR="00F31873" w:rsidRPr="00024D3A">
              <w:rPr>
                <w:rFonts w:ascii="Calibri" w:eastAsia="Times New Roman" w:hAnsi="Calibri"/>
                <w:color w:val="000000"/>
                <w:lang w:eastAsia="es-CL"/>
              </w:rPr>
              <w:t>condominio.</w:t>
            </w:r>
          </w:p>
          <w:p w14:paraId="1917050C" w14:textId="77777777" w:rsidR="006713BC" w:rsidRPr="00024D3A" w:rsidRDefault="006713BC" w:rsidP="006713BC">
            <w:pPr>
              <w:pStyle w:val="Prrafodelista"/>
              <w:ind w:left="360"/>
              <w:rPr>
                <w:i/>
              </w:rPr>
            </w:pPr>
          </w:p>
          <w:p w14:paraId="23294BD1" w14:textId="336220BF" w:rsidR="00024D3A" w:rsidRPr="00024D3A" w:rsidRDefault="00024D3A" w:rsidP="00024D3A">
            <w:pPr>
              <w:pStyle w:val="Prrafodelista"/>
              <w:numPr>
                <w:ilvl w:val="0"/>
                <w:numId w:val="13"/>
              </w:numPr>
            </w:pPr>
            <w:r w:rsidRPr="00024D3A">
              <w:rPr>
                <w:rFonts w:ascii="Calibri" w:eastAsia="Times New Roman" w:hAnsi="Calibri"/>
                <w:color w:val="000000"/>
                <w:lang w:eastAsia="es-CL"/>
              </w:rPr>
              <w:t>El Sr. Millán, indicó que a contar del mes de mayo se recepcionarán camiones de forma continua, es decir</w:t>
            </w:r>
            <w:r w:rsidR="00932E70">
              <w:rPr>
                <w:rFonts w:ascii="Calibri" w:eastAsia="Times New Roman" w:hAnsi="Calibri"/>
                <w:color w:val="000000"/>
                <w:lang w:eastAsia="es-CL"/>
              </w:rPr>
              <w:t>,</w:t>
            </w:r>
            <w:r w:rsidRPr="00024D3A">
              <w:rPr>
                <w:rFonts w:ascii="Calibri" w:eastAsia="Times New Roman" w:hAnsi="Calibri"/>
                <w:color w:val="000000"/>
                <w:lang w:eastAsia="es-CL"/>
              </w:rPr>
              <w:t xml:space="preserve"> durante las 24 horas del día.</w:t>
            </w:r>
          </w:p>
          <w:p w14:paraId="024E6796" w14:textId="77777777" w:rsidR="0051789F" w:rsidRPr="0051789F" w:rsidRDefault="0051789F" w:rsidP="0051789F">
            <w:pPr>
              <w:rPr>
                <w:i/>
              </w:rPr>
            </w:pPr>
          </w:p>
        </w:tc>
      </w:tr>
    </w:tbl>
    <w:p w14:paraId="138D0BDE" w14:textId="77777777" w:rsidR="0097382E" w:rsidRDefault="0097382E" w:rsidP="0097382E">
      <w:pPr>
        <w:pStyle w:val="Ttulo3"/>
        <w:rPr>
          <w:sz w:val="24"/>
        </w:rPr>
      </w:pPr>
      <w:bookmarkStart w:id="187" w:name="_Toc421479577"/>
      <w:bookmarkStart w:id="188" w:name="_Toc422826014"/>
      <w:bookmarkStart w:id="189" w:name="_Toc423423316"/>
      <w:bookmarkStart w:id="190" w:name="_Toc423536714"/>
      <w:r w:rsidRPr="00DF40F7">
        <w:rPr>
          <w:sz w:val="24"/>
        </w:rPr>
        <w:lastRenderedPageBreak/>
        <w:t>Manejo de emisiones atmosféricas.</w:t>
      </w:r>
      <w:bookmarkEnd w:id="187"/>
      <w:bookmarkEnd w:id="188"/>
      <w:bookmarkEnd w:id="189"/>
      <w:bookmarkEnd w:id="190"/>
      <w:r w:rsidRPr="00DF40F7">
        <w:rPr>
          <w:sz w:val="24"/>
        </w:rPr>
        <w:t xml:space="preserve"> </w:t>
      </w:r>
    </w:p>
    <w:p w14:paraId="250D0D4E" w14:textId="77777777" w:rsidR="0097382E" w:rsidRPr="0097382E" w:rsidRDefault="0097382E" w:rsidP="0097382E"/>
    <w:tbl>
      <w:tblPr>
        <w:tblStyle w:val="Tablaconcuadrcula"/>
        <w:tblW w:w="5000" w:type="pct"/>
        <w:tblLook w:val="04A0" w:firstRow="1" w:lastRow="0" w:firstColumn="1" w:lastColumn="0" w:noHBand="0" w:noVBand="1"/>
      </w:tblPr>
      <w:tblGrid>
        <w:gridCol w:w="3830"/>
        <w:gridCol w:w="9958"/>
      </w:tblGrid>
      <w:tr w:rsidR="005657BA" w:rsidRPr="0025129B" w14:paraId="301BCB3F" w14:textId="77777777" w:rsidTr="000C54BE">
        <w:trPr>
          <w:trHeight w:val="142"/>
        </w:trPr>
        <w:tc>
          <w:tcPr>
            <w:tcW w:w="1389" w:type="pct"/>
          </w:tcPr>
          <w:p w14:paraId="00C43205" w14:textId="77777777" w:rsidR="005657BA" w:rsidRPr="0025129B" w:rsidRDefault="005657BA" w:rsidP="000C54BE">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010358">
              <w:t>5</w:t>
            </w:r>
          </w:p>
        </w:tc>
        <w:tc>
          <w:tcPr>
            <w:tcW w:w="3611" w:type="pct"/>
          </w:tcPr>
          <w:p w14:paraId="01BFA4A4" w14:textId="77777777" w:rsidR="005657BA" w:rsidRPr="0025129B" w:rsidRDefault="005657BA" w:rsidP="000C54BE">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w:t>
            </w:r>
          </w:p>
        </w:tc>
      </w:tr>
      <w:tr w:rsidR="005657BA" w:rsidRPr="0025129B" w14:paraId="22455E03" w14:textId="77777777" w:rsidTr="000C54BE">
        <w:trPr>
          <w:trHeight w:val="142"/>
        </w:trPr>
        <w:tc>
          <w:tcPr>
            <w:tcW w:w="5000" w:type="pct"/>
            <w:gridSpan w:val="2"/>
          </w:tcPr>
          <w:p w14:paraId="3551008C" w14:textId="77777777" w:rsidR="005657BA" w:rsidRDefault="005657BA" w:rsidP="000C54BE">
            <w:pPr>
              <w:rPr>
                <w:rFonts w:eastAsia="Times New Roman"/>
                <w:b/>
                <w:bCs/>
                <w:color w:val="000000"/>
                <w:lang w:eastAsia="es-CL"/>
              </w:rPr>
            </w:pPr>
            <w:r>
              <w:rPr>
                <w:rFonts w:eastAsia="Times New Roman"/>
                <w:b/>
                <w:bCs/>
                <w:color w:val="000000"/>
                <w:lang w:eastAsia="es-CL"/>
              </w:rPr>
              <w:t xml:space="preserve">Documentación entregada: </w:t>
            </w:r>
          </w:p>
          <w:p w14:paraId="7F8EBF14" w14:textId="77777777" w:rsidR="00653A10" w:rsidRPr="00821685" w:rsidRDefault="00E80460" w:rsidP="00821685">
            <w:pPr>
              <w:pStyle w:val="Prrafodelista"/>
              <w:numPr>
                <w:ilvl w:val="0"/>
                <w:numId w:val="14"/>
              </w:numPr>
              <w:rPr>
                <w:rFonts w:eastAsia="Times New Roman"/>
                <w:bCs/>
                <w:color w:val="000000"/>
                <w:lang w:eastAsia="es-CL"/>
              </w:rPr>
            </w:pPr>
            <w:r w:rsidRPr="00D7253C">
              <w:rPr>
                <w:rFonts w:eastAsia="Times New Roman"/>
                <w:bCs/>
                <w:color w:val="000000"/>
                <w:lang w:eastAsia="es-CL"/>
              </w:rPr>
              <w:t xml:space="preserve">Plan de control de emisiones de material particulado </w:t>
            </w:r>
            <w:r w:rsidR="00D7253C" w:rsidRPr="00D7253C">
              <w:rPr>
                <w:rFonts w:eastAsia="Times New Roman"/>
                <w:bCs/>
                <w:color w:val="000000"/>
                <w:lang w:eastAsia="es-CL"/>
              </w:rPr>
              <w:t>en suspensión.</w:t>
            </w:r>
          </w:p>
        </w:tc>
      </w:tr>
      <w:tr w:rsidR="005657BA" w:rsidRPr="0025129B" w14:paraId="18218A7C" w14:textId="77777777" w:rsidTr="000C54BE">
        <w:trPr>
          <w:trHeight w:val="319"/>
        </w:trPr>
        <w:tc>
          <w:tcPr>
            <w:tcW w:w="5000" w:type="pct"/>
            <w:gridSpan w:val="2"/>
            <w:tcBorders>
              <w:bottom w:val="single" w:sz="4" w:space="0" w:color="auto"/>
            </w:tcBorders>
          </w:tcPr>
          <w:p w14:paraId="5A345EFF" w14:textId="77777777" w:rsidR="005657BA" w:rsidRDefault="005657BA" w:rsidP="000C54BE">
            <w:pPr>
              <w:rPr>
                <w:b/>
              </w:rPr>
            </w:pPr>
            <w:r w:rsidRPr="006733DA">
              <w:rPr>
                <w:b/>
              </w:rPr>
              <w:t xml:space="preserve">Exigencias: </w:t>
            </w:r>
          </w:p>
          <w:p w14:paraId="4FB0B077" w14:textId="77777777" w:rsidR="003F3D31" w:rsidRDefault="003F3D31" w:rsidP="000C54BE">
            <w:pPr>
              <w:rPr>
                <w:b/>
              </w:rPr>
            </w:pPr>
          </w:p>
          <w:p w14:paraId="262D4889" w14:textId="77777777" w:rsidR="005657BA" w:rsidRPr="00F34BB0" w:rsidRDefault="005657BA" w:rsidP="000C54BE">
            <w:pPr>
              <w:rPr>
                <w:b/>
              </w:rPr>
            </w:pPr>
            <w:r w:rsidRPr="00F34BB0">
              <w:rPr>
                <w:b/>
              </w:rPr>
              <w:t>RCA N° 153/2001, Considerando 3.1.3 Proceso de Producción</w:t>
            </w:r>
          </w:p>
          <w:p w14:paraId="324478D3" w14:textId="77777777" w:rsidR="005657BA" w:rsidRPr="00F34BB0" w:rsidRDefault="005657BA" w:rsidP="000C54BE">
            <w:r w:rsidRPr="00F34BB0">
              <w:t>Los áridos serán recibidos en la Planta de hormigón a través de camiones tolva cubiertos, los cuales descargarán  los materiales en una zona de acopio especialmente acondicionada de la Planta, que permitirá mantener la producción durante tres días aproximadamente.</w:t>
            </w:r>
          </w:p>
          <w:p w14:paraId="07DC1451" w14:textId="77777777" w:rsidR="005657BA" w:rsidRPr="00F34BB0" w:rsidRDefault="005657BA" w:rsidP="000C54BE"/>
          <w:p w14:paraId="21041CDA" w14:textId="77777777" w:rsidR="005657BA" w:rsidRPr="00F34BB0" w:rsidRDefault="005657BA" w:rsidP="000C54BE">
            <w:r w:rsidRPr="00F34BB0">
              <w:t>Posteriormente, los áridos son descargados sobre una tolva (mediante un cargador frontal), el cual deja caer el material en una cinta de alimentación la que traslada dicho material a una romana. El pesaje de los materiales se realizará en forma mecánica y automática, según las cantidades determinadas en las dosificaciones ingresadas en el computador que operará en la planta.</w:t>
            </w:r>
          </w:p>
          <w:p w14:paraId="35D39E3A" w14:textId="77777777" w:rsidR="005657BA" w:rsidRPr="00F34BB0" w:rsidRDefault="005657BA" w:rsidP="000C54BE"/>
          <w:p w14:paraId="1269F868" w14:textId="77777777" w:rsidR="005657BA" w:rsidRPr="00F34BB0" w:rsidRDefault="005657BA" w:rsidP="000C54BE">
            <w:r w:rsidRPr="00F34BB0">
              <w:t>Luego del pesaje, los áridos serán descargados por gravedad a una cinta transportadora, la que a su vez vaciará los materiales en una tolva cuyo objeto será permitir el ingreso de los materiales al camión mixer. Esta estructura final contará con cortinas que generarán la aislación mencionada.</w:t>
            </w:r>
          </w:p>
          <w:p w14:paraId="066B5F63" w14:textId="77777777" w:rsidR="005657BA" w:rsidRPr="00F34BB0" w:rsidRDefault="005657BA" w:rsidP="000C54BE"/>
          <w:p w14:paraId="603715E1" w14:textId="77777777" w:rsidR="005657BA" w:rsidRPr="00F34BB0" w:rsidRDefault="005657BA" w:rsidP="000C54BE">
            <w:r w:rsidRPr="00F34BB0">
              <w:t>Por otro lado, el cemento se descargará desde los silos, hasta la báscula correspondiente. Esta estructura contará con un filtro en su parte superior de modo de minimizar la generación de emisiones atmosféricas durante su carguío.</w:t>
            </w:r>
          </w:p>
          <w:p w14:paraId="3C4F4C6E" w14:textId="77777777" w:rsidR="005657BA" w:rsidRPr="00F34BB0" w:rsidRDefault="005657BA" w:rsidP="000C54BE"/>
          <w:p w14:paraId="4933DCD2" w14:textId="77777777" w:rsidR="005657BA" w:rsidRDefault="005657BA" w:rsidP="000C54BE">
            <w:r w:rsidRPr="00F34BB0">
              <w:t>El agua y los aditivos serán medidos volumétricamente y descargados a través de cañerías independientes, directamente a la tolva de ingreso al camión mixer.</w:t>
            </w:r>
          </w:p>
          <w:p w14:paraId="65AB3B5B" w14:textId="77777777" w:rsidR="00104608" w:rsidRDefault="00104608" w:rsidP="000C54BE"/>
          <w:p w14:paraId="7510EE71" w14:textId="77777777" w:rsidR="0069052B" w:rsidRDefault="0069052B" w:rsidP="0069052B">
            <w:r w:rsidRPr="00F34BB0">
              <w:rPr>
                <w:b/>
              </w:rPr>
              <w:t>RCA N° 153/2001, Considerando</w:t>
            </w:r>
            <w:r w:rsidRPr="0069052B">
              <w:rPr>
                <w:b/>
              </w:rPr>
              <w:t xml:space="preserve"> 3.1.6 Movimiento de vehículos</w:t>
            </w:r>
          </w:p>
          <w:p w14:paraId="259863D5" w14:textId="77777777" w:rsidR="0069052B" w:rsidRDefault="0069052B" w:rsidP="0069052B">
            <w:r>
              <w:t>La frecuencia de provisión de materias dependerá de los despachos y demanda local de hormigón por parte del mercado. Se estima que será:</w:t>
            </w:r>
          </w:p>
          <w:p w14:paraId="623AA2BE" w14:textId="77777777" w:rsidR="0069052B" w:rsidRDefault="0069052B" w:rsidP="0069052B"/>
          <w:p w14:paraId="7E822DFC" w14:textId="77777777" w:rsidR="0069052B" w:rsidRPr="00D51512" w:rsidRDefault="0069052B" w:rsidP="0069052B">
            <w:r>
              <w:t xml:space="preserve">Provisión de </w:t>
            </w:r>
            <w:r w:rsidRPr="00D51512">
              <w:t>cemento (máximo): 3 veces al día, 1 camión cada vez.</w:t>
            </w:r>
          </w:p>
          <w:p w14:paraId="632B0A04" w14:textId="77777777" w:rsidR="0069052B" w:rsidRPr="00D51512" w:rsidRDefault="0069052B" w:rsidP="0069052B">
            <w:r w:rsidRPr="00D51512">
              <w:t>Provisión de áridos (máximo): 20 camiones al día, 1 camión cada vez</w:t>
            </w:r>
          </w:p>
          <w:p w14:paraId="052C23D5" w14:textId="77777777" w:rsidR="0069052B" w:rsidRPr="00D51512" w:rsidRDefault="0069052B" w:rsidP="0069052B"/>
          <w:p w14:paraId="096756D5" w14:textId="77777777" w:rsidR="0069052B" w:rsidRPr="00D51512" w:rsidRDefault="0069052B" w:rsidP="0069052B">
            <w:r w:rsidRPr="00D51512">
              <w:rPr>
                <w:b/>
              </w:rPr>
              <w:t>RCA N° 153/2001, Considerando 3.1.7 Transporte de producto final</w:t>
            </w:r>
          </w:p>
          <w:p w14:paraId="5C7AE28C" w14:textId="77777777" w:rsidR="0069052B" w:rsidRPr="00D51512" w:rsidRDefault="0069052B" w:rsidP="0069052B">
            <w:r w:rsidRPr="00D51512">
              <w:t>Este se realizará a través de 4 camiones mixer de 4 ejes, con capacidad de 7 m</w:t>
            </w:r>
            <w:r w:rsidRPr="00D51512">
              <w:rPr>
                <w:vertAlign w:val="superscript"/>
              </w:rPr>
              <w:t>3</w:t>
            </w:r>
            <w:r w:rsidRPr="00D51512">
              <w:t>/ cada uno, los cuales llevarán el hormigón hasta la obra que requiera el servicio.</w:t>
            </w:r>
          </w:p>
          <w:p w14:paraId="71520566" w14:textId="77777777" w:rsidR="0069052B" w:rsidRPr="00D51512" w:rsidRDefault="0069052B" w:rsidP="0069052B"/>
          <w:p w14:paraId="72A61383" w14:textId="77777777" w:rsidR="0069052B" w:rsidRPr="00D51512" w:rsidRDefault="0069052B" w:rsidP="0069052B">
            <w:r w:rsidRPr="00D51512">
              <w:rPr>
                <w:b/>
              </w:rPr>
              <w:t>RCA N° 153/2001, Considerando 3.1.8 Movimiento de vehículos</w:t>
            </w:r>
          </w:p>
          <w:p w14:paraId="75C7D7FB" w14:textId="77777777" w:rsidR="005657BA" w:rsidRPr="00D51512" w:rsidRDefault="0069052B" w:rsidP="00634EF2">
            <w:r w:rsidRPr="00D51512">
              <w:t>El flujo de camiones, varía entre 2 y 3 mixer/hora, con un peak de 4 camiones.</w:t>
            </w:r>
          </w:p>
          <w:p w14:paraId="0EB5C13B" w14:textId="77777777" w:rsidR="001E7EE4" w:rsidRPr="00D51512" w:rsidRDefault="001E7EE4" w:rsidP="00634EF2"/>
          <w:p w14:paraId="5E337706" w14:textId="23F99256" w:rsidR="001E7EE4" w:rsidRPr="00D51512" w:rsidRDefault="00DC6063" w:rsidP="00DC6063">
            <w:pPr>
              <w:rPr>
                <w:b/>
              </w:rPr>
            </w:pPr>
            <w:r w:rsidRPr="00D51512">
              <w:rPr>
                <w:b/>
              </w:rPr>
              <w:t xml:space="preserve">Informe Técnico Final de la DIA del Proyecto "Proyecto Planta Iquique Sociedad Pétreos S.A." (29.08.2001), </w:t>
            </w:r>
            <w:r w:rsidR="001E7EE4" w:rsidRPr="00D51512">
              <w:rPr>
                <w:b/>
              </w:rPr>
              <w:t>Punto 1.13 Manejo de Efluentes, Emisiones y Desechos.</w:t>
            </w:r>
          </w:p>
          <w:p w14:paraId="776A026F" w14:textId="77777777" w:rsidR="001E7EE4" w:rsidRPr="00D51512" w:rsidRDefault="001E7EE4" w:rsidP="001E7EE4">
            <w:r w:rsidRPr="00D51512">
              <w:t>Emisiones atmosféricas:</w:t>
            </w:r>
          </w:p>
          <w:p w14:paraId="5D53480C" w14:textId="3150BBC8" w:rsidR="001E7EE4" w:rsidRPr="00D51512" w:rsidRDefault="001E7EE4" w:rsidP="001E7EE4">
            <w:r w:rsidRPr="00D51512">
              <w:t>Estas corresponden a material particulado total, el que se genera principalmente al momento</w:t>
            </w:r>
            <w:r w:rsidR="000E358E" w:rsidRPr="00D51512">
              <w:t xml:space="preserve"> </w:t>
            </w:r>
            <w:r w:rsidRPr="00D51512">
              <w:t>de la carga del cemento en los camiones mixer.</w:t>
            </w:r>
          </w:p>
          <w:p w14:paraId="1B72F434" w14:textId="50834588" w:rsidR="001E7EE4" w:rsidRPr="00D51512" w:rsidRDefault="001E7EE4" w:rsidP="001E7EE4">
            <w:r w:rsidRPr="00D51512">
              <w:lastRenderedPageBreak/>
              <w:t>Las mediciones con que cuenta, corresponden a la Planta de Ho</w:t>
            </w:r>
            <w:r w:rsidR="00353DD9">
              <w:t>rmigón</w:t>
            </w:r>
            <w:r w:rsidRPr="00D51512">
              <w:t xml:space="preserve"> de Quilin (propiedad</w:t>
            </w:r>
            <w:r w:rsidR="000E358E" w:rsidRPr="00D51512">
              <w:t xml:space="preserve"> </w:t>
            </w:r>
            <w:r w:rsidRPr="00D51512">
              <w:t>de Sociedad Pétreos S.A.) en la cual se establecieron lo siguientes valores.</w:t>
            </w:r>
          </w:p>
          <w:p w14:paraId="363E3374" w14:textId="65CD571C" w:rsidR="000E358E" w:rsidRPr="00D51512" w:rsidRDefault="001E7EE4" w:rsidP="000E358E">
            <w:pPr>
              <w:pStyle w:val="Prrafodelista"/>
              <w:numPr>
                <w:ilvl w:val="0"/>
                <w:numId w:val="20"/>
              </w:numPr>
            </w:pPr>
            <w:r w:rsidRPr="00D51512">
              <w:t>Carga de silos</w:t>
            </w:r>
            <w:r w:rsidR="000E358E" w:rsidRPr="00D51512">
              <w:t>: 0,4 mg/m</w:t>
            </w:r>
            <w:r w:rsidR="000E358E" w:rsidRPr="00D51512">
              <w:rPr>
                <w:vertAlign w:val="superscript"/>
              </w:rPr>
              <w:t>3</w:t>
            </w:r>
          </w:p>
          <w:p w14:paraId="7660C264" w14:textId="0EDE687B" w:rsidR="001E7EE4" w:rsidRPr="00D51512" w:rsidRDefault="001E7EE4" w:rsidP="000E358E">
            <w:pPr>
              <w:pStyle w:val="Prrafodelista"/>
              <w:numPr>
                <w:ilvl w:val="0"/>
                <w:numId w:val="20"/>
              </w:numPr>
            </w:pPr>
            <w:r w:rsidRPr="00D51512">
              <w:t>Descarga de mixer</w:t>
            </w:r>
            <w:r w:rsidR="000E358E" w:rsidRPr="00D51512">
              <w:t>: 4,0 mg/m</w:t>
            </w:r>
            <w:r w:rsidR="000E358E" w:rsidRPr="00D51512">
              <w:rPr>
                <w:vertAlign w:val="superscript"/>
              </w:rPr>
              <w:t>3</w:t>
            </w:r>
          </w:p>
          <w:p w14:paraId="7ED095C9" w14:textId="5E38B378" w:rsidR="000E358E" w:rsidRPr="00D51512" w:rsidRDefault="001E7EE4" w:rsidP="000E358E">
            <w:pPr>
              <w:pStyle w:val="Prrafodelista"/>
              <w:numPr>
                <w:ilvl w:val="0"/>
                <w:numId w:val="20"/>
              </w:numPr>
            </w:pPr>
            <w:r w:rsidRPr="00D51512">
              <w:t>Caseta comando</w:t>
            </w:r>
            <w:r w:rsidR="000E358E" w:rsidRPr="00D51512">
              <w:t>: 0,8 mg/m</w:t>
            </w:r>
            <w:r w:rsidR="000E358E" w:rsidRPr="00D51512">
              <w:rPr>
                <w:vertAlign w:val="superscript"/>
              </w:rPr>
              <w:t>3</w:t>
            </w:r>
          </w:p>
          <w:p w14:paraId="3CEF9E2E" w14:textId="001CDB98" w:rsidR="001E7EE4" w:rsidRPr="00D51512" w:rsidRDefault="001E7EE4" w:rsidP="001E7EE4"/>
          <w:p w14:paraId="7AF675A1" w14:textId="4126B60D" w:rsidR="001E7EE4" w:rsidRPr="00D51512" w:rsidRDefault="001E7EE4" w:rsidP="001E7EE4">
            <w:r w:rsidRPr="00D51512">
              <w:t>La planta proyectada es de dimensiones menores a la Planta Quilín, por lo cual es esperable</w:t>
            </w:r>
            <w:r w:rsidR="00905886" w:rsidRPr="00D51512">
              <w:t xml:space="preserve"> </w:t>
            </w:r>
            <w:r w:rsidRPr="00D51512">
              <w:t>que las emisiones sean menores.</w:t>
            </w:r>
          </w:p>
          <w:p w14:paraId="0522E1E0" w14:textId="77777777" w:rsidR="00905886" w:rsidRPr="00D51512" w:rsidRDefault="00905886" w:rsidP="001E7EE4"/>
          <w:p w14:paraId="528C5256" w14:textId="72818524" w:rsidR="001E7EE4" w:rsidRPr="00D51512" w:rsidRDefault="001E7EE4" w:rsidP="00441955">
            <w:pPr>
              <w:jc w:val="center"/>
              <w:rPr>
                <w:b/>
              </w:rPr>
            </w:pPr>
            <w:r w:rsidRPr="00D51512">
              <w:rPr>
                <w:b/>
              </w:rPr>
              <w:t>Tabla Emisiones a la Atmósfera</w:t>
            </w:r>
          </w:p>
          <w:tbl>
            <w:tblPr>
              <w:tblStyle w:val="Tablaconcuadrcula"/>
              <w:tblW w:w="0" w:type="auto"/>
              <w:jc w:val="center"/>
              <w:tblLook w:val="04A0" w:firstRow="1" w:lastRow="0" w:firstColumn="1" w:lastColumn="0" w:noHBand="0" w:noVBand="1"/>
            </w:tblPr>
            <w:tblGrid>
              <w:gridCol w:w="1941"/>
              <w:gridCol w:w="1427"/>
              <w:gridCol w:w="1777"/>
              <w:gridCol w:w="2115"/>
              <w:gridCol w:w="2258"/>
            </w:tblGrid>
            <w:tr w:rsidR="00C05283" w:rsidRPr="00D51512" w14:paraId="3791AA66" w14:textId="77777777" w:rsidTr="00441955">
              <w:trPr>
                <w:jc w:val="center"/>
              </w:trPr>
              <w:tc>
                <w:tcPr>
                  <w:tcW w:w="0" w:type="auto"/>
                </w:tcPr>
                <w:p w14:paraId="187D8A64" w14:textId="47755AE0" w:rsidR="00E572D6" w:rsidRPr="00D51512" w:rsidRDefault="00E572D6" w:rsidP="00441955">
                  <w:pPr>
                    <w:jc w:val="center"/>
                    <w:rPr>
                      <w:b/>
                    </w:rPr>
                  </w:pPr>
                  <w:r w:rsidRPr="00D51512">
                    <w:rPr>
                      <w:b/>
                    </w:rPr>
                    <w:t>Fuente de la emisión</w:t>
                  </w:r>
                </w:p>
                <w:p w14:paraId="32BCED5B" w14:textId="0007F8EE" w:rsidR="00C05283" w:rsidRPr="00D51512" w:rsidRDefault="00C05283" w:rsidP="00441955">
                  <w:pPr>
                    <w:jc w:val="center"/>
                    <w:rPr>
                      <w:b/>
                    </w:rPr>
                  </w:pPr>
                </w:p>
              </w:tc>
              <w:tc>
                <w:tcPr>
                  <w:tcW w:w="0" w:type="auto"/>
                </w:tcPr>
                <w:p w14:paraId="14EA85A4" w14:textId="42E85EEB" w:rsidR="00C05283" w:rsidRPr="00D51512" w:rsidRDefault="00E572D6" w:rsidP="00441955">
                  <w:pPr>
                    <w:jc w:val="center"/>
                    <w:rPr>
                      <w:b/>
                    </w:rPr>
                  </w:pPr>
                  <w:r w:rsidRPr="00D51512">
                    <w:rPr>
                      <w:b/>
                    </w:rPr>
                    <w:t>Tipo de fuente</w:t>
                  </w:r>
                </w:p>
              </w:tc>
              <w:tc>
                <w:tcPr>
                  <w:tcW w:w="0" w:type="auto"/>
                </w:tcPr>
                <w:p w14:paraId="0415A64B" w14:textId="348BCE99" w:rsidR="00C05283" w:rsidRPr="00D51512" w:rsidRDefault="00E572D6" w:rsidP="00441955">
                  <w:pPr>
                    <w:jc w:val="center"/>
                    <w:rPr>
                      <w:b/>
                    </w:rPr>
                  </w:pPr>
                  <w:r w:rsidRPr="00D51512">
                    <w:rPr>
                      <w:b/>
                    </w:rPr>
                    <w:t>Etapa del Proyecto</w:t>
                  </w:r>
                </w:p>
              </w:tc>
              <w:tc>
                <w:tcPr>
                  <w:tcW w:w="0" w:type="auto"/>
                </w:tcPr>
                <w:p w14:paraId="4D994A2F" w14:textId="0B9E03C7" w:rsidR="00C05283" w:rsidRPr="00D51512" w:rsidRDefault="00E572D6" w:rsidP="00441955">
                  <w:pPr>
                    <w:jc w:val="center"/>
                    <w:rPr>
                      <w:b/>
                    </w:rPr>
                  </w:pPr>
                  <w:r w:rsidRPr="00D51512">
                    <w:rPr>
                      <w:b/>
                    </w:rPr>
                    <w:t>Duración de la emisión</w:t>
                  </w:r>
                </w:p>
              </w:tc>
              <w:tc>
                <w:tcPr>
                  <w:tcW w:w="0" w:type="auto"/>
                </w:tcPr>
                <w:p w14:paraId="0CBFDD18" w14:textId="7C145EF5" w:rsidR="00C05283" w:rsidRPr="00D51512" w:rsidRDefault="00E572D6" w:rsidP="00441955">
                  <w:pPr>
                    <w:jc w:val="center"/>
                    <w:rPr>
                      <w:b/>
                    </w:rPr>
                  </w:pPr>
                  <w:r w:rsidRPr="00D51512">
                    <w:rPr>
                      <w:b/>
                    </w:rPr>
                    <w:t>Frecuencia de la</w:t>
                  </w:r>
                  <w:r w:rsidR="00441955" w:rsidRPr="00D51512">
                    <w:rPr>
                      <w:b/>
                    </w:rPr>
                    <w:t xml:space="preserve"> </w:t>
                  </w:r>
                  <w:r w:rsidRPr="00D51512">
                    <w:rPr>
                      <w:b/>
                    </w:rPr>
                    <w:t>emisión</w:t>
                  </w:r>
                </w:p>
              </w:tc>
            </w:tr>
            <w:tr w:rsidR="00C05283" w:rsidRPr="00D51512" w14:paraId="4D2DA5D7" w14:textId="77777777" w:rsidTr="00441955">
              <w:trPr>
                <w:jc w:val="center"/>
              </w:trPr>
              <w:tc>
                <w:tcPr>
                  <w:tcW w:w="0" w:type="auto"/>
                </w:tcPr>
                <w:p w14:paraId="6A42EC3C" w14:textId="6DDDB3CE" w:rsidR="00C05283" w:rsidRPr="00D51512" w:rsidRDefault="00D9288E" w:rsidP="00441955">
                  <w:pPr>
                    <w:jc w:val="center"/>
                  </w:pPr>
                  <w:r w:rsidRPr="00D51512">
                    <w:t>Descarga a mixer</w:t>
                  </w:r>
                </w:p>
              </w:tc>
              <w:tc>
                <w:tcPr>
                  <w:tcW w:w="0" w:type="auto"/>
                </w:tcPr>
                <w:p w14:paraId="246DAA31" w14:textId="57E66950" w:rsidR="00C05283" w:rsidRPr="00D51512" w:rsidRDefault="00D9288E" w:rsidP="00441955">
                  <w:pPr>
                    <w:jc w:val="center"/>
                  </w:pPr>
                  <w:r w:rsidRPr="00D51512">
                    <w:t>Fija (fugitiva)</w:t>
                  </w:r>
                </w:p>
              </w:tc>
              <w:tc>
                <w:tcPr>
                  <w:tcW w:w="0" w:type="auto"/>
                </w:tcPr>
                <w:p w14:paraId="1E26DEF6" w14:textId="631F6F23" w:rsidR="00C05283" w:rsidRPr="00D51512" w:rsidRDefault="00D9288E" w:rsidP="00441955">
                  <w:pPr>
                    <w:jc w:val="center"/>
                  </w:pPr>
                  <w:r w:rsidRPr="00D51512">
                    <w:t>Operación</w:t>
                  </w:r>
                </w:p>
              </w:tc>
              <w:tc>
                <w:tcPr>
                  <w:tcW w:w="0" w:type="auto"/>
                </w:tcPr>
                <w:p w14:paraId="54444FF1" w14:textId="1C91A338" w:rsidR="00C05283" w:rsidRPr="00D51512" w:rsidRDefault="00D9288E" w:rsidP="00441955">
                  <w:pPr>
                    <w:jc w:val="center"/>
                  </w:pPr>
                  <w:r w:rsidRPr="00D51512">
                    <w:t>06:30 a 20:30 horas</w:t>
                  </w:r>
                </w:p>
              </w:tc>
              <w:tc>
                <w:tcPr>
                  <w:tcW w:w="0" w:type="auto"/>
                </w:tcPr>
                <w:p w14:paraId="5BBBC2D1" w14:textId="078BE30A" w:rsidR="00C05283" w:rsidRPr="00D51512" w:rsidRDefault="00D9288E" w:rsidP="00441955">
                  <w:pPr>
                    <w:jc w:val="center"/>
                  </w:pPr>
                  <w:r w:rsidRPr="00D51512">
                    <w:t>28-42 veces/hr</w:t>
                  </w:r>
                </w:p>
              </w:tc>
            </w:tr>
            <w:tr w:rsidR="00C05283" w:rsidRPr="00D51512" w14:paraId="15E0388B" w14:textId="77777777" w:rsidTr="00441955">
              <w:trPr>
                <w:jc w:val="center"/>
              </w:trPr>
              <w:tc>
                <w:tcPr>
                  <w:tcW w:w="0" w:type="auto"/>
                </w:tcPr>
                <w:p w14:paraId="6B4001BE" w14:textId="6D47DE18" w:rsidR="00C05283" w:rsidRPr="00D51512" w:rsidRDefault="00447329" w:rsidP="00441955">
                  <w:pPr>
                    <w:jc w:val="center"/>
                  </w:pPr>
                  <w:r w:rsidRPr="00D51512">
                    <w:t>Carga de silos</w:t>
                  </w:r>
                </w:p>
              </w:tc>
              <w:tc>
                <w:tcPr>
                  <w:tcW w:w="0" w:type="auto"/>
                </w:tcPr>
                <w:p w14:paraId="118FD1A9" w14:textId="363F5284" w:rsidR="00C05283" w:rsidRPr="00D51512" w:rsidRDefault="00447329" w:rsidP="00441955">
                  <w:pPr>
                    <w:jc w:val="center"/>
                  </w:pPr>
                  <w:r w:rsidRPr="00D51512">
                    <w:t>Fija (fugitiva)</w:t>
                  </w:r>
                </w:p>
              </w:tc>
              <w:tc>
                <w:tcPr>
                  <w:tcW w:w="0" w:type="auto"/>
                </w:tcPr>
                <w:p w14:paraId="556AE8A1" w14:textId="5BC9D968" w:rsidR="00C05283" w:rsidRPr="00D51512" w:rsidRDefault="00447329" w:rsidP="00441955">
                  <w:pPr>
                    <w:jc w:val="center"/>
                  </w:pPr>
                  <w:r w:rsidRPr="00D51512">
                    <w:t>Operación</w:t>
                  </w:r>
                </w:p>
              </w:tc>
              <w:tc>
                <w:tcPr>
                  <w:tcW w:w="0" w:type="auto"/>
                </w:tcPr>
                <w:p w14:paraId="016B5716" w14:textId="0A8479ED" w:rsidR="00C05283" w:rsidRPr="00D51512" w:rsidRDefault="00447329" w:rsidP="00441955">
                  <w:pPr>
                    <w:jc w:val="center"/>
                  </w:pPr>
                  <w:r w:rsidRPr="00D51512">
                    <w:t>06:30 a 20:30</w:t>
                  </w:r>
                  <w:r w:rsidR="00441955" w:rsidRPr="00D51512">
                    <w:t xml:space="preserve"> horas</w:t>
                  </w:r>
                </w:p>
              </w:tc>
              <w:tc>
                <w:tcPr>
                  <w:tcW w:w="0" w:type="auto"/>
                </w:tcPr>
                <w:p w14:paraId="0DF89E5E" w14:textId="6A02DA7A" w:rsidR="00C05283" w:rsidRPr="00D51512" w:rsidRDefault="00447329" w:rsidP="00441955">
                  <w:pPr>
                    <w:jc w:val="center"/>
                  </w:pPr>
                  <w:r w:rsidRPr="00D51512">
                    <w:t>1 vez</w:t>
                  </w:r>
                  <w:r w:rsidR="00441955" w:rsidRPr="00D51512">
                    <w:t>/</w:t>
                  </w:r>
                  <w:r w:rsidRPr="00D51512">
                    <w:t>5 hrs.</w:t>
                  </w:r>
                </w:p>
              </w:tc>
            </w:tr>
          </w:tbl>
          <w:p w14:paraId="6C3F7E63" w14:textId="77777777" w:rsidR="001E7EE4" w:rsidRPr="00D51512" w:rsidRDefault="001E7EE4" w:rsidP="001E7EE4"/>
          <w:p w14:paraId="61158036" w14:textId="77777777" w:rsidR="001E7EE4" w:rsidRPr="00D51512" w:rsidRDefault="001E7EE4" w:rsidP="00905886">
            <w:r w:rsidRPr="00D51512">
              <w:t>A fin de mitigar las emisiones de MPS en los momentos de carga en la tolva inferior y en la</w:t>
            </w:r>
            <w:r w:rsidR="00905886" w:rsidRPr="00D51512">
              <w:t xml:space="preserve"> </w:t>
            </w:r>
            <w:r w:rsidRPr="00D51512">
              <w:t>tolva superior, las tolvas serán cerradas en tres caras y la cara descubierta para el ingreso del</w:t>
            </w:r>
            <w:r w:rsidR="00905886" w:rsidRPr="00D51512">
              <w:t xml:space="preserve"> </w:t>
            </w:r>
            <w:r w:rsidRPr="00D51512">
              <w:t>material estarán provistas de gomas para fabricar una cortina que impida que el polvo se</w:t>
            </w:r>
            <w:r w:rsidR="00905886" w:rsidRPr="00D51512">
              <w:t xml:space="preserve"> </w:t>
            </w:r>
            <w:r w:rsidRPr="00D51512">
              <w:t>disperse desde los buzones.</w:t>
            </w:r>
          </w:p>
          <w:p w14:paraId="24DA5631" w14:textId="6D4A346B" w:rsidR="00905886" w:rsidRPr="00D51512" w:rsidRDefault="00E4559B" w:rsidP="00E4559B">
            <w:pPr>
              <w:tabs>
                <w:tab w:val="left" w:pos="4575"/>
              </w:tabs>
            </w:pPr>
            <w:r w:rsidRPr="00D51512">
              <w:tab/>
            </w:r>
          </w:p>
          <w:p w14:paraId="1B7FC81F" w14:textId="02322ECB" w:rsidR="00D47656" w:rsidRPr="00D51512" w:rsidRDefault="00D47656" w:rsidP="00D47656">
            <w:pPr>
              <w:rPr>
                <w:b/>
              </w:rPr>
            </w:pPr>
            <w:r w:rsidRPr="00D51512">
              <w:rPr>
                <w:b/>
              </w:rPr>
              <w:t xml:space="preserve">DIA </w:t>
            </w:r>
            <w:r w:rsidR="007F5CA9" w:rsidRPr="00D51512">
              <w:rPr>
                <w:b/>
              </w:rPr>
              <w:t>“</w:t>
            </w:r>
            <w:r w:rsidRPr="00D51512">
              <w:rPr>
                <w:b/>
              </w:rPr>
              <w:t xml:space="preserve">Proyecto Planta Iquique Sociedad </w:t>
            </w:r>
            <w:r w:rsidR="007F5CA9" w:rsidRPr="00D51512">
              <w:rPr>
                <w:b/>
              </w:rPr>
              <w:t xml:space="preserve">Pétreos </w:t>
            </w:r>
            <w:r w:rsidRPr="00D51512">
              <w:rPr>
                <w:b/>
              </w:rPr>
              <w:t>S.A</w:t>
            </w:r>
            <w:r w:rsidR="007F5CA9" w:rsidRPr="00D51512">
              <w:rPr>
                <w:b/>
              </w:rPr>
              <w:t xml:space="preserve">.” </w:t>
            </w:r>
            <w:r w:rsidRPr="00D51512">
              <w:rPr>
                <w:b/>
              </w:rPr>
              <w:t>M</w:t>
            </w:r>
            <w:r w:rsidR="007F5CA9" w:rsidRPr="00D51512">
              <w:rPr>
                <w:b/>
              </w:rPr>
              <w:t xml:space="preserve">arzo del </w:t>
            </w:r>
            <w:r w:rsidRPr="00D51512">
              <w:rPr>
                <w:b/>
              </w:rPr>
              <w:t>2000</w:t>
            </w:r>
            <w:r w:rsidR="007F5CA9" w:rsidRPr="00D51512">
              <w:rPr>
                <w:b/>
              </w:rPr>
              <w:t xml:space="preserve">, Punto </w:t>
            </w:r>
            <w:r w:rsidRPr="00D51512">
              <w:rPr>
                <w:b/>
              </w:rPr>
              <w:t>6.9 De las condiciones ambientales</w:t>
            </w:r>
            <w:r w:rsidR="0000176E" w:rsidRPr="00D51512">
              <w:rPr>
                <w:b/>
              </w:rPr>
              <w:t>.</w:t>
            </w:r>
          </w:p>
          <w:p w14:paraId="085C1554" w14:textId="77777777" w:rsidR="00D47656" w:rsidRDefault="00D47656" w:rsidP="0000176E">
            <w:r w:rsidRPr="00D51512">
              <w:t>Los Silos de cemento contarán con un sistema de filtro que permitirá evitar la emisión de</w:t>
            </w:r>
            <w:r w:rsidR="0000176E" w:rsidRPr="00D51512">
              <w:t xml:space="preserve"> </w:t>
            </w:r>
            <w:r w:rsidRPr="00D51512">
              <w:t>polvo de cemento al ambiente, además la pista de rodado de los camiones estará</w:t>
            </w:r>
            <w:r w:rsidR="0000176E" w:rsidRPr="00D51512">
              <w:t xml:space="preserve"> </w:t>
            </w:r>
            <w:r w:rsidRPr="00D51512">
              <w:t>estabilizada y se mantendrá periodicamente humectada.</w:t>
            </w:r>
          </w:p>
          <w:p w14:paraId="6847735C" w14:textId="030C4267" w:rsidR="0000176E" w:rsidRPr="0029408C" w:rsidRDefault="0000176E" w:rsidP="0000176E"/>
        </w:tc>
      </w:tr>
      <w:tr w:rsidR="005657BA" w:rsidRPr="0025129B" w14:paraId="43473D85" w14:textId="77777777" w:rsidTr="000C54BE">
        <w:trPr>
          <w:trHeight w:val="627"/>
        </w:trPr>
        <w:tc>
          <w:tcPr>
            <w:tcW w:w="5000" w:type="pct"/>
            <w:gridSpan w:val="2"/>
          </w:tcPr>
          <w:p w14:paraId="59CA6666" w14:textId="77777777" w:rsidR="005657BA" w:rsidRDefault="005657BA" w:rsidP="000C54BE">
            <w:pPr>
              <w:jc w:val="left"/>
            </w:pPr>
            <w:r w:rsidRPr="00E97A43">
              <w:rPr>
                <w:b/>
              </w:rPr>
              <w:lastRenderedPageBreak/>
              <w:t>Hechos:</w:t>
            </w:r>
            <w:r w:rsidRPr="00E97A43">
              <w:t xml:space="preserve"> </w:t>
            </w:r>
          </w:p>
          <w:p w14:paraId="486E9720" w14:textId="77777777" w:rsidR="003F3D31" w:rsidRPr="00E97A43" w:rsidRDefault="003F3D31" w:rsidP="000C54BE">
            <w:pPr>
              <w:jc w:val="left"/>
              <w:rPr>
                <w:color w:val="FF0000"/>
              </w:rPr>
            </w:pPr>
          </w:p>
          <w:p w14:paraId="0C790737" w14:textId="07F5500D" w:rsidR="00605BA8" w:rsidRPr="00605BA8" w:rsidRDefault="00605BA8" w:rsidP="00605BA8">
            <w:pPr>
              <w:pStyle w:val="Prrafodelista"/>
              <w:numPr>
                <w:ilvl w:val="0"/>
                <w:numId w:val="12"/>
              </w:numPr>
            </w:pPr>
            <w:bookmarkStart w:id="191" w:name="OLE_LINK3"/>
            <w:bookmarkStart w:id="192" w:name="OLE_LINK4"/>
            <w:r>
              <w:rPr>
                <w:rFonts w:ascii="Calibri" w:eastAsia="Times New Roman" w:hAnsi="Calibri"/>
                <w:color w:val="000000"/>
                <w:lang w:eastAsia="es-CL"/>
              </w:rPr>
              <w:t>Durante la i</w:t>
            </w:r>
            <w:r w:rsidR="00517AAA">
              <w:rPr>
                <w:rFonts w:ascii="Calibri" w:eastAsia="Times New Roman" w:hAnsi="Calibri"/>
                <w:color w:val="000000"/>
                <w:lang w:eastAsia="es-CL"/>
              </w:rPr>
              <w:t>nspección se constató que existía</w:t>
            </w:r>
            <w:r>
              <w:rPr>
                <w:rFonts w:ascii="Calibri" w:eastAsia="Times New Roman" w:hAnsi="Calibri"/>
                <w:color w:val="000000"/>
                <w:lang w:eastAsia="es-CL"/>
              </w:rPr>
              <w:t xml:space="preserve"> humectación de caminos pero no en su totalidad, esto debido a que al transitar por sectores no humectados se </w:t>
            </w:r>
            <w:r w:rsidR="00517AAA">
              <w:rPr>
                <w:rFonts w:ascii="Calibri" w:eastAsia="Times New Roman" w:hAnsi="Calibri"/>
                <w:color w:val="000000"/>
                <w:lang w:eastAsia="es-CL"/>
              </w:rPr>
              <w:t>observó</w:t>
            </w:r>
            <w:r>
              <w:rPr>
                <w:rFonts w:ascii="Calibri" w:eastAsia="Times New Roman" w:hAnsi="Calibri"/>
                <w:color w:val="000000"/>
                <w:lang w:eastAsia="es-CL"/>
              </w:rPr>
              <w:t xml:space="preserve"> remoción</w:t>
            </w:r>
            <w:r w:rsidR="00517AAA">
              <w:rPr>
                <w:rFonts w:ascii="Calibri" w:eastAsia="Times New Roman" w:hAnsi="Calibri"/>
                <w:color w:val="000000"/>
                <w:lang w:eastAsia="es-CL"/>
              </w:rPr>
              <w:t xml:space="preserve"> de material</w:t>
            </w:r>
            <w:r>
              <w:rPr>
                <w:rFonts w:ascii="Calibri" w:eastAsia="Times New Roman" w:hAnsi="Calibri"/>
                <w:color w:val="000000"/>
                <w:lang w:eastAsia="es-CL"/>
              </w:rPr>
              <w:t xml:space="preserve"> y polvo en suspensión.</w:t>
            </w:r>
          </w:p>
          <w:p w14:paraId="1A168321" w14:textId="77777777" w:rsidR="00605BA8" w:rsidRPr="0016329D" w:rsidRDefault="00605BA8" w:rsidP="00605BA8">
            <w:pPr>
              <w:pStyle w:val="Prrafodelista"/>
              <w:ind w:left="360"/>
            </w:pPr>
          </w:p>
          <w:p w14:paraId="44C74F77" w14:textId="77777777" w:rsidR="005657BA" w:rsidRPr="00605BA8" w:rsidRDefault="0098757A" w:rsidP="004E2588">
            <w:pPr>
              <w:pStyle w:val="Prrafodelista"/>
              <w:numPr>
                <w:ilvl w:val="0"/>
                <w:numId w:val="12"/>
              </w:numPr>
            </w:pPr>
            <w:r>
              <w:rPr>
                <w:rFonts w:ascii="Calibri" w:eastAsia="Times New Roman" w:hAnsi="Calibri"/>
                <w:color w:val="000000"/>
                <w:lang w:eastAsia="es-CL"/>
              </w:rPr>
              <w:t>Al m</w:t>
            </w:r>
            <w:r w:rsidR="008151F2">
              <w:rPr>
                <w:rFonts w:ascii="Calibri" w:eastAsia="Times New Roman" w:hAnsi="Calibri"/>
                <w:color w:val="000000"/>
                <w:lang w:eastAsia="es-CL"/>
              </w:rPr>
              <w:t>omento de ingresar a la Planta</w:t>
            </w:r>
            <w:r w:rsidR="00C625ED">
              <w:rPr>
                <w:rFonts w:ascii="Calibri" w:eastAsia="Times New Roman" w:hAnsi="Calibri"/>
                <w:color w:val="000000"/>
                <w:lang w:eastAsia="es-CL"/>
              </w:rPr>
              <w:t xml:space="preserve"> se </w:t>
            </w:r>
            <w:r w:rsidR="00BE0ED5">
              <w:rPr>
                <w:rFonts w:ascii="Calibri" w:eastAsia="Times New Roman" w:hAnsi="Calibri"/>
                <w:color w:val="000000"/>
                <w:lang w:eastAsia="es-CL"/>
              </w:rPr>
              <w:t>realizaba el</w:t>
            </w:r>
            <w:r w:rsidR="00C625ED">
              <w:rPr>
                <w:rFonts w:ascii="Calibri" w:eastAsia="Times New Roman" w:hAnsi="Calibri"/>
                <w:color w:val="000000"/>
                <w:lang w:eastAsia="es-CL"/>
              </w:rPr>
              <w:t xml:space="preserve"> carguío de camiones con cemento, </w:t>
            </w:r>
            <w:r w:rsidR="00BE0ED5">
              <w:rPr>
                <w:rFonts w:ascii="Calibri" w:eastAsia="Times New Roman" w:hAnsi="Calibri"/>
                <w:color w:val="000000"/>
                <w:lang w:eastAsia="es-CL"/>
              </w:rPr>
              <w:t>observándose polvo en suspensión.</w:t>
            </w:r>
          </w:p>
          <w:p w14:paraId="6CB13AAA" w14:textId="77777777" w:rsidR="00605BA8" w:rsidRPr="00605BA8" w:rsidRDefault="00605BA8" w:rsidP="00605BA8"/>
          <w:p w14:paraId="418B10ED" w14:textId="77777777" w:rsidR="00D51512" w:rsidRPr="00605BA8" w:rsidRDefault="00D51512" w:rsidP="00D51512">
            <w:pPr>
              <w:pStyle w:val="Prrafodelista"/>
              <w:numPr>
                <w:ilvl w:val="0"/>
                <w:numId w:val="12"/>
              </w:numPr>
            </w:pPr>
            <w:r>
              <w:rPr>
                <w:rFonts w:ascii="Calibri" w:eastAsia="Times New Roman" w:hAnsi="Calibri"/>
                <w:color w:val="000000"/>
                <w:lang w:eastAsia="es-CL"/>
              </w:rPr>
              <w:t>Se observó emisión de material particulado en suspensión en las siguientes áreas de trabajo:  buzón de áridos, báscula, acopio de áridos, carga y descarga de camiones.</w:t>
            </w:r>
          </w:p>
          <w:p w14:paraId="3BDB9DF2" w14:textId="77777777" w:rsidR="00605BA8" w:rsidRPr="00605BA8" w:rsidRDefault="00605BA8" w:rsidP="00605BA8"/>
          <w:bookmarkEnd w:id="191"/>
          <w:bookmarkEnd w:id="192"/>
          <w:p w14:paraId="467436A4" w14:textId="784822E9" w:rsidR="00231A58" w:rsidRPr="000D2871" w:rsidRDefault="00231A58" w:rsidP="001851CD">
            <w:pPr>
              <w:pStyle w:val="Prrafodelista"/>
              <w:numPr>
                <w:ilvl w:val="0"/>
                <w:numId w:val="12"/>
              </w:numPr>
              <w:rPr>
                <w:rFonts w:ascii="Calibri" w:eastAsia="Times New Roman" w:hAnsi="Calibri"/>
                <w:color w:val="000000"/>
                <w:lang w:eastAsia="es-CL"/>
              </w:rPr>
            </w:pPr>
            <w:r>
              <w:rPr>
                <w:rFonts w:ascii="Calibri" w:eastAsia="Times New Roman" w:hAnsi="Calibri"/>
                <w:color w:val="000000"/>
                <w:lang w:eastAsia="es-CL"/>
              </w:rPr>
              <w:t>Si bien, no hay medidas específicas referidas al control de las emisiones atmosféricas</w:t>
            </w:r>
            <w:r w:rsidR="00E97EEB">
              <w:rPr>
                <w:rFonts w:ascii="Calibri" w:eastAsia="Times New Roman" w:hAnsi="Calibri"/>
                <w:color w:val="000000"/>
                <w:lang w:eastAsia="es-CL"/>
              </w:rPr>
              <w:t xml:space="preserve"> en la RCA</w:t>
            </w:r>
            <w:r>
              <w:rPr>
                <w:rFonts w:ascii="Calibri" w:eastAsia="Times New Roman" w:hAnsi="Calibri"/>
                <w:color w:val="000000"/>
                <w:lang w:eastAsia="es-CL"/>
              </w:rPr>
              <w:t xml:space="preserve">, </w:t>
            </w:r>
            <w:r w:rsidR="00D105E2">
              <w:rPr>
                <w:rFonts w:ascii="Calibri" w:eastAsia="Times New Roman" w:hAnsi="Calibri"/>
                <w:color w:val="000000"/>
                <w:lang w:eastAsia="es-CL"/>
              </w:rPr>
              <w:t xml:space="preserve">durante el proceso de evaluación, </w:t>
            </w:r>
            <w:r>
              <w:rPr>
                <w:rFonts w:ascii="Calibri" w:eastAsia="Times New Roman" w:hAnsi="Calibri"/>
                <w:color w:val="000000"/>
                <w:lang w:eastAsia="es-CL"/>
              </w:rPr>
              <w:t>las medidas operacionales que</w:t>
            </w:r>
            <w:r w:rsidR="00E97EEB">
              <w:rPr>
                <w:rFonts w:ascii="Calibri" w:eastAsia="Times New Roman" w:hAnsi="Calibri"/>
                <w:color w:val="000000"/>
                <w:lang w:eastAsia="es-CL"/>
              </w:rPr>
              <w:t xml:space="preserve"> se </w:t>
            </w:r>
            <w:r w:rsidR="00F55AD7">
              <w:rPr>
                <w:rFonts w:ascii="Calibri" w:eastAsia="Times New Roman" w:hAnsi="Calibri"/>
                <w:color w:val="000000"/>
                <w:lang w:eastAsia="es-CL"/>
              </w:rPr>
              <w:t>estableciero</w:t>
            </w:r>
            <w:r>
              <w:rPr>
                <w:rFonts w:ascii="Calibri" w:eastAsia="Times New Roman" w:hAnsi="Calibri"/>
                <w:color w:val="000000"/>
                <w:lang w:eastAsia="es-CL"/>
              </w:rPr>
              <w:t xml:space="preserve">n </w:t>
            </w:r>
            <w:r w:rsidR="00E97EEB">
              <w:rPr>
                <w:rFonts w:ascii="Calibri" w:eastAsia="Times New Roman" w:hAnsi="Calibri"/>
                <w:color w:val="000000"/>
                <w:lang w:eastAsia="es-CL"/>
              </w:rPr>
              <w:t xml:space="preserve">tanto en la DIA </w:t>
            </w:r>
            <w:r w:rsidR="00F55AD7">
              <w:rPr>
                <w:rFonts w:ascii="Calibri" w:eastAsia="Times New Roman" w:hAnsi="Calibri"/>
                <w:color w:val="000000"/>
                <w:lang w:eastAsia="es-CL"/>
              </w:rPr>
              <w:t>y el</w:t>
            </w:r>
            <w:r w:rsidR="00E97EEB">
              <w:rPr>
                <w:rFonts w:ascii="Calibri" w:eastAsia="Times New Roman" w:hAnsi="Calibri"/>
                <w:color w:val="000000"/>
                <w:lang w:eastAsia="es-CL"/>
              </w:rPr>
              <w:t xml:space="preserve"> ICE </w:t>
            </w:r>
            <w:r>
              <w:rPr>
                <w:rFonts w:ascii="Calibri" w:eastAsia="Times New Roman" w:hAnsi="Calibri"/>
                <w:color w:val="000000"/>
                <w:lang w:eastAsia="es-CL"/>
              </w:rPr>
              <w:t xml:space="preserve">relacionados con el presente proyecto están enfocadas en el control de </w:t>
            </w:r>
            <w:r w:rsidR="001851CD">
              <w:rPr>
                <w:rFonts w:ascii="Calibri" w:eastAsia="Times New Roman" w:hAnsi="Calibri"/>
                <w:color w:val="000000"/>
                <w:lang w:eastAsia="es-CL"/>
              </w:rPr>
              <w:t>sus</w:t>
            </w:r>
            <w:r>
              <w:rPr>
                <w:rFonts w:ascii="Calibri" w:eastAsia="Times New Roman" w:hAnsi="Calibri"/>
                <w:color w:val="000000"/>
                <w:lang w:eastAsia="es-CL"/>
              </w:rPr>
              <w:t xml:space="preserve"> emisiones atmosféricas. </w:t>
            </w:r>
            <w:r w:rsidR="00F55AD7">
              <w:rPr>
                <w:rFonts w:ascii="Calibri" w:eastAsia="Times New Roman" w:hAnsi="Calibri"/>
                <w:color w:val="000000"/>
                <w:lang w:eastAsia="es-CL"/>
              </w:rPr>
              <w:t>Al respecto</w:t>
            </w:r>
            <w:r w:rsidR="000D2871">
              <w:rPr>
                <w:rFonts w:ascii="Calibri" w:eastAsia="Times New Roman" w:hAnsi="Calibri"/>
                <w:color w:val="000000"/>
                <w:lang w:eastAsia="es-CL"/>
              </w:rPr>
              <w:t xml:space="preserve">, en el </w:t>
            </w:r>
            <w:r w:rsidR="00D232CA" w:rsidRPr="000D2871">
              <w:t xml:space="preserve">Punto 1.13 </w:t>
            </w:r>
            <w:r w:rsidR="000D2871">
              <w:t>de</w:t>
            </w:r>
            <w:r w:rsidR="00CA2EC2">
              <w:t>l Informe Técnico de</w:t>
            </w:r>
            <w:r w:rsidR="000D2871">
              <w:t xml:space="preserve"> la DIA</w:t>
            </w:r>
            <w:r w:rsidR="001851CD">
              <w:t xml:space="preserve"> </w:t>
            </w:r>
            <w:r w:rsidR="001851CD" w:rsidRPr="001851CD">
              <w:t>“Proyecto Planta Iquique Sociedad Pétreos S.A.”</w:t>
            </w:r>
            <w:r w:rsidR="001851CD">
              <w:t xml:space="preserve"> </w:t>
            </w:r>
            <w:r w:rsidR="00E62124">
              <w:t xml:space="preserve">se presenta una descripción de las emisiones estimadas para la Planta </w:t>
            </w:r>
            <w:r w:rsidR="00411E57">
              <w:t xml:space="preserve">de Hormigón </w:t>
            </w:r>
            <w:r w:rsidR="00E62124">
              <w:t>Quilín</w:t>
            </w:r>
            <w:r w:rsidR="00B23446">
              <w:t>,</w:t>
            </w:r>
            <w:r w:rsidR="00411E57">
              <w:t xml:space="preserve"> en donde el titular señala que la </w:t>
            </w:r>
            <w:r w:rsidR="00FC4577">
              <w:t>P</w:t>
            </w:r>
            <w:r w:rsidR="00411E57">
              <w:t>lanta proyectada</w:t>
            </w:r>
            <w:r w:rsidR="00FC4577">
              <w:t xml:space="preserve"> en Iquique es de dimensiones menores, por lo cual es esperable que sus emisiones sean menores. Sin embargo en el párrafo siguiente </w:t>
            </w:r>
            <w:r w:rsidR="00404351">
              <w:t xml:space="preserve">indica algunas medidas de mitigación </w:t>
            </w:r>
            <w:r w:rsidR="00B23446">
              <w:t xml:space="preserve">a implementar </w:t>
            </w:r>
            <w:r w:rsidR="00404351">
              <w:t>en la tolva inferior y superio</w:t>
            </w:r>
            <w:r w:rsidR="007C2B4A">
              <w:t>r</w:t>
            </w:r>
            <w:r w:rsidR="00404351">
              <w:t>.</w:t>
            </w:r>
            <w:r w:rsidR="00411E57">
              <w:t xml:space="preserve"> </w:t>
            </w:r>
          </w:p>
          <w:p w14:paraId="73611707" w14:textId="77777777" w:rsidR="00231A58" w:rsidRDefault="00231A58" w:rsidP="00D51512">
            <w:pPr>
              <w:pStyle w:val="Prrafodelista"/>
              <w:ind w:left="360"/>
              <w:rPr>
                <w:rFonts w:ascii="Calibri" w:eastAsia="Times New Roman" w:hAnsi="Calibri"/>
                <w:color w:val="000000"/>
                <w:lang w:eastAsia="es-CL"/>
              </w:rPr>
            </w:pPr>
          </w:p>
          <w:p w14:paraId="1E555A7E" w14:textId="25A1A0A2" w:rsidR="00E01ED1" w:rsidRPr="003F3D31" w:rsidRDefault="00231A58" w:rsidP="003F3D31">
            <w:pPr>
              <w:pStyle w:val="Prrafodelista"/>
              <w:ind w:left="360"/>
              <w:rPr>
                <w:rFonts w:ascii="Calibri" w:eastAsia="Times New Roman" w:hAnsi="Calibri"/>
                <w:color w:val="000000"/>
                <w:lang w:eastAsia="es-CL"/>
              </w:rPr>
            </w:pPr>
            <w:r>
              <w:rPr>
                <w:rFonts w:ascii="Calibri" w:eastAsia="Times New Roman" w:hAnsi="Calibri"/>
                <w:color w:val="000000"/>
                <w:lang w:eastAsia="es-CL"/>
              </w:rPr>
              <w:t>Sin perjuicio de lo anterior, las foto</w:t>
            </w:r>
            <w:r w:rsidR="00D51512">
              <w:rPr>
                <w:rFonts w:ascii="Calibri" w:eastAsia="Times New Roman" w:hAnsi="Calibri"/>
                <w:color w:val="000000"/>
                <w:lang w:eastAsia="es-CL"/>
              </w:rPr>
              <w:t>grafías</w:t>
            </w:r>
            <w:r>
              <w:rPr>
                <w:rFonts w:ascii="Calibri" w:eastAsia="Times New Roman" w:hAnsi="Calibri"/>
                <w:color w:val="000000"/>
                <w:lang w:eastAsia="es-CL"/>
              </w:rPr>
              <w:t xml:space="preserve"> obtenidas durante la inspección ambiental muestran la falta de control del material particulado en el área de descarga de áridos</w:t>
            </w:r>
            <w:r w:rsidR="00D51512">
              <w:rPr>
                <w:rFonts w:ascii="Calibri" w:eastAsia="Times New Roman" w:hAnsi="Calibri"/>
                <w:color w:val="000000"/>
                <w:lang w:eastAsia="es-CL"/>
              </w:rPr>
              <w:t xml:space="preserve"> (Fotografías 6 y 8)</w:t>
            </w:r>
            <w:r>
              <w:rPr>
                <w:rFonts w:ascii="Calibri" w:eastAsia="Times New Roman" w:hAnsi="Calibri"/>
                <w:color w:val="000000"/>
                <w:lang w:eastAsia="es-CL"/>
              </w:rPr>
              <w:t>.</w:t>
            </w:r>
          </w:p>
          <w:p w14:paraId="03169B36" w14:textId="77777777" w:rsidR="005657BA" w:rsidRDefault="005657BA" w:rsidP="000C54BE">
            <w:pPr>
              <w:jc w:val="left"/>
              <w:rPr>
                <w:b/>
              </w:rPr>
            </w:pPr>
            <w:r w:rsidRPr="008E34C9">
              <w:rPr>
                <w:b/>
              </w:rPr>
              <w:lastRenderedPageBreak/>
              <w:t>Resultado</w:t>
            </w:r>
            <w:r>
              <w:rPr>
                <w:b/>
              </w:rPr>
              <w:t>s</w:t>
            </w:r>
            <w:r w:rsidRPr="008E34C9">
              <w:rPr>
                <w:b/>
              </w:rPr>
              <w:t xml:space="preserve"> examen de </w:t>
            </w:r>
            <w:r w:rsidRPr="000B1924">
              <w:rPr>
                <w:b/>
              </w:rPr>
              <w:t xml:space="preserve">Información: </w:t>
            </w:r>
          </w:p>
          <w:p w14:paraId="1425CA18" w14:textId="77777777" w:rsidR="005B6AEF" w:rsidRPr="000B1924" w:rsidRDefault="005B6AEF" w:rsidP="000C54BE">
            <w:pPr>
              <w:jc w:val="left"/>
              <w:rPr>
                <w:b/>
              </w:rPr>
            </w:pPr>
          </w:p>
          <w:p w14:paraId="154D06D7" w14:textId="3C3BF652" w:rsidR="00AA4D0F" w:rsidRPr="00E5392F" w:rsidRDefault="00AA4D0F" w:rsidP="007C39B1">
            <w:pPr>
              <w:pStyle w:val="Prrafodelista"/>
              <w:numPr>
                <w:ilvl w:val="0"/>
                <w:numId w:val="17"/>
              </w:numPr>
            </w:pPr>
            <w:r w:rsidRPr="000B1924">
              <w:t>Mediante Ord. N° 254 de fecha 12 de mayo de 2015</w:t>
            </w:r>
            <w:r w:rsidRPr="00195F02">
              <w:t xml:space="preserve"> (Anexo </w:t>
            </w:r>
            <w:r w:rsidR="00B771B7">
              <w:t>6</w:t>
            </w:r>
            <w:r w:rsidRPr="00195F02">
              <w:t xml:space="preserve">), se encomendó a la SEREMI de Salud </w:t>
            </w:r>
            <w:r w:rsidR="005B6AEF">
              <w:t xml:space="preserve">región de Tarapacá </w:t>
            </w:r>
            <w:r w:rsidRPr="00195F02">
              <w:t xml:space="preserve">la revisión de la documentación solicitada en la inspección. Del examen de la información, la SEREMI de Salud a través del Ord. N° </w:t>
            </w:r>
            <w:r w:rsidR="00FB201C" w:rsidRPr="00195F02">
              <w:t>881</w:t>
            </w:r>
            <w:r w:rsidRPr="00195F02">
              <w:t xml:space="preserve"> de fecha </w:t>
            </w:r>
            <w:r w:rsidR="00FB201C" w:rsidRPr="00195F02">
              <w:t xml:space="preserve">09 de junio </w:t>
            </w:r>
            <w:r w:rsidRPr="00195F02">
              <w:t>de 2015 (Anexo</w:t>
            </w:r>
            <w:r w:rsidRPr="00B1745B">
              <w:t xml:space="preserve"> </w:t>
            </w:r>
            <w:r w:rsidR="00B771B7">
              <w:t>7</w:t>
            </w:r>
            <w:r w:rsidRPr="00B1745B">
              <w:t>) respondió</w:t>
            </w:r>
            <w:r w:rsidRPr="00E5392F">
              <w:t xml:space="preserve"> textualmente lo siguiente:</w:t>
            </w:r>
          </w:p>
          <w:p w14:paraId="470C1DA1" w14:textId="77777777" w:rsidR="005657BA" w:rsidRDefault="005657BA" w:rsidP="000C54BE">
            <w:pPr>
              <w:rPr>
                <w:i/>
              </w:rPr>
            </w:pPr>
          </w:p>
          <w:p w14:paraId="36D98AD2" w14:textId="77777777" w:rsidR="00913305" w:rsidRPr="00913305" w:rsidRDefault="00BC1B96" w:rsidP="007C39B1">
            <w:pPr>
              <w:ind w:left="360"/>
              <w:rPr>
                <w:i/>
              </w:rPr>
            </w:pPr>
            <w:r>
              <w:rPr>
                <w:i/>
              </w:rPr>
              <w:t>“</w:t>
            </w:r>
            <w:r w:rsidR="00913305" w:rsidRPr="00913305">
              <w:rPr>
                <w:i/>
              </w:rPr>
              <w:t>El documento elaborado por la empresa, indica:</w:t>
            </w:r>
          </w:p>
          <w:p w14:paraId="52AF7241" w14:textId="77777777" w:rsidR="005657BA" w:rsidRDefault="00913305" w:rsidP="007C39B1">
            <w:pPr>
              <w:ind w:left="360"/>
            </w:pPr>
            <w:r w:rsidRPr="00913305">
              <w:rPr>
                <w:i/>
              </w:rPr>
              <w:t>Pto. 1. “Se realizará encapsulamiento del sector de carga de camiones”, en registro fotográfico de fiscalización realizada por funcionarias de la Seremi de Salud, se puede apreciar que es en la a</w:t>
            </w:r>
            <w:r w:rsidR="00644050">
              <w:rPr>
                <w:i/>
              </w:rPr>
              <w:t>bertura de la tolva de descarga</w:t>
            </w:r>
            <w:r w:rsidRPr="00913305">
              <w:rPr>
                <w:i/>
              </w:rPr>
              <w:t xml:space="preserve"> donde se produce emisión de material particulado al ambiente y no como muestra en Anexo 5 en donde implementará encapsulado en descarga directa a camión de áridos.</w:t>
            </w:r>
            <w:r w:rsidR="000E17FF">
              <w:rPr>
                <w:i/>
              </w:rPr>
              <w:t xml:space="preserve"> </w:t>
            </w:r>
            <w:r w:rsidR="000E17FF">
              <w:t>(Fotografías 5 y 6).</w:t>
            </w:r>
          </w:p>
          <w:p w14:paraId="2FBF0AE5" w14:textId="77777777" w:rsidR="000E17FF" w:rsidRDefault="000E17FF" w:rsidP="007C39B1">
            <w:pPr>
              <w:ind w:left="360"/>
            </w:pPr>
          </w:p>
          <w:p w14:paraId="4F11C084" w14:textId="77777777" w:rsidR="00BC1B96" w:rsidRPr="00BC1B96" w:rsidRDefault="00BC1B96" w:rsidP="007C39B1">
            <w:pPr>
              <w:ind w:left="360"/>
              <w:rPr>
                <w:i/>
              </w:rPr>
            </w:pPr>
            <w:r w:rsidRPr="00BC1B96">
              <w:rPr>
                <w:i/>
              </w:rPr>
              <w:t>Pto. 2. Recepción de camiones. “Las faenas extraordinarias, se relacionan a la llegada de un embarque de cemento, el cual se realiza en forma puntual…” De igual forma deberá indicar una medida de control cuando el número de viajes por camiones sea recurrente, ya que estas faenas puntuales de igual manera generan material particulado en suspensión al ambiente.</w:t>
            </w:r>
          </w:p>
          <w:p w14:paraId="7713732C" w14:textId="77777777" w:rsidR="00BC1B96" w:rsidRPr="00BC1B96" w:rsidRDefault="00BC1B96" w:rsidP="007C39B1">
            <w:pPr>
              <w:ind w:left="360"/>
              <w:rPr>
                <w:i/>
              </w:rPr>
            </w:pPr>
          </w:p>
          <w:p w14:paraId="40365C6A" w14:textId="77777777" w:rsidR="00A87001" w:rsidRPr="00BC1B96" w:rsidRDefault="00BC1B96" w:rsidP="007C39B1">
            <w:pPr>
              <w:ind w:left="360"/>
              <w:rPr>
                <w:i/>
              </w:rPr>
            </w:pPr>
            <w:r w:rsidRPr="00BC1B96">
              <w:rPr>
                <w:i/>
              </w:rPr>
              <w:t>Pto. 3. Se solicita al titular indicar con qué tipo de material recubrirá los caminos de tránsito y si este contribuirá a minimizar el polvo en suspensión al ambiente, ya que el titular indica que además se instalarán llaves para riego manual. Deberá indicar de qué forma dispondrá el exceso de material suelto removido de los lugares de tránsito.</w:t>
            </w:r>
          </w:p>
          <w:p w14:paraId="00842B0C" w14:textId="77777777" w:rsidR="000E17FF" w:rsidRDefault="000E17FF" w:rsidP="007C39B1">
            <w:pPr>
              <w:ind w:left="360"/>
            </w:pPr>
          </w:p>
          <w:p w14:paraId="69742B59" w14:textId="77777777" w:rsidR="00437E98" w:rsidRPr="00437E98" w:rsidRDefault="00437E98" w:rsidP="007C39B1">
            <w:pPr>
              <w:ind w:left="360"/>
              <w:rPr>
                <w:i/>
              </w:rPr>
            </w:pPr>
            <w:r w:rsidRPr="00437E98">
              <w:rPr>
                <w:i/>
              </w:rPr>
              <w:t>Pto. 5. Se observa emisiones de material particulado en suspensión en distintas áreas de trabajo:</w:t>
            </w:r>
          </w:p>
          <w:p w14:paraId="28AFD3D2" w14:textId="77777777" w:rsidR="00607AD5" w:rsidRDefault="00437E98" w:rsidP="007C39B1">
            <w:pPr>
              <w:ind w:left="360"/>
            </w:pPr>
            <w:r w:rsidRPr="00437E98">
              <w:rPr>
                <w:i/>
              </w:rPr>
              <w:t>-</w:t>
            </w:r>
            <w:r w:rsidRPr="00437E98">
              <w:rPr>
                <w:i/>
              </w:rPr>
              <w:tab/>
              <w:t xml:space="preserve">Acopio de áridos: Anexo Nº1, en el anexo mencionado, se puede observar cierre perimetral, </w:t>
            </w:r>
            <w:r w:rsidR="00125E59">
              <w:rPr>
                <w:i/>
              </w:rPr>
              <w:t xml:space="preserve">no </w:t>
            </w:r>
            <w:r w:rsidRPr="00437E98">
              <w:rPr>
                <w:i/>
              </w:rPr>
              <w:t>es efectiva esta medida de control, puesto que en fiscalización en terreno se pudo observar que el descargo de áridos produce emisión de polvo en suspen</w:t>
            </w:r>
            <w:r w:rsidR="00125E59">
              <w:rPr>
                <w:i/>
              </w:rPr>
              <w:t>s</w:t>
            </w:r>
            <w:r w:rsidRPr="00437E98">
              <w:rPr>
                <w:i/>
              </w:rPr>
              <w:t>ión al ambiente en forma vertical.</w:t>
            </w:r>
            <w:r w:rsidR="00B043CF">
              <w:rPr>
                <w:i/>
              </w:rPr>
              <w:t xml:space="preserve"> </w:t>
            </w:r>
            <w:r w:rsidR="00B043CF">
              <w:t>(Fotografías 7 y 8).</w:t>
            </w:r>
          </w:p>
          <w:p w14:paraId="7C5DE019" w14:textId="77777777" w:rsidR="00366268" w:rsidRDefault="00366268" w:rsidP="007C39B1">
            <w:pPr>
              <w:ind w:left="360"/>
            </w:pPr>
          </w:p>
          <w:p w14:paraId="386B23DB" w14:textId="77777777" w:rsidR="00366268" w:rsidRPr="00845673" w:rsidRDefault="00845673" w:rsidP="007C39B1">
            <w:pPr>
              <w:ind w:left="360"/>
              <w:rPr>
                <w:i/>
              </w:rPr>
            </w:pPr>
            <w:r w:rsidRPr="00845673">
              <w:rPr>
                <w:i/>
              </w:rPr>
              <w:t>Por último la emp</w:t>
            </w:r>
            <w:r w:rsidR="00AB61EF">
              <w:rPr>
                <w:i/>
              </w:rPr>
              <w:t>resa deberá incluir dentro del P</w:t>
            </w:r>
            <w:r w:rsidRPr="00845673">
              <w:rPr>
                <w:i/>
              </w:rPr>
              <w:t>rograma de control de emisión de material particulado, una carta Gantt de mantención de los elementos instalados y medidas de control, para procurar que estas medidas ingenieriles se mantengan en el tiempo y ayuden a minimizar el material particulado en suspensión.</w:t>
            </w:r>
            <w:r>
              <w:rPr>
                <w:i/>
              </w:rPr>
              <w:t>”</w:t>
            </w:r>
          </w:p>
          <w:p w14:paraId="014B5D4F" w14:textId="77777777" w:rsidR="0047379B" w:rsidRPr="000E17FF" w:rsidRDefault="0047379B" w:rsidP="00913305"/>
        </w:tc>
      </w:tr>
    </w:tbl>
    <w:p w14:paraId="1F0FFC66" w14:textId="77777777" w:rsidR="0005380E" w:rsidRDefault="0005380E">
      <w:pPr>
        <w:jc w:val="left"/>
        <w:rPr>
          <w:rFonts w:cstheme="minorHAnsi"/>
          <w:b/>
          <w:sz w:val="24"/>
          <w:szCs w:val="24"/>
        </w:rPr>
      </w:pPr>
    </w:p>
    <w:p w14:paraId="43529545" w14:textId="77777777" w:rsidR="0005380E" w:rsidRDefault="0005380E">
      <w:pPr>
        <w:jc w:val="left"/>
        <w:rPr>
          <w:rFonts w:cstheme="minorHAnsi"/>
          <w:b/>
          <w:sz w:val="24"/>
          <w:szCs w:val="24"/>
        </w:rPr>
      </w:pPr>
    </w:p>
    <w:p w14:paraId="52354518" w14:textId="77777777" w:rsidR="00215CB7" w:rsidRDefault="00215CB7">
      <w:r>
        <w:br w:type="page"/>
      </w:r>
    </w:p>
    <w:tbl>
      <w:tblPr>
        <w:tblW w:w="13712" w:type="dxa"/>
        <w:jc w:val="center"/>
        <w:tblCellMar>
          <w:left w:w="70" w:type="dxa"/>
          <w:right w:w="70" w:type="dxa"/>
        </w:tblCellMar>
        <w:tblLook w:val="04A0" w:firstRow="1" w:lastRow="0" w:firstColumn="1" w:lastColumn="0" w:noHBand="0" w:noVBand="1"/>
      </w:tblPr>
      <w:tblGrid>
        <w:gridCol w:w="2059"/>
        <w:gridCol w:w="2524"/>
        <w:gridCol w:w="2273"/>
        <w:gridCol w:w="2059"/>
        <w:gridCol w:w="2524"/>
        <w:gridCol w:w="2273"/>
      </w:tblGrid>
      <w:tr w:rsidR="000E17FF" w:rsidRPr="0025129B" w14:paraId="3A3968BA" w14:textId="77777777" w:rsidTr="000C54B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A87911" w14:textId="77777777" w:rsidR="000E17FF" w:rsidRPr="0025129B" w:rsidRDefault="00FC0FB6" w:rsidP="000C54BE">
            <w:pPr>
              <w:jc w:val="center"/>
              <w:rPr>
                <w:rFonts w:eastAsia="Times New Roman"/>
                <w:b/>
                <w:bCs/>
                <w:color w:val="000000"/>
                <w:sz w:val="20"/>
                <w:szCs w:val="20"/>
                <w:lang w:eastAsia="es-CL"/>
              </w:rPr>
            </w:pPr>
            <w:r>
              <w:lastRenderedPageBreak/>
              <w:br w:type="page"/>
            </w:r>
            <w:r w:rsidR="000E17FF">
              <w:rPr>
                <w:rFonts w:eastAsia="Times New Roman"/>
                <w:b/>
                <w:bCs/>
                <w:color w:val="000000"/>
                <w:sz w:val="20"/>
                <w:szCs w:val="20"/>
                <w:lang w:eastAsia="es-CL"/>
              </w:rPr>
              <w:t>Registros</w:t>
            </w:r>
          </w:p>
        </w:tc>
      </w:tr>
      <w:tr w:rsidR="000E17FF" w:rsidRPr="0025129B" w14:paraId="584077C9" w14:textId="77777777" w:rsidTr="00F6473C">
        <w:trPr>
          <w:trHeight w:val="6079"/>
          <w:jc w:val="center"/>
        </w:trPr>
        <w:tc>
          <w:tcPr>
            <w:tcW w:w="2482" w:type="pct"/>
            <w:gridSpan w:val="3"/>
            <w:tcBorders>
              <w:top w:val="nil"/>
              <w:left w:val="single" w:sz="4" w:space="0" w:color="auto"/>
              <w:right w:val="single" w:sz="4" w:space="0" w:color="auto"/>
            </w:tcBorders>
            <w:shd w:val="clear" w:color="auto" w:fill="auto"/>
            <w:noWrap/>
            <w:vAlign w:val="center"/>
            <w:hideMark/>
          </w:tcPr>
          <w:p w14:paraId="47738275" w14:textId="77777777" w:rsidR="000E17FF" w:rsidRPr="0025129B" w:rsidRDefault="000C54BE" w:rsidP="000C54B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8E47460" wp14:editId="5F515EB0">
                  <wp:extent cx="2145259" cy="3743865"/>
                  <wp:effectExtent l="0" t="0" r="762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56295" cy="3763125"/>
                          </a:xfrm>
                          <a:prstGeom prst="rect">
                            <a:avLst/>
                          </a:prstGeom>
                          <a:noFill/>
                          <a:ln>
                            <a:noFill/>
                          </a:ln>
                        </pic:spPr>
                      </pic:pic>
                    </a:graphicData>
                  </a:graphic>
                </wp:inline>
              </w:drawing>
            </w:r>
          </w:p>
        </w:tc>
        <w:tc>
          <w:tcPr>
            <w:tcW w:w="2518" w:type="pct"/>
            <w:gridSpan w:val="3"/>
            <w:tcBorders>
              <w:top w:val="nil"/>
              <w:left w:val="single" w:sz="4" w:space="0" w:color="auto"/>
              <w:right w:val="single" w:sz="4" w:space="0" w:color="auto"/>
            </w:tcBorders>
            <w:shd w:val="clear" w:color="auto" w:fill="auto"/>
            <w:noWrap/>
            <w:vAlign w:val="center"/>
            <w:hideMark/>
          </w:tcPr>
          <w:p w14:paraId="3560A902" w14:textId="77777777" w:rsidR="000E17FF" w:rsidRPr="0025129B" w:rsidRDefault="000C54BE" w:rsidP="000C54BE">
            <w:pPr>
              <w:jc w:val="center"/>
              <w:rPr>
                <w:rFonts w:eastAsia="Times New Roman"/>
                <w:color w:val="000000"/>
                <w:sz w:val="20"/>
                <w:szCs w:val="20"/>
                <w:lang w:eastAsia="es-CL"/>
              </w:rPr>
            </w:pPr>
            <w:r>
              <w:rPr>
                <w:rFonts w:ascii="Arial" w:hAnsi="Arial" w:cs="Arial"/>
                <w:noProof/>
                <w:lang w:eastAsia="es-CL"/>
              </w:rPr>
              <mc:AlternateContent>
                <mc:Choice Requires="wps">
                  <w:drawing>
                    <wp:anchor distT="0" distB="0" distL="114300" distR="114300" simplePos="0" relativeHeight="251660288" behindDoc="0" locked="0" layoutInCell="1" allowOverlap="1" wp14:anchorId="4FAA81A5" wp14:editId="5B3C6C82">
                      <wp:simplePos x="0" y="0"/>
                      <wp:positionH relativeFrom="column">
                        <wp:posOffset>1177290</wp:posOffset>
                      </wp:positionH>
                      <wp:positionV relativeFrom="paragraph">
                        <wp:posOffset>797560</wp:posOffset>
                      </wp:positionV>
                      <wp:extent cx="1690370" cy="1319530"/>
                      <wp:effectExtent l="19050" t="19050" r="24130" b="13970"/>
                      <wp:wrapNone/>
                      <wp:docPr id="14" name="14 Elipse"/>
                      <wp:cNvGraphicFramePr/>
                      <a:graphic xmlns:a="http://schemas.openxmlformats.org/drawingml/2006/main">
                        <a:graphicData uri="http://schemas.microsoft.com/office/word/2010/wordprocessingShape">
                          <wps:wsp>
                            <wps:cNvSpPr/>
                            <wps:spPr>
                              <a:xfrm>
                                <a:off x="0" y="0"/>
                                <a:ext cx="1690370" cy="131953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6ECD86" id="14 Elipse" o:spid="_x0000_s1026" style="position:absolute;margin-left:92.7pt;margin-top:62.8pt;width:133.1pt;height:103.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" filled="f" strokecolor="red" strokeweight="3pt"/>
                  </w:pict>
                </mc:Fallback>
              </mc:AlternateContent>
            </w:r>
            <w:r>
              <w:rPr>
                <w:rFonts w:ascii="Arial" w:hAnsi="Arial" w:cs="Arial"/>
                <w:noProof/>
                <w:lang w:eastAsia="es-CL"/>
              </w:rPr>
              <w:drawing>
                <wp:inline distT="0" distB="0" distL="0" distR="0" wp14:anchorId="381BA1B3" wp14:editId="17172E24">
                  <wp:extent cx="4114800" cy="3076423"/>
                  <wp:effectExtent l="0" t="0" r="0" b="0"/>
                  <wp:docPr id="7" name="Imagen 7" descr="DSCN0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N083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17411" cy="3078375"/>
                          </a:xfrm>
                          <a:prstGeom prst="rect">
                            <a:avLst/>
                          </a:prstGeom>
                          <a:noFill/>
                          <a:ln>
                            <a:noFill/>
                          </a:ln>
                        </pic:spPr>
                      </pic:pic>
                    </a:graphicData>
                  </a:graphic>
                </wp:inline>
              </w:drawing>
            </w:r>
          </w:p>
        </w:tc>
      </w:tr>
      <w:tr w:rsidR="000E17FF" w:rsidRPr="0025129B" w14:paraId="7BB4A6F0" w14:textId="77777777" w:rsidTr="00F6473C">
        <w:trPr>
          <w:trHeight w:val="300"/>
          <w:jc w:val="center"/>
        </w:trPr>
        <w:tc>
          <w:tcPr>
            <w:tcW w:w="773" w:type="pct"/>
            <w:tcBorders>
              <w:top w:val="single" w:sz="4" w:space="0" w:color="auto"/>
              <w:left w:val="single" w:sz="4" w:space="0" w:color="auto"/>
              <w:bottom w:val="single" w:sz="4" w:space="0" w:color="auto"/>
              <w:right w:val="nil"/>
            </w:tcBorders>
            <w:shd w:val="clear" w:color="auto" w:fill="auto"/>
            <w:noWrap/>
            <w:vAlign w:val="center"/>
            <w:hideMark/>
          </w:tcPr>
          <w:p w14:paraId="3C402D7D" w14:textId="77777777" w:rsidR="000E17FF" w:rsidRPr="0025129B" w:rsidRDefault="000E17FF" w:rsidP="000C54BE">
            <w:pPr>
              <w:pStyle w:val="Descripcin"/>
              <w:rPr>
                <w:rFonts w:eastAsia="Times New Roman"/>
                <w:color w:val="000000"/>
                <w:szCs w:val="18"/>
                <w:lang w:eastAsia="es-CL"/>
              </w:rPr>
            </w:pPr>
            <w:bookmarkStart w:id="193" w:name="_Toc422826015"/>
            <w:bookmarkStart w:id="194" w:name="_Toc423423317"/>
            <w:bookmarkStart w:id="195" w:name="_Toc423536715"/>
            <w:r w:rsidRPr="0025129B">
              <w:t xml:space="preserve">Fotografía </w:t>
            </w:r>
            <w:r w:rsidRPr="0025129B">
              <w:fldChar w:fldCharType="begin"/>
            </w:r>
            <w:r w:rsidRPr="0025129B">
              <w:instrText xml:space="preserve"> SEQ Fotografía \* ARABIC </w:instrText>
            </w:r>
            <w:r w:rsidRPr="0025129B">
              <w:fldChar w:fldCharType="separate"/>
            </w:r>
            <w:r w:rsidR="00FC0FB6">
              <w:rPr>
                <w:noProof/>
              </w:rPr>
              <w:t>5</w:t>
            </w:r>
            <w:r w:rsidRPr="0025129B">
              <w:fldChar w:fldCharType="end"/>
            </w:r>
            <w:r w:rsidRPr="0025129B">
              <w:rPr>
                <w:szCs w:val="18"/>
              </w:rPr>
              <w:t>.</w:t>
            </w:r>
            <w:bookmarkEnd w:id="193"/>
            <w:bookmarkEnd w:id="194"/>
            <w:bookmarkEnd w:id="195"/>
          </w:p>
        </w:tc>
        <w:tc>
          <w:tcPr>
            <w:tcW w:w="170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1DFB97" w14:textId="77777777" w:rsidR="000E17FF" w:rsidRPr="0025129B" w:rsidRDefault="000E17FF" w:rsidP="000C54B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00E03EE0" w:rsidRPr="00E03EE0">
              <w:rPr>
                <w:rFonts w:eastAsia="Times New Roman"/>
                <w:color w:val="000000"/>
                <w:sz w:val="18"/>
                <w:szCs w:val="18"/>
                <w:lang w:eastAsia="es-CL"/>
              </w:rPr>
              <w:t>24-04-2015</w:t>
            </w:r>
          </w:p>
        </w:tc>
        <w:tc>
          <w:tcPr>
            <w:tcW w:w="824" w:type="pct"/>
            <w:tcBorders>
              <w:top w:val="single" w:sz="4" w:space="0" w:color="auto"/>
              <w:left w:val="nil"/>
              <w:bottom w:val="single" w:sz="4" w:space="0" w:color="auto"/>
              <w:right w:val="nil"/>
            </w:tcBorders>
            <w:shd w:val="clear" w:color="auto" w:fill="auto"/>
            <w:noWrap/>
            <w:vAlign w:val="center"/>
            <w:hideMark/>
          </w:tcPr>
          <w:p w14:paraId="6A4987E6" w14:textId="77777777" w:rsidR="000E17FF" w:rsidRPr="0025129B" w:rsidRDefault="000E17FF" w:rsidP="000C54BE">
            <w:pPr>
              <w:pStyle w:val="Descripcin"/>
              <w:rPr>
                <w:szCs w:val="18"/>
              </w:rPr>
            </w:pPr>
            <w:bookmarkStart w:id="196" w:name="_Toc422826016"/>
            <w:bookmarkStart w:id="197" w:name="_Toc423423318"/>
            <w:bookmarkStart w:id="198" w:name="_Toc423536716"/>
            <w:r w:rsidRPr="0025129B">
              <w:t xml:space="preserve">Fotografía </w:t>
            </w:r>
            <w:r w:rsidRPr="0025129B">
              <w:fldChar w:fldCharType="begin"/>
            </w:r>
            <w:r w:rsidRPr="0025129B">
              <w:instrText xml:space="preserve"> SEQ Fotografía \* ARABIC </w:instrText>
            </w:r>
            <w:r w:rsidRPr="0025129B">
              <w:fldChar w:fldCharType="separate"/>
            </w:r>
            <w:r w:rsidR="00FC0FB6">
              <w:rPr>
                <w:noProof/>
              </w:rPr>
              <w:t>6</w:t>
            </w:r>
            <w:r w:rsidRPr="0025129B">
              <w:fldChar w:fldCharType="end"/>
            </w:r>
            <w:r w:rsidRPr="0025129B">
              <w:rPr>
                <w:szCs w:val="18"/>
              </w:rPr>
              <w:t>.</w:t>
            </w:r>
            <w:bookmarkEnd w:id="196"/>
            <w:bookmarkEnd w:id="197"/>
            <w:bookmarkEnd w:id="198"/>
          </w:p>
        </w:tc>
        <w:tc>
          <w:tcPr>
            <w:tcW w:w="16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EF7DAA" w14:textId="77777777" w:rsidR="000E17FF" w:rsidRPr="0025129B" w:rsidRDefault="000E17FF" w:rsidP="000C54B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00E03EE0" w:rsidRPr="00E03EE0">
              <w:rPr>
                <w:rFonts w:eastAsia="Times New Roman"/>
                <w:color w:val="000000"/>
                <w:sz w:val="18"/>
                <w:szCs w:val="18"/>
                <w:lang w:eastAsia="es-CL"/>
              </w:rPr>
              <w:t>24-04-2015</w:t>
            </w:r>
          </w:p>
        </w:tc>
      </w:tr>
      <w:tr w:rsidR="00C355EF" w:rsidRPr="0025129B" w14:paraId="1F2AF4B4" w14:textId="77777777" w:rsidTr="00F6473C">
        <w:trPr>
          <w:trHeight w:val="300"/>
          <w:jc w:val="center"/>
        </w:trPr>
        <w:tc>
          <w:tcPr>
            <w:tcW w:w="77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7550A1" w14:textId="77777777" w:rsidR="00C355EF" w:rsidRPr="0025129B" w:rsidRDefault="00C355EF" w:rsidP="000C54BE">
            <w:pPr>
              <w:jc w:val="left"/>
              <w:rPr>
                <w:rFonts w:eastAsia="Times New Roman"/>
                <w:b/>
                <w:color w:val="000000"/>
                <w:sz w:val="18"/>
                <w:szCs w:val="18"/>
                <w:lang w:eastAsia="es-CL"/>
              </w:rPr>
            </w:pPr>
            <w:r>
              <w:rPr>
                <w:rFonts w:eastAsia="Times New Roman"/>
                <w:b/>
                <w:color w:val="000000"/>
                <w:sz w:val="18"/>
                <w:szCs w:val="18"/>
                <w:lang w:eastAsia="es-CL"/>
              </w:rPr>
              <w:t xml:space="preserve">DATUM </w:t>
            </w:r>
            <w:r w:rsidRPr="0025129B">
              <w:rPr>
                <w:rFonts w:eastAsia="Times New Roman"/>
                <w:b/>
                <w:color w:val="000000"/>
                <w:sz w:val="18"/>
                <w:szCs w:val="18"/>
                <w:lang w:eastAsia="es-CL"/>
              </w:rPr>
              <w:t xml:space="preserve">WGS84 HUSO </w:t>
            </w:r>
            <w:r>
              <w:rPr>
                <w:rFonts w:eastAsia="Times New Roman"/>
                <w:b/>
                <w:color w:val="000000"/>
                <w:sz w:val="18"/>
                <w:szCs w:val="18"/>
                <w:lang w:eastAsia="es-CL"/>
              </w:rPr>
              <w:t>19S</w:t>
            </w:r>
          </w:p>
        </w:tc>
        <w:tc>
          <w:tcPr>
            <w:tcW w:w="947" w:type="pct"/>
            <w:tcBorders>
              <w:top w:val="single" w:sz="4" w:space="0" w:color="auto"/>
              <w:left w:val="nil"/>
              <w:bottom w:val="single" w:sz="4" w:space="0" w:color="auto"/>
              <w:right w:val="single" w:sz="4" w:space="0" w:color="000000"/>
            </w:tcBorders>
            <w:shd w:val="clear" w:color="auto" w:fill="auto"/>
            <w:noWrap/>
            <w:vAlign w:val="center"/>
            <w:hideMark/>
          </w:tcPr>
          <w:p w14:paraId="1BA30BAE" w14:textId="77777777" w:rsidR="00C355EF" w:rsidRPr="0025129B" w:rsidRDefault="00C355EF" w:rsidP="000C54B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643192">
              <w:rPr>
                <w:rFonts w:eastAsia="Times New Roman"/>
                <w:color w:val="000000"/>
                <w:sz w:val="18"/>
                <w:szCs w:val="18"/>
                <w:lang w:eastAsia="es-CL"/>
              </w:rPr>
              <w:t>7.755.595</w:t>
            </w:r>
            <w:r w:rsidR="000B1924">
              <w:rPr>
                <w:rFonts w:eastAsia="Times New Roman"/>
                <w:color w:val="000000"/>
                <w:sz w:val="18"/>
                <w:szCs w:val="18"/>
                <w:lang w:eastAsia="es-CL"/>
              </w:rPr>
              <w:t xml:space="preserve"> m.</w:t>
            </w:r>
          </w:p>
        </w:tc>
        <w:tc>
          <w:tcPr>
            <w:tcW w:w="762" w:type="pct"/>
            <w:tcBorders>
              <w:top w:val="single" w:sz="4" w:space="0" w:color="auto"/>
              <w:left w:val="nil"/>
              <w:bottom w:val="single" w:sz="4" w:space="0" w:color="auto"/>
              <w:right w:val="single" w:sz="4" w:space="0" w:color="000000"/>
            </w:tcBorders>
            <w:shd w:val="clear" w:color="auto" w:fill="auto"/>
            <w:noWrap/>
            <w:vAlign w:val="center"/>
            <w:hideMark/>
          </w:tcPr>
          <w:p w14:paraId="5903C7DC" w14:textId="77777777" w:rsidR="00C355EF" w:rsidRPr="0025129B" w:rsidRDefault="00C355EF" w:rsidP="000C54B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643192">
              <w:rPr>
                <w:rFonts w:eastAsia="Times New Roman"/>
                <w:color w:val="000000"/>
                <w:sz w:val="18"/>
                <w:szCs w:val="18"/>
                <w:lang w:eastAsia="es-CL"/>
              </w:rPr>
              <w:t>382.884</w:t>
            </w:r>
            <w:r w:rsidR="000B1924">
              <w:rPr>
                <w:rFonts w:eastAsia="Times New Roman"/>
                <w:color w:val="000000"/>
                <w:sz w:val="18"/>
                <w:szCs w:val="18"/>
                <w:lang w:eastAsia="es-CL"/>
              </w:rPr>
              <w:t xml:space="preserve"> m.</w:t>
            </w:r>
          </w:p>
        </w:tc>
        <w:tc>
          <w:tcPr>
            <w:tcW w:w="824" w:type="pct"/>
            <w:tcBorders>
              <w:top w:val="single" w:sz="4" w:space="0" w:color="auto"/>
              <w:left w:val="nil"/>
              <w:bottom w:val="single" w:sz="4" w:space="0" w:color="auto"/>
              <w:right w:val="single" w:sz="4" w:space="0" w:color="000000"/>
            </w:tcBorders>
            <w:shd w:val="clear" w:color="auto" w:fill="auto"/>
            <w:noWrap/>
            <w:vAlign w:val="center"/>
            <w:hideMark/>
          </w:tcPr>
          <w:p w14:paraId="01171EDD" w14:textId="77777777" w:rsidR="00C355EF" w:rsidRPr="0025129B" w:rsidRDefault="00C355EF" w:rsidP="000C54BE">
            <w:pPr>
              <w:jc w:val="left"/>
              <w:rPr>
                <w:rFonts w:eastAsia="Times New Roman"/>
                <w:b/>
                <w:color w:val="000000"/>
                <w:sz w:val="18"/>
                <w:szCs w:val="18"/>
                <w:lang w:eastAsia="es-CL"/>
              </w:rPr>
            </w:pPr>
            <w:r>
              <w:rPr>
                <w:rFonts w:eastAsia="Times New Roman"/>
                <w:b/>
                <w:color w:val="000000"/>
                <w:sz w:val="18"/>
                <w:szCs w:val="18"/>
                <w:lang w:eastAsia="es-CL"/>
              </w:rPr>
              <w:t xml:space="preserve">DATUM </w:t>
            </w:r>
            <w:r w:rsidRPr="0025129B">
              <w:rPr>
                <w:rFonts w:eastAsia="Times New Roman"/>
                <w:b/>
                <w:color w:val="000000"/>
                <w:sz w:val="18"/>
                <w:szCs w:val="18"/>
                <w:lang w:eastAsia="es-CL"/>
              </w:rPr>
              <w:t xml:space="preserve">WGS84 HUSO </w:t>
            </w:r>
            <w:r>
              <w:rPr>
                <w:rFonts w:eastAsia="Times New Roman"/>
                <w:b/>
                <w:color w:val="000000"/>
                <w:sz w:val="18"/>
                <w:szCs w:val="18"/>
                <w:lang w:eastAsia="es-CL"/>
              </w:rPr>
              <w:t>19S</w:t>
            </w:r>
          </w:p>
        </w:tc>
        <w:tc>
          <w:tcPr>
            <w:tcW w:w="902" w:type="pct"/>
            <w:tcBorders>
              <w:top w:val="single" w:sz="4" w:space="0" w:color="auto"/>
              <w:left w:val="nil"/>
              <w:bottom w:val="single" w:sz="4" w:space="0" w:color="auto"/>
              <w:right w:val="single" w:sz="4" w:space="0" w:color="000000"/>
            </w:tcBorders>
            <w:shd w:val="clear" w:color="auto" w:fill="auto"/>
            <w:noWrap/>
            <w:vAlign w:val="center"/>
            <w:hideMark/>
          </w:tcPr>
          <w:p w14:paraId="6F07B2E3" w14:textId="77777777" w:rsidR="00C355EF" w:rsidRPr="0025129B" w:rsidRDefault="00C355EF" w:rsidP="000C54B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643192">
              <w:rPr>
                <w:rFonts w:eastAsia="Times New Roman"/>
                <w:color w:val="000000"/>
                <w:sz w:val="18"/>
                <w:szCs w:val="18"/>
                <w:lang w:eastAsia="es-CL"/>
              </w:rPr>
              <w:t>7.755.595</w:t>
            </w:r>
            <w:r w:rsidR="000B1924">
              <w:rPr>
                <w:rFonts w:eastAsia="Times New Roman"/>
                <w:color w:val="000000"/>
                <w:sz w:val="18"/>
                <w:szCs w:val="18"/>
                <w:lang w:eastAsia="es-CL"/>
              </w:rPr>
              <w:t xml:space="preserve"> m.</w:t>
            </w:r>
          </w:p>
        </w:tc>
        <w:tc>
          <w:tcPr>
            <w:tcW w:w="792" w:type="pct"/>
            <w:tcBorders>
              <w:top w:val="single" w:sz="4" w:space="0" w:color="auto"/>
              <w:left w:val="nil"/>
              <w:bottom w:val="single" w:sz="4" w:space="0" w:color="auto"/>
              <w:right w:val="single" w:sz="4" w:space="0" w:color="000000"/>
            </w:tcBorders>
            <w:shd w:val="clear" w:color="auto" w:fill="auto"/>
            <w:noWrap/>
            <w:vAlign w:val="center"/>
            <w:hideMark/>
          </w:tcPr>
          <w:p w14:paraId="1566ADEC" w14:textId="77777777" w:rsidR="00C355EF" w:rsidRPr="0025129B" w:rsidRDefault="00C355EF" w:rsidP="000C54B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643192">
              <w:rPr>
                <w:rFonts w:eastAsia="Times New Roman"/>
                <w:color w:val="000000"/>
                <w:sz w:val="18"/>
                <w:szCs w:val="18"/>
                <w:lang w:eastAsia="es-CL"/>
              </w:rPr>
              <w:t>382.884</w:t>
            </w:r>
            <w:r w:rsidR="000B1924">
              <w:rPr>
                <w:rFonts w:eastAsia="Times New Roman"/>
                <w:color w:val="000000"/>
                <w:sz w:val="18"/>
                <w:szCs w:val="18"/>
                <w:lang w:eastAsia="es-CL"/>
              </w:rPr>
              <w:t xml:space="preserve"> m.</w:t>
            </w:r>
          </w:p>
        </w:tc>
      </w:tr>
      <w:tr w:rsidR="000E17FF" w:rsidRPr="0025129B" w14:paraId="3AB707E6" w14:textId="77777777" w:rsidTr="00F6473C">
        <w:trPr>
          <w:trHeight w:val="300"/>
          <w:jc w:val="center"/>
        </w:trPr>
        <w:tc>
          <w:tcPr>
            <w:tcW w:w="248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DFA592F" w14:textId="77777777" w:rsidR="000E17FF" w:rsidRDefault="000E17FF" w:rsidP="000C54BE">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83C37F8" w14:textId="77777777" w:rsidR="000E17FF" w:rsidRPr="0025129B" w:rsidRDefault="000C54BE" w:rsidP="00694539">
            <w:pPr>
              <w:rPr>
                <w:rFonts w:eastAsia="Times New Roman"/>
                <w:color w:val="000000"/>
                <w:sz w:val="18"/>
                <w:szCs w:val="18"/>
                <w:lang w:eastAsia="es-CL"/>
              </w:rPr>
            </w:pPr>
            <w:r>
              <w:rPr>
                <w:rFonts w:eastAsia="Times New Roman"/>
                <w:color w:val="000000"/>
                <w:sz w:val="18"/>
                <w:szCs w:val="18"/>
                <w:lang w:eastAsia="es-CL"/>
              </w:rPr>
              <w:t>Encapsulamiento del sector de carga de camiones propuesto por el Titular</w:t>
            </w:r>
            <w:r w:rsidR="00694539">
              <w:rPr>
                <w:rFonts w:eastAsia="Times New Roman"/>
                <w:color w:val="000000"/>
                <w:sz w:val="18"/>
                <w:szCs w:val="18"/>
                <w:lang w:eastAsia="es-CL"/>
              </w:rPr>
              <w:t xml:space="preserve"> (nueva estructura dibujada en color rojo)</w:t>
            </w:r>
            <w:r>
              <w:rPr>
                <w:rFonts w:eastAsia="Times New Roman"/>
                <w:color w:val="000000"/>
                <w:sz w:val="18"/>
                <w:szCs w:val="18"/>
                <w:lang w:eastAsia="es-CL"/>
              </w:rPr>
              <w:t>.</w:t>
            </w:r>
          </w:p>
        </w:tc>
        <w:tc>
          <w:tcPr>
            <w:tcW w:w="251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93BDB0A" w14:textId="77777777" w:rsidR="000E17FF" w:rsidRPr="0025129B" w:rsidRDefault="000E17FF" w:rsidP="000C54BE">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84F0671" w14:textId="77777777" w:rsidR="000E17FF" w:rsidRPr="0025129B" w:rsidRDefault="00970373" w:rsidP="00970373">
            <w:pPr>
              <w:rPr>
                <w:rFonts w:eastAsia="Times New Roman"/>
                <w:color w:val="000000"/>
                <w:sz w:val="18"/>
                <w:szCs w:val="18"/>
                <w:lang w:eastAsia="es-CL"/>
              </w:rPr>
            </w:pPr>
            <w:r>
              <w:rPr>
                <w:rFonts w:eastAsia="Times New Roman"/>
                <w:color w:val="000000"/>
                <w:sz w:val="18"/>
                <w:szCs w:val="18"/>
                <w:lang w:eastAsia="es-CL"/>
              </w:rPr>
              <w:t>Abertura de la tolva de descarga, s</w:t>
            </w:r>
            <w:r w:rsidR="0007552F">
              <w:rPr>
                <w:rFonts w:eastAsia="Times New Roman"/>
                <w:color w:val="000000"/>
                <w:sz w:val="18"/>
                <w:szCs w:val="18"/>
                <w:lang w:eastAsia="es-CL"/>
              </w:rPr>
              <w:t xml:space="preserve">ector en el cual se </w:t>
            </w:r>
            <w:r>
              <w:rPr>
                <w:rFonts w:eastAsia="Times New Roman"/>
                <w:color w:val="000000"/>
                <w:sz w:val="18"/>
                <w:szCs w:val="18"/>
                <w:lang w:eastAsia="es-CL"/>
              </w:rPr>
              <w:t xml:space="preserve">constató la </w:t>
            </w:r>
            <w:r w:rsidR="0007552F">
              <w:rPr>
                <w:rFonts w:eastAsia="Times New Roman"/>
                <w:color w:val="000000"/>
                <w:sz w:val="18"/>
                <w:szCs w:val="18"/>
                <w:lang w:eastAsia="es-CL"/>
              </w:rPr>
              <w:t>genera</w:t>
            </w:r>
            <w:r>
              <w:rPr>
                <w:rFonts w:eastAsia="Times New Roman"/>
                <w:color w:val="000000"/>
                <w:sz w:val="18"/>
                <w:szCs w:val="18"/>
                <w:lang w:eastAsia="es-CL"/>
              </w:rPr>
              <w:t>ción de</w:t>
            </w:r>
            <w:r w:rsidR="0007552F">
              <w:rPr>
                <w:rFonts w:eastAsia="Times New Roman"/>
                <w:color w:val="000000"/>
                <w:sz w:val="18"/>
                <w:szCs w:val="18"/>
                <w:lang w:eastAsia="es-CL"/>
              </w:rPr>
              <w:t xml:space="preserve"> emisiones de material particulado</w:t>
            </w:r>
            <w:r>
              <w:rPr>
                <w:rFonts w:eastAsia="Times New Roman"/>
                <w:color w:val="000000"/>
                <w:sz w:val="18"/>
                <w:szCs w:val="18"/>
                <w:lang w:eastAsia="es-CL"/>
              </w:rPr>
              <w:t>.</w:t>
            </w:r>
          </w:p>
        </w:tc>
      </w:tr>
      <w:tr w:rsidR="000E17FF" w:rsidRPr="0025129B" w14:paraId="07394C16" w14:textId="77777777" w:rsidTr="00F6473C">
        <w:trPr>
          <w:trHeight w:val="324"/>
          <w:jc w:val="center"/>
        </w:trPr>
        <w:tc>
          <w:tcPr>
            <w:tcW w:w="2482" w:type="pct"/>
            <w:gridSpan w:val="3"/>
            <w:vMerge/>
            <w:tcBorders>
              <w:top w:val="single" w:sz="4" w:space="0" w:color="auto"/>
              <w:left w:val="single" w:sz="4" w:space="0" w:color="auto"/>
              <w:bottom w:val="single" w:sz="4" w:space="0" w:color="000000"/>
              <w:right w:val="single" w:sz="4" w:space="0" w:color="000000"/>
            </w:tcBorders>
            <w:vAlign w:val="center"/>
            <w:hideMark/>
          </w:tcPr>
          <w:p w14:paraId="1AB6DD25" w14:textId="77777777" w:rsidR="000E17FF" w:rsidRPr="0025129B" w:rsidRDefault="000E17FF" w:rsidP="000C54BE">
            <w:pPr>
              <w:jc w:val="left"/>
              <w:rPr>
                <w:rFonts w:eastAsia="Times New Roman"/>
                <w:color w:val="000000"/>
                <w:sz w:val="20"/>
                <w:szCs w:val="20"/>
                <w:lang w:eastAsia="es-CL"/>
              </w:rPr>
            </w:pPr>
          </w:p>
        </w:tc>
        <w:tc>
          <w:tcPr>
            <w:tcW w:w="2518" w:type="pct"/>
            <w:gridSpan w:val="3"/>
            <w:vMerge/>
            <w:tcBorders>
              <w:top w:val="single" w:sz="4" w:space="0" w:color="auto"/>
              <w:left w:val="single" w:sz="4" w:space="0" w:color="auto"/>
              <w:bottom w:val="single" w:sz="4" w:space="0" w:color="000000"/>
              <w:right w:val="single" w:sz="4" w:space="0" w:color="000000"/>
            </w:tcBorders>
            <w:vAlign w:val="center"/>
            <w:hideMark/>
          </w:tcPr>
          <w:p w14:paraId="744E9F11" w14:textId="77777777" w:rsidR="000E17FF" w:rsidRPr="0025129B" w:rsidRDefault="000E17FF" w:rsidP="000C54BE">
            <w:pPr>
              <w:jc w:val="left"/>
              <w:rPr>
                <w:rFonts w:eastAsia="Times New Roman"/>
                <w:color w:val="000000"/>
                <w:sz w:val="20"/>
                <w:szCs w:val="20"/>
                <w:lang w:eastAsia="es-CL"/>
              </w:rPr>
            </w:pPr>
          </w:p>
        </w:tc>
      </w:tr>
      <w:tr w:rsidR="003D1E07" w:rsidRPr="0025129B" w14:paraId="166B3177" w14:textId="77777777" w:rsidTr="005B6AEF">
        <w:trPr>
          <w:trHeight w:val="244"/>
          <w:jc w:val="center"/>
        </w:trPr>
        <w:tc>
          <w:tcPr>
            <w:tcW w:w="2482" w:type="pct"/>
            <w:gridSpan w:val="3"/>
            <w:vMerge/>
            <w:tcBorders>
              <w:top w:val="single" w:sz="4" w:space="0" w:color="auto"/>
              <w:left w:val="single" w:sz="4" w:space="0" w:color="auto"/>
              <w:bottom w:val="single" w:sz="4" w:space="0" w:color="000000"/>
              <w:right w:val="single" w:sz="4" w:space="0" w:color="000000"/>
            </w:tcBorders>
            <w:vAlign w:val="center"/>
            <w:hideMark/>
          </w:tcPr>
          <w:p w14:paraId="3C2893AD" w14:textId="77777777" w:rsidR="003D1E07" w:rsidRPr="0025129B" w:rsidRDefault="003D1E07" w:rsidP="008976C9">
            <w:pPr>
              <w:jc w:val="left"/>
              <w:rPr>
                <w:rFonts w:eastAsia="Times New Roman"/>
                <w:color w:val="000000"/>
                <w:sz w:val="20"/>
                <w:szCs w:val="20"/>
                <w:lang w:eastAsia="es-CL"/>
              </w:rPr>
            </w:pPr>
          </w:p>
        </w:tc>
        <w:tc>
          <w:tcPr>
            <w:tcW w:w="2518" w:type="pct"/>
            <w:gridSpan w:val="3"/>
            <w:vMerge/>
            <w:tcBorders>
              <w:top w:val="single" w:sz="4" w:space="0" w:color="auto"/>
              <w:left w:val="single" w:sz="4" w:space="0" w:color="auto"/>
              <w:bottom w:val="single" w:sz="4" w:space="0" w:color="000000"/>
              <w:right w:val="single" w:sz="4" w:space="0" w:color="000000"/>
            </w:tcBorders>
            <w:vAlign w:val="center"/>
            <w:hideMark/>
          </w:tcPr>
          <w:p w14:paraId="7BB629B6" w14:textId="77777777" w:rsidR="003D1E07" w:rsidRPr="0025129B" w:rsidRDefault="003D1E07" w:rsidP="008976C9">
            <w:pPr>
              <w:jc w:val="left"/>
              <w:rPr>
                <w:rFonts w:eastAsia="Times New Roman"/>
                <w:color w:val="000000"/>
                <w:sz w:val="20"/>
                <w:szCs w:val="20"/>
                <w:lang w:eastAsia="es-CL"/>
              </w:rPr>
            </w:pPr>
          </w:p>
        </w:tc>
      </w:tr>
    </w:tbl>
    <w:p w14:paraId="29556FEF" w14:textId="77777777" w:rsidR="0005380E" w:rsidRDefault="0005380E">
      <w:pPr>
        <w:jc w:val="left"/>
        <w:rPr>
          <w:rFonts w:cstheme="minorHAnsi"/>
          <w:b/>
          <w:sz w:val="24"/>
          <w:szCs w:val="24"/>
        </w:rPr>
      </w:pPr>
    </w:p>
    <w:p w14:paraId="4DB3E529" w14:textId="77777777" w:rsidR="008F347A" w:rsidRDefault="008F347A">
      <w:pPr>
        <w:jc w:val="left"/>
        <w:rPr>
          <w:sz w:val="24"/>
        </w:rPr>
      </w:pPr>
      <w:r>
        <w:rPr>
          <w:sz w:val="24"/>
        </w:rPr>
        <w:br w:type="page"/>
      </w:r>
    </w:p>
    <w:p w14:paraId="096B3EB9" w14:textId="77777777" w:rsidR="00F6473C" w:rsidRDefault="00F6473C">
      <w:pPr>
        <w:jc w:val="left"/>
        <w:rPr>
          <w:sz w:val="24"/>
        </w:rPr>
      </w:pPr>
    </w:p>
    <w:tbl>
      <w:tblPr>
        <w:tblW w:w="13712" w:type="dxa"/>
        <w:jc w:val="center"/>
        <w:tblCellMar>
          <w:left w:w="70" w:type="dxa"/>
          <w:right w:w="70" w:type="dxa"/>
        </w:tblCellMar>
        <w:tblLook w:val="04A0" w:firstRow="1" w:lastRow="0" w:firstColumn="1" w:lastColumn="0" w:noHBand="0" w:noVBand="1"/>
      </w:tblPr>
      <w:tblGrid>
        <w:gridCol w:w="2059"/>
        <w:gridCol w:w="2524"/>
        <w:gridCol w:w="2273"/>
        <w:gridCol w:w="2059"/>
        <w:gridCol w:w="2524"/>
        <w:gridCol w:w="2273"/>
      </w:tblGrid>
      <w:tr w:rsidR="00F6473C" w:rsidRPr="0025129B" w14:paraId="4D818D9E" w14:textId="77777777" w:rsidTr="008976C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51F71A" w14:textId="77777777" w:rsidR="00F6473C" w:rsidRPr="0025129B" w:rsidRDefault="00F6473C" w:rsidP="008976C9">
            <w:pPr>
              <w:jc w:val="center"/>
              <w:rPr>
                <w:rFonts w:eastAsia="Times New Roman"/>
                <w:b/>
                <w:bCs/>
                <w:color w:val="000000"/>
                <w:sz w:val="20"/>
                <w:szCs w:val="20"/>
                <w:lang w:eastAsia="es-CL"/>
              </w:rPr>
            </w:pPr>
            <w:r>
              <w:br w:type="page"/>
            </w:r>
            <w:r>
              <w:rPr>
                <w:rFonts w:eastAsia="Times New Roman"/>
                <w:b/>
                <w:bCs/>
                <w:color w:val="000000"/>
                <w:sz w:val="20"/>
                <w:szCs w:val="20"/>
                <w:lang w:eastAsia="es-CL"/>
              </w:rPr>
              <w:t>Registros</w:t>
            </w:r>
          </w:p>
        </w:tc>
      </w:tr>
      <w:tr w:rsidR="00F6473C" w:rsidRPr="0025129B" w14:paraId="7897E53A" w14:textId="77777777" w:rsidTr="001A5954">
        <w:trPr>
          <w:trHeight w:val="6079"/>
          <w:jc w:val="center"/>
        </w:trPr>
        <w:tc>
          <w:tcPr>
            <w:tcW w:w="2482" w:type="pct"/>
            <w:gridSpan w:val="3"/>
            <w:tcBorders>
              <w:top w:val="nil"/>
              <w:left w:val="single" w:sz="4" w:space="0" w:color="auto"/>
              <w:right w:val="single" w:sz="4" w:space="0" w:color="auto"/>
            </w:tcBorders>
            <w:shd w:val="clear" w:color="auto" w:fill="auto"/>
            <w:noWrap/>
            <w:vAlign w:val="center"/>
            <w:hideMark/>
          </w:tcPr>
          <w:p w14:paraId="7E22B2E6" w14:textId="77777777" w:rsidR="00F6473C" w:rsidRPr="0025129B" w:rsidRDefault="00F6473C" w:rsidP="008976C9">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F51D3F2" wp14:editId="313CE5F3">
                  <wp:extent cx="4232698" cy="2398144"/>
                  <wp:effectExtent l="0" t="0" r="0" b="254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32667" cy="2398126"/>
                          </a:xfrm>
                          <a:prstGeom prst="rect">
                            <a:avLst/>
                          </a:prstGeom>
                          <a:noFill/>
                          <a:ln>
                            <a:noFill/>
                          </a:ln>
                        </pic:spPr>
                      </pic:pic>
                    </a:graphicData>
                  </a:graphic>
                </wp:inline>
              </w:drawing>
            </w:r>
          </w:p>
        </w:tc>
        <w:tc>
          <w:tcPr>
            <w:tcW w:w="2518" w:type="pct"/>
            <w:gridSpan w:val="3"/>
            <w:tcBorders>
              <w:top w:val="nil"/>
              <w:left w:val="single" w:sz="4" w:space="0" w:color="auto"/>
              <w:right w:val="single" w:sz="4" w:space="0" w:color="auto"/>
            </w:tcBorders>
            <w:shd w:val="clear" w:color="auto" w:fill="auto"/>
            <w:noWrap/>
            <w:vAlign w:val="center"/>
            <w:hideMark/>
          </w:tcPr>
          <w:p w14:paraId="14360CDB" w14:textId="77777777" w:rsidR="00F6473C" w:rsidRPr="0025129B" w:rsidRDefault="00F6473C" w:rsidP="008976C9">
            <w:pPr>
              <w:jc w:val="center"/>
              <w:rPr>
                <w:rFonts w:eastAsia="Times New Roman"/>
                <w:color w:val="000000"/>
                <w:sz w:val="20"/>
                <w:szCs w:val="20"/>
                <w:lang w:eastAsia="es-CL"/>
              </w:rPr>
            </w:pPr>
            <w:r>
              <w:rPr>
                <w:rFonts w:ascii="Arial" w:hAnsi="Arial" w:cs="Arial"/>
                <w:noProof/>
                <w:lang w:eastAsia="es-CL"/>
              </w:rPr>
              <mc:AlternateContent>
                <mc:Choice Requires="wps">
                  <w:drawing>
                    <wp:anchor distT="0" distB="0" distL="114300" distR="114300" simplePos="0" relativeHeight="251664384" behindDoc="0" locked="0" layoutInCell="1" allowOverlap="1" wp14:anchorId="084E58A6" wp14:editId="40AB82B7">
                      <wp:simplePos x="0" y="0"/>
                      <wp:positionH relativeFrom="column">
                        <wp:posOffset>1711325</wp:posOffset>
                      </wp:positionH>
                      <wp:positionV relativeFrom="paragraph">
                        <wp:posOffset>459740</wp:posOffset>
                      </wp:positionV>
                      <wp:extent cx="2493010" cy="2086610"/>
                      <wp:effectExtent l="19050" t="19050" r="21590" b="27940"/>
                      <wp:wrapNone/>
                      <wp:docPr id="22" name="22 Elipse"/>
                      <wp:cNvGraphicFramePr/>
                      <a:graphic xmlns:a="http://schemas.openxmlformats.org/drawingml/2006/main">
                        <a:graphicData uri="http://schemas.microsoft.com/office/word/2010/wordprocessingShape">
                          <wps:wsp>
                            <wps:cNvSpPr/>
                            <wps:spPr>
                              <a:xfrm>
                                <a:off x="0" y="0"/>
                                <a:ext cx="2493010" cy="208661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2B745B" id="22 Elipse" o:spid="_x0000_s1026" style="position:absolute;margin-left:134.75pt;margin-top:36.2pt;width:196.3pt;height:164.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" filled="f" strokecolor="red" strokeweight="3pt"/>
                  </w:pict>
                </mc:Fallback>
              </mc:AlternateContent>
            </w:r>
            <w:r>
              <w:rPr>
                <w:rFonts w:ascii="Arial" w:hAnsi="Arial" w:cs="Arial"/>
                <w:noProof/>
                <w:lang w:eastAsia="es-CL"/>
              </w:rPr>
              <w:drawing>
                <wp:inline distT="0" distB="0" distL="0" distR="0" wp14:anchorId="0EC278FB" wp14:editId="55A7E822">
                  <wp:extent cx="4294218" cy="3226279"/>
                  <wp:effectExtent l="0" t="0" r="0" b="0"/>
                  <wp:docPr id="29" name="Imagen 29" descr="DSCN0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N084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10910" cy="3238820"/>
                          </a:xfrm>
                          <a:prstGeom prst="rect">
                            <a:avLst/>
                          </a:prstGeom>
                          <a:noFill/>
                          <a:ln>
                            <a:noFill/>
                          </a:ln>
                        </pic:spPr>
                      </pic:pic>
                    </a:graphicData>
                  </a:graphic>
                </wp:inline>
              </w:drawing>
            </w:r>
          </w:p>
        </w:tc>
      </w:tr>
      <w:tr w:rsidR="00F6473C" w:rsidRPr="0025129B" w14:paraId="1395938C" w14:textId="77777777" w:rsidTr="001A5954">
        <w:trPr>
          <w:trHeight w:val="300"/>
          <w:jc w:val="center"/>
        </w:trPr>
        <w:tc>
          <w:tcPr>
            <w:tcW w:w="773" w:type="pct"/>
            <w:tcBorders>
              <w:top w:val="single" w:sz="4" w:space="0" w:color="auto"/>
              <w:left w:val="single" w:sz="4" w:space="0" w:color="auto"/>
              <w:bottom w:val="single" w:sz="4" w:space="0" w:color="auto"/>
              <w:right w:val="nil"/>
            </w:tcBorders>
            <w:shd w:val="clear" w:color="auto" w:fill="auto"/>
            <w:noWrap/>
            <w:vAlign w:val="center"/>
            <w:hideMark/>
          </w:tcPr>
          <w:p w14:paraId="7641E0B2" w14:textId="77777777" w:rsidR="00F6473C" w:rsidRPr="0025129B" w:rsidRDefault="00F6473C" w:rsidP="008976C9">
            <w:pPr>
              <w:pStyle w:val="Descripcin"/>
              <w:rPr>
                <w:rFonts w:eastAsia="Times New Roman"/>
                <w:color w:val="000000"/>
                <w:szCs w:val="18"/>
                <w:lang w:eastAsia="es-CL"/>
              </w:rPr>
            </w:pPr>
            <w:bookmarkStart w:id="199" w:name="_Toc422826017"/>
            <w:bookmarkStart w:id="200" w:name="_Toc423423319"/>
            <w:bookmarkStart w:id="201" w:name="_Toc423536717"/>
            <w:r w:rsidRPr="0025129B">
              <w:t xml:space="preserve">Fotografía </w:t>
            </w:r>
            <w:r w:rsidRPr="0025129B">
              <w:fldChar w:fldCharType="begin"/>
            </w:r>
            <w:r w:rsidRPr="0025129B">
              <w:instrText xml:space="preserve"> SEQ Fotografía \* ARABIC </w:instrText>
            </w:r>
            <w:r w:rsidRPr="0025129B">
              <w:fldChar w:fldCharType="separate"/>
            </w:r>
            <w:r>
              <w:rPr>
                <w:noProof/>
              </w:rPr>
              <w:t>7</w:t>
            </w:r>
            <w:r w:rsidRPr="0025129B">
              <w:fldChar w:fldCharType="end"/>
            </w:r>
            <w:r w:rsidRPr="0025129B">
              <w:rPr>
                <w:szCs w:val="18"/>
              </w:rPr>
              <w:t>.</w:t>
            </w:r>
            <w:bookmarkEnd w:id="199"/>
            <w:bookmarkEnd w:id="200"/>
            <w:bookmarkEnd w:id="201"/>
          </w:p>
        </w:tc>
        <w:tc>
          <w:tcPr>
            <w:tcW w:w="170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560BF7" w14:textId="77777777" w:rsidR="00F6473C" w:rsidRPr="0025129B" w:rsidRDefault="00F6473C" w:rsidP="008976C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E03EE0">
              <w:rPr>
                <w:rFonts w:eastAsia="Times New Roman"/>
                <w:color w:val="000000"/>
                <w:sz w:val="18"/>
                <w:szCs w:val="18"/>
                <w:lang w:eastAsia="es-CL"/>
              </w:rPr>
              <w:t>24-04-2015</w:t>
            </w:r>
          </w:p>
        </w:tc>
        <w:tc>
          <w:tcPr>
            <w:tcW w:w="824" w:type="pct"/>
            <w:tcBorders>
              <w:top w:val="single" w:sz="4" w:space="0" w:color="auto"/>
              <w:left w:val="nil"/>
              <w:bottom w:val="single" w:sz="4" w:space="0" w:color="auto"/>
              <w:right w:val="nil"/>
            </w:tcBorders>
            <w:shd w:val="clear" w:color="auto" w:fill="auto"/>
            <w:noWrap/>
            <w:vAlign w:val="center"/>
            <w:hideMark/>
          </w:tcPr>
          <w:p w14:paraId="7815F3F2" w14:textId="77777777" w:rsidR="00F6473C" w:rsidRPr="0025129B" w:rsidRDefault="00F6473C" w:rsidP="008976C9">
            <w:pPr>
              <w:pStyle w:val="Descripcin"/>
              <w:rPr>
                <w:szCs w:val="18"/>
              </w:rPr>
            </w:pPr>
            <w:bookmarkStart w:id="202" w:name="_Toc422826018"/>
            <w:bookmarkStart w:id="203" w:name="_Toc423423320"/>
            <w:bookmarkStart w:id="204" w:name="_Toc423536718"/>
            <w:r w:rsidRPr="0025129B">
              <w:t xml:space="preserve">Fotografía </w:t>
            </w:r>
            <w:r w:rsidRPr="0025129B">
              <w:fldChar w:fldCharType="begin"/>
            </w:r>
            <w:r w:rsidRPr="0025129B">
              <w:instrText xml:space="preserve"> SEQ Fotografía \* ARABIC </w:instrText>
            </w:r>
            <w:r w:rsidRPr="0025129B">
              <w:fldChar w:fldCharType="separate"/>
            </w:r>
            <w:r>
              <w:rPr>
                <w:noProof/>
              </w:rPr>
              <w:t>8</w:t>
            </w:r>
            <w:r w:rsidRPr="0025129B">
              <w:fldChar w:fldCharType="end"/>
            </w:r>
            <w:r w:rsidRPr="0025129B">
              <w:rPr>
                <w:szCs w:val="18"/>
              </w:rPr>
              <w:t>.</w:t>
            </w:r>
            <w:bookmarkEnd w:id="202"/>
            <w:bookmarkEnd w:id="203"/>
            <w:bookmarkEnd w:id="204"/>
          </w:p>
        </w:tc>
        <w:tc>
          <w:tcPr>
            <w:tcW w:w="16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3C765C" w14:textId="77777777" w:rsidR="00F6473C" w:rsidRPr="0025129B" w:rsidRDefault="00F6473C" w:rsidP="008976C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E03EE0">
              <w:rPr>
                <w:rFonts w:eastAsia="Times New Roman"/>
                <w:color w:val="000000"/>
                <w:sz w:val="18"/>
                <w:szCs w:val="18"/>
                <w:lang w:eastAsia="es-CL"/>
              </w:rPr>
              <w:t>24-04-2015</w:t>
            </w:r>
          </w:p>
        </w:tc>
      </w:tr>
      <w:tr w:rsidR="00F6473C" w:rsidRPr="0025129B" w14:paraId="0B2B053D" w14:textId="77777777" w:rsidTr="001A5954">
        <w:trPr>
          <w:trHeight w:val="300"/>
          <w:jc w:val="center"/>
        </w:trPr>
        <w:tc>
          <w:tcPr>
            <w:tcW w:w="77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4A1987" w14:textId="77777777" w:rsidR="00F6473C" w:rsidRPr="0025129B" w:rsidRDefault="00F6473C" w:rsidP="008976C9">
            <w:pPr>
              <w:jc w:val="left"/>
              <w:rPr>
                <w:rFonts w:eastAsia="Times New Roman"/>
                <w:b/>
                <w:color w:val="000000"/>
                <w:sz w:val="18"/>
                <w:szCs w:val="18"/>
                <w:lang w:eastAsia="es-CL"/>
              </w:rPr>
            </w:pPr>
            <w:r>
              <w:rPr>
                <w:rFonts w:eastAsia="Times New Roman"/>
                <w:b/>
                <w:color w:val="000000"/>
                <w:sz w:val="18"/>
                <w:szCs w:val="18"/>
                <w:lang w:eastAsia="es-CL"/>
              </w:rPr>
              <w:t xml:space="preserve">DATUM </w:t>
            </w:r>
            <w:r w:rsidRPr="0025129B">
              <w:rPr>
                <w:rFonts w:eastAsia="Times New Roman"/>
                <w:b/>
                <w:color w:val="000000"/>
                <w:sz w:val="18"/>
                <w:szCs w:val="18"/>
                <w:lang w:eastAsia="es-CL"/>
              </w:rPr>
              <w:t xml:space="preserve">WGS84 HUSO </w:t>
            </w:r>
            <w:r>
              <w:rPr>
                <w:rFonts w:eastAsia="Times New Roman"/>
                <w:b/>
                <w:color w:val="000000"/>
                <w:sz w:val="18"/>
                <w:szCs w:val="18"/>
                <w:lang w:eastAsia="es-CL"/>
              </w:rPr>
              <w:t>19S</w:t>
            </w:r>
          </w:p>
        </w:tc>
        <w:tc>
          <w:tcPr>
            <w:tcW w:w="947" w:type="pct"/>
            <w:tcBorders>
              <w:top w:val="single" w:sz="4" w:space="0" w:color="auto"/>
              <w:left w:val="nil"/>
              <w:bottom w:val="single" w:sz="4" w:space="0" w:color="auto"/>
              <w:right w:val="single" w:sz="4" w:space="0" w:color="000000"/>
            </w:tcBorders>
            <w:shd w:val="clear" w:color="auto" w:fill="auto"/>
            <w:noWrap/>
            <w:vAlign w:val="center"/>
            <w:hideMark/>
          </w:tcPr>
          <w:p w14:paraId="71C24EAB" w14:textId="77777777" w:rsidR="00F6473C" w:rsidRPr="0025129B" w:rsidRDefault="00F6473C" w:rsidP="008976C9">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643192">
              <w:rPr>
                <w:rFonts w:eastAsia="Times New Roman"/>
                <w:color w:val="000000"/>
                <w:sz w:val="18"/>
                <w:szCs w:val="18"/>
                <w:lang w:eastAsia="es-CL"/>
              </w:rPr>
              <w:t>7.755.595</w:t>
            </w:r>
            <w:r w:rsidR="000B1924">
              <w:rPr>
                <w:rFonts w:eastAsia="Times New Roman"/>
                <w:color w:val="000000"/>
                <w:sz w:val="18"/>
                <w:szCs w:val="18"/>
                <w:lang w:eastAsia="es-CL"/>
              </w:rPr>
              <w:t xml:space="preserve"> m.</w:t>
            </w:r>
          </w:p>
        </w:tc>
        <w:tc>
          <w:tcPr>
            <w:tcW w:w="762" w:type="pct"/>
            <w:tcBorders>
              <w:top w:val="single" w:sz="4" w:space="0" w:color="auto"/>
              <w:left w:val="nil"/>
              <w:bottom w:val="single" w:sz="4" w:space="0" w:color="auto"/>
              <w:right w:val="single" w:sz="4" w:space="0" w:color="000000"/>
            </w:tcBorders>
            <w:shd w:val="clear" w:color="auto" w:fill="auto"/>
            <w:noWrap/>
            <w:vAlign w:val="center"/>
            <w:hideMark/>
          </w:tcPr>
          <w:p w14:paraId="4650F56D" w14:textId="77777777" w:rsidR="00F6473C" w:rsidRPr="0025129B" w:rsidRDefault="00F6473C" w:rsidP="008976C9">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643192">
              <w:rPr>
                <w:rFonts w:eastAsia="Times New Roman"/>
                <w:color w:val="000000"/>
                <w:sz w:val="18"/>
                <w:szCs w:val="18"/>
                <w:lang w:eastAsia="es-CL"/>
              </w:rPr>
              <w:t>382.884</w:t>
            </w:r>
            <w:r w:rsidR="000B1924">
              <w:rPr>
                <w:rFonts w:eastAsia="Times New Roman"/>
                <w:color w:val="000000"/>
                <w:sz w:val="18"/>
                <w:szCs w:val="18"/>
                <w:lang w:eastAsia="es-CL"/>
              </w:rPr>
              <w:t xml:space="preserve"> m.</w:t>
            </w:r>
          </w:p>
        </w:tc>
        <w:tc>
          <w:tcPr>
            <w:tcW w:w="824" w:type="pct"/>
            <w:tcBorders>
              <w:top w:val="single" w:sz="4" w:space="0" w:color="auto"/>
              <w:left w:val="nil"/>
              <w:bottom w:val="single" w:sz="4" w:space="0" w:color="auto"/>
              <w:right w:val="single" w:sz="4" w:space="0" w:color="000000"/>
            </w:tcBorders>
            <w:shd w:val="clear" w:color="auto" w:fill="auto"/>
            <w:noWrap/>
            <w:vAlign w:val="center"/>
            <w:hideMark/>
          </w:tcPr>
          <w:p w14:paraId="2AE42174" w14:textId="77777777" w:rsidR="00F6473C" w:rsidRPr="0025129B" w:rsidRDefault="00F6473C" w:rsidP="008976C9">
            <w:pPr>
              <w:jc w:val="left"/>
              <w:rPr>
                <w:rFonts w:eastAsia="Times New Roman"/>
                <w:b/>
                <w:color w:val="000000"/>
                <w:sz w:val="18"/>
                <w:szCs w:val="18"/>
                <w:lang w:eastAsia="es-CL"/>
              </w:rPr>
            </w:pPr>
            <w:r>
              <w:rPr>
                <w:rFonts w:eastAsia="Times New Roman"/>
                <w:b/>
                <w:color w:val="000000"/>
                <w:sz w:val="18"/>
                <w:szCs w:val="18"/>
                <w:lang w:eastAsia="es-CL"/>
              </w:rPr>
              <w:t xml:space="preserve">DATUM </w:t>
            </w:r>
            <w:r w:rsidRPr="0025129B">
              <w:rPr>
                <w:rFonts w:eastAsia="Times New Roman"/>
                <w:b/>
                <w:color w:val="000000"/>
                <w:sz w:val="18"/>
                <w:szCs w:val="18"/>
                <w:lang w:eastAsia="es-CL"/>
              </w:rPr>
              <w:t xml:space="preserve">WGS84 HUSO </w:t>
            </w:r>
            <w:r>
              <w:rPr>
                <w:rFonts w:eastAsia="Times New Roman"/>
                <w:b/>
                <w:color w:val="000000"/>
                <w:sz w:val="18"/>
                <w:szCs w:val="18"/>
                <w:lang w:eastAsia="es-CL"/>
              </w:rPr>
              <w:t>19S</w:t>
            </w:r>
          </w:p>
        </w:tc>
        <w:tc>
          <w:tcPr>
            <w:tcW w:w="902" w:type="pct"/>
            <w:tcBorders>
              <w:top w:val="single" w:sz="4" w:space="0" w:color="auto"/>
              <w:left w:val="nil"/>
              <w:bottom w:val="single" w:sz="4" w:space="0" w:color="auto"/>
              <w:right w:val="single" w:sz="4" w:space="0" w:color="000000"/>
            </w:tcBorders>
            <w:shd w:val="clear" w:color="auto" w:fill="auto"/>
            <w:noWrap/>
            <w:vAlign w:val="center"/>
            <w:hideMark/>
          </w:tcPr>
          <w:p w14:paraId="0CE4243A" w14:textId="77777777" w:rsidR="00F6473C" w:rsidRPr="0025129B" w:rsidRDefault="00F6473C" w:rsidP="008976C9">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643192">
              <w:rPr>
                <w:rFonts w:eastAsia="Times New Roman"/>
                <w:color w:val="000000"/>
                <w:sz w:val="18"/>
                <w:szCs w:val="18"/>
                <w:lang w:eastAsia="es-CL"/>
              </w:rPr>
              <w:t>7.755.595</w:t>
            </w:r>
            <w:r w:rsidR="000B1924">
              <w:rPr>
                <w:rFonts w:eastAsia="Times New Roman"/>
                <w:color w:val="000000"/>
                <w:sz w:val="18"/>
                <w:szCs w:val="18"/>
                <w:lang w:eastAsia="es-CL"/>
              </w:rPr>
              <w:t xml:space="preserve"> m.</w:t>
            </w:r>
          </w:p>
        </w:tc>
        <w:tc>
          <w:tcPr>
            <w:tcW w:w="792" w:type="pct"/>
            <w:tcBorders>
              <w:top w:val="single" w:sz="4" w:space="0" w:color="auto"/>
              <w:left w:val="nil"/>
              <w:bottom w:val="single" w:sz="4" w:space="0" w:color="auto"/>
              <w:right w:val="single" w:sz="4" w:space="0" w:color="000000"/>
            </w:tcBorders>
            <w:shd w:val="clear" w:color="auto" w:fill="auto"/>
            <w:noWrap/>
            <w:vAlign w:val="center"/>
            <w:hideMark/>
          </w:tcPr>
          <w:p w14:paraId="274E8AAE" w14:textId="77777777" w:rsidR="00F6473C" w:rsidRPr="0025129B" w:rsidRDefault="00F6473C" w:rsidP="008976C9">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643192">
              <w:rPr>
                <w:rFonts w:eastAsia="Times New Roman"/>
                <w:color w:val="000000"/>
                <w:sz w:val="18"/>
                <w:szCs w:val="18"/>
                <w:lang w:eastAsia="es-CL"/>
              </w:rPr>
              <w:t>382.884</w:t>
            </w:r>
            <w:r w:rsidR="000B1924">
              <w:rPr>
                <w:rFonts w:eastAsia="Times New Roman"/>
                <w:color w:val="000000"/>
                <w:sz w:val="18"/>
                <w:szCs w:val="18"/>
                <w:lang w:eastAsia="es-CL"/>
              </w:rPr>
              <w:t xml:space="preserve"> m.</w:t>
            </w:r>
          </w:p>
        </w:tc>
      </w:tr>
      <w:tr w:rsidR="00F6473C" w:rsidRPr="0025129B" w14:paraId="5FAB262C" w14:textId="77777777" w:rsidTr="001A5954">
        <w:trPr>
          <w:trHeight w:val="300"/>
          <w:jc w:val="center"/>
        </w:trPr>
        <w:tc>
          <w:tcPr>
            <w:tcW w:w="248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C74A857" w14:textId="77777777" w:rsidR="00F6473C" w:rsidRDefault="00F6473C" w:rsidP="008976C9">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26AC767" w14:textId="77777777" w:rsidR="00F6473C" w:rsidRDefault="00F6473C" w:rsidP="008976C9">
            <w:pPr>
              <w:rPr>
                <w:rFonts w:eastAsia="Times New Roman"/>
                <w:color w:val="000000"/>
                <w:sz w:val="18"/>
                <w:szCs w:val="18"/>
                <w:lang w:eastAsia="es-CL"/>
              </w:rPr>
            </w:pPr>
            <w:r>
              <w:rPr>
                <w:rFonts w:eastAsia="Times New Roman"/>
                <w:color w:val="000000"/>
                <w:sz w:val="18"/>
                <w:szCs w:val="18"/>
                <w:lang w:eastAsia="es-CL"/>
              </w:rPr>
              <w:t>Imagen proporcionada por el Titular, en la cual indica en color rojo la estructura a instalar para controlar las emisiones de material particulado en el sector de acopio de áridos.</w:t>
            </w:r>
          </w:p>
          <w:p w14:paraId="0570A44C" w14:textId="77777777" w:rsidR="00AF5740" w:rsidRPr="0025129B" w:rsidRDefault="00AF5740" w:rsidP="008976C9">
            <w:pPr>
              <w:rPr>
                <w:rFonts w:eastAsia="Times New Roman"/>
                <w:color w:val="000000"/>
                <w:sz w:val="18"/>
                <w:szCs w:val="18"/>
                <w:lang w:eastAsia="es-CL"/>
              </w:rPr>
            </w:pPr>
          </w:p>
        </w:tc>
        <w:tc>
          <w:tcPr>
            <w:tcW w:w="251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D5B9E0C" w14:textId="77777777" w:rsidR="00F6473C" w:rsidRPr="0025129B" w:rsidRDefault="00F6473C" w:rsidP="008976C9">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ECB132B" w14:textId="77777777" w:rsidR="00F6473C" w:rsidRPr="0025129B" w:rsidRDefault="00F6473C" w:rsidP="008976C9">
            <w:pPr>
              <w:rPr>
                <w:rFonts w:eastAsia="Times New Roman"/>
                <w:color w:val="000000"/>
                <w:sz w:val="18"/>
                <w:szCs w:val="18"/>
                <w:lang w:eastAsia="es-CL"/>
              </w:rPr>
            </w:pPr>
            <w:r>
              <w:rPr>
                <w:rFonts w:eastAsia="Times New Roman"/>
                <w:color w:val="000000"/>
                <w:sz w:val="18"/>
                <w:szCs w:val="18"/>
                <w:lang w:eastAsia="es-CL"/>
              </w:rPr>
              <w:t xml:space="preserve">Polvo en suspensión en forma vertical en el área de descarga de áridos. </w:t>
            </w:r>
          </w:p>
        </w:tc>
      </w:tr>
      <w:tr w:rsidR="00F6473C" w:rsidRPr="0025129B" w14:paraId="765006A6" w14:textId="77777777" w:rsidTr="001A5954">
        <w:trPr>
          <w:trHeight w:val="324"/>
          <w:jc w:val="center"/>
        </w:trPr>
        <w:tc>
          <w:tcPr>
            <w:tcW w:w="2482" w:type="pct"/>
            <w:gridSpan w:val="3"/>
            <w:vMerge/>
            <w:tcBorders>
              <w:top w:val="single" w:sz="4" w:space="0" w:color="auto"/>
              <w:left w:val="single" w:sz="4" w:space="0" w:color="auto"/>
              <w:bottom w:val="single" w:sz="4" w:space="0" w:color="000000"/>
              <w:right w:val="single" w:sz="4" w:space="0" w:color="000000"/>
            </w:tcBorders>
            <w:vAlign w:val="center"/>
            <w:hideMark/>
          </w:tcPr>
          <w:p w14:paraId="43E43FC0" w14:textId="77777777" w:rsidR="00F6473C" w:rsidRPr="0025129B" w:rsidRDefault="00F6473C" w:rsidP="008976C9">
            <w:pPr>
              <w:jc w:val="left"/>
              <w:rPr>
                <w:rFonts w:eastAsia="Times New Roman"/>
                <w:color w:val="000000"/>
                <w:sz w:val="20"/>
                <w:szCs w:val="20"/>
                <w:lang w:eastAsia="es-CL"/>
              </w:rPr>
            </w:pPr>
          </w:p>
        </w:tc>
        <w:tc>
          <w:tcPr>
            <w:tcW w:w="2518" w:type="pct"/>
            <w:gridSpan w:val="3"/>
            <w:vMerge/>
            <w:tcBorders>
              <w:top w:val="single" w:sz="4" w:space="0" w:color="auto"/>
              <w:left w:val="single" w:sz="4" w:space="0" w:color="auto"/>
              <w:bottom w:val="single" w:sz="4" w:space="0" w:color="000000"/>
              <w:right w:val="single" w:sz="4" w:space="0" w:color="000000"/>
            </w:tcBorders>
            <w:vAlign w:val="center"/>
            <w:hideMark/>
          </w:tcPr>
          <w:p w14:paraId="266E7375" w14:textId="77777777" w:rsidR="00F6473C" w:rsidRPr="0025129B" w:rsidRDefault="00F6473C" w:rsidP="008976C9">
            <w:pPr>
              <w:jc w:val="left"/>
              <w:rPr>
                <w:rFonts w:eastAsia="Times New Roman"/>
                <w:color w:val="000000"/>
                <w:sz w:val="20"/>
                <w:szCs w:val="20"/>
                <w:lang w:eastAsia="es-CL"/>
              </w:rPr>
            </w:pPr>
          </w:p>
        </w:tc>
      </w:tr>
    </w:tbl>
    <w:p w14:paraId="771C0284" w14:textId="77777777" w:rsidR="00F6473C" w:rsidRDefault="00F6473C">
      <w:pPr>
        <w:jc w:val="left"/>
        <w:rPr>
          <w:sz w:val="24"/>
        </w:rPr>
      </w:pPr>
    </w:p>
    <w:p w14:paraId="089977AB" w14:textId="77777777" w:rsidR="00F6473C" w:rsidRDefault="00F6473C">
      <w:pPr>
        <w:jc w:val="left"/>
        <w:rPr>
          <w:sz w:val="24"/>
        </w:rPr>
      </w:pPr>
    </w:p>
    <w:p w14:paraId="02909C63" w14:textId="77777777" w:rsidR="00F6473C" w:rsidRDefault="00F6473C">
      <w:pPr>
        <w:jc w:val="left"/>
        <w:rPr>
          <w:rFonts w:cstheme="minorHAnsi"/>
          <w:b/>
          <w:sz w:val="24"/>
          <w:szCs w:val="20"/>
        </w:rPr>
      </w:pPr>
    </w:p>
    <w:p w14:paraId="00CC3D76" w14:textId="77777777" w:rsidR="00BC72B4" w:rsidRDefault="00BC72B4" w:rsidP="00BC72B4">
      <w:pPr>
        <w:pStyle w:val="Ttulo3"/>
        <w:rPr>
          <w:sz w:val="24"/>
        </w:rPr>
      </w:pPr>
      <w:bookmarkStart w:id="205" w:name="_Toc422826019"/>
      <w:bookmarkStart w:id="206" w:name="_Toc423423321"/>
      <w:bookmarkStart w:id="207" w:name="_Toc423536719"/>
      <w:r w:rsidRPr="00DF40F7">
        <w:rPr>
          <w:sz w:val="24"/>
        </w:rPr>
        <w:lastRenderedPageBreak/>
        <w:t>Manejo de residuos.</w:t>
      </w:r>
      <w:bookmarkEnd w:id="205"/>
      <w:bookmarkEnd w:id="206"/>
      <w:bookmarkEnd w:id="207"/>
    </w:p>
    <w:p w14:paraId="365E93E3" w14:textId="77777777" w:rsidR="008E6BF7" w:rsidRPr="008E6BF7" w:rsidRDefault="008E6BF7" w:rsidP="008E6BF7"/>
    <w:tbl>
      <w:tblPr>
        <w:tblStyle w:val="Tablaconcuadrcula"/>
        <w:tblW w:w="5000" w:type="pct"/>
        <w:tblLook w:val="04A0" w:firstRow="1" w:lastRow="0" w:firstColumn="1" w:lastColumn="0" w:noHBand="0" w:noVBand="1"/>
      </w:tblPr>
      <w:tblGrid>
        <w:gridCol w:w="3830"/>
        <w:gridCol w:w="9958"/>
      </w:tblGrid>
      <w:tr w:rsidR="00BC72B4" w:rsidRPr="0025129B" w14:paraId="6A3AAB0F" w14:textId="77777777" w:rsidTr="000C54BE">
        <w:trPr>
          <w:trHeight w:val="142"/>
        </w:trPr>
        <w:tc>
          <w:tcPr>
            <w:tcW w:w="1389" w:type="pct"/>
          </w:tcPr>
          <w:p w14:paraId="655C48E5" w14:textId="77777777" w:rsidR="00BC72B4" w:rsidRPr="0025129B" w:rsidRDefault="00BC72B4" w:rsidP="000C54BE">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DD609A">
              <w:t>6</w:t>
            </w:r>
          </w:p>
        </w:tc>
        <w:tc>
          <w:tcPr>
            <w:tcW w:w="3611" w:type="pct"/>
          </w:tcPr>
          <w:p w14:paraId="20655355" w14:textId="77777777" w:rsidR="00BC72B4" w:rsidRPr="0025129B" w:rsidRDefault="00BC72B4" w:rsidP="000C54BE">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w:t>
            </w:r>
          </w:p>
        </w:tc>
      </w:tr>
      <w:tr w:rsidR="00392843" w:rsidRPr="0025129B" w14:paraId="16F8ADB5" w14:textId="77777777" w:rsidTr="000C54BE">
        <w:trPr>
          <w:trHeight w:val="319"/>
        </w:trPr>
        <w:tc>
          <w:tcPr>
            <w:tcW w:w="5000" w:type="pct"/>
            <w:gridSpan w:val="2"/>
            <w:tcBorders>
              <w:bottom w:val="single" w:sz="4" w:space="0" w:color="auto"/>
            </w:tcBorders>
          </w:tcPr>
          <w:p w14:paraId="67C14DB7" w14:textId="77777777" w:rsidR="00392843" w:rsidRDefault="00392843" w:rsidP="00392843">
            <w:pPr>
              <w:rPr>
                <w:rFonts w:eastAsia="Times New Roman"/>
                <w:b/>
                <w:bCs/>
                <w:color w:val="000000"/>
                <w:lang w:eastAsia="es-CL"/>
              </w:rPr>
            </w:pPr>
            <w:r>
              <w:rPr>
                <w:rFonts w:eastAsia="Times New Roman"/>
                <w:b/>
                <w:bCs/>
                <w:color w:val="000000"/>
                <w:lang w:eastAsia="es-CL"/>
              </w:rPr>
              <w:t xml:space="preserve">Documentación entregada: </w:t>
            </w:r>
          </w:p>
          <w:p w14:paraId="7DCF5B90" w14:textId="77777777" w:rsidR="00392843" w:rsidRPr="008815AA" w:rsidRDefault="00392843" w:rsidP="004E2588">
            <w:pPr>
              <w:pStyle w:val="Prrafodelista"/>
              <w:numPr>
                <w:ilvl w:val="0"/>
                <w:numId w:val="16"/>
              </w:numPr>
              <w:rPr>
                <w:b/>
              </w:rPr>
            </w:pPr>
            <w:r w:rsidRPr="008815AA">
              <w:rPr>
                <w:rFonts w:eastAsia="Times New Roman"/>
                <w:bCs/>
                <w:color w:val="000000"/>
                <w:lang w:eastAsia="es-CL"/>
              </w:rPr>
              <w:t>Plan de control de emisiones de material particulado en suspensión.</w:t>
            </w:r>
          </w:p>
        </w:tc>
      </w:tr>
      <w:tr w:rsidR="00BC72B4" w:rsidRPr="0025129B" w14:paraId="59F19695" w14:textId="77777777" w:rsidTr="000C54BE">
        <w:trPr>
          <w:trHeight w:val="319"/>
        </w:trPr>
        <w:tc>
          <w:tcPr>
            <w:tcW w:w="5000" w:type="pct"/>
            <w:gridSpan w:val="2"/>
            <w:tcBorders>
              <w:bottom w:val="single" w:sz="4" w:space="0" w:color="auto"/>
            </w:tcBorders>
          </w:tcPr>
          <w:p w14:paraId="5D2CBF1C" w14:textId="77777777" w:rsidR="00BC72B4" w:rsidRDefault="00BC72B4" w:rsidP="000C54BE">
            <w:pPr>
              <w:rPr>
                <w:b/>
              </w:rPr>
            </w:pPr>
            <w:r>
              <w:rPr>
                <w:b/>
              </w:rPr>
              <w:t>Exigencias</w:t>
            </w:r>
            <w:r w:rsidRPr="0025129B">
              <w:rPr>
                <w:b/>
              </w:rPr>
              <w:t>:</w:t>
            </w:r>
            <w:r>
              <w:rPr>
                <w:b/>
              </w:rPr>
              <w:t xml:space="preserve"> </w:t>
            </w:r>
          </w:p>
          <w:p w14:paraId="18AC8485" w14:textId="77777777" w:rsidR="00BC72B4" w:rsidRPr="00B5657F" w:rsidRDefault="00BC72B4" w:rsidP="000C54BE">
            <w:r w:rsidRPr="00B5657F">
              <w:rPr>
                <w:b/>
              </w:rPr>
              <w:t>RCA N° 153/2001, Considerando 3.1.1 Etapa de Construcción: f) Piscinas de lavado de camiones</w:t>
            </w:r>
            <w:r w:rsidRPr="00B5657F">
              <w:t>: el sector de lavado de camiones estará compuesto por un conjunto de piscinas decantadoras, construidas en hormigón armado e interconectadas entre sí, a través de canaletas abiertas, las cuales contarán con compuertas de vaciado lento.</w:t>
            </w:r>
          </w:p>
          <w:p w14:paraId="2D6492A6" w14:textId="77777777" w:rsidR="00BC72B4" w:rsidRPr="00B5657F" w:rsidRDefault="00BC72B4" w:rsidP="000C54BE"/>
          <w:p w14:paraId="065AA3DA" w14:textId="77777777" w:rsidR="00BC72B4" w:rsidRPr="00B5657F" w:rsidRDefault="00BC72B4" w:rsidP="000C54BE">
            <w:r w:rsidRPr="00B5657F">
              <w:t>La plataforma de lavado estará ubicada adyacente a las piscinas y será de hormigón, con pendiente de 3% hacia las piscinas.</w:t>
            </w:r>
          </w:p>
          <w:p w14:paraId="5E4CA8DA" w14:textId="77777777" w:rsidR="00BC72B4" w:rsidRPr="00B5657F" w:rsidRDefault="00BC72B4" w:rsidP="000C54BE"/>
          <w:p w14:paraId="3DF6980D" w14:textId="77777777" w:rsidR="00BC72B4" w:rsidRPr="00B5657F" w:rsidRDefault="00BC72B4" w:rsidP="000C54BE">
            <w:r w:rsidRPr="00B5657F">
              <w:t>En cuanto al sistema de lavado, estará compuesto por 3 piscinas de hormigón armado con aditivos especiales que actúan como sello. La primera de las piscinas (diseñada para acceder con cargador) tiene un volumen de 26 m</w:t>
            </w:r>
            <w:r w:rsidRPr="0082312B">
              <w:rPr>
                <w:vertAlign w:val="superscript"/>
              </w:rPr>
              <w:t>3</w:t>
            </w:r>
            <w:r w:rsidRPr="00B5657F">
              <w:t xml:space="preserve"> y recibe el material proveniente del lavado de los camiones. Por medio de un paso (canaleta) entre las piscinas, el líquido transcurre hacia la segunda piscina (26 m</w:t>
            </w:r>
            <w:r w:rsidRPr="0082312B">
              <w:rPr>
                <w:vertAlign w:val="superscript"/>
              </w:rPr>
              <w:t>3</w:t>
            </w:r>
            <w:r w:rsidRPr="00B5657F">
              <w:t>), dónde continúa la decantación de los sólidos, luego pasa a  la tercera piscina (26 m</w:t>
            </w:r>
            <w:r w:rsidRPr="0082312B">
              <w:rPr>
                <w:vertAlign w:val="superscript"/>
              </w:rPr>
              <w:t>3</w:t>
            </w:r>
            <w:r w:rsidRPr="00B5657F">
              <w:t>), para finalmente pasar a una cuarta piscina (26 m</w:t>
            </w:r>
            <w:r w:rsidRPr="0082312B">
              <w:rPr>
                <w:vertAlign w:val="superscript"/>
              </w:rPr>
              <w:t>3</w:t>
            </w:r>
            <w:r w:rsidRPr="00B5657F">
              <w:t>), de dónde se extrae el agua para la limpieza de los camiones. El volumen total de los piscinas es de 104 m</w:t>
            </w:r>
            <w:r w:rsidRPr="0082312B">
              <w:rPr>
                <w:vertAlign w:val="superscript"/>
              </w:rPr>
              <w:t>3</w:t>
            </w:r>
            <w:r w:rsidRPr="00B5657F">
              <w:t xml:space="preserve">.   </w:t>
            </w:r>
          </w:p>
          <w:p w14:paraId="3833F0EE" w14:textId="77777777" w:rsidR="00BC72B4" w:rsidRPr="00B5657F" w:rsidRDefault="00BC72B4" w:rsidP="000C54BE"/>
          <w:p w14:paraId="3BAEBBDE" w14:textId="77777777" w:rsidR="00BC72B4" w:rsidRPr="00B5657F" w:rsidRDefault="00BC72B4" w:rsidP="000C54BE">
            <w:r w:rsidRPr="00B5657F">
              <w:t>Las piscinas cuentan con un depósito de sólidos con loza de hormigón armado  y muros de separación. Las pendientes tanto de la loza para depósito de sólidos, como el sector anexo, están diseñadas para que todo el líquido escurra hacia la primera de las piscinas de decantación.</w:t>
            </w:r>
          </w:p>
          <w:p w14:paraId="396A1295" w14:textId="77777777" w:rsidR="00BC72B4" w:rsidRPr="00B5657F" w:rsidRDefault="00BC72B4" w:rsidP="000C54BE"/>
          <w:p w14:paraId="3557BD4A" w14:textId="77777777" w:rsidR="00BC72B4" w:rsidRPr="00B5657F" w:rsidRDefault="00BC72B4" w:rsidP="000C54BE">
            <w:r w:rsidRPr="00B5657F">
              <w:t xml:space="preserve">En cuanto al sistema de bombeo el sector de las piscinas contará con bombas que permiten reutilizar el agua contenida en las piscinas y emplearse en el lavado de los camiones. Así también el sistema contará con tendido entre las piscinas de decantación y el estanque de acumulación de agua para la producción de hormigones, para que el líquido se transporte desde las piscinas hacia éste, si así es requerido por las condiciones de operación propias.   </w:t>
            </w:r>
          </w:p>
          <w:p w14:paraId="02058D96" w14:textId="77777777" w:rsidR="00BC72B4" w:rsidRDefault="00BC72B4" w:rsidP="000C54BE">
            <w:pPr>
              <w:rPr>
                <w:b/>
              </w:rPr>
            </w:pPr>
          </w:p>
          <w:p w14:paraId="2A1574D5" w14:textId="77777777" w:rsidR="00BC72B4" w:rsidRDefault="00BC72B4" w:rsidP="000C54BE">
            <w:pPr>
              <w:rPr>
                <w:b/>
              </w:rPr>
            </w:pPr>
            <w:r w:rsidRPr="00B5657F">
              <w:rPr>
                <w:b/>
              </w:rPr>
              <w:t xml:space="preserve">RCA N° 153/2001, Considerando </w:t>
            </w:r>
            <w:r w:rsidRPr="000F6996">
              <w:rPr>
                <w:b/>
              </w:rPr>
              <w:t>3.1.3 Proceso de Producción</w:t>
            </w:r>
          </w:p>
          <w:p w14:paraId="142FD1D8" w14:textId="77777777" w:rsidR="00BC72B4" w:rsidRPr="000F6996" w:rsidRDefault="00BC72B4" w:rsidP="000C54BE">
            <w:r w:rsidRPr="000F6996">
              <w:t>Una vez que descargue el camión en la obra, volverá a la Planta realizando un nuevo ciclo de carga. Sin embargo, antes de iniciar dicho ciclo, la betonera será lavada eliminando los restos de hormigón adheridos a las paredes de ésta.</w:t>
            </w:r>
          </w:p>
          <w:p w14:paraId="09921A5F" w14:textId="77777777" w:rsidR="00BC72B4" w:rsidRPr="000F6996" w:rsidRDefault="00BC72B4" w:rsidP="000C54BE"/>
          <w:p w14:paraId="450A6C41" w14:textId="77777777" w:rsidR="00BC72B4" w:rsidRPr="000F6996" w:rsidRDefault="00BC72B4" w:rsidP="000C54BE">
            <w:r w:rsidRPr="000F6996">
              <w:t>El proceso de lavado y manejo de residuos se presenta a continuación:</w:t>
            </w:r>
          </w:p>
          <w:p w14:paraId="3BE7C6DD" w14:textId="77777777" w:rsidR="00BC72B4" w:rsidRPr="0082312B" w:rsidRDefault="00BC72B4" w:rsidP="004E2588">
            <w:pPr>
              <w:pStyle w:val="Prrafodelista"/>
              <w:numPr>
                <w:ilvl w:val="0"/>
                <w:numId w:val="6"/>
              </w:numPr>
            </w:pPr>
            <w:r w:rsidRPr="0082312B">
              <w:t>Cuando el camión regrese de la obra se estacionará en la zona de lavado. En este sector, el agua se introducirá a la betonera mediante duchas.</w:t>
            </w:r>
          </w:p>
          <w:p w14:paraId="45C4F08A" w14:textId="77777777" w:rsidR="00BC72B4" w:rsidRPr="0082312B" w:rsidRDefault="00BC72B4" w:rsidP="004E2588">
            <w:pPr>
              <w:pStyle w:val="Prrafodelista"/>
              <w:numPr>
                <w:ilvl w:val="0"/>
                <w:numId w:val="6"/>
              </w:numPr>
            </w:pPr>
            <w:r w:rsidRPr="0082312B">
              <w:t>El agua y residuos generados en la zona de lavado serán dispuestos en una cámara decantadora. En este sistema sedimentarán los sólidos gruesos.</w:t>
            </w:r>
          </w:p>
          <w:p w14:paraId="2F4CB952" w14:textId="77777777" w:rsidR="00BC72B4" w:rsidRPr="0082312B" w:rsidRDefault="00BC72B4" w:rsidP="004E2588">
            <w:pPr>
              <w:pStyle w:val="Prrafodelista"/>
              <w:numPr>
                <w:ilvl w:val="0"/>
                <w:numId w:val="6"/>
              </w:numPr>
            </w:pPr>
            <w:r w:rsidRPr="0082312B">
              <w:t>El agua y finos serán enviados a tres piscinas unidas entre sí mediante canaletas de decantación. En estas piscinas decantarán los finos.</w:t>
            </w:r>
          </w:p>
          <w:p w14:paraId="2D6E5ACD" w14:textId="77777777" w:rsidR="00BC72B4" w:rsidRPr="0082312B" w:rsidRDefault="00BC72B4" w:rsidP="004E2588">
            <w:pPr>
              <w:pStyle w:val="Prrafodelista"/>
              <w:numPr>
                <w:ilvl w:val="0"/>
                <w:numId w:val="6"/>
              </w:numPr>
            </w:pPr>
            <w:r w:rsidRPr="0082312B">
              <w:t>Desde la última piscina el agua se bombeará hasta la planta y/o puente de lavado. Posteriormente esta será reutilizada en un 100% en el proceso de producción, no generándose residuos industriales líquidos.</w:t>
            </w:r>
          </w:p>
          <w:p w14:paraId="7D9E4668" w14:textId="77777777" w:rsidR="00BC72B4" w:rsidRDefault="00BC72B4" w:rsidP="000C54BE">
            <w:pPr>
              <w:rPr>
                <w:b/>
              </w:rPr>
            </w:pPr>
          </w:p>
          <w:p w14:paraId="3BFFFF1D" w14:textId="77777777" w:rsidR="00BC72B4" w:rsidRDefault="00BC72B4" w:rsidP="000C54BE">
            <w:pPr>
              <w:rPr>
                <w:rFonts w:cstheme="minorHAnsi"/>
                <w:b/>
              </w:rPr>
            </w:pPr>
            <w:r w:rsidRPr="00322C48">
              <w:rPr>
                <w:rFonts w:cstheme="minorHAnsi"/>
                <w:b/>
              </w:rPr>
              <w:t xml:space="preserve">RCA N° 153/2001, Considerando </w:t>
            </w:r>
            <w:r w:rsidRPr="00992D84">
              <w:rPr>
                <w:rFonts w:cstheme="minorHAnsi"/>
                <w:b/>
              </w:rPr>
              <w:t>4.3</w:t>
            </w:r>
            <w:r>
              <w:rPr>
                <w:rFonts w:cstheme="minorHAnsi"/>
                <w:b/>
              </w:rPr>
              <w:t>.</w:t>
            </w:r>
          </w:p>
          <w:p w14:paraId="66EAD4C6" w14:textId="77777777" w:rsidR="00BC72B4" w:rsidRPr="00592F38" w:rsidRDefault="00BC72B4" w:rsidP="000C54BE">
            <w:pPr>
              <w:rPr>
                <w:rFonts w:cstheme="minorHAnsi"/>
              </w:rPr>
            </w:pPr>
            <w:r w:rsidRPr="00992D84">
              <w:rPr>
                <w:rFonts w:cstheme="minorHAnsi"/>
              </w:rPr>
              <w:t>Al menos una vez al año, se contratarán los servicios de empresas autorizadas por la entidad competente para el retiro y disposición final de lodos provenientes del Sistema Particular de Tratamiento y Disposición de Aguas Servidas.</w:t>
            </w:r>
          </w:p>
        </w:tc>
      </w:tr>
      <w:tr w:rsidR="00BC72B4" w:rsidRPr="0025129B" w14:paraId="573826D1" w14:textId="77777777" w:rsidTr="000C54BE">
        <w:trPr>
          <w:trHeight w:val="627"/>
        </w:trPr>
        <w:tc>
          <w:tcPr>
            <w:tcW w:w="5000" w:type="pct"/>
            <w:gridSpan w:val="2"/>
          </w:tcPr>
          <w:p w14:paraId="242AA620" w14:textId="77777777" w:rsidR="00BC72B4" w:rsidRDefault="00BC72B4" w:rsidP="000C54BE">
            <w:pPr>
              <w:jc w:val="left"/>
              <w:rPr>
                <w:color w:val="FF0000"/>
              </w:rPr>
            </w:pPr>
            <w:r w:rsidRPr="00F15F8C">
              <w:rPr>
                <w:b/>
              </w:rPr>
              <w:lastRenderedPageBreak/>
              <w:t>Hechos:</w:t>
            </w:r>
            <w:r w:rsidRPr="007E2D5C">
              <w:t xml:space="preserve"> </w:t>
            </w:r>
          </w:p>
          <w:p w14:paraId="1333E4DB" w14:textId="77777777" w:rsidR="00BC72B4" w:rsidRDefault="00BC72B4" w:rsidP="000C54BE">
            <w:pPr>
              <w:jc w:val="left"/>
              <w:rPr>
                <w:color w:val="FF0000"/>
              </w:rPr>
            </w:pPr>
          </w:p>
          <w:p w14:paraId="48DF671F" w14:textId="75DC4406" w:rsidR="00BC72B4" w:rsidRPr="00F4054F" w:rsidRDefault="00BC72B4" w:rsidP="004E2588">
            <w:pPr>
              <w:pStyle w:val="Prrafodelista"/>
              <w:numPr>
                <w:ilvl w:val="0"/>
                <w:numId w:val="15"/>
              </w:numPr>
            </w:pPr>
            <w:r w:rsidRPr="00E322D9">
              <w:rPr>
                <w:rFonts w:ascii="Calibri" w:eastAsia="Times New Roman" w:hAnsi="Calibri"/>
                <w:color w:val="000000"/>
                <w:lang w:eastAsia="es-CL"/>
              </w:rPr>
              <w:t>D</w:t>
            </w:r>
            <w:r w:rsidR="00DA5D75">
              <w:rPr>
                <w:rFonts w:ascii="Calibri" w:eastAsia="Times New Roman" w:hAnsi="Calibri"/>
                <w:color w:val="000000"/>
                <w:lang w:eastAsia="es-CL"/>
              </w:rPr>
              <w:t>urante la inspección se observó que las piscinas de decantación</w:t>
            </w:r>
            <w:r w:rsidR="006E2AAF">
              <w:rPr>
                <w:rFonts w:ascii="Calibri" w:eastAsia="Times New Roman" w:hAnsi="Calibri"/>
                <w:color w:val="000000"/>
                <w:lang w:eastAsia="es-CL"/>
              </w:rPr>
              <w:t xml:space="preserve"> se enco</w:t>
            </w:r>
            <w:r w:rsidR="0080205F">
              <w:rPr>
                <w:rFonts w:ascii="Calibri" w:eastAsia="Times New Roman" w:hAnsi="Calibri"/>
                <w:color w:val="000000"/>
                <w:lang w:eastAsia="es-CL"/>
              </w:rPr>
              <w:t>ntra</w:t>
            </w:r>
            <w:r w:rsidR="006E2AAF">
              <w:rPr>
                <w:rFonts w:ascii="Calibri" w:eastAsia="Times New Roman" w:hAnsi="Calibri"/>
                <w:color w:val="000000"/>
                <w:lang w:eastAsia="es-CL"/>
              </w:rPr>
              <w:t>ba</w:t>
            </w:r>
            <w:r w:rsidR="0080205F">
              <w:rPr>
                <w:rFonts w:ascii="Calibri" w:eastAsia="Times New Roman" w:hAnsi="Calibri"/>
                <w:color w:val="000000"/>
                <w:lang w:eastAsia="es-CL"/>
              </w:rPr>
              <w:t xml:space="preserve">n </w:t>
            </w:r>
            <w:r w:rsidR="005F0653">
              <w:rPr>
                <w:rFonts w:ascii="Calibri" w:eastAsia="Times New Roman" w:hAnsi="Calibri"/>
                <w:color w:val="000000"/>
                <w:lang w:eastAsia="es-CL"/>
              </w:rPr>
              <w:t xml:space="preserve">hasta el tope de su </w:t>
            </w:r>
            <w:r w:rsidR="00F4054F">
              <w:rPr>
                <w:rFonts w:ascii="Calibri" w:eastAsia="Times New Roman" w:hAnsi="Calibri"/>
                <w:color w:val="000000"/>
                <w:lang w:eastAsia="es-CL"/>
              </w:rPr>
              <w:t>capacidad</w:t>
            </w:r>
            <w:r w:rsidR="005F0653">
              <w:rPr>
                <w:rFonts w:ascii="Calibri" w:eastAsia="Times New Roman" w:hAnsi="Calibri"/>
                <w:color w:val="000000"/>
                <w:lang w:eastAsia="es-CL"/>
              </w:rPr>
              <w:t xml:space="preserve"> m</w:t>
            </w:r>
            <w:r w:rsidR="00F4054F">
              <w:rPr>
                <w:rFonts w:ascii="Calibri" w:eastAsia="Times New Roman" w:hAnsi="Calibri"/>
                <w:color w:val="000000"/>
                <w:lang w:eastAsia="es-CL"/>
              </w:rPr>
              <w:t>áxima</w:t>
            </w:r>
            <w:r w:rsidR="005F0653">
              <w:rPr>
                <w:rFonts w:ascii="Calibri" w:eastAsia="Times New Roman" w:hAnsi="Calibri"/>
                <w:color w:val="000000"/>
                <w:lang w:eastAsia="es-CL"/>
              </w:rPr>
              <w:t xml:space="preserve"> de contención.</w:t>
            </w:r>
          </w:p>
          <w:p w14:paraId="3D83E7A1" w14:textId="77777777" w:rsidR="00F4054F" w:rsidRPr="00966E82" w:rsidRDefault="00F4054F" w:rsidP="00F4054F">
            <w:pPr>
              <w:pStyle w:val="Prrafodelista"/>
              <w:ind w:left="360"/>
            </w:pPr>
          </w:p>
          <w:p w14:paraId="0859DD63" w14:textId="77777777" w:rsidR="00BC72B4" w:rsidRPr="008E34C9" w:rsidRDefault="00BC72B4" w:rsidP="000C54BE">
            <w:pPr>
              <w:jc w:val="left"/>
              <w:rPr>
                <w:b/>
              </w:rPr>
            </w:pPr>
            <w:r w:rsidRPr="008E34C9">
              <w:rPr>
                <w:b/>
              </w:rPr>
              <w:t>Resultado</w:t>
            </w:r>
            <w:r>
              <w:rPr>
                <w:b/>
              </w:rPr>
              <w:t>s</w:t>
            </w:r>
            <w:r w:rsidRPr="008E34C9">
              <w:rPr>
                <w:b/>
              </w:rPr>
              <w:t xml:space="preserve"> examen de Información: </w:t>
            </w:r>
          </w:p>
          <w:p w14:paraId="7A8EE6E5" w14:textId="77777777" w:rsidR="00BC72B4" w:rsidRPr="00311183" w:rsidRDefault="00BC72B4" w:rsidP="000C54BE">
            <w:pPr>
              <w:jc w:val="left"/>
              <w:rPr>
                <w:b/>
                <w:color w:val="FF0000"/>
              </w:rPr>
            </w:pPr>
          </w:p>
          <w:p w14:paraId="573CC76A" w14:textId="77DEF574" w:rsidR="00BC72B4" w:rsidRPr="00195F02" w:rsidRDefault="00CC5905" w:rsidP="005B115D">
            <w:pPr>
              <w:pStyle w:val="Prrafodelista"/>
              <w:numPr>
                <w:ilvl w:val="0"/>
                <w:numId w:val="18"/>
              </w:numPr>
            </w:pPr>
            <w:r w:rsidRPr="00195F02">
              <w:t>Mediante Ord.</w:t>
            </w:r>
            <w:r w:rsidR="00BC72B4" w:rsidRPr="00195F02">
              <w:t xml:space="preserve"> N° </w:t>
            </w:r>
            <w:r w:rsidR="005241CF" w:rsidRPr="00195F02">
              <w:t>254</w:t>
            </w:r>
            <w:r w:rsidR="00E5392F" w:rsidRPr="00195F02">
              <w:t xml:space="preserve"> de fecha 1</w:t>
            </w:r>
            <w:r w:rsidR="00BC72B4" w:rsidRPr="00195F02">
              <w:t>2 de ma</w:t>
            </w:r>
            <w:r w:rsidR="00E5392F" w:rsidRPr="00195F02">
              <w:t>yo</w:t>
            </w:r>
            <w:r w:rsidR="00BC72B4" w:rsidRPr="00195F02">
              <w:t xml:space="preserve"> de 2015 (Anexo </w:t>
            </w:r>
            <w:r w:rsidR="00FF3CBC">
              <w:t>6</w:t>
            </w:r>
            <w:r w:rsidR="00BC72B4" w:rsidRPr="00195F02">
              <w:t xml:space="preserve">), se encomendó a la SEREMI de Salud </w:t>
            </w:r>
            <w:r w:rsidR="006E2AAF">
              <w:t xml:space="preserve">región de Tarapacá </w:t>
            </w:r>
            <w:r w:rsidR="00BC72B4" w:rsidRPr="00195F02">
              <w:t xml:space="preserve">la revisión de la documentación solicitada en la inspección. Del examen de la información, la SEREMI de Salud a través del </w:t>
            </w:r>
            <w:r w:rsidR="00FB201C" w:rsidRPr="00195F02">
              <w:t xml:space="preserve">Ord. N° 881 de fecha 09 de junio de 2015 </w:t>
            </w:r>
            <w:r w:rsidR="00BC72B4" w:rsidRPr="00195F02">
              <w:t xml:space="preserve">(Anexo </w:t>
            </w:r>
            <w:r w:rsidR="00FF3CBC">
              <w:t>7</w:t>
            </w:r>
            <w:r w:rsidR="00BC72B4" w:rsidRPr="00195F02">
              <w:t>) respondió textualmente lo siguiente:</w:t>
            </w:r>
          </w:p>
          <w:p w14:paraId="51BB20D2" w14:textId="77777777" w:rsidR="00915D88" w:rsidRDefault="00915D88" w:rsidP="00915D88"/>
          <w:p w14:paraId="12E70709" w14:textId="6356B139" w:rsidR="00915D88" w:rsidRDefault="006E2AAF" w:rsidP="00915D88">
            <w:pPr>
              <w:ind w:left="360"/>
              <w:rPr>
                <w:i/>
              </w:rPr>
            </w:pPr>
            <w:r>
              <w:rPr>
                <w:i/>
              </w:rPr>
              <w:t>“</w:t>
            </w:r>
            <w:r w:rsidR="00915D88" w:rsidRPr="00607AD5">
              <w:rPr>
                <w:i/>
              </w:rPr>
              <w:t>Pto. 4. Se solicita al titular especificar si al terminar las medidas de control, este equipo de respaldo también se encontrará instalado en la planta, ya que sólo indica gestiones de cotización. Es importante además que el titular indique la periodicidad de humectación de los caminos con esta agua contenida en las piscinas de decantación</w:t>
            </w:r>
            <w:r>
              <w:rPr>
                <w:i/>
              </w:rPr>
              <w:t>”</w:t>
            </w:r>
            <w:r w:rsidR="00915D88" w:rsidRPr="00607AD5">
              <w:rPr>
                <w:i/>
              </w:rPr>
              <w:t xml:space="preserve">.  </w:t>
            </w:r>
          </w:p>
          <w:p w14:paraId="4405A994" w14:textId="77777777" w:rsidR="00915D88" w:rsidRPr="00915D88" w:rsidRDefault="00915D88" w:rsidP="00915D88"/>
          <w:p w14:paraId="28476D48" w14:textId="77777777" w:rsidR="00BC72B4" w:rsidRPr="00446999" w:rsidRDefault="00BC72B4" w:rsidP="000C54BE"/>
        </w:tc>
      </w:tr>
    </w:tbl>
    <w:p w14:paraId="2035FA97" w14:textId="77777777" w:rsidR="0005380E" w:rsidRDefault="0005380E">
      <w:pPr>
        <w:jc w:val="left"/>
        <w:rPr>
          <w:rFonts w:cstheme="minorHAnsi"/>
          <w:b/>
          <w:sz w:val="24"/>
          <w:szCs w:val="24"/>
        </w:rPr>
      </w:pPr>
    </w:p>
    <w:p w14:paraId="51DB4474" w14:textId="77777777" w:rsidR="0005380E" w:rsidRDefault="0005380E">
      <w:pPr>
        <w:jc w:val="left"/>
        <w:rPr>
          <w:rFonts w:cstheme="minorHAnsi"/>
          <w:b/>
          <w:sz w:val="24"/>
          <w:szCs w:val="24"/>
        </w:rPr>
      </w:pPr>
    </w:p>
    <w:p w14:paraId="63DDE88F" w14:textId="77777777" w:rsidR="0005380E" w:rsidRDefault="0005380E">
      <w:pPr>
        <w:jc w:val="left"/>
        <w:rPr>
          <w:rFonts w:cstheme="minorHAnsi"/>
          <w:b/>
          <w:sz w:val="24"/>
          <w:szCs w:val="24"/>
        </w:rPr>
      </w:pPr>
    </w:p>
    <w:p w14:paraId="532FAEA8" w14:textId="77777777" w:rsidR="007D63EC" w:rsidRDefault="007D63EC">
      <w:pPr>
        <w:jc w:val="left"/>
        <w:rPr>
          <w:rFonts w:cstheme="minorHAnsi"/>
          <w:b/>
          <w:sz w:val="14"/>
          <w:szCs w:val="24"/>
        </w:rPr>
      </w:pPr>
    </w:p>
    <w:p w14:paraId="674C54C5" w14:textId="77777777" w:rsidR="007D63EC" w:rsidRDefault="007D63EC">
      <w:pPr>
        <w:jc w:val="left"/>
        <w:rPr>
          <w:rFonts w:cstheme="minorHAnsi"/>
          <w:b/>
          <w:sz w:val="14"/>
          <w:szCs w:val="24"/>
        </w:rPr>
      </w:pPr>
    </w:p>
    <w:p w14:paraId="765CFF6D" w14:textId="77777777" w:rsidR="007D63EC" w:rsidRDefault="007D63EC">
      <w:pPr>
        <w:jc w:val="left"/>
        <w:rPr>
          <w:rFonts w:cstheme="minorHAnsi"/>
          <w:b/>
          <w:sz w:val="14"/>
          <w:szCs w:val="24"/>
        </w:rPr>
      </w:pPr>
    </w:p>
    <w:p w14:paraId="68BFEE15" w14:textId="77777777" w:rsidR="007D63EC" w:rsidRDefault="007D63EC">
      <w:pPr>
        <w:jc w:val="left"/>
        <w:rPr>
          <w:rFonts w:cstheme="minorHAnsi"/>
          <w:b/>
          <w:sz w:val="14"/>
          <w:szCs w:val="24"/>
        </w:rPr>
      </w:pPr>
    </w:p>
    <w:p w14:paraId="261D94A4" w14:textId="77777777" w:rsidR="00C26BBE" w:rsidRDefault="00C26BBE">
      <w:pPr>
        <w:jc w:val="left"/>
        <w:rPr>
          <w:rFonts w:cstheme="minorHAnsi"/>
          <w:b/>
          <w:sz w:val="14"/>
          <w:szCs w:val="24"/>
        </w:rPr>
      </w:pPr>
    </w:p>
    <w:p w14:paraId="57DC1877" w14:textId="77777777" w:rsidR="00C26BBE" w:rsidRDefault="00C26BBE">
      <w:pPr>
        <w:jc w:val="left"/>
        <w:rPr>
          <w:rFonts w:cstheme="minorHAnsi"/>
          <w:b/>
          <w:sz w:val="14"/>
          <w:szCs w:val="24"/>
        </w:rPr>
      </w:pPr>
    </w:p>
    <w:p w14:paraId="31A3729C" w14:textId="77777777" w:rsidR="007D63EC" w:rsidRDefault="007D63EC">
      <w:pPr>
        <w:jc w:val="left"/>
        <w:rPr>
          <w:rFonts w:cstheme="minorHAnsi"/>
          <w:b/>
          <w:sz w:val="14"/>
          <w:szCs w:val="24"/>
        </w:rPr>
      </w:pPr>
    </w:p>
    <w:p w14:paraId="66709B4B" w14:textId="77777777" w:rsidR="007D63EC" w:rsidRDefault="007D63EC">
      <w:pPr>
        <w:jc w:val="left"/>
        <w:rPr>
          <w:rFonts w:cstheme="minorHAnsi"/>
          <w:b/>
          <w:sz w:val="14"/>
          <w:szCs w:val="24"/>
        </w:rPr>
      </w:pPr>
    </w:p>
    <w:p w14:paraId="0902772C" w14:textId="77777777" w:rsidR="007D63EC" w:rsidRDefault="007D63EC">
      <w:pPr>
        <w:jc w:val="left"/>
        <w:rPr>
          <w:rFonts w:cstheme="minorHAnsi"/>
          <w:b/>
          <w:sz w:val="14"/>
          <w:szCs w:val="24"/>
        </w:rPr>
      </w:pPr>
    </w:p>
    <w:p w14:paraId="3EA28E2E" w14:textId="77777777" w:rsidR="007D63EC" w:rsidRDefault="007D63EC">
      <w:pPr>
        <w:jc w:val="left"/>
        <w:rPr>
          <w:rFonts w:cstheme="minorHAnsi"/>
          <w:b/>
          <w:sz w:val="14"/>
          <w:szCs w:val="24"/>
        </w:rPr>
      </w:pPr>
    </w:p>
    <w:p w14:paraId="7D354137" w14:textId="77777777" w:rsidR="007D63EC" w:rsidRDefault="007D63EC">
      <w:pPr>
        <w:jc w:val="left"/>
        <w:rPr>
          <w:rFonts w:cstheme="minorHAnsi"/>
          <w:b/>
          <w:sz w:val="14"/>
          <w:szCs w:val="24"/>
        </w:rPr>
      </w:pPr>
    </w:p>
    <w:p w14:paraId="7F13D842" w14:textId="77777777" w:rsidR="007D63EC" w:rsidRDefault="007D63EC">
      <w:pPr>
        <w:jc w:val="left"/>
        <w:rPr>
          <w:rFonts w:cstheme="minorHAnsi"/>
          <w:b/>
          <w:sz w:val="14"/>
          <w:szCs w:val="24"/>
        </w:rPr>
      </w:pPr>
    </w:p>
    <w:p w14:paraId="375C50CA" w14:textId="77777777" w:rsidR="007D63EC" w:rsidRDefault="007D63EC">
      <w:pPr>
        <w:jc w:val="left"/>
        <w:rPr>
          <w:rFonts w:cstheme="minorHAnsi"/>
          <w:b/>
          <w:sz w:val="14"/>
          <w:szCs w:val="24"/>
        </w:rPr>
      </w:pPr>
    </w:p>
    <w:p w14:paraId="6B94361D" w14:textId="77777777" w:rsidR="007D63EC" w:rsidRDefault="007D63EC">
      <w:pPr>
        <w:jc w:val="left"/>
        <w:rPr>
          <w:rFonts w:cstheme="minorHAnsi"/>
          <w:b/>
          <w:sz w:val="14"/>
          <w:szCs w:val="24"/>
        </w:rPr>
      </w:pPr>
    </w:p>
    <w:p w14:paraId="2FECE37B" w14:textId="77777777" w:rsidR="007D63EC" w:rsidRDefault="007D63EC">
      <w:pPr>
        <w:jc w:val="left"/>
        <w:rPr>
          <w:rFonts w:cstheme="minorHAnsi"/>
          <w:b/>
          <w:sz w:val="14"/>
          <w:szCs w:val="24"/>
        </w:rPr>
      </w:pPr>
    </w:p>
    <w:p w14:paraId="2DDFC3B8" w14:textId="77777777" w:rsidR="007D63EC" w:rsidRDefault="007D63EC">
      <w:pPr>
        <w:jc w:val="left"/>
        <w:rPr>
          <w:rFonts w:cstheme="minorHAnsi"/>
          <w:b/>
          <w:sz w:val="14"/>
          <w:szCs w:val="24"/>
        </w:rPr>
      </w:pPr>
    </w:p>
    <w:p w14:paraId="7C64421B" w14:textId="77777777" w:rsidR="000D5C36" w:rsidRDefault="000D5C36">
      <w:pPr>
        <w:jc w:val="left"/>
        <w:rPr>
          <w:rFonts w:cstheme="minorHAnsi"/>
          <w:b/>
          <w:sz w:val="14"/>
          <w:szCs w:val="24"/>
        </w:rPr>
      </w:pPr>
    </w:p>
    <w:p w14:paraId="2D4904F7" w14:textId="77777777" w:rsidR="000D5C36" w:rsidRDefault="000D5C36">
      <w:pPr>
        <w:jc w:val="left"/>
        <w:rPr>
          <w:rFonts w:cstheme="minorHAnsi"/>
          <w:b/>
          <w:sz w:val="14"/>
          <w:szCs w:val="24"/>
        </w:rPr>
      </w:pPr>
    </w:p>
    <w:p w14:paraId="655034A5" w14:textId="77777777" w:rsidR="000D5C36" w:rsidRDefault="000D5C36">
      <w:pPr>
        <w:jc w:val="left"/>
        <w:rPr>
          <w:rFonts w:cstheme="minorHAnsi"/>
          <w:b/>
          <w:sz w:val="14"/>
          <w:szCs w:val="24"/>
        </w:rPr>
      </w:pPr>
    </w:p>
    <w:p w14:paraId="510091A1" w14:textId="77777777" w:rsidR="000D5C36" w:rsidRDefault="000D5C36">
      <w:pPr>
        <w:jc w:val="left"/>
        <w:rPr>
          <w:rFonts w:cstheme="minorHAnsi"/>
          <w:b/>
          <w:sz w:val="14"/>
          <w:szCs w:val="24"/>
        </w:rPr>
      </w:pPr>
    </w:p>
    <w:p w14:paraId="1DDFB8B7" w14:textId="77777777" w:rsidR="000D5C36" w:rsidRDefault="000D5C36">
      <w:pPr>
        <w:jc w:val="left"/>
        <w:rPr>
          <w:rFonts w:cstheme="minorHAnsi"/>
          <w:b/>
          <w:sz w:val="14"/>
          <w:szCs w:val="24"/>
        </w:rPr>
      </w:pPr>
    </w:p>
    <w:p w14:paraId="2ABDF52F" w14:textId="77777777" w:rsidR="000D5C36" w:rsidRDefault="000D5C36">
      <w:pPr>
        <w:jc w:val="left"/>
        <w:rPr>
          <w:rFonts w:cstheme="minorHAnsi"/>
          <w:b/>
          <w:sz w:val="14"/>
          <w:szCs w:val="24"/>
        </w:rPr>
      </w:pPr>
    </w:p>
    <w:p w14:paraId="5473E876" w14:textId="77777777" w:rsidR="000D5C36" w:rsidRDefault="000D5C36">
      <w:pPr>
        <w:jc w:val="left"/>
        <w:rPr>
          <w:rFonts w:cstheme="minorHAnsi"/>
          <w:b/>
          <w:sz w:val="14"/>
          <w:szCs w:val="24"/>
        </w:rPr>
      </w:pPr>
    </w:p>
    <w:p w14:paraId="7DA9CF47" w14:textId="77777777" w:rsidR="000D5C36" w:rsidRDefault="000D5C36">
      <w:pPr>
        <w:jc w:val="left"/>
        <w:rPr>
          <w:rFonts w:cstheme="minorHAnsi"/>
          <w:b/>
          <w:sz w:val="14"/>
          <w:szCs w:val="24"/>
        </w:rPr>
      </w:pPr>
    </w:p>
    <w:p w14:paraId="7681E3E1" w14:textId="77777777" w:rsidR="000D5C36" w:rsidRDefault="000D5C36">
      <w:pPr>
        <w:jc w:val="left"/>
        <w:rPr>
          <w:rFonts w:cstheme="minorHAnsi"/>
          <w:b/>
          <w:sz w:val="14"/>
          <w:szCs w:val="24"/>
        </w:rPr>
      </w:pPr>
    </w:p>
    <w:p w14:paraId="70103023" w14:textId="77777777" w:rsidR="002A7933" w:rsidRPr="0025129B" w:rsidRDefault="002A7933">
      <w:pPr>
        <w:jc w:val="left"/>
        <w:rPr>
          <w:rFonts w:cstheme="minorHAnsi"/>
          <w:b/>
          <w:sz w:val="14"/>
          <w:szCs w:val="24"/>
        </w:rPr>
        <w:sectPr w:rsidR="002A7933" w:rsidRPr="0025129B" w:rsidSect="00A70F8F">
          <w:pgSz w:w="15840" w:h="12240" w:orient="landscape"/>
          <w:pgMar w:top="1134" w:right="1134" w:bottom="1134" w:left="1134" w:header="709" w:footer="709" w:gutter="0"/>
          <w:cols w:space="708"/>
          <w:docGrid w:linePitch="360"/>
        </w:sectPr>
      </w:pPr>
    </w:p>
    <w:p w14:paraId="3813A33B" w14:textId="77777777" w:rsidR="00571F24" w:rsidRPr="0025129B" w:rsidRDefault="007C7490" w:rsidP="00C958D0">
      <w:pPr>
        <w:pStyle w:val="Ttulo1"/>
      </w:pPr>
      <w:bookmarkStart w:id="208" w:name="_Toc353998131"/>
      <w:bookmarkStart w:id="209" w:name="_Toc353998204"/>
      <w:bookmarkStart w:id="210" w:name="_Toc352840403"/>
      <w:bookmarkStart w:id="211" w:name="_Toc352841463"/>
      <w:bookmarkStart w:id="212" w:name="_Toc423536720"/>
      <w:bookmarkEnd w:id="208"/>
      <w:bookmarkEnd w:id="209"/>
      <w:r w:rsidRPr="0025129B">
        <w:lastRenderedPageBreak/>
        <w:t>OTROS HECHOS.</w:t>
      </w:r>
      <w:bookmarkEnd w:id="210"/>
      <w:bookmarkEnd w:id="211"/>
      <w:bookmarkEnd w:id="212"/>
    </w:p>
    <w:p w14:paraId="6469D34A" w14:textId="77777777" w:rsidR="00CE010E" w:rsidRPr="0025129B" w:rsidRDefault="00CE010E" w:rsidP="00893A4E">
      <w:pPr>
        <w:pStyle w:val="Prrafodelista"/>
        <w:ind w:left="0"/>
        <w:rPr>
          <w:rFonts w:cstheme="minorHAnsi"/>
          <w:b/>
          <w:sz w:val="14"/>
          <w:szCs w:val="24"/>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B417C3" w:rsidRPr="0025129B" w14:paraId="6AADC872" w14:textId="77777777" w:rsidTr="005B38F1">
        <w:trPr>
          <w:trHeight w:val="300"/>
          <w:jc w:val="center"/>
        </w:trPr>
        <w:tc>
          <w:tcPr>
            <w:tcW w:w="5000" w:type="pct"/>
            <w:shd w:val="clear" w:color="auto" w:fill="auto"/>
            <w:noWrap/>
            <w:vAlign w:val="center"/>
            <w:hideMark/>
          </w:tcPr>
          <w:p w14:paraId="4ADBBB50" w14:textId="77777777" w:rsidR="00B417C3" w:rsidRPr="0025129B" w:rsidRDefault="00F64DF2" w:rsidP="00A0340E">
            <w:pPr>
              <w:jc w:val="left"/>
              <w:rPr>
                <w:rFonts w:eastAsia="Times New Roman"/>
                <w:b/>
                <w:bCs/>
                <w:color w:val="000000"/>
                <w:sz w:val="20"/>
                <w:szCs w:val="20"/>
                <w:lang w:eastAsia="es-CL"/>
              </w:rPr>
            </w:pPr>
            <w:r>
              <w:rPr>
                <w:rFonts w:eastAsia="Times New Roman"/>
                <w:b/>
                <w:bCs/>
                <w:color w:val="000000"/>
                <w:sz w:val="20"/>
                <w:szCs w:val="20"/>
                <w:lang w:eastAsia="es-CL"/>
              </w:rPr>
              <w:t>Otros h</w:t>
            </w:r>
            <w:r w:rsidR="00B417C3" w:rsidRPr="0025129B">
              <w:rPr>
                <w:rFonts w:eastAsia="Times New Roman"/>
                <w:b/>
                <w:bCs/>
                <w:color w:val="000000"/>
                <w:sz w:val="20"/>
                <w:szCs w:val="20"/>
                <w:lang w:eastAsia="es-CL"/>
              </w:rPr>
              <w:t>echo</w:t>
            </w:r>
            <w:r w:rsidR="00C16594">
              <w:rPr>
                <w:rFonts w:eastAsia="Times New Roman"/>
                <w:b/>
                <w:bCs/>
                <w:color w:val="000000"/>
                <w:sz w:val="20"/>
                <w:szCs w:val="20"/>
                <w:lang w:eastAsia="es-CL"/>
              </w:rPr>
              <w:t>s</w:t>
            </w:r>
            <w:r w:rsidR="00B417C3" w:rsidRPr="0025129B">
              <w:rPr>
                <w:rFonts w:eastAsia="Times New Roman"/>
                <w:b/>
                <w:bCs/>
                <w:color w:val="000000"/>
                <w:sz w:val="20"/>
                <w:szCs w:val="20"/>
                <w:lang w:eastAsia="es-CL"/>
              </w:rPr>
              <w:t xml:space="preserve"> N°1</w:t>
            </w:r>
          </w:p>
        </w:tc>
      </w:tr>
      <w:tr w:rsidR="00B417C3" w:rsidRPr="0025129B" w14:paraId="0528B2AF" w14:textId="77777777" w:rsidTr="005B38F1">
        <w:trPr>
          <w:trHeight w:val="1686"/>
          <w:jc w:val="center"/>
        </w:trPr>
        <w:tc>
          <w:tcPr>
            <w:tcW w:w="5000" w:type="pct"/>
            <w:shd w:val="clear" w:color="auto" w:fill="auto"/>
            <w:noWrap/>
            <w:hideMark/>
          </w:tcPr>
          <w:p w14:paraId="27EFBC32" w14:textId="77777777" w:rsidR="00B417C3" w:rsidRDefault="00B417C3" w:rsidP="008D004D">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0FD9D331" w14:textId="77777777" w:rsidR="006E2AAF" w:rsidRPr="0025129B" w:rsidRDefault="006E2AAF" w:rsidP="008D004D">
            <w:pPr>
              <w:jc w:val="left"/>
              <w:rPr>
                <w:rFonts w:eastAsia="Times New Roman"/>
                <w:color w:val="000000"/>
                <w:sz w:val="20"/>
                <w:szCs w:val="20"/>
                <w:lang w:eastAsia="es-CL"/>
              </w:rPr>
            </w:pPr>
          </w:p>
          <w:p w14:paraId="33138A87" w14:textId="45782445" w:rsidR="00B417C3" w:rsidRDefault="00811E4A" w:rsidP="00B277FC">
            <w:pPr>
              <w:rPr>
                <w:rFonts w:eastAsia="Times New Roman"/>
                <w:color w:val="000000"/>
                <w:sz w:val="20"/>
                <w:szCs w:val="20"/>
                <w:lang w:eastAsia="es-CL"/>
              </w:rPr>
            </w:pPr>
            <w:r w:rsidRPr="00811E4A">
              <w:rPr>
                <w:rFonts w:eastAsia="Times New Roman"/>
                <w:color w:val="000000"/>
                <w:sz w:val="20"/>
                <w:szCs w:val="20"/>
                <w:lang w:eastAsia="es-CL"/>
              </w:rPr>
              <w:t>El</w:t>
            </w:r>
            <w:r w:rsidR="00B277FC">
              <w:rPr>
                <w:rFonts w:eastAsia="Times New Roman"/>
                <w:color w:val="000000"/>
                <w:sz w:val="20"/>
                <w:szCs w:val="20"/>
                <w:lang w:eastAsia="es-CL"/>
              </w:rPr>
              <w:t xml:space="preserve"> Sr. Rojas</w:t>
            </w:r>
            <w:r w:rsidRPr="00811E4A">
              <w:rPr>
                <w:rFonts w:eastAsia="Times New Roman"/>
                <w:color w:val="000000"/>
                <w:sz w:val="20"/>
                <w:szCs w:val="20"/>
                <w:lang w:eastAsia="es-CL"/>
              </w:rPr>
              <w:t xml:space="preserve"> indicó que la empresa Pétreos realizó el cambio de razón social a </w:t>
            </w:r>
            <w:r w:rsidR="006E2AAF">
              <w:rPr>
                <w:rFonts w:eastAsia="Times New Roman"/>
                <w:color w:val="000000"/>
                <w:sz w:val="20"/>
                <w:szCs w:val="20"/>
                <w:lang w:eastAsia="es-CL"/>
              </w:rPr>
              <w:t>“</w:t>
            </w:r>
            <w:r w:rsidRPr="00811E4A">
              <w:rPr>
                <w:rFonts w:eastAsia="Times New Roman"/>
                <w:color w:val="000000"/>
                <w:sz w:val="20"/>
                <w:szCs w:val="20"/>
                <w:lang w:eastAsia="es-CL"/>
              </w:rPr>
              <w:t>Hormigones Bicentenarios S.A.</w:t>
            </w:r>
            <w:r w:rsidR="006E2AAF">
              <w:rPr>
                <w:rFonts w:eastAsia="Times New Roman"/>
                <w:color w:val="000000"/>
                <w:sz w:val="20"/>
                <w:szCs w:val="20"/>
                <w:lang w:eastAsia="es-CL"/>
              </w:rPr>
              <w:t>”</w:t>
            </w:r>
            <w:r w:rsidRPr="00811E4A">
              <w:rPr>
                <w:rFonts w:eastAsia="Times New Roman"/>
                <w:color w:val="000000"/>
                <w:sz w:val="20"/>
                <w:szCs w:val="20"/>
                <w:lang w:eastAsia="es-CL"/>
              </w:rPr>
              <w:t>, quienes al momento de la inspección se encontraban ocupando la instalación.</w:t>
            </w:r>
          </w:p>
          <w:p w14:paraId="0FB63802" w14:textId="77777777" w:rsidR="0032231A" w:rsidRDefault="0032231A" w:rsidP="00B277FC">
            <w:pPr>
              <w:rPr>
                <w:rFonts w:eastAsia="Times New Roman"/>
                <w:color w:val="000000"/>
                <w:sz w:val="20"/>
                <w:szCs w:val="20"/>
                <w:lang w:eastAsia="es-CL"/>
              </w:rPr>
            </w:pPr>
          </w:p>
          <w:p w14:paraId="5C8F6BD5" w14:textId="6A26BE57" w:rsidR="0032231A" w:rsidRPr="0025129B" w:rsidRDefault="0032231A" w:rsidP="00AA6963">
            <w:pPr>
              <w:rPr>
                <w:rFonts w:eastAsia="Times New Roman"/>
                <w:color w:val="000000"/>
                <w:sz w:val="20"/>
                <w:szCs w:val="20"/>
                <w:lang w:eastAsia="es-CL"/>
              </w:rPr>
            </w:pPr>
            <w:r>
              <w:rPr>
                <w:rFonts w:eastAsia="Times New Roman"/>
                <w:color w:val="000000"/>
                <w:sz w:val="20"/>
                <w:szCs w:val="20"/>
                <w:lang w:eastAsia="es-CL"/>
              </w:rPr>
              <w:t xml:space="preserve">Sin embargo, de acuerdo a la información cargada en el </w:t>
            </w:r>
            <w:r w:rsidR="00703507" w:rsidRPr="00703507">
              <w:rPr>
                <w:rFonts w:eastAsia="Times New Roman"/>
                <w:color w:val="000000"/>
                <w:sz w:val="20"/>
                <w:szCs w:val="20"/>
                <w:lang w:eastAsia="es-CL"/>
              </w:rPr>
              <w:t>Sistema Nacional de Información de Fiscalización Ambiental</w:t>
            </w:r>
            <w:r w:rsidR="00703507">
              <w:rPr>
                <w:rFonts w:eastAsia="Times New Roman"/>
                <w:color w:val="000000"/>
                <w:sz w:val="20"/>
                <w:szCs w:val="20"/>
                <w:lang w:eastAsia="es-CL"/>
              </w:rPr>
              <w:t xml:space="preserve"> (</w:t>
            </w:r>
            <w:r w:rsidR="00703507" w:rsidRPr="00703507">
              <w:rPr>
                <w:rFonts w:eastAsia="Times New Roman"/>
                <w:color w:val="000000"/>
                <w:sz w:val="20"/>
                <w:szCs w:val="20"/>
                <w:lang w:eastAsia="es-CL"/>
              </w:rPr>
              <w:t>SNIFA</w:t>
            </w:r>
            <w:r w:rsidR="00703507">
              <w:rPr>
                <w:rFonts w:eastAsia="Times New Roman"/>
                <w:color w:val="000000"/>
                <w:sz w:val="20"/>
                <w:szCs w:val="20"/>
                <w:lang w:eastAsia="es-CL"/>
              </w:rPr>
              <w:t xml:space="preserve">) de </w:t>
            </w:r>
            <w:r>
              <w:rPr>
                <w:rFonts w:eastAsia="Times New Roman"/>
                <w:color w:val="000000"/>
                <w:sz w:val="20"/>
                <w:szCs w:val="20"/>
                <w:lang w:eastAsia="es-CL"/>
              </w:rPr>
              <w:t>la Superintendencia del Medio Ambiente</w:t>
            </w:r>
            <w:r w:rsidR="00703507">
              <w:rPr>
                <w:rFonts w:eastAsia="Times New Roman"/>
                <w:color w:val="000000"/>
                <w:sz w:val="20"/>
                <w:szCs w:val="20"/>
                <w:lang w:eastAsia="es-CL"/>
              </w:rPr>
              <w:t xml:space="preserve">, la ultima actualización realizada </w:t>
            </w:r>
            <w:r w:rsidR="008F348A">
              <w:rPr>
                <w:rFonts w:eastAsia="Times New Roman"/>
                <w:color w:val="000000"/>
                <w:sz w:val="20"/>
                <w:szCs w:val="20"/>
                <w:lang w:eastAsia="es-CL"/>
              </w:rPr>
              <w:t xml:space="preserve">por el Titular fue el día </w:t>
            </w:r>
            <w:r w:rsidR="006574F6">
              <w:rPr>
                <w:rFonts w:eastAsia="Times New Roman"/>
                <w:color w:val="000000"/>
                <w:sz w:val="20"/>
                <w:szCs w:val="20"/>
                <w:lang w:eastAsia="es-CL"/>
              </w:rPr>
              <w:t>21 de marzo de 2014</w:t>
            </w:r>
            <w:r w:rsidR="008F348A">
              <w:rPr>
                <w:rFonts w:eastAsia="Times New Roman"/>
                <w:color w:val="000000"/>
                <w:sz w:val="20"/>
                <w:szCs w:val="20"/>
                <w:lang w:eastAsia="es-CL"/>
              </w:rPr>
              <w:t>. A la fecha de</w:t>
            </w:r>
            <w:r w:rsidR="00915885">
              <w:rPr>
                <w:rFonts w:eastAsia="Times New Roman"/>
                <w:color w:val="000000"/>
                <w:sz w:val="20"/>
                <w:szCs w:val="20"/>
                <w:lang w:eastAsia="es-CL"/>
              </w:rPr>
              <w:t xml:space="preserve"> cierre del presente informe (</w:t>
            </w:r>
            <w:r w:rsidR="00AA6963">
              <w:rPr>
                <w:rFonts w:eastAsia="Times New Roman"/>
                <w:color w:val="000000"/>
                <w:sz w:val="20"/>
                <w:szCs w:val="20"/>
                <w:lang w:eastAsia="es-CL"/>
              </w:rPr>
              <w:t>19</w:t>
            </w:r>
            <w:r w:rsidR="008F348A">
              <w:rPr>
                <w:rFonts w:eastAsia="Times New Roman"/>
                <w:color w:val="000000"/>
                <w:sz w:val="20"/>
                <w:szCs w:val="20"/>
                <w:lang w:eastAsia="es-CL"/>
              </w:rPr>
              <w:t>-</w:t>
            </w:r>
            <w:r w:rsidR="00915885">
              <w:rPr>
                <w:rFonts w:eastAsia="Times New Roman"/>
                <w:color w:val="000000"/>
                <w:sz w:val="20"/>
                <w:szCs w:val="20"/>
                <w:lang w:eastAsia="es-CL"/>
              </w:rPr>
              <w:t>06</w:t>
            </w:r>
            <w:r w:rsidR="008F348A">
              <w:rPr>
                <w:rFonts w:eastAsia="Times New Roman"/>
                <w:color w:val="000000"/>
                <w:sz w:val="20"/>
                <w:szCs w:val="20"/>
                <w:lang w:eastAsia="es-CL"/>
              </w:rPr>
              <w:t xml:space="preserve">-2015), </w:t>
            </w:r>
            <w:r w:rsidR="006574F6">
              <w:rPr>
                <w:rFonts w:eastAsia="Times New Roman"/>
                <w:color w:val="000000"/>
                <w:sz w:val="20"/>
                <w:szCs w:val="20"/>
                <w:lang w:eastAsia="es-CL"/>
              </w:rPr>
              <w:t xml:space="preserve">aún figura como titular de la actividad </w:t>
            </w:r>
            <w:r w:rsidR="006E2AAF">
              <w:rPr>
                <w:rFonts w:eastAsia="Times New Roman"/>
                <w:color w:val="000000"/>
                <w:sz w:val="20"/>
                <w:szCs w:val="20"/>
                <w:lang w:eastAsia="es-CL"/>
              </w:rPr>
              <w:t>“</w:t>
            </w:r>
            <w:r w:rsidR="006574F6">
              <w:rPr>
                <w:rFonts w:eastAsia="Times New Roman"/>
                <w:color w:val="000000"/>
                <w:sz w:val="20"/>
                <w:szCs w:val="20"/>
                <w:lang w:eastAsia="es-CL"/>
              </w:rPr>
              <w:t>Sociedad Pétreos S.A.</w:t>
            </w:r>
            <w:r w:rsidR="006E2AAF">
              <w:rPr>
                <w:rFonts w:eastAsia="Times New Roman"/>
                <w:color w:val="000000"/>
                <w:sz w:val="20"/>
                <w:szCs w:val="20"/>
                <w:lang w:eastAsia="es-CL"/>
              </w:rPr>
              <w:t>”</w:t>
            </w:r>
            <w:r w:rsidR="00193F34">
              <w:rPr>
                <w:rFonts w:eastAsia="Times New Roman"/>
                <w:color w:val="000000"/>
                <w:sz w:val="20"/>
                <w:szCs w:val="20"/>
                <w:lang w:eastAsia="es-CL"/>
              </w:rPr>
              <w:t xml:space="preserve"> </w:t>
            </w:r>
            <w:r w:rsidR="00EE1939">
              <w:rPr>
                <w:rFonts w:eastAsia="Times New Roman"/>
                <w:color w:val="000000"/>
                <w:sz w:val="20"/>
                <w:szCs w:val="20"/>
                <w:lang w:eastAsia="es-CL"/>
              </w:rPr>
              <w:t xml:space="preserve">(Fotografía </w:t>
            </w:r>
            <w:r w:rsidR="00915885">
              <w:rPr>
                <w:rFonts w:eastAsia="Times New Roman"/>
                <w:color w:val="000000"/>
                <w:sz w:val="20"/>
                <w:szCs w:val="20"/>
                <w:lang w:eastAsia="es-CL"/>
              </w:rPr>
              <w:t>9</w:t>
            </w:r>
            <w:r w:rsidR="00EE1939">
              <w:rPr>
                <w:rFonts w:eastAsia="Times New Roman"/>
                <w:color w:val="000000"/>
                <w:sz w:val="20"/>
                <w:szCs w:val="20"/>
                <w:lang w:eastAsia="es-CL"/>
              </w:rPr>
              <w:t>).</w:t>
            </w:r>
          </w:p>
        </w:tc>
      </w:tr>
    </w:tbl>
    <w:p w14:paraId="055B910F" w14:textId="77777777" w:rsidR="007015BE" w:rsidRPr="0025129B" w:rsidRDefault="007015BE">
      <w:pPr>
        <w:jc w:val="left"/>
        <w:rPr>
          <w:rFonts w:cstheme="minorHAnsi"/>
          <w:b/>
          <w:sz w:val="14"/>
          <w:szCs w:val="24"/>
        </w:rPr>
      </w:pPr>
    </w:p>
    <w:tbl>
      <w:tblPr>
        <w:tblW w:w="13616" w:type="dxa"/>
        <w:jc w:val="center"/>
        <w:tblCellMar>
          <w:left w:w="70" w:type="dxa"/>
          <w:right w:w="70" w:type="dxa"/>
        </w:tblCellMar>
        <w:tblLook w:val="04A0" w:firstRow="1" w:lastRow="0" w:firstColumn="1" w:lastColumn="0" w:noHBand="0" w:noVBand="1"/>
      </w:tblPr>
      <w:tblGrid>
        <w:gridCol w:w="3055"/>
        <w:gridCol w:w="10561"/>
      </w:tblGrid>
      <w:tr w:rsidR="005B38F1" w:rsidRPr="0025129B" w14:paraId="26F4A7D4" w14:textId="77777777" w:rsidTr="00193F34">
        <w:trPr>
          <w:trHeight w:val="19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D8A9BE" w14:textId="77777777" w:rsidR="005B38F1" w:rsidRPr="0025129B" w:rsidRDefault="00193F34" w:rsidP="00995411">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193F34" w:rsidRPr="0025129B" w14:paraId="67BD8DCA" w14:textId="77777777" w:rsidTr="00193F34">
        <w:trPr>
          <w:trHeight w:val="4006"/>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D746A3" w14:textId="77777777" w:rsidR="00193F34" w:rsidRPr="0025129B" w:rsidRDefault="00193F34" w:rsidP="00193F34">
            <w:pPr>
              <w:jc w:val="center"/>
              <w:rPr>
                <w:rFonts w:eastAsia="Times New Roman"/>
                <w:color w:val="000000"/>
                <w:sz w:val="20"/>
                <w:szCs w:val="20"/>
                <w:lang w:eastAsia="es-CL"/>
              </w:rPr>
            </w:pPr>
            <w:r>
              <w:rPr>
                <w:noProof/>
                <w:lang w:eastAsia="es-CL"/>
              </w:rPr>
              <w:drawing>
                <wp:inline distT="0" distB="0" distL="0" distR="0" wp14:anchorId="25814DF9" wp14:editId="6C991954">
                  <wp:extent cx="5348378" cy="2980394"/>
                  <wp:effectExtent l="0" t="0" r="508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9540" t="7902" r="9829" b="12534"/>
                          <a:stretch/>
                        </pic:blipFill>
                        <pic:spPr bwMode="auto">
                          <a:xfrm>
                            <a:off x="0" y="0"/>
                            <a:ext cx="5357417" cy="2985431"/>
                          </a:xfrm>
                          <a:prstGeom prst="rect">
                            <a:avLst/>
                          </a:prstGeom>
                          <a:ln>
                            <a:noFill/>
                          </a:ln>
                          <a:extLst>
                            <a:ext uri="{53640926-AAD7-44D8-BBD7-CCE9431645EC}">
                              <a14:shadowObscured xmlns:a14="http://schemas.microsoft.com/office/drawing/2010/main"/>
                            </a:ext>
                          </a:extLst>
                        </pic:spPr>
                      </pic:pic>
                    </a:graphicData>
                  </a:graphic>
                </wp:inline>
              </w:drawing>
            </w:r>
          </w:p>
        </w:tc>
      </w:tr>
      <w:tr w:rsidR="00193F34" w:rsidRPr="0025129B" w14:paraId="34AA8AB3" w14:textId="77777777" w:rsidTr="00193F34">
        <w:trPr>
          <w:trHeight w:val="197"/>
          <w:jc w:val="center"/>
        </w:trPr>
        <w:tc>
          <w:tcPr>
            <w:tcW w:w="1122" w:type="pct"/>
            <w:tcBorders>
              <w:top w:val="single" w:sz="4" w:space="0" w:color="auto"/>
              <w:left w:val="single" w:sz="4" w:space="0" w:color="auto"/>
              <w:bottom w:val="single" w:sz="4" w:space="0" w:color="auto"/>
              <w:right w:val="nil"/>
            </w:tcBorders>
            <w:shd w:val="clear" w:color="auto" w:fill="auto"/>
            <w:noWrap/>
            <w:vAlign w:val="center"/>
            <w:hideMark/>
          </w:tcPr>
          <w:p w14:paraId="6DF56F86" w14:textId="77777777" w:rsidR="00193F34" w:rsidRPr="0025129B" w:rsidRDefault="008B751C" w:rsidP="00995411">
            <w:pPr>
              <w:pStyle w:val="Descripcin"/>
              <w:rPr>
                <w:rFonts w:eastAsia="Times New Roman"/>
                <w:color w:val="000000"/>
                <w:szCs w:val="18"/>
                <w:lang w:eastAsia="es-CL"/>
              </w:rPr>
            </w:pPr>
            <w:bookmarkStart w:id="213" w:name="_Toc414983897"/>
            <w:bookmarkStart w:id="214" w:name="_Toc415144973"/>
            <w:bookmarkStart w:id="215" w:name="_Toc415221193"/>
            <w:bookmarkStart w:id="216" w:name="_Toc421479585"/>
            <w:bookmarkStart w:id="217" w:name="_Toc422826021"/>
            <w:bookmarkStart w:id="218" w:name="_Toc423423323"/>
            <w:bookmarkStart w:id="219" w:name="_Toc423536721"/>
            <w:r w:rsidRPr="0025129B">
              <w:t xml:space="preserve">Fotografía </w:t>
            </w:r>
            <w:r w:rsidRPr="0025129B">
              <w:fldChar w:fldCharType="begin"/>
            </w:r>
            <w:r w:rsidRPr="0025129B">
              <w:instrText xml:space="preserve"> SEQ Fotografía \* ARABIC </w:instrText>
            </w:r>
            <w:r w:rsidRPr="0025129B">
              <w:fldChar w:fldCharType="separate"/>
            </w:r>
            <w:r w:rsidR="00915885">
              <w:rPr>
                <w:noProof/>
              </w:rPr>
              <w:t>9</w:t>
            </w:r>
            <w:r w:rsidRPr="0025129B">
              <w:fldChar w:fldCharType="end"/>
            </w:r>
            <w:r w:rsidRPr="0025129B">
              <w:t>.</w:t>
            </w:r>
            <w:bookmarkEnd w:id="213"/>
            <w:bookmarkEnd w:id="214"/>
            <w:bookmarkEnd w:id="215"/>
            <w:bookmarkEnd w:id="216"/>
            <w:bookmarkEnd w:id="217"/>
            <w:bookmarkEnd w:id="218"/>
            <w:bookmarkEnd w:id="219"/>
          </w:p>
        </w:tc>
        <w:tc>
          <w:tcPr>
            <w:tcW w:w="38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C44C28" w14:textId="77777777" w:rsidR="00193F34" w:rsidRPr="0025129B" w:rsidRDefault="00193F34" w:rsidP="0026587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265876">
              <w:rPr>
                <w:rFonts w:eastAsia="Times New Roman"/>
                <w:color w:val="000000"/>
                <w:sz w:val="18"/>
                <w:szCs w:val="18"/>
                <w:lang w:eastAsia="es-CL"/>
              </w:rPr>
              <w:t>19-06</w:t>
            </w:r>
            <w:r w:rsidRPr="00193F34">
              <w:rPr>
                <w:rFonts w:eastAsia="Times New Roman"/>
                <w:color w:val="000000"/>
                <w:sz w:val="18"/>
                <w:szCs w:val="18"/>
                <w:lang w:eastAsia="es-CL"/>
              </w:rPr>
              <w:t>-2015</w:t>
            </w:r>
          </w:p>
        </w:tc>
      </w:tr>
      <w:tr w:rsidR="00193F34" w:rsidRPr="0025129B" w14:paraId="2BD47FC6" w14:textId="77777777" w:rsidTr="00193F34">
        <w:trPr>
          <w:trHeight w:val="73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D97CBB9" w14:textId="77777777" w:rsidR="00193F34" w:rsidRPr="0025129B" w:rsidRDefault="00193F34" w:rsidP="00995411">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p>
          <w:p w14:paraId="136F31C1" w14:textId="217418E1" w:rsidR="00193F34" w:rsidRPr="0025129B" w:rsidRDefault="00EE1939" w:rsidP="00995411">
            <w:pPr>
              <w:jc w:val="left"/>
              <w:rPr>
                <w:rFonts w:eastAsia="Times New Roman"/>
                <w:color w:val="000000"/>
                <w:sz w:val="18"/>
                <w:szCs w:val="18"/>
                <w:lang w:eastAsia="es-CL"/>
              </w:rPr>
            </w:pPr>
            <w:r>
              <w:rPr>
                <w:rFonts w:eastAsia="Times New Roman"/>
                <w:color w:val="000000"/>
                <w:sz w:val="18"/>
                <w:szCs w:val="18"/>
                <w:lang w:eastAsia="es-CL"/>
              </w:rPr>
              <w:t>Registro de Sociedad</w:t>
            </w:r>
            <w:r w:rsidR="006E2AAF">
              <w:rPr>
                <w:rFonts w:eastAsia="Times New Roman"/>
                <w:color w:val="000000"/>
                <w:sz w:val="18"/>
                <w:szCs w:val="18"/>
                <w:lang w:eastAsia="es-CL"/>
              </w:rPr>
              <w:t xml:space="preserve"> Pétreos S.A. (RCA N° 153/2001) </w:t>
            </w:r>
            <w:r>
              <w:rPr>
                <w:rFonts w:eastAsia="Times New Roman"/>
                <w:color w:val="000000"/>
                <w:sz w:val="18"/>
                <w:szCs w:val="18"/>
                <w:lang w:eastAsia="es-CL"/>
              </w:rPr>
              <w:t xml:space="preserve">en </w:t>
            </w:r>
            <w:r w:rsidR="006E2AAF" w:rsidRPr="006E2AAF">
              <w:rPr>
                <w:rFonts w:eastAsia="Times New Roman"/>
                <w:color w:val="000000"/>
                <w:sz w:val="18"/>
                <w:szCs w:val="18"/>
                <w:lang w:eastAsia="es-CL"/>
              </w:rPr>
              <w:t>el Sistema Nacional de Información de Fiscalización Ambiental (SNIFA) de la Superintendencia del Medio Ambiente</w:t>
            </w:r>
            <w:r w:rsidR="006E2AAF">
              <w:rPr>
                <w:rFonts w:eastAsia="Times New Roman"/>
                <w:color w:val="000000"/>
                <w:sz w:val="18"/>
                <w:szCs w:val="18"/>
                <w:lang w:eastAsia="es-CL"/>
              </w:rPr>
              <w:t>.</w:t>
            </w:r>
          </w:p>
        </w:tc>
      </w:tr>
    </w:tbl>
    <w:p w14:paraId="12368D6C" w14:textId="77777777"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p w14:paraId="51DC2E71" w14:textId="77777777" w:rsidR="007015BE" w:rsidRPr="0025129B" w:rsidRDefault="007015BE" w:rsidP="00C958D0">
      <w:pPr>
        <w:pStyle w:val="Ttulo1"/>
      </w:pPr>
      <w:bookmarkStart w:id="220" w:name="_Toc352840404"/>
      <w:bookmarkStart w:id="221" w:name="_Toc352841464"/>
      <w:bookmarkStart w:id="222" w:name="_Toc423536722"/>
      <w:r w:rsidRPr="0025129B">
        <w:lastRenderedPageBreak/>
        <w:t>CONCLUSIONES.</w:t>
      </w:r>
      <w:bookmarkEnd w:id="220"/>
      <w:bookmarkEnd w:id="221"/>
      <w:bookmarkEnd w:id="222"/>
    </w:p>
    <w:p w14:paraId="06EE8676" w14:textId="77777777" w:rsidR="00CE010E" w:rsidRPr="0025129B" w:rsidRDefault="00CE010E" w:rsidP="00893A4E">
      <w:pPr>
        <w:pStyle w:val="Prrafodelista"/>
        <w:ind w:left="0"/>
        <w:rPr>
          <w:rFonts w:cstheme="minorHAnsi"/>
          <w:b/>
          <w:sz w:val="14"/>
          <w:szCs w:val="24"/>
        </w:rPr>
      </w:pPr>
    </w:p>
    <w:p w14:paraId="046C5F1B" w14:textId="4A9A5D8C" w:rsidR="0013093B" w:rsidRPr="00935A1E" w:rsidRDefault="008D6661" w:rsidP="00F36F7C">
      <w:pPr>
        <w:rPr>
          <w:rFonts w:cstheme="minorHAnsi"/>
          <w:sz w:val="20"/>
          <w:szCs w:val="20"/>
        </w:rPr>
      </w:pPr>
      <w:r>
        <w:rPr>
          <w:rFonts w:cstheme="minorHAnsi"/>
          <w:sz w:val="20"/>
          <w:szCs w:val="20"/>
        </w:rPr>
        <w:t>De los resultados de las activi</w:t>
      </w:r>
      <w:r w:rsidR="00D72734">
        <w:rPr>
          <w:rFonts w:cstheme="minorHAnsi"/>
          <w:sz w:val="20"/>
          <w:szCs w:val="20"/>
        </w:rPr>
        <w:t>dades de fiscalización, asociada</w:t>
      </w:r>
      <w:r>
        <w:rPr>
          <w:rFonts w:cstheme="minorHAnsi"/>
          <w:sz w:val="20"/>
          <w:szCs w:val="20"/>
        </w:rPr>
        <w:t>s</w:t>
      </w:r>
      <w:r w:rsidR="00D72734">
        <w:rPr>
          <w:rFonts w:cstheme="minorHAnsi"/>
          <w:sz w:val="20"/>
          <w:szCs w:val="20"/>
        </w:rPr>
        <w:t xml:space="preserve"> a</w:t>
      </w:r>
      <w:r>
        <w:rPr>
          <w:rFonts w:cstheme="minorHAnsi"/>
          <w:sz w:val="20"/>
          <w:szCs w:val="20"/>
        </w:rPr>
        <w:t xml:space="preserve"> los Instrumentos de Gestión Ambiental indicados en el punto 3, se puede indicar que l</w:t>
      </w:r>
      <w:r w:rsidR="006570C1">
        <w:rPr>
          <w:rFonts w:cstheme="minorHAnsi"/>
          <w:sz w:val="20"/>
          <w:szCs w:val="20"/>
        </w:rPr>
        <w:t>o</w:t>
      </w:r>
      <w:r>
        <w:rPr>
          <w:rFonts w:cstheme="minorHAnsi"/>
          <w:sz w:val="20"/>
          <w:szCs w:val="20"/>
        </w:rPr>
        <w:t xml:space="preserve">s principales </w:t>
      </w:r>
      <w:r w:rsidR="00C16594">
        <w:rPr>
          <w:rFonts w:cstheme="minorHAnsi"/>
          <w:sz w:val="20"/>
          <w:szCs w:val="20"/>
        </w:rPr>
        <w:t>h</w:t>
      </w:r>
      <w:r w:rsidR="006570C1">
        <w:rPr>
          <w:rFonts w:cstheme="minorHAnsi"/>
          <w:sz w:val="20"/>
          <w:szCs w:val="20"/>
        </w:rPr>
        <w:t>allazgos</w:t>
      </w:r>
      <w:r>
        <w:rPr>
          <w:rFonts w:cstheme="minorHAnsi"/>
          <w:sz w:val="20"/>
          <w:szCs w:val="20"/>
        </w:rPr>
        <w:t xml:space="preserve"> </w:t>
      </w:r>
      <w:r w:rsidR="00DE7039">
        <w:rPr>
          <w:rFonts w:cstheme="minorHAnsi"/>
          <w:sz w:val="20"/>
          <w:szCs w:val="20"/>
        </w:rPr>
        <w:t>detectad</w:t>
      </w:r>
      <w:r w:rsidR="006570C1">
        <w:rPr>
          <w:rFonts w:cstheme="minorHAnsi"/>
          <w:sz w:val="20"/>
          <w:szCs w:val="20"/>
        </w:rPr>
        <w:t>o</w:t>
      </w:r>
      <w:r w:rsidR="00DE7039">
        <w:rPr>
          <w:rFonts w:cstheme="minorHAnsi"/>
          <w:sz w:val="20"/>
          <w:szCs w:val="20"/>
        </w:rPr>
        <w:t>s</w:t>
      </w:r>
      <w:r>
        <w:rPr>
          <w:rFonts w:cstheme="minorHAnsi"/>
          <w:sz w:val="20"/>
          <w:szCs w:val="20"/>
        </w:rPr>
        <w:t xml:space="preserve"> se presentan a continuación</w:t>
      </w:r>
      <w:r w:rsidR="00917886">
        <w:rPr>
          <w:rFonts w:cstheme="minorHAnsi"/>
          <w:sz w:val="20"/>
          <w:szCs w:val="20"/>
        </w:rPr>
        <w:t>:</w:t>
      </w:r>
    </w:p>
    <w:tbl>
      <w:tblPr>
        <w:tblStyle w:val="Tablaconcuadrcula"/>
        <w:tblW w:w="5000" w:type="pct"/>
        <w:jc w:val="center"/>
        <w:tblLook w:val="04A0" w:firstRow="1" w:lastRow="0" w:firstColumn="1" w:lastColumn="0" w:noHBand="0" w:noVBand="1"/>
      </w:tblPr>
      <w:tblGrid>
        <w:gridCol w:w="1147"/>
        <w:gridCol w:w="2788"/>
        <w:gridCol w:w="5954"/>
        <w:gridCol w:w="3899"/>
      </w:tblGrid>
      <w:tr w:rsidR="00A24AFE" w:rsidRPr="00322C48" w14:paraId="1B247B8C" w14:textId="77777777" w:rsidTr="00A24AFE">
        <w:trPr>
          <w:trHeight w:val="395"/>
          <w:tblHeader/>
          <w:jc w:val="center"/>
        </w:trPr>
        <w:tc>
          <w:tcPr>
            <w:tcW w:w="416" w:type="pct"/>
            <w:shd w:val="clear" w:color="auto" w:fill="D9D9D9" w:themeFill="background1" w:themeFillShade="D9"/>
            <w:vAlign w:val="center"/>
          </w:tcPr>
          <w:p w14:paraId="5EFF7A88" w14:textId="77777777" w:rsidR="00322C48" w:rsidRPr="00322C48" w:rsidRDefault="00322C48" w:rsidP="007032A5">
            <w:pPr>
              <w:jc w:val="center"/>
              <w:rPr>
                <w:rFonts w:cstheme="minorHAnsi"/>
                <w:b/>
              </w:rPr>
            </w:pPr>
            <w:r w:rsidRPr="00322C48">
              <w:rPr>
                <w:rFonts w:cstheme="minorHAnsi"/>
                <w:b/>
              </w:rPr>
              <w:t>N° Hecho constatado</w:t>
            </w:r>
          </w:p>
        </w:tc>
        <w:tc>
          <w:tcPr>
            <w:tcW w:w="1011" w:type="pct"/>
            <w:shd w:val="clear" w:color="auto" w:fill="D9D9D9" w:themeFill="background1" w:themeFillShade="D9"/>
            <w:vAlign w:val="center"/>
          </w:tcPr>
          <w:p w14:paraId="0A0C9B30" w14:textId="77777777" w:rsidR="00322C48" w:rsidRPr="00322C48" w:rsidRDefault="00322C48" w:rsidP="007032A5">
            <w:pPr>
              <w:jc w:val="center"/>
              <w:rPr>
                <w:rFonts w:cstheme="minorHAnsi"/>
                <w:b/>
                <w:color w:val="A6A6A6" w:themeColor="background1" w:themeShade="A6"/>
              </w:rPr>
            </w:pPr>
            <w:r w:rsidRPr="00322C48">
              <w:rPr>
                <w:rFonts w:cstheme="minorHAnsi"/>
                <w:b/>
              </w:rPr>
              <w:t>Materia específica objeto de la fiscalización a</w:t>
            </w:r>
            <w:r w:rsidR="00A24AFE">
              <w:rPr>
                <w:rFonts w:cstheme="minorHAnsi"/>
                <w:b/>
              </w:rPr>
              <w:t>mbiental</w:t>
            </w:r>
          </w:p>
        </w:tc>
        <w:tc>
          <w:tcPr>
            <w:tcW w:w="2159" w:type="pct"/>
            <w:shd w:val="clear" w:color="auto" w:fill="D9D9D9" w:themeFill="background1" w:themeFillShade="D9"/>
            <w:vAlign w:val="center"/>
          </w:tcPr>
          <w:p w14:paraId="20AA2382" w14:textId="77777777" w:rsidR="00322C48" w:rsidRPr="00322C48" w:rsidRDefault="00322C48" w:rsidP="007032A5">
            <w:pPr>
              <w:jc w:val="center"/>
              <w:rPr>
                <w:rFonts w:cstheme="minorHAnsi"/>
                <w:b/>
              </w:rPr>
            </w:pPr>
            <w:r w:rsidRPr="00322C48">
              <w:rPr>
                <w:rFonts w:cstheme="minorHAnsi"/>
                <w:b/>
              </w:rPr>
              <w:t>Exigencia asociada</w:t>
            </w:r>
          </w:p>
        </w:tc>
        <w:tc>
          <w:tcPr>
            <w:tcW w:w="1414" w:type="pct"/>
            <w:shd w:val="clear" w:color="auto" w:fill="D9D9D9" w:themeFill="background1" w:themeFillShade="D9"/>
            <w:vAlign w:val="center"/>
          </w:tcPr>
          <w:p w14:paraId="3A20E601" w14:textId="400DF48E" w:rsidR="00322C48" w:rsidRPr="00322C48" w:rsidRDefault="002E7302" w:rsidP="002E7302">
            <w:pPr>
              <w:jc w:val="center"/>
              <w:rPr>
                <w:rFonts w:cstheme="minorHAnsi"/>
                <w:b/>
              </w:rPr>
            </w:pPr>
            <w:r>
              <w:rPr>
                <w:rFonts w:cstheme="minorHAnsi"/>
                <w:b/>
              </w:rPr>
              <w:t>Hallazgos</w:t>
            </w:r>
          </w:p>
        </w:tc>
      </w:tr>
      <w:tr w:rsidR="00E4559B" w:rsidRPr="00322C48" w14:paraId="72CE52E2" w14:textId="77777777" w:rsidTr="000736FB">
        <w:trPr>
          <w:trHeight w:val="775"/>
          <w:jc w:val="center"/>
        </w:trPr>
        <w:tc>
          <w:tcPr>
            <w:tcW w:w="416" w:type="pct"/>
            <w:vAlign w:val="center"/>
          </w:tcPr>
          <w:p w14:paraId="1EC272B2" w14:textId="326DB7D0" w:rsidR="00E4559B" w:rsidRDefault="00E4559B" w:rsidP="007032A5">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1011" w:type="pct"/>
            <w:vAlign w:val="center"/>
          </w:tcPr>
          <w:p w14:paraId="24B6D8FB" w14:textId="45B456AB" w:rsidR="00E4559B" w:rsidRPr="007E0F1B" w:rsidRDefault="00E4559B" w:rsidP="002351A0">
            <w:pPr>
              <w:widowControl w:val="0"/>
              <w:overflowPunct w:val="0"/>
              <w:autoSpaceDE w:val="0"/>
              <w:autoSpaceDN w:val="0"/>
              <w:adjustRightInd w:val="0"/>
              <w:spacing w:after="120" w:line="285" w:lineRule="auto"/>
              <w:jc w:val="center"/>
              <w:rPr>
                <w:rFonts w:cstheme="minorHAnsi"/>
                <w:iCs/>
              </w:rPr>
            </w:pPr>
            <w:r>
              <w:rPr>
                <w:rFonts w:cstheme="minorHAnsi"/>
                <w:iCs/>
              </w:rPr>
              <w:t>Manejo de emisiones atmosféricas</w:t>
            </w:r>
          </w:p>
        </w:tc>
        <w:tc>
          <w:tcPr>
            <w:tcW w:w="2159" w:type="pct"/>
            <w:vAlign w:val="center"/>
          </w:tcPr>
          <w:p w14:paraId="704E9379" w14:textId="77777777" w:rsidR="00E4559B" w:rsidRPr="00AA694E" w:rsidRDefault="00E4559B" w:rsidP="00E4559B">
            <w:pPr>
              <w:rPr>
                <w:b/>
              </w:rPr>
            </w:pPr>
            <w:r w:rsidRPr="00AA694E">
              <w:rPr>
                <w:b/>
              </w:rPr>
              <w:t>Informe Técnico Final de la DIA del Proyecto "Proyecto Planta Iquique Sociedad Pétreos S.A." (29.08.2001), Punto 1.13 Manejo de Efluentes, Emisiones y Desechos.</w:t>
            </w:r>
          </w:p>
          <w:p w14:paraId="117C6E0A" w14:textId="77777777" w:rsidR="00E4559B" w:rsidRPr="00AA694E" w:rsidRDefault="00E4559B" w:rsidP="00E4559B">
            <w:r w:rsidRPr="00AA694E">
              <w:t>Emisiones atmosféricas:</w:t>
            </w:r>
          </w:p>
          <w:p w14:paraId="6D962A74" w14:textId="77777777" w:rsidR="00E4559B" w:rsidRPr="00AA694E" w:rsidRDefault="00E4559B" w:rsidP="00E4559B">
            <w:r w:rsidRPr="00AA694E">
              <w:t>Estas corresponden a material particulado total, el que se genera principalmente al momento de la carga del cemento en los camiones mixer.</w:t>
            </w:r>
          </w:p>
          <w:p w14:paraId="766A91E2" w14:textId="77777777" w:rsidR="0045301D" w:rsidRPr="00AA694E" w:rsidRDefault="0045301D" w:rsidP="00E4559B"/>
          <w:p w14:paraId="34E7A684" w14:textId="4F9F3B4A" w:rsidR="00E4559B" w:rsidRPr="00AA694E" w:rsidRDefault="00E4559B" w:rsidP="00E4559B">
            <w:r w:rsidRPr="00AA694E">
              <w:t>Las mediciones con que cuenta, co</w:t>
            </w:r>
            <w:r w:rsidR="00437A78">
              <w:t>rresponden a la Planta de Hormi</w:t>
            </w:r>
            <w:r w:rsidRPr="00AA694E">
              <w:t>gón de Quilin (propiedad de Sociedad Pétreos S.A.) en la cual se establecieron lo siguientes valores.</w:t>
            </w:r>
          </w:p>
          <w:p w14:paraId="35EBF1E4" w14:textId="77777777" w:rsidR="00E4559B" w:rsidRPr="00AA694E" w:rsidRDefault="00E4559B" w:rsidP="00E4559B">
            <w:pPr>
              <w:pStyle w:val="Prrafodelista"/>
              <w:numPr>
                <w:ilvl w:val="0"/>
                <w:numId w:val="20"/>
              </w:numPr>
            </w:pPr>
            <w:r w:rsidRPr="00AA694E">
              <w:t>Carga de silos: 0,4 mg/m</w:t>
            </w:r>
            <w:r w:rsidRPr="00AA694E">
              <w:rPr>
                <w:vertAlign w:val="superscript"/>
              </w:rPr>
              <w:t>3</w:t>
            </w:r>
          </w:p>
          <w:p w14:paraId="37AB8CCC" w14:textId="77777777" w:rsidR="00E4559B" w:rsidRPr="00AA694E" w:rsidRDefault="00E4559B" w:rsidP="00E4559B">
            <w:pPr>
              <w:pStyle w:val="Prrafodelista"/>
              <w:numPr>
                <w:ilvl w:val="0"/>
                <w:numId w:val="20"/>
              </w:numPr>
            </w:pPr>
            <w:r w:rsidRPr="00AA694E">
              <w:t>Descarga de mixer: 4,0 mg/m</w:t>
            </w:r>
            <w:r w:rsidRPr="00AA694E">
              <w:rPr>
                <w:vertAlign w:val="superscript"/>
              </w:rPr>
              <w:t>3</w:t>
            </w:r>
          </w:p>
          <w:p w14:paraId="4B454733" w14:textId="77777777" w:rsidR="00E4559B" w:rsidRPr="00AA694E" w:rsidRDefault="00E4559B" w:rsidP="00E4559B">
            <w:pPr>
              <w:pStyle w:val="Prrafodelista"/>
              <w:numPr>
                <w:ilvl w:val="0"/>
                <w:numId w:val="20"/>
              </w:numPr>
            </w:pPr>
            <w:r w:rsidRPr="00AA694E">
              <w:t>Caseta comando: 0,8 mg/m</w:t>
            </w:r>
            <w:r w:rsidRPr="00AA694E">
              <w:rPr>
                <w:vertAlign w:val="superscript"/>
              </w:rPr>
              <w:t>3</w:t>
            </w:r>
          </w:p>
          <w:p w14:paraId="3BC9483E" w14:textId="77777777" w:rsidR="00E4559B" w:rsidRPr="00AA694E" w:rsidRDefault="00E4559B" w:rsidP="00E4559B"/>
          <w:p w14:paraId="33E54EC3" w14:textId="77777777" w:rsidR="00E4559B" w:rsidRPr="00AA694E" w:rsidRDefault="00E4559B" w:rsidP="00E4559B">
            <w:r w:rsidRPr="00AA694E">
              <w:t>La planta proyectada es de dimensiones menores a la Planta Quilín, por lo cual es esperable que las emisiones sean menores.</w:t>
            </w:r>
          </w:p>
          <w:p w14:paraId="7F0B5951" w14:textId="77777777" w:rsidR="00E4559B" w:rsidRPr="00AA694E" w:rsidRDefault="00E4559B" w:rsidP="00E4559B"/>
          <w:p w14:paraId="716E6764" w14:textId="77777777" w:rsidR="00E4559B" w:rsidRPr="00AA694E" w:rsidRDefault="00E4559B" w:rsidP="00E4559B">
            <w:pPr>
              <w:jc w:val="center"/>
              <w:rPr>
                <w:b/>
              </w:rPr>
            </w:pPr>
            <w:r w:rsidRPr="00AA694E">
              <w:rPr>
                <w:b/>
              </w:rPr>
              <w:t>Tabla Emisiones a la Atmósfera</w:t>
            </w:r>
          </w:p>
          <w:tbl>
            <w:tblPr>
              <w:tblStyle w:val="Tablaconcuadrcula"/>
              <w:tblW w:w="0" w:type="auto"/>
              <w:jc w:val="center"/>
              <w:tblLook w:val="04A0" w:firstRow="1" w:lastRow="0" w:firstColumn="1" w:lastColumn="0" w:noHBand="0" w:noVBand="1"/>
            </w:tblPr>
            <w:tblGrid>
              <w:gridCol w:w="1122"/>
              <w:gridCol w:w="987"/>
              <w:gridCol w:w="1150"/>
              <w:gridCol w:w="1170"/>
              <w:gridCol w:w="1299"/>
            </w:tblGrid>
            <w:tr w:rsidR="00E4559B" w:rsidRPr="00AA694E" w14:paraId="2C1F685D" w14:textId="77777777" w:rsidTr="00211EA4">
              <w:trPr>
                <w:jc w:val="center"/>
              </w:trPr>
              <w:tc>
                <w:tcPr>
                  <w:tcW w:w="0" w:type="auto"/>
                </w:tcPr>
                <w:p w14:paraId="338167FB" w14:textId="77777777" w:rsidR="00E4559B" w:rsidRPr="00B66D97" w:rsidRDefault="00E4559B" w:rsidP="00211EA4">
                  <w:pPr>
                    <w:jc w:val="center"/>
                    <w:rPr>
                      <w:b/>
                      <w:sz w:val="18"/>
                      <w:szCs w:val="18"/>
                    </w:rPr>
                  </w:pPr>
                  <w:r w:rsidRPr="00B66D97">
                    <w:rPr>
                      <w:b/>
                      <w:sz w:val="18"/>
                      <w:szCs w:val="18"/>
                    </w:rPr>
                    <w:t>Fuente de la emisión</w:t>
                  </w:r>
                </w:p>
                <w:p w14:paraId="067EDD62" w14:textId="77777777" w:rsidR="00E4559B" w:rsidRPr="00B66D97" w:rsidRDefault="00E4559B" w:rsidP="00211EA4">
                  <w:pPr>
                    <w:jc w:val="center"/>
                    <w:rPr>
                      <w:b/>
                      <w:sz w:val="18"/>
                      <w:szCs w:val="18"/>
                    </w:rPr>
                  </w:pPr>
                </w:p>
              </w:tc>
              <w:tc>
                <w:tcPr>
                  <w:tcW w:w="0" w:type="auto"/>
                </w:tcPr>
                <w:p w14:paraId="4BFF99DF" w14:textId="77777777" w:rsidR="00E4559B" w:rsidRPr="00B66D97" w:rsidRDefault="00E4559B" w:rsidP="00211EA4">
                  <w:pPr>
                    <w:jc w:val="center"/>
                    <w:rPr>
                      <w:b/>
                      <w:sz w:val="18"/>
                      <w:szCs w:val="18"/>
                    </w:rPr>
                  </w:pPr>
                  <w:r w:rsidRPr="00B66D97">
                    <w:rPr>
                      <w:b/>
                      <w:sz w:val="18"/>
                      <w:szCs w:val="18"/>
                    </w:rPr>
                    <w:t>Tipo de fuente</w:t>
                  </w:r>
                </w:p>
              </w:tc>
              <w:tc>
                <w:tcPr>
                  <w:tcW w:w="0" w:type="auto"/>
                </w:tcPr>
                <w:p w14:paraId="27BECC5E" w14:textId="77777777" w:rsidR="00E4559B" w:rsidRPr="00B66D97" w:rsidRDefault="00E4559B" w:rsidP="00211EA4">
                  <w:pPr>
                    <w:jc w:val="center"/>
                    <w:rPr>
                      <w:b/>
                      <w:sz w:val="18"/>
                      <w:szCs w:val="18"/>
                    </w:rPr>
                  </w:pPr>
                  <w:r w:rsidRPr="00B66D97">
                    <w:rPr>
                      <w:b/>
                      <w:sz w:val="18"/>
                      <w:szCs w:val="18"/>
                    </w:rPr>
                    <w:t>Etapa del Proyecto</w:t>
                  </w:r>
                </w:p>
              </w:tc>
              <w:tc>
                <w:tcPr>
                  <w:tcW w:w="0" w:type="auto"/>
                </w:tcPr>
                <w:p w14:paraId="5DB2E925" w14:textId="77777777" w:rsidR="00E4559B" w:rsidRPr="00B66D97" w:rsidRDefault="00E4559B" w:rsidP="00211EA4">
                  <w:pPr>
                    <w:jc w:val="center"/>
                    <w:rPr>
                      <w:b/>
                      <w:sz w:val="18"/>
                      <w:szCs w:val="18"/>
                    </w:rPr>
                  </w:pPr>
                  <w:r w:rsidRPr="00B66D97">
                    <w:rPr>
                      <w:b/>
                      <w:sz w:val="18"/>
                      <w:szCs w:val="18"/>
                    </w:rPr>
                    <w:t>Duración de la emisión</w:t>
                  </w:r>
                </w:p>
              </w:tc>
              <w:tc>
                <w:tcPr>
                  <w:tcW w:w="0" w:type="auto"/>
                </w:tcPr>
                <w:p w14:paraId="33A716B8" w14:textId="77777777" w:rsidR="00E4559B" w:rsidRPr="00B66D97" w:rsidRDefault="00E4559B" w:rsidP="00211EA4">
                  <w:pPr>
                    <w:jc w:val="center"/>
                    <w:rPr>
                      <w:b/>
                      <w:sz w:val="18"/>
                      <w:szCs w:val="18"/>
                    </w:rPr>
                  </w:pPr>
                  <w:r w:rsidRPr="00B66D97">
                    <w:rPr>
                      <w:b/>
                      <w:sz w:val="18"/>
                      <w:szCs w:val="18"/>
                    </w:rPr>
                    <w:t>Frecuencia de la emisión</w:t>
                  </w:r>
                </w:p>
              </w:tc>
            </w:tr>
            <w:tr w:rsidR="00E4559B" w:rsidRPr="00AA694E" w14:paraId="7AFA5E8B" w14:textId="77777777" w:rsidTr="00211EA4">
              <w:trPr>
                <w:jc w:val="center"/>
              </w:trPr>
              <w:tc>
                <w:tcPr>
                  <w:tcW w:w="0" w:type="auto"/>
                </w:tcPr>
                <w:p w14:paraId="4BF37141" w14:textId="77777777" w:rsidR="00E4559B" w:rsidRPr="00B66D97" w:rsidRDefault="00E4559B" w:rsidP="00211EA4">
                  <w:pPr>
                    <w:jc w:val="center"/>
                    <w:rPr>
                      <w:sz w:val="18"/>
                      <w:szCs w:val="18"/>
                    </w:rPr>
                  </w:pPr>
                  <w:r w:rsidRPr="00B66D97">
                    <w:rPr>
                      <w:sz w:val="18"/>
                      <w:szCs w:val="18"/>
                    </w:rPr>
                    <w:t>Descarga a mixer</w:t>
                  </w:r>
                </w:p>
              </w:tc>
              <w:tc>
                <w:tcPr>
                  <w:tcW w:w="0" w:type="auto"/>
                </w:tcPr>
                <w:p w14:paraId="554CB0AA" w14:textId="77777777" w:rsidR="00E4559B" w:rsidRPr="00B66D97" w:rsidRDefault="00E4559B" w:rsidP="00211EA4">
                  <w:pPr>
                    <w:jc w:val="center"/>
                    <w:rPr>
                      <w:sz w:val="18"/>
                      <w:szCs w:val="18"/>
                    </w:rPr>
                  </w:pPr>
                  <w:r w:rsidRPr="00B66D97">
                    <w:rPr>
                      <w:sz w:val="18"/>
                      <w:szCs w:val="18"/>
                    </w:rPr>
                    <w:t>Fija (fugitiva)</w:t>
                  </w:r>
                </w:p>
              </w:tc>
              <w:tc>
                <w:tcPr>
                  <w:tcW w:w="0" w:type="auto"/>
                </w:tcPr>
                <w:p w14:paraId="7A2252BB" w14:textId="77777777" w:rsidR="00E4559B" w:rsidRPr="00B66D97" w:rsidRDefault="00E4559B" w:rsidP="00211EA4">
                  <w:pPr>
                    <w:jc w:val="center"/>
                    <w:rPr>
                      <w:sz w:val="18"/>
                      <w:szCs w:val="18"/>
                    </w:rPr>
                  </w:pPr>
                  <w:r w:rsidRPr="00B66D97">
                    <w:rPr>
                      <w:sz w:val="18"/>
                      <w:szCs w:val="18"/>
                    </w:rPr>
                    <w:t>Operación</w:t>
                  </w:r>
                </w:p>
              </w:tc>
              <w:tc>
                <w:tcPr>
                  <w:tcW w:w="0" w:type="auto"/>
                </w:tcPr>
                <w:p w14:paraId="11CCBC22" w14:textId="77777777" w:rsidR="00E4559B" w:rsidRPr="00B66D97" w:rsidRDefault="00E4559B" w:rsidP="00211EA4">
                  <w:pPr>
                    <w:jc w:val="center"/>
                    <w:rPr>
                      <w:sz w:val="18"/>
                      <w:szCs w:val="18"/>
                    </w:rPr>
                  </w:pPr>
                  <w:r w:rsidRPr="00B66D97">
                    <w:rPr>
                      <w:sz w:val="18"/>
                      <w:szCs w:val="18"/>
                    </w:rPr>
                    <w:t>06:30 a 20:30 horas</w:t>
                  </w:r>
                </w:p>
              </w:tc>
              <w:tc>
                <w:tcPr>
                  <w:tcW w:w="0" w:type="auto"/>
                </w:tcPr>
                <w:p w14:paraId="765A22EA" w14:textId="77777777" w:rsidR="00E4559B" w:rsidRPr="00B66D97" w:rsidRDefault="00E4559B" w:rsidP="00211EA4">
                  <w:pPr>
                    <w:jc w:val="center"/>
                    <w:rPr>
                      <w:sz w:val="18"/>
                      <w:szCs w:val="18"/>
                    </w:rPr>
                  </w:pPr>
                  <w:r w:rsidRPr="00B66D97">
                    <w:rPr>
                      <w:sz w:val="18"/>
                      <w:szCs w:val="18"/>
                    </w:rPr>
                    <w:t>28-42 veces/hr</w:t>
                  </w:r>
                </w:p>
              </w:tc>
            </w:tr>
            <w:tr w:rsidR="00E4559B" w:rsidRPr="00AA694E" w14:paraId="29ABADFD" w14:textId="77777777" w:rsidTr="00211EA4">
              <w:trPr>
                <w:jc w:val="center"/>
              </w:trPr>
              <w:tc>
                <w:tcPr>
                  <w:tcW w:w="0" w:type="auto"/>
                </w:tcPr>
                <w:p w14:paraId="7209FE24" w14:textId="77777777" w:rsidR="00E4559B" w:rsidRPr="00B66D97" w:rsidRDefault="00E4559B" w:rsidP="00211EA4">
                  <w:pPr>
                    <w:jc w:val="center"/>
                    <w:rPr>
                      <w:sz w:val="18"/>
                      <w:szCs w:val="18"/>
                    </w:rPr>
                  </w:pPr>
                  <w:r w:rsidRPr="00B66D97">
                    <w:rPr>
                      <w:sz w:val="18"/>
                      <w:szCs w:val="18"/>
                    </w:rPr>
                    <w:t>Carga de silos</w:t>
                  </w:r>
                </w:p>
              </w:tc>
              <w:tc>
                <w:tcPr>
                  <w:tcW w:w="0" w:type="auto"/>
                </w:tcPr>
                <w:p w14:paraId="0467B0D4" w14:textId="77777777" w:rsidR="00E4559B" w:rsidRPr="00B66D97" w:rsidRDefault="00E4559B" w:rsidP="00211EA4">
                  <w:pPr>
                    <w:jc w:val="center"/>
                    <w:rPr>
                      <w:sz w:val="18"/>
                      <w:szCs w:val="18"/>
                    </w:rPr>
                  </w:pPr>
                  <w:r w:rsidRPr="00B66D97">
                    <w:rPr>
                      <w:sz w:val="18"/>
                      <w:szCs w:val="18"/>
                    </w:rPr>
                    <w:t>Fija (fugitiva)</w:t>
                  </w:r>
                </w:p>
              </w:tc>
              <w:tc>
                <w:tcPr>
                  <w:tcW w:w="0" w:type="auto"/>
                </w:tcPr>
                <w:p w14:paraId="18F77156" w14:textId="77777777" w:rsidR="00E4559B" w:rsidRPr="00B66D97" w:rsidRDefault="00E4559B" w:rsidP="00211EA4">
                  <w:pPr>
                    <w:jc w:val="center"/>
                    <w:rPr>
                      <w:sz w:val="18"/>
                      <w:szCs w:val="18"/>
                    </w:rPr>
                  </w:pPr>
                  <w:r w:rsidRPr="00B66D97">
                    <w:rPr>
                      <w:sz w:val="18"/>
                      <w:szCs w:val="18"/>
                    </w:rPr>
                    <w:t>Operación</w:t>
                  </w:r>
                </w:p>
              </w:tc>
              <w:tc>
                <w:tcPr>
                  <w:tcW w:w="0" w:type="auto"/>
                </w:tcPr>
                <w:p w14:paraId="67C3AC2F" w14:textId="77777777" w:rsidR="00E4559B" w:rsidRPr="00B66D97" w:rsidRDefault="00E4559B" w:rsidP="00211EA4">
                  <w:pPr>
                    <w:jc w:val="center"/>
                    <w:rPr>
                      <w:sz w:val="18"/>
                      <w:szCs w:val="18"/>
                    </w:rPr>
                  </w:pPr>
                  <w:r w:rsidRPr="00B66D97">
                    <w:rPr>
                      <w:sz w:val="18"/>
                      <w:szCs w:val="18"/>
                    </w:rPr>
                    <w:t>06:30 a 20:30 horas</w:t>
                  </w:r>
                </w:p>
              </w:tc>
              <w:tc>
                <w:tcPr>
                  <w:tcW w:w="0" w:type="auto"/>
                </w:tcPr>
                <w:p w14:paraId="58B16CE7" w14:textId="77777777" w:rsidR="00E4559B" w:rsidRPr="00B66D97" w:rsidRDefault="00E4559B" w:rsidP="00211EA4">
                  <w:pPr>
                    <w:jc w:val="center"/>
                    <w:rPr>
                      <w:sz w:val="18"/>
                      <w:szCs w:val="18"/>
                    </w:rPr>
                  </w:pPr>
                  <w:r w:rsidRPr="00B66D97">
                    <w:rPr>
                      <w:sz w:val="18"/>
                      <w:szCs w:val="18"/>
                    </w:rPr>
                    <w:t>1 vez/5 hrs.</w:t>
                  </w:r>
                </w:p>
              </w:tc>
            </w:tr>
          </w:tbl>
          <w:p w14:paraId="3A3E951B" w14:textId="77777777" w:rsidR="00E4559B" w:rsidRPr="00AA694E" w:rsidRDefault="00E4559B" w:rsidP="00E4559B"/>
          <w:p w14:paraId="15AED626" w14:textId="64F3B9F5" w:rsidR="00E4559B" w:rsidRPr="000736FB" w:rsidRDefault="00E4559B" w:rsidP="00525B39">
            <w:r w:rsidRPr="00AA694E">
              <w:t>A fin de mitigar las emisiones de MPS en los momentos de carga en la tolva inferior y en la tolva superior, las tolvas serán cerradas en tres caras y la cara descubierta para el ingreso del material estarán provistas de gomas para fabricar una cortina que impida que el polvo</w:t>
            </w:r>
            <w:r w:rsidR="000736FB">
              <w:t xml:space="preserve"> se disperse desde los buzones.</w:t>
            </w:r>
          </w:p>
        </w:tc>
        <w:tc>
          <w:tcPr>
            <w:tcW w:w="1414" w:type="pct"/>
            <w:vAlign w:val="center"/>
          </w:tcPr>
          <w:p w14:paraId="35C146A6" w14:textId="2F8EBA86" w:rsidR="00605BA8" w:rsidRDefault="0077251B" w:rsidP="00605BA8">
            <w:pPr>
              <w:rPr>
                <w:rFonts w:ascii="Calibri" w:eastAsia="Times New Roman" w:hAnsi="Calibri"/>
                <w:color w:val="000000"/>
                <w:lang w:eastAsia="es-CL"/>
              </w:rPr>
            </w:pPr>
            <w:r>
              <w:rPr>
                <w:rFonts w:ascii="Calibri" w:eastAsia="Times New Roman" w:hAnsi="Calibri"/>
                <w:color w:val="000000"/>
                <w:lang w:eastAsia="es-CL"/>
              </w:rPr>
              <w:t>E</w:t>
            </w:r>
            <w:r w:rsidR="00605BA8" w:rsidRPr="004655A9">
              <w:rPr>
                <w:rFonts w:ascii="Calibri" w:eastAsia="Times New Roman" w:hAnsi="Calibri"/>
                <w:color w:val="000000"/>
                <w:lang w:eastAsia="es-CL"/>
              </w:rPr>
              <w:t>xiste humectación de caminos pero no en su totalidad, esto debido a que al transitar por</w:t>
            </w:r>
            <w:r w:rsidR="00C17E6A">
              <w:rPr>
                <w:rFonts w:ascii="Calibri" w:eastAsia="Times New Roman" w:hAnsi="Calibri"/>
                <w:color w:val="000000"/>
                <w:lang w:eastAsia="es-CL"/>
              </w:rPr>
              <w:t xml:space="preserve"> sectores no humectados se pudo</w:t>
            </w:r>
            <w:r w:rsidR="00605BA8" w:rsidRPr="004655A9">
              <w:rPr>
                <w:rFonts w:ascii="Calibri" w:eastAsia="Times New Roman" w:hAnsi="Calibri"/>
                <w:color w:val="000000"/>
                <w:lang w:eastAsia="es-CL"/>
              </w:rPr>
              <w:t xml:space="preserve"> evidenciar remoción y polvo en suspensión.</w:t>
            </w:r>
          </w:p>
          <w:p w14:paraId="42403F18" w14:textId="77777777" w:rsidR="00605BA8" w:rsidRDefault="00605BA8" w:rsidP="004655A9">
            <w:pPr>
              <w:rPr>
                <w:rFonts w:ascii="Calibri" w:eastAsia="Times New Roman" w:hAnsi="Calibri"/>
                <w:color w:val="000000"/>
                <w:lang w:eastAsia="es-CL"/>
              </w:rPr>
            </w:pPr>
          </w:p>
          <w:p w14:paraId="2B23B503" w14:textId="77777777" w:rsidR="00FC0821" w:rsidRDefault="00FC0821" w:rsidP="004655A9">
            <w:pPr>
              <w:rPr>
                <w:rFonts w:ascii="Calibri" w:eastAsia="Times New Roman" w:hAnsi="Calibri"/>
                <w:color w:val="000000"/>
                <w:lang w:eastAsia="es-CL"/>
              </w:rPr>
            </w:pPr>
            <w:r>
              <w:rPr>
                <w:rFonts w:ascii="Calibri" w:eastAsia="Times New Roman" w:hAnsi="Calibri"/>
                <w:color w:val="000000"/>
                <w:lang w:eastAsia="es-CL"/>
              </w:rPr>
              <w:t>Se constata polvo en suspensión al momento del c</w:t>
            </w:r>
            <w:r w:rsidR="004655A9" w:rsidRPr="004655A9">
              <w:rPr>
                <w:rFonts w:ascii="Calibri" w:eastAsia="Times New Roman" w:hAnsi="Calibri"/>
                <w:color w:val="000000"/>
                <w:lang w:eastAsia="es-CL"/>
              </w:rPr>
              <w:t>arguío de camiones con cemento</w:t>
            </w:r>
            <w:r>
              <w:rPr>
                <w:rFonts w:ascii="Calibri" w:eastAsia="Times New Roman" w:hAnsi="Calibri"/>
                <w:color w:val="000000"/>
                <w:lang w:eastAsia="es-CL"/>
              </w:rPr>
              <w:t>.</w:t>
            </w:r>
          </w:p>
          <w:p w14:paraId="3E21E5BB" w14:textId="77777777" w:rsidR="0077251B" w:rsidRDefault="0077251B" w:rsidP="004655A9">
            <w:pPr>
              <w:rPr>
                <w:rFonts w:ascii="Calibri" w:eastAsia="Times New Roman" w:hAnsi="Calibri"/>
                <w:color w:val="000000"/>
                <w:lang w:eastAsia="es-CL"/>
              </w:rPr>
            </w:pPr>
          </w:p>
          <w:p w14:paraId="097FDEC4" w14:textId="06A0B9CC" w:rsidR="00A8410C" w:rsidRPr="007E0053" w:rsidRDefault="00FC0821" w:rsidP="00A8410C">
            <w:r>
              <w:rPr>
                <w:rFonts w:ascii="Calibri" w:eastAsia="Times New Roman" w:hAnsi="Calibri"/>
                <w:color w:val="000000"/>
                <w:lang w:eastAsia="es-CL"/>
              </w:rPr>
              <w:t>E</w:t>
            </w:r>
            <w:r w:rsidR="00A8410C" w:rsidRPr="007E0053">
              <w:rPr>
                <w:rFonts w:ascii="Calibri" w:eastAsia="Times New Roman" w:hAnsi="Calibri"/>
                <w:color w:val="000000"/>
                <w:lang w:eastAsia="es-CL"/>
              </w:rPr>
              <w:t>misión de mat</w:t>
            </w:r>
            <w:bookmarkStart w:id="223" w:name="_GoBack"/>
            <w:bookmarkEnd w:id="223"/>
            <w:r w:rsidR="00A8410C" w:rsidRPr="007E0053">
              <w:rPr>
                <w:rFonts w:ascii="Calibri" w:eastAsia="Times New Roman" w:hAnsi="Calibri"/>
                <w:color w:val="000000"/>
                <w:lang w:eastAsia="es-CL"/>
              </w:rPr>
              <w:t>erial particulado en suspensión en la</w:t>
            </w:r>
            <w:r w:rsidR="00C17E6A">
              <w:rPr>
                <w:rFonts w:ascii="Calibri" w:eastAsia="Times New Roman" w:hAnsi="Calibri"/>
                <w:color w:val="000000"/>
                <w:lang w:eastAsia="es-CL"/>
              </w:rPr>
              <w:t>s siguientes áreas de trabajo: B</w:t>
            </w:r>
            <w:r w:rsidR="00A8410C" w:rsidRPr="007E0053">
              <w:rPr>
                <w:rFonts w:ascii="Calibri" w:eastAsia="Times New Roman" w:hAnsi="Calibri"/>
                <w:color w:val="000000"/>
                <w:lang w:eastAsia="es-CL"/>
              </w:rPr>
              <w:t>uzón de áridos, báscula, acopio de áridos, carga y descarga de camiones.</w:t>
            </w:r>
          </w:p>
          <w:p w14:paraId="3AAAEA62" w14:textId="77777777" w:rsidR="00FB1856" w:rsidRDefault="00FB1856" w:rsidP="004655A9">
            <w:pPr>
              <w:rPr>
                <w:rFonts w:ascii="Calibri" w:eastAsia="Times New Roman" w:hAnsi="Calibri"/>
                <w:color w:val="000000"/>
                <w:lang w:eastAsia="es-CL"/>
              </w:rPr>
            </w:pPr>
          </w:p>
          <w:p w14:paraId="6F5A35C9" w14:textId="48B32469" w:rsidR="00E4559B" w:rsidRPr="00231A58" w:rsidRDefault="000736FB" w:rsidP="00231A58">
            <w:r>
              <w:rPr>
                <w:rFonts w:ascii="Calibri" w:eastAsia="Times New Roman" w:hAnsi="Calibri"/>
                <w:color w:val="000000"/>
                <w:lang w:eastAsia="es-CL"/>
              </w:rPr>
              <w:t>F</w:t>
            </w:r>
            <w:r w:rsidR="00FB1856">
              <w:rPr>
                <w:rFonts w:ascii="Calibri" w:eastAsia="Times New Roman" w:hAnsi="Calibri"/>
                <w:color w:val="000000"/>
                <w:lang w:eastAsia="es-CL"/>
              </w:rPr>
              <w:t xml:space="preserve">alta de control del material particulado </w:t>
            </w:r>
            <w:r w:rsidR="00A145DD">
              <w:rPr>
                <w:rFonts w:ascii="Calibri" w:eastAsia="Times New Roman" w:hAnsi="Calibri"/>
                <w:color w:val="000000"/>
                <w:lang w:eastAsia="es-CL"/>
              </w:rPr>
              <w:t xml:space="preserve">en </w:t>
            </w:r>
            <w:r w:rsidR="00F1339E">
              <w:rPr>
                <w:rFonts w:ascii="Calibri" w:eastAsia="Times New Roman" w:hAnsi="Calibri"/>
                <w:color w:val="000000"/>
                <w:lang w:eastAsia="es-CL"/>
              </w:rPr>
              <w:t>el área de descarga de áridos</w:t>
            </w:r>
            <w:r w:rsidR="00231A58">
              <w:rPr>
                <w:rFonts w:ascii="Calibri" w:eastAsia="Times New Roman" w:hAnsi="Calibri"/>
                <w:color w:val="000000"/>
                <w:lang w:eastAsia="es-CL"/>
              </w:rPr>
              <w:t>.</w:t>
            </w:r>
          </w:p>
        </w:tc>
      </w:tr>
    </w:tbl>
    <w:p w14:paraId="476120F1" w14:textId="77777777" w:rsidR="00F36F7C" w:rsidRPr="0025129B" w:rsidRDefault="00F36F7C" w:rsidP="00893A4E">
      <w:pPr>
        <w:pStyle w:val="Prrafodelista"/>
        <w:ind w:left="0"/>
        <w:rPr>
          <w:rFonts w:cstheme="minorHAnsi"/>
          <w:b/>
          <w:sz w:val="14"/>
          <w:szCs w:val="24"/>
        </w:rPr>
      </w:pPr>
    </w:p>
    <w:p w14:paraId="6161AE3D"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7B663831" w14:textId="77777777" w:rsidR="003C0E2F" w:rsidRPr="007E37F2" w:rsidRDefault="007E37F2" w:rsidP="007E37F2">
      <w:pPr>
        <w:pStyle w:val="Ttulo1"/>
        <w:ind w:left="567" w:hanging="567"/>
      </w:pPr>
      <w:bookmarkStart w:id="224" w:name="_Toc352840407"/>
      <w:bookmarkStart w:id="225" w:name="_Toc352841467"/>
      <w:bookmarkStart w:id="226" w:name="_Toc353998137"/>
      <w:bookmarkStart w:id="227" w:name="_Toc353998211"/>
      <w:bookmarkStart w:id="228" w:name="_Toc382383563"/>
      <w:bookmarkStart w:id="229" w:name="_Toc382472384"/>
      <w:bookmarkStart w:id="230" w:name="_Toc390184291"/>
      <w:bookmarkStart w:id="231" w:name="_Toc423536723"/>
      <w:r w:rsidRPr="007E37F2">
        <w:lastRenderedPageBreak/>
        <w:t>DOCUMENTACIÓN SOLICITADA Y ENTREGADA.</w:t>
      </w:r>
      <w:bookmarkEnd w:id="224"/>
      <w:bookmarkEnd w:id="225"/>
      <w:bookmarkEnd w:id="226"/>
      <w:bookmarkEnd w:id="227"/>
      <w:bookmarkEnd w:id="228"/>
      <w:bookmarkEnd w:id="229"/>
      <w:bookmarkEnd w:id="230"/>
      <w:bookmarkEnd w:id="231"/>
    </w:p>
    <w:p w14:paraId="1B86AE6F" w14:textId="77777777" w:rsidR="003C0E2F" w:rsidRPr="0025129B" w:rsidRDefault="003C0E2F" w:rsidP="00CE505A"/>
    <w:tbl>
      <w:tblPr>
        <w:tblStyle w:val="Tablaconcuadrcula"/>
        <w:tblW w:w="4645" w:type="pct"/>
        <w:tblLook w:val="04A0" w:firstRow="1" w:lastRow="0" w:firstColumn="1" w:lastColumn="0" w:noHBand="0" w:noVBand="1"/>
      </w:tblPr>
      <w:tblGrid>
        <w:gridCol w:w="419"/>
        <w:gridCol w:w="1250"/>
        <w:gridCol w:w="4089"/>
        <w:gridCol w:w="1863"/>
        <w:gridCol w:w="1844"/>
      </w:tblGrid>
      <w:tr w:rsidR="007972E8" w:rsidRPr="0025129B" w14:paraId="7F98CAE9" w14:textId="77777777" w:rsidTr="007972E8">
        <w:trPr>
          <w:trHeight w:val="395"/>
        </w:trPr>
        <w:tc>
          <w:tcPr>
            <w:tcW w:w="221" w:type="pct"/>
            <w:shd w:val="clear" w:color="auto" w:fill="D9D9D9" w:themeFill="background1" w:themeFillShade="D9"/>
            <w:vAlign w:val="center"/>
          </w:tcPr>
          <w:p w14:paraId="18DE8AE7" w14:textId="77777777" w:rsidR="007972E8" w:rsidRPr="0025129B" w:rsidRDefault="007972E8" w:rsidP="00D2315A">
            <w:pPr>
              <w:jc w:val="center"/>
              <w:rPr>
                <w:rFonts w:cstheme="minorHAnsi"/>
                <w:b/>
                <w:color w:val="A6A6A6" w:themeColor="background1" w:themeShade="A6"/>
              </w:rPr>
            </w:pPr>
            <w:r w:rsidRPr="0025129B">
              <w:rPr>
                <w:rFonts w:cstheme="minorHAnsi"/>
                <w:b/>
              </w:rPr>
              <w:t>N°</w:t>
            </w:r>
          </w:p>
        </w:tc>
        <w:tc>
          <w:tcPr>
            <w:tcW w:w="660" w:type="pct"/>
            <w:shd w:val="clear" w:color="auto" w:fill="D9D9D9" w:themeFill="background1" w:themeFillShade="D9"/>
          </w:tcPr>
          <w:p w14:paraId="2C838AB3" w14:textId="77777777" w:rsidR="007972E8" w:rsidRPr="0025129B" w:rsidRDefault="007972E8" w:rsidP="00D2315A">
            <w:pPr>
              <w:jc w:val="center"/>
              <w:rPr>
                <w:rFonts w:cstheme="minorHAnsi"/>
                <w:b/>
              </w:rPr>
            </w:pPr>
            <w:r>
              <w:rPr>
                <w:rFonts w:cstheme="minorHAnsi"/>
                <w:b/>
              </w:rPr>
              <w:t>N° de hecho asociado</w:t>
            </w:r>
          </w:p>
        </w:tc>
        <w:tc>
          <w:tcPr>
            <w:tcW w:w="2160" w:type="pct"/>
            <w:shd w:val="clear" w:color="auto" w:fill="D9D9D9" w:themeFill="background1" w:themeFillShade="D9"/>
            <w:vAlign w:val="center"/>
          </w:tcPr>
          <w:p w14:paraId="4D6CB324" w14:textId="77777777" w:rsidR="007972E8" w:rsidRPr="0025129B" w:rsidRDefault="007972E8" w:rsidP="00D2315A">
            <w:pPr>
              <w:jc w:val="center"/>
              <w:rPr>
                <w:rFonts w:cstheme="minorHAnsi"/>
                <w:b/>
              </w:rPr>
            </w:pPr>
            <w:r w:rsidRPr="0025129B">
              <w:rPr>
                <w:rFonts w:cstheme="minorHAnsi"/>
                <w:b/>
              </w:rPr>
              <w:t>Documento solicitado</w:t>
            </w:r>
          </w:p>
        </w:tc>
        <w:tc>
          <w:tcPr>
            <w:tcW w:w="984" w:type="pct"/>
            <w:shd w:val="clear" w:color="auto" w:fill="D9D9D9" w:themeFill="background1" w:themeFillShade="D9"/>
            <w:vAlign w:val="center"/>
          </w:tcPr>
          <w:p w14:paraId="5E215C2B" w14:textId="77777777" w:rsidR="007972E8" w:rsidRPr="0025129B" w:rsidRDefault="007972E8" w:rsidP="00D2315A">
            <w:pPr>
              <w:jc w:val="center"/>
              <w:rPr>
                <w:rFonts w:cstheme="minorHAnsi"/>
                <w:b/>
              </w:rPr>
            </w:pPr>
            <w:r w:rsidRPr="0025129B">
              <w:rPr>
                <w:rFonts w:cstheme="minorHAnsi"/>
                <w:b/>
              </w:rPr>
              <w:t>Plazo de entrega</w:t>
            </w:r>
          </w:p>
        </w:tc>
        <w:tc>
          <w:tcPr>
            <w:tcW w:w="974" w:type="pct"/>
            <w:shd w:val="clear" w:color="auto" w:fill="D9D9D9" w:themeFill="background1" w:themeFillShade="D9"/>
            <w:vAlign w:val="center"/>
          </w:tcPr>
          <w:p w14:paraId="40D9D3A2" w14:textId="77777777" w:rsidR="007972E8" w:rsidRPr="0025129B" w:rsidRDefault="007972E8" w:rsidP="00D2315A">
            <w:pPr>
              <w:jc w:val="center"/>
              <w:rPr>
                <w:rFonts w:cstheme="minorHAnsi"/>
                <w:b/>
              </w:rPr>
            </w:pPr>
            <w:r w:rsidRPr="0025129B">
              <w:rPr>
                <w:rFonts w:cstheme="minorHAnsi"/>
                <w:b/>
              </w:rPr>
              <w:t>Fecha entrega</w:t>
            </w:r>
          </w:p>
        </w:tc>
      </w:tr>
      <w:tr w:rsidR="007972E8" w:rsidRPr="0025129B" w14:paraId="4210768B" w14:textId="77777777" w:rsidTr="007972E8">
        <w:tc>
          <w:tcPr>
            <w:tcW w:w="221" w:type="pct"/>
          </w:tcPr>
          <w:p w14:paraId="23AD3D6A" w14:textId="77777777" w:rsidR="007972E8" w:rsidRPr="00FC580E" w:rsidRDefault="007972E8" w:rsidP="00FC580E">
            <w:pPr>
              <w:widowControl w:val="0"/>
              <w:overflowPunct w:val="0"/>
              <w:autoSpaceDE w:val="0"/>
              <w:autoSpaceDN w:val="0"/>
              <w:adjustRightInd w:val="0"/>
              <w:spacing w:after="120" w:line="285" w:lineRule="auto"/>
              <w:jc w:val="center"/>
              <w:rPr>
                <w:rFonts w:cstheme="minorHAnsi"/>
                <w:iCs/>
              </w:rPr>
            </w:pPr>
            <w:r w:rsidRPr="00FC580E">
              <w:rPr>
                <w:rFonts w:cstheme="minorHAnsi"/>
                <w:iCs/>
              </w:rPr>
              <w:t>1</w:t>
            </w:r>
          </w:p>
        </w:tc>
        <w:tc>
          <w:tcPr>
            <w:tcW w:w="660" w:type="pct"/>
          </w:tcPr>
          <w:p w14:paraId="4819CD38" w14:textId="77777777" w:rsidR="007972E8" w:rsidRPr="00FC580E" w:rsidRDefault="00F21A3F" w:rsidP="00FC580E">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3</w:t>
            </w:r>
          </w:p>
        </w:tc>
        <w:tc>
          <w:tcPr>
            <w:tcW w:w="2160" w:type="pct"/>
          </w:tcPr>
          <w:p w14:paraId="20E2C2A6" w14:textId="77777777" w:rsidR="007972E8" w:rsidRPr="00FC580E" w:rsidRDefault="007972E8" w:rsidP="00FC580E">
            <w:pPr>
              <w:widowControl w:val="0"/>
              <w:overflowPunct w:val="0"/>
              <w:autoSpaceDE w:val="0"/>
              <w:autoSpaceDN w:val="0"/>
              <w:adjustRightInd w:val="0"/>
              <w:rPr>
                <w:rFonts w:eastAsia="Times New Roman" w:cs="Century Gothic"/>
                <w:iCs/>
                <w:kern w:val="28"/>
                <w:lang w:eastAsia="es-CL"/>
              </w:rPr>
            </w:pPr>
            <w:r w:rsidRPr="00FC580E">
              <w:rPr>
                <w:rFonts w:eastAsia="Times New Roman" w:cs="Century Gothic"/>
                <w:iCs/>
                <w:kern w:val="28"/>
                <w:lang w:eastAsia="es-CL"/>
              </w:rPr>
              <w:t>Contrato de empresa contratista que realiza retiros desde zona de escombros.</w:t>
            </w:r>
          </w:p>
        </w:tc>
        <w:tc>
          <w:tcPr>
            <w:tcW w:w="984" w:type="pct"/>
          </w:tcPr>
          <w:p w14:paraId="365223F6" w14:textId="77777777" w:rsidR="007972E8" w:rsidRPr="00FC580E" w:rsidRDefault="007972E8" w:rsidP="00FC580E">
            <w:pPr>
              <w:jc w:val="center"/>
              <w:rPr>
                <w:rFonts w:cstheme="minorHAnsi"/>
              </w:rPr>
            </w:pPr>
            <w:r w:rsidRPr="00FC580E">
              <w:rPr>
                <w:rFonts w:cstheme="minorHAnsi"/>
              </w:rPr>
              <w:t>10-09-2014</w:t>
            </w:r>
          </w:p>
        </w:tc>
        <w:tc>
          <w:tcPr>
            <w:tcW w:w="974" w:type="pct"/>
          </w:tcPr>
          <w:p w14:paraId="083A5D0D" w14:textId="77777777" w:rsidR="007972E8" w:rsidRPr="00FC580E" w:rsidRDefault="007972E8" w:rsidP="00FC580E">
            <w:pPr>
              <w:widowControl w:val="0"/>
              <w:overflowPunct w:val="0"/>
              <w:autoSpaceDE w:val="0"/>
              <w:autoSpaceDN w:val="0"/>
              <w:adjustRightInd w:val="0"/>
              <w:spacing w:after="120"/>
              <w:jc w:val="center"/>
              <w:rPr>
                <w:rFonts w:cstheme="minorHAnsi"/>
              </w:rPr>
            </w:pPr>
            <w:r w:rsidRPr="00FC580E">
              <w:rPr>
                <w:rFonts w:cstheme="minorHAnsi"/>
              </w:rPr>
              <w:t>10-09-2014</w:t>
            </w:r>
          </w:p>
        </w:tc>
      </w:tr>
      <w:tr w:rsidR="007972E8" w:rsidRPr="0025129B" w14:paraId="0137E35E" w14:textId="77777777" w:rsidTr="007972E8">
        <w:tc>
          <w:tcPr>
            <w:tcW w:w="221" w:type="pct"/>
          </w:tcPr>
          <w:p w14:paraId="0CA07C87" w14:textId="77777777" w:rsidR="007972E8" w:rsidRPr="00FC580E" w:rsidRDefault="007972E8" w:rsidP="00FC580E">
            <w:pPr>
              <w:widowControl w:val="0"/>
              <w:overflowPunct w:val="0"/>
              <w:autoSpaceDE w:val="0"/>
              <w:autoSpaceDN w:val="0"/>
              <w:adjustRightInd w:val="0"/>
              <w:spacing w:after="120" w:line="285" w:lineRule="auto"/>
              <w:jc w:val="center"/>
              <w:rPr>
                <w:rFonts w:cstheme="minorHAnsi"/>
                <w:iCs/>
              </w:rPr>
            </w:pPr>
            <w:r w:rsidRPr="00FC580E">
              <w:rPr>
                <w:rFonts w:cstheme="minorHAnsi"/>
                <w:iCs/>
              </w:rPr>
              <w:t>2</w:t>
            </w:r>
          </w:p>
        </w:tc>
        <w:tc>
          <w:tcPr>
            <w:tcW w:w="660" w:type="pct"/>
          </w:tcPr>
          <w:p w14:paraId="03D60C35" w14:textId="77777777" w:rsidR="007972E8" w:rsidRPr="00FC580E" w:rsidRDefault="00F21A3F" w:rsidP="00FC580E">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3</w:t>
            </w:r>
          </w:p>
        </w:tc>
        <w:tc>
          <w:tcPr>
            <w:tcW w:w="2160" w:type="pct"/>
          </w:tcPr>
          <w:p w14:paraId="459EF378" w14:textId="77777777" w:rsidR="007972E8" w:rsidRPr="00FC580E" w:rsidRDefault="007972E8" w:rsidP="00FC580E">
            <w:pPr>
              <w:widowControl w:val="0"/>
              <w:overflowPunct w:val="0"/>
              <w:autoSpaceDE w:val="0"/>
              <w:autoSpaceDN w:val="0"/>
              <w:adjustRightInd w:val="0"/>
              <w:rPr>
                <w:rFonts w:eastAsia="Times New Roman" w:cs="Century Gothic"/>
                <w:iCs/>
                <w:kern w:val="28"/>
                <w:lang w:eastAsia="es-CL"/>
              </w:rPr>
            </w:pPr>
            <w:r w:rsidRPr="00FC580E">
              <w:rPr>
                <w:rFonts w:eastAsia="Times New Roman" w:cs="Century Gothic"/>
                <w:iCs/>
                <w:kern w:val="28"/>
                <w:lang w:eastAsia="es-CL"/>
              </w:rPr>
              <w:t>Registro de recepción de escombros en vertedero.</w:t>
            </w:r>
          </w:p>
        </w:tc>
        <w:tc>
          <w:tcPr>
            <w:tcW w:w="984" w:type="pct"/>
          </w:tcPr>
          <w:p w14:paraId="7DEF0E7E" w14:textId="77777777" w:rsidR="007972E8" w:rsidRPr="00FC580E" w:rsidRDefault="007972E8" w:rsidP="00E41212">
            <w:pPr>
              <w:jc w:val="center"/>
              <w:rPr>
                <w:rFonts w:cstheme="minorHAnsi"/>
              </w:rPr>
            </w:pPr>
            <w:r w:rsidRPr="00FC580E">
              <w:rPr>
                <w:rFonts w:cstheme="minorHAnsi"/>
              </w:rPr>
              <w:t>10-09-2014</w:t>
            </w:r>
          </w:p>
        </w:tc>
        <w:tc>
          <w:tcPr>
            <w:tcW w:w="974" w:type="pct"/>
          </w:tcPr>
          <w:p w14:paraId="570BF80D" w14:textId="77777777" w:rsidR="007972E8" w:rsidRPr="00FC580E" w:rsidRDefault="007972E8" w:rsidP="00E41212">
            <w:pPr>
              <w:widowControl w:val="0"/>
              <w:overflowPunct w:val="0"/>
              <w:autoSpaceDE w:val="0"/>
              <w:autoSpaceDN w:val="0"/>
              <w:adjustRightInd w:val="0"/>
              <w:spacing w:after="120"/>
              <w:jc w:val="center"/>
              <w:rPr>
                <w:rFonts w:cstheme="minorHAnsi"/>
              </w:rPr>
            </w:pPr>
            <w:r w:rsidRPr="00FC580E">
              <w:rPr>
                <w:rFonts w:cstheme="minorHAnsi"/>
              </w:rPr>
              <w:t>10-09-2014</w:t>
            </w:r>
          </w:p>
        </w:tc>
      </w:tr>
      <w:tr w:rsidR="007972E8" w:rsidRPr="0025129B" w14:paraId="7BD7F2F1" w14:textId="77777777" w:rsidTr="007972E8">
        <w:tc>
          <w:tcPr>
            <w:tcW w:w="221" w:type="pct"/>
          </w:tcPr>
          <w:p w14:paraId="581A3C0D" w14:textId="77777777" w:rsidR="007972E8" w:rsidRPr="00FC580E" w:rsidRDefault="007972E8" w:rsidP="00FC580E">
            <w:pPr>
              <w:widowControl w:val="0"/>
              <w:overflowPunct w:val="0"/>
              <w:autoSpaceDE w:val="0"/>
              <w:autoSpaceDN w:val="0"/>
              <w:adjustRightInd w:val="0"/>
              <w:spacing w:after="120" w:line="285" w:lineRule="auto"/>
              <w:jc w:val="center"/>
              <w:rPr>
                <w:rFonts w:cstheme="minorHAnsi"/>
                <w:iCs/>
              </w:rPr>
            </w:pPr>
            <w:r w:rsidRPr="00FC580E">
              <w:rPr>
                <w:rFonts w:cstheme="minorHAnsi"/>
                <w:iCs/>
              </w:rPr>
              <w:t>3</w:t>
            </w:r>
          </w:p>
        </w:tc>
        <w:tc>
          <w:tcPr>
            <w:tcW w:w="660" w:type="pct"/>
          </w:tcPr>
          <w:p w14:paraId="017EB3B1" w14:textId="77777777" w:rsidR="007972E8" w:rsidRPr="00FC580E" w:rsidRDefault="00F21A3F" w:rsidP="00FC580E">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2</w:t>
            </w:r>
          </w:p>
        </w:tc>
        <w:tc>
          <w:tcPr>
            <w:tcW w:w="2160" w:type="pct"/>
          </w:tcPr>
          <w:p w14:paraId="74C03AA1" w14:textId="77777777" w:rsidR="007972E8" w:rsidRPr="00FC580E" w:rsidRDefault="007972E8" w:rsidP="00FC580E">
            <w:pPr>
              <w:widowControl w:val="0"/>
              <w:overflowPunct w:val="0"/>
              <w:autoSpaceDE w:val="0"/>
              <w:autoSpaceDN w:val="0"/>
              <w:adjustRightInd w:val="0"/>
              <w:rPr>
                <w:rFonts w:eastAsia="Times New Roman" w:cs="Century Gothic"/>
                <w:iCs/>
                <w:kern w:val="28"/>
                <w:lang w:eastAsia="es-CL"/>
              </w:rPr>
            </w:pPr>
            <w:r w:rsidRPr="00FC580E">
              <w:rPr>
                <w:rFonts w:eastAsia="Times New Roman" w:cs="Century Gothic"/>
                <w:iCs/>
                <w:kern w:val="28"/>
                <w:lang w:eastAsia="es-CL"/>
              </w:rPr>
              <w:t>Programa de control de emisiones de material particulado.</w:t>
            </w:r>
          </w:p>
        </w:tc>
        <w:tc>
          <w:tcPr>
            <w:tcW w:w="984" w:type="pct"/>
          </w:tcPr>
          <w:p w14:paraId="0D962E93" w14:textId="77777777" w:rsidR="007972E8" w:rsidRPr="00FC580E" w:rsidRDefault="007972E8" w:rsidP="00E41212">
            <w:pPr>
              <w:jc w:val="center"/>
              <w:rPr>
                <w:rFonts w:cstheme="minorHAnsi"/>
              </w:rPr>
            </w:pPr>
            <w:r w:rsidRPr="00FC580E">
              <w:rPr>
                <w:rFonts w:cstheme="minorHAnsi"/>
              </w:rPr>
              <w:t>10-09-2014</w:t>
            </w:r>
          </w:p>
        </w:tc>
        <w:tc>
          <w:tcPr>
            <w:tcW w:w="974" w:type="pct"/>
          </w:tcPr>
          <w:p w14:paraId="558574A0" w14:textId="77777777" w:rsidR="007972E8" w:rsidRPr="00FC580E" w:rsidRDefault="007972E8" w:rsidP="00E41212">
            <w:pPr>
              <w:widowControl w:val="0"/>
              <w:overflowPunct w:val="0"/>
              <w:autoSpaceDE w:val="0"/>
              <w:autoSpaceDN w:val="0"/>
              <w:adjustRightInd w:val="0"/>
              <w:spacing w:after="120"/>
              <w:jc w:val="center"/>
              <w:rPr>
                <w:rFonts w:cstheme="minorHAnsi"/>
              </w:rPr>
            </w:pPr>
            <w:r w:rsidRPr="00FC580E">
              <w:rPr>
                <w:rFonts w:cstheme="minorHAnsi"/>
              </w:rPr>
              <w:t>10-09-2014</w:t>
            </w:r>
          </w:p>
        </w:tc>
      </w:tr>
      <w:tr w:rsidR="007963B0" w:rsidRPr="0025129B" w14:paraId="11755052" w14:textId="77777777" w:rsidTr="007972E8">
        <w:tc>
          <w:tcPr>
            <w:tcW w:w="221" w:type="pct"/>
          </w:tcPr>
          <w:p w14:paraId="268FF912" w14:textId="77777777" w:rsidR="007963B0" w:rsidRPr="00FC580E" w:rsidRDefault="007963B0" w:rsidP="00FC580E">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660" w:type="pct"/>
          </w:tcPr>
          <w:p w14:paraId="7C52E234" w14:textId="77777777" w:rsidR="007963B0" w:rsidRDefault="002B12DD" w:rsidP="00FC580E">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5 y 6</w:t>
            </w:r>
          </w:p>
        </w:tc>
        <w:tc>
          <w:tcPr>
            <w:tcW w:w="2160" w:type="pct"/>
          </w:tcPr>
          <w:p w14:paraId="12BCEDB6" w14:textId="77777777" w:rsidR="007963B0" w:rsidRPr="00FC580E" w:rsidRDefault="002B12DD" w:rsidP="00FC580E">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Plan de control de emisiones de material particulado en suspensión.</w:t>
            </w:r>
          </w:p>
        </w:tc>
        <w:tc>
          <w:tcPr>
            <w:tcW w:w="984" w:type="pct"/>
          </w:tcPr>
          <w:p w14:paraId="74F82CAA" w14:textId="77777777" w:rsidR="007963B0" w:rsidRPr="00FC580E" w:rsidRDefault="00B65FFA" w:rsidP="00E41212">
            <w:pPr>
              <w:jc w:val="center"/>
              <w:rPr>
                <w:rFonts w:cstheme="minorHAnsi"/>
              </w:rPr>
            </w:pPr>
            <w:r>
              <w:rPr>
                <w:rFonts w:cstheme="minorHAnsi"/>
              </w:rPr>
              <w:t>04-05-2015</w:t>
            </w:r>
          </w:p>
        </w:tc>
        <w:tc>
          <w:tcPr>
            <w:tcW w:w="974" w:type="pct"/>
          </w:tcPr>
          <w:p w14:paraId="6FD675E2" w14:textId="77777777" w:rsidR="007963B0" w:rsidRPr="00FC580E" w:rsidRDefault="00DF7E9F" w:rsidP="00E41212">
            <w:pPr>
              <w:widowControl w:val="0"/>
              <w:overflowPunct w:val="0"/>
              <w:autoSpaceDE w:val="0"/>
              <w:autoSpaceDN w:val="0"/>
              <w:adjustRightInd w:val="0"/>
              <w:spacing w:after="120"/>
              <w:jc w:val="center"/>
              <w:rPr>
                <w:rFonts w:cstheme="minorHAnsi"/>
              </w:rPr>
            </w:pPr>
            <w:r>
              <w:rPr>
                <w:rFonts w:cstheme="minorHAnsi"/>
              </w:rPr>
              <w:t>08-05-2015</w:t>
            </w:r>
          </w:p>
        </w:tc>
      </w:tr>
    </w:tbl>
    <w:p w14:paraId="5C971EF2" w14:textId="77777777" w:rsidR="005B38F1" w:rsidRDefault="005B38F1" w:rsidP="005B38F1">
      <w:pPr>
        <w:rPr>
          <w:sz w:val="20"/>
          <w:szCs w:val="20"/>
        </w:rPr>
      </w:pPr>
    </w:p>
    <w:p w14:paraId="2C8B1CDB" w14:textId="77777777" w:rsidR="005B38F1" w:rsidRDefault="005B38F1">
      <w:pPr>
        <w:jc w:val="left"/>
        <w:rPr>
          <w:sz w:val="20"/>
          <w:szCs w:val="20"/>
        </w:rPr>
      </w:pPr>
    </w:p>
    <w:p w14:paraId="6FDEC975" w14:textId="77777777" w:rsidR="005B38F1" w:rsidRPr="0025129B" w:rsidRDefault="005B38F1" w:rsidP="005B38F1">
      <w:pPr>
        <w:pStyle w:val="Ttulo1"/>
      </w:pPr>
      <w:bookmarkStart w:id="232" w:name="_Toc352840405"/>
      <w:bookmarkStart w:id="233" w:name="_Toc352841465"/>
      <w:bookmarkStart w:id="234" w:name="_Toc423536724"/>
      <w:r w:rsidRPr="0025129B">
        <w:t>ANEXOS.</w:t>
      </w:r>
      <w:bookmarkEnd w:id="232"/>
      <w:bookmarkEnd w:id="233"/>
      <w:bookmarkEnd w:id="234"/>
    </w:p>
    <w:p w14:paraId="50E38DC8"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25129B" w14:paraId="7CCFB856" w14:textId="77777777" w:rsidTr="00995411">
        <w:trPr>
          <w:trHeight w:val="286"/>
          <w:jc w:val="center"/>
        </w:trPr>
        <w:tc>
          <w:tcPr>
            <w:tcW w:w="1038" w:type="pct"/>
            <w:shd w:val="clear" w:color="auto" w:fill="D9D9D9" w:themeFill="background1" w:themeFillShade="D9"/>
          </w:tcPr>
          <w:p w14:paraId="44C30A4C"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096EDAE2"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4B4CAF13" w14:textId="77777777" w:rsidTr="00995411">
        <w:trPr>
          <w:trHeight w:val="286"/>
          <w:jc w:val="center"/>
        </w:trPr>
        <w:tc>
          <w:tcPr>
            <w:tcW w:w="1038" w:type="pct"/>
            <w:vAlign w:val="center"/>
          </w:tcPr>
          <w:p w14:paraId="47DFA9D6"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6A83547A" w14:textId="6354B341" w:rsidR="005B38F1" w:rsidRPr="0025129B" w:rsidRDefault="00592EC2" w:rsidP="00995411">
            <w:pPr>
              <w:rPr>
                <w:rFonts w:cstheme="minorHAnsi"/>
              </w:rPr>
            </w:pPr>
            <w:r w:rsidRPr="00037DF1">
              <w:t>D</w:t>
            </w:r>
            <w:r w:rsidRPr="00037DF1">
              <w:rPr>
                <w:lang w:val="es-ES"/>
              </w:rPr>
              <w:t xml:space="preserve">enuncia realizada por el Señor Mauricio Palape Farias, </w:t>
            </w:r>
            <w:r>
              <w:rPr>
                <w:lang w:val="es-ES"/>
              </w:rPr>
              <w:t>a causa de emisiones de polvo (Caso número 2573</w:t>
            </w:r>
            <w:r w:rsidR="00EA12A4">
              <w:rPr>
                <w:lang w:val="es-ES"/>
              </w:rPr>
              <w:t>)</w:t>
            </w:r>
          </w:p>
        </w:tc>
      </w:tr>
      <w:tr w:rsidR="007C2211" w:rsidRPr="0025129B" w14:paraId="18C0CA88" w14:textId="77777777" w:rsidTr="00995411">
        <w:trPr>
          <w:trHeight w:val="286"/>
          <w:jc w:val="center"/>
        </w:trPr>
        <w:tc>
          <w:tcPr>
            <w:tcW w:w="1038" w:type="pct"/>
            <w:vAlign w:val="center"/>
          </w:tcPr>
          <w:p w14:paraId="57E5552D" w14:textId="77777777" w:rsidR="007C2211" w:rsidRPr="001077C5" w:rsidRDefault="007C2211" w:rsidP="00376F79">
            <w:pPr>
              <w:jc w:val="center"/>
              <w:rPr>
                <w:rFonts w:cstheme="minorHAnsi"/>
              </w:rPr>
            </w:pPr>
            <w:r w:rsidRPr="001077C5">
              <w:rPr>
                <w:rFonts w:cstheme="minorHAnsi"/>
              </w:rPr>
              <w:t>2</w:t>
            </w:r>
          </w:p>
        </w:tc>
        <w:tc>
          <w:tcPr>
            <w:tcW w:w="3962" w:type="pct"/>
            <w:vAlign w:val="center"/>
          </w:tcPr>
          <w:p w14:paraId="1401810F" w14:textId="217349B1" w:rsidR="007C2211" w:rsidRPr="001077C5" w:rsidRDefault="007C2211" w:rsidP="00376F79">
            <w:pPr>
              <w:rPr>
                <w:rFonts w:cstheme="minorHAnsi"/>
              </w:rPr>
            </w:pPr>
            <w:r w:rsidRPr="001077C5">
              <w:rPr>
                <w:rFonts w:cstheme="minorHAnsi"/>
              </w:rPr>
              <w:t>Acta</w:t>
            </w:r>
            <w:r w:rsidR="00EA12A4">
              <w:rPr>
                <w:rFonts w:cstheme="minorHAnsi"/>
              </w:rPr>
              <w:t>s</w:t>
            </w:r>
            <w:r w:rsidRPr="001077C5">
              <w:rPr>
                <w:rFonts w:cstheme="minorHAnsi"/>
              </w:rPr>
              <w:t xml:space="preserve"> de Inspección</w:t>
            </w:r>
            <w:r w:rsidR="00EA12A4">
              <w:rPr>
                <w:rFonts w:cstheme="minorHAnsi"/>
              </w:rPr>
              <w:t xml:space="preserve"> Ambiental</w:t>
            </w:r>
            <w:r w:rsidRPr="001077C5">
              <w:rPr>
                <w:rFonts w:cstheme="minorHAnsi"/>
              </w:rPr>
              <w:t>.</w:t>
            </w:r>
          </w:p>
        </w:tc>
      </w:tr>
      <w:tr w:rsidR="007C2211" w:rsidRPr="0025129B" w14:paraId="0342E4A2" w14:textId="77777777" w:rsidTr="00995411">
        <w:trPr>
          <w:trHeight w:val="264"/>
          <w:jc w:val="center"/>
        </w:trPr>
        <w:tc>
          <w:tcPr>
            <w:tcW w:w="1038" w:type="pct"/>
            <w:vAlign w:val="center"/>
          </w:tcPr>
          <w:p w14:paraId="37269215" w14:textId="77777777" w:rsidR="007C2211" w:rsidRPr="00195F02" w:rsidRDefault="007C2211" w:rsidP="00995411">
            <w:pPr>
              <w:jc w:val="center"/>
              <w:rPr>
                <w:rFonts w:cstheme="minorHAnsi"/>
              </w:rPr>
            </w:pPr>
            <w:r w:rsidRPr="00195F02">
              <w:rPr>
                <w:rFonts w:cstheme="minorHAnsi"/>
              </w:rPr>
              <w:t>3</w:t>
            </w:r>
          </w:p>
        </w:tc>
        <w:tc>
          <w:tcPr>
            <w:tcW w:w="3962" w:type="pct"/>
            <w:vAlign w:val="center"/>
          </w:tcPr>
          <w:p w14:paraId="5DBEFED4" w14:textId="77777777" w:rsidR="007C2211" w:rsidRPr="00195F02" w:rsidRDefault="007C2211" w:rsidP="00C66419">
            <w:pPr>
              <w:rPr>
                <w:rFonts w:cstheme="minorHAnsi"/>
              </w:rPr>
            </w:pPr>
            <w:r w:rsidRPr="00195F02">
              <w:t>Ord. MZN N° 112/2015, SMA.</w:t>
            </w:r>
          </w:p>
        </w:tc>
      </w:tr>
      <w:tr w:rsidR="007C2211" w:rsidRPr="0025129B" w14:paraId="03E2F247" w14:textId="77777777" w:rsidTr="00995411">
        <w:trPr>
          <w:trHeight w:val="286"/>
          <w:jc w:val="center"/>
        </w:trPr>
        <w:tc>
          <w:tcPr>
            <w:tcW w:w="1038" w:type="pct"/>
            <w:vAlign w:val="center"/>
          </w:tcPr>
          <w:p w14:paraId="3849D79F" w14:textId="77777777" w:rsidR="007C2211" w:rsidRPr="00195F02" w:rsidRDefault="007C2211" w:rsidP="00995411">
            <w:pPr>
              <w:jc w:val="center"/>
              <w:rPr>
                <w:rFonts w:cstheme="minorHAnsi"/>
              </w:rPr>
            </w:pPr>
            <w:r w:rsidRPr="00195F02">
              <w:rPr>
                <w:rFonts w:cstheme="minorHAnsi"/>
              </w:rPr>
              <w:t>4</w:t>
            </w:r>
          </w:p>
        </w:tc>
        <w:tc>
          <w:tcPr>
            <w:tcW w:w="3962" w:type="pct"/>
            <w:vAlign w:val="center"/>
          </w:tcPr>
          <w:p w14:paraId="03E1AE28" w14:textId="58AE8E4C" w:rsidR="007C2211" w:rsidRPr="00195F02" w:rsidRDefault="007C2211" w:rsidP="00C66419">
            <w:pPr>
              <w:rPr>
                <w:rFonts w:cstheme="minorHAnsi"/>
              </w:rPr>
            </w:pPr>
            <w:r w:rsidRPr="00195F02">
              <w:t>Ord. N° 407/2015, SEREMI de Salud</w:t>
            </w:r>
            <w:r w:rsidR="00EA12A4">
              <w:t>, región de Tarapacá</w:t>
            </w:r>
            <w:r w:rsidRPr="00195F02">
              <w:t>.</w:t>
            </w:r>
          </w:p>
        </w:tc>
      </w:tr>
      <w:tr w:rsidR="005543FC" w:rsidRPr="0025129B" w14:paraId="445A3F6B" w14:textId="77777777" w:rsidTr="00995411">
        <w:trPr>
          <w:trHeight w:val="286"/>
          <w:jc w:val="center"/>
        </w:trPr>
        <w:tc>
          <w:tcPr>
            <w:tcW w:w="1038" w:type="pct"/>
            <w:vAlign w:val="center"/>
          </w:tcPr>
          <w:p w14:paraId="347534AF" w14:textId="77777777" w:rsidR="005543FC" w:rsidRPr="00195F02" w:rsidRDefault="005543FC" w:rsidP="00995411">
            <w:pPr>
              <w:jc w:val="center"/>
              <w:rPr>
                <w:rFonts w:cstheme="minorHAnsi"/>
              </w:rPr>
            </w:pPr>
            <w:r>
              <w:rPr>
                <w:rFonts w:cstheme="minorHAnsi"/>
              </w:rPr>
              <w:t>5</w:t>
            </w:r>
          </w:p>
        </w:tc>
        <w:tc>
          <w:tcPr>
            <w:tcW w:w="3962" w:type="pct"/>
            <w:vAlign w:val="center"/>
          </w:tcPr>
          <w:p w14:paraId="0F72DB78" w14:textId="77777777" w:rsidR="005543FC" w:rsidRPr="00195F02" w:rsidRDefault="005543FC" w:rsidP="005543FC">
            <w:r>
              <w:t>Ord. N° 189/2015, SMA.</w:t>
            </w:r>
          </w:p>
        </w:tc>
      </w:tr>
      <w:tr w:rsidR="00FD7392" w:rsidRPr="0025129B" w14:paraId="68A22599" w14:textId="77777777" w:rsidTr="00995411">
        <w:trPr>
          <w:trHeight w:val="286"/>
          <w:jc w:val="center"/>
        </w:trPr>
        <w:tc>
          <w:tcPr>
            <w:tcW w:w="1038" w:type="pct"/>
            <w:vAlign w:val="center"/>
          </w:tcPr>
          <w:p w14:paraId="553FC7E2" w14:textId="77777777" w:rsidR="00FD7392" w:rsidRPr="00195F02" w:rsidRDefault="00FD7392" w:rsidP="00995411">
            <w:pPr>
              <w:jc w:val="center"/>
              <w:rPr>
                <w:rFonts w:cstheme="minorHAnsi"/>
              </w:rPr>
            </w:pPr>
            <w:r>
              <w:rPr>
                <w:rFonts w:cstheme="minorHAnsi"/>
              </w:rPr>
              <w:t>6</w:t>
            </w:r>
          </w:p>
        </w:tc>
        <w:tc>
          <w:tcPr>
            <w:tcW w:w="3962" w:type="pct"/>
            <w:vAlign w:val="center"/>
          </w:tcPr>
          <w:p w14:paraId="0AE4050B" w14:textId="77777777" w:rsidR="00FD7392" w:rsidRPr="00195F02" w:rsidRDefault="00FD7392" w:rsidP="00895393">
            <w:r w:rsidRPr="00195F02">
              <w:t>Ord. N° 254/2015, SMA.</w:t>
            </w:r>
          </w:p>
        </w:tc>
      </w:tr>
      <w:tr w:rsidR="00FD7392" w:rsidRPr="0025129B" w14:paraId="69E13AC8" w14:textId="77777777" w:rsidTr="00995411">
        <w:trPr>
          <w:trHeight w:val="286"/>
          <w:jc w:val="center"/>
        </w:trPr>
        <w:tc>
          <w:tcPr>
            <w:tcW w:w="1038" w:type="pct"/>
            <w:vAlign w:val="center"/>
          </w:tcPr>
          <w:p w14:paraId="2F895E09" w14:textId="77777777" w:rsidR="00FD7392" w:rsidRPr="00195F02" w:rsidRDefault="00FD7392" w:rsidP="00995411">
            <w:pPr>
              <w:jc w:val="center"/>
              <w:rPr>
                <w:rFonts w:cstheme="minorHAnsi"/>
              </w:rPr>
            </w:pPr>
            <w:r>
              <w:rPr>
                <w:rFonts w:cstheme="minorHAnsi"/>
              </w:rPr>
              <w:t>7</w:t>
            </w:r>
          </w:p>
        </w:tc>
        <w:tc>
          <w:tcPr>
            <w:tcW w:w="3962" w:type="pct"/>
            <w:vAlign w:val="center"/>
          </w:tcPr>
          <w:p w14:paraId="43E957FC" w14:textId="3D0321D9" w:rsidR="00FD7392" w:rsidRPr="00195F02" w:rsidRDefault="00FD7392" w:rsidP="00895393">
            <w:r w:rsidRPr="00195F02">
              <w:t>Ord. N° 881/2015, SEREMI de Salud</w:t>
            </w:r>
            <w:r w:rsidR="00EA12A4">
              <w:t>, región de Tarapacá</w:t>
            </w:r>
            <w:r w:rsidRPr="00195F02">
              <w:t>.</w:t>
            </w:r>
          </w:p>
        </w:tc>
      </w:tr>
    </w:tbl>
    <w:p w14:paraId="0098FB81"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ECC4FB7" w14:textId="77777777" w:rsidR="008D7EE6" w:rsidRDefault="008D7EE6" w:rsidP="00870FF2">
      <w:r>
        <w:separator/>
      </w:r>
    </w:p>
    <w:p w14:paraId="5F1B0827" w14:textId="77777777" w:rsidR="008D7EE6" w:rsidRDefault="008D7EE6" w:rsidP="00870FF2"/>
    <w:p w14:paraId="2B14B6DB" w14:textId="77777777" w:rsidR="008D7EE6" w:rsidRDefault="008D7EE6"/>
  </w:endnote>
  <w:endnote w:type="continuationSeparator" w:id="0">
    <w:p w14:paraId="2818325A" w14:textId="77777777" w:rsidR="008D7EE6" w:rsidRDefault="008D7EE6" w:rsidP="00870FF2">
      <w:r>
        <w:continuationSeparator/>
      </w:r>
    </w:p>
    <w:p w14:paraId="43506BB4" w14:textId="77777777" w:rsidR="008D7EE6" w:rsidRDefault="008D7EE6" w:rsidP="00870FF2"/>
    <w:p w14:paraId="7F40BD64" w14:textId="77777777" w:rsidR="008D7EE6" w:rsidRDefault="008D7EE6"/>
  </w:endnote>
  <w:endnote w:type="continuationNotice" w:id="1">
    <w:p w14:paraId="5336ADFB" w14:textId="77777777" w:rsidR="008D7EE6" w:rsidRDefault="008D7EE6"/>
    <w:p w14:paraId="73BD5CE8" w14:textId="77777777" w:rsidR="008D7EE6" w:rsidRDefault="008D7EE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00000000" w:usb2="00000000" w:usb3="00000000" w:csb0="000000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2510579"/>
      <w:docPartObj>
        <w:docPartGallery w:val="Page Numbers (Bottom of Page)"/>
        <w:docPartUnique/>
      </w:docPartObj>
    </w:sdtPr>
    <w:sdtEndPr/>
    <w:sdtContent>
      <w:p w14:paraId="4093E9C0" w14:textId="77777777" w:rsidR="009D1A9E" w:rsidRDefault="009D1A9E">
        <w:pPr>
          <w:pStyle w:val="Piedepgina"/>
          <w:jc w:val="right"/>
        </w:pPr>
        <w:r w:rsidRPr="004E5529">
          <w:fldChar w:fldCharType="begin"/>
        </w:r>
        <w:r w:rsidRPr="004E5529">
          <w:instrText>PAGE   \* MERGEFORMAT</w:instrText>
        </w:r>
        <w:r w:rsidRPr="004E5529">
          <w:fldChar w:fldCharType="separate"/>
        </w:r>
        <w:r w:rsidR="00FC0821" w:rsidRPr="00FC0821">
          <w:rPr>
            <w:noProof/>
            <w:lang w:val="es-ES"/>
          </w:rPr>
          <w:t>25</w:t>
        </w:r>
        <w:r w:rsidRPr="004E5529">
          <w:fldChar w:fldCharType="end"/>
        </w:r>
      </w:p>
    </w:sdtContent>
  </w:sdt>
  <w:p w14:paraId="057B50CE" w14:textId="77777777" w:rsidR="009D1A9E" w:rsidRPr="007D63EC" w:rsidRDefault="009D1A9E" w:rsidP="00411E4F">
    <w:pPr>
      <w:tabs>
        <w:tab w:val="left" w:pos="1276"/>
        <w:tab w:val="left" w:pos="1843"/>
        <w:tab w:val="left" w:pos="1999"/>
        <w:tab w:val="left" w:pos="2031"/>
        <w:tab w:val="center" w:pos="4419"/>
        <w:tab w:val="right" w:pos="8838"/>
      </w:tabs>
      <w:jc w:val="center"/>
      <w:rPr>
        <w:sz w:val="16"/>
        <w:szCs w:val="16"/>
      </w:rPr>
    </w:pPr>
    <w:r w:rsidRPr="007D63EC">
      <w:rPr>
        <w:sz w:val="16"/>
        <w:szCs w:val="16"/>
      </w:rPr>
      <w:t>Superintendencia del Medio Ambiente – Gobierno de Chile</w:t>
    </w:r>
  </w:p>
  <w:p w14:paraId="66D7B172" w14:textId="77777777" w:rsidR="009D1A9E" w:rsidRPr="007D63EC" w:rsidRDefault="009D1A9E" w:rsidP="00411E4F">
    <w:pPr>
      <w:tabs>
        <w:tab w:val="left" w:pos="1276"/>
        <w:tab w:val="left" w:pos="1843"/>
        <w:tab w:val="center" w:pos="4419"/>
        <w:tab w:val="right" w:pos="8838"/>
      </w:tabs>
      <w:jc w:val="center"/>
      <w:rPr>
        <w:sz w:val="16"/>
        <w:szCs w:val="16"/>
      </w:rPr>
    </w:pPr>
    <w:r w:rsidRPr="00BD15B5">
      <w:rPr>
        <w:sz w:val="16"/>
        <w:szCs w:val="16"/>
      </w:rPr>
      <w:t>Teat</w:t>
    </w:r>
    <w:r>
      <w:rPr>
        <w:sz w:val="16"/>
        <w:szCs w:val="16"/>
      </w:rPr>
      <w:t xml:space="preserve">inos 280, pisos 8 y 9, Santiago </w:t>
    </w:r>
    <w:r w:rsidRPr="007D63EC">
      <w:rPr>
        <w:sz w:val="16"/>
        <w:szCs w:val="16"/>
      </w:rPr>
      <w:t xml:space="preserve">/ </w:t>
    </w:r>
    <w:hyperlink r:id="rId1" w:history="1">
      <w:r w:rsidRPr="007D63EC">
        <w:rPr>
          <w:sz w:val="16"/>
          <w:szCs w:val="16"/>
          <w:u w:val="single"/>
        </w:rPr>
        <w:t>www.sma.gob.cl</w:t>
      </w:r>
    </w:hyperlink>
  </w:p>
  <w:p w14:paraId="7BBF4E9B" w14:textId="77777777" w:rsidR="009D1A9E" w:rsidRDefault="009D1A9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8A0E02" w14:textId="77777777" w:rsidR="009D1A9E" w:rsidRDefault="009D1A9E" w:rsidP="00870FF2">
    <w:pPr>
      <w:pStyle w:val="Piedepgina"/>
    </w:pPr>
  </w:p>
  <w:p w14:paraId="0E481B3A" w14:textId="77777777" w:rsidR="009D1A9E" w:rsidRDefault="009D1A9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EA19AE0" w14:textId="77777777" w:rsidR="008D7EE6" w:rsidRDefault="008D7EE6" w:rsidP="00870FF2">
      <w:r>
        <w:separator/>
      </w:r>
    </w:p>
    <w:p w14:paraId="68BF2DDB" w14:textId="77777777" w:rsidR="008D7EE6" w:rsidRDefault="008D7EE6" w:rsidP="00870FF2"/>
    <w:p w14:paraId="094F2A64" w14:textId="77777777" w:rsidR="008D7EE6" w:rsidRDefault="008D7EE6"/>
  </w:footnote>
  <w:footnote w:type="continuationSeparator" w:id="0">
    <w:p w14:paraId="26AC0587" w14:textId="77777777" w:rsidR="008D7EE6" w:rsidRDefault="008D7EE6" w:rsidP="00870FF2">
      <w:r>
        <w:continuationSeparator/>
      </w:r>
    </w:p>
    <w:p w14:paraId="305CD865" w14:textId="77777777" w:rsidR="008D7EE6" w:rsidRDefault="008D7EE6" w:rsidP="00870FF2"/>
    <w:p w14:paraId="74E6780D" w14:textId="77777777" w:rsidR="008D7EE6" w:rsidRDefault="008D7EE6"/>
  </w:footnote>
  <w:footnote w:type="continuationNotice" w:id="1">
    <w:p w14:paraId="1B33E498" w14:textId="77777777" w:rsidR="008D7EE6" w:rsidRDefault="008D7EE6"/>
    <w:p w14:paraId="30D55BA9" w14:textId="77777777" w:rsidR="008D7EE6" w:rsidRDefault="008D7EE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593032" w14:textId="77777777" w:rsidR="009D1A9E" w:rsidRDefault="009D1A9E" w:rsidP="00870FF2">
    <w:pPr>
      <w:pStyle w:val="Encabezado"/>
    </w:pPr>
    <w:r>
      <w:rPr>
        <w:noProof/>
        <w:lang w:eastAsia="es-CL"/>
      </w:rPr>
      <w:drawing>
        <wp:anchor distT="0" distB="0" distL="114300" distR="114300" simplePos="0" relativeHeight="251659264" behindDoc="0" locked="0" layoutInCell="1" allowOverlap="1" wp14:anchorId="08C34834" wp14:editId="46B5B8E0">
          <wp:simplePos x="0" y="0"/>
          <wp:positionH relativeFrom="margin">
            <wp:align>center</wp:align>
          </wp:positionH>
          <wp:positionV relativeFrom="paragraph">
            <wp:posOffset>-145415</wp:posOffset>
          </wp:positionV>
          <wp:extent cx="4000500" cy="3093085"/>
          <wp:effectExtent l="0" t="0" r="0" b="0"/>
          <wp:wrapSquare wrapText="bothSides"/>
          <wp:docPr id="11" name="Imagen 1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507833"/>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
    <w:nsid w:val="0A1161DE"/>
    <w:multiLevelType w:val="hybridMultilevel"/>
    <w:tmpl w:val="C2E440EE"/>
    <w:lvl w:ilvl="0" w:tplc="762046C4">
      <w:start w:val="1"/>
      <w:numFmt w:val="decimal"/>
      <w:lvlText w:val="%1."/>
      <w:lvlJc w:val="left"/>
      <w:pPr>
        <w:ind w:left="360" w:hanging="360"/>
      </w:pPr>
      <w:rPr>
        <w:rFonts w:hint="default"/>
        <w:b w:val="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
    <w:nsid w:val="0A645E32"/>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
    <w:nsid w:val="172C15CE"/>
    <w:multiLevelType w:val="hybridMultilevel"/>
    <w:tmpl w:val="25C09ECE"/>
    <w:lvl w:ilvl="0" w:tplc="E8ACCB3C">
      <w:start w:val="1"/>
      <w:numFmt w:val="lowerLetter"/>
      <w:lvlText w:val="%1."/>
      <w:lvlJc w:val="left"/>
      <w:pPr>
        <w:ind w:left="928" w:hanging="360"/>
      </w:pPr>
      <w:rPr>
        <w:b w:val="0"/>
        <w:i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nsid w:val="1FF23DD5"/>
    <w:multiLevelType w:val="hybridMultilevel"/>
    <w:tmpl w:val="2326D818"/>
    <w:lvl w:ilvl="0" w:tplc="E8ACCB3C">
      <w:start w:val="1"/>
      <w:numFmt w:val="lowerLetter"/>
      <w:lvlText w:val="%1."/>
      <w:lvlJc w:val="left"/>
      <w:pPr>
        <w:ind w:left="360" w:hanging="360"/>
      </w:pPr>
      <w:rPr>
        <w:b w:val="0"/>
        <w:i w:val="0"/>
        <w:color w:val="auto"/>
      </w:rPr>
    </w:lvl>
    <w:lvl w:ilvl="1" w:tplc="9586D99A">
      <w:numFmt w:val="bullet"/>
      <w:lvlText w:val="•"/>
      <w:lvlJc w:val="left"/>
      <w:pPr>
        <w:ind w:left="1080" w:hanging="360"/>
      </w:pPr>
      <w:rPr>
        <w:rFonts w:ascii="Calibri" w:eastAsia="Calibri" w:hAnsi="Calibri" w:cs="Times New Roman" w:hint="default"/>
      </w:r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
    <w:nsid w:val="2775781C"/>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
    <w:nsid w:val="2A6C35CD"/>
    <w:multiLevelType w:val="hybridMultilevel"/>
    <w:tmpl w:val="5F302EF2"/>
    <w:lvl w:ilvl="0" w:tplc="340A0005">
      <w:start w:val="1"/>
      <w:numFmt w:val="bullet"/>
      <w:lvlText w:val=""/>
      <w:lvlJc w:val="left"/>
      <w:pPr>
        <w:ind w:left="360" w:hanging="360"/>
      </w:pPr>
      <w:rPr>
        <w:rFonts w:ascii="Wingdings" w:hAnsi="Wingdings"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7">
    <w:nsid w:val="3C5B1D23"/>
    <w:multiLevelType w:val="hybridMultilevel"/>
    <w:tmpl w:val="E52C5B5C"/>
    <w:lvl w:ilvl="0" w:tplc="3E662B36">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406E7DBF"/>
    <w:multiLevelType w:val="hybridMultilevel"/>
    <w:tmpl w:val="F89412F4"/>
    <w:lvl w:ilvl="0" w:tplc="9800D68A">
      <w:start w:val="1"/>
      <w:numFmt w:val="decimal"/>
      <w:lvlText w:val="%1."/>
      <w:lvlJc w:val="left"/>
      <w:pPr>
        <w:ind w:left="360" w:hanging="360"/>
      </w:pPr>
      <w:rPr>
        <w:b w:val="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nsid w:val="47525040"/>
    <w:multiLevelType w:val="multilevel"/>
    <w:tmpl w:val="23A4B3FA"/>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4"/>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nsid w:val="47F96CD1"/>
    <w:multiLevelType w:val="hybridMultilevel"/>
    <w:tmpl w:val="A2EA74D4"/>
    <w:lvl w:ilvl="0" w:tplc="340A0005">
      <w:start w:val="1"/>
      <w:numFmt w:val="bullet"/>
      <w:lvlText w:val=""/>
      <w:lvlJc w:val="left"/>
      <w:pPr>
        <w:ind w:left="360" w:hanging="360"/>
      </w:pPr>
      <w:rPr>
        <w:rFonts w:ascii="Wingdings" w:hAnsi="Wingdings"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1">
    <w:nsid w:val="4A613B48"/>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2">
    <w:nsid w:val="4A8D34F4"/>
    <w:multiLevelType w:val="hybridMultilevel"/>
    <w:tmpl w:val="4A1CABEA"/>
    <w:lvl w:ilvl="0" w:tplc="3E662B36">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4CAB0CF0"/>
    <w:multiLevelType w:val="hybridMultilevel"/>
    <w:tmpl w:val="4CB2C256"/>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4">
    <w:nsid w:val="5C0F04DB"/>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5">
    <w:nsid w:val="5FCF514F"/>
    <w:multiLevelType w:val="hybridMultilevel"/>
    <w:tmpl w:val="6A2CB036"/>
    <w:lvl w:ilvl="0" w:tplc="825C9D0C">
      <w:start w:val="1"/>
      <w:numFmt w:val="bullet"/>
      <w:lvlText w:val=""/>
      <w:lvlJc w:val="left"/>
      <w:pPr>
        <w:ind w:left="720" w:hanging="360"/>
      </w:pPr>
      <w:rPr>
        <w:rFonts w:ascii="Wingdings" w:hAnsi="Wingdings"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6A3E27FC"/>
    <w:multiLevelType w:val="hybridMultilevel"/>
    <w:tmpl w:val="C2E440EE"/>
    <w:lvl w:ilvl="0" w:tplc="762046C4">
      <w:start w:val="1"/>
      <w:numFmt w:val="decimal"/>
      <w:lvlText w:val="%1."/>
      <w:lvlJc w:val="left"/>
      <w:pPr>
        <w:ind w:left="360" w:hanging="360"/>
      </w:pPr>
      <w:rPr>
        <w:rFonts w:hint="default"/>
        <w:b w:val="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7">
    <w:nsid w:val="6F2657C9"/>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8">
    <w:nsid w:val="7B2A40FA"/>
    <w:multiLevelType w:val="hybridMultilevel"/>
    <w:tmpl w:val="0F5EFB2E"/>
    <w:lvl w:ilvl="0" w:tplc="340A000F">
      <w:start w:val="1"/>
      <w:numFmt w:val="decimal"/>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9">
    <w:nsid w:val="7D68417A"/>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num w:numId="1">
    <w:abstractNumId w:val="9"/>
  </w:num>
  <w:num w:numId="2">
    <w:abstractNumId w:val="3"/>
  </w:num>
  <w:num w:numId="3">
    <w:abstractNumId w:val="16"/>
  </w:num>
  <w:num w:numId="4">
    <w:abstractNumId w:val="5"/>
  </w:num>
  <w:num w:numId="5">
    <w:abstractNumId w:val="6"/>
  </w:num>
  <w:num w:numId="6">
    <w:abstractNumId w:val="10"/>
  </w:num>
  <w:num w:numId="7">
    <w:abstractNumId w:val="15"/>
  </w:num>
  <w:num w:numId="8">
    <w:abstractNumId w:val="19"/>
  </w:num>
  <w:num w:numId="9">
    <w:abstractNumId w:val="1"/>
  </w:num>
  <w:num w:numId="10">
    <w:abstractNumId w:val="2"/>
  </w:num>
  <w:num w:numId="11">
    <w:abstractNumId w:val="13"/>
  </w:num>
  <w:num w:numId="12">
    <w:abstractNumId w:val="17"/>
  </w:num>
  <w:num w:numId="13">
    <w:abstractNumId w:val="4"/>
  </w:num>
  <w:num w:numId="14">
    <w:abstractNumId w:val="18"/>
  </w:num>
  <w:num w:numId="15">
    <w:abstractNumId w:val="0"/>
  </w:num>
  <w:num w:numId="16">
    <w:abstractNumId w:val="8"/>
  </w:num>
  <w:num w:numId="17">
    <w:abstractNumId w:val="11"/>
  </w:num>
  <w:num w:numId="18">
    <w:abstractNumId w:val="14"/>
  </w:num>
  <w:num w:numId="19">
    <w:abstractNumId w:val="7"/>
  </w:num>
  <w:num w:numId="20">
    <w:abstractNumId w:val="1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76E"/>
    <w:rsid w:val="00001B55"/>
    <w:rsid w:val="00001ED1"/>
    <w:rsid w:val="00002A64"/>
    <w:rsid w:val="00002DB0"/>
    <w:rsid w:val="00004C82"/>
    <w:rsid w:val="00004D1D"/>
    <w:rsid w:val="00004DA9"/>
    <w:rsid w:val="0000504B"/>
    <w:rsid w:val="000050B6"/>
    <w:rsid w:val="000063B5"/>
    <w:rsid w:val="0000671C"/>
    <w:rsid w:val="00006FE0"/>
    <w:rsid w:val="000070A0"/>
    <w:rsid w:val="00007F36"/>
    <w:rsid w:val="0001013C"/>
    <w:rsid w:val="00010358"/>
    <w:rsid w:val="00010951"/>
    <w:rsid w:val="000111CD"/>
    <w:rsid w:val="00011B43"/>
    <w:rsid w:val="00012236"/>
    <w:rsid w:val="0001223F"/>
    <w:rsid w:val="000125C8"/>
    <w:rsid w:val="00012AA2"/>
    <w:rsid w:val="00012EFD"/>
    <w:rsid w:val="00013259"/>
    <w:rsid w:val="00013F49"/>
    <w:rsid w:val="000143C8"/>
    <w:rsid w:val="00015199"/>
    <w:rsid w:val="000151C7"/>
    <w:rsid w:val="0001584E"/>
    <w:rsid w:val="000162AA"/>
    <w:rsid w:val="000165D1"/>
    <w:rsid w:val="00016950"/>
    <w:rsid w:val="00017147"/>
    <w:rsid w:val="00017293"/>
    <w:rsid w:val="0001781A"/>
    <w:rsid w:val="000179CE"/>
    <w:rsid w:val="00017E05"/>
    <w:rsid w:val="0002008E"/>
    <w:rsid w:val="0002019C"/>
    <w:rsid w:val="000201D0"/>
    <w:rsid w:val="000201ED"/>
    <w:rsid w:val="000209B6"/>
    <w:rsid w:val="00021B10"/>
    <w:rsid w:val="00022D91"/>
    <w:rsid w:val="00024A72"/>
    <w:rsid w:val="00024D3A"/>
    <w:rsid w:val="00024ECF"/>
    <w:rsid w:val="000254B9"/>
    <w:rsid w:val="00025B2E"/>
    <w:rsid w:val="00025CB5"/>
    <w:rsid w:val="00025D19"/>
    <w:rsid w:val="000261BD"/>
    <w:rsid w:val="00026898"/>
    <w:rsid w:val="00026918"/>
    <w:rsid w:val="0003074D"/>
    <w:rsid w:val="00030C39"/>
    <w:rsid w:val="00030FFA"/>
    <w:rsid w:val="000314CF"/>
    <w:rsid w:val="00031CDC"/>
    <w:rsid w:val="00032BC7"/>
    <w:rsid w:val="00032CEC"/>
    <w:rsid w:val="00032D4D"/>
    <w:rsid w:val="00032DB0"/>
    <w:rsid w:val="00032E2D"/>
    <w:rsid w:val="0003408B"/>
    <w:rsid w:val="00035709"/>
    <w:rsid w:val="0003599B"/>
    <w:rsid w:val="00035E71"/>
    <w:rsid w:val="000361F7"/>
    <w:rsid w:val="00036314"/>
    <w:rsid w:val="00036D37"/>
    <w:rsid w:val="000378D0"/>
    <w:rsid w:val="00037D08"/>
    <w:rsid w:val="00037DF1"/>
    <w:rsid w:val="00037F70"/>
    <w:rsid w:val="00040F4E"/>
    <w:rsid w:val="00041C3F"/>
    <w:rsid w:val="00041CB2"/>
    <w:rsid w:val="00041FA4"/>
    <w:rsid w:val="00042B03"/>
    <w:rsid w:val="00042CA6"/>
    <w:rsid w:val="00043318"/>
    <w:rsid w:val="0004340C"/>
    <w:rsid w:val="00043B71"/>
    <w:rsid w:val="00044B58"/>
    <w:rsid w:val="00044ED6"/>
    <w:rsid w:val="00045DA2"/>
    <w:rsid w:val="000463A5"/>
    <w:rsid w:val="0004795B"/>
    <w:rsid w:val="00047D2A"/>
    <w:rsid w:val="00050D4E"/>
    <w:rsid w:val="00050FA9"/>
    <w:rsid w:val="00051C01"/>
    <w:rsid w:val="000532FE"/>
    <w:rsid w:val="000534A8"/>
    <w:rsid w:val="0005380E"/>
    <w:rsid w:val="00053B98"/>
    <w:rsid w:val="00053FAE"/>
    <w:rsid w:val="0005403F"/>
    <w:rsid w:val="000542ED"/>
    <w:rsid w:val="00054F6E"/>
    <w:rsid w:val="00055CA3"/>
    <w:rsid w:val="00055E3E"/>
    <w:rsid w:val="00055E6D"/>
    <w:rsid w:val="000563EB"/>
    <w:rsid w:val="00056A69"/>
    <w:rsid w:val="00056D41"/>
    <w:rsid w:val="00056D80"/>
    <w:rsid w:val="000570D6"/>
    <w:rsid w:val="000572EE"/>
    <w:rsid w:val="00057509"/>
    <w:rsid w:val="00060CEE"/>
    <w:rsid w:val="000613BF"/>
    <w:rsid w:val="000624CE"/>
    <w:rsid w:val="0006259B"/>
    <w:rsid w:val="000625D5"/>
    <w:rsid w:val="00063262"/>
    <w:rsid w:val="000643D4"/>
    <w:rsid w:val="000644EA"/>
    <w:rsid w:val="00064B76"/>
    <w:rsid w:val="0006599F"/>
    <w:rsid w:val="00065CBB"/>
    <w:rsid w:val="00066188"/>
    <w:rsid w:val="000667E1"/>
    <w:rsid w:val="00066E7A"/>
    <w:rsid w:val="00067155"/>
    <w:rsid w:val="00067715"/>
    <w:rsid w:val="00067EC8"/>
    <w:rsid w:val="00071004"/>
    <w:rsid w:val="0007139D"/>
    <w:rsid w:val="00071ABB"/>
    <w:rsid w:val="0007229B"/>
    <w:rsid w:val="000728A8"/>
    <w:rsid w:val="000730EC"/>
    <w:rsid w:val="000736FB"/>
    <w:rsid w:val="000745F3"/>
    <w:rsid w:val="0007466F"/>
    <w:rsid w:val="000747F0"/>
    <w:rsid w:val="0007552F"/>
    <w:rsid w:val="00075A70"/>
    <w:rsid w:val="00075F1A"/>
    <w:rsid w:val="000766E6"/>
    <w:rsid w:val="000802FA"/>
    <w:rsid w:val="00082230"/>
    <w:rsid w:val="0008249D"/>
    <w:rsid w:val="00082C6F"/>
    <w:rsid w:val="00083084"/>
    <w:rsid w:val="000830DD"/>
    <w:rsid w:val="00083A21"/>
    <w:rsid w:val="00083B96"/>
    <w:rsid w:val="00084320"/>
    <w:rsid w:val="00085CB7"/>
    <w:rsid w:val="00087118"/>
    <w:rsid w:val="00087258"/>
    <w:rsid w:val="000901EA"/>
    <w:rsid w:val="0009113B"/>
    <w:rsid w:val="00091159"/>
    <w:rsid w:val="000914A4"/>
    <w:rsid w:val="0009183A"/>
    <w:rsid w:val="00091C81"/>
    <w:rsid w:val="00091D16"/>
    <w:rsid w:val="000927D0"/>
    <w:rsid w:val="00092FAB"/>
    <w:rsid w:val="0009302D"/>
    <w:rsid w:val="000930DE"/>
    <w:rsid w:val="000932E2"/>
    <w:rsid w:val="00093700"/>
    <w:rsid w:val="00094E56"/>
    <w:rsid w:val="000956D2"/>
    <w:rsid w:val="0009592B"/>
    <w:rsid w:val="000959D8"/>
    <w:rsid w:val="00095A4A"/>
    <w:rsid w:val="00096213"/>
    <w:rsid w:val="00096366"/>
    <w:rsid w:val="00096587"/>
    <w:rsid w:val="00097A9F"/>
    <w:rsid w:val="000A004C"/>
    <w:rsid w:val="000A027D"/>
    <w:rsid w:val="000A0A40"/>
    <w:rsid w:val="000A216C"/>
    <w:rsid w:val="000A309A"/>
    <w:rsid w:val="000A3133"/>
    <w:rsid w:val="000A321B"/>
    <w:rsid w:val="000A3227"/>
    <w:rsid w:val="000A38C4"/>
    <w:rsid w:val="000A46D4"/>
    <w:rsid w:val="000A48D7"/>
    <w:rsid w:val="000A4D15"/>
    <w:rsid w:val="000A6543"/>
    <w:rsid w:val="000A672F"/>
    <w:rsid w:val="000A6BEE"/>
    <w:rsid w:val="000A7307"/>
    <w:rsid w:val="000A7B10"/>
    <w:rsid w:val="000B1041"/>
    <w:rsid w:val="000B12C1"/>
    <w:rsid w:val="000B1924"/>
    <w:rsid w:val="000B32AE"/>
    <w:rsid w:val="000B34B2"/>
    <w:rsid w:val="000B41A3"/>
    <w:rsid w:val="000B4852"/>
    <w:rsid w:val="000B4F86"/>
    <w:rsid w:val="000B5015"/>
    <w:rsid w:val="000B5555"/>
    <w:rsid w:val="000B5C2E"/>
    <w:rsid w:val="000B5FEC"/>
    <w:rsid w:val="000B6651"/>
    <w:rsid w:val="000B6CA6"/>
    <w:rsid w:val="000B7063"/>
    <w:rsid w:val="000B76EF"/>
    <w:rsid w:val="000B795B"/>
    <w:rsid w:val="000B7F06"/>
    <w:rsid w:val="000C0369"/>
    <w:rsid w:val="000C052E"/>
    <w:rsid w:val="000C07FD"/>
    <w:rsid w:val="000C128D"/>
    <w:rsid w:val="000C2070"/>
    <w:rsid w:val="000C2348"/>
    <w:rsid w:val="000C2811"/>
    <w:rsid w:val="000C5064"/>
    <w:rsid w:val="000C54BE"/>
    <w:rsid w:val="000C63A4"/>
    <w:rsid w:val="000C76C0"/>
    <w:rsid w:val="000D03DA"/>
    <w:rsid w:val="000D079E"/>
    <w:rsid w:val="000D1CFD"/>
    <w:rsid w:val="000D259C"/>
    <w:rsid w:val="000D27FC"/>
    <w:rsid w:val="000D2871"/>
    <w:rsid w:val="000D3D2A"/>
    <w:rsid w:val="000D4297"/>
    <w:rsid w:val="000D5C36"/>
    <w:rsid w:val="000D5DA4"/>
    <w:rsid w:val="000D6055"/>
    <w:rsid w:val="000D607C"/>
    <w:rsid w:val="000D6468"/>
    <w:rsid w:val="000D6A20"/>
    <w:rsid w:val="000D6F8D"/>
    <w:rsid w:val="000D703E"/>
    <w:rsid w:val="000D7453"/>
    <w:rsid w:val="000E0232"/>
    <w:rsid w:val="000E0ADA"/>
    <w:rsid w:val="000E0AF3"/>
    <w:rsid w:val="000E0B34"/>
    <w:rsid w:val="000E17FF"/>
    <w:rsid w:val="000E257A"/>
    <w:rsid w:val="000E2767"/>
    <w:rsid w:val="000E358E"/>
    <w:rsid w:val="000E4500"/>
    <w:rsid w:val="000E5424"/>
    <w:rsid w:val="000E5869"/>
    <w:rsid w:val="000E6410"/>
    <w:rsid w:val="000E740D"/>
    <w:rsid w:val="000E7F5E"/>
    <w:rsid w:val="000E7F69"/>
    <w:rsid w:val="000F0389"/>
    <w:rsid w:val="000F04B7"/>
    <w:rsid w:val="000F2852"/>
    <w:rsid w:val="000F319E"/>
    <w:rsid w:val="000F57A1"/>
    <w:rsid w:val="000F59DD"/>
    <w:rsid w:val="000F672C"/>
    <w:rsid w:val="000F6996"/>
    <w:rsid w:val="000F6B45"/>
    <w:rsid w:val="000F75A2"/>
    <w:rsid w:val="000F7853"/>
    <w:rsid w:val="000F7BB4"/>
    <w:rsid w:val="000F7CAB"/>
    <w:rsid w:val="0010059B"/>
    <w:rsid w:val="00100AA4"/>
    <w:rsid w:val="00101423"/>
    <w:rsid w:val="00101474"/>
    <w:rsid w:val="0010157E"/>
    <w:rsid w:val="00101E3C"/>
    <w:rsid w:val="0010359D"/>
    <w:rsid w:val="00103B5C"/>
    <w:rsid w:val="00104608"/>
    <w:rsid w:val="001046C2"/>
    <w:rsid w:val="001051A0"/>
    <w:rsid w:val="00105331"/>
    <w:rsid w:val="0010633A"/>
    <w:rsid w:val="0010657A"/>
    <w:rsid w:val="001066B9"/>
    <w:rsid w:val="00106E74"/>
    <w:rsid w:val="00106EC8"/>
    <w:rsid w:val="00106F43"/>
    <w:rsid w:val="0010707C"/>
    <w:rsid w:val="001077C5"/>
    <w:rsid w:val="001078C3"/>
    <w:rsid w:val="00107BBE"/>
    <w:rsid w:val="0011126A"/>
    <w:rsid w:val="0011210B"/>
    <w:rsid w:val="00112F5A"/>
    <w:rsid w:val="00114819"/>
    <w:rsid w:val="00114CB3"/>
    <w:rsid w:val="00114CDD"/>
    <w:rsid w:val="00114E09"/>
    <w:rsid w:val="00114F6F"/>
    <w:rsid w:val="001157D9"/>
    <w:rsid w:val="001173C8"/>
    <w:rsid w:val="00117CCF"/>
    <w:rsid w:val="001213FE"/>
    <w:rsid w:val="00122B47"/>
    <w:rsid w:val="00124E81"/>
    <w:rsid w:val="001258E8"/>
    <w:rsid w:val="00125E59"/>
    <w:rsid w:val="00125EBB"/>
    <w:rsid w:val="001262E8"/>
    <w:rsid w:val="001271F2"/>
    <w:rsid w:val="00127654"/>
    <w:rsid w:val="00127992"/>
    <w:rsid w:val="001308C7"/>
    <w:rsid w:val="0013093B"/>
    <w:rsid w:val="00131BE3"/>
    <w:rsid w:val="00131F53"/>
    <w:rsid w:val="00132223"/>
    <w:rsid w:val="00132E1A"/>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241"/>
    <w:rsid w:val="00142515"/>
    <w:rsid w:val="001427F8"/>
    <w:rsid w:val="00143D2D"/>
    <w:rsid w:val="00145CEB"/>
    <w:rsid w:val="001462E0"/>
    <w:rsid w:val="0015012C"/>
    <w:rsid w:val="001502FD"/>
    <w:rsid w:val="001516D4"/>
    <w:rsid w:val="00152606"/>
    <w:rsid w:val="001528A4"/>
    <w:rsid w:val="001529DB"/>
    <w:rsid w:val="00152BEC"/>
    <w:rsid w:val="00153445"/>
    <w:rsid w:val="00154606"/>
    <w:rsid w:val="00154906"/>
    <w:rsid w:val="00155ECF"/>
    <w:rsid w:val="00155FAC"/>
    <w:rsid w:val="0015698E"/>
    <w:rsid w:val="00157FB2"/>
    <w:rsid w:val="001600A8"/>
    <w:rsid w:val="001601E6"/>
    <w:rsid w:val="0016103C"/>
    <w:rsid w:val="0016128E"/>
    <w:rsid w:val="001612E8"/>
    <w:rsid w:val="0016162F"/>
    <w:rsid w:val="001619D7"/>
    <w:rsid w:val="00161A44"/>
    <w:rsid w:val="0016238F"/>
    <w:rsid w:val="0016278E"/>
    <w:rsid w:val="00162AC3"/>
    <w:rsid w:val="001630E3"/>
    <w:rsid w:val="0016329D"/>
    <w:rsid w:val="00165344"/>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BA5"/>
    <w:rsid w:val="00172EB1"/>
    <w:rsid w:val="00173317"/>
    <w:rsid w:val="001738C0"/>
    <w:rsid w:val="001745DB"/>
    <w:rsid w:val="001749EF"/>
    <w:rsid w:val="00175895"/>
    <w:rsid w:val="001762A9"/>
    <w:rsid w:val="001779AA"/>
    <w:rsid w:val="00180229"/>
    <w:rsid w:val="0018023D"/>
    <w:rsid w:val="001806E7"/>
    <w:rsid w:val="00183496"/>
    <w:rsid w:val="00184755"/>
    <w:rsid w:val="001851CD"/>
    <w:rsid w:val="00186447"/>
    <w:rsid w:val="001879F6"/>
    <w:rsid w:val="0019037C"/>
    <w:rsid w:val="001905F9"/>
    <w:rsid w:val="001913B4"/>
    <w:rsid w:val="00191BC7"/>
    <w:rsid w:val="00193576"/>
    <w:rsid w:val="00193926"/>
    <w:rsid w:val="00193F34"/>
    <w:rsid w:val="001941E2"/>
    <w:rsid w:val="0019441D"/>
    <w:rsid w:val="00194AA0"/>
    <w:rsid w:val="00194EC6"/>
    <w:rsid w:val="00195342"/>
    <w:rsid w:val="001955C8"/>
    <w:rsid w:val="001958DF"/>
    <w:rsid w:val="00195F02"/>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66D"/>
    <w:rsid w:val="001A58D0"/>
    <w:rsid w:val="001A5954"/>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B77A8"/>
    <w:rsid w:val="001C0020"/>
    <w:rsid w:val="001C0959"/>
    <w:rsid w:val="001C0C19"/>
    <w:rsid w:val="001C1995"/>
    <w:rsid w:val="001C21EB"/>
    <w:rsid w:val="001C249A"/>
    <w:rsid w:val="001C2CB6"/>
    <w:rsid w:val="001C3AF7"/>
    <w:rsid w:val="001C4159"/>
    <w:rsid w:val="001C450E"/>
    <w:rsid w:val="001C55A8"/>
    <w:rsid w:val="001C5A01"/>
    <w:rsid w:val="001C73A6"/>
    <w:rsid w:val="001C7ADB"/>
    <w:rsid w:val="001D0E57"/>
    <w:rsid w:val="001D1C40"/>
    <w:rsid w:val="001D2B07"/>
    <w:rsid w:val="001D2E74"/>
    <w:rsid w:val="001D2F17"/>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67E"/>
    <w:rsid w:val="001E3E66"/>
    <w:rsid w:val="001E42ED"/>
    <w:rsid w:val="001E4527"/>
    <w:rsid w:val="001E5BF3"/>
    <w:rsid w:val="001E6904"/>
    <w:rsid w:val="001E6DD9"/>
    <w:rsid w:val="001E7EE4"/>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A38"/>
    <w:rsid w:val="00204F4A"/>
    <w:rsid w:val="00205F3E"/>
    <w:rsid w:val="002067FB"/>
    <w:rsid w:val="00206810"/>
    <w:rsid w:val="0020745E"/>
    <w:rsid w:val="0020748C"/>
    <w:rsid w:val="002075BD"/>
    <w:rsid w:val="002101DD"/>
    <w:rsid w:val="00210DC6"/>
    <w:rsid w:val="00211110"/>
    <w:rsid w:val="00211207"/>
    <w:rsid w:val="00211EA4"/>
    <w:rsid w:val="00212AB9"/>
    <w:rsid w:val="00213626"/>
    <w:rsid w:val="00213BC6"/>
    <w:rsid w:val="00213FEE"/>
    <w:rsid w:val="002142CA"/>
    <w:rsid w:val="00215AFD"/>
    <w:rsid w:val="00215CB7"/>
    <w:rsid w:val="00216F4B"/>
    <w:rsid w:val="00220239"/>
    <w:rsid w:val="002205ED"/>
    <w:rsid w:val="00220810"/>
    <w:rsid w:val="0022099E"/>
    <w:rsid w:val="0022148F"/>
    <w:rsid w:val="002215AB"/>
    <w:rsid w:val="00221DA0"/>
    <w:rsid w:val="00222186"/>
    <w:rsid w:val="00222A33"/>
    <w:rsid w:val="00222AE4"/>
    <w:rsid w:val="00223350"/>
    <w:rsid w:val="00223908"/>
    <w:rsid w:val="002239B3"/>
    <w:rsid w:val="00223D5D"/>
    <w:rsid w:val="002242E8"/>
    <w:rsid w:val="00224479"/>
    <w:rsid w:val="00224527"/>
    <w:rsid w:val="00224FEB"/>
    <w:rsid w:val="00225251"/>
    <w:rsid w:val="0022587E"/>
    <w:rsid w:val="002273C4"/>
    <w:rsid w:val="00227623"/>
    <w:rsid w:val="00230321"/>
    <w:rsid w:val="00230483"/>
    <w:rsid w:val="00230753"/>
    <w:rsid w:val="00231280"/>
    <w:rsid w:val="00231629"/>
    <w:rsid w:val="00231679"/>
    <w:rsid w:val="00231A58"/>
    <w:rsid w:val="00231EAB"/>
    <w:rsid w:val="00232492"/>
    <w:rsid w:val="00232607"/>
    <w:rsid w:val="0023288E"/>
    <w:rsid w:val="00232E90"/>
    <w:rsid w:val="00233386"/>
    <w:rsid w:val="00234A03"/>
    <w:rsid w:val="00234AA0"/>
    <w:rsid w:val="00234EFE"/>
    <w:rsid w:val="002351A0"/>
    <w:rsid w:val="00235364"/>
    <w:rsid w:val="00235DC7"/>
    <w:rsid w:val="0023602F"/>
    <w:rsid w:val="00236583"/>
    <w:rsid w:val="002366E9"/>
    <w:rsid w:val="002403A0"/>
    <w:rsid w:val="002403C0"/>
    <w:rsid w:val="00240BE2"/>
    <w:rsid w:val="0024106B"/>
    <w:rsid w:val="00241AF3"/>
    <w:rsid w:val="0024310D"/>
    <w:rsid w:val="002437CC"/>
    <w:rsid w:val="002449F3"/>
    <w:rsid w:val="00244B8C"/>
    <w:rsid w:val="00245881"/>
    <w:rsid w:val="00245C77"/>
    <w:rsid w:val="00245F33"/>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B85"/>
    <w:rsid w:val="00261EC8"/>
    <w:rsid w:val="00262345"/>
    <w:rsid w:val="0026265A"/>
    <w:rsid w:val="00262705"/>
    <w:rsid w:val="002628E3"/>
    <w:rsid w:val="00262EE7"/>
    <w:rsid w:val="00264192"/>
    <w:rsid w:val="00265340"/>
    <w:rsid w:val="00265876"/>
    <w:rsid w:val="002663EA"/>
    <w:rsid w:val="002667BF"/>
    <w:rsid w:val="002700C8"/>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08C"/>
    <w:rsid w:val="002941AB"/>
    <w:rsid w:val="0029468E"/>
    <w:rsid w:val="00294A5D"/>
    <w:rsid w:val="002962EE"/>
    <w:rsid w:val="00296EB1"/>
    <w:rsid w:val="002A0631"/>
    <w:rsid w:val="002A08E2"/>
    <w:rsid w:val="002A145D"/>
    <w:rsid w:val="002A1F56"/>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2DD"/>
    <w:rsid w:val="002B15D6"/>
    <w:rsid w:val="002B1940"/>
    <w:rsid w:val="002B1ACE"/>
    <w:rsid w:val="002B2369"/>
    <w:rsid w:val="002B237A"/>
    <w:rsid w:val="002B24E1"/>
    <w:rsid w:val="002B38EB"/>
    <w:rsid w:val="002B39D3"/>
    <w:rsid w:val="002B3D93"/>
    <w:rsid w:val="002B43F8"/>
    <w:rsid w:val="002B4962"/>
    <w:rsid w:val="002B6084"/>
    <w:rsid w:val="002B6CF4"/>
    <w:rsid w:val="002B70DE"/>
    <w:rsid w:val="002B721F"/>
    <w:rsid w:val="002B745D"/>
    <w:rsid w:val="002B78CB"/>
    <w:rsid w:val="002C05A8"/>
    <w:rsid w:val="002C104B"/>
    <w:rsid w:val="002C12FB"/>
    <w:rsid w:val="002C149B"/>
    <w:rsid w:val="002C2080"/>
    <w:rsid w:val="002C26EF"/>
    <w:rsid w:val="002C27D6"/>
    <w:rsid w:val="002C2A84"/>
    <w:rsid w:val="002C3114"/>
    <w:rsid w:val="002C31C9"/>
    <w:rsid w:val="002C3879"/>
    <w:rsid w:val="002C3BA1"/>
    <w:rsid w:val="002C3E40"/>
    <w:rsid w:val="002C445A"/>
    <w:rsid w:val="002C4F99"/>
    <w:rsid w:val="002C5BB7"/>
    <w:rsid w:val="002C6FE7"/>
    <w:rsid w:val="002D0947"/>
    <w:rsid w:val="002D0E74"/>
    <w:rsid w:val="002D15D0"/>
    <w:rsid w:val="002D1A2C"/>
    <w:rsid w:val="002D1D1D"/>
    <w:rsid w:val="002D226C"/>
    <w:rsid w:val="002D2D00"/>
    <w:rsid w:val="002D3466"/>
    <w:rsid w:val="002D35E5"/>
    <w:rsid w:val="002D3B7A"/>
    <w:rsid w:val="002D3C2D"/>
    <w:rsid w:val="002D40E6"/>
    <w:rsid w:val="002D40FA"/>
    <w:rsid w:val="002D4125"/>
    <w:rsid w:val="002D43C9"/>
    <w:rsid w:val="002D4515"/>
    <w:rsid w:val="002D4814"/>
    <w:rsid w:val="002D5305"/>
    <w:rsid w:val="002D5999"/>
    <w:rsid w:val="002D5F4F"/>
    <w:rsid w:val="002D68E4"/>
    <w:rsid w:val="002D781C"/>
    <w:rsid w:val="002E0155"/>
    <w:rsid w:val="002E1A50"/>
    <w:rsid w:val="002E28D3"/>
    <w:rsid w:val="002E356D"/>
    <w:rsid w:val="002E3772"/>
    <w:rsid w:val="002E49EE"/>
    <w:rsid w:val="002E56AC"/>
    <w:rsid w:val="002E606C"/>
    <w:rsid w:val="002E6CF9"/>
    <w:rsid w:val="002E7302"/>
    <w:rsid w:val="002E7609"/>
    <w:rsid w:val="002E7788"/>
    <w:rsid w:val="002E7A45"/>
    <w:rsid w:val="002E7D02"/>
    <w:rsid w:val="002E7E85"/>
    <w:rsid w:val="002F10EE"/>
    <w:rsid w:val="002F275D"/>
    <w:rsid w:val="002F2B91"/>
    <w:rsid w:val="002F3175"/>
    <w:rsid w:val="002F4826"/>
    <w:rsid w:val="002F4FE5"/>
    <w:rsid w:val="002F5007"/>
    <w:rsid w:val="002F53E8"/>
    <w:rsid w:val="002F5A3E"/>
    <w:rsid w:val="002F763A"/>
    <w:rsid w:val="002F7F5A"/>
    <w:rsid w:val="002F7FEF"/>
    <w:rsid w:val="003001D8"/>
    <w:rsid w:val="003001F1"/>
    <w:rsid w:val="003015AF"/>
    <w:rsid w:val="00301A56"/>
    <w:rsid w:val="00301D14"/>
    <w:rsid w:val="00301DCD"/>
    <w:rsid w:val="00302A6A"/>
    <w:rsid w:val="00303666"/>
    <w:rsid w:val="003037FD"/>
    <w:rsid w:val="00304586"/>
    <w:rsid w:val="00304B84"/>
    <w:rsid w:val="00304EE3"/>
    <w:rsid w:val="00305BB6"/>
    <w:rsid w:val="00305BFA"/>
    <w:rsid w:val="0030651D"/>
    <w:rsid w:val="003078D8"/>
    <w:rsid w:val="003107A3"/>
    <w:rsid w:val="00311183"/>
    <w:rsid w:val="003117EE"/>
    <w:rsid w:val="003126A6"/>
    <w:rsid w:val="00312859"/>
    <w:rsid w:val="0031288C"/>
    <w:rsid w:val="00313356"/>
    <w:rsid w:val="00313A76"/>
    <w:rsid w:val="00313C07"/>
    <w:rsid w:val="00313DCE"/>
    <w:rsid w:val="00313E65"/>
    <w:rsid w:val="0031423A"/>
    <w:rsid w:val="00314586"/>
    <w:rsid w:val="003145BB"/>
    <w:rsid w:val="00314BD9"/>
    <w:rsid w:val="003151B8"/>
    <w:rsid w:val="003154A4"/>
    <w:rsid w:val="00315900"/>
    <w:rsid w:val="003161C4"/>
    <w:rsid w:val="00316D2F"/>
    <w:rsid w:val="00317531"/>
    <w:rsid w:val="0031764D"/>
    <w:rsid w:val="0031780D"/>
    <w:rsid w:val="00317CDB"/>
    <w:rsid w:val="00320050"/>
    <w:rsid w:val="0032011E"/>
    <w:rsid w:val="00320209"/>
    <w:rsid w:val="00320535"/>
    <w:rsid w:val="00321539"/>
    <w:rsid w:val="00321657"/>
    <w:rsid w:val="0032231A"/>
    <w:rsid w:val="00322B23"/>
    <w:rsid w:val="00322C48"/>
    <w:rsid w:val="00323004"/>
    <w:rsid w:val="003230C2"/>
    <w:rsid w:val="003235DD"/>
    <w:rsid w:val="00326669"/>
    <w:rsid w:val="00327444"/>
    <w:rsid w:val="003276C8"/>
    <w:rsid w:val="00327B7F"/>
    <w:rsid w:val="00327E47"/>
    <w:rsid w:val="00327E68"/>
    <w:rsid w:val="003301DC"/>
    <w:rsid w:val="003307F8"/>
    <w:rsid w:val="003309BE"/>
    <w:rsid w:val="00331741"/>
    <w:rsid w:val="003317EB"/>
    <w:rsid w:val="00331CB8"/>
    <w:rsid w:val="003320FF"/>
    <w:rsid w:val="00332602"/>
    <w:rsid w:val="00332E3C"/>
    <w:rsid w:val="00333162"/>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784"/>
    <w:rsid w:val="0034592D"/>
    <w:rsid w:val="00345CB7"/>
    <w:rsid w:val="00345DA7"/>
    <w:rsid w:val="003469F6"/>
    <w:rsid w:val="00347146"/>
    <w:rsid w:val="0035002F"/>
    <w:rsid w:val="003506F5"/>
    <w:rsid w:val="00351985"/>
    <w:rsid w:val="0035202D"/>
    <w:rsid w:val="003528FA"/>
    <w:rsid w:val="00353892"/>
    <w:rsid w:val="00353D48"/>
    <w:rsid w:val="00353DD9"/>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66268"/>
    <w:rsid w:val="00366B0E"/>
    <w:rsid w:val="003714C8"/>
    <w:rsid w:val="003726DF"/>
    <w:rsid w:val="00372E77"/>
    <w:rsid w:val="003730DF"/>
    <w:rsid w:val="00373C3B"/>
    <w:rsid w:val="00373F0F"/>
    <w:rsid w:val="00374A12"/>
    <w:rsid w:val="00374B8B"/>
    <w:rsid w:val="003753AB"/>
    <w:rsid w:val="003755FC"/>
    <w:rsid w:val="00375CDF"/>
    <w:rsid w:val="00375F52"/>
    <w:rsid w:val="00376413"/>
    <w:rsid w:val="00376C5C"/>
    <w:rsid w:val="00376F79"/>
    <w:rsid w:val="00377234"/>
    <w:rsid w:val="00377549"/>
    <w:rsid w:val="00380BC0"/>
    <w:rsid w:val="00382CA0"/>
    <w:rsid w:val="00382E82"/>
    <w:rsid w:val="0038320F"/>
    <w:rsid w:val="00383341"/>
    <w:rsid w:val="0038378C"/>
    <w:rsid w:val="003840C1"/>
    <w:rsid w:val="003846D5"/>
    <w:rsid w:val="00384E8E"/>
    <w:rsid w:val="00385A04"/>
    <w:rsid w:val="00386140"/>
    <w:rsid w:val="00386180"/>
    <w:rsid w:val="0038636B"/>
    <w:rsid w:val="0038698F"/>
    <w:rsid w:val="003903DE"/>
    <w:rsid w:val="00390AC2"/>
    <w:rsid w:val="003911EC"/>
    <w:rsid w:val="00391226"/>
    <w:rsid w:val="003914B1"/>
    <w:rsid w:val="00392405"/>
    <w:rsid w:val="00392843"/>
    <w:rsid w:val="00393D6E"/>
    <w:rsid w:val="003945FE"/>
    <w:rsid w:val="00394BD6"/>
    <w:rsid w:val="00395150"/>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2FCF"/>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58E"/>
    <w:rsid w:val="003C07EE"/>
    <w:rsid w:val="003C0BCE"/>
    <w:rsid w:val="003C0E2F"/>
    <w:rsid w:val="003C115D"/>
    <w:rsid w:val="003C1524"/>
    <w:rsid w:val="003C15E9"/>
    <w:rsid w:val="003C2062"/>
    <w:rsid w:val="003C2165"/>
    <w:rsid w:val="003C2CAA"/>
    <w:rsid w:val="003C3670"/>
    <w:rsid w:val="003C3727"/>
    <w:rsid w:val="003C3CE7"/>
    <w:rsid w:val="003C4280"/>
    <w:rsid w:val="003C434F"/>
    <w:rsid w:val="003C46B1"/>
    <w:rsid w:val="003C5651"/>
    <w:rsid w:val="003C5B93"/>
    <w:rsid w:val="003C5CBD"/>
    <w:rsid w:val="003C67ED"/>
    <w:rsid w:val="003C72DE"/>
    <w:rsid w:val="003C73D6"/>
    <w:rsid w:val="003C7576"/>
    <w:rsid w:val="003C7CE4"/>
    <w:rsid w:val="003C7FBD"/>
    <w:rsid w:val="003D0187"/>
    <w:rsid w:val="003D08F7"/>
    <w:rsid w:val="003D157A"/>
    <w:rsid w:val="003D16AF"/>
    <w:rsid w:val="003D1E07"/>
    <w:rsid w:val="003D24B7"/>
    <w:rsid w:val="003D28C1"/>
    <w:rsid w:val="003D2F88"/>
    <w:rsid w:val="003D310F"/>
    <w:rsid w:val="003D3E6E"/>
    <w:rsid w:val="003D448D"/>
    <w:rsid w:val="003D44DA"/>
    <w:rsid w:val="003D4CA4"/>
    <w:rsid w:val="003D4D60"/>
    <w:rsid w:val="003D64E2"/>
    <w:rsid w:val="003D6833"/>
    <w:rsid w:val="003D69F3"/>
    <w:rsid w:val="003D70F8"/>
    <w:rsid w:val="003D75A1"/>
    <w:rsid w:val="003E087A"/>
    <w:rsid w:val="003E22AE"/>
    <w:rsid w:val="003E253C"/>
    <w:rsid w:val="003E2784"/>
    <w:rsid w:val="003E2A86"/>
    <w:rsid w:val="003E32A2"/>
    <w:rsid w:val="003E33BE"/>
    <w:rsid w:val="003E3C4D"/>
    <w:rsid w:val="003E3CD8"/>
    <w:rsid w:val="003E3E42"/>
    <w:rsid w:val="003E4013"/>
    <w:rsid w:val="003E405A"/>
    <w:rsid w:val="003E452C"/>
    <w:rsid w:val="003E490F"/>
    <w:rsid w:val="003E52FB"/>
    <w:rsid w:val="003E5948"/>
    <w:rsid w:val="003E5B60"/>
    <w:rsid w:val="003E5B75"/>
    <w:rsid w:val="003E677C"/>
    <w:rsid w:val="003E7370"/>
    <w:rsid w:val="003E73E7"/>
    <w:rsid w:val="003E7DFA"/>
    <w:rsid w:val="003F0CD0"/>
    <w:rsid w:val="003F2503"/>
    <w:rsid w:val="003F29F5"/>
    <w:rsid w:val="003F2A1E"/>
    <w:rsid w:val="003F2DDE"/>
    <w:rsid w:val="003F2E83"/>
    <w:rsid w:val="003F330B"/>
    <w:rsid w:val="003F348F"/>
    <w:rsid w:val="003F3D31"/>
    <w:rsid w:val="003F42D1"/>
    <w:rsid w:val="003F445D"/>
    <w:rsid w:val="003F4500"/>
    <w:rsid w:val="003F45CD"/>
    <w:rsid w:val="003F5557"/>
    <w:rsid w:val="003F6A79"/>
    <w:rsid w:val="004013DF"/>
    <w:rsid w:val="004013FD"/>
    <w:rsid w:val="0040162E"/>
    <w:rsid w:val="004016AF"/>
    <w:rsid w:val="00401ED3"/>
    <w:rsid w:val="00401FDD"/>
    <w:rsid w:val="00402F58"/>
    <w:rsid w:val="00403251"/>
    <w:rsid w:val="0040340B"/>
    <w:rsid w:val="0040396F"/>
    <w:rsid w:val="004041CB"/>
    <w:rsid w:val="00404351"/>
    <w:rsid w:val="00404652"/>
    <w:rsid w:val="00404685"/>
    <w:rsid w:val="00404AA7"/>
    <w:rsid w:val="00404CB8"/>
    <w:rsid w:val="0040501E"/>
    <w:rsid w:val="00405128"/>
    <w:rsid w:val="004055ED"/>
    <w:rsid w:val="00405BF1"/>
    <w:rsid w:val="00406C7D"/>
    <w:rsid w:val="00407008"/>
    <w:rsid w:val="00410B2C"/>
    <w:rsid w:val="00410E97"/>
    <w:rsid w:val="00411791"/>
    <w:rsid w:val="00411E4F"/>
    <w:rsid w:val="00411E57"/>
    <w:rsid w:val="00412AF1"/>
    <w:rsid w:val="00413732"/>
    <w:rsid w:val="00413B60"/>
    <w:rsid w:val="00413EC4"/>
    <w:rsid w:val="004142EF"/>
    <w:rsid w:val="004144D0"/>
    <w:rsid w:val="004155AC"/>
    <w:rsid w:val="004155C8"/>
    <w:rsid w:val="00417062"/>
    <w:rsid w:val="004210EA"/>
    <w:rsid w:val="004216B1"/>
    <w:rsid w:val="00421B7F"/>
    <w:rsid w:val="00421FA9"/>
    <w:rsid w:val="00422145"/>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D53"/>
    <w:rsid w:val="00431E10"/>
    <w:rsid w:val="004322D7"/>
    <w:rsid w:val="00432428"/>
    <w:rsid w:val="004343C5"/>
    <w:rsid w:val="00434883"/>
    <w:rsid w:val="004349E8"/>
    <w:rsid w:val="00435985"/>
    <w:rsid w:val="00435D7F"/>
    <w:rsid w:val="00435F87"/>
    <w:rsid w:val="00436293"/>
    <w:rsid w:val="00436FC3"/>
    <w:rsid w:val="004379EE"/>
    <w:rsid w:val="00437A64"/>
    <w:rsid w:val="00437A78"/>
    <w:rsid w:val="00437DC9"/>
    <w:rsid w:val="00437E98"/>
    <w:rsid w:val="004404C2"/>
    <w:rsid w:val="00440575"/>
    <w:rsid w:val="00440CF3"/>
    <w:rsid w:val="00441345"/>
    <w:rsid w:val="00441955"/>
    <w:rsid w:val="00442855"/>
    <w:rsid w:val="00442C02"/>
    <w:rsid w:val="00443E10"/>
    <w:rsid w:val="0044417B"/>
    <w:rsid w:val="00444804"/>
    <w:rsid w:val="004449C5"/>
    <w:rsid w:val="004451A0"/>
    <w:rsid w:val="00445553"/>
    <w:rsid w:val="00446035"/>
    <w:rsid w:val="00446999"/>
    <w:rsid w:val="00446AB4"/>
    <w:rsid w:val="00446BB4"/>
    <w:rsid w:val="00447329"/>
    <w:rsid w:val="0045092A"/>
    <w:rsid w:val="0045093A"/>
    <w:rsid w:val="00450B79"/>
    <w:rsid w:val="00450BDB"/>
    <w:rsid w:val="00450D6F"/>
    <w:rsid w:val="00451D48"/>
    <w:rsid w:val="00452486"/>
    <w:rsid w:val="0045292B"/>
    <w:rsid w:val="00452BD8"/>
    <w:rsid w:val="0045301D"/>
    <w:rsid w:val="00453471"/>
    <w:rsid w:val="00453DF7"/>
    <w:rsid w:val="00454853"/>
    <w:rsid w:val="00454BAD"/>
    <w:rsid w:val="0045519A"/>
    <w:rsid w:val="00455FB1"/>
    <w:rsid w:val="0045600B"/>
    <w:rsid w:val="004566BC"/>
    <w:rsid w:val="0045696E"/>
    <w:rsid w:val="00456EC8"/>
    <w:rsid w:val="00461B5E"/>
    <w:rsid w:val="00462BB1"/>
    <w:rsid w:val="004638B4"/>
    <w:rsid w:val="004648A4"/>
    <w:rsid w:val="0046541D"/>
    <w:rsid w:val="004655A9"/>
    <w:rsid w:val="0046580A"/>
    <w:rsid w:val="00465A70"/>
    <w:rsid w:val="00466427"/>
    <w:rsid w:val="00466594"/>
    <w:rsid w:val="00467477"/>
    <w:rsid w:val="00470E80"/>
    <w:rsid w:val="0047130A"/>
    <w:rsid w:val="0047379B"/>
    <w:rsid w:val="00474868"/>
    <w:rsid w:val="0047548F"/>
    <w:rsid w:val="00475A32"/>
    <w:rsid w:val="00476725"/>
    <w:rsid w:val="004772E3"/>
    <w:rsid w:val="0048056A"/>
    <w:rsid w:val="00480C33"/>
    <w:rsid w:val="00480FF4"/>
    <w:rsid w:val="00481188"/>
    <w:rsid w:val="00481401"/>
    <w:rsid w:val="00482C11"/>
    <w:rsid w:val="00483B2C"/>
    <w:rsid w:val="00483FB9"/>
    <w:rsid w:val="00484CFC"/>
    <w:rsid w:val="00485A37"/>
    <w:rsid w:val="0048616F"/>
    <w:rsid w:val="00486F12"/>
    <w:rsid w:val="00486F67"/>
    <w:rsid w:val="004873A4"/>
    <w:rsid w:val="0048757C"/>
    <w:rsid w:val="00487ACA"/>
    <w:rsid w:val="00487CA9"/>
    <w:rsid w:val="00490357"/>
    <w:rsid w:val="00492D68"/>
    <w:rsid w:val="004931A6"/>
    <w:rsid w:val="004942DA"/>
    <w:rsid w:val="00494E75"/>
    <w:rsid w:val="00494F68"/>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54D1"/>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163"/>
    <w:rsid w:val="004B429B"/>
    <w:rsid w:val="004B4B9A"/>
    <w:rsid w:val="004B5875"/>
    <w:rsid w:val="004B61BE"/>
    <w:rsid w:val="004B6F25"/>
    <w:rsid w:val="004B782A"/>
    <w:rsid w:val="004C0B67"/>
    <w:rsid w:val="004C0C1E"/>
    <w:rsid w:val="004C0F04"/>
    <w:rsid w:val="004C1792"/>
    <w:rsid w:val="004C19B4"/>
    <w:rsid w:val="004C2673"/>
    <w:rsid w:val="004C2838"/>
    <w:rsid w:val="004C3272"/>
    <w:rsid w:val="004C3542"/>
    <w:rsid w:val="004C4105"/>
    <w:rsid w:val="004C4432"/>
    <w:rsid w:val="004C4C3D"/>
    <w:rsid w:val="004C4F88"/>
    <w:rsid w:val="004C5519"/>
    <w:rsid w:val="004C643F"/>
    <w:rsid w:val="004C743C"/>
    <w:rsid w:val="004C77E8"/>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588"/>
    <w:rsid w:val="004E264A"/>
    <w:rsid w:val="004E2A8C"/>
    <w:rsid w:val="004E2E7C"/>
    <w:rsid w:val="004E3703"/>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668"/>
    <w:rsid w:val="004F3C95"/>
    <w:rsid w:val="004F3E7E"/>
    <w:rsid w:val="004F545B"/>
    <w:rsid w:val="004F68EA"/>
    <w:rsid w:val="004F75A5"/>
    <w:rsid w:val="004F789B"/>
    <w:rsid w:val="004F7BAD"/>
    <w:rsid w:val="004F7F2A"/>
    <w:rsid w:val="00500090"/>
    <w:rsid w:val="00500749"/>
    <w:rsid w:val="005007A3"/>
    <w:rsid w:val="00500832"/>
    <w:rsid w:val="00500F60"/>
    <w:rsid w:val="00501997"/>
    <w:rsid w:val="00502B80"/>
    <w:rsid w:val="00503112"/>
    <w:rsid w:val="00505AE9"/>
    <w:rsid w:val="005065F1"/>
    <w:rsid w:val="00506E22"/>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1789F"/>
    <w:rsid w:val="00517AAA"/>
    <w:rsid w:val="005212B3"/>
    <w:rsid w:val="00522616"/>
    <w:rsid w:val="00522CBC"/>
    <w:rsid w:val="00522EB1"/>
    <w:rsid w:val="005236BD"/>
    <w:rsid w:val="00523C18"/>
    <w:rsid w:val="00523DB2"/>
    <w:rsid w:val="005241CF"/>
    <w:rsid w:val="00524A42"/>
    <w:rsid w:val="00525B39"/>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5E40"/>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43FC"/>
    <w:rsid w:val="00556C53"/>
    <w:rsid w:val="0055760F"/>
    <w:rsid w:val="00557733"/>
    <w:rsid w:val="00561FE6"/>
    <w:rsid w:val="00562576"/>
    <w:rsid w:val="005626CB"/>
    <w:rsid w:val="00562E33"/>
    <w:rsid w:val="0056524C"/>
    <w:rsid w:val="005657BA"/>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AFF"/>
    <w:rsid w:val="00574B15"/>
    <w:rsid w:val="0057514A"/>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569"/>
    <w:rsid w:val="00585F85"/>
    <w:rsid w:val="00586943"/>
    <w:rsid w:val="00586F88"/>
    <w:rsid w:val="00587E7C"/>
    <w:rsid w:val="005902C5"/>
    <w:rsid w:val="00590501"/>
    <w:rsid w:val="00590961"/>
    <w:rsid w:val="00590B9E"/>
    <w:rsid w:val="0059159E"/>
    <w:rsid w:val="0059185C"/>
    <w:rsid w:val="00591882"/>
    <w:rsid w:val="005920F3"/>
    <w:rsid w:val="00592EC2"/>
    <w:rsid w:val="00592F38"/>
    <w:rsid w:val="005932E9"/>
    <w:rsid w:val="005941AE"/>
    <w:rsid w:val="00594D61"/>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A7E1D"/>
    <w:rsid w:val="005B070B"/>
    <w:rsid w:val="005B0A3E"/>
    <w:rsid w:val="005B1122"/>
    <w:rsid w:val="005B115D"/>
    <w:rsid w:val="005B309A"/>
    <w:rsid w:val="005B30EB"/>
    <w:rsid w:val="005B38F1"/>
    <w:rsid w:val="005B39A7"/>
    <w:rsid w:val="005B5515"/>
    <w:rsid w:val="005B5632"/>
    <w:rsid w:val="005B6AEF"/>
    <w:rsid w:val="005B6AF5"/>
    <w:rsid w:val="005B6CC1"/>
    <w:rsid w:val="005B6E18"/>
    <w:rsid w:val="005B72EA"/>
    <w:rsid w:val="005B73BA"/>
    <w:rsid w:val="005B76B0"/>
    <w:rsid w:val="005B7D61"/>
    <w:rsid w:val="005C0DC7"/>
    <w:rsid w:val="005C1196"/>
    <w:rsid w:val="005C14D3"/>
    <w:rsid w:val="005C1760"/>
    <w:rsid w:val="005C20AF"/>
    <w:rsid w:val="005C2A02"/>
    <w:rsid w:val="005C2EB3"/>
    <w:rsid w:val="005C3003"/>
    <w:rsid w:val="005C3396"/>
    <w:rsid w:val="005C3CB5"/>
    <w:rsid w:val="005C3CEF"/>
    <w:rsid w:val="005C3DB0"/>
    <w:rsid w:val="005C4BF1"/>
    <w:rsid w:val="005C5A92"/>
    <w:rsid w:val="005C71AA"/>
    <w:rsid w:val="005C7820"/>
    <w:rsid w:val="005C7B1F"/>
    <w:rsid w:val="005D0362"/>
    <w:rsid w:val="005D0EC7"/>
    <w:rsid w:val="005D1342"/>
    <w:rsid w:val="005D13E6"/>
    <w:rsid w:val="005D20F1"/>
    <w:rsid w:val="005D2ED0"/>
    <w:rsid w:val="005D34ED"/>
    <w:rsid w:val="005D3716"/>
    <w:rsid w:val="005D4D9F"/>
    <w:rsid w:val="005D53B4"/>
    <w:rsid w:val="005D6975"/>
    <w:rsid w:val="005D6F69"/>
    <w:rsid w:val="005D728A"/>
    <w:rsid w:val="005D74DB"/>
    <w:rsid w:val="005D767D"/>
    <w:rsid w:val="005E1B47"/>
    <w:rsid w:val="005E40B8"/>
    <w:rsid w:val="005E4562"/>
    <w:rsid w:val="005E49C4"/>
    <w:rsid w:val="005E5C17"/>
    <w:rsid w:val="005E652B"/>
    <w:rsid w:val="005E6B2C"/>
    <w:rsid w:val="005E795F"/>
    <w:rsid w:val="005F0594"/>
    <w:rsid w:val="005F0653"/>
    <w:rsid w:val="005F165A"/>
    <w:rsid w:val="005F1C45"/>
    <w:rsid w:val="005F1D40"/>
    <w:rsid w:val="005F32AE"/>
    <w:rsid w:val="005F3477"/>
    <w:rsid w:val="005F3632"/>
    <w:rsid w:val="005F380E"/>
    <w:rsid w:val="005F401E"/>
    <w:rsid w:val="005F5BB2"/>
    <w:rsid w:val="005F63C5"/>
    <w:rsid w:val="005F6443"/>
    <w:rsid w:val="005F67E9"/>
    <w:rsid w:val="005F722C"/>
    <w:rsid w:val="005F731A"/>
    <w:rsid w:val="005F7CE3"/>
    <w:rsid w:val="00601380"/>
    <w:rsid w:val="0060261D"/>
    <w:rsid w:val="00602DDC"/>
    <w:rsid w:val="00602F5E"/>
    <w:rsid w:val="006030EE"/>
    <w:rsid w:val="00603725"/>
    <w:rsid w:val="0060390B"/>
    <w:rsid w:val="00603ED1"/>
    <w:rsid w:val="00604474"/>
    <w:rsid w:val="006044DA"/>
    <w:rsid w:val="00605BA8"/>
    <w:rsid w:val="0060607F"/>
    <w:rsid w:val="00606C35"/>
    <w:rsid w:val="00606FA5"/>
    <w:rsid w:val="00607071"/>
    <w:rsid w:val="0060748E"/>
    <w:rsid w:val="00607AD5"/>
    <w:rsid w:val="006100DA"/>
    <w:rsid w:val="00610124"/>
    <w:rsid w:val="006107B5"/>
    <w:rsid w:val="00610B07"/>
    <w:rsid w:val="00611093"/>
    <w:rsid w:val="00611125"/>
    <w:rsid w:val="006113AF"/>
    <w:rsid w:val="006115FA"/>
    <w:rsid w:val="00611C0B"/>
    <w:rsid w:val="00611E07"/>
    <w:rsid w:val="00611FEB"/>
    <w:rsid w:val="006127EB"/>
    <w:rsid w:val="00612E3B"/>
    <w:rsid w:val="00612EF2"/>
    <w:rsid w:val="006139D9"/>
    <w:rsid w:val="006145EF"/>
    <w:rsid w:val="006156B8"/>
    <w:rsid w:val="00615757"/>
    <w:rsid w:val="00616A6B"/>
    <w:rsid w:val="006173F1"/>
    <w:rsid w:val="00620382"/>
    <w:rsid w:val="00620768"/>
    <w:rsid w:val="00620857"/>
    <w:rsid w:val="006222C4"/>
    <w:rsid w:val="0062270E"/>
    <w:rsid w:val="00622A41"/>
    <w:rsid w:val="00622DC1"/>
    <w:rsid w:val="0062316E"/>
    <w:rsid w:val="006231A5"/>
    <w:rsid w:val="00623394"/>
    <w:rsid w:val="00624559"/>
    <w:rsid w:val="00624861"/>
    <w:rsid w:val="00624C7F"/>
    <w:rsid w:val="006250F4"/>
    <w:rsid w:val="006251A9"/>
    <w:rsid w:val="0062585B"/>
    <w:rsid w:val="006259DF"/>
    <w:rsid w:val="00626046"/>
    <w:rsid w:val="006269AD"/>
    <w:rsid w:val="006270FF"/>
    <w:rsid w:val="00627676"/>
    <w:rsid w:val="00627F19"/>
    <w:rsid w:val="00627F25"/>
    <w:rsid w:val="006308E9"/>
    <w:rsid w:val="0063120E"/>
    <w:rsid w:val="00631F67"/>
    <w:rsid w:val="0063215C"/>
    <w:rsid w:val="00632A84"/>
    <w:rsid w:val="00632DD4"/>
    <w:rsid w:val="00632EB8"/>
    <w:rsid w:val="00633274"/>
    <w:rsid w:val="006347A4"/>
    <w:rsid w:val="00634A6D"/>
    <w:rsid w:val="00634CAA"/>
    <w:rsid w:val="00634EF2"/>
    <w:rsid w:val="00635D23"/>
    <w:rsid w:val="00636E65"/>
    <w:rsid w:val="0064007E"/>
    <w:rsid w:val="006401B3"/>
    <w:rsid w:val="006405A3"/>
    <w:rsid w:val="00641B98"/>
    <w:rsid w:val="00641CF4"/>
    <w:rsid w:val="00641DA9"/>
    <w:rsid w:val="00641DE9"/>
    <w:rsid w:val="00641F01"/>
    <w:rsid w:val="00642529"/>
    <w:rsid w:val="00642600"/>
    <w:rsid w:val="00643192"/>
    <w:rsid w:val="0064325B"/>
    <w:rsid w:val="0064367E"/>
    <w:rsid w:val="00643A45"/>
    <w:rsid w:val="00644050"/>
    <w:rsid w:val="006451DA"/>
    <w:rsid w:val="00645824"/>
    <w:rsid w:val="00646222"/>
    <w:rsid w:val="00651D8B"/>
    <w:rsid w:val="0065224C"/>
    <w:rsid w:val="00653159"/>
    <w:rsid w:val="00653573"/>
    <w:rsid w:val="00653686"/>
    <w:rsid w:val="006537F5"/>
    <w:rsid w:val="00653A10"/>
    <w:rsid w:val="00653DEA"/>
    <w:rsid w:val="006551B5"/>
    <w:rsid w:val="00655D0C"/>
    <w:rsid w:val="00656287"/>
    <w:rsid w:val="006570C1"/>
    <w:rsid w:val="00657169"/>
    <w:rsid w:val="006574F6"/>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3BC"/>
    <w:rsid w:val="00671A79"/>
    <w:rsid w:val="0067245E"/>
    <w:rsid w:val="00672569"/>
    <w:rsid w:val="0067295E"/>
    <w:rsid w:val="006729AB"/>
    <w:rsid w:val="006733DA"/>
    <w:rsid w:val="00673787"/>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338"/>
    <w:rsid w:val="0068563D"/>
    <w:rsid w:val="00685700"/>
    <w:rsid w:val="006875CB"/>
    <w:rsid w:val="0069052B"/>
    <w:rsid w:val="00690718"/>
    <w:rsid w:val="00690EE4"/>
    <w:rsid w:val="00691394"/>
    <w:rsid w:val="0069152D"/>
    <w:rsid w:val="006923FB"/>
    <w:rsid w:val="00692519"/>
    <w:rsid w:val="006925CE"/>
    <w:rsid w:val="006931B2"/>
    <w:rsid w:val="006931D8"/>
    <w:rsid w:val="006937F7"/>
    <w:rsid w:val="00693DC6"/>
    <w:rsid w:val="00693DED"/>
    <w:rsid w:val="0069426F"/>
    <w:rsid w:val="00694539"/>
    <w:rsid w:val="006946B5"/>
    <w:rsid w:val="00694A26"/>
    <w:rsid w:val="00694B31"/>
    <w:rsid w:val="00694F27"/>
    <w:rsid w:val="00695DCE"/>
    <w:rsid w:val="00696095"/>
    <w:rsid w:val="00696921"/>
    <w:rsid w:val="00696C0A"/>
    <w:rsid w:val="00696EB7"/>
    <w:rsid w:val="00697171"/>
    <w:rsid w:val="00697654"/>
    <w:rsid w:val="00697B17"/>
    <w:rsid w:val="006A0C26"/>
    <w:rsid w:val="006A0D3B"/>
    <w:rsid w:val="006A1AED"/>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815"/>
    <w:rsid w:val="006C2C03"/>
    <w:rsid w:val="006C300B"/>
    <w:rsid w:val="006C3A04"/>
    <w:rsid w:val="006C48DD"/>
    <w:rsid w:val="006C4D3C"/>
    <w:rsid w:val="006C4F34"/>
    <w:rsid w:val="006C54D8"/>
    <w:rsid w:val="006C5B13"/>
    <w:rsid w:val="006C5FB6"/>
    <w:rsid w:val="006C6129"/>
    <w:rsid w:val="006C63B8"/>
    <w:rsid w:val="006C6860"/>
    <w:rsid w:val="006C733E"/>
    <w:rsid w:val="006C7F52"/>
    <w:rsid w:val="006D07A6"/>
    <w:rsid w:val="006D0D49"/>
    <w:rsid w:val="006D224E"/>
    <w:rsid w:val="006D2B08"/>
    <w:rsid w:val="006D2E9C"/>
    <w:rsid w:val="006D3D70"/>
    <w:rsid w:val="006D4238"/>
    <w:rsid w:val="006D5B98"/>
    <w:rsid w:val="006D5CC9"/>
    <w:rsid w:val="006D673F"/>
    <w:rsid w:val="006D7104"/>
    <w:rsid w:val="006E02D5"/>
    <w:rsid w:val="006E145A"/>
    <w:rsid w:val="006E1660"/>
    <w:rsid w:val="006E16B8"/>
    <w:rsid w:val="006E2AAF"/>
    <w:rsid w:val="006E2AF7"/>
    <w:rsid w:val="006E7463"/>
    <w:rsid w:val="006E76D9"/>
    <w:rsid w:val="006E7863"/>
    <w:rsid w:val="006F19B0"/>
    <w:rsid w:val="006F21EE"/>
    <w:rsid w:val="006F2916"/>
    <w:rsid w:val="006F4936"/>
    <w:rsid w:val="006F4974"/>
    <w:rsid w:val="006F6CAC"/>
    <w:rsid w:val="00700554"/>
    <w:rsid w:val="00700BEE"/>
    <w:rsid w:val="00700FFA"/>
    <w:rsid w:val="007015BE"/>
    <w:rsid w:val="00701801"/>
    <w:rsid w:val="00701906"/>
    <w:rsid w:val="00701A88"/>
    <w:rsid w:val="007027DC"/>
    <w:rsid w:val="007032A5"/>
    <w:rsid w:val="00703507"/>
    <w:rsid w:val="00703ACB"/>
    <w:rsid w:val="0070405D"/>
    <w:rsid w:val="00705869"/>
    <w:rsid w:val="00705BBA"/>
    <w:rsid w:val="00706101"/>
    <w:rsid w:val="007064B8"/>
    <w:rsid w:val="00707679"/>
    <w:rsid w:val="00707B84"/>
    <w:rsid w:val="00710073"/>
    <w:rsid w:val="007103CE"/>
    <w:rsid w:val="00710781"/>
    <w:rsid w:val="00710C5C"/>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2DB7"/>
    <w:rsid w:val="00723AF4"/>
    <w:rsid w:val="00724855"/>
    <w:rsid w:val="00724B0A"/>
    <w:rsid w:val="007252DB"/>
    <w:rsid w:val="00726DAC"/>
    <w:rsid w:val="0072716C"/>
    <w:rsid w:val="0072757A"/>
    <w:rsid w:val="00727FD6"/>
    <w:rsid w:val="007304B0"/>
    <w:rsid w:val="00731C0C"/>
    <w:rsid w:val="00731C3C"/>
    <w:rsid w:val="0073249E"/>
    <w:rsid w:val="007324DC"/>
    <w:rsid w:val="00732F31"/>
    <w:rsid w:val="007334C3"/>
    <w:rsid w:val="00733D76"/>
    <w:rsid w:val="00733ED7"/>
    <w:rsid w:val="00733F81"/>
    <w:rsid w:val="007351EE"/>
    <w:rsid w:val="00735419"/>
    <w:rsid w:val="00735A8A"/>
    <w:rsid w:val="00736349"/>
    <w:rsid w:val="00737FBF"/>
    <w:rsid w:val="00740AAA"/>
    <w:rsid w:val="00741A71"/>
    <w:rsid w:val="00741FF5"/>
    <w:rsid w:val="0074221C"/>
    <w:rsid w:val="007423C9"/>
    <w:rsid w:val="00743879"/>
    <w:rsid w:val="0074576C"/>
    <w:rsid w:val="00746135"/>
    <w:rsid w:val="007464C8"/>
    <w:rsid w:val="00746992"/>
    <w:rsid w:val="00746B14"/>
    <w:rsid w:val="00750B16"/>
    <w:rsid w:val="00750DE2"/>
    <w:rsid w:val="00751648"/>
    <w:rsid w:val="00751F36"/>
    <w:rsid w:val="007526E8"/>
    <w:rsid w:val="00752BA9"/>
    <w:rsid w:val="007533F9"/>
    <w:rsid w:val="00754962"/>
    <w:rsid w:val="00754E46"/>
    <w:rsid w:val="0075527A"/>
    <w:rsid w:val="00755E8F"/>
    <w:rsid w:val="007570CB"/>
    <w:rsid w:val="0075729F"/>
    <w:rsid w:val="0075797B"/>
    <w:rsid w:val="00760457"/>
    <w:rsid w:val="00760531"/>
    <w:rsid w:val="00761BE8"/>
    <w:rsid w:val="00761F0D"/>
    <w:rsid w:val="00761F40"/>
    <w:rsid w:val="00762039"/>
    <w:rsid w:val="00764133"/>
    <w:rsid w:val="0076498E"/>
    <w:rsid w:val="0076510F"/>
    <w:rsid w:val="00765FAC"/>
    <w:rsid w:val="007660E8"/>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251B"/>
    <w:rsid w:val="00774918"/>
    <w:rsid w:val="00774CC5"/>
    <w:rsid w:val="00775147"/>
    <w:rsid w:val="007765B6"/>
    <w:rsid w:val="007768B9"/>
    <w:rsid w:val="00776EE3"/>
    <w:rsid w:val="0077725A"/>
    <w:rsid w:val="007778B6"/>
    <w:rsid w:val="00777E94"/>
    <w:rsid w:val="00780B8F"/>
    <w:rsid w:val="00781488"/>
    <w:rsid w:val="00781587"/>
    <w:rsid w:val="007827A8"/>
    <w:rsid w:val="007827FB"/>
    <w:rsid w:val="00783AB2"/>
    <w:rsid w:val="00783B82"/>
    <w:rsid w:val="00784368"/>
    <w:rsid w:val="0078470F"/>
    <w:rsid w:val="00784C3B"/>
    <w:rsid w:val="007850B6"/>
    <w:rsid w:val="007853AF"/>
    <w:rsid w:val="00786A25"/>
    <w:rsid w:val="00790629"/>
    <w:rsid w:val="007910C4"/>
    <w:rsid w:val="00791465"/>
    <w:rsid w:val="00792D32"/>
    <w:rsid w:val="007934D0"/>
    <w:rsid w:val="00793F34"/>
    <w:rsid w:val="007946A1"/>
    <w:rsid w:val="00794AB0"/>
    <w:rsid w:val="00794FE7"/>
    <w:rsid w:val="007951B4"/>
    <w:rsid w:val="007951D2"/>
    <w:rsid w:val="007963B0"/>
    <w:rsid w:val="007966D5"/>
    <w:rsid w:val="007968A4"/>
    <w:rsid w:val="00796AD5"/>
    <w:rsid w:val="007972E8"/>
    <w:rsid w:val="00797330"/>
    <w:rsid w:val="007977E1"/>
    <w:rsid w:val="00797832"/>
    <w:rsid w:val="007A067A"/>
    <w:rsid w:val="007A0C1C"/>
    <w:rsid w:val="007A0DF0"/>
    <w:rsid w:val="007A1DEE"/>
    <w:rsid w:val="007A1F83"/>
    <w:rsid w:val="007A2AC2"/>
    <w:rsid w:val="007A399E"/>
    <w:rsid w:val="007A3A01"/>
    <w:rsid w:val="007A3B50"/>
    <w:rsid w:val="007A3C01"/>
    <w:rsid w:val="007A3DE8"/>
    <w:rsid w:val="007A4189"/>
    <w:rsid w:val="007A434E"/>
    <w:rsid w:val="007A43F4"/>
    <w:rsid w:val="007A4A33"/>
    <w:rsid w:val="007A5006"/>
    <w:rsid w:val="007A552D"/>
    <w:rsid w:val="007A58F5"/>
    <w:rsid w:val="007A771C"/>
    <w:rsid w:val="007A7FAC"/>
    <w:rsid w:val="007B01D0"/>
    <w:rsid w:val="007B0F9E"/>
    <w:rsid w:val="007B3AF3"/>
    <w:rsid w:val="007B40B6"/>
    <w:rsid w:val="007B453F"/>
    <w:rsid w:val="007B4F9C"/>
    <w:rsid w:val="007B5E84"/>
    <w:rsid w:val="007B696F"/>
    <w:rsid w:val="007B7525"/>
    <w:rsid w:val="007B7B0F"/>
    <w:rsid w:val="007B7F16"/>
    <w:rsid w:val="007C06CA"/>
    <w:rsid w:val="007C0893"/>
    <w:rsid w:val="007C099C"/>
    <w:rsid w:val="007C0CFA"/>
    <w:rsid w:val="007C1035"/>
    <w:rsid w:val="007C15CC"/>
    <w:rsid w:val="007C2211"/>
    <w:rsid w:val="007C2616"/>
    <w:rsid w:val="007C264D"/>
    <w:rsid w:val="007C2B4A"/>
    <w:rsid w:val="007C2FDE"/>
    <w:rsid w:val="007C387F"/>
    <w:rsid w:val="007C38A5"/>
    <w:rsid w:val="007C39B1"/>
    <w:rsid w:val="007C4020"/>
    <w:rsid w:val="007C443C"/>
    <w:rsid w:val="007C48DF"/>
    <w:rsid w:val="007C4D33"/>
    <w:rsid w:val="007C4E43"/>
    <w:rsid w:val="007C4E7F"/>
    <w:rsid w:val="007C546E"/>
    <w:rsid w:val="007C547B"/>
    <w:rsid w:val="007C54FE"/>
    <w:rsid w:val="007C55DF"/>
    <w:rsid w:val="007C591B"/>
    <w:rsid w:val="007C60EE"/>
    <w:rsid w:val="007C6521"/>
    <w:rsid w:val="007C6958"/>
    <w:rsid w:val="007C6C2B"/>
    <w:rsid w:val="007C6CB4"/>
    <w:rsid w:val="007C7490"/>
    <w:rsid w:val="007C79D3"/>
    <w:rsid w:val="007D0E03"/>
    <w:rsid w:val="007D1199"/>
    <w:rsid w:val="007D11D4"/>
    <w:rsid w:val="007D256A"/>
    <w:rsid w:val="007D2D6A"/>
    <w:rsid w:val="007D2F2F"/>
    <w:rsid w:val="007D3075"/>
    <w:rsid w:val="007D3E26"/>
    <w:rsid w:val="007D4288"/>
    <w:rsid w:val="007D42BA"/>
    <w:rsid w:val="007D4A9B"/>
    <w:rsid w:val="007D639C"/>
    <w:rsid w:val="007D63EC"/>
    <w:rsid w:val="007D6A09"/>
    <w:rsid w:val="007D6D8A"/>
    <w:rsid w:val="007D703D"/>
    <w:rsid w:val="007D77D5"/>
    <w:rsid w:val="007D7CB5"/>
    <w:rsid w:val="007E0053"/>
    <w:rsid w:val="007E0F1B"/>
    <w:rsid w:val="007E252B"/>
    <w:rsid w:val="007E2D5C"/>
    <w:rsid w:val="007E37BA"/>
    <w:rsid w:val="007E37F2"/>
    <w:rsid w:val="007E4EAB"/>
    <w:rsid w:val="007E6664"/>
    <w:rsid w:val="007E698F"/>
    <w:rsid w:val="007E6EBD"/>
    <w:rsid w:val="007E7C90"/>
    <w:rsid w:val="007E7D76"/>
    <w:rsid w:val="007E7F84"/>
    <w:rsid w:val="007E7FA2"/>
    <w:rsid w:val="007F1164"/>
    <w:rsid w:val="007F2A76"/>
    <w:rsid w:val="007F2CC6"/>
    <w:rsid w:val="007F35DA"/>
    <w:rsid w:val="007F3D9D"/>
    <w:rsid w:val="007F4E95"/>
    <w:rsid w:val="007F58CB"/>
    <w:rsid w:val="007F59D0"/>
    <w:rsid w:val="007F5AA1"/>
    <w:rsid w:val="007F5AD0"/>
    <w:rsid w:val="007F5CA9"/>
    <w:rsid w:val="007F5D9D"/>
    <w:rsid w:val="007F6210"/>
    <w:rsid w:val="007F623B"/>
    <w:rsid w:val="007F6685"/>
    <w:rsid w:val="007F69D8"/>
    <w:rsid w:val="007F766C"/>
    <w:rsid w:val="00801D5A"/>
    <w:rsid w:val="00801E75"/>
    <w:rsid w:val="0080205F"/>
    <w:rsid w:val="008030B9"/>
    <w:rsid w:val="0080350B"/>
    <w:rsid w:val="00803E5C"/>
    <w:rsid w:val="008053A4"/>
    <w:rsid w:val="008053A9"/>
    <w:rsid w:val="00805682"/>
    <w:rsid w:val="00805C4A"/>
    <w:rsid w:val="00805F3E"/>
    <w:rsid w:val="008064D5"/>
    <w:rsid w:val="0080660F"/>
    <w:rsid w:val="008069E9"/>
    <w:rsid w:val="00806BF5"/>
    <w:rsid w:val="008070DA"/>
    <w:rsid w:val="00810B33"/>
    <w:rsid w:val="00811341"/>
    <w:rsid w:val="008118D1"/>
    <w:rsid w:val="00811E4A"/>
    <w:rsid w:val="00813866"/>
    <w:rsid w:val="00813B13"/>
    <w:rsid w:val="008151F2"/>
    <w:rsid w:val="00815765"/>
    <w:rsid w:val="0081689B"/>
    <w:rsid w:val="00816C77"/>
    <w:rsid w:val="00816EC5"/>
    <w:rsid w:val="0081722E"/>
    <w:rsid w:val="00820A31"/>
    <w:rsid w:val="0082113C"/>
    <w:rsid w:val="00821685"/>
    <w:rsid w:val="00821713"/>
    <w:rsid w:val="008227BF"/>
    <w:rsid w:val="008229FE"/>
    <w:rsid w:val="0082312B"/>
    <w:rsid w:val="00823EA7"/>
    <w:rsid w:val="0082492D"/>
    <w:rsid w:val="00826543"/>
    <w:rsid w:val="00826DB9"/>
    <w:rsid w:val="00827567"/>
    <w:rsid w:val="00827D10"/>
    <w:rsid w:val="00830361"/>
    <w:rsid w:val="0083056C"/>
    <w:rsid w:val="0083119F"/>
    <w:rsid w:val="008314A9"/>
    <w:rsid w:val="00831E8A"/>
    <w:rsid w:val="00833225"/>
    <w:rsid w:val="00833532"/>
    <w:rsid w:val="00833E5A"/>
    <w:rsid w:val="00834C85"/>
    <w:rsid w:val="00835E6B"/>
    <w:rsid w:val="00836848"/>
    <w:rsid w:val="00837502"/>
    <w:rsid w:val="0084123C"/>
    <w:rsid w:val="00842C4E"/>
    <w:rsid w:val="00843213"/>
    <w:rsid w:val="008435F1"/>
    <w:rsid w:val="00844132"/>
    <w:rsid w:val="00844837"/>
    <w:rsid w:val="00845673"/>
    <w:rsid w:val="00846F29"/>
    <w:rsid w:val="00847391"/>
    <w:rsid w:val="00847ABE"/>
    <w:rsid w:val="00851DFB"/>
    <w:rsid w:val="008530DC"/>
    <w:rsid w:val="00853370"/>
    <w:rsid w:val="008539A8"/>
    <w:rsid w:val="008540D5"/>
    <w:rsid w:val="00854180"/>
    <w:rsid w:val="00854390"/>
    <w:rsid w:val="008549D3"/>
    <w:rsid w:val="00854AAB"/>
    <w:rsid w:val="00854BCF"/>
    <w:rsid w:val="00854F8E"/>
    <w:rsid w:val="00855A92"/>
    <w:rsid w:val="00856AC4"/>
    <w:rsid w:val="00857743"/>
    <w:rsid w:val="00857784"/>
    <w:rsid w:val="008600F3"/>
    <w:rsid w:val="008604BE"/>
    <w:rsid w:val="00860731"/>
    <w:rsid w:val="00860FB3"/>
    <w:rsid w:val="008612EB"/>
    <w:rsid w:val="00861426"/>
    <w:rsid w:val="00862596"/>
    <w:rsid w:val="0086377C"/>
    <w:rsid w:val="0086381C"/>
    <w:rsid w:val="008642C8"/>
    <w:rsid w:val="0086450A"/>
    <w:rsid w:val="00864B06"/>
    <w:rsid w:val="00865023"/>
    <w:rsid w:val="0086595E"/>
    <w:rsid w:val="00865CB8"/>
    <w:rsid w:val="0086631B"/>
    <w:rsid w:val="008700A3"/>
    <w:rsid w:val="0087071B"/>
    <w:rsid w:val="00870FF2"/>
    <w:rsid w:val="00871FEC"/>
    <w:rsid w:val="008723E2"/>
    <w:rsid w:val="00872CF9"/>
    <w:rsid w:val="00873408"/>
    <w:rsid w:val="00873D5F"/>
    <w:rsid w:val="00874115"/>
    <w:rsid w:val="008744BF"/>
    <w:rsid w:val="00874E6F"/>
    <w:rsid w:val="00875A81"/>
    <w:rsid w:val="00875FEB"/>
    <w:rsid w:val="00876696"/>
    <w:rsid w:val="008768B5"/>
    <w:rsid w:val="0087691F"/>
    <w:rsid w:val="00876A69"/>
    <w:rsid w:val="00880E3D"/>
    <w:rsid w:val="008815AA"/>
    <w:rsid w:val="008816F2"/>
    <w:rsid w:val="00881E7F"/>
    <w:rsid w:val="00882292"/>
    <w:rsid w:val="0088303A"/>
    <w:rsid w:val="0088305A"/>
    <w:rsid w:val="008836D2"/>
    <w:rsid w:val="00883778"/>
    <w:rsid w:val="008837DB"/>
    <w:rsid w:val="0088480B"/>
    <w:rsid w:val="00884A4F"/>
    <w:rsid w:val="008855B7"/>
    <w:rsid w:val="0088597A"/>
    <w:rsid w:val="00885B91"/>
    <w:rsid w:val="00886702"/>
    <w:rsid w:val="00886D47"/>
    <w:rsid w:val="0088752C"/>
    <w:rsid w:val="00890A91"/>
    <w:rsid w:val="00891A5E"/>
    <w:rsid w:val="00891AD8"/>
    <w:rsid w:val="00892186"/>
    <w:rsid w:val="008921EB"/>
    <w:rsid w:val="00892629"/>
    <w:rsid w:val="00893521"/>
    <w:rsid w:val="00893584"/>
    <w:rsid w:val="00893A4E"/>
    <w:rsid w:val="008945AC"/>
    <w:rsid w:val="00894C7E"/>
    <w:rsid w:val="00894CDD"/>
    <w:rsid w:val="00894DA5"/>
    <w:rsid w:val="00895393"/>
    <w:rsid w:val="008953F0"/>
    <w:rsid w:val="008959EC"/>
    <w:rsid w:val="008962A0"/>
    <w:rsid w:val="00896B2E"/>
    <w:rsid w:val="00896E1E"/>
    <w:rsid w:val="00896E65"/>
    <w:rsid w:val="008976C9"/>
    <w:rsid w:val="008A03C1"/>
    <w:rsid w:val="008A1729"/>
    <w:rsid w:val="008A175E"/>
    <w:rsid w:val="008A20FE"/>
    <w:rsid w:val="008A21BB"/>
    <w:rsid w:val="008A24C2"/>
    <w:rsid w:val="008A2A7E"/>
    <w:rsid w:val="008A4063"/>
    <w:rsid w:val="008A4793"/>
    <w:rsid w:val="008A56BD"/>
    <w:rsid w:val="008A65EF"/>
    <w:rsid w:val="008A6731"/>
    <w:rsid w:val="008A6FA0"/>
    <w:rsid w:val="008A74EB"/>
    <w:rsid w:val="008A7EF8"/>
    <w:rsid w:val="008B0D81"/>
    <w:rsid w:val="008B12B2"/>
    <w:rsid w:val="008B1371"/>
    <w:rsid w:val="008B16FD"/>
    <w:rsid w:val="008B178D"/>
    <w:rsid w:val="008B2604"/>
    <w:rsid w:val="008B3E1E"/>
    <w:rsid w:val="008B3ED9"/>
    <w:rsid w:val="008B3F5E"/>
    <w:rsid w:val="008B3FD4"/>
    <w:rsid w:val="008B49A0"/>
    <w:rsid w:val="008B52CE"/>
    <w:rsid w:val="008B5498"/>
    <w:rsid w:val="008B6037"/>
    <w:rsid w:val="008B7341"/>
    <w:rsid w:val="008B751C"/>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0CEA"/>
    <w:rsid w:val="008D12A1"/>
    <w:rsid w:val="008D14E8"/>
    <w:rsid w:val="008D188D"/>
    <w:rsid w:val="008D5521"/>
    <w:rsid w:val="008D5A2A"/>
    <w:rsid w:val="008D6661"/>
    <w:rsid w:val="008D7BEF"/>
    <w:rsid w:val="008D7DE9"/>
    <w:rsid w:val="008D7EE6"/>
    <w:rsid w:val="008E05D7"/>
    <w:rsid w:val="008E07FB"/>
    <w:rsid w:val="008E1670"/>
    <w:rsid w:val="008E1747"/>
    <w:rsid w:val="008E2AAC"/>
    <w:rsid w:val="008E34C9"/>
    <w:rsid w:val="008E3CF7"/>
    <w:rsid w:val="008E3D0C"/>
    <w:rsid w:val="008E4AB3"/>
    <w:rsid w:val="008E5601"/>
    <w:rsid w:val="008E5DB7"/>
    <w:rsid w:val="008E5EDD"/>
    <w:rsid w:val="008E6804"/>
    <w:rsid w:val="008E6BF7"/>
    <w:rsid w:val="008F0091"/>
    <w:rsid w:val="008F031D"/>
    <w:rsid w:val="008F04D6"/>
    <w:rsid w:val="008F0D85"/>
    <w:rsid w:val="008F0EA7"/>
    <w:rsid w:val="008F1858"/>
    <w:rsid w:val="008F1938"/>
    <w:rsid w:val="008F1A0A"/>
    <w:rsid w:val="008F2135"/>
    <w:rsid w:val="008F3472"/>
    <w:rsid w:val="008F347A"/>
    <w:rsid w:val="008F348A"/>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886"/>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3305"/>
    <w:rsid w:val="00913ED3"/>
    <w:rsid w:val="00914251"/>
    <w:rsid w:val="00914345"/>
    <w:rsid w:val="00914C65"/>
    <w:rsid w:val="0091502F"/>
    <w:rsid w:val="00915097"/>
    <w:rsid w:val="00915885"/>
    <w:rsid w:val="00915B02"/>
    <w:rsid w:val="00915D88"/>
    <w:rsid w:val="00916722"/>
    <w:rsid w:val="00917121"/>
    <w:rsid w:val="00917358"/>
    <w:rsid w:val="00917886"/>
    <w:rsid w:val="00917CED"/>
    <w:rsid w:val="00921E40"/>
    <w:rsid w:val="0092210C"/>
    <w:rsid w:val="00922269"/>
    <w:rsid w:val="0092340E"/>
    <w:rsid w:val="009238C6"/>
    <w:rsid w:val="00923D11"/>
    <w:rsid w:val="00923DB2"/>
    <w:rsid w:val="00923F12"/>
    <w:rsid w:val="00924A23"/>
    <w:rsid w:val="00924D2B"/>
    <w:rsid w:val="00925F4F"/>
    <w:rsid w:val="009270FB"/>
    <w:rsid w:val="0093026E"/>
    <w:rsid w:val="00930583"/>
    <w:rsid w:val="009310C3"/>
    <w:rsid w:val="00931423"/>
    <w:rsid w:val="00932E70"/>
    <w:rsid w:val="00933771"/>
    <w:rsid w:val="0093487C"/>
    <w:rsid w:val="00934F54"/>
    <w:rsid w:val="00935865"/>
    <w:rsid w:val="00935A1E"/>
    <w:rsid w:val="00937C17"/>
    <w:rsid w:val="0094023B"/>
    <w:rsid w:val="009402F2"/>
    <w:rsid w:val="00940342"/>
    <w:rsid w:val="00941238"/>
    <w:rsid w:val="009415AA"/>
    <w:rsid w:val="00942AF8"/>
    <w:rsid w:val="00943525"/>
    <w:rsid w:val="009443AA"/>
    <w:rsid w:val="00944662"/>
    <w:rsid w:val="00944ACE"/>
    <w:rsid w:val="00945D84"/>
    <w:rsid w:val="00945DE2"/>
    <w:rsid w:val="00945E33"/>
    <w:rsid w:val="00945F0D"/>
    <w:rsid w:val="009463AB"/>
    <w:rsid w:val="00946463"/>
    <w:rsid w:val="0094662B"/>
    <w:rsid w:val="00946A3C"/>
    <w:rsid w:val="00946F38"/>
    <w:rsid w:val="00947052"/>
    <w:rsid w:val="00947CDE"/>
    <w:rsid w:val="00947E0F"/>
    <w:rsid w:val="009505DE"/>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2F1C"/>
    <w:rsid w:val="00963323"/>
    <w:rsid w:val="00964099"/>
    <w:rsid w:val="0096428C"/>
    <w:rsid w:val="00964F01"/>
    <w:rsid w:val="00966E82"/>
    <w:rsid w:val="00967134"/>
    <w:rsid w:val="009674D0"/>
    <w:rsid w:val="00970373"/>
    <w:rsid w:val="0097096B"/>
    <w:rsid w:val="00970D41"/>
    <w:rsid w:val="009717A5"/>
    <w:rsid w:val="00972374"/>
    <w:rsid w:val="00972887"/>
    <w:rsid w:val="00972E0C"/>
    <w:rsid w:val="0097351F"/>
    <w:rsid w:val="0097354C"/>
    <w:rsid w:val="0097382E"/>
    <w:rsid w:val="00973B40"/>
    <w:rsid w:val="009742AE"/>
    <w:rsid w:val="0097457B"/>
    <w:rsid w:val="00974953"/>
    <w:rsid w:val="00974DC0"/>
    <w:rsid w:val="00975D30"/>
    <w:rsid w:val="009762AA"/>
    <w:rsid w:val="00976735"/>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465"/>
    <w:rsid w:val="009867CF"/>
    <w:rsid w:val="00986A2B"/>
    <w:rsid w:val="0098757A"/>
    <w:rsid w:val="00987CD6"/>
    <w:rsid w:val="00987FC9"/>
    <w:rsid w:val="009900D8"/>
    <w:rsid w:val="009902C4"/>
    <w:rsid w:val="0099058E"/>
    <w:rsid w:val="00990903"/>
    <w:rsid w:val="00990E5A"/>
    <w:rsid w:val="00991382"/>
    <w:rsid w:val="009914AB"/>
    <w:rsid w:val="0099175E"/>
    <w:rsid w:val="00991DA4"/>
    <w:rsid w:val="00992B09"/>
    <w:rsid w:val="00992D84"/>
    <w:rsid w:val="00992DD6"/>
    <w:rsid w:val="0099308E"/>
    <w:rsid w:val="00995041"/>
    <w:rsid w:val="00995276"/>
    <w:rsid w:val="00995411"/>
    <w:rsid w:val="009954FB"/>
    <w:rsid w:val="009958EF"/>
    <w:rsid w:val="00996448"/>
    <w:rsid w:val="00997B98"/>
    <w:rsid w:val="009A1344"/>
    <w:rsid w:val="009A1BC1"/>
    <w:rsid w:val="009A1CAD"/>
    <w:rsid w:val="009A2295"/>
    <w:rsid w:val="009A229D"/>
    <w:rsid w:val="009A24CE"/>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B0D"/>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39F"/>
    <w:rsid w:val="009C74D5"/>
    <w:rsid w:val="009C7B04"/>
    <w:rsid w:val="009D08D8"/>
    <w:rsid w:val="009D1727"/>
    <w:rsid w:val="009D1A9E"/>
    <w:rsid w:val="009D2491"/>
    <w:rsid w:val="009D2610"/>
    <w:rsid w:val="009D2AE5"/>
    <w:rsid w:val="009D2C75"/>
    <w:rsid w:val="009D36A5"/>
    <w:rsid w:val="009D4C53"/>
    <w:rsid w:val="009D4D3C"/>
    <w:rsid w:val="009D600F"/>
    <w:rsid w:val="009D622F"/>
    <w:rsid w:val="009D68DF"/>
    <w:rsid w:val="009D6EB5"/>
    <w:rsid w:val="009D7642"/>
    <w:rsid w:val="009E0D6A"/>
    <w:rsid w:val="009E166B"/>
    <w:rsid w:val="009E2D14"/>
    <w:rsid w:val="009E365F"/>
    <w:rsid w:val="009E36FA"/>
    <w:rsid w:val="009E38BB"/>
    <w:rsid w:val="009E391B"/>
    <w:rsid w:val="009E3B77"/>
    <w:rsid w:val="009E413A"/>
    <w:rsid w:val="009E436C"/>
    <w:rsid w:val="009E44A7"/>
    <w:rsid w:val="009E5166"/>
    <w:rsid w:val="009E5A55"/>
    <w:rsid w:val="009E6449"/>
    <w:rsid w:val="009E6546"/>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094"/>
    <w:rsid w:val="00A062E1"/>
    <w:rsid w:val="00A063F8"/>
    <w:rsid w:val="00A070BD"/>
    <w:rsid w:val="00A07939"/>
    <w:rsid w:val="00A10812"/>
    <w:rsid w:val="00A11393"/>
    <w:rsid w:val="00A123AA"/>
    <w:rsid w:val="00A126FA"/>
    <w:rsid w:val="00A137D3"/>
    <w:rsid w:val="00A145DD"/>
    <w:rsid w:val="00A1554F"/>
    <w:rsid w:val="00A15B20"/>
    <w:rsid w:val="00A16E8F"/>
    <w:rsid w:val="00A1701D"/>
    <w:rsid w:val="00A20507"/>
    <w:rsid w:val="00A20BD7"/>
    <w:rsid w:val="00A21157"/>
    <w:rsid w:val="00A217DE"/>
    <w:rsid w:val="00A22DDE"/>
    <w:rsid w:val="00A22E32"/>
    <w:rsid w:val="00A23366"/>
    <w:rsid w:val="00A249A6"/>
    <w:rsid w:val="00A24AFE"/>
    <w:rsid w:val="00A24E57"/>
    <w:rsid w:val="00A252E0"/>
    <w:rsid w:val="00A2551B"/>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D95"/>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24F"/>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1804"/>
    <w:rsid w:val="00A71D3F"/>
    <w:rsid w:val="00A7265C"/>
    <w:rsid w:val="00A735FA"/>
    <w:rsid w:val="00A736E5"/>
    <w:rsid w:val="00A74310"/>
    <w:rsid w:val="00A755F7"/>
    <w:rsid w:val="00A75789"/>
    <w:rsid w:val="00A764D6"/>
    <w:rsid w:val="00A7676D"/>
    <w:rsid w:val="00A767F5"/>
    <w:rsid w:val="00A768C0"/>
    <w:rsid w:val="00A80EBD"/>
    <w:rsid w:val="00A8192B"/>
    <w:rsid w:val="00A823C2"/>
    <w:rsid w:val="00A830EB"/>
    <w:rsid w:val="00A8353A"/>
    <w:rsid w:val="00A83BB7"/>
    <w:rsid w:val="00A83D8B"/>
    <w:rsid w:val="00A8410C"/>
    <w:rsid w:val="00A84B82"/>
    <w:rsid w:val="00A86792"/>
    <w:rsid w:val="00A87001"/>
    <w:rsid w:val="00A8710E"/>
    <w:rsid w:val="00A87C51"/>
    <w:rsid w:val="00A90028"/>
    <w:rsid w:val="00A911D3"/>
    <w:rsid w:val="00A91326"/>
    <w:rsid w:val="00A920A2"/>
    <w:rsid w:val="00A92AA4"/>
    <w:rsid w:val="00A938C0"/>
    <w:rsid w:val="00A9424B"/>
    <w:rsid w:val="00A94E57"/>
    <w:rsid w:val="00A96712"/>
    <w:rsid w:val="00A9698D"/>
    <w:rsid w:val="00A96A22"/>
    <w:rsid w:val="00A96D7D"/>
    <w:rsid w:val="00A975E9"/>
    <w:rsid w:val="00AA0A35"/>
    <w:rsid w:val="00AA0D84"/>
    <w:rsid w:val="00AA11B0"/>
    <w:rsid w:val="00AA1C25"/>
    <w:rsid w:val="00AA31BD"/>
    <w:rsid w:val="00AA3E7B"/>
    <w:rsid w:val="00AA4D0F"/>
    <w:rsid w:val="00AA554E"/>
    <w:rsid w:val="00AA57AB"/>
    <w:rsid w:val="00AA694E"/>
    <w:rsid w:val="00AA6963"/>
    <w:rsid w:val="00AA7464"/>
    <w:rsid w:val="00AA7528"/>
    <w:rsid w:val="00AA7D9E"/>
    <w:rsid w:val="00AA7E5C"/>
    <w:rsid w:val="00AB04F5"/>
    <w:rsid w:val="00AB0996"/>
    <w:rsid w:val="00AB0E28"/>
    <w:rsid w:val="00AB1F5A"/>
    <w:rsid w:val="00AB212F"/>
    <w:rsid w:val="00AB23E0"/>
    <w:rsid w:val="00AB2FCC"/>
    <w:rsid w:val="00AB3D28"/>
    <w:rsid w:val="00AB51EC"/>
    <w:rsid w:val="00AB5E6C"/>
    <w:rsid w:val="00AB60F4"/>
    <w:rsid w:val="00AB61EF"/>
    <w:rsid w:val="00AB711F"/>
    <w:rsid w:val="00AB77BD"/>
    <w:rsid w:val="00AB7C65"/>
    <w:rsid w:val="00AB7D21"/>
    <w:rsid w:val="00AC0243"/>
    <w:rsid w:val="00AC061F"/>
    <w:rsid w:val="00AC1CFA"/>
    <w:rsid w:val="00AC2103"/>
    <w:rsid w:val="00AC2220"/>
    <w:rsid w:val="00AC28DD"/>
    <w:rsid w:val="00AC3602"/>
    <w:rsid w:val="00AC3887"/>
    <w:rsid w:val="00AC48B5"/>
    <w:rsid w:val="00AC4B53"/>
    <w:rsid w:val="00AC4EC1"/>
    <w:rsid w:val="00AC548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F5B"/>
    <w:rsid w:val="00AE7C56"/>
    <w:rsid w:val="00AF158A"/>
    <w:rsid w:val="00AF15D8"/>
    <w:rsid w:val="00AF1A13"/>
    <w:rsid w:val="00AF1E07"/>
    <w:rsid w:val="00AF2309"/>
    <w:rsid w:val="00AF28FD"/>
    <w:rsid w:val="00AF2AEC"/>
    <w:rsid w:val="00AF37A3"/>
    <w:rsid w:val="00AF3FDB"/>
    <w:rsid w:val="00AF4041"/>
    <w:rsid w:val="00AF537F"/>
    <w:rsid w:val="00AF5740"/>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43CF"/>
    <w:rsid w:val="00B05624"/>
    <w:rsid w:val="00B0594B"/>
    <w:rsid w:val="00B06300"/>
    <w:rsid w:val="00B063F2"/>
    <w:rsid w:val="00B06493"/>
    <w:rsid w:val="00B06670"/>
    <w:rsid w:val="00B10154"/>
    <w:rsid w:val="00B10DE2"/>
    <w:rsid w:val="00B12680"/>
    <w:rsid w:val="00B133EA"/>
    <w:rsid w:val="00B136BF"/>
    <w:rsid w:val="00B13BF4"/>
    <w:rsid w:val="00B15D50"/>
    <w:rsid w:val="00B16534"/>
    <w:rsid w:val="00B1722C"/>
    <w:rsid w:val="00B172D9"/>
    <w:rsid w:val="00B173F7"/>
    <w:rsid w:val="00B1745B"/>
    <w:rsid w:val="00B175A0"/>
    <w:rsid w:val="00B1795A"/>
    <w:rsid w:val="00B17E47"/>
    <w:rsid w:val="00B213A4"/>
    <w:rsid w:val="00B21618"/>
    <w:rsid w:val="00B21D89"/>
    <w:rsid w:val="00B21DB3"/>
    <w:rsid w:val="00B23446"/>
    <w:rsid w:val="00B239A7"/>
    <w:rsid w:val="00B23A82"/>
    <w:rsid w:val="00B23D61"/>
    <w:rsid w:val="00B23D9D"/>
    <w:rsid w:val="00B23ECB"/>
    <w:rsid w:val="00B23F58"/>
    <w:rsid w:val="00B2441E"/>
    <w:rsid w:val="00B245DB"/>
    <w:rsid w:val="00B24B40"/>
    <w:rsid w:val="00B25211"/>
    <w:rsid w:val="00B25995"/>
    <w:rsid w:val="00B25ACB"/>
    <w:rsid w:val="00B261DA"/>
    <w:rsid w:val="00B277FC"/>
    <w:rsid w:val="00B31532"/>
    <w:rsid w:val="00B318E7"/>
    <w:rsid w:val="00B31C3E"/>
    <w:rsid w:val="00B31CD2"/>
    <w:rsid w:val="00B32054"/>
    <w:rsid w:val="00B32288"/>
    <w:rsid w:val="00B32895"/>
    <w:rsid w:val="00B3354E"/>
    <w:rsid w:val="00B336E0"/>
    <w:rsid w:val="00B33A01"/>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2603"/>
    <w:rsid w:val="00B4328A"/>
    <w:rsid w:val="00B45152"/>
    <w:rsid w:val="00B45A98"/>
    <w:rsid w:val="00B45EC3"/>
    <w:rsid w:val="00B4644B"/>
    <w:rsid w:val="00B464A0"/>
    <w:rsid w:val="00B464BC"/>
    <w:rsid w:val="00B467E5"/>
    <w:rsid w:val="00B47A11"/>
    <w:rsid w:val="00B51275"/>
    <w:rsid w:val="00B513D3"/>
    <w:rsid w:val="00B51B11"/>
    <w:rsid w:val="00B52718"/>
    <w:rsid w:val="00B53B9B"/>
    <w:rsid w:val="00B53D6D"/>
    <w:rsid w:val="00B54365"/>
    <w:rsid w:val="00B5481C"/>
    <w:rsid w:val="00B54979"/>
    <w:rsid w:val="00B54C06"/>
    <w:rsid w:val="00B551FC"/>
    <w:rsid w:val="00B55C4E"/>
    <w:rsid w:val="00B55DD0"/>
    <w:rsid w:val="00B560F1"/>
    <w:rsid w:val="00B5657F"/>
    <w:rsid w:val="00B56F0A"/>
    <w:rsid w:val="00B5753B"/>
    <w:rsid w:val="00B57FA9"/>
    <w:rsid w:val="00B61023"/>
    <w:rsid w:val="00B61F3C"/>
    <w:rsid w:val="00B61FA1"/>
    <w:rsid w:val="00B627F5"/>
    <w:rsid w:val="00B6360B"/>
    <w:rsid w:val="00B63D7B"/>
    <w:rsid w:val="00B63F29"/>
    <w:rsid w:val="00B63F3D"/>
    <w:rsid w:val="00B63FD3"/>
    <w:rsid w:val="00B64407"/>
    <w:rsid w:val="00B644E7"/>
    <w:rsid w:val="00B64910"/>
    <w:rsid w:val="00B6557E"/>
    <w:rsid w:val="00B65D57"/>
    <w:rsid w:val="00B65FFA"/>
    <w:rsid w:val="00B668BA"/>
    <w:rsid w:val="00B66D97"/>
    <w:rsid w:val="00B67463"/>
    <w:rsid w:val="00B702B7"/>
    <w:rsid w:val="00B70AED"/>
    <w:rsid w:val="00B70B8C"/>
    <w:rsid w:val="00B70BC3"/>
    <w:rsid w:val="00B71A3A"/>
    <w:rsid w:val="00B734AF"/>
    <w:rsid w:val="00B73B23"/>
    <w:rsid w:val="00B75474"/>
    <w:rsid w:val="00B75ACD"/>
    <w:rsid w:val="00B75F92"/>
    <w:rsid w:val="00B771B7"/>
    <w:rsid w:val="00B77677"/>
    <w:rsid w:val="00B80715"/>
    <w:rsid w:val="00B80CE3"/>
    <w:rsid w:val="00B81448"/>
    <w:rsid w:val="00B814BB"/>
    <w:rsid w:val="00B81D44"/>
    <w:rsid w:val="00B825D2"/>
    <w:rsid w:val="00B82B89"/>
    <w:rsid w:val="00B8361B"/>
    <w:rsid w:val="00B83AA5"/>
    <w:rsid w:val="00B841FC"/>
    <w:rsid w:val="00B84DC4"/>
    <w:rsid w:val="00B852F4"/>
    <w:rsid w:val="00B85920"/>
    <w:rsid w:val="00B85DC1"/>
    <w:rsid w:val="00B865B5"/>
    <w:rsid w:val="00B86A0B"/>
    <w:rsid w:val="00B8713C"/>
    <w:rsid w:val="00B87A80"/>
    <w:rsid w:val="00B907C8"/>
    <w:rsid w:val="00B90EC4"/>
    <w:rsid w:val="00B91847"/>
    <w:rsid w:val="00B919EC"/>
    <w:rsid w:val="00B91FE2"/>
    <w:rsid w:val="00B929EC"/>
    <w:rsid w:val="00B94C7A"/>
    <w:rsid w:val="00B950E2"/>
    <w:rsid w:val="00B9732F"/>
    <w:rsid w:val="00BA0381"/>
    <w:rsid w:val="00BA0FDE"/>
    <w:rsid w:val="00BA1D2C"/>
    <w:rsid w:val="00BA292C"/>
    <w:rsid w:val="00BA2EA1"/>
    <w:rsid w:val="00BA37D6"/>
    <w:rsid w:val="00BA3822"/>
    <w:rsid w:val="00BA3889"/>
    <w:rsid w:val="00BA38F3"/>
    <w:rsid w:val="00BA4966"/>
    <w:rsid w:val="00BA4D1E"/>
    <w:rsid w:val="00BA5057"/>
    <w:rsid w:val="00BA56A1"/>
    <w:rsid w:val="00BA591E"/>
    <w:rsid w:val="00BA63D5"/>
    <w:rsid w:val="00BA6810"/>
    <w:rsid w:val="00BA7CEE"/>
    <w:rsid w:val="00BB0C89"/>
    <w:rsid w:val="00BB11FC"/>
    <w:rsid w:val="00BB1285"/>
    <w:rsid w:val="00BB26CB"/>
    <w:rsid w:val="00BB2AA3"/>
    <w:rsid w:val="00BB2D52"/>
    <w:rsid w:val="00BB2ECB"/>
    <w:rsid w:val="00BB3476"/>
    <w:rsid w:val="00BB40A9"/>
    <w:rsid w:val="00BB413F"/>
    <w:rsid w:val="00BB4144"/>
    <w:rsid w:val="00BB6A4D"/>
    <w:rsid w:val="00BB7F9D"/>
    <w:rsid w:val="00BC035B"/>
    <w:rsid w:val="00BC05D6"/>
    <w:rsid w:val="00BC0B4F"/>
    <w:rsid w:val="00BC19A0"/>
    <w:rsid w:val="00BC1B96"/>
    <w:rsid w:val="00BC1BC6"/>
    <w:rsid w:val="00BC2D9F"/>
    <w:rsid w:val="00BC3906"/>
    <w:rsid w:val="00BC4897"/>
    <w:rsid w:val="00BC56FA"/>
    <w:rsid w:val="00BC59AA"/>
    <w:rsid w:val="00BC59E7"/>
    <w:rsid w:val="00BC6619"/>
    <w:rsid w:val="00BC6A16"/>
    <w:rsid w:val="00BC72B4"/>
    <w:rsid w:val="00BC77A3"/>
    <w:rsid w:val="00BC7F97"/>
    <w:rsid w:val="00BD0010"/>
    <w:rsid w:val="00BD0C3A"/>
    <w:rsid w:val="00BD154F"/>
    <w:rsid w:val="00BD15B5"/>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5CB9"/>
    <w:rsid w:val="00BD6515"/>
    <w:rsid w:val="00BD703F"/>
    <w:rsid w:val="00BD7776"/>
    <w:rsid w:val="00BD7904"/>
    <w:rsid w:val="00BD7911"/>
    <w:rsid w:val="00BE0BED"/>
    <w:rsid w:val="00BE0ED5"/>
    <w:rsid w:val="00BE188F"/>
    <w:rsid w:val="00BE19E9"/>
    <w:rsid w:val="00BE1DA3"/>
    <w:rsid w:val="00BE2CAB"/>
    <w:rsid w:val="00BE35C5"/>
    <w:rsid w:val="00BE36C3"/>
    <w:rsid w:val="00BE3FAA"/>
    <w:rsid w:val="00BE4515"/>
    <w:rsid w:val="00BE49D4"/>
    <w:rsid w:val="00BE5F83"/>
    <w:rsid w:val="00BE617A"/>
    <w:rsid w:val="00BE6698"/>
    <w:rsid w:val="00BE68C0"/>
    <w:rsid w:val="00BE7153"/>
    <w:rsid w:val="00BE7985"/>
    <w:rsid w:val="00BF0C97"/>
    <w:rsid w:val="00BF1AE9"/>
    <w:rsid w:val="00BF1CCA"/>
    <w:rsid w:val="00BF2245"/>
    <w:rsid w:val="00BF255F"/>
    <w:rsid w:val="00BF29EE"/>
    <w:rsid w:val="00BF2CB3"/>
    <w:rsid w:val="00BF33CB"/>
    <w:rsid w:val="00BF45D8"/>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283"/>
    <w:rsid w:val="00C0541B"/>
    <w:rsid w:val="00C05D90"/>
    <w:rsid w:val="00C0631E"/>
    <w:rsid w:val="00C06C92"/>
    <w:rsid w:val="00C06FB7"/>
    <w:rsid w:val="00C07655"/>
    <w:rsid w:val="00C076D8"/>
    <w:rsid w:val="00C07EBA"/>
    <w:rsid w:val="00C11035"/>
    <w:rsid w:val="00C11CA9"/>
    <w:rsid w:val="00C11E1E"/>
    <w:rsid w:val="00C1239C"/>
    <w:rsid w:val="00C12775"/>
    <w:rsid w:val="00C12ADF"/>
    <w:rsid w:val="00C12E77"/>
    <w:rsid w:val="00C134DE"/>
    <w:rsid w:val="00C148DE"/>
    <w:rsid w:val="00C1538E"/>
    <w:rsid w:val="00C1544B"/>
    <w:rsid w:val="00C16594"/>
    <w:rsid w:val="00C17BC0"/>
    <w:rsid w:val="00C17DEC"/>
    <w:rsid w:val="00C17E6A"/>
    <w:rsid w:val="00C203CA"/>
    <w:rsid w:val="00C2061C"/>
    <w:rsid w:val="00C20F9D"/>
    <w:rsid w:val="00C21754"/>
    <w:rsid w:val="00C21F50"/>
    <w:rsid w:val="00C220A1"/>
    <w:rsid w:val="00C22876"/>
    <w:rsid w:val="00C228D0"/>
    <w:rsid w:val="00C22EAD"/>
    <w:rsid w:val="00C23BB5"/>
    <w:rsid w:val="00C25E42"/>
    <w:rsid w:val="00C25F27"/>
    <w:rsid w:val="00C260B4"/>
    <w:rsid w:val="00C26BBE"/>
    <w:rsid w:val="00C2799E"/>
    <w:rsid w:val="00C30833"/>
    <w:rsid w:val="00C30F00"/>
    <w:rsid w:val="00C31811"/>
    <w:rsid w:val="00C320CD"/>
    <w:rsid w:val="00C3257A"/>
    <w:rsid w:val="00C32C7E"/>
    <w:rsid w:val="00C33030"/>
    <w:rsid w:val="00C333F3"/>
    <w:rsid w:val="00C33ACA"/>
    <w:rsid w:val="00C344A1"/>
    <w:rsid w:val="00C3500F"/>
    <w:rsid w:val="00C355EF"/>
    <w:rsid w:val="00C37013"/>
    <w:rsid w:val="00C3748F"/>
    <w:rsid w:val="00C37579"/>
    <w:rsid w:val="00C37DEB"/>
    <w:rsid w:val="00C406A6"/>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47F90"/>
    <w:rsid w:val="00C514DE"/>
    <w:rsid w:val="00C51BB5"/>
    <w:rsid w:val="00C51EE2"/>
    <w:rsid w:val="00C51EFB"/>
    <w:rsid w:val="00C52E77"/>
    <w:rsid w:val="00C5323D"/>
    <w:rsid w:val="00C53723"/>
    <w:rsid w:val="00C53A1A"/>
    <w:rsid w:val="00C540BB"/>
    <w:rsid w:val="00C541E1"/>
    <w:rsid w:val="00C549BF"/>
    <w:rsid w:val="00C56952"/>
    <w:rsid w:val="00C56E7C"/>
    <w:rsid w:val="00C56F21"/>
    <w:rsid w:val="00C57E35"/>
    <w:rsid w:val="00C60057"/>
    <w:rsid w:val="00C609E7"/>
    <w:rsid w:val="00C61157"/>
    <w:rsid w:val="00C616AF"/>
    <w:rsid w:val="00C625ED"/>
    <w:rsid w:val="00C63CBA"/>
    <w:rsid w:val="00C64025"/>
    <w:rsid w:val="00C6404C"/>
    <w:rsid w:val="00C649FD"/>
    <w:rsid w:val="00C64A24"/>
    <w:rsid w:val="00C65033"/>
    <w:rsid w:val="00C655FB"/>
    <w:rsid w:val="00C65C51"/>
    <w:rsid w:val="00C65CAD"/>
    <w:rsid w:val="00C66419"/>
    <w:rsid w:val="00C67037"/>
    <w:rsid w:val="00C6720B"/>
    <w:rsid w:val="00C678F7"/>
    <w:rsid w:val="00C67F35"/>
    <w:rsid w:val="00C67F64"/>
    <w:rsid w:val="00C71210"/>
    <w:rsid w:val="00C71838"/>
    <w:rsid w:val="00C71F0D"/>
    <w:rsid w:val="00C72709"/>
    <w:rsid w:val="00C728DE"/>
    <w:rsid w:val="00C743A3"/>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D64"/>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6CC4"/>
    <w:rsid w:val="00C974A1"/>
    <w:rsid w:val="00C97715"/>
    <w:rsid w:val="00CA0510"/>
    <w:rsid w:val="00CA0EAB"/>
    <w:rsid w:val="00CA0FB0"/>
    <w:rsid w:val="00CA11D5"/>
    <w:rsid w:val="00CA279C"/>
    <w:rsid w:val="00CA2EC2"/>
    <w:rsid w:val="00CA3F78"/>
    <w:rsid w:val="00CA44D2"/>
    <w:rsid w:val="00CA525A"/>
    <w:rsid w:val="00CA53FD"/>
    <w:rsid w:val="00CA61DB"/>
    <w:rsid w:val="00CA6620"/>
    <w:rsid w:val="00CA76ED"/>
    <w:rsid w:val="00CB014F"/>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B7249"/>
    <w:rsid w:val="00CC076B"/>
    <w:rsid w:val="00CC0F95"/>
    <w:rsid w:val="00CC1273"/>
    <w:rsid w:val="00CC30A3"/>
    <w:rsid w:val="00CC390A"/>
    <w:rsid w:val="00CC39FE"/>
    <w:rsid w:val="00CC3A4F"/>
    <w:rsid w:val="00CC4D97"/>
    <w:rsid w:val="00CC5905"/>
    <w:rsid w:val="00CC5E4B"/>
    <w:rsid w:val="00CC5E66"/>
    <w:rsid w:val="00CC5F87"/>
    <w:rsid w:val="00CC7FEB"/>
    <w:rsid w:val="00CD1295"/>
    <w:rsid w:val="00CD23E6"/>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057"/>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45F"/>
    <w:rsid w:val="00D0081D"/>
    <w:rsid w:val="00D0095D"/>
    <w:rsid w:val="00D00F57"/>
    <w:rsid w:val="00D0121B"/>
    <w:rsid w:val="00D0182D"/>
    <w:rsid w:val="00D03836"/>
    <w:rsid w:val="00D03E8A"/>
    <w:rsid w:val="00D03F37"/>
    <w:rsid w:val="00D04A32"/>
    <w:rsid w:val="00D04DB5"/>
    <w:rsid w:val="00D0587F"/>
    <w:rsid w:val="00D05C25"/>
    <w:rsid w:val="00D064D5"/>
    <w:rsid w:val="00D0655F"/>
    <w:rsid w:val="00D105E2"/>
    <w:rsid w:val="00D10FE9"/>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2CA"/>
    <w:rsid w:val="00D235C7"/>
    <w:rsid w:val="00D23FEC"/>
    <w:rsid w:val="00D240DC"/>
    <w:rsid w:val="00D24A4F"/>
    <w:rsid w:val="00D25326"/>
    <w:rsid w:val="00D25333"/>
    <w:rsid w:val="00D263C2"/>
    <w:rsid w:val="00D26767"/>
    <w:rsid w:val="00D279C6"/>
    <w:rsid w:val="00D27F7A"/>
    <w:rsid w:val="00D30623"/>
    <w:rsid w:val="00D31243"/>
    <w:rsid w:val="00D31B4E"/>
    <w:rsid w:val="00D33105"/>
    <w:rsid w:val="00D33859"/>
    <w:rsid w:val="00D34F14"/>
    <w:rsid w:val="00D35A1A"/>
    <w:rsid w:val="00D37352"/>
    <w:rsid w:val="00D377D7"/>
    <w:rsid w:val="00D37D10"/>
    <w:rsid w:val="00D41736"/>
    <w:rsid w:val="00D42111"/>
    <w:rsid w:val="00D43010"/>
    <w:rsid w:val="00D4329E"/>
    <w:rsid w:val="00D433DB"/>
    <w:rsid w:val="00D43979"/>
    <w:rsid w:val="00D43C5B"/>
    <w:rsid w:val="00D441A9"/>
    <w:rsid w:val="00D4468B"/>
    <w:rsid w:val="00D448A4"/>
    <w:rsid w:val="00D45169"/>
    <w:rsid w:val="00D45335"/>
    <w:rsid w:val="00D456EC"/>
    <w:rsid w:val="00D457C3"/>
    <w:rsid w:val="00D45967"/>
    <w:rsid w:val="00D45E51"/>
    <w:rsid w:val="00D46ECD"/>
    <w:rsid w:val="00D47656"/>
    <w:rsid w:val="00D47C59"/>
    <w:rsid w:val="00D50732"/>
    <w:rsid w:val="00D51512"/>
    <w:rsid w:val="00D520B3"/>
    <w:rsid w:val="00D526FD"/>
    <w:rsid w:val="00D52F07"/>
    <w:rsid w:val="00D53ADF"/>
    <w:rsid w:val="00D55400"/>
    <w:rsid w:val="00D55861"/>
    <w:rsid w:val="00D55D5E"/>
    <w:rsid w:val="00D5620A"/>
    <w:rsid w:val="00D56ECD"/>
    <w:rsid w:val="00D56FC8"/>
    <w:rsid w:val="00D578E2"/>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53C"/>
    <w:rsid w:val="00D72663"/>
    <w:rsid w:val="00D72734"/>
    <w:rsid w:val="00D72C06"/>
    <w:rsid w:val="00D735AF"/>
    <w:rsid w:val="00D76376"/>
    <w:rsid w:val="00D809E5"/>
    <w:rsid w:val="00D81229"/>
    <w:rsid w:val="00D81C34"/>
    <w:rsid w:val="00D84313"/>
    <w:rsid w:val="00D84732"/>
    <w:rsid w:val="00D8486B"/>
    <w:rsid w:val="00D84A17"/>
    <w:rsid w:val="00D84ACF"/>
    <w:rsid w:val="00D84BD0"/>
    <w:rsid w:val="00D84E71"/>
    <w:rsid w:val="00D857BB"/>
    <w:rsid w:val="00D85C73"/>
    <w:rsid w:val="00D85D5E"/>
    <w:rsid w:val="00D86113"/>
    <w:rsid w:val="00D86114"/>
    <w:rsid w:val="00D86230"/>
    <w:rsid w:val="00D866B2"/>
    <w:rsid w:val="00D869D7"/>
    <w:rsid w:val="00D878CB"/>
    <w:rsid w:val="00D91173"/>
    <w:rsid w:val="00D91C47"/>
    <w:rsid w:val="00D9288E"/>
    <w:rsid w:val="00D92AE7"/>
    <w:rsid w:val="00D9331A"/>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3E51"/>
    <w:rsid w:val="00DA4C90"/>
    <w:rsid w:val="00DA4EEC"/>
    <w:rsid w:val="00DA5D75"/>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468"/>
    <w:rsid w:val="00DB5884"/>
    <w:rsid w:val="00DB58D3"/>
    <w:rsid w:val="00DB59CA"/>
    <w:rsid w:val="00DB5CD8"/>
    <w:rsid w:val="00DB5FA8"/>
    <w:rsid w:val="00DB6E19"/>
    <w:rsid w:val="00DB74AF"/>
    <w:rsid w:val="00DC05D1"/>
    <w:rsid w:val="00DC0C01"/>
    <w:rsid w:val="00DC10C2"/>
    <w:rsid w:val="00DC1491"/>
    <w:rsid w:val="00DC165E"/>
    <w:rsid w:val="00DC1DB4"/>
    <w:rsid w:val="00DC247C"/>
    <w:rsid w:val="00DC2890"/>
    <w:rsid w:val="00DC2E56"/>
    <w:rsid w:val="00DC32B4"/>
    <w:rsid w:val="00DC3DF6"/>
    <w:rsid w:val="00DC44B8"/>
    <w:rsid w:val="00DC46C3"/>
    <w:rsid w:val="00DC49B5"/>
    <w:rsid w:val="00DC57B3"/>
    <w:rsid w:val="00DC6063"/>
    <w:rsid w:val="00DD032D"/>
    <w:rsid w:val="00DD06FC"/>
    <w:rsid w:val="00DD0A7B"/>
    <w:rsid w:val="00DD0BC8"/>
    <w:rsid w:val="00DD10B5"/>
    <w:rsid w:val="00DD16A0"/>
    <w:rsid w:val="00DD1EF0"/>
    <w:rsid w:val="00DD2172"/>
    <w:rsid w:val="00DD22B9"/>
    <w:rsid w:val="00DD2832"/>
    <w:rsid w:val="00DD3396"/>
    <w:rsid w:val="00DD34C0"/>
    <w:rsid w:val="00DD4337"/>
    <w:rsid w:val="00DD4B76"/>
    <w:rsid w:val="00DD508D"/>
    <w:rsid w:val="00DD5DA3"/>
    <w:rsid w:val="00DD609A"/>
    <w:rsid w:val="00DD639C"/>
    <w:rsid w:val="00DD7953"/>
    <w:rsid w:val="00DD79B6"/>
    <w:rsid w:val="00DD7F9F"/>
    <w:rsid w:val="00DE0AF4"/>
    <w:rsid w:val="00DE17E2"/>
    <w:rsid w:val="00DE1B43"/>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1BBC"/>
    <w:rsid w:val="00DF2D34"/>
    <w:rsid w:val="00DF40F7"/>
    <w:rsid w:val="00DF4206"/>
    <w:rsid w:val="00DF4A4A"/>
    <w:rsid w:val="00DF4CE8"/>
    <w:rsid w:val="00DF4F80"/>
    <w:rsid w:val="00DF5091"/>
    <w:rsid w:val="00DF57A5"/>
    <w:rsid w:val="00DF5922"/>
    <w:rsid w:val="00DF6930"/>
    <w:rsid w:val="00DF7173"/>
    <w:rsid w:val="00DF71D4"/>
    <w:rsid w:val="00DF7BD2"/>
    <w:rsid w:val="00DF7C4F"/>
    <w:rsid w:val="00DF7E9F"/>
    <w:rsid w:val="00E01ED1"/>
    <w:rsid w:val="00E0242B"/>
    <w:rsid w:val="00E0394F"/>
    <w:rsid w:val="00E03A75"/>
    <w:rsid w:val="00E03EE0"/>
    <w:rsid w:val="00E044D8"/>
    <w:rsid w:val="00E047E4"/>
    <w:rsid w:val="00E05A5B"/>
    <w:rsid w:val="00E05F00"/>
    <w:rsid w:val="00E06606"/>
    <w:rsid w:val="00E0684E"/>
    <w:rsid w:val="00E07F20"/>
    <w:rsid w:val="00E10D02"/>
    <w:rsid w:val="00E1177E"/>
    <w:rsid w:val="00E11937"/>
    <w:rsid w:val="00E11B48"/>
    <w:rsid w:val="00E124DB"/>
    <w:rsid w:val="00E1385D"/>
    <w:rsid w:val="00E13F9F"/>
    <w:rsid w:val="00E14570"/>
    <w:rsid w:val="00E153FE"/>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4"/>
    <w:rsid w:val="00E2596A"/>
    <w:rsid w:val="00E25AD8"/>
    <w:rsid w:val="00E25CD6"/>
    <w:rsid w:val="00E26E05"/>
    <w:rsid w:val="00E26EFB"/>
    <w:rsid w:val="00E27531"/>
    <w:rsid w:val="00E276AD"/>
    <w:rsid w:val="00E277B3"/>
    <w:rsid w:val="00E27A67"/>
    <w:rsid w:val="00E3038C"/>
    <w:rsid w:val="00E309B4"/>
    <w:rsid w:val="00E30C68"/>
    <w:rsid w:val="00E31662"/>
    <w:rsid w:val="00E31BB0"/>
    <w:rsid w:val="00E322D9"/>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212"/>
    <w:rsid w:val="00E41326"/>
    <w:rsid w:val="00E414DA"/>
    <w:rsid w:val="00E41B8D"/>
    <w:rsid w:val="00E41DBA"/>
    <w:rsid w:val="00E438D7"/>
    <w:rsid w:val="00E43D02"/>
    <w:rsid w:val="00E43D53"/>
    <w:rsid w:val="00E44A04"/>
    <w:rsid w:val="00E45419"/>
    <w:rsid w:val="00E4559B"/>
    <w:rsid w:val="00E47677"/>
    <w:rsid w:val="00E50AC3"/>
    <w:rsid w:val="00E511DC"/>
    <w:rsid w:val="00E52480"/>
    <w:rsid w:val="00E52659"/>
    <w:rsid w:val="00E531A6"/>
    <w:rsid w:val="00E5392F"/>
    <w:rsid w:val="00E54BDD"/>
    <w:rsid w:val="00E54D0B"/>
    <w:rsid w:val="00E551AA"/>
    <w:rsid w:val="00E5541C"/>
    <w:rsid w:val="00E55950"/>
    <w:rsid w:val="00E55BD7"/>
    <w:rsid w:val="00E55D1E"/>
    <w:rsid w:val="00E55FD8"/>
    <w:rsid w:val="00E5656F"/>
    <w:rsid w:val="00E5682F"/>
    <w:rsid w:val="00E572D6"/>
    <w:rsid w:val="00E60D58"/>
    <w:rsid w:val="00E612E4"/>
    <w:rsid w:val="00E614AD"/>
    <w:rsid w:val="00E617EB"/>
    <w:rsid w:val="00E619FD"/>
    <w:rsid w:val="00E61EA5"/>
    <w:rsid w:val="00E61F33"/>
    <w:rsid w:val="00E62124"/>
    <w:rsid w:val="00E6312C"/>
    <w:rsid w:val="00E63B50"/>
    <w:rsid w:val="00E645B3"/>
    <w:rsid w:val="00E648DA"/>
    <w:rsid w:val="00E6492B"/>
    <w:rsid w:val="00E66902"/>
    <w:rsid w:val="00E66A33"/>
    <w:rsid w:val="00E67327"/>
    <w:rsid w:val="00E67CBA"/>
    <w:rsid w:val="00E67D9C"/>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460"/>
    <w:rsid w:val="00E80968"/>
    <w:rsid w:val="00E815E2"/>
    <w:rsid w:val="00E82562"/>
    <w:rsid w:val="00E82F5B"/>
    <w:rsid w:val="00E838DE"/>
    <w:rsid w:val="00E83EC8"/>
    <w:rsid w:val="00E840A1"/>
    <w:rsid w:val="00E841C7"/>
    <w:rsid w:val="00E8429B"/>
    <w:rsid w:val="00E84997"/>
    <w:rsid w:val="00E84C4D"/>
    <w:rsid w:val="00E856D1"/>
    <w:rsid w:val="00E858D1"/>
    <w:rsid w:val="00E8635E"/>
    <w:rsid w:val="00E864C6"/>
    <w:rsid w:val="00E86E8B"/>
    <w:rsid w:val="00E86E90"/>
    <w:rsid w:val="00E872D6"/>
    <w:rsid w:val="00E87378"/>
    <w:rsid w:val="00E87C1E"/>
    <w:rsid w:val="00E90CA6"/>
    <w:rsid w:val="00E914C4"/>
    <w:rsid w:val="00E91FD3"/>
    <w:rsid w:val="00E92831"/>
    <w:rsid w:val="00E92DBB"/>
    <w:rsid w:val="00E92FB1"/>
    <w:rsid w:val="00E9364A"/>
    <w:rsid w:val="00E936EE"/>
    <w:rsid w:val="00E93AED"/>
    <w:rsid w:val="00E951D5"/>
    <w:rsid w:val="00E95663"/>
    <w:rsid w:val="00E95BBB"/>
    <w:rsid w:val="00E96B20"/>
    <w:rsid w:val="00E97A43"/>
    <w:rsid w:val="00E97B4B"/>
    <w:rsid w:val="00E97E51"/>
    <w:rsid w:val="00E97EEB"/>
    <w:rsid w:val="00EA0D97"/>
    <w:rsid w:val="00EA12A4"/>
    <w:rsid w:val="00EA12E7"/>
    <w:rsid w:val="00EA13D7"/>
    <w:rsid w:val="00EA13DC"/>
    <w:rsid w:val="00EA1B50"/>
    <w:rsid w:val="00EA2992"/>
    <w:rsid w:val="00EA2DB9"/>
    <w:rsid w:val="00EA3950"/>
    <w:rsid w:val="00EA4024"/>
    <w:rsid w:val="00EA56A1"/>
    <w:rsid w:val="00EA61DD"/>
    <w:rsid w:val="00EA689E"/>
    <w:rsid w:val="00EA6DA3"/>
    <w:rsid w:val="00EA736B"/>
    <w:rsid w:val="00EA7B6B"/>
    <w:rsid w:val="00EA7C53"/>
    <w:rsid w:val="00EB08B2"/>
    <w:rsid w:val="00EB159B"/>
    <w:rsid w:val="00EB1B1E"/>
    <w:rsid w:val="00EB4622"/>
    <w:rsid w:val="00EB54D2"/>
    <w:rsid w:val="00EB5A3A"/>
    <w:rsid w:val="00EB5EC3"/>
    <w:rsid w:val="00EB68B0"/>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39"/>
    <w:rsid w:val="00EE19D5"/>
    <w:rsid w:val="00EE26E7"/>
    <w:rsid w:val="00EE308C"/>
    <w:rsid w:val="00EE336B"/>
    <w:rsid w:val="00EE3915"/>
    <w:rsid w:val="00EE3CD8"/>
    <w:rsid w:val="00EE4598"/>
    <w:rsid w:val="00EE471C"/>
    <w:rsid w:val="00EE5FBE"/>
    <w:rsid w:val="00EE6133"/>
    <w:rsid w:val="00EE6149"/>
    <w:rsid w:val="00EE6820"/>
    <w:rsid w:val="00EE7BB3"/>
    <w:rsid w:val="00EE7BC1"/>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3DD3"/>
    <w:rsid w:val="00F04BB7"/>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339E"/>
    <w:rsid w:val="00F1430E"/>
    <w:rsid w:val="00F14D57"/>
    <w:rsid w:val="00F1516D"/>
    <w:rsid w:val="00F15F8C"/>
    <w:rsid w:val="00F162F9"/>
    <w:rsid w:val="00F16334"/>
    <w:rsid w:val="00F16F8F"/>
    <w:rsid w:val="00F17B46"/>
    <w:rsid w:val="00F21A3F"/>
    <w:rsid w:val="00F21B35"/>
    <w:rsid w:val="00F21D37"/>
    <w:rsid w:val="00F21D38"/>
    <w:rsid w:val="00F232B7"/>
    <w:rsid w:val="00F2388E"/>
    <w:rsid w:val="00F23FC9"/>
    <w:rsid w:val="00F24CCB"/>
    <w:rsid w:val="00F25566"/>
    <w:rsid w:val="00F265C2"/>
    <w:rsid w:val="00F265EB"/>
    <w:rsid w:val="00F26991"/>
    <w:rsid w:val="00F26A9A"/>
    <w:rsid w:val="00F26DA3"/>
    <w:rsid w:val="00F26ECD"/>
    <w:rsid w:val="00F27596"/>
    <w:rsid w:val="00F27915"/>
    <w:rsid w:val="00F27BB3"/>
    <w:rsid w:val="00F30200"/>
    <w:rsid w:val="00F30209"/>
    <w:rsid w:val="00F31873"/>
    <w:rsid w:val="00F31C75"/>
    <w:rsid w:val="00F345A3"/>
    <w:rsid w:val="00F34BB0"/>
    <w:rsid w:val="00F34FE9"/>
    <w:rsid w:val="00F354D8"/>
    <w:rsid w:val="00F35902"/>
    <w:rsid w:val="00F35FB9"/>
    <w:rsid w:val="00F36F7C"/>
    <w:rsid w:val="00F4054F"/>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AD7"/>
    <w:rsid w:val="00F55C39"/>
    <w:rsid w:val="00F55D0C"/>
    <w:rsid w:val="00F55D44"/>
    <w:rsid w:val="00F56063"/>
    <w:rsid w:val="00F5688D"/>
    <w:rsid w:val="00F57A3A"/>
    <w:rsid w:val="00F600C1"/>
    <w:rsid w:val="00F608D7"/>
    <w:rsid w:val="00F618D5"/>
    <w:rsid w:val="00F6195C"/>
    <w:rsid w:val="00F63D03"/>
    <w:rsid w:val="00F6473C"/>
    <w:rsid w:val="00F64DF2"/>
    <w:rsid w:val="00F659CA"/>
    <w:rsid w:val="00F672A0"/>
    <w:rsid w:val="00F67A91"/>
    <w:rsid w:val="00F67AA5"/>
    <w:rsid w:val="00F67BC0"/>
    <w:rsid w:val="00F70158"/>
    <w:rsid w:val="00F70321"/>
    <w:rsid w:val="00F70B6A"/>
    <w:rsid w:val="00F71E3A"/>
    <w:rsid w:val="00F71F08"/>
    <w:rsid w:val="00F7216E"/>
    <w:rsid w:val="00F73558"/>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21"/>
    <w:rsid w:val="00F84078"/>
    <w:rsid w:val="00F84CF6"/>
    <w:rsid w:val="00F853E1"/>
    <w:rsid w:val="00F85F89"/>
    <w:rsid w:val="00F90275"/>
    <w:rsid w:val="00F90553"/>
    <w:rsid w:val="00F91989"/>
    <w:rsid w:val="00F91ED4"/>
    <w:rsid w:val="00F934CC"/>
    <w:rsid w:val="00F93893"/>
    <w:rsid w:val="00F93A91"/>
    <w:rsid w:val="00F93D4F"/>
    <w:rsid w:val="00F93F3E"/>
    <w:rsid w:val="00F943DC"/>
    <w:rsid w:val="00F94CD2"/>
    <w:rsid w:val="00F94CDE"/>
    <w:rsid w:val="00F956F3"/>
    <w:rsid w:val="00F9658F"/>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1E6"/>
    <w:rsid w:val="00FA72A6"/>
    <w:rsid w:val="00FA76FB"/>
    <w:rsid w:val="00FA7A17"/>
    <w:rsid w:val="00FB03EE"/>
    <w:rsid w:val="00FB0F57"/>
    <w:rsid w:val="00FB0FED"/>
    <w:rsid w:val="00FB1856"/>
    <w:rsid w:val="00FB201C"/>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2D0"/>
    <w:rsid w:val="00FC0821"/>
    <w:rsid w:val="00FC0918"/>
    <w:rsid w:val="00FC0FB6"/>
    <w:rsid w:val="00FC27BF"/>
    <w:rsid w:val="00FC2953"/>
    <w:rsid w:val="00FC340D"/>
    <w:rsid w:val="00FC3995"/>
    <w:rsid w:val="00FC405E"/>
    <w:rsid w:val="00FC423B"/>
    <w:rsid w:val="00FC4577"/>
    <w:rsid w:val="00FC4DAF"/>
    <w:rsid w:val="00FC5499"/>
    <w:rsid w:val="00FC580E"/>
    <w:rsid w:val="00FC69D0"/>
    <w:rsid w:val="00FC7262"/>
    <w:rsid w:val="00FC743A"/>
    <w:rsid w:val="00FC7832"/>
    <w:rsid w:val="00FD016D"/>
    <w:rsid w:val="00FD0F0E"/>
    <w:rsid w:val="00FD1530"/>
    <w:rsid w:val="00FD1934"/>
    <w:rsid w:val="00FD1CAD"/>
    <w:rsid w:val="00FD28B9"/>
    <w:rsid w:val="00FD2F8E"/>
    <w:rsid w:val="00FD3209"/>
    <w:rsid w:val="00FD49C2"/>
    <w:rsid w:val="00FD4D8C"/>
    <w:rsid w:val="00FD5551"/>
    <w:rsid w:val="00FD6098"/>
    <w:rsid w:val="00FD6FC0"/>
    <w:rsid w:val="00FD7392"/>
    <w:rsid w:val="00FD7F19"/>
    <w:rsid w:val="00FE05AE"/>
    <w:rsid w:val="00FE07F5"/>
    <w:rsid w:val="00FE0A2E"/>
    <w:rsid w:val="00FE0CFC"/>
    <w:rsid w:val="00FE0F63"/>
    <w:rsid w:val="00FE113F"/>
    <w:rsid w:val="00FE1EF4"/>
    <w:rsid w:val="00FE363A"/>
    <w:rsid w:val="00FE473A"/>
    <w:rsid w:val="00FE4BFE"/>
    <w:rsid w:val="00FE54B5"/>
    <w:rsid w:val="00FE5C05"/>
    <w:rsid w:val="00FE6393"/>
    <w:rsid w:val="00FE6841"/>
    <w:rsid w:val="00FE7758"/>
    <w:rsid w:val="00FF058E"/>
    <w:rsid w:val="00FF08D8"/>
    <w:rsid w:val="00FF10A4"/>
    <w:rsid w:val="00FF3167"/>
    <w:rsid w:val="00FF320E"/>
    <w:rsid w:val="00FF33FE"/>
    <w:rsid w:val="00FF3CBC"/>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E4DAD1F"/>
  <w15:docId w15:val="{1DB634C7-AB9B-4219-BBD5-982B58AD41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816EC5"/>
    <w:pPr>
      <w:tabs>
        <w:tab w:val="left" w:pos="880"/>
        <w:tab w:val="right" w:leader="dot" w:pos="9356"/>
      </w:tabs>
      <w:ind w:left="220" w:right="616"/>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1556981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emf"/><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4.emf"/><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3.jpe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2.emf"/><Relationship Id="rId37"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jpeg"/><Relationship Id="rId36" Type="http://schemas.openxmlformats.org/officeDocument/2006/relationships/image" Target="media/image16.pn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png"/><Relationship Id="rId30" Type="http://schemas.openxmlformats.org/officeDocument/2006/relationships/image" Target="media/image10.jpeg"/><Relationship Id="rId35" Type="http://schemas.openxmlformats.org/officeDocument/2006/relationships/image" Target="media/image15.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V5ANmQ8VGxTcxxXytKbR3PAhrlA=</DigestValue>
    </Reference>
    <Reference URI="#idOfficeObject" Type="http://www.w3.org/2000/09/xmldsig#Object">
      <DigestMethod Algorithm="http://www.w3.org/2000/09/xmldsig#sha1"/>
      <DigestValue>RAUb+jFwf9kNg/cJIFwP0Q9q+GI=</DigestValue>
    </Reference>
    <Reference URI="#idSignedProperties" Type="http://uri.etsi.org/01903#SignedProperties">
      <Transforms>
        <Transform Algorithm="http://www.w3.org/TR/2001/REC-xml-c14n-20010315"/>
      </Transforms>
      <DigestMethod Algorithm="http://www.w3.org/2000/09/xmldsig#sha1"/>
      <DigestValue>GBGRb6iIwLe3nbGXb9YeibxvQqA=</DigestValue>
    </Reference>
    <Reference URI="#idValidSigLnImg" Type="http://www.w3.org/2000/09/xmldsig#Object">
      <DigestMethod Algorithm="http://www.w3.org/2000/09/xmldsig#sha1"/>
      <DigestValue>Db7sZDfN/DL/ZjmASzmAuJqXeec=</DigestValue>
    </Reference>
    <Reference URI="#idInvalidSigLnImg" Type="http://www.w3.org/2000/09/xmldsig#Object">
      <DigestMethod Algorithm="http://www.w3.org/2000/09/xmldsig#sha1"/>
      <DigestValue>0VICxaPqYGxkT9BtR0dHi/PvbXM=</DigestValue>
    </Reference>
  </SignedInfo>
  <SignatureValue>Bw2m6DrGm90i6El4iAkVTayhHRBzWMhtV/JEarCtkxJ/7Nzec1J75XBPidVVD5Gz1wTyNDnTz6KA
3RAFAPQRv0Az9VLqgTarlBaN1XZo2/Tajcbk4PXAFApH8DusetlYC2NiDFg1YUWZKCR8KjOYL2Q4
qaD9bdO55wmgLWi+K1dNmmz3F5YdfftOHVCuhYZ6740CHq3ka5KTNacAbv+g41457ERh9vwnzRFi
bOwvk9Tt4dH0VGvJbaAd/46T78PFGNytYaK+MqYqrpViVL3fMuREyN8nps4iAu322CnvBsiabwYM
oQleWBGFYX9W+NGxK/2uBqPCxNgbKIxpfaghKA==</SignatureValue>
  <KeyInfo>
    <X509Data>
      <X509Certificate>MIIHPDCCBiSgAwIBAgIQT3rNv5yx9IkhoIONUZnJGTANBgkqhkiG9w0BAQUFADCB4DELMAkGA1UE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IGRlIENoaWxlIENBMR8wHQYJKoZIhvcNAQkBFhBlLXNpZ25AZS1zaWduLmNsMB4XDTE0MDkyOTAw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</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9gCM5YA70ujvCbWDtF4ESCLzssI=</DigestValue>
      </Reference>
      <Reference URI="/word/media/image9.jpeg?ContentType=image/jpeg">
        <DigestMethod Algorithm="http://www.w3.org/2000/09/xmldsig#sha1"/>
        <DigestValue>DPrWacPBAfBVTIzw2EUjJtF2zoU=</DigestValue>
      </Reference>
      <Reference URI="/word/media/image10.jpeg?ContentType=image/jpeg">
        <DigestMethod Algorithm="http://www.w3.org/2000/09/xmldsig#sha1"/>
        <DigestValue>2CMzSX9iSi94uFF9XGlDK+Pjet4=</DigestValue>
      </Reference>
      <Reference URI="/word/media/image13.jpeg?ContentType=image/jpeg">
        <DigestMethod Algorithm="http://www.w3.org/2000/09/xmldsig#sha1"/>
        <DigestValue>K5ZgQmMWFzoMzXYZPNSm27I8FNg=</DigestValue>
      </Reference>
      <Reference URI="/word/media/image12.emf?ContentType=image/x-emf">
        <DigestMethod Algorithm="http://www.w3.org/2000/09/xmldsig#sha1"/>
        <DigestValue>wYh+JeTL82nW5ohCkor5U4HQyq4=</DigestValue>
      </Reference>
      <Reference URI="/word/media/image1.emf?ContentType=image/x-emf">
        <DigestMethod Algorithm="http://www.w3.org/2000/09/xmldsig#sha1"/>
        <DigestValue>IKGh1QOrlVGsl5a9FHkkRk3xLmg=</DigestValue>
      </Reference>
      <Reference URI="/word/media/image8.jpeg?ContentType=image/jpeg">
        <DigestMethod Algorithm="http://www.w3.org/2000/09/xmldsig#sha1"/>
        <DigestValue>BKPaVUJ7OMRsIvqgsO82hvHPmTw=</DigestValue>
      </Reference>
      <Reference URI="/word/media/image7.png?ContentType=image/png">
        <DigestMethod Algorithm="http://www.w3.org/2000/09/xmldsig#sha1"/>
        <DigestValue>IdWcbP7Il9IfpTQAOsNdZKjy3WM=</DigestValue>
      </Reference>
      <Reference URI="/word/media/image6.emf?ContentType=image/x-emf">
        <DigestMethod Algorithm="http://www.w3.org/2000/09/xmldsig#sha1"/>
        <DigestValue>E++VKmfDrMnyegLSeifvbC/jdLQ=</DigestValue>
      </Reference>
      <Reference URI="/word/styles.xml?ContentType=application/vnd.openxmlformats-officedocument.wordprocessingml.styles+xml">
        <DigestMethod Algorithm="http://www.w3.org/2000/09/xmldsig#sha1"/>
        <DigestValue>loozIji1j/J5AuVZnc9ciwb19xw=</DigestValue>
      </Reference>
      <Reference URI="/word/fontTable.xml?ContentType=application/vnd.openxmlformats-officedocument.wordprocessingml.fontTable+xml">
        <DigestMethod Algorithm="http://www.w3.org/2000/09/xmldsig#sha1"/>
        <DigestValue>t4cqpM7+EDSdY81vqVNlmnZKvlY=</DigestValue>
      </Reference>
      <Reference URI="/word/settings.xml?ContentType=application/vnd.openxmlformats-officedocument.wordprocessingml.settings+xml">
        <DigestMethod Algorithm="http://www.w3.org/2000/09/xmldsig#sha1"/>
        <DigestValue>ZcAbBNilFVt9Slxd8WhZD843fSg=</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NLBB70RB1OfoZjICaTqfQ6OAptA=</DigestValue>
      </Reference>
      <Reference URI="/word/media/image15.jpeg?ContentType=image/jpeg">
        <DigestMethod Algorithm="http://www.w3.org/2000/09/xmldsig#sha1"/>
        <DigestValue>YZX2i5mL+av7aoWRObWvLQJ2yyk=</DigestValue>
      </Reference>
      <Reference URI="/word/media/image16.png?ContentType=image/png">
        <DigestMethod Algorithm="http://www.w3.org/2000/09/xmldsig#sha1"/>
        <DigestValue>DcVFqh3HNS2nB8YNrWEG1nnTdqM=</DigestValue>
      </Reference>
      <Reference URI="/word/media/image14.emf?ContentType=image/x-emf">
        <DigestMethod Algorithm="http://www.w3.org/2000/09/xmldsig#sha1"/>
        <DigestValue>cF4zm1z2LIbSPvu49KKZFod4cGE=</DigestValue>
      </Reference>
      <Reference URI="/word/header1.xml?ContentType=application/vnd.openxmlformats-officedocument.wordprocessingml.header+xml">
        <DigestMethod Algorithm="http://www.w3.org/2000/09/xmldsig#sha1"/>
        <DigestValue>CG4F522EATJFU+4HPlUC8mbq3AI=</DigestValue>
      </Reference>
      <Reference URI="/word/footer1.xml?ContentType=application/vnd.openxmlformats-officedocument.wordprocessingml.footer+xml">
        <DigestMethod Algorithm="http://www.w3.org/2000/09/xmldsig#sha1"/>
        <DigestValue>rQeKzeTtYQuVBR9XpPYVdwRByyE=</DigestValue>
      </Reference>
      <Reference URI="/word/endnotes.xml?ContentType=application/vnd.openxmlformats-officedocument.wordprocessingml.endnotes+xml">
        <DigestMethod Algorithm="http://www.w3.org/2000/09/xmldsig#sha1"/>
        <DigestValue>Bpg2sUTbGhkJ4RaU+wxskY3836Q=</DigestValue>
      </Reference>
      <Reference URI="/word/document.xml?ContentType=application/vnd.openxmlformats-officedocument.wordprocessingml.document.main+xml">
        <DigestMethod Algorithm="http://www.w3.org/2000/09/xmldsig#sha1"/>
        <DigestValue>Fr/WSOaHQ9vkN7VqIQS3RZfCRLk=</DigestValue>
      </Reference>
      <Reference URI="/word/footnotes.xml?ContentType=application/vnd.openxmlformats-officedocument.wordprocessingml.footnotes+xml">
        <DigestMethod Algorithm="http://www.w3.org/2000/09/xmldsig#sha1"/>
        <DigestValue>P0p9viO/+aH2QydwxvBtM8ri/88=</DigestValue>
      </Reference>
      <Reference URI="/word/webSettings.xml?ContentType=application/vnd.openxmlformats-officedocument.wordprocessingml.webSettings+xml">
        <DigestMethod Algorithm="http://www.w3.org/2000/09/xmldsig#sha1"/>
        <DigestValue>cpdp/PWciCDUE4l2h+cG72davOQ=</DigestValue>
      </Reference>
      <Reference URI="/word/theme/theme1.xml?ContentType=application/vnd.openxmlformats-officedocument.theme+xml">
        <DigestMethod Algorithm="http://www.w3.org/2000/09/xmldsig#sha1"/>
        <DigestValue>aed2ly2g7prYFMNM9yD108Dh+QE=</DigestValue>
      </Reference>
      <Reference URI="/word/footer2.xml?ContentType=application/vnd.openxmlformats-officedocument.wordprocessingml.footer+xml">
        <DigestMethod Algorithm="http://www.w3.org/2000/09/xmldsig#sha1"/>
        <DigestValue>DgHLwVL/DWBl0UAZetTVUkF27co=</DigestValue>
      </Reference>
      <Reference URI="/word/media/image3.emf?ContentType=image/x-emf">
        <DigestMethod Algorithm="http://www.w3.org/2000/09/xmldsig#sha1"/>
        <DigestValue>fhHdidqRjK4KnKAOP8EiLRDpswU=</DigestValue>
      </Reference>
      <Reference URI="/word/media/image2.emf?ContentType=image/x-emf">
        <DigestMethod Algorithm="http://www.w3.org/2000/09/xmldsig#sha1"/>
        <DigestValue>zgPPTHdQ79tS3IIwXXGzm9cwvOs=</DigestValue>
      </Reference>
      <Reference URI="/word/media/image11.jpeg?ContentType=image/jpeg">
        <DigestMethod Algorithm="http://www.w3.org/2000/09/xmldsig#sha1"/>
        <DigestValue>A+FQs8HZh7Y7NjSdrfr2e8jYFsY=</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21"/>
            <mdssi:RelationshipReference SourceId="rId34"/>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24"/>
            <mdssi:RelationshipReference SourceId="rId32"/>
            <mdssi:RelationshipReference SourceId="rId37"/>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+Wg7VkS1Hv+LuYW8L6PAgYveVmo=</DigestValue>
      </Reference>
    </Manifest>
    <SignatureProperties>
      <SignatureProperty Id="idSignatureTime" Target="#idPackageSignature">
        <mdssi:SignatureTime>
          <mdssi:Format>YYYY-MM-DDThh:mm:ssTZD</mdssi:Format>
          <mdssi:Value>2015-07-02T21:16:10Z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x9XHjLfd/9//3//f/9//3//f/9//3//f/9//3//f/9//3//f/9//3//f/9//3//f/9//3//f/9//3//f/9//3//f/9//3//f/9//3//f/9//3//f/9//3//f/9//3//f/9//3//f/9//3//f/9//3//f/9//3//f/9//3//f/9//3//f/9//3//f/9//3//f/9//3//f/9//3//f/9//3//f/9//3//f/9//3//f/9//3//f/9//3//f/9//3//f/9//3//f/9//3//f/9//3//f/9//3//f/9//3//f/9//3//f/9//3//f/9//3//f/9//3//f/9//3//f/9//3//f/9//3//f/9//3//f/9//3//f/9//3//f/9//3//f/9//3//f/9//3//f/9//3//f/9//3//f/9//3//f/9//3//f/9//3//f/9//3//f/9//3//f/9//3//f/9//3//f/9//3//f/9//3//f/9//3//f/9//3//f/9/nRleMv9//3//f/9//3//f/9//3//f/9//3//f/9//3//f/9//3//f/9//3//f/9//3//f/9//3//f/9//3//f/9//3//f/9//3//f/9//3//f/9//3//f/9//3//f/9//3//f/9//3//f/9//3//f/9//3//f/9//3//f/9//3//f/9//3//f/9//3//f/9//3//f/9//3//f/9//3//f/9//3//f/9//3//f/9//3//f/9//3//f/9//3//f/9//3//f/9//3//f/9//3//f/9//3//f/9//3//f/9//3//f/9//3//f/9//3//f/9//3//f/9//3//f/9//3//f/9//3//f/9//3//f/9//3//f/9//3//f/9//3//f/9//3//f/9//3//f/9//3//f/9//3//f/9//3//f/9//3//f/9//3//f/9//3//f/9//3//f/9//3//f/9//3//f/9//3//f/9//3//f/9//3//f/9//3//f/9//VLfHf9O/3//f/9//3//f/9//3//f/9//3//f/9//3//f/9//3//f/9//3//f/9//3//f/9//3//f/9//3//f/9//3//f/9//3//f/9//3//f/9//3//f/9//3//f/9//3//f/9//3//f/9//3//f/9//3//f/9//3//f/9//3//f/9//3//f/9//3//f/9//3//f/9//3//f/9//3//f/9//3//f/9//3//f/9//3//f/9//3//f/9//3//f/9//3//f/9//3//f/9//3//f/9//3//f/9//3//f/9//3//f/9//3//f/9//3//f/9//3//f/9//3//f/9//3//f/9//3//f/9//3//f/9//3//f/9//3//f/9//3//f/9//3//f/9//3//f/9//3//f/9//3//f/9//3//f/9//3//f/9//3//f/9//3//f/9//3//f/9//3//f/9//3//f/9//3//f/9//3//f/9//3//f/9//3//f/9//39/Pr8dXV//f/9//3//f/9//3//f/9//3//f/9//3//f/9//3//f/9//3//f/9//3//f/9//3//f/9//3//f/9//3//f/9//3//f/9//3//f/9//3//f/9//3//f/9//3//f/9//3//f/9//3//f/9//3//f/9//3//f/9//3//f/9//3//f/9//3//f/9//3//f/9//3//f/9//3//f/9//3//f/9//3//f/9//3//f/9//3//f/9//3//f/9//3//f/9//3//f/9//3//f/9//3//f/9//3//f/9//3//f/9//3//f/9//3//f/9//3//f/9//3//f/9//3//f/9//3//f/9//3//f/9//3//f/9//3//f/9//3//f/9//3//f/9//3//f/9//3//f/9//3//f/9//3//f/9//3//f/9//3//f/9//3//f/9//3//f/9//3//f/9//3//f/9//3//f/9//3//f/9//3//f/9//3//f/9//3//fx4uvxmfb/9//3//f/9//3//f/9//3//f/9//3//f/9//3//f/9//3//f/9//3//f/9//3//f/9//3//f/9//3//f/9//3//f/9//3//f/9//3//f/9//3//f/9//3//f/9//3//f/9//3//f/9//3//f/9//3//f/9//3//f/9//3//f/9//3//f/9//3//f/9//3//f/9//3//f/9//3//f/9//3//f/9//3//f/9//3//f/9//3//f/9//3//f/9//3//f/9//3//f/9//3//f/9//3//f/9//3//f/9//3//f/9//3//f/9//3//f/9//3//f/9//3//f/9//3//f/9//3//f/9//3//f/9//3//f/9//3//f/9//3//f/9//3//f/9//3//f/9//3//f/9//3//f/9//3//f/9//3//f/9//3//f/9//3//f/9//3//f/9//3//f/9//3//f/9//3//f/9//3//f/9//3//f/9//3//f/9/HiJ9Fd9z/3//f/9//3//f/9//3//f/9//3//f/9//3//f/9//3//f/9//3//f/9//3//f/9//3//f/9//3//f/9//3//f/9//3//f/9//3//f/9//3//f/9//3//f/9//3//f/9//3//f/9//3//f/9//3//f/9//3//f/9//3//f/9//3//f/9//3//f/9//3//f/9//3//f/9//3//f/9//3//f/9//3//f/9//3//f/9//3//f/9//3//f/9//3//f/9//3//f/9//3//f/9//3//f/9//3//f/9//3//f/9//3//f/9//3//f/9//3//f/9//3//f/9//3//f/9//3//f/9//3//f/9//3//f/9//3//f/9//3//f/9//3//f/9//3//f/9//3//f/9//3//f/9//3//f/9//3//f/9//3//f/9//3//f/9//3//f/9//3//f/9//3//f/9//3//f/9//3//f/9//3//f/9//3//f/9//3/eGb4V33P/f/9//3//f/9//3//f/9//3//f/9//3//f/9//3//f/9//3//f/9//3//f/9//3//f/9//3//f/9//3//f/9//3//f/9//3//f/9//3//f/9//3//f/9//3//f/9//3//f/9//3//f/9//3//f/9//3//f/9//3//f/9//3//f/9//3//f/9//3//f/9//3//f/9//3//f/9//3//f/9//3//f/9//3//f/9//3//f/9//3//f/9//3//f/9//3//f/9//3//f/9//3//f/9//3//f/9//3//f/9//3//f/9//3//f/9//3//f/9//3//f/9//3//f/9//3//f/9//3//f/9//3//f/9//3//f/9//3//f/9//3//f/9//3//f/9//3//f/9//3//f/9//3//f/9//3//f/9//3//f/9//3//f/9//3//f/9//3//f/9//3//f/9//3//f/9//3//f/9//3//f/9//3//f/9//3//f94dfRH/d/9//3//f/9//3//f/9//3//f/9//3//f/9//3//f/9//3//f/9//3//f/9//3//f/9//3//f/9//3//f/9//3//f/9//3//f/9//3//f/9//3//f/9//3//f/9//3//f/9//3//f/9//3//f/9//3//f/9//3//f/9//3//f/9//3//f/9//3//f/9//3//f/9//3//f/9//3//f/9//3//f/9//3//f/9//3//f/9//3//f/9//3//f/9//3//f/9//3//f/9//3//f/9//3//f/9//3//f/9//3//f/9//3//f/9//3//f/9//3//f/9//3//f/9//3//f/9//3//f/9//3//f/9//3//f/9//3//f/9//3//f/9//3//f/9//3//f/9//3//f/9//3//f/9//3//f/9//3//f/9//3//f/9//3//f/9//3//f/9//3//f/9//3//f/9//3//f/9//3//f/9//3//f/9//3//f/9/vhmdEd93/3//f/9//3//f/9//3//f/9//3//f/9//3//f/9//3//f/9//3//f/9//3//f/9//3//f/9//3//f/9//3//f/9//3//f/9//3//f/9//3//f/9//3//f/9//3//f/9//3//f/9//3//f/9//3//f/9//3//f/9//3//f/9//3//f/9//3//f/9//3//f/9//3//f/9//3//f/9//3//f/9//3//f/9//3//f/9//3//f/9//3//f/9//3//f/9//3//f/9//3//f/9//3//f/9//3//f/9//3//f/9//3//f/9//3//f/9//3//f/9//3//f/9//3//f/9//3//f/9//3//f/9//3//f/9//3//f/9//3//f/9//3//f/9//3//f/9//3//f/9//3//f/9//3//f/9//3//f/9//3//f/9//3//f/9//3//f/9//n//e/9//3//f/9//3//f/9//3//f/9//3//f/9//3//f/9//3veGV0R33f/f/9//3//f/9//3//f/9//3//f/9//3//f/9//3//f/9//3//f/9//3//f/9//3//f/9//3//f/9//3//f/9//3//f/9//3//f/9//3//f/9//3//f/9//3//f/9//3//f/9//3//f/9//3//f/9//3//f/9//3//f/9//3//f/9//3//f/9//3//f/9//3//f/9//3//f/9//3//f/9//3//f/9//3//f/9//3//f/9//3//f/9//3//f/9//3//f/9//3//f/9//3//f/9//3//f/9//3//f/9//3//f/9//3//f/9//3//f/9//3//f/9//3//f/9//3//f/9//3//f/9//3//f/9//3//f/9//3//f/9//3//f/9//3//f/9//3//f/9//3//f/9//3//f/9//3//f/9//3//f/9//3//f/9//3//f/9//3+/bx5X/3//f/9//3//f/9//3//f/9//3//f/9//3//f/9//3//f70ZfhXfd/9//3//f/9//3//f/9//3//f/9//3//f/9//3//f/9//3//f/9//3//f/9//3//f/9//3//f/9//3//f/9//3//f/9//3//f/9//3//f/9//3//f/9//3//f/9//3//f/9//3//f/9//3//f/9//3//f/9//3//f/9//3//f/9//3//f/9//3//f/9//3//f/9//3//f/9//3//f/9//3//f/9//3//f/9//3//f/9//3//f/9//3//f/9//3//f/9//3//f/9//3//f/9//3//f/9//3//f/9//3//f/9//3//f/9//3//f/9//3//f/9//3//f/9//3//f/9//3//f/9//3//f/9//3//f/9//3//f/9//3//f/9//3//f/9//3//f/9//3//f/9//3//f/9//3//f/9//3//f/9//3//f/9//3//f/9//3+/cz0qX1//f/9//3//f/9//3//f/9//3//f/9//3//f/9//3//f993vRl9Ed93/3//f/9//3//f/9//3//f/9//3//f/9//3//f/9//3//f/9//3//f/9//3//f/9//3//f/9//3//f/9//3//f/9//3//f/9//3//f/9//3//f/9//3//f/9//3//f/9//3//f/9//3//f/9//3//f/9//3//f/9//3//f/9//3//f/9//3//f/9//3//f/9//3//f/9//3//f/9//3//f/9//3//f/9//3//f/9//3//f/9//3//f/9//3//f/9//3//f/9//3//f/9//3//f/9//3//f/9//3//f/9//3//f/9//3//f/9//3//f/9//3//f/9//3//f/9//3//f/9//3//f/9//3//f/9//3//f/9//3//f/9//3//f/9//3//f/9//3//f/9//3//f/9//3//f/9//3//f/9//3//f/9//3//f/9//3//f91Kvx2/b/9//3//f/9//3//f/9//3//f/9//3//f/9//3//f/9//3veHX0R/3f/f/9//3//f/9//3//f/9//3//f/9//3//f/9//3//f/9//3//f/9//3//f/9//3//f/9//3//f/9//3//f/9//3//f/9//3//f/9//3//f/9//3//f/9//3//f/9//3//f/9//3//f/9//3//f/9//3//f/9//3//f/9//3//f/9//3//f/9//3//f/9//3//f/9//3//f/9//3//f/9//3//f/9//3//f/9//3//f/9//3//f/9//3//f/9//3//f/9//3//f/9//3//f/9//3//f/9//3//f/9//3//f/9//3//f/9//3//f/9//3//f/9//3//f/9//3//f/9//3//f/9//3//f/9//3//f/9//3//f/9//3//f/9//3//f/9//3//f/9//3//f/9//3//f/9//3//f/9//3//f/9//3//f/9//3//f/9/Hia+Hf9//3//f/9//3//f/9//3//f/9//3//f/9//3//f/9//3/+d94dXRH/e/9//3//f/9//3//f/9//3//f/9//3//f/9//3//f/9//3//f/9//3//f/9//3//f/9//3//f/9//3//f/9//3//f/9//3//f/9//3//f/9//3//f/9//3//f/9//3//f/9//3//f/9//3//f/9//3//f/9//3//f/9//3//f/9//3//f/9//3//f/9//3//f/9//3//f/9//3//f/9//3//f/9//3//f/9//3//f/9//3//f/9//3//f/9//3//f/9//3//f/9//3//f/9//3//f/9//3//f/9//3//f/9//3//f/9//3//f/9//3//f/9//3//f/9//3//f/9//3//f/9//3//f/9//3//f/9//3//f/9//3//f/9//3//f/9//3//f/9//3//f/9//3//f/9//3//f/9//3//f/9//3//f/9//3//f/9/33e/HT4u/3//f/9//3//f/9//3//f/9//3//f/9//3//f/9//3//f/973h1+Ef97/3//f/9//3//f/9//3//f/9//3//f/9//3//f/9//3//f/9//3//f/9//3//f/9//3//f/9//3//f/9//3//f/9//3//f/9//3//f/9//3//f/9//3//f/9//3//f/9//3//f/9//3//f/9//3//f/9//3//f/9//3//f/9//3//f/9//3//f/9//3//f/9//3//f/9//3//f/9//3//f/9//3//f/9//3//f/9//3//f/9//3//f/9//3//f/9//3//f/9//3//f/9//3//f/9//3//f/9//3//f/9//3//f/9//3//f/9//3//f/9//3//f/9//3//f/9//3//f/9//3//f/9//3//f/9//3//f/9//3//f/9//39dZ/otOz7/f/9//3//f/9//3//f/9//3//f/9//3//f/9//3//f/9//3//f/9//38eW98dvUb/f/9//3//f/9//3//f/9//3//f/9//3//f/9//3//f/9/n3O/GX0R/3//f/9//3//f/9//3//f/9//3//f/9//3//f/9//3//f/9//3//f/9//3//f/9//3//f/9//3//f/9//3//f/9//3//f/9//3//f/9//3//f/9//3//f/9//3//f/9//3//f/9//3//f/9//3//f/9//3//f/9//3//f/9//3//f/9//3//f/9//3//f/9//3//f/9//3//f/9//3//f/9//3//f/9//3//f/9//3//f/9//3//f/9//3//f/9//3//f/9//3//f/9//3//f/9//3//f/9//3//f/9//3//f/9//3//f/9//3//f/9//3//f/9//3//f/9//3//f/9//3//f/9//3//f/9//3//f/9//3//f/9//3/fe1kVOBU4EVw+/3//f/9//3//f/9//3//f/9//3//f/9//3//f/9//3//f/9//3//f34+nRmfZ/9//3//f/9//3//f/9//3//f/9//3//f/9//3//f/9//3+/c98dnRX/f/9//3//f/9//3//f/9//3//f/9//3//f/9//3//f/9//3//f/9//3//f/9//3//f/9//3//f/9//3//f/9//3//f/9//3//f/9//3//f/9//3//f/9//3//f/9//3//f/9//3//f/9//3//f/9//3//f/9//3//f/9//3//f/9//3//f/9//3//f/9//3//f/9//3//f/9//3//f/9//3//f/9//3//f/9//3//f/9//3//f/9//3//f/9//3//f/9//3//f/9//3//f/9//3//f/9//3//f/9//3//f/9//3//f/9//3//f/9//3//f/9//3//f/9//3//f/9//3//f/9//3//f/9//3//f/9//3//f/9//3//f/9/2i0ZFTYRWRF8Pv9//3//f/9//3//f/9//3//f/9//3//f/9//3//f/9//3//f/9/3SGeGd53/3//f/9//3//f/9//3//f/9//3//f/9//3//f/9//3//f59r3x18Ff9//3//f/9//3//f/9//3//f/9//3//f/9//3//f/9//3//f/9//3//f/9//3//f/9//3//f/9//3//f/9//3//f/9//3//f/9//3//f/9//3//f/9//3//f/9//3//f/9//3//f/9//3//f/9//3//f/9//3//f/9//3//f/9//3//f/9//3//f/9//3//f/9//3//f/9//3//f/9//3//f/9//3//f/9//3//f/9//3//f/9//3//f/9//3//f/9//3//f/9//3//f/9//3//f/9//3//f/9//3//f/9//3//f/9//3//f/9//3//f/9//3//f/9//3//f/9//3//f/9//3//f/9//3//f/9//3//f/9//3//f/9//3//f55veh05EVoRnUL/f/9//3//f/9//3//f/9//3//f/9//3//f/9//3//f/9/v3P/If8h/3//f/9//3//f/9//3//fz1fe0bfd/9//3//f/9//3//f/9/n2veGb4Z/3//f/9//3//f/9//3//f/9//3//f/9//3//f/9//3//f/9//3//f/9//3//f/9//3//f/9//3//f/9//3//f/9//3//f/9//3//f/9//3//f/9//3//f/9//3//f/9//3//f/9//3//f/9//3//f/9//3//f/9//3//f/9//3//f/9//3//f/9//3//f/9//3//f/9//3//f/9//3//f/9//3//f/9//3//f/9//3//f/9//3//f/9//3//f/9//3//f/9//3//f/9//3//f/9//3//f/9//3//f/9//3//f/9//3//f/9//3//f/9//3//f/9//3//f/9//3//f/9//3//f/9//3//f/9//3//f/9//3//f/9//3//f/9//3/fd5sZWhFaEd1O/3//f/9//3//f/9//3//f/9//3//f/9//3//f/9//38/X94dXjb/f/9//3//f/9//3//f1lCFw0YEbcp/3//f/9//3//f/9//39eX74ZvRn/f/9//3//f/9//3//f/9//3//f/9//3//f/9//3//f/9//3//f/9//3//f/9//3//f/9//3//f/9//3//f/9//3//f/9//3//f/9//3//f/9//3//f/9//3//f/9//3//f/9//3//f/9//3//f/9//3//f/9//3//f/9//3//f/9//3//f/9//3//f/9//3//f/9//3//f/9//3//f/9//3//f/9//3//f/9//3//f/9//3//f/9//3//f/9//3//f/9//3//f/9//3//f/9//3//f/9//3//f/9//3//f/9//3//f/9//3//f/9//3//f/9//3//f/9//3//f/9//3//f/9//3//f/9//3//f/9//3//f/9//3//f/9//3//f/9/vnN6GVoVfBF/Z/9//3//f/9//3//f/9//3//f/9//3//f/9//3//f55CvhkeU/9//3//f/9//3//f/9/ly04FRYVdx3/f/9//3//f/9//3//fx9bvhn9If9//3//f/9//3//f/9//3//f/9//3//f/9//3//f/9//3//f/9//3//f/9//3//f/9//3//f/9//3//f/9//3//f/9//3//f/9//3//f/9//3//f/9//3//f/9//3//f/9//3//f/9//3//f/9//3//f/9//3//f/9//3//f/9//3//f/9//3//f/9//3//f/9//3//f/9//3//f/9//3//f/9//3//f/9//3//f/9//3//f/9//3//f/9//3//f/9//3//f/9//3//f/9//3//f/9//3//f/9//3//f/9//3//f/9//3//f/9//3//f/9//3//f/9//3//f/9//3//f/9//3//f/9//3//f/9//3//f/9//3//f/9//3//f/9//3//f35rWhFaEZsd/3//f/9//3//f/9//3//f/9//3//f/9//3//f/9/Hi59Db9v/3//f/9//3//f/9//3/7VhURVyGdb/9//3//f/9//3//f/9/vka+Gfwl/3/+f/9//3//f/9//3//f/9//3//f/9//3//f/9//3//f/9//3//f/9//3//f/9//3//f/9//3//f/9//3//f/9//3//f/9//3//f/9//3//f/9//3//f/9//3//f/9//3//f/9//3//f/9//3//f/9//3//f/9//3//f/9//3//f/9//3//f/9//3//f/9//3//f/9//3//f/9//3//f/9//3//f/9//3//f/9//3//f/9//3//f/9//3//f/9//3//f/9//3//f/9//3//f/9//3//f/9//3//f/9//3//f/9//3//f/9//3//f/9//3//f/9//3//f/9//3//f/9//3//f/9//3//f/9//3//f/9//3//f/9//3//f/9//3//f/9//38dW1oRWg1dPv9//3//f/9//3//f/9//3//f/9//3//f/9//3++Hb0V/3//f/9//3//f/9//3//f/9/3nf/f/9//3//f/9//3//f/9//3+fQt4ZHCr/f/9//3//f/9//3//f/9//3//f/9//3//f/9//3//f/9//3//f/9//3//f/9//3//f/9//3//f/9//3//f/9//3//f/9//3//f/9//3//f/9//3//f/9//3//f/9//3//f/9//3//f/9//3//f/9//3//f/9//3//f/9//3//f/9//3//f/9//3//f/9//3//f/9//3//f/9//3//f/9//3//f/9//3//f/9//3//f/9//3//f/9//3//f/9//3//f/9//3//f/9//3//f/9//3//f/9//3//f/9//3//f/9//3//f/9//3//f/9//3//f/9//3//f/9//3//f/9//3//f/9//3//f/9//3//f/9//3//f/9//3//f/9//3//f/9//3//f/9/fD5bEXkRHl//f/9//3//f/9//3//f/9//3//f/9//39+Y94d/SH/f/9//3//f/9//3//f/9//3//f/9//3//f/9//3//f/9//3//f142vRl9Ov9//3//f/9//3//f/9//3//f/9//3//f/9//3//f/9//3//f/9//3//f/9//3//f/9//3//f/9//3//f/9//3//f/9//3//f/9//3//f/9//3//f/9//3//f/9//3//f/9//3//f/9//3//f/9//3//f/9//3//f/9//3//f/9//3//f/9//3//f/9//3//f/9//3//f/9//3//f/9//3//f/9//3//f/9//3//f/9//3//f/9//3//f/9//3//f/9//3//f/9//3//f/9//3//f/9//3//f/9//3//f/9//3//f/9//3//f/9//3//f/9//3//f/9//3//f/9//3//f/9//3//f/9//3//f/9//3//f/9//3//f/9//3//f/9//3//f/9//n//f9shehGcHf9//3//f/9//3//f/9//3//f/9//3//f99KvRl/Ov9//3//f/9//3//f/9//3//f/9//3//f/9//3//f/9//3//f/9/XjK9Gd9O/3//f/9//3//f/9//3//f/9//3//f/9//3//f/9//3//f/9//3//f/9//3//f/9//3//f/9//3//f/9//3//f/9//3//f/9//3//f/9//3//f/9//3//f/9//3//f/9//3//f/9//3//f/9//3//f/9//3//f/9//3//f/9//3//f/9//3//f/9//3//f/9//3//f/9//3//f/9//3//f/9//3//f/9//3//f/9//3//f/9//3//f/9//3//f/9//3//f/9//3//f/9//3//f/9//3//f/9//3//f/9//3//f/9//3//f/9//3//f/9//3//f/9//3//f/9//3//f/9//3//f/9//3//f/9//3//f/9//3//f/9//3//f/9//3//f/9//3//f/9/nm97EXwRXDr/f/9//3//f/9//3//f/9//3//f/9/XjK+Gf5W/3//f/9//3//f/9//3//f/9//3//f/9//3//f/9//3//f/9//38eJr4VHlf/f/9//3//f/9//3//f/9//3//f/9//3//f/9//3//f/9//3//f/9//3//f/9//3//f/9//3//f/9//3//f/9//3//f/9//3//f/9//3//f/9//3//f/9//3//f/9//3//f/9//3//f/9//3//f/9//3//f/9//3//f/9//3//f/9//3//f/9//3//f/9//3//f/9//3//f/9//3//f/9//3//f/9//3//f/9//3//f/9//3//f/9//3//f/9//3//f/9//3//f/9//3//f/9//3//f/9//3//f/9//3//f/9//3//f/9//3//f/9//3//f/9//3//f/9//3//f/9//3//f/9//3//f/9//3//f/9//3//f/9//3//f/9//3//f/9//3//f/9//3//f75GexF8FZ5r/3//f/9//3//f/9//3//f/9//38/Kp0R33P/f/9//3//f/9//3//f/9//3//f/9//3//f/9//3//f/9//3//fx8mvhVfY/9//3//f/9//3//f/9//3//f/9//3//f/9//3//f/9//3//f/9//3//f/9//3//f/9//3//f/9//3//f/9//3//f/9//3//f/9//3//f/9//3//f/9//3//f/9//3//f/9//3//f/9//3//f/9//3//f/9//3//f/9//3//f/9//3//f/9//3//f/9//3//f/9//3//f/9//3//f/9//3//f/9//3//f/9//3//f/9//3//f/9//3//f/9//3//f/9//3//f/9//3//f/9//3//f/9//3//f/9//3//f/9//3//f/9//3//f/9//3//f/9//3//f/9//3//f/9//3//f/9//3//f/9//3//f/9//3//f/9//3//f/9//3//f/9//3//f/9//3//f/9//3/cIXsZ/CX/f/9//3//f/9//3//f/9//3/fe98dfRH/f/9//3//f/9//3//f/9//3//f/9//3//f/9//3//f/9//3//f/973h2dFZ9r/3//f/9//3//f/9//3//f/9//3//f/9//3//f/9//3//f/9//3//f/9//3//f/9//3//f/9//3//f/9//3//f/9//3//f/9//3//f/9//3//f/9//3//f/9//3//f/9//3//f/9//3//f/9//3//f/9//3//f/9//3//f/9//3//f/9//3//f/9//3//f/9//3//f/9//3//f/9//3//f/9//3//f/9//3//f/9//3//f/9//3//f/9//3//f/9//3//f/9//3//f/9//3//f/9//3//f/9//3//f/9//3//f/9//3//f/9//3//f/9//3//f/9//3//f/9//3//f/9//3//f/9//3//f/9//3//f/9//3//f/9//3//f/9//3//f/9//3//f/9//3//f35nexVaET5b/3//f/9//3//f/9//3//f35r3xndHf9//3//f/9//3//f/9//3//f/9//3//f/9//3//f/9//3//f/9/33O+GXwR33f/f/9//3//f/9//3//f/9//3//f/9//3//f/9//3//f/9//3//f/9//3//f/9//3//f/9//3//f/9//3//f/9//3//f/9//3//f/9//3//f/9//3//f/9//3//f/9//3//f/9//3//f/9//3//f/9//3//f/9//3//f/9//3//f/9//3//f/9//3//f/9//3//f/9//3//f/9//3//f/9//3//f/9//3//f/9//3//f/9//3//f/9//3//f/9//3//f/9//3//f/9//3//f/9//3//f/9//3//f/9//3//f/9//3//f/9//3//f/9//3//f/9//3//f/9//3//f/9//3//f/9//3//f/9//3//f/9//3//f/9//3//f/9//3//f/9//3//f/9//3//f/9//39dOnwZmxn/f/9//3//f/9//3//f/9/H1e+GX42/3//f/9//3//f/9//3//f/9//3//f/9//3//f/9//3//f/9//39+a74ZfRH/f/9//3//f/9//3//f/9//3//f/9//3//f/9//3//f/9//3//f/9//3//f/9//3//f/9//3//f/9//3//f/9//3//f/9//3//f/9//3//f/9//3//f/9//3//f/9//3//f/9//3//f/9//3//f/9//3//f/9//3//f/9//3//f/9//3//f/9//3//f/9//3//f/9//3//f/9//3//f/9//3//f/9//3//f/9//3//f/9//3//f/9//3//f/9//3//f/9//3//f/9//3//f/9//3//f/9//3//f/9//3//f/9//3//f/9//3//f/9//3//f/9//3//f/9//3//f/9//3//f/9//3//f/9//3//f/9//3//f/9//3//f/9//3//f/9//3//f/9//3//f/9//3//f997ehF7FZxC/3//f/9//3//f/9//399Pt4dvkL/f/9//3//f/9//3//f/9//3//f/9//3//f/9//3//f/9//3//f15j3xm+Gf9//3//f/9//3//f/9//3//f/9//3//f/9//3//f/9//3//f/9//3//f/9//3//f/9//3//f/9//3//f/9//3//f/9//3//f/9//3//f/9//3//f/9//3//f/9//3//f/9//3//f/9//3//f/9//3//f/9//3//f/9//3//f/9//3//f/9//3//f/9//3//f/9//3//f/9//3//f/9//3//f/9//3//f/9//3//f/9//3//f/9//3//f/9//3//f/9//3//f/9//3//f/9//3//f/9//3//f/9//3//f/9//3//f/9//3//f/9//3//f/9//3//f/9//3//f/9//3//f/9//3//f/9//3//f/9//3//f/9//3//f/9//3//f/9//3//f/9//3//f/9//3//f/9//3+9RnsRfBXed/9//3//f/9//3//f14yvRkfU/9//3//f/9//3//f/9//3//f/9//3//f/9//3//f/9//3//f/9/P1u+Fdwd/3//f/9//3//f/9//3//f/9//3//f/9//3//f/9//3//f/9//3//f/9//3//f/9//3//f/9//3//f/9//3//f/9//3//f/9//3//f/9//3//f/9//3//f/9//3//f/9//3//f/9//3//f/9//3//f/9//3//f/9//3//f/9//3//f/9//3//f/9//3//f/9//3//f/9//3//f/9//3//f/9//3//f/9//3//f/9//3//f/9//3//f/9//3//f/9//3//f/9//3//f/9//3//f/9//3//f/9//3//f/9//3//f/9//3//f/9//3//f/9//3//f/9//3//f/9//3//f/9//3//f/9//3//f/9//3//f/9//3//f/9//3//f/9//3//f/9//3//f/9//3//f/9//3//f/9/nB18EX1C/3//f/9//3//f/9/PS6/GZ5n/3//f/9//3//f/9//3//f/9//3//f/9//3//f/9//3//f/9//3+dRr8ZPCr/f/9//3//f/9//3//f/9//3//f/9//3//f/9//3//f/9//3//f/9//3//f/9//3//f/9//3//f/9//3//f/9//3//f/9//3//f/9//3//f/9//3//f/9//3//f/9//3//f/9//3//f/9//3//f/9//3//f/9//3//f/9//3//f/9//3//f/9//3//f/9//3//f/9//3//f/9//3//f/9//3//f/9//3//f/9//3//f/9//3//f/9//3//f/9//3//f/9//3//f/9//3//f/9//3//f/9//3//f/9//3//f/9//3//f/9//3//f/9//3//f/9//3//f/9//3//f/9//3//f/9//3//f/9//3//f/9//3//f/9//3//f/9//3//f/9//3//f/9//3//f/9//3//f/9//3/dTn0Veg3/e/9//3//f/9//38fJp4V33f/f/9//3//f/9//3//f/9//3//f/9//3//f/9//3//f/9//3//f102nRmfOv9//3//f/9//3//f/9//3//f/9//3//f/9//3//f/9//3//f/9//3//f/9//3//f/9//3//f/9//3//f/9//3//f/9//3//f/9//3//f/9//3//f/9//3//f/9//3//f/9//3//f/9//3//f/9//3//f/9//3//f/9//3//f/9//3//f/9//3//f/9//3//f/9//3//f/9//3//f/9//3//f/9//3//f/9//3//f/9//3//f/9//3//f/9//3//f/9//3//f/9//3//f/9//3//f/9//3//f/9//3//f/9//3//f/9//3//f/9//3//f/9//3//f/9//3//f/9//3//f/9//3//f/9//3//f/9//3//f/9//3//f/9//3//f/9//3//f/9//3//f/9//3//f/9//3//f/9/vBmdGX0+/3//f/9//3/fd94d3hn/e/9//3//f/9//3//f/9//3//f/9//3//f/9//3//f/9//3//f/9/Hiq+Gd5G/3//f/9//3//f/9//3//f/9//3//f/9//3//f/9//3//f/9//3//f/9//3//f/9//3//f/9//3//f/9//3//f/9//3//f/9//3//f/9//3//f/9//3//f/9//3//f/9//3//f/9//3//f/9//3//f/9//3//f/9//3//f/9//3//f/9//3//f/9//3//f/9//3//f/9//3//f/9//3//f/9//3//f/9//3//f/9//3//f/9//3//f/9//3//f/9//3//f/9//3//f/9//3//f/9//3//f/9//3//f/9//3//f/9//3//f/9//3//f/9//3//f/9//3//f/9//3//f/9//3//f/9//3//f/9//3//f/9//3//f/9//3//f/9//3//f/9//3//f/9//3//f/9//3//f/9//3/+UnwRnBX/f/9//3//f35n/yG9Gf9//3//f/9//3//f/9//3//f/9//3//f/9//3//f/9//3//f/9//3/eIZ0VX1v/f/9//3//f/9//3//f/9//3//f/9//3//f/9//3//f/9//3//f/9//3//f/9//3//f/9//3//f/9//3//f/9//3//f/9//3//f/9//3//f/9//3//f/9//3//f/9//3//f/9//3//f/9//3//f/9//3//f/9//3//f/9//3//f/9//3//f/9//3//f/9//3//f/9//3//f/9//3//f/9//3//f/9//3//f/9//3//f/9//3//f/9//3//f/9//3//f/9//3//f/9//3//f/9//3//f/9//3//f/9//3//f/9//3//f/9//3//f/9//3//f/9//3//f/9//3//f/9//3//f/9//3//f/9//3//f/9//3//f/9//3//f/9//3//f/9//3//f/9//3//f/9//3//f/9//3//f/9/vhmeFR1X/3//f/9/X1/eHf4h/3//f/9//3//f/9//3//f/9//3//f/9//3//f/9//3//f/9//3//f74dnRF/Z/9//3//f/9//3//f/9//3//f/9//3//f/9//3//f/9//3//f/9//3//f/9//3//f/9//3//f/9//3//f/9//3//f/9//3//f/9//3//f/9//3//f/9//3//f/9//3//f/9//3//f/9//3//f/9//3//f/9//3//f/9//3//f/9//3//f/9//3//f/9//3//f/9//3//f/9//3//f/9//3//f/9//3//f/9//3//f/9//3//f/9//3//f/9//3//f/9//3//f/9//3//f/9//3//f/9//3//f/9//3//f/9//3//f/9//3//f/9//3//f/9//3//f/9//3//f/9//3//f/9//3//f/9//3//f/9//3//f/9//3//f/9//3//f/9//3//f/9//3//f/9//3/fd91O/3//f/9//3+dQp4V3SH/f/9//38eV98dHib/f/9//3//f/9//3//f/9//3//f/9//3//f/9//3//f/9//3//f75zvhmdEb9z/3//f/9//3//f/9//3//f/9//3//f/9//3//f/9//3//f/9//3//f/9//3//f/9//3//f/9//3//f/9//3//f/9//3//f/9//3//f/9//3//f/9//3//f/9//3//f/9//3//f/9//3//f/9//3//f/9//3//f/9//3//f/9//3//f/9//3//f/9//3//f/9//3//f/9//3//f/9//3//f/9//3//f/9//3//f/9//3//f/9//3//f/9//3//f/9//3//f/9//3//f/9//3//f/9//3//f/9//3//f/9//3//f/9//3//f/9//3//f/9//3//f/97fULdSv9//3//f/9//3//f/9//3//f/9//3//f/9//3//f/9//3//f/9//3//f/9//3//f/9//3/fe50ZfBG/b/9//3//f793nRGdFb5r/3//fx5P3x1fMv9//3//f/9//3//f/9//3//f/9//3//f/9//3//f/9//3//f/9/f2eeGb4V/3f/f/9//3//f/9//3//f/9//3//f/9//3//f/9//3//f/9//3//f/9//3//f/9//3//f/9//3//f/9//3//f/9//3//f/9//3//f/9//3//f/9//3//f/9//3//f/9//3//f/9//3//f/9//3//f/9//3//f/9//3//f/9//3//f/9//3//f/9//3//f/9//3//f/9//3//f/9//3//f/9//3//f/9//3//f/9//3//f/9//3//f/9//3//f/9//3//f/9//3//f/9//3//f/9//3//f/9//3//f/9//3//f/9//3//f/9//3//f/9//3//f/9/Pl+cFXw+/3//f/9//3//f/9//3//f/9//3//f/9//3//f/9//3//f/9//3//f/9//3//f/9//3//f15jWxF7Fb53/3//f/9//3/9KX0VfTb/f/9/n0LeHVw2/3//f/9//3//f/9//3//f/9//3//f/9//3//f/9//3//f/9//3/fUh8inRn/f/9//3//f/9//3//f/9//3//f/9//3//f/9//3//f/9//3//f/9//3//f/9//3//f/9//3//f/9//3//f/9//3//f/9//3//f/9//3//f/9//3//f/9//3//f/9//3//f/9//3//f/9//3//f/9//3//f/9//3//f/9//3//f/9//3//f/9//3//f/9//3//f/9//3//f/9//3//f/9//3//f/9//3//f/9//3//f/9//3//f/9//3//f/9//3//f/9//3//f/9//3//f/9//3//f/9//3//f/9//3//f/9//3//f/9//3//f/9//3//f/9//3//UnwVfj7/f/9//3//f/9//3//f/9//3//f/9//3//f/9//3//f/9//3//f/9//3//f/9//3//f/9/OjJ8FZoZ/3//f/9//3//fz5fvRW8Gf9//39/Ot4ZvUL/f/9//3//f/9//3v+Ul5j/3//f/9//3//f/9//3//f/9//3//f95G3h3eHf9//3//f/9//3//f/9//3//f/9//3//f/9//3//f/9//3//f/9//3//f/9//3//f/9//3//f/9//3//f/9//3//f/9//3//f/9//3//f/9//3//f/9//3//f/9//3//f/9//3//f/9//3//f/9//3//f/9//3//f/9//3//f/9//3//f/9//3//f/9//3//f/9//3//f/9//3//f/9//3//f/9//3//f/9//3//f/9//3//f/9//3//f/9//3//f/9//3//f/9//3//f/9//3//f/9//3//f/9//3//f/9//3//f/9//3//f/9//3//f/9//3//f71KnBVdNv9//3//f/9//3//f/9//3//f/9//3//f/9//3//f/9//3//f/9//3//f/9//3//f/9//3+cGVoRPDb/f/9//3//f/9//nudFZ0VXmP/fz4uvhXeSv9//3//f35nPDZcET02/nv/f/9//3//f75zvE5eY/9//3//f/9/fjrfHR0m/3//f/9//3//f/9//3//f/9//3//f/9//3//f/9//3//f/9//3//f/9//3//f/9//3//f/9//3//f/9//3//f/9//3//f/9//3//f/9//3//f/9//3//f/9//3//f/9//3//f/9//3//f/9//3//f/9//3//f/9//3//f/9//3//f/9//3//f/9//3//f/9//3//f/9//3//f/9//3//f/9//3//f/9//3//f/9//3//f/9//3//f/9//3//f/9//3//f/9//3//f/9//3//f/9//3//f/9//3//f/9//3//f/9//3//f/9//3//f/9//3//f/9/vkZ7FZ4+/3//f/9//3//f/9//3//f/9//3//f/9//3//f/9//3//f/9//3//f/9//3//f/9//3+fb1sRexH9Uv9//3//f/9//3//fz4ynRV9Ov9/Py6+FT9X/3+fazs6fBV7Ff5K/3//f/9//3//f/9/ORk5EToRv2//f/9//39/Or4ZXjb/f/9//3//f/9//3//f/9//3//f/9//3//f/9//3//f/9//3//f/9//3//f/9//3//f/9//3//f/9//3//f/9//3//f/9//3//f/9//3//f/9//3//f/9//3//f/9//3//f/9//3//f/9//3//f/9//3//f/9//3//f/9//3//f/9//3//f/9//3//f/9//3//f/9//3//f/9//3//f/9//3//f/9//3//f/9//3//f/9//3//f/9//3//f/9//3//f/9//3//f/9//3//f/9//3//f/9//3//f/9//3//f/9//3//f/9//3//f/9//3//f/9//39cOnsZfEL/f/9//3//f/9//3//f/9//3//f/9//3//f/9//3//f/9//3//f/9//3//f/9//3//f91OWxFaEd93/3//f/9//3//f/9/PlueGb0Z/3/+JZ4ZfTr9KVoRfBE8Nt9z/3//f/9//3//f/9//3+5JRgRWA2bIf9//3//fx4u3hmdPv9//3//f/9//3//f/9//3//f/9//3//f/9//3//f/9//3//f/9//3//f/9//3//f/9//3//f/9//3//f/9//3//f/9//3//f/9//3//f/9//3//f/9//3//f/9//3//f/9//3//f/9//3//f/9//3//f/9//3//f/9//3//f/9//3//f/9//3//f/9//3//f/9//3//f/9//3//f/9//3//f/9//3//f/9//3//f/9//3//f/9//3//f/9//3//f/9//3//f/9//3//f/9//3//f/9//3//f/9//3//f/9//3//f/9//3//f/9//3//f/9//3//f/wlexW9Rv9//3//f/9//3//f/9//3//f/9//3//f/9//3//f/9//3//f/9//3//f/9//3//f/9//SlaEdsh/3//f/9//3//f/9//3//e50ZnRXeb94hfBFbFVwVuxWeZ/9//3//f/9//3//f/9//3//f51zORVXEVoRvUr/f/9/HiqdGf9S/3//f/9//3//f/9//3//f/9//3//f/9//3//f/9//3//f/9//3//f/9//3//f/9//3//f/9//3//f/9//3//f/9//3//f/9//3//f/9//3//f/9//3//f/9//3//f/9//3//f/9//3//f/9//3//f/9//3//f/9//3//f/9//3//f/9//3//f/9//3//f/9//3//f/9//3//f/9//3//f/9//3//f/9//3//f/9//3//f/9//3//f/9//3//f/9//3//f/9//3//f/9//3//f/9//3//f/9//3//f/9//3//f/9//3//f/9//3//f/9//3//f/9/nCF7Gb1O/3//f/9//3//f/9//3//f/9//3//f/9//3//f/9//3//f/9//3//f/9//3//f/9//39bFVoZXDr/f/9//3//f/9//3//f/9/3SWbGZwdWhV6GbopHlv/f/9//3//f/9//3//f/9//3//f/9//398SloZORl7Gd53/3/eIb4ZH1f/f/9//3//f/9//3//f/9//3//f/9//3//f/9//3//f/9//3//f/9//3//f/9//3//f/9//3//f/9//3//f/9//3//f/9//3//f/9//3//f/9//3//f/9//3//f/9//3//f/9//3//f/9//3//f/9//3//f/9//3//f/9//3//f/9//3//f/9//3//f/9//3//f/9//3//f/9//3//f/9//3//f/9//3//f/9//3//f/9//3//f/9//3//f/9//3//f/9//3//f/9//3//f/9//3//f/9//3//f/9//3//f/9//3//f/9//3//f/9//3//f/9//3+8HVoRH1P/f/9//3//f/9//3//f/9//3//f/9//3//f/9//3//f/9//3//f/9//3//f/9//39+a3wRWQ1eX/9//3//f/9//3/fe91OHSp7EXsRWw2dFZ0Vv2v+f/9//3//f/9//3//f/9//3//f/9//3//f/9/2ilaEVkNHlP/f78ZnhVfX/9//3//f/9//3//f/9//3//f/9//3//f/9//3//f/9//3//f/9//3//f/9//3//f/9//3//f/9//3//f/9//3//f/9//3//f/9//3//f/9//3//f/9//3//f/9//3//f/9//3//f/9//3//f/9//3//f/9//3//f/9//3//f/9//3//f/9//3//f/9//3//f/9//3//f/9//3//f/9//3//f/9//3//f/9//3//f/9//3//f/9//3//f/9//3//f/9//3//f/9//3//f/9//3//f/9//3//f/9//3//f/9//3//f/9//3//f/9//3//f/9//3//f5wZexH+Uv9//3//f/9//3//f/9//3//f/9//3//f/9//3//f/9//3//f/9//3//f/9//3//f/5SWRF7Ed97/3//f79vvUb8KXsRnBV8EbshfBG+Fb4ZvhWea/9//3//f/9//3//f/9//3//f/9//3//f/9//3/ed3kVWhFaEd97vxm+FV1j/3//f/9//3//f/9//3//f/9//3//f/9//3//f/9//3//f/9//3//f/9//3//f/9//3//f/9//3//f/9//3//f/9//3//f/9//3//f/9//3//f/9//3//f/9//3//f/9//3//f/9//3//f/9//3//f/9//3//f/9//3//f/9//3//f/9//3//f/9//3//f/9//3//f/9//3//f/9//3//f/9//3//f/9//3//f/9//3//f/9//3//f/9//3//f/9//3//f/9//3//f/9//3//f/9//3//f/9//3//f/9//3//f/9//3//f/9//3//f/9//3//f997mxVaER5f/3//f/9//3//f/9//3//f/9//3//f/9//3//f/9//3//f/9//3//f/9//3//f/9/+y16FZsdPltcNpsVWxF8FXsR3CGfRt93/3u+FZ0V3x2+Fb9v/3//f/9//3//f/9//3//f/9//3//f/9//3//f/9//VJYEVoNvELeHZ0Rn2v/f/9//3//f/9//3//f/9//3//f/9//3//f/9//3//f/9//3//f/9//3//f/9//3//f/9//3//f/9//3//f/9//3//f/9//3//f/9//3//f/9//3//f/9//3//f/9//3//f/9//3//f/9//3//f/9//3//f/9//3//f/9//3//f/9//3//f/9//3//f/9//3//f/9//3//f/9//3//f/9//3//f/9//3//f/9//3//f/9//3//f/9//3//f/9//3//f/9//3//f/9//3//f/9//3//f/9//3//f/9//3//f/9//3//f/9//3//f/9//3//f/9//3t8FVoRPV//f/9//3//f/9//3//f/9//3//f/9//3//f/9//3//f/9//3//f/9/33c9X95KPDJZDRcNORFbDXsRWhEdMj5b/3f/f/9//3//fx0qvhW9Fb4Vv2//f/9//3//f/9//3//f/9//3//f/9//3//f/9//3//e5sdOg17Fd0ZnRXfc/9//3//f/9//3//f/9//3//f/9//3//f/9//3//f/9//3//f/9//3//f/9//3//f/9//3//f/9//3//f/9//3//f/9//3//f/9//3//f/9//3//f/9//3//f/9//3//f/9//3//f/9//3//f/9//3//f/9//3//f/9//3//f/9//3//f/9//3//f/9//3//f/9//3//f/9//3//f/9//3//f/9//3//f/9//3//f/9//3//f/9//3//f/9//3//f/9//3//f/9//3//f/9//3//f/9//3//f/9//3//f/9//3//f/9//3//f/9//3//f/9//3++c3wROg1+a/9//3//f/9//3//f/9//3//f/9//3//f/9//3//f59rnEI9NrwhfBVbEXsRWxF7FTgNORHaJT9Xn2//f/9/fmc5Ovop2iVaPt53/1K9FZ0VnhHfc/9//3//f/9//3//f/9//3//f/9//3//f/9//3//f/9/PWN7EVoVnBW+Ff97/3//f/9//3//f/9//3//f/9//3//f/9//3//f/9//3//f/9//3//f/9//3//f/9//3//f/9//3//f/9//3//f/9//3//f/93/3//f/9//3//f/9//3//f/9//3//f/9//3//f/9//3//f/9//3//f/9//3//f/9//3//f/9//3//f/9//3//f/9//3//f/9//3//f/9//3//f/9//3//f/9//3//f/9//3//f/9//3//f/9//3//f/9//3//f/9//3//f/9//3//f/9//3//f/9//3//f/9//3//f/9//3//f/9//3//f/9//3//f/9//3//f55vWxE6Dd93/3//f/9//3//f/9//3//f/9//3//f997u078LXsVOxF6FVsRexGbGRsuvUb+Ut1SexU5DX5n/3//f/9/Oz4XDRcN9gwWDRYRNxEbLp4Vew2eEb9z/3//f/9//3//f/9//3//f/9//n//f/9//3//f/9//3//f/wtehFaEb0V/3v/f/9//3//f/9//3//f/9//3//f/9//3//f/9//3//f/9//3//f/9//3//f/9//3//f/9//3//f/9//3//f/9//3//f/97PC7/f/9//3//f/9//3//f/9//3//f/9//3//f/9//3//f/9//3//f/9//3//f/9//3//f/9//3//f/9//3//f/9//3//f/9//3//f/9//3//f/9//3//f/9//3//f/9//3//f/9//3//f/9//3//f/9//3//f/9//3//f/9//3//f/9//3//f/9//3//f/9//3//f/9//3//f/9//3//f/9//3//f/9//3//f/9/XWd8EVsR/3//f/9//3//f/9//3//f/9//3//fz1fVxn2DFoRexEdMv1Wn2vfe/9//3//f/9/PmN7EVoNv2//f/9//FYXERYNFQ0WEfcMNw0XDTkNWQ18EZ0R33eea9slWRX7Kd97/3//f993nEZdOn0+vnMcW/sxGzZdY/9/33NaDVoRmxX/f/9//3//f/9//3//f/9//3//f/9//3//f/9//3//f/9//3//f/9//3//f/9//3//f/9//3//f/9//3//f/9//3//f/9/v0a9Hf97/3//f/9//3//f/9//3//f/9//3//f/9//3//f/9//3//f/9//3//f/9//3//f/9//3//f/9//3//f/9//3//f/9//3//f/9//3//f/9//3//f/9//3//f/9//3//f/9//3//f/9//3//f/9//3//f/9//3//f/9//3//f/9//3//f/9//3//f/9//3//f/9//3//f/9//3//f/9//3//f/9//3//f/9//38/X1sVfBX/f/9//3//f/9//3//f/9//3//f/97Vxn2EPYMvErfd/9//3//f/9//3//f/9//38cW3wVOg3/d/9//382GRUR9hAVDRYNWzp5HTcNFw0YDVoRfRF+YzgRGA06EVkRPTb/fz5fWhFaFVoRWxF6GTgRFxE3ERcNVxX6LdslOQ1aEZ5r/3//f/9//3//f/9//3//f/9//3//f/9//3//f/9//3//f/9//3//f/9//3//f/9//3//f/9//3//f/9//3//f/9//38+Ln0V33v/f/9//3//f/9//3//f/9//3//f/9//3//f/9//3//f/9//3//f/9//3//f/9//3//f/9//3//f/9//3//f/9//3//f/9//3//f/9//3//f/9//3//f/9//3//f/9//3//f/9//3//f/9//3//f/9//3//f/9//3//f/9//3//f/9//3//f/9//3//f/9//3//f/9//3//f/9//3//f/9//3//f/9//3//fz9bfBW7Hf9//3//f/9//3//f/9//3//f/9//3sWERYVFg08Nv9//3//f/9//3//f/9//3//fz1bexFbEd93/3+dbzcRFREWFRYNHVv/f99zOBE4ETgNOBGcGdspOQ0YEfstexFbEZ5rOQ1bFbohHlOcRl5CGBUXERYRFxEWDTcNNxFaEVoRPDL/f/9//3//f/9//3//f/9//3//f/9//3//f/9//3//f/9//3//f/9//3//f/9//3//f/9//3//f/9//3//f/9//3//f/0hfBX/f/9//3//f/9//3//f/9//3//f/9//3//f/9//3//f/9//3//f/9//3//f/9//3//f/9//3//f/9//3//f/9//3//f/9//3//f/9//3//f/9//3//f/9//3//f/9//3//f/9//3//f/9//3//f/9//3//f/9//3//f/9//3//f/9//3//f/9//3//f/9//3//f/9//3//f/9//3//f/9//3//f/9//3//f/9//lJ8Fdwl/3//f/9//3//f/9//3//f/9//3//f7glFw0XDVoRexV9Qv93/3//f/9//3//f/9//VKcFVsR/3v/f11n9QwWEfUMGjb/f/9//38aMjgNNw0XCXoRWQ04DXkV/396FXsVehU4ETkN33f/f/9//3//fz1fWjoWDfYM9gwWDTcNWRFaDZ9r/3//f/9//3//f/9//3/cUngdORW8Rv9//3//f/9//3//f/9//3//f/9//3//f/9//3//f/9//3//f/9//3//f993nhl6Ff9//3//f/9//3//f/9//3//f/9//3//f/9//3//f/9//3//f/9//3//f/9//3//f/9//3//f/9//3//f/9//3//f/9//3//f/9//3//f/9//3//f/9//3//f/9//3//f/9//3//f/9//3//f/9//3//f/9//3//f/9//3//f/9//3//f/9//3//f/9//3//f/9//3//f/9//3//f/9//3//f/9//3//f/9//3/dTpwV/Cn/f/9//3//f/9//3//f/9//3//f/9/mSFYEVoRfBF6EZwVnBVeMj1b/3//f/9//38fV3sRWxHfd/9/nm8XEfUM9xC7Sv9//3//f11jOxEXDTgNOQ16FTkNGy7/f306WxE5DTgRuiH/f/9//3//f/9//3//f993NxEWDRYNNw1ZEXsR+ynfd5pKfD58Pr5v/3/9VhcNOBE3EVkRXmf/f/9//3//f/9//3//f/9//3//f/9//3//f/9//3//f/9//3//f/9/v299Ffwp/3//f/9//3//f/9//3//f/9//3//f/9//3//f/9//3//f/9//3//f/9//3//f/9//3//f/9//3//f/9//3//f/9//3//f/9//3//f/9//3//f/9//3//f/9//3//f/9//3//f/9//3//f/9//3//f/9//3//f/9//3//f/9//3//f/9//3//f/9//3//f/9//3//f/9//3//f/9//3//f/9//3//f/9//3//f71KehEdLv9//3//f/9//3//f/9//3//f/9//3t7GVkRvUp+a31CexWbFVwVnBHdHZ5Cnmf/fx1XexFaDd93/3//e/YMFhH1DJtG/3//f/9/nm85DTgRFwk4DTgNOREbLv9/XmN7ERgNORHaKf9//3//f/9//3//f/9/XmMXDfYMFw0XCTkNOREXDRcNGA04DTgRORFeY9opOBEXDTgRORE8Nv9//3//f/9//3//f/9//3//f/9//3//f/9//3//f/9//3//f/9//3//VnwRXDr/f/9//3//f/9//3//f/9//3//f/9//3//f/9//3//f/9//3//f/9//3//f/9//3//f/9//3//f/9//3//f/9//3//f/9//3//f/9//3//f/9//3//f/9//3//f/9//3//f/9//3//f/9//3//f/9//3//f/9//3//f/9//3//f/9//3//f/9//3//f/9//3//f/9//3//f/9//3//f/9//3//f/9//3//f/9/fUJ7FT0y/3//f/9//3//f/9//3//f/9//3/fe1oVWhEeV/9//3//ez5bXjZ8EZwVnBWdGf0lXTJ7EVsNvnP/f71vFw31DBcROjb/f/9//3++dzoROAlYDTgNWQ04Dfop/3//e1sROQ04DTsy/3//f/9//3//f/9/3ndZGTcNNxF7GVoROA03EfYMFg0XDZodORFaEXkVWRVYDXoZOzJ5FVoR2SmZHZxK/3//f/9//3//f/9//3//f/9//3//f/9//3//f/9//3//f51CnBW+Rv9//3//f/9//3//f/9//3//f/9//3//f/9//3//f/9//3//f/9//3//f/9//3//f/9//3//f/9//3//f/9//3//f/9//3//f/9//3//f/9//3//f/9//3//f/9//3//f/9//3//f/9//3//f/9//3//f/9//3//f/9//3//f/9//3//f/9//3//f/9//3//f/9//3//f/9//3//f/9//3//f/9//3//f/9//399QlsRXTb/f/9//3//f/9//3//f/9//3//f59vWQ05CT5b/3//f/9//3//f/97/VIdLnsRnRl6EVkNOhEeV/9/338VERcNFg2ZGf97/3//fz1fOQlZETkNOQ04CVkRuSX/f/9/3CE3DTgR2in/f/9//3//f/9//395HTgNORFdYx4qexU4ERYNFg32DF5n/3/cTjkJWRE4DTkRmhldZzkNNhEWERcRFwm9Rv9//3++cx1XnEr+Vt93/3//f/9//3//f/9//3//f/9/HSp7Ef1W/3//f/9//3//f/9//3//f/9//3//f/9//3//f/9//3//f/9//3//f/9//3//f/9//3//f/9//3//f/9//3//f/9//3//f/9//3//f/9//3//f/9//3//f/9//3//f/9//3//f/9//3//f/9//3//f/9//3//f/9//3//f/9//3//f/9//3//f/9//3//f/9//3//f/9//3//f/9//3//f/9//3//f/9//3//f34+fBVcNv9//3//f/9//3//f/9//3//f/9/n29ZDToNfmv/f/9//3//f/9//3//f/9/v3O9RpwZORFaEb0ZHiLeRp9nNxUXDRcJ2SV9Yz1feBlZFVoRexE4DTkRGA3aJf9//388LjgRFw0bMv9//3//f/9//39aOjgROREdW/9//yW+GTgNNxH2DBcNHVf/f/9/+yk4ETgRGBGaHf9/ehkXETcVFxE4FVoRfmcdVzgVGRFZEToVmhleY/9//3//f/9//3//f/9//3/dIVoNf2f/f/9//3//f/9//3//f/9//3//f/9//3//f/9//3//f/9//3//f/9//3//f/9//3//f/9//3//f/9//3//f/9//3//f/9//3//f/9//3//f/9//3//f/9//3//f/9//3//f/9//3//f/9//3//f/9//3//f/9//3//f/9//3//f/9//3//f/9//3//f/9//3//f/9//3//f/9//3//f/9//3//f/9//3//f/9/XTpbEVw2/3//f/9//3//f/9//3//f/9//39+Z1kNOQ2fb/9//3//f/9//3//f/9//3//f/9/XWN7ETgNfBWdFb0Z3R0dJjcNOBEXDRgNGA04EVkRPi57EVkRFw04Edop/3//fxouNhE3Efot/3//f/9//39+axkNOBEZNv9//3//JZ0VOQ0WDRYNFgkdLv5//389XzgRFg03EVgZ/3/aJTgRFg03ETkRWRWaHVcVNxE4ERcNWRFZDVoVHVt+Z/xW/Vb9Vp9n33e/c3sRexW/c/9//3//f/9//3//f/9//3//f/9//3//f/9//3//f/9//3//f/9//3//f/9//3//f/9//3//f/9//3//f/9//3//f/9//3//f/9//3//f/9//3//f/9//3//f/9//3//f/9//3//f/9//3//f/9//3//f/9//3//f/9//3//f/9//3//f/9//3//f/9//3//f/9//3//f/9//3//f/9//3//f/9//3//f/9//39+OnwVXDb/f/9//3//f/9//3//f/9//3//fz5jWRE5Ed93/3//f/9//3//f/9//3//f/9//3+fa3sRexEeU/9OviWeGZ4ZexU3ETgNOBE4ETo2vm9+OpwVOA03DRcN+i3/f/9/GjIXERYR2Sn/f/9//3//fxk2WBUXDZ5r/3//f/4hvhmbGRcNFhE3EXsV/3v/f/9/NhE3FRYNeh3/f146ORE4ERcNHDJ7FTgRFxEYET1bfmf6LTkROBE3ERcRWRVZEVoVOhFaEXkVWRFZEf5S33f/f/9//3//f/9//3//f/9//3//f/9//3//f/9//3//f/9//3//f/9//3//f/9//3//f/9//3//f/9//3//f/9//3//f/9//3//f/9//3//f/9//3//f/9//3//f/9//3//f/9//3//f/9//3//f/9//3//f/9//3//f/9//3//f/9//3//f/9//3//f/9//3//f/9//3//f/9//3//f/9//3//f/9//3//f14+WhVcNv9//3//f/9//3//f/9//3//f/9/HVtZERgN/3v/f/9//3//f/9//3//f/9//3//f35nfBV7EV5f/3//fz5fXjJ8FZwVexGdFV0yn2v/f102exEXDRYNFxEaNv9//3+YJRYNFhGaJf9//3//f/9/mCEXERgN/nf/f/9/3h2dFRwq9QgWERcRORFeY/9//3+ZJRYRFhFXHf9/nEI5ERcNGA2da5kdGA0XEbgl33dbQlkZFw03ETgROBE4ETkRGQ1aEToROhE5FVkRWhFcERwq3kr/e/9//3//f/9//3//f/9//3//f/9//3//f/9//3//f/9//3//f/9//3//f/9//3//f/9//3//f/9//3//f/9//3//f/9//3//f/9//3//f/9//3//f/9//3//f/9//3//f/9//3//f/9//3//f/9//3//f/9//3//f/9//3//f/9//3//f/9//3//f/9//3//f/9//3//f/9//3//f/9//3//f/9/XTp8GTwy/3//f/9//3//f/9//3//f/9//3/9WjgRGA3/f/9//3//f/9//3//f/9//3//f/9/n29bEXoRHlv/f/9//3//f79v3k79IZ4ZvhneGV8u3B2cFRcNFxEXDbtO/3//f5glNhEWEdxO/3//f/9//3+YJTgRFg39Vv9//3/eHb8V3kZXFRYNNxEWDX06/3//f9gpFhEWERo2/3/+VjgROBEXDd53fWdYFTgR+ylXGTgROBE4ETcROBHcTn5nfmufaz1jHlcbNnsVmx38JXwVnBWcFV4y/3//f/9//3//f/9//3//f/9//3//f/9//3//f/9//3//f/9//3//f/9//3//f/9//3//f/9//3//f/9//3//f/9//3//f/9//3//f/9//3//f/9//3//f/9//3//f/9//3//f/9//3//f/9//3//f/9//3//f/9//3//f/9//3//f/9//3//f/9//3//f/9//3//f/9//3//f/9//3//f/9//39dOloVPDL/f/9//3//f/9//3//f/9//3//f7xOOBUYDf9//3//f/9//3//f/9//3//f/9//3+fb3sVWRH+Tv9//3//f/9//3//f/97PlteMp0VnRWcFVoRNxH2DDgR/nv/f/9/PWPYLXtC/3v/f/9//3//fzo+FxEXERYVv2/+e94dfRX+Shk2Fw32EBcN3B3/f/9//VoWEVcZXWP/f55rGBH2DBgN33v/f55rekYYETcRFw36KVs6WhU5Ed93/3//f/9//3//f99KexGeQv97/3t+Y15j3nP/f/9//3//f/9//3//f/9//3//f/9//3//f/9//3//f/9//3//f/9//3//f/9//3//f/9//3//f/9//3//f/9//3//f/9//3//f/9//3//f/9//3//f/9//3//f/9//3//f/9//3//f/9//3//f/9//3//f/9//3//f/9//3//f/9//3//f/9//3//f/9//3//f/9//3//f/9//3//f/9//3//f30+exUcLv9//3//f/9//3//f/9//3//f/9/vU44ETgR/3//f/9//3//f/9//3//f/9//3//f993WhF6FVw+/3//f/9//3//f/9//3//f/9/vmveSnsRWxFZDVkRvRn/Qp9j/3v/f/9//3//f/9//3//f/9/fmsXERYRFhGXHf933h29GR5T/3/5MTo6exW9Gf93/3//f79z33v/f/9//3sXGTcVFxX/f/9//3+ZITcRFxF7Qv9/X2M6EXsV3nf/f/9//3//f/9/nkKbFb5G/3//f/9//3//f/9//3//f/9//3//f/9//3//f/9//3//f/9//3//f/9//3//f/9//3//f/9//3//f/9//3//f/9//3//f/9//3//f/9//3//f/9//3//f/9//3//f/9//3//f/9//3//f/9//3//f/9//3//f/9//3//f/9//3//f/9//3//f/9//3//f/9//3//f/9//3//f/9//3//f/9//3//f/9//3//f/9/nkJaERwu/3//f/9//3//f/9//3//f/9//3+cSlkVNw3/f/9//3//f/9//3//f/9//3//f/9/3nNZEVkROzL/f/9//3//f/9//3//f/9//3//f/9/PiZ7EXwRfBGeFb0V3x39If9Knmv/f/9//3//f/9//3//f1YZFhEVERYNmkK+Hb0ZPlP/f/9//3/+JXwVv2v/f/9//3//f/9//3//fx1fOT5+a/9//3//f1gVFw0aNv9//3/dUlkRWRH/f/9//3//f/9//3+eQpsVvUb/e/9//3//f/9//3//f/9//3//f/9//3//f/9//3//f/9//3//f/9//3//f/9//3//f/9//3//f/9//3//f/9//3//f/9//3//f/9//3//f/9//3//f/9//3//f/9//3//f/9//3//f/9//3//f/9//3//f/9//3//f/9//3//f/9//3//f/9//3//f/9//3//f/9//3//f/9//3//f/9//3//f/9//3//f/9//3+dQnsV+yn/f/9//3//f/9//3//f/9//3//f71KOBE4Ef9//3//f/9//3//f/9//3//f/9//3//e1kRWhEbLv9//3//f/9//3//f/9//3//f/9//3/+Ib0ZvRk/Lj9bfja+Hb0ZvhnfIf4l30q/b/9//3//f/9/HV/1DBcVFhHaKd0hvRk+U/9//3//f146vhleX/9//3//f/9//3//f/9//3//f/9//3//f/9/miFYFZodnmved9kpWRH7Lf9//3//f/9//3//f55CnBW+Qv9//3//f/9//3//f/9//3//f/9//3//f/9//3//f/9//3//f/9//3//f/9//3//f/9//3//f/9//3//f/9//3//f/9//3//f/9//3//f/9//3//f/9//3//f/9//3//f/9//3//f/9//3//f/9//3//f/9//3//f/9//3//f/9//3//f/9//3//f/9//3//f/9//3//f/9//3//f/9//3//f/9//3//f/9//3//f51CWhEcLv9//3//f/9//3//f/9//3//f/9/nEZZFRgR/3//f/9//3//f993HVu8Rt1Ovm//f997ehk5Ebsl/3//f/9//3//f/9//3//f/9//3//f70dnRXeHR4q/3//f/97PlddNt0hvhW+GR8iHiq/Ql5b33v/f7tONhVXFV1j3h2cFR5P/3//f/9/vka+GR9T/3//f/9//3//f/9//3//f/9//3//f/9//3+cRlgRWBU4ETkVOBVYFX1n/3//f/9//3//f/9/nkJ7FX06/3//f/9//3//f/9//3//f/9//3//f/9//3//f/9//3//f/9//3//f/9//3//f/9//3//f/9//3//f/9//3//f/9//3//f/9//3//f/9//3//f/9//3//f/9//3//f/9//3//f/9//3//f/9//3//f/9//3//f/9//3//f/9//3//f/9//3//f/9//3//f/9//3//f/9//3//f/9//3//f/9//3//f/9//3//f/9/nUZ7Ffsp/3//f/9//3//f/9//3//f/9//3+dShgRWBX/f/9//3//f7xOeR1aFXoVWRF6FX5n/3+bHXoVmRn/f/9//3//f/9//3//f/9//3//f/9/vRm+Gd4dXi7/f/9//3//f/9//38eW34+/iXfGb4d3h3eHX82H09/Z99z/3/dHb4Z/k7/f/9//3/9Tv8d/kb/f/9//3//f/9//3//f/9//3//f/9//3//f/9/OzZZFVoVORE8Nr5z/3//f/9//3//f/9//3+eRpwZXDL/f/9//3//f/9//3//f/9//3//f/9//3//f/9//3//f/9//3//f/9//3//f/9//3//f/9//3//f/9//3//f/9//3//f/9//3//f/9//3//f/9//3//f/9//3//f/9//3//f/9//3//f/9//3//f/9//3//f/9//3//f/9//3//f/9//3//f/9//3//f/9//3//f/9//3//f/9//3//f/9//3//f/9//3//f/9//3+9RloRHC7/f/9//3//f/9//3//f/9//3//f1tCOBE4Ff9//3//fzs+WRU5EfwxfEJ6HVoVmxn/d7khOhFZFf57/3//f/9//3//f/9//3//f/9//3+8GX0V3h0eJv9//3//f/9//3//f/9//3//fz5f/04eKr4dvRnfGd4ZPiZ+NrwZnBUdT/9//3//f11jvh1+Nv9//3//f/9//3//f/9//3//f/9//3//f/9//3//f59vXmffd/9//3//f/9//3//f/9//3//f/5SfBn9Jf9//3//f/9//3//f/9//3//f/9//3//f/9//3//f/9//3//f/9//3//f/9//3//f/9//3//f/9//3//f/9//3//f/9//3//f/9//3//f/9//3//f/9//3//f/9//3//f/9//3//f/9//3//f/9//3//f/9//3//f/9//3//f/9//3//f/9//3//f/9//3//f/9//3//f/9//3//f/9//3//f/9//3//f/9//3//f51CexUcLv9//3//f/9//3//f/9//3//f/9/nUo5EVkZ/3//f3tCWhU4FX1n/3//f71vfBlaFX06+S1aEVkR33f/f/9//3//f/9//3//f/9//3//f70ZnRW+GV8q/3//f/9//3//f/9//3//f/9//3//f/9/v3P+Vp5CHia9Gd4ZexV8Fb0d30o+W79rv28/Kj4y/3//f/9//3//f/9//3//f/9//3//f/9//3//f/9//3//f/9//3//f/9//3//f/9//3//f/9/HledFZ0Z/3//f/9//3//f/9//3//f/9//3//f/9//3//f/9//3//f/9//3//f/9//3//f/9//3//f/9//3//f/9//3//f/9//3//f/9//3//f/9//3//f/9//3//f/9//3//f/9//3//f/9//3//f/9//3//f/9//3//f/9//3//f/9//3//f/9//3//f/9//3//f/9//3//f/9//3//f/9//3//f/9//3//f/9//3//f/9/vUZaFRwu/3//f/9//3//f/9//3//f/9//39bPjgReRn/fz1jOhE4ER5b/n//f/9//3+9TloRehFcNjkROQ2eb/9//3//f/9//3//f/9//3//f/9/vRmcFd4dHiL/f/9//3//f/9//3//f/9//3//f/9//3//f/9//3//f39nvkq8GVsRnBW+Gb4ZvhkeKr4d/im+b/9//3//f/9//3//f/9//3//f/9//3//f/9//3//f/9//3//f/9//3//f/9//3//f/9//39/Z3wRexXfd/9//3//f/9//3//f/9//3//f/9//3//f/9//3//f/9//3//f/9//3//f/9//3//f/9//3//f/9//3//f/9//3//f/9//3//f/9//3//f/9//3//f/9//3//f/9//3//f/9//3//f/9//3//f/9//3//f/9//3//f/9//3//f/9//3//f/9//3//f/9//3//f/9//3//f/9//3//f/9//3//f/9//3//f/9//3+dRnsZHTL/f/9//3//f/9//3//f/9//3//f3tGOBF5Hf9/2ylZERoy/3//f/9//3//f/9/ehWbFVkVWhU5DX5n/3//f/9//3//f/9//3//f/9//3+cGb4Z3h0eIv9//3//f/9//3//f/9//3//f/9//3//f/9//3//f/9//3//f94hvRVdNr9KPi7fHb4ZvRmcGf8hPzLeRj5Xv3P/f/9//3//f/9//3//f/9//3//f/9//3//f/9//3//f/9//3//f/9//3//f55zfRV7EZ9r/3//f/9//3//f/9//3//f/9//3//f/9//3//f/9//3//f/9//3//f/9//3//f/9//3//f/9//3//f/9//3//f/9//3//f/9//3//f/9//3//f/9//3//f/9//3//f/9//3//f/9//3//f/9//3//f/9//3//f/9//3//f/9//3//f/9//3//f/9//3//f/9//3//f/9//3//f/9//3//f/9//3//f/9//3//f51CexUcLv9//3//f/9//3//f/9//3//f/9/Wz44FVgVPls5ETkRfWf/f/9//3//f/9//399QlkRWRE4EVkRPVv/f/9//3//f/9//3//f/9//3//f74ZnBHeHf0h/3//f/9//3//f/9//3//f/9//3//f/9//3//f/9//3//f/9//yG9Fb9C/3//f99zf2feHd4Zvh2+Gb4d3yHeHR4q3kZfW79z/3//f/9//3//f/9//3//f/9//3//f/9//3//f/9//3//f/9//3+cGXwVPlv/f/9//3//f/9//3//f/9//3//f/9//3//f/9//3//f/9//3//f/9//3//f/9//3//f/9//3//f/9//3//f/9//3//f/9//3//f/9//3//f/9//3//f/9//3//f/9//3//f/9//3//f/9//3//f/9//3//f/9//3//f/9//3//f/9//3//f/9//3//f/9//3//f/9//3//f/9//3//f/9//3//f/9//3//f/9/fUJ7FR0y/3//f/9//3//f/9//3//f/9//398RjgRmh2ZHVgVuSH/f/9//3//f/9//3//f55vexFZEVgROBH9Uv9//3//f/9//3//f/9//3//f/9/nRmdFb0VHyb/f/9//3//f/9//3//f/9//3//f/9//3//f/9//3//f/9//3/+Id4Zfzr/f/9//3/+f18q/in/e35n/05+Nt0dvhneHd4Z3xkfKp46Ple/a/93/3//f/9//3//f/9//3//f/9//3//f/9//3//fxwqehW9Rv9//3//f/9//3//f/9//3//f/9//3//f/9//3//f/9//3//f/9//3//f/9//3//f/9//3//f/9//3//f/9//3//f/9//3//f/9//3//f/9//3//f/9//3//f/9//3//f/9//3//f/9//3//f/9//3//f/9//3//f/9//3//f/9//3//f/9//3//f/9//3//f/9//3//f/9//3//f/9//3//f/9//3//f/9//399PloVPDL/f/9//3//f/9//3//f/9//3//fzo6NxE3ETgRFxG8Sv9//3//f/9//3//f/9//3+bGVgRFw03EVk+/3//f/9//3//f/9//3//f/9//3+dFZwR3x3+If9//3//f/9//3//f/9//3//f/9//3//f/9//3//f/9//3//fx8qvBV+Nv9//3//f/9/PiYeJv9//3//f/9//3t/Z75GvkLeJb4V3hnfGd4d/iVfMh9Pf2e/c/5//3//f/9//3//f/9//3//f/9/PDKbFVw2/3//f/9//3//f/9//3//f/9//3//f/9//3//f/9//3//f/9//3//f/9//3//f/9//3//f/9//3//f/9//3//f/9//3//f/9//3//f/9//3//f/9//3//f/9//3//f/9//3//f/9//3//f/9//3//f/9//3//f/9//3//f/9//3//f/9//3//f/9//3//f/9//3//f/9//3//f/9//3//f/9//3//f/9//3//f30+ehVcNv9//3//f/9//3//f/9//3//f/9/+jH2EDcVNhE3Fb9z/3//f/9//3//f/9//3//f3w+OBUXETcVWj7/f/9//3//f/9//3//f/9//3//e50Vvhk/Kl8q/3//f/9//3//f/9//3//f/9//3//f/9//3//f/9//3//f/9/Pi69GV42/3//f/9//38/Kh4m/3//f/9//3//f/9//3//f/9/vnMfV55CHSreHb4Z3yG+Gb4ZPy5/Nj9Xf2ffd/9//3//f/9//3+9SnsR3CH/f/9//3//f/9//3//f/9//3//f/9//3//f/9//3//f55v/3//f/9//3//f/9//3//f/9//3//f/9//3//f/9//3//f/9//3//f/9//3//f/9//3//f/9//3//f/9//3//f/9//3//f/9//3//f/9//3//f/9//3//f/9//3//f/9//3//f/9//3//f/9//3//f/9//3//f/9//3//f/9//3//f/9//3//f/9/fT5ZFVw6/3//f/9//3//f/9//3//f/9//383HRcV9hAXEdkt/3//f/9//3//f/9//3//f/9/3E44FRcRNxUZNv9//3//f/9//3//f/9//3//f/97vhmcER4iHib/f/9//3//f/9//3//f/9//3//f/9//3//f/9//3//f/9//38+Lp0VPi7/f/9//3//fz4qXy7/f/9//3//f/9//3//f/9//3//f/9//3//f/97f2PfTv4pvyGdFb4ZvhnfGd4dPy6+Ql5bf2f/e/5WexFbFd93/3//f/9//3//f/9//3//f/9//3//f/9//3//f/sxWhU+X/9//3//f/9//3//f/9//3//f/9//3//f/9//3//f/9//3//f/9//3//f/9//3//f/9//3//f/9//3//f/9//3//f/9//3//f/9//3//f/9//3//f/9//3//f/9//3//f/9//3//f/9//3//f/9//3//f/9//3//f/9//3//f/9//3//f/9//39dOnsZXDr/f/9//3//f/9//3//f/9//3/fezYVNhFXFTYRHVv/f/9//3//f/9//3//f/9//39eZzcNNxE3EXpC/3//f/9//3//f/9//3//f/9/33udFZ0VvhkfJv9//3//f/9//3//f/9//3//f/9//3//f/9//3//f/9//3//f1423xk+Kv9//3//f/9/fi5+Mv9//3//f/9//3//f/9//3//f/9//3//f/9//3//f/9//3//f79v/lJ+Oh0mvR2dGb4Zvh3eFd0VHiJ5EXsVHVf/f/9//3//f/9//3//f/9//3//f/9//3//f79zehVZEdsl/3//f/9//3//f/9//3//f/9//3//f/9//3//f/9//3//f/9//3//f/9//3//f/9//3//f/9//3//f/9//3//f/9//3//f/9//3//f/9//3//f/9//3//f/9//3//f/9//3//f/9//3//f/9//3//f/9//3//f/9//3//f/9//3//f/9//3//f1w6WRU7Mv9//3//f/9//3//f/9//3//f/9/PWN7Rjo6vE7/f/9//3//f/9//3//f/9//3//f55zFxH1DBcV/Fb/f/9//3//f/9//3//f/9//3+/c54VnBG+Gf4h/3//f/9//3//f/9//3//f/9//3//f/9//3//f/9//3//f/9/fja9FR4m/3//f/9//38+Kn4y/3//f/9//3//f/9//3//f/9//3//f/9//3//f/9//3//f/9//3//f/9//3+fax9XnUIdLr0dnRl7FVoROQ2cGb0dPS6+Rl9jv2//f/9//3//f/9//3//f/9//38bMnoVOhFeY/9//3//f/9//3//f/9//3//f/9//3//f/9//3//f/9//3//f/9//3//f/9//3//f/9//3//f/9//3//f/9//3//f/9//3//f/9//3//f/9//3//f/9//3//f/9//3//f/9//3//f/9//3//f/9//3//f/9//3//f/9//3//f/9//3//f/9/XT5aFRwy/3//f/9//3//f/9//3//f/9//3//f/9//3//f/9//3//f/9//3//f/9//3//f/9/33cVERgV9gy/c/9//3//f/9//3//f/9//3//f993nhW9Fb4ZPy7/f/9//3//f/9//3//f/9//3//f/9//3//f/9//3//f/9//39/Pt8d/iH/f/9//3//f18yPjL/f/9//3//f/9//3//f/9//3//f/9//3//f/9//3//f/9//3//f/9//3//f/9//3//f/9//39+Z/5Oehl6FXoVnRl8FZwZnBWdGb0dPi6+Rj9bn2v/e/9//3//f79vWRU5Ffsl/3//f/9//3//f/9//3//f/9//3//f/9//3//f/9//3//f/9//3//f/9//3//f/9//3//f/9//3//f/9//3//f/9//3//f/9//3//f/9//3//f/9//3//f/9//3//f/9//3//f/9//3//f/9//3//f/9//3//f/9//3//f/9//3//f/9//3+dQlkRPTL/f/9//3//f/9//3//f/9//3//f/9//3//f/9//3//f/9//3//f/9//3//f/9//3//f7glFxXaLf9//3//f/9//3//f/9//3//f/9/nm+eGZ0VvhkeJv9//3//f/9//3//f/9//3//f/9//3//f/9//3//f/9//3//f34+vRn+If9//3//f/97Xy7fQv9//3//f/9//3//f/9//3//f/9//3//f/9//3//f/9//3//f/9//3//f/9//3//f/9//3//f/9//38+MloR+yEdV54+/CWcHXsVnBmcGZwZexV7FXsVmhm6HZodWBU5ERcVOBF+a/9//3//f/9//3//f/9//3//f/9//3//f/97/3v/f/9//3//f/9//3//f/9//3//f/9//3//f/9//3//f/9//3//f/9//3//f/9//3//f/9//3//f/9//3//f/9//3//f/9//3//f/9//3//f/9//3//f/9//3//f/9//3//f/9//3//f5xCWhUcLv9//3//f/9//3//f/9//3//f/9//3//f/9//3//f/9//3//f/9//3//f/9//3//f/9//3/ff/9//3//f/9//3//f/9//3//f/9//3+fb74ZnRXeGR8m/3//f/9//3//f/9//3//f/9//3//f/9//3//f/9//3//f/9/nkLeHd0d/3//f/9//3t/Mn42/3//f/9//3//f/9//3//f/9//3//f/9//3//f/9//3//f/9//3//f/9//3//f/9//3//f/9//3//f3xKexU7Ef9//3//f/9/v3P+Vl063CFbFVoVeh1aFXoZWRlaFTcVWBUXEb9z/3//f/9//3//f/9//3//f/9//3+/c7sdfRV7EXwZvCFbMt5Of2e/c/9//3//f/9//3//f/9//3//f/9//3//f/9//3//f/9//3//f/9//3//f/9//3//f/9//3//f/9//3//f/9//3//f/9//3//f/9//3//f/9//3//f/9//3//f/9/fD45Efwt/3//f/9//3//f/9//3//f/9//3//f/9//3//f/9//3//f/9//3//f/9//3//f/9//3//f/9//3//f/9//3//f/9//3//f/9//3//f35nvhW9Fd4Z/iH/f/9//3//f/9//3//f/9//3//f/9//3//f/9//3//f/9//3/dTr4Z3h3/f/9//3/fd542H0//f/9//3//f/9//3//f/9//3//f/9//3//f/9//3//f/9//3//f/9//3//f/9//3//f/9//3//f/9//VpbEVoRnmv/f/9//3//f/9//3//f997fmfeTlw6+y38Lfwt/C3aKRxf/3//f/9//3//f/9//3//f/9//3//f/9//3+/d19nfUI9Mr0hnBl8FZ0ZnRkdKj42H1N+Z993/3//f/9//3//f/9//3//f/9//3//f/9//3//f/9//3//f/9//3//f/9//3//f/9//3//f/9//3//f/9//3//f/9//3//f/9//3//f/9//398PloVGzL/f/9//3//f/9//3//f/9//3//f/9//3//f/9//3//f/9//3//f/9//3//f/9//3//f/9//3//f/9//3//f/9//3//f/9//3//f/9/f2e9Gb4ZvhkfIv9//3//f/9//3//f/9//3//f/9//3//f/9//3//f/9//3//f91Ovh2+Ff9//3//f79z3zp/X/9//3//f/9//3//f/9//3//f/9//3//f/9//3//f/9//3//f/9//3//f/9//3//f/9//3//f/9//3++d3sVWhE/W/9//3//f/9//3//f/9//3//f/9//3//f/9//3//f/9//3//f/9//3//f/9//3//f/9//3//f/9//3//f/9//3//f/9//3/fd35n3U6fPv0l3h19GZ0ZfBG+Id0lXTr+Ul5jfm/fe/57/3//f/9//3//f/9//3//f/9//3//f/9//3//f/9//3//f/9//3//f/9//3//f/9//3//f/9//3//f/9//3//fzw2OBEbNv9//3//f/9//3//f/9//3//f/9//3//f/9//3//f/9//3//f/9//3//f/9//3//f/9//3//f/9//3//f/9//3//f/9//3//f/9//39eY70VvhXfGR4m/3//f/9//3//f/9//3//f/9//3//f/9//3//f/9//3//f/9//VK+Gb8V33f/f/9/f2efOl5f/3//f/9//3//f/9//3//f/9//3//f/9//3//f/9//3//f/9//3//f/9//3//f/9//3//f/9//3//f/9/ehlZEZ5G/3//f/9//3//f/9//3//f/9//3//f/9//3//f/9//3//f/9//3//f/9//3//f/9//3//f/9//3//f/9//3//f/9//3//f/9//3//f/9//3/+f993HVu/Sl06HSqdHZ4ZnRmeGZ0Z3R3dJV463koeV15fv3P/e/9//3//f/9//3//f/9//3//f/9//3//f/9//3//f/9//3//f/9//3//f/9//3//f/9/2ilZFTo2/3//f/9//3//f/9//3//f/9//3//f/9//3//f/9//3//f/9//3//f/9//3//f/9//3//f/9//3//f/9//3//f/9//3//f/9//3//fz9fvRW+Gb4ZPyr/f/9//3//f/9//3//f/9//3//f/9//3//f/9//3//f/9//39eX94ZnhX/e/9//399Y99Cv2//f/9//3//f/9//3//f/9//3//f/9//3//f/9//3//f/9//3//f/9//3//f/9//3//f/9//3//f/9//3/cKVoVXDr/f/9//3//f/9//3//f/9//3//f/9//3//f/9//3//f/9//3//f/9//3//f/9//3//f/9//3//f/9//3//f/9//3//f/9//3//f/9//3//f/9//3//f/9//3//f/9/33d/Z/9Sfj4eLh4unR2dGZwVnh17GZ0ZnRn+KR0y3kr+Ul9jn2/fe/9//3//f/9//3//f/9//3//f/9//3//f/9//3//f/9//39YGRcRWj7/f/9//3//f/9//3//f/9//3//f/9//3//f/9//3//f/9//3//f/9//3//f/9//3//f/9//3//f/9//3//f/9//3//f/9//3//f/9/H1e9FZ0Zvx0eKv9//3//f/9//3//f/9//3//f/9//3//f/9//3//f/9//3//f59rvRmeGd9z/3//f15fXjKfZ/9//3//f/9//3//f/9//3//f/9//3//f/9//3//f/9//3//f/9//3//f/9//3//f/9//3//f/9//3//fxwyWhnaKf9//3//f/9//3//f/9//3//f/9//3//f/9//3//f/9//3//f/9//3//f/9//3//f/9//3//f/9//3//f/9//3//f/9//3//f/9//3//f/9//3//f/9//3//f/9//3//f/9//3//f/9//3//f/9/v3M+X75KXj5fOh0q3iW+Ib4dvRmeGZ0Zvh3dIf0lXza/Sh5XX1++b993/3//f/9//3//f/9//3+ecxcVNxVaPv9//3//f/9//3//f/9//3//f/9//3//f/9//3//f/9//3//f/9//3//f/9//3//f/9//3//f/9//3//f/9//3//f/9//3//f/9//38fV50VvhmdFV8u/3//f/9//3//f/9//3//f/9//3//f/9//3//f/9//3//f/9/n2/eIZ4Vv2//f/9/nkLeHb9z/3//f/9//3//f/9//3//f/9//3//f/9//3//f/9//3//f/9//3//f/9//3//f/9//3//f/9//3//f/9/nUJZFZod/3//f/9//3//f/9//3//f/9//3//f/9//3//f/9//3//f/9//3//f/9//3//f/9//3//f/9//3//f/9//3//f/9//3//f/9//3//f/9//3//f/9//3//f/9//3//f/9//3//f/9//3//f/9//3//f/9//3//f/9//3//f/9/v3efbz5b/05+Oj42/iXeJb0ZvRmdGX0ZnRneHdwdHi49Mr1GH1tfX3pGGBEWEVpC/3//f/9//3//f/9//3//f/9//3//f/9//3//f/9//3//f/9//3//f/9//3//f/9//3//f/9//3//f/9//3//f/9//3//f/9//3//f95OvRmdEb4VPSr/f/9//3//f/9//3//f/9//3//f/9//3//f/9//3//f/9//3/fd70ZvhV+Z/9//39eNr4Z/3v/f/9//3//f/9//3//f/9//3//f/9//3//f/9//3//f/9//3//f/9//3//f/9//3//f/9//3//f/9//3/cUlkROA3fd/9//3//f/9//3//f/9//3//f/9//3//f/9//3//f/9//3//f/9//3//f/9//3//f/9//3//f/9//3//f/9//3//f/9//3//f/9//3//f/9//3//f/9//3//f/9//3//f/9//3//f/9//3//f/9//3//f/9//3//f/9//3//f/9//3//f/9//3//f/9//3/fe55rXmM/W51CfzYeKv4lvh2+HZ0ZNxUWFTcVexU+Ll42v0YfV39nv3P/f/9//3//f/9//3//f/9//3//f/9//3//f/9//3//f/9//3//f/9//3//f/9//3//f/9//3//f/9//3//f/9/3kadGb4Zvhl+Nv9//3//f/9//3//f/9//3//f/9//3//f/9//3//f/9//3//f9573h2eFX5j/3//fx8q3iH/f/9//3//f/9//3//f/9//3//f/9//3//f/9//3//f/9//3//f/9//3//f/9//3//f/9//3//f/9//3//fz5fWRFZEX5n/3//f/9//3//f/9//3//f/9//3//f/9//3//f/9//3//f/9//3//f/9//3//f/9//3//f/9//3//f/9//3//f/9//3//f/9//3//f/9//3//f/9//3//f/9//3//f/9//3//f/9//3//f/9//3//f/9//3//f/9//3//f/9//3//f/9//3//f/9//3//f/9//3//f/9//3//f/9//3//e79zPl8WFRURFxG6If0l3h2+Fb4ZnhW+Gb4d/iUeLn82nj7+Vp9r/3f/f/9//3//f/9//3//f/9//3//f/9//3//f/9//3//f/9//3//f/9//3//f/9//3+ePp4ZnRWeFVw2/3//f/9//3//f/9//3//f/9//3//f/9//3//f/9//3//f/9//3++Gb8ZP1//f/9/3iHdHf9//3//f/9//3//f/9//3//f/9//3//f/9//3//f/9//3//f/9//3//f/9//3//f/9//3//f/9//3//f/9/n2s5FRgNHVP/f/9//3//f/9//3//f/9//3//f/9//3//f/9//3//f/9//3//f/9//3//f/9//3//f/9//3//f/9//3//f/9//3//f/9//3//f/9//3//f/9//3//f/9//3//f/9//3//f/9//3//f/9//3//f/9//3//f/9//3//f/9//3//f/9//3//f/9//3//f/9//3//f/9//3//f/9//3//f/9//3//f1gdFhFWGd53/3//f/9/n29fY/5Wn0I+Mh8qvR29Hb0Zvhm+Gb8d3iFfMt9KX19fZ79z/3v/f/9//3//f/9//3//f/9//3//f/9//3//f/9//3//f346nRW+Gb4ZvUL/f/9//3//f/9//3//f/9//3//f/9//3//f/9//3//f/9//3//f74ZnRU/V/9//3u+HV8u/3//f/9//3//f/9//3//f/9//3//f/9//3//f/9//3//f/9//3//f/9//3//f/9//3//f/9//3//f/9//3//excROBV7Qv9//3//f/9//3//f/9//3//f/9//3//f/9//3//f/9//3//f/9//3//f/9//3//f/9//3//f/9//3//f/9//3//f/9//3//f/9//3//f/9//3//f/9//3//f/9//3//f/9//3//f/9//3//f/9//3//f/9//3//f/9//3//f/9//3//f/9//3//f/9//3//f/9//3//f/9//3//f/9//3//f/9/vnMdY75z/3//f/9//3//f/9//3//f/9//3//f993v28fW79KfzofLt4l3iGeFb4ZnhW+Gb0ZPypdNp5CP1ufa99z/3//f/9//3//f/9//3//f/9//SmdFZ0Vvhn+Uv9//3//f/9//3//f/9//3//f/9//3//f/9//3//f/9//3//f/9/nhm+Gd5K/3+/c98dXjL/f/9//3//f/9//3//f/9//3//f/9//3//f/9//3//f/9//3//f/9//3//f/9//3//f/9//3//f/9//3//f/9/FxUXEZkl/3//f/9//3//f/9//3//f/9//3//f/9//3//f/9//3//f/9//3//f/9//3//f/9//3//f/9//3//f/9//3//f/9//3//f/9//3//f/9//3//f/9//3//f/9//3//f/9//3//f/9//3//f/9//3//f/9//3//f/9//3//f/9//3//f/9//3//f/9//3//f/9//3//f/9//3//f/9//3//f/9//3//f/9//3//f/9//3//f/9//3//f/9//3//f/9//3//f/9//3//f/9//3/fe79zf2P+Vp5CPzL9Jf8hvhm+Gb4Zvx3eHf8lHi6fOt9GX1+/b/97/3/+JZ0VvRWdFV9f/3//f/9//3//f/9//3//f/9//3//f/9//3//f/9//3//f/9//3+/Hb0Vvkb/fz9fvhl9Pv9//3//f/9//3//f/9//3//f/9//3//f/9//3//f/9//3//f/9//3//f/9//3//f/9//3//f/9//3//f/9//382FTcVFhG/c/9//3//f/9//3//f/9//3//f/9//3//f/9//3//f/9//3//f/9//3//f/9//3//f/9//3//f/9//3//f/9//3//f/9//3//f/9//3//f/9//3//f/9//3//f/9//3//f/9//3//f/9//3//f/9//3//f/9//3//f/9//3//f/9//3//f/9//3//f/9//3//f/9//3//f/9//3//f/9//3//f/9//3//f/9//3//f/9//3//f/9//3//f/9//3//f/9//3//f/9//3//f/9//3//f/9//3//f/9//3vfd55rXl/eTn8+/ineIZ0Zvh2dFZ0ZnRndGXsRexV7FXwVnUJfY51r/3v/f/9//3//f/9//3//f/9//3//f/9//3//f/9//3//f50ZvhmcPv9/vUa+Gd1O/3//f/9//3//f/9//3//f/9//3//f/9//3//f/9//3//f/9//3//f/9//3//f/9//3//f/9//3//f/9//3//f3ghFhEXEV1n/3//f/9//3//f/9//3//f/9//3//f/9//3//f/9//3//f/9//3//f/9//3//f/9//3//f/9//3//f/9//3//f/9//3//f/9//3//f/9//3//f/9//3//f/9//3//f/9//3//f/9//3//f/9//3//f/9//3//f/9//3//f/9//3//f/9//3//f/9//3//f/9//3//f/9//3//f/9//3//f/9//3//f/9//3//f/9//3//f/9//3//f/9//3//f/9//3//f/9//3//f/9//3//f/9//3//f/9//3//f/9//3//f/9//3//f/9//3u/b39nX1/+Tl06exU5EVsVWxWdFZ0VnxmeFZ4ZvhkeKj4yfzqdPt9OH1dfX39n32//e/9//3//f/9/vh2dFX0+/39+Or4ZX1//f/9//3//f/9//3//f/9//3//f/9//3//f/9//3//f/9//3//f/9//3//f/9//3//f/9//3//f/9//3//f/9/+1o4Ffkx/3//f/9//3//f/9//3//f/9//3//f/9//3//f/9//3//f/9//3//f/9//3//f/9//3//f/9//3//f/9//3//f/9//3//f/9//3//f/9//3//f/9//3//f/9//3//f/9//3//f/9//3//f/9//3//f/9//3//f/9//3//f/9//3//f/9//3//f/9//3//f/9//3//f/9//3//f/9//3//f/9//3//f/9//3//f/9//3//f/9//3//f/9//3//f/9//3//f/9//3//f/9//3//f/9//3//f/9//3//f/9//3//f/9//3//f/9//3//f/9//3//f/9//3+dFZ0ZfBW+FV5jX18fV95Knj5eNv4p3R29GZ4ZnRmdGZ0ZnRl8FZ0Znhm9GbwZ3SFaEXsVnBldNrsZmxU9Mt5K/VIdVz5ff2e/c79zv3P/e993/3//f/9//3//f/9//3//f/9//3//f/9//3//f/9//3//f/9//3//f/9//3//f/9//3//f/9//3//f/9//3//f/9//3//f/9//3//f/9//3//f/9//3//f/9//3//f/9//3//f/9//3//f/9//3//f/9//3//f/9//3//f/9//3//f/9//3//f/9//3//f/9//3//f/9//3//f/9//3//f/9//3//f/9//3//f/9//3//f/9//3//f/9//3//f/9//3//f/9//3//f/9//3//f/9//3//f/9//3//f/9//3//f/9//3//f/9//3//f/9//3//f/9//3//f/9//3//f/9//3//f/9//3//f/9//3//f/9//3//f/9//3//f/9//3//f/9//3/fe78ZnRWcGd0d/3//f/9//3//f/9//3//f/9/vnO/b39nX18eV95OnkKfRhwu3CW7HXsZWhV6FXsZehk5GXwZfBmdHZwdnB18HXwdfB2cHXsdnCGcHZwdvSHcJdslPTYbMl0+Xj5+Qp1G3U69Tv5W3VY/Y39r33ffd/9//3//f/9//3//f/9//3//f/9//3//f/9//3//f/9//3//f/9//3//f/9//3//f/9//3//f/9//3//f/9//3//f/9//3//f/9//3//f/9//3//f/9//3//f/9//3//f/9//3//f/9//3//f/9//3//f/9//3//f/9//3//f/9//3//f/9//3//f/9//3//f/9//3//f/9//3//f/9//3//f/9//3//f/9//3//f/9//3//f/9//3//f/9//3//f/9//3//f/9//3//f/9//3//f/9//3//f/9//3//f/9//3//f/9//3//f/9//3//f/9//3//f/9//3//f/9//3//f75znhWcFZwZ/in/f/9//3//f/9//3//f/9//3//f/9//3//f/9//n//f/9//3//f/9/3CWcGR0u33d8Fb0ZPl8+X/5WvkqeQn4+XTYcMvwp/Sm9IbwhmxmcHXsZmx17GXsZexmcHZsdnB17GZodex2bHVoZexl6GXoZeRmZIbkl+zH8Uv9//3//f/9//3//f/9//3//f/9//3//f/9//3//f/9//3//f/9//3//f/9//3//f/9//3//f/9//3//f/9//3//f/9//3//f/9//3//f/9//3//f/9//3//f/9//3//f/9//3//f/9//3//f/9//3//f/9//3//f/9//3//f/9//3//f/9//3//f/9//3//f/9//3//f/9//3//f/9//3//f/9//3//f/9//3//f/9//3//f/9//3//f/9//3//f/9//3//f/9//3//f/9//3//f/9//3//f/9//3//f/9//3//f/9//3//f/9//3//f/9//3//f/9/n2udGXsVvR09Mv9//3//f/9//3//f/9//3//f/9//3//f/9//3//f/9//3//f/9//3/dJZwVXi6+d5wV3R3/f/9//3//f/9//3//f/9//3//f/9//3//f/9//3u/d79zn29/a15nPmMeW/5a3UpcPhs22y27JZodWRVZFTgVVxU4Gfox/3//f/9//3//f/9//3//f/9//3//f/9//3//f/9//3//f/9//3//f/9//3//f/9//3//f/9//3//f/9//3//f/9//3//f/9//3//f/9//3//f/9//3//f/9//3//f/9//3//f/9//3//f/9//3//f/9//3//f/9//3//f/9//3//f/9//3//f/9//3//f/9//3//f/9//3//f/9//3//f/9//3//f/9//3//f/9//3//f/9//3//f/9//3//f/9//3//f/9//3//f/9//3//f/9//3//f/9//3//f/9//3//f/9//3//f/9//3//f/9//3//f/9//39fY30VnBmdGZ9G/3//f/9//3//f/9//3//f/9//3//f/9//3//f/9//3//f/9//3//f9whvRkdLp9vvBUfLv9//3//f/9//3//f/9//3//f/9//3//f/9//3//f/9//3//f/9//3//f/9//3//f/9//3//f/9//3//f55vPWO8VntKv3P/f/9//3//f/9//3//f/9//3//f/9//3//f/9//3//f/9//3//f/9//3//f/9//3//f/9//3//f/9//3//f/9//3//f/9//3//f/9//3//f/9//3//f/9//3//f/9//3//f/9//3//f/9//3//f/9//3//f/9//3//f/9//3//f/9//3//f/9//3//f/9//3//f/9//3//f/9//3//f/9//3//f/9//3//f/9//3//f/9//3//f/9//3//f/9//3//f/9//3//f/9//3//f/9//3//f/9//3//f/9//3//f/9//3//f/9//3//f/9//3//f/9//3//fx9bnRmbEZ4ZXl//f/9//3//f/9//3//f/9//3//f/9//3//f/9//3//f/9//3//f/9//SmdFT0u3U69GX46/3//f/9//3//f/9//3//f/9//3//f/9//3//f/9//3//f/9//3//f/9//3//f/9//3//f/9//3//f/9//3//f/9//3//f/9//3//f/9//3//f/9//3//f/9//3//f/9//3//f/9//3//f/9//3//f/9//3//f/9//3//f/9//3//f/9//3//f/9//3//f/9//3//f/9//3//f/9//3//f/9//3//f/9//3//f/9//3//f/9//3//f/9//3//f/9//3//f/9//3//f/9//3//f/9//3//f/9//3//f/9//3//f/9//3//f/9//3//f/9//3//f/9//3//f/9//3//f/9//3//f/9//3//f/9//3//f/9//3//f/9//3//f/9//3//f/9//3//f/9//3//f/9//3//f/9//3//f/9/3k58GXwRnBW/c/9//3//f/9//3//f/9//3//f/9//3//f/9//3//f/9//3//f/9//3/cJZ0VHC5/PnwV/07/f/9//3//f/9//3//f/9//3//f/9//3//f/9//3//f/9//3//f/9//3//f/9//3//f/9//3//f/9//3//f/9//3//f/9//3//f/9//3//f/9//3//f/9//3//f/9//3//f/9//3//f/9//3//f/9//3//f/9//3//f/9//3//f/9//3//f/9//3//f/9//3//f/9//3//f/9//3//f/9//3//f/9//3//f/9//3//f/9//3//f/9//3//f/9//3//f/9//3//f/9//3//f/9//3//f/9//3//f/9//3//f/9//3//f/9//3//f/9//3//f/9//3//f/9//3//f/9//3//f/9//3//f/9//3//f/9//3//f/9//3//f/9//3//f/9//3//f/9//3//f/9//3//f/9//3//f/9//3+cPnwZexG+Hf97/3//f/9//3//f/9//3//f/9//3//f/9//3//f/9//3//f/9//3//f90hnBVdNvwpnBFeY/9//3//f/9//3//f/9//3//f/9//3//f/9//3//f/9//3//f/9//3//f/9//3//f/9//3//f/9//3//f/9//3//f/9//3//f/9//3//f/9//3//f/9//3//f/9//3//f/9//3//f/9//3//f/9//3//f/9//3//f/9//3//f/9//3//f/9//3//f/9//3//f/9//3//f/9//3//f/9//3//f/9//3//f/9//3//f/9//3//f/9//3//f/9//3//f/9//3//f/9//3//f/9//3//f/9//3//f/9//3//f/9//3//f/9//3//f/9//3//f/9//3//f/9//3//f/9//3//f/9//3//f/9//3//f/9//3//f/9//3//f/9//3//f/9//3//f/9//3//f/9//3//f/9//3//f/9//3//f102exV7Fd0l/3//f/9//3//f/9//3//f/9//3//f/9//3//f/9//3//f/9//3//f/9/nBmdFTwuvB17Eb9z/3//f/9//3//f/9//3//f/9//3//f/9//3//f/9//3//f/9//3//f/9//3//f/9//3//f/9//3//f/9//3//f/9//3//f/9//3//f/9//3//f/9//3//f/9//3//f/9//3//f/9//3//f/9//3//f/9//3//f/9//3//f/9//3//f/9//3//f/9//3//f/9//3//f/9//3//f/9//3//f/9//3//f/9//3//f/9//3//f/9//3//f/9//3//f/9//3//f/9//3//f/9//3//f/9//3//f/9//3//f/9//3//f/9//3//f/9//3//f/9//3//f/9//3//f/9//3//f/9//3//f/9//3//f/9//3//f/9//3//f/9//3//f/9//3//f/9//3//f/9//3//f/9//3//f/9//3//f/9/Hi6bGXoVPjL/f/9//3//f/9//3//f/9//3//f/9//3//f/9//3//f/9//3//f/9//3+dGZwVHCp8EZ0Z/3//f/9//3//f/9//3//f/9//3//f/9//3//f/9//3//f/9//3//f/9//3//f/9//3//f/9//3//f/9//3//f/9//3//f/9//3//f/9//3//f/9//3//f/9//3//f/9//3//f/9//3//f/9//3//f/9//3//f/9//3//f/9//3//f/9//3//f/9//3//f/9//3//f/9//3//f/9//3//f/9//3//f/9//3//f/9//3//f/9//3//f/9//3//f/9//3//f/9//3//f/9//3//f/9//3//f/9//3//f/9//3//f/9//3//f/9//3//f/9//3//f/9//3//f/9//3//f/9//3//f/9//3//f/9//3//f/9//3//f/9//3//f/9//3//f/9//3//f/9//3//f/9//3//f/9//3//f/9//3/9KXoVfBW9Sv9//3//f/9//3//f/9//3//f/9//3//f/9//3//f/9//3//f/9//3//f1wRnBWcGZwZ/CX/f/9//3//f/9//3//f/9//3//f/9//3//f/9//3//f/9//3//f/9//3//f/9//3//f/9//3//f/9//3//f/9//3//f/9//3//f/9//3//f/9//3//f/9//3//f/9//3//f/9//3//f/9//3//f/9//3//f/9//3//f/9//3//f/9//3//f/9//3//f/9//3//f/9//3//f/9//3//f/9//3//f/9//3//f/9//3//f/9//3//f/9//3//f/9//3//f/9//3//f/9//3//f/9//3//f/9//3//f/9//3//f/9//3//f/9//3//f/9//3//f/9//3//f/9//3//f/9//3//f/9//3//f/9//3//f/9//3//f/9//3//f/9//3//f/9//3//f/9//3//f/9//3//f/9//3//f/9//3//f7whmhl7FX9r/3//f/9//3//f/9//3//f/9//3//f/9//3//f/9//3//f/9//3//f/9/nBl8FZwZnBneSv9//3//f/9//3//f/9//3//f/9//3//f/9//3//f/9//3//f/9//3//f/9//3//f/9//3//f/9//3//f/9//3//f/9//3//f/9//3//f/9//3//f/9//3//f/9//3//f/9//3//f/9//3//f/9//3//f/9//3//f/9//3//f/9//3//f/9//3//f/9//3//f/9//3//f/9//3//f/9//3//f/9//3//f/9//3//f/9//3//f/9//3//f/9//3//f/9//3//f/9//3//f/9//3//f/9//3//f/9//3//f/9//3//f/9//3//f/9//3//f/9//3//f/9//3//f/9//3//f/9//3//f/9//3//f/9//3//f/9//3//f/9//3//f/9//3//f/9//3//f/9//3//f/9//3//f/9//3//f/97mx1ZEVsR/3//f/9//3//f/9//3//f/9//3//f/9//3//f/9//3//f/9//3//f/9/33d7FXsVWhF7FV5j/3//f/9//3//f/9//3//f/9//3//f/9//3//f/9//3//f/9//3//f/9//3//f/9//3//f/9//3//f/9//3//f/9//3//f/9//3//f/9//3//f/9//3//f/9//3//f/9//3//f/9//3//f/9//3//f/9//3//f/9//3//f/9//3//f/9//3//f/9//3//f/9//3//f/9//3//f/9//3//f/9//3//f/9//3//f/9//3//f/9//3//f/9//3//f/9//3//f/9//3//f/9//3//f/9//3//f/9//3//f/9//3//f/9//3//f/9//3//f/9//3//f/9//3//f/9//3//f/9//3//f/9//3//f/9//3//f/9//3//f/9//3//f/9//3//f/9//3//f/9//3//f/9//3//f/9//3//f/9//396FXoVux3/f/9//3//f/9//3//f/9//3//f/9//3//f/9//3//f/9//3//f/9//3+fb3sVWhV6FVwR/3//f/9//3//f/9//3//f/9//3//f/9//3//f/9//3//f/9//3//f/9//3//f/9//3//f/9//3//f/9//3//f/9//3//f/9//3//f/9//3//f/9//3//f/9//3//f/9//3//f/9//3//f/9//3//f/9//3//f/9//3//f/9//3//f/9//3//f/9//3//f/9//3//f/9//3//f/9//3//f/9//3//f/9//3//f/9//3//f/9//3//f/9//3//f/9//3//f/9//3//f/9//3//f/9//3//f/9//3//f/9//3//f/9//3//f/9//3//f/9//3//f/9//3//f/9//3//f/9//3//f/9//3//f/9//3//f/9//3//f/9//3//f/9//3//f/9//3//f/9//3//f/9//3//f/9//3//f/9//3++d1oRORE8Mv9//3//f/9//3//f/9//3//f/9//3//f/9//3//f/9//3//f/9//3//f9xWexVZFVsR3CH/f/9//3//f/9//3//f/9//3//f/9//3//f/9//3//f/9//3//f/9//3//f/9//3//f/9//3//f/9//3//f/9//3//f/9//3//f/9//3//f/9//3//f/9//3//f/9//3//f/9//3//f/9//3//f/9//3//f/9//3//f/9//3//f/9//3//f/9//3//f/9//3//f/9//3//f/9//3//f/9//3//f/9//3//f/9//3//f/9//3//f/9//3//f/9//3//f/9//3//f/9//3//f/9//3//f/9//3//f/9//3//f/9//3//f/9//3//f/9//3//f/9//3//f/9//3//f/9//3//f/9//3//f/9//3//f/9//3//f/9//3//f/9//3//f/9//3//f/9//3//f/9//3//f/9//3//f/9//3//f75zWhV5GX1C/3//f/9//3//f/9//3//f/9//3//f/9//3//f/9//3//f/9//3//f/9/nEZ7GTkVfBneSv9//3//f/9//3//f/9//3//f/9//3//f/9//3//f/9//3//f/9//3//f/9//3//f/9//3//f/9//3//f/9//3//f/9//3//f/9//3//f/9//3//f/9//3//f/9//3//f/9//3//f/9//3//f/9//3//f/9//3//f/9//3//f/9//3//f/9//3//f/9//3//f/9//3//f/9//3//f/9//3//f/9//3//f/9//3//f/9//3//f/9//3//f/9//3//f/9//3//f/9//3//f/9//3//f/9//3//f/9//3//f/9//3//f/9//3//f/9//3//f/9//3//f/9//3//f/9//3//f/9//3//f/9//3//f/9//3//f/9//3//f/9//3//f/9//3//f/9//3//f/9//3//f/9//3//f/9//3//f/9/PmNYETgRXmP/f/9//3//f/9//3//f/9//3//f/9//3//f/9//3//f/9//3//f/9//38bMlkVWRVbEZ5z/3//f/9//3//f/9//3//f/9//3//f/9//3//f/9//3//f/9//3//f/9//3//f/9//3//f/9//3//f/9//3//f/9//3//f/9//3//f/9//3//f/9//3//f/9//3//f/9//3//f/9//3//f/9//3//f/9//3//f/9//3//f/9//3//f/9//3//f/9//3//f/9//3//f/9//3//f/9//3//f/9//3//f/9//3//f/9//3//f/9//3//f/9//3//f/9//3//f/9//3//f/9//3//f/9//3//f/9//3//f/9//3//f/9//3//f/9//3//f/9//3//f/9//3//f/9//3//f/9//3//f/9//3//f/9//3//f/9//3//f/9//3//f/9//3//f/9//3//f/9//3//f/9//3//f/9//3//f/9//3/9VlgRWhW/c/9//3//f/9//3//f/9//3//f/9//3//f/9//3//f/9//3//f/9//3//f5kZWRU4Fdsp/3//f/9//3//f/9//3//f/9//3//f/9//3//f/9//3//f/9//3//f/9//3//f/9//3//f/9//3//f/9//3//f/9//3//f/9//3//f/9//3//f/9//3//f/9//3//f/9//3//f/9//3//f/9//3//f/9//3//f/9//3//f/9//3//f/9//3//f/9//3//f/9//3//f/9//3//f/9//3//f/9//3//f/9//3//f/9//3//f/9//3//f/9//3//f/9//3//f/9//3//f/9//3//f/9//3//f/9//3//f/9//3//f/9//3//f/9//3//f/9//3//f/9//3//f/9//3//f/9//3//f/9//3//f/9//3//f/9//3//f/9//3//f/9//3//f/9//3//f/9//3//f/9//3//f/9//3//f/9//3//fzo6WRU4Ed97/3//f/9//3//f/9//3//f/9//3//f/9//3//f/9//3//f/9//3//f/97OBU3ETkRPV//f/9//3//f/9//3//f/9//3//f/9//3//f/9//3//f/9//3//f/9//3//f/9//3//f/9//3//f/9//3//f/9//3//f/9//3//f/9//3//f/9//3//f/9//3//f/9//3//f/9//3//f/9//3//f/9//3//f/9//3//f/9//3//f/9//3//f/9//3//f/9//3//f/9//3//f/9//3//f/9//3//f/9//3//f/9//3//f/9//3//f/9//3//f/9//3//f/9//3//f/9//3//f/9//3//f/9//3//f/9//3//f/9//3//f/9//3//f/9//3//f/9//3//f/9//3//f/9//3//f/9//3//f/9//3//f/9//3//f/9//3//f/9//3//f/9//3//f/9//3//f/9//3//f/9//3//f/9//3//f/9/uSk4FTgV/3//f/9//3//f/9//3//f/9//3//f/9//3//f/9//3//f/9//3//f/9/XmcYFTgVmR3/f/9//3//f/9//3//f/9//3//f/9//3//f/9//3//f/9//3//f/9//3//f/9//3//f/9//3//f/9//3//f/9//3//f/9//3//f/9//3//f/9//3//f/9//3//f/9//3//f/9//3//f/9//3//f/9//3//f/9//3//f/9//3//f/9//3//f/9//3//f/9//3//f/9//3//f/9//3//f/9//3//f/9//3//f/9//3//f/9//3//f/9//3//f/9//3//f/9//3//f/9//3//f/9//3//f/9//3//f/9//3//f/9//3//f/9//3//f/9//3//f/9//3//f/9//3//f/9//3//f/9//3//f/9//3//f/9//3//f/9//3//f/9//3//f/9//3//f/9//3//f/9//3//f/9//3//f/9//3//f/9//3/YKVcZWBX/e/9//3//f/9//3//f/9//3//f/9//3//f/9//3//f/9//3//f/9//397QngVWBWcRv9//3//f/9//3//f/9//3//f/9//3//f/9//3//f/9//3//f/9//3//f/9//3//f/9//3//f/9//3//f/9//3//f/9//3//f/9//3//f/9//3//f/9//3//f/9//3//f/9//3//f/9//3//f/9//3//f/9//3//f/9//3//f/9//3//f/9//3//f/9//3//f/9//3//f/9//3//f/9//3//f/9//3//f/9//3//f/9//3//f/9//3//f/9//3//f/9//3//f/9//3//f/9//3//f/9//3//f/9//3//f/9//3//f/9//3//f/9//3//f/9//3//f/9//3//f/9//3//f/9//3//f/9//3//f/9//3//f/9//3//f/9//3//f/9//3//f/9//3//f/9//3//f/9//3//f/9//3//f/9//3//f7tGmBncTv9//3//f/9//3//f/9//3//f/9//3//f/9//3//f/9//3//f/9//3//f1o+OBF3Fd5z/3//f/9//3//f/9//3//f/9//3//f/9//3//f/9//3//f/9//3//f/9//3//f/9//3//f/9//3//f/9//3//f/9//3//f/9//3//f/9//3//f/9//3//f/9//3//f/9//3//f/9//3//f/9//3//f/9//3//f/9//3//f/9//3//f/9//3//f/9//3//f/9//3//f/9//3//f/9//3//f/9//3//f/9//3//f/9//3//f/9//3//f/9//3//f/9//3//f/9//3//f/9//3//f/9//3//f/9//3//f/9//3//f/9//3//f/9//3//f/9//3//f/9//3//f/9//3//f/9//3//f/9//3//f/9//3//f/9//3//f/9//3//f/9//3//f/9//3//f/9//3//f/9//3//f/9//3//f/9//3//f/9//3//f/9//3//f/9//3//f/9//3//f/9//3//f/9//3//f/9//3//f/9//3//f/9//38dZ793/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aAAAAPAAAAAAAAAAAAAAAWw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2015-07-02T21:16:10Z</xd:SigningTime>
          <xd:SigningCertificate>
            <xd:Cert>
              <xd:CertDigest>
                <DigestMethod Algorithm="http://www.w3.org/2000/09/xmldsig#sha1"/>
                <DigestValue>mfDGveAQzEKGybEf8MMD8mDMhgU=</DigestValue>
              </xd:CertDigest>
              <xd:IssuerSerial>
                <X509IssuerName>E=e-sign@e-sign.cl, CN=E-Sign Firma Electronica Avanzada para Estado de Chile CA, OU=Class 2 Managed PKI Individual Subscriber CA, OU=Symantec Trust Network, O=E-Sign S.A., C=CL</X509IssuerName>
                <X509SerialNumber>105646644958792187936257327486857759001</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MIwAApREAACBFTUYAAAEAvNk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lp2GkrANWIvmmwCedpAQAAAFRq4mmAZuNpQCvvA7AJ52kBAAAAVGriaWxq4mmgKu8DoCrvAwIAAAAAAAAAWAAAAAEAAAAEaisAKV4cdwAALQAOXBx34FscdyxqKwBkAQAAAAAAAAAAAACBYjR2gWI0dmAnTgAACAAAAAIAAAAAAABUaisAFmo0dgAAAAAAAAAAhGsrAAYAAAB4aysABgAAAAAAAAAAAAAAeGsrAIxqKwDi6jN2AAAAAAACAAAAACsABgAAAHhrKwAGAAAATBI1dgAAAAAAAAAAeGsrAAYAAADgY/wBuGorAIouM3YAAAAAAAIAAHhrKw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lY+Mt5z/3//f/9//3//f/9//3//f/9//3//f/9//3//f/9//3//f/9//3//f/9//3//f/9//3//f/9//3//f/9//3//f/9//3//f/9//3//f/9//3//f/9//3//f/9//3//f/9//3//f/9//3//f/9//3//f/9//38AAP9//3//f/9//3//f/9//3//f/9//3//f/9//3//f/9//3//f/9//3//f/9//3//f/9//3//f/9//3//f/9//3//f/9//3//f/9//3//f/9//3//f/9//3//f/9//3//f/9//3//f/9//3//f/9//3//f/9//3//f/9//3//f/9//3//f/9//3//f/9//3//f/9//3//f/9//3//f/9//3//f/9//3//f/9//3//f/9//3//f/9//3//f/9//3//f/9//3//f/9//3//f/9//3//f/9//3//f/9//3//f/9//3//f/9//3//f/9//3//f/9//3//f/9//3//f/9//3++HV4y/3//f/9//3//f/9//3//f/9//3//f/9//3//f/9//3//f/9//3//f/9//3//f/9//3//f/9//3//f/9//3//f/9//3//f/9//3//f/9//3//f/9//3//f/9//3//f/9//3//f/9//3//f/9//3//f/9//3//fwAA/3//f/9//3//f/9//3//f/9//3//f/9//3//f/9//3//f/9//3//f/9//3//f/9//3//f/9//3//f/9//3//f/9//3//f/9//3//f/9//3//f/9//3//f/9//3//f/9//3//f/9//3//f/9//3//f/9//3//f/9//3//f/9//3//f/9//3//f/9//3//f/9//3//f/9//3//f/9//3//f/9//3//f/9//3//f/9//3//f/9//3//f/9//3//f/9//3//f/9//3//f/9//3//f/9//3//f/9//3//f/9//3//f/9//3//f/9//3//f/9//3//f/9//3//f/9//3/9Ur4Z/07/f/9//3//f/9//3//f/9//3//f/9//3//f/9//3//f/9//3//f/9//3//f/9//3//f/9//3//f/9//3//f/9//3//f/9//3//f/9//3//f/9//3//f/9//3//f/9//3//f/9//3//f/9//3//f/9//3//f/9/AAD/f/9//3//f/9//3//f/9//3//f/9//3//f/9//3//f/9//3//f/9//3//f/9//3//f/9//3//f/9//3//f/9//3//f/9//3//f/9//3//f/9//3//f/9//3//f/9//3//f/9//3//f/9//3//f/9//3//f/9//3//f/9//3//f/9//3//f/9//3//f/9//3//f/9//3//f/9//3//f/9//3//f/9//3//f/9//3//f/9//3//f/9//3//f/9//3//f/9//3//f/9//3//f/9//3//f/9//3//f/9//3//f/9//3//f/9//3//f/9//3//f/9//3//f/9//3//f3863x1dX/9//3//f/9//3//f/9//3//f/9//3//f/9//3//f/9//3//f/9//3//f/9//3//f/9//3//f/9//3//f/9//3//f/9//3//f/9//3//f/9//3//f/9//3//f/9//3//f/9//3//f/9//3//f/9//3//f/9//38AAP9//3//f/9//3//f/9//3//f/9//3//f/9//3//f/9//3//f/9//3//f/9//3//f/9//3//f/9//3//f/9//3//f/9//3//f/9//3//f/9//3//f/9//3//f/9//3//f/9//3//f/9//3//f/9//3//f/9//3//f/9//3//f/9//3//f/9//3//f/9//3//f/9//3//f/9//3//f/9//3//f/9//3//f/9//3//f/9//3//f/9//3//f/9//3//f/9//3//f/9//3//f/9//3//f/9//3//f/9//3//f/9//3//f/9//3//f/9//3//f/9//3//f/9//3//f/9/Hi6eFZ9v/3//f/9//3//f/9//3//f/9//3//f/9//3//f/9//3//f/9//3//f/9//3//f/9//3//f/9//3//f/9//3//f/9//3//f/9//3//f/9//3//f/9//3//f/9//3//f/9//3//f/9//3//f/9//3//f/9//3//fwAA/3//f/9//3//f/9//3//f/9//3//f/9//3//f/9//3//f/9//3//f/9//3//f/9//3//f/9//3//f/9//3//f/9//3//f/9//3//f/9//3//f/9//3//f/9//3//f/9//3//f/9//3//f/9//3//f/9//3//f/9//3//f/9//3//f/9//3//f/9//3//f/9//3//f/9//3//f/9//3//f/9//3//f/9//3//f/9//3//f/9//3//f/9//3//f/9//3//f/9//3//f/9//3//f/9//3//f/9//3//f/9//3//f/9//3//f/9//3//f/9//3//f/9//3//f/9//3/+IZ4Z33P/f/9//3//f/9//3//f/9//3//f/9//3//f/9//3//f/9//3//f/9//3//f/9//3//f/9//3//f/9//3//f/9//3//f/9//3//f/9//3//f/9//3//f/9//3//f/9//3//f/9//3//f/9//3//f/9//3//f/9/AAD/f/9//3//f/9//3//f/9//3//f/9//3//f/9//3//f/9//3//f/9//3//f/9//3//f/9//3//f/9//3//f/9//3//f/9//3//f/9//3//f/9//3//f/9//3//f/9//3//f/9//3//f/9//3//f/9//3//f/9//3//f/9//3//f/9//3//f/9//3//f/9//3//f/9//3//f/9//3//f/9//3//f/9//3//f/9//3//f/9//3//f/9//3//f/9//3//f/9//3//f/9//3//f/9//3//f/9//3//f/9//3//f/9//3//f/9//3//f/9//3//f/9//3//f/9//3//f94dnRXfd/9//3//f/9//3//f/9//3//f/9//3//f/9//3//f/9//3//f/9//3//f/9//3//f/9//3//f/9//3//f/9//3//f/9//3//f/9//3//f/9//3//f/9//3//f/9//3//f/9//3//f/9//3//f/9//3//f/9//38AAP9//3//f/9//3//f/9//3//f/9//3//f/9//3//f/9//3//f/9//3//f/9//3//f/9//3//f/9//3//f/9//3//f/9//3//f/9//3//f/9//3//f/9//3//f/9//3//f/9//3//f/9//3//f/9//3//f/9//3//f/9//3//f/9//3//f/9//3//f/9//3//f/9//3//f/9//3//f/9//3//f/9//3//f/9//3//f/9//3//f/9//3//f/9//3//f/9//3//f/9//3//f/9//3//f/9//3//f/9//3//f/9//3//f/9//3//f/9//3//f/9//3//f/9//3//f/9/3h2dEd9z/3//f/9//3//f/9//3//f/9//3//f/9//3//f/9//3//f/9//3//f/9//3//f/9//3//f/9//3//f/9//3//f/9//3//f/9//3//f/9//3//f/9//3//f/9//3//f/9//3//f/9//3//f/9//3//f/9//3//fwAA/3//f/9//3//f/9//3//f/9//3//f/9//3//f/9//3//f/9//3//f/9//3//f/9//3//f/9//3//f/9//3//f/9//3//f/9//3//f/9//3//f/9//3//f/9//3//f/9//3//f/9//3//f/9//3//f/9//3//f/9//3//f/9//3//f/9//3//f/9//3//f/9//3//f/9//3//f/9//3//f/9//3//f/9//3//f/9//3//f/9//3//f/9//3//f/9//3//f/9//3//f/9//3//f/9//3//f/9//3//f/9//3//f/9//3//f/9//3//f/9//3//f/9//3//f/9//3/eGX0R33f/f/9//3//f/9//3//f/9//3//f/9//3//f/9//3//f/9//3//f/9//3//f/9//3//f/9//3//f/9//3//f/9//3//f/9//3//f/9//3//f/9//3//f/9//3//f/9//3//f/9//3//f/9//3//f/9//3//f/9/AAD/f/9//3//f/9//3//f/9//3//f/9//3//f/9//3//f/9//3//f/9//3//f/9//3//f/9//3//f/9//3//f/9//3//f/9//3//f/9//3//f/9//3//f/9//3//f/9//3//f/9//3//f/9//3//f/9//3//f/9//3//f/9//3//f/9//3//f/9//3//f/9//3//f/9//3//f/9//3//f/9//3//f/9//3//f/9//3//f/9//3//f/9//3//f/9//3//f/9//3//f/9//3//f/9//3//f/9//3//f/97/3//f/9//3//f/9//3//f/9//3//f/9//3//f/9//3//f74ZfhXfd/9//3//f/9//3//f/9//3//f/9//3//f/9//3//f/9//3//f/9//3//f/9//3//f/9//3//f/9//3//f/9//3//f/9//3//f/9//3//f/9//3//f/9//3//f/9//3//f/9//3//f/9//3//f/9//3//f/9//38AAP9//3//f/9//3//f/9//3//f/9//3//f/9//3//f/9//3//f/9//3//f/9//3//f/9//3//f/9//3//f/9//3//f/9//3//f/9//3//f/9//3//f/9//3//f/9//3//f/9//3//f/9//3//f/9//3//f/9//3//f/9//3//f/9//3//f/9//3//f/9//3//f/9//3//f/9//3//f/9//3//f/9//3//f/9//3//f/9//3//f/9//3//f/9//3//f/9//3//f/9//3//f/9//3//f/9//3//f55rH1f/f/9//3//f/9//3//f/9//3//f/9//3//f/9//3//f/9/3hldEf97/3//f/9//3//f/9//3//f/9//3//f/9//3//f/9//3//f/9//3//f/9//3//f/9//3//f/9//3//f/9//3//f/9//3//f/9//3//f/9//3//f/9//3//f/9//3//f/9//3//f/9//3//f/9//3//f/9//3//fwAA/3//f/9//3//f/9//3//f/9//3//f/9//3//f/9//3//f/9//3//f/9//3//f/9//3//f/9//3//f/9//3//f/9//3//f/9//3//f/9//3//f/9//3//f/9//3//f/9//3//f/9//3//f/9//3//f/9//3//f/9//3//f/9//3//f/9//3//f/9//3//f/9//3//f/9//3//f/9//3//f/9//3//f/9//3//f/9//3//f/9//3//f/9//3//f/9//3//f/9//3//f/9//3//f/9//3//f79zPi4/X/9//3//f/9//3//f/9//3//f/9//3//f/9//3//f/9//3u9GX0R33f/f/9//3//f/9//3//f/9//3//f/9//3//f/9//3//f/9//3//f/9//3//f/9//3//f/9//3//f/9//3//f/9//3//f/9//3//f/9//3//f/9//3//f/9//3//f/9//3//f/9//3//f/9//3//f/9//3//f/9/AAD/f/9//3//f/9//3//f/9//3//f/9//3//f/9//3//f/9//3//f/9//3//f/9//3//f/9//3//f/9//3//f/9//3//f/9//3//f/9//3//f/9//3//f/9//3//f/9//3//f/9//3//f/9//3//f/9//3//f/9//3//f/9//3//f/9//3//f/9//3//f/9//3//f/9//3//f/9//3//f/9//3//f/9//3//f/9//3//f/9//3//f/9//3//f/9//3//f/9//3//f/9//3//f/9//3//f/9/3k6/Gb9v/3//f/9//3//f/9//3//f/9//3//f/9//3//f/9//3/fd94dfRH/e/9//3//f/9//3//f/9//3//f/9//3//f/9//3//f/9//3//f/9//3//f/9//3//f/9//3//f/9//3//f/9//3//f/9//3//f/9//3//f/9//3//f/9//3//f/9//3//f/9//3//f/9//3//f/9//3//f/9//38AAP9//3//f/9//3//f/9//3//f/9//3//f/9//3//f/9//3//f/9//3//f/9//3//f/9//3//f/9//3//f/9//3//f/9//3//f/9//3//f/9//3//f/9//3//f/9//3//f/9//3//f/9//3//f/9//3//f/9//3//f/9//3//f/9//3//f/9//3//f/9//3//f/9//3//f/9//3//f/9//3//f/9//3//f/9//3//f/9//3//f/9//3//f/9//3//f/9//3//f/9//3//f/9//3//f/9//38eJt4d/3//f/9//3//f/9//3//f/9//3//f/9//3//f/9//3//f/973h1+Ed93/3//f/9//3//f/9//3//f/9//3//f/9//3//f/9//3//f/9//3//f/9//3//f/9//3//f/9//3//f/9//3//f/9//3//f/9//3//f/9//3//f/9//3//f/9//3//f/9//3//f/9//3//f/9//3//f/9//3//fwAA/3//f/9//3//f/9//3//f/9//3//f/9//3//f/9//3//f/9//3//f/9//3//f/9//3//f/9//3//f/9//3//f/9//3//f/9//3//f/9//3//f/9//3//f/9//3//f/9//3//f/9//3//f/9//3//f/9//3//f/9//3//f/9//3//f/9//3//f/9//3//f/9//3//f/9//3//f/9//3//f/9//3//f/9//3//f/9//3//f/9//3//f/9//3//f/9//3//f/9//3//f/9//3//f/9//3++c98dHSr/f/9//3//f/9//3//f/9//3//f/9//3//f/9//3//f/9/33ffHX0R/3v/f/9//3//f/9//3//f/9//3//f/9//3//f/9//3//f/9//3//f/9//3//f/9//3//f/9//3//f/9//3//f/9//3//f/9//3//f/9//3//f/9//3//f/9//3//f/9//3//f/9//3//f/9//3//f/9//3//f/9/AAD/f/9//3//f/9//3//f/9//3//f/9//3//f/9//3//f/9//3//f/9//3//f/9//3//f/9//3//f/9//3//f/9//3//f/9//3//f/9//3//f/9//3//f/9//3//f/9//3//f/9//3//f/9//3//f/9//3//f/9//3//f/9//3//f/9//3//f/9//3//f/9//3//f/9//3//f/9//3//f/9//3//f35r+i1bPv5//3//f/9//3//f/9//3//f/9//3//f/9//3//f/9//3//f/9//3//fz9f3x3dSv9//3//f/9//3//f/9//3//f/9//3//f/9//3//f/9//3+/c78ZnhX/e/9//3//f/9//3//f/9//3//f/9//3//f/9//3//f/9//3//f/9//3//f/9//3//f/9//3//f/9//3//f/9//3//f/9//3//f/9//3//f/9//3//f/9//3//f/9//3//f/9//3//f/9//3//f/9//3//f/9//38AAP9//3//f/9//3//f/9//3//f/9//3//f/9//3//f/9//3//f/9//3//f/9//3//f/9//3//f/9//3//f/9//3//f/9//3//f/9//3//f/9//3//f/9//3//f/9//3//f/9//3//f/9//3//f/9//3//f/9//3//f/9//3//f/9//3//f/9//3//f/9//3//f/9//3//f/9//3//f/9//3//f/97OBE4FRcNfEL/f/9//n//f/9//3//f/9//3//f/9//3//f/9//3//f/9//3//f/9/fjqeGX5j/3//f/9//3//f/9//3//f/9//3//f/9//3//f/9//3//f59v3x19Ff9//3//f/9//3//f/9//3//f/9//3//f/9//3//f/9//3//f/9//3//f/9//3//f/9//3//f/9//3//f/9//3//f/9//3//f/9//3//f/9//3//f/9//3//f/9//3//f/9//3//f/9//3//f/9//3//f/9//3//fwAA/3//f/9//3//f/9//3//f/9//3//f/9//3//f/9//3//f/9//3//f/9//3//f/9//3//f/9//3//f/9//3//f/9//3//f/9//3//f/9//3//f/9//3//f/9//3//f/9//3//f/9//3//f/9//3//f/9//3//f/9//3//f/9//3//f/9//3//f/9//3//f/9//3//f/9//3//f/9//3//f/9//3/aMRgVVxVZEX1C/3//f/9//3//f/9//3//f/9//3//f/9//3//f/9//3//f/9//3/+JZ4Z/3v/f/9//3//f/9//3//f/9//3//f/9//3//f/9//3//f/9/n2/fHZ0Z/3//f/9//3//f/9//3//f/9//3//f/9//3//f/9//3//f/9//3//f/9//3//f/9//3//f/9//3//f/9//3//f/9//3//f/9//3//f/9//3//f/9//3//f/9//3//f/9//3//f/9//3//f/9//3//f/9//3//f/9/AAD/f/9//3//f/9//3//f/9//3//f/9//3//f/9//3//f/9//3//f/9//3//f/9//3//f/9//3//f/9//3//f/9//3//f/9//3//f/9//3//f/9//3//f/9//3//f/9//3//f/9//3//f/9//3//f/9//3//f/9//3//f/9//3//f/9//3//f/9//3//f/9//3//f/9//3//f/9//3//f/9//3//f/9/nm9ZGVoVWQ2dRv5//3//f/9//3//f/9//3//f/9//3//f/9//3//f/9//3+/c94d/yH+f/9//3//f/9//3//f/9/HF97Sr53/3//f/9//3//f/9//39+Z94dnRn/f/9//3//f/9//3//f/9//3//f/9//3//f/9//3//f/9//3//f/9//3//f/9//3//f/9//3//f/9//3//f/9//3//f/9//3//f/9//3//f/9//3//f/9//3//f/9//3//f/9//3//f/9//3//f/9//3//f/9//38AAP9//3//f/9//3//f/9//3//f/9//3//f/9//3//f/9//3//f/9//3//f/9//3//f/9//3//f/9//3//f/9//3//f/9//3//f/9//3//f/9//3//f/9//3//f/9//3//f/9//3//f/9//3//f/9//3//f/9//3//f/9//3//f/9//3//f/9//3//f/9//3//f/9//3//f/9//3//f/9//3//f/9//3//f997mhlaFVkR/k7/f/9//3//f/9//3//f/9//3//f/9//3//f/9//3//fz9b/yFeNv9//3//f/9//3//f/9/WUIXERcR2C3/f/9//3//f/9//3//f39jvhm+Hf9//3//f/9//3//f/9//3//f/9//3//f/9//3//f/9//3//f/9//3//f/9//3//f/9//3//f/9//3//f/9//3//f/9//3//f/9//3//f/9//3//f/9//3//f/9//3//f/9//3//f/9//3//f/9//3//f/9//3//fwAA/3//f/9//3//f/9//3//f/9//3//f/9//3//f/9//3//f/9//3//f/9//3//f/9//3//f/9//3//f/9//3//f/9//3//f/9//3//f/9//3//f/9//3//f/9//3//f/9//3//f/9//3//f/9//3//f/9//3//f/9//3//f/9//3//f/9//3//f/9//3//f/9//3//f/9//3//f/9//3//f/9//3//f/9//3+/c3oZWhVbEX9n/3//f/9//3//f/9//3//f/9//3//f/9//3//f/9/vkK9FR5X/3//f/9//3//f/9//3+4LRcRFhVXGf9//3//f/9//3//f/9/Hle+Gd0d/3//f/9//3//f/9//3//f/9//3//f/9//3//f/9//3//f/9//3//f/9//3//f/9//3//f/9//3//f/9//3//f/9//3//f/9//3//f/9//3//f/9//3//f/9//3//f/9//3//f/9//3//f/9//3//f/9//3//f/9/AAD/f/9//3//f/9//3//f/9//3//f/9//3//f/9//3//f/9//3//f/9//3//f/9//3//f/9//3//f/9//3//f/9//3//f/9//3//f/9//3//f/9//3//f/9//3//f/9//3//f/9//3//f/9//3//f/9//3//f/9//3//f/9//3//f/9//3//f/9//3//f/9//3//f/9//3//f/9//3//f/9//3//f/9//3//f/9/n286EXsVmx3/f/5//3//f/9//3//f/9//3//f/9//3//f/9//38eLp0Rv2//f/9//3//f/9//3//f9tWNhVXIb5z/3//f/9//3//f/9//3/fSr4ZHSr/f/9//3//f/9//3//f/9//3//f/9//3//f/9//3//f/9//3//f/9//3//f/9//3//f/9//3//f/9//3//f/9//3//f/9//3//f/9//3//f/9//3//f/9//3//f/9//3//f/9//3//f/9//3//f/9//3//f/9//38AAP9//3//f/9//3//f/9//3//f/9//3//f/9//3//f/9//3//f/9//3//f/9//3//f/9//3//f/9//3//f/9//3//f/9//3//f/9//3//f/9//3//f/9//3//f/9//3//f/9//3//f/9//3//f/9//3//f/9//3//f/9//3//f/9//3//f/9//3//f/9//3//f/9//3//f/9//3//f/9//3//f/9//3//f/9//3//fx1bOg1aETw6/3//f/9//3//f/9//3//f/9//3//f/9//3/fe94dnBX/f/9//3//f/9//3//f/9//3++d/9//3//f/9//3//f/9//3//f55C3x37Jf9//3//f/9//3//f/9//3//f/9//3//f/9//3//f/9//3//f/9//3//f/9//3//f/9//3//f/9//3//f/9//3//f/9//3//f/9//3//f/9//3//f/9//3//f/9//3//f/9//3//f/9//3//f/9//3//f/9//3//fwAA/3//f/9//3//f/9//3//f/9//3//f/9//3//f/9//3//f/9//3//f/9//3//f/9//3//f/9//3//f/9//3//f/9//3//f/9//3//f/9//3//f/9//3//f/9//3//f/9//3//f/9//3//f/9//3//f/9//3//f/9//3//f/9//3//f/9//3//f/9//3//f/9//3//f/9//3//f/9//3//f/9//3//f/9//3//f/9//399QloRehUeX/9//3//f/9//3//f/9//3//f/9//3//f39j3h0eJv9//3//f/9//3//f/9//3//f/9//3//f/9//3//f/9//3//f/9/Xzq9GZ4+/3//f/9//3//f/9//3//f/9//3//f/9//3//f/9//3//f/9//3//f/9//3//f/9//3//f/9//3//f/9//3//f/9//3//f/9//3//f/9//3//f/9//3//f/9//3//f/9//3//f/9//3//f/9//3//f/9//3//f/9/AAD/f/9//3//f/9//3//f/9//3//f/9//3//f/9//3//f/9//3//f/9//3//f/9//3//f/9//3//f/9//3//f/9//3//f/9//3//f/9//3//f/9//3//f/9//3//f/9//3//f/9//3//f/9//3//f/9//3//f/9//3//f/9//3//f/9//3//f/9//3//f/9//3//f/9//3//f/9//3//f/9//3//f/9//3//f/9//3//f/9/2yVZEZwd/3v/f/9//3//f/9//3//f/9//3//f/9/vkbeGX42/3//f/9//3//f/9//3//f/9//3//f/9//3//f/9//3//f/9//389Lr4Z30r/f/9//3//f/9//3//f/9//3//f/9//3//f/9//3//f/9//3//f/9//3//f/9//3//f/9//3//f/9//3//f/9//3//f/9//3//f/9//3//f/9//3//f/9//3//f/9//3//f/9//3//f/9//3//f/9//3//f/9//38AAP9//3//f/9//3//f/9//3//f/9//3//f/9//3//f/9//3//f/9//3//f/9//3//f/9//3//f/9//3//f/9//3//f/9//3//f/9//3//f/9//3//f/9//3//f/9//3//f/9//3//f/9//3//f/9//3//f/9//3//f/9//3//f/9//3//f/9//3//f/9//3//f/9//3//f/9//3//f/9//3//f/9//3//f/9//3//f/9//3+eb3sVWxF9Pv9//3//f/9//3//f/9//3//f/9//39/Nr4ZHlf/f/9//3//f/9//3//f/9//3//f/9//3//f/9//3//f/9//3//fx8qvRU/W/9//3//f/9//3//f/9//3//f/9//3//f/9//3//f/9//3//f/9//3//f/9//3//f/9//3//f/9//3//f/9//3//f/9//3//f/9//3//f/9//3//f/9//3//f/9//3//f/9//3//f/9//3//f/9//3//f/9//3//fwAA/3//f/9//3//f/9//3//f/9//3//f/9//3//f/9//3//f/9//3//f/9//3//f/9//3//f/9//3//f/9//3//f/9//3//f/9//3//f/9//3//f/9//3//f/9//3//f/9//3//f/9//3//f/9//3//f/9//3//f/9//3//f/9//3//f/9//3//f/9//3//f/9//3//f/9//3//f/9//3//f/9//3//f/9//3//f/9//3//f/9/nkJ7FVsRn2v/f/9//3//f/9//3//f/9//3//fx4mvRG/b/9//3//f/9//3//f/9//3//f/9//3//f/9//3//f/9//3//f/9//iG+FV5f/3//f/9//3//f/9//3//f/9//3//f/9//3//f/9//3//f/9//3//f/9//3//f/9//3//f/9//3//f/9//3//f/9//3//f/9//3//f/9//3//f/9//3//f/9//3//f/9//3//f/9//3//f/9//3//f/9//3//f/9/AAD/f/9//3//f/9//3//f/9//3//f/9//3//f/9//3//f/9//3//f/9//3//f/9//3//f/9//3//f/9//3//f/9//3//f/9//3//f/9//3//f/9//3//f/9//3//f/9//3//f/9//3//f/9//3//f/9//3//f/9//3//f/9//3//f/9//3//f/9//3//f/9//3//f/9//3//f/9//3//f/9//3//f/9//3//f/9//3//f/9//3//f9shmxncJf9//3//f/9//3//f/9//3//f997/yF9Ef9//3//f/9//3//f/9//3//f/9//3//f/9//3//f/9//3//f/9//3v/HX0Vv2//f/9//3//f/9//3//f/9//3//f/9//3//f/9//3//f/9//3//f/9//3//f/9//3//f/9//3//f/9//3//f/9//3//f/9//3//f/9//3//f/9//3//f/9//3//f/9//3//f/9//3//f/9//3//f/9//3//f/9//38AAP9//3//f/9//3//f/9//3//f/9//3//f/9//3//f/9//3//f/9//3//f/9//3//f/9//3//f/9//3//f/9//3//f/9//3//f/9//3//f/9//3//f/9//3//f/9//3//f/9//3//f/9//3//f/9//3//f/9//3//f/9//3//f/9//3//f/9//3//f/9//3//f/9//3//f/9//3//f/9//3//f/9//3//f/9//3//f/9//3//f/9/fmd6FXoRHVf/f/9//3//f/9//3//f/9/fmu+Gf0d/3//f/9//3//f/9//3//f/9//3//f/9//3//f/9//3//f/9//3/fd54VnRG+d/9//3//f/9//3//f/9//3//f/9//3//f/9//3//f/9//3//f/9//3//f/9//3//f/9//3//f/9//3//f/9//3//f/9//3//f/9//3//f/9//3//f/9//3//f/9//3//f/9//3//f/9//3//f/9//3//f/9//3//fwAA/3//f/9//3//f/9//3//f/9//3//f/9//3//f/9//3//f/9//3//f/9//3//f/9//3//f/9//3//f/9//3//f/9//3//f/9//3//f/9//3//f/9//3//f/9//3//f/9//3//f/9//3//f/9//3//f/9//3//f/9//3//f/9//3//f/9//3//f/9//3//f/9//3//f/9//3//f/9//3//f/9//3//f/9//3//f/9//3//f/9//3//f34+fBm8Gf9//3//f/9//3//f/9//3/+Vt8dfTL/f/9//3//f/9//3//f/9//3//f/9//3//f/9//3//f/9//3//f35r3h19Df9//3//f/9//3//f/9//3//f/9//3//f/9//3//f/9//3//f/9//3//f/9//3//f/9//3//f/9//3//f/9//3//f/9//3//f/9//3//f/9//3//f/9//3//f/9//3//f/9//3//f/9//3//f/9//3//f/9//3//f/9/AAD/f/9//3//f/9//3//f/9//3//f/9//3//f/9//3//f/9//3//f/9//3//f/9//3//f/9//3//f/9//3//f/9//3//f/9//3//f/9//3//f/9//3//f/9//3//f/9//3//f/9//3//f/9//3//f/9//3//f/9//3//f/9//3//f/9//3//f/9//3//f/9//3//f/9//3//f/9//3//f/9//3//f/9//3//f/9//3//f/9//3//f/9/3nd7EVoRnEL/f/9//3//f/9//3//f50+3Rm+Qv9//3//f/9//3//f/9//3//f/9//3//f/9//3//f/9//3//f/9/XmPeFb8Z/3//f/9//3//f/9//3//f/9//3//f/9//3//f/9//3//f/9//3//f/9//3//f/9//3//f/9//3//f/9//3//f/9//3//f/9//3//f/9//3//f/9//3//f/9//3//f/9//3//f/9//3//f/9//3//f/9//3//f/9//38AAP9//3//f/9//3//f/9//3//f/9//3//f/9//3//f/9//3//f/9//3//f/9//3//f/9//3//f/9//3//f/9//3//f/9//3//f/9//3//f/9//3//f/9//3//f/9//3//f/9//3//f/9//3//f/9//3//f/9//3//f/9//3//f/9//3//f/9//3//f/9//3//f/9//3//f/9//3//f/9//3//f/9//3//f/9//3//f/9//3//f/9//3//f51GfBV8Ff97/3//f/9//3//f/9/XjLeHf9O/3//f/9//3//f/9//3//f/9//3//f/9//3//f/9//3//f/9//38/W98Z3B3/f/9//3//f/9//3//f/9//3//f/9//3//f/9//3//f/9//3//f/9//3//f/9//3//f/9//3//f/9//3//f/9//3//f/9//3//f/9//3//f/9//3//f/9//3//f/9//3//f/9//3//f/9//3//f/9//3//f/9//3//fwAA/3//f/9//3//f/9//3//f/9//3//f/9//3//f/9//3//f/9//3//f/9//3//f/9//3//f/9//3//f/9//3//f/9//3//f/9//3//f/9//3//f/9//3//f/9//3//f/9//3//f/9//3//f/9//3//f/9//3//f/9//3//f/9//3//f/9//3//f/9//3//f/9//3//f/9//3//f/9//3//f/9//3//f/9//3//f/9//3//f/9//3//f/5//397HZwRfT7/f/9//3//f/9//389Lp4Znmv/f/9//3//f/9//3//f/9//3//f/9//3//f/9//3//f/9//3//f51KnhU9Kv9//3//f/9//3//f/9//3//f/9//3//f/9//3//f/9//3//f/9//3//f/9//3//f/9//3//f/9//3//f/9//3//f/9//3//f/9//3//f/9//3//f/9//3//f/9//3//f/9//3//f/9//3//f/9//3//f/9//3//f/9/AAD/f/9//3//f/9//3//f/9//3//f/9//3//f/9//3//f/9//3//f/9//3//f/9//3//f/9//3//f/9//3//f/9//3//f/9//3//f/9//3//f/9//3//f/9//3//f/9//3//f/9//3//f/9//3//f/9//3//f/9//3//f/9//3//f/9//3//f/9//3//f/9//3//f/9//3//f/9//3//f/9//3//f/9//3//f/9//3//f/9//3//f/9//3//f/5SfRV7Ef97/3//f/9//3//f/8lvxnfd/9//3//f/9//3//f/9//3//f/9//3//f/9//3//f/9//3//f/9/XTK+GX42/3//f/9//3//f/9//3//f/9//3//f/9//3//f/9//3//f/9//3//f/9//3//f/9//3//f/9//3//f/9//3//f/9//3//f/9//3//f/9//3//f/9//3//f/9//3//f/9//3//f/9//3//f/9//3//f/9//3//f/9//38AAP9//3//f/9//3//f/9//3//f/9//3//f/9//3//f/9//3//f/9//3//f/9//3//f/9//3//f/9//3//f/9//3//f/9//3//f/9//3//f/9//3//f/9//3//f/9//3//f/9//3//f/9//3//f/9//3//f/9//3//f/9//3//f/9//3//f/9//3//f/9//3//f/9//3//f/9//3//f/9//3//f/9//3//f/9//3//f/9//3//f/9//3//f/9//3u8HX0VfT7/f/9//3//f75z3x29Gf97/3//f/9//3//f/9//3//f/9//3//f/9//3//f/9//3//f/9//38eKp0Z/kb/f/9//3//f/9//3//f/9//3//f/9//3//f/9//3//f/9//3//f/9//3//f/9//3//f/9//3//f/9//3//f/9//3//f/9//3//f/9//3//f/9//3//f/9//3//f/9//3//f/9//3//f/9//3//f/9//3//f/9//3//fwAA/3//f/9//3//f/9//3//f/9//3//f/9//3//f/9//3//f/9//3//f/9//3//f/9//3//f/9//3//f/9//3//f/9//3//f/9//3//f/9//3//f/9//3//f/9//3//f/9//3//f/9//3//f/9//3//f/9//3//f/9//3//f/9//3//f/9//3//f/9//3//f/9//3//f/9//3//f/9//3//f/9//3//f/9//3//f/9//3//f/9//3//f/9//3//f/5SnRWcFf9//3//f/9/nmv/Hb0d/3//f/9//3//f/9//3//f/9//3//f/9//3//f/9//3//f/9//3//f90hvhlfW/9//3//f/9//3//f/9//3//f/9//3//f/9//3//f/9//3//f/9//3//f/9//3//f/9//3//f/9//3//f/9//3//f/9//3//f/9//3//f/9//3//f/9//3//f/9//3//f/9//3//f/9//3//f/9//3//f/9//3//f/9/AAD/f/9//3//f/9//3//f/9//3//f/9//3//f/9//3//f/9//3//f/9//3//f/9//3//f/9//3//f/9//3//f/9//3//f/9//3//f/9//3//f/9//3//f/9//3//f/9//3//f/9//3//f/9//3//f/9//3//f/9//3//f/9//3//f/9//3//f/9//3//f/9//3//f/9//3//f/9//3//f/9//3//f/9//3//f/9//3//f/9//3//f/9//3//f/9//3+dFb4V/FL/f/9//38+X98d3h3/f/9//3//f/9//3//f/9//3//f/9//3//f/9//3//f/9//3//f/973h18EX9n/3//f/9//3//f/9//3//f/9//3//f/9//3//f/9//3//f/9//3//f/9//3//f/9//3//f/9//3//f/9//3//f/9//3//f/9//3//f/9//3//f/9//3//f/9//3//f/9//3//f/9//3//f/9//3//f/9//3//f/9//38AAP9//3//f/9//3//f/9//3//f/9//3//f/9//3//f/9//3//f/9//3//f/9//3//f/9//3//f/9//3//f/9//3//f/9//3//f/9//3//f/9//3//f/9//3//f/9//3//f/9//3//f/9//3//f/9//3//f/9//3//f/9//3//f/9//3//f/9//3//f/9//3//f/9//3//f/9//3//f/9//3//f/9//3//f/9//3//f/9//3//f9973U7/f/9//3//f75GnhX9Jf9//3//fx9b3h0fKv9//3//f/9//3//f/9//3//f/9//3//f/9//3//f/9//3//f/9/33O+GZ4Vv3P/f/9//3//f/9//3//f/9//3//f/9//3//f/9//3//f/9//3//f/9//3//f/9//3//f/9//3//f/9//3//f/9//3//f/9//3//f/9//3//f/9//3//f/9//3//f/9//3//f/9//3//f/9//3//f/9//3//f/9//3//fwAA/3//f/9//3//f/9//3//f/9//3//f/9//3//f/9//3//f/9//3//f/9//3//f/9//3//f/9//3//f/9//3//f/9//3//f/9//3//f/9//3//f/9//3//f/9//3//f/9//3//f/9//3//f/9//3//f/9//3//f/9/33udRt1G/3//f/9//3//f/9//3//f/9//3//f/9//3//f/9//3//f/9//3//f/9//3//f/9//3//f/97fBV8FZ5r/3//f/9/v3edFXwVv2v/f/9//krfHT4u/3//f/9//3//f/9//3//f/9//3//f/9//3//f/9//3//f/9//39+Y74ZnRH/e/9//3//f/9//3//f/9//3//f/9//3//f/9//3//f/9//3//f/9//3//f/9//3//f/9//3//f/9//3//f/9//3//f/9//3//f/9//3//f/9//3//f/9//3//f/9//3//f/9//3//f/9//3//f/9//3//f/9//3//f/9/AAD/f/9//3//f/9//3//f/9//3//f/9//3//f/9//3//f/9//3//f/9//3//f/9//3//f/9//3//f/9//3//f/9//3//f/9//3//f/9//3//f/9//3//f/9//3//f/9//3//f/9//3//f/9//3//f/9//3//f/9//38/Y3wVfUL/f/9//3//f/9//3//f/9//3//f/9//3//f/9//3//f/9//3//f/9//3//f/9//3//f/9/Pl98FXsR33v/f/9//3//f/0pnRldNv9//3+/Rt4dXTb/f/9//3//f/9//3//f/9//3//f/9//3//f/9//3//f/9//3//f/9W/yG+Hf9//3//f/9//3//f/9//3//f/9//3//f/9//3//f/9//3//f/9//3//f/9//3//f/9//3//f/9//3//f/9//3//f/9//3//f/9//3//f/9//3//f/9//3//f/9//3//f/9//3//f/9//3//f/9//3//f/9//3//f/9//38AAP9//3//f/9//3//f/9//3//f/9//3//f/9//3//f/9//3//f/9//3//f/9//3//f/9//3//f/9//3//f/9//3//f/9//3//f/9//3//f/9//3//f/9//3//f/9//3//f/9//3//f/9//3//f/9//3//f/9//3//f95OfBV+Ov9//3//f/9//3//f/9//3//f/9//3//f/9//3//f/9//3//f/9//3//f/9//3//f/9//386MlsRmh3/f/9//3//f/9/Pl+cFb0Z/n//f3823hmcPv9//3//f/9//3/ed/5SPWP/f/9//3//f/9//3//f/9//3//f/9/vUbeHb0d/3//f/9//3//f/9//3//f/9//3//f/9//3//f/9//3//f/9//3//f/9//3//f/9//3//f/9//3//f/9//3//f/9//3//f/9//3//f/9//3//f/9//3//f/9//3//f/9//3//f/9//3//f/9//3//f/9//3//f/9//3//fwAA/3//f/9//3//f/9//3//f/9//3//f/9//3//f/9//3//f/9//3//f/9//3//f/9//3//f/9//3//f/9//3//f/9//3//f/9//3//f/9//3//f/9//3//f/9//3//f/9//3//f/9//3//f/9//3//f/9//3//f/9/3kqcFX46/3//f/9//3//f/9//3//f/9//3//f/9//3//f/9//3//f/9//3//f/9//3//f/9//3//f5sZehE8Nv9//3//f/9//3/+e54ZnBV/Y/9/XjK9Ff9O/3//f/9/n2s8Mn0VPDb/f/9//3//f/9/vm/cUj1j/3//f/9//3+ePt8dPir/f/9//3//f/9//3//f/9//3//f/9//3//f/9//3//f/9//3//f/9//3//f/9//3//f/9//3//f/9//3//f/9//3//f/9//3//f/9//3//f/9//3//f/9//3//f/9//3//f/9//3//f/9//3//f/9//3//f/9//3//f/9/AAD/f/9//3//f/9//3//f/9//3//f/9//3//f/9//3//f/9//3//f/9//3//f/9//3//f/9//3//f/9//3//f/9//3//f/9//3//f/9//3//f/9//3//f/9//3//f/9//3//f/9//3//f/9//3//f/9//3//f/9//3+dRpsVfTr/f/9//3//f/9//3//f/9//3//f/9//3//f/9//3//f/9//3//f/9//3//f/9//3//f35rWxFaEf1S/3//f/9//3//f/9/PjKdFVw2/38eKr4VH1P/f35nXDpcEXwZ3Ur/f/9//3//f/9/3ntaGRgNOhGea/9//3//f1823hk9Mv9//3//f/9//3//f/9//3//f/9//3//f/9//3//f/9//3//f/9//3//f/9//3//f/9//3//f/9//3//f/9//3//f/9//3//f/9//3//f/9//3//f/9//3//f/9//3//f/9//3//f/9//3//f/9//3//f/9//3//f/9//38AAP9//3//f/9//3//f/9//3//f/9//3//f/9//3//f/9//3//f/9//3//f/9//3//f/9//3//f/9//3//f/9//3//f/9//3//f/9//3//f/9//3//f/9//3//f/9//3//f/9//3//f/9//3//f/9//3//f/9//3//f30+exWdQv9//3//f/9//3//f/9//3//f/9//3//f/9//3//f/9//3//f/9//3//f/9//3//f/9//k5aEXsV33f/f/9//3//f/9//39eX50V3R3/fx4qnRmePvwlexVcETw2vnP/f/9//3//f/9//3//f5klORVYDbsh/3v/f/9/PzK9GZ5C/3//f/9//3//f/9//3//f/9//3//f/9//3//f/9//3//f/9//3//f/9//3//f/9//3//f/9//3//f/9//3//f/9//3//f/9//3//f/9//3//f/9//3//f/9//3//f/9//3//f/9//3//f/9//3//f/9//3//f/9//3//fwAA/3//f/9//3//f/9//3//f/9//3//f/9//3//f/9//3//f/9//3//f/9//3//f/9//3//f/9//3//f/9//3//f/9//3//f/9//3//f/9//3//f/9//3//f/9//3//f/9//3//f/9//3//f/9//3//f/9//3//f/9/2yGbFZxC/3//f/9//3//f/9//3//f/9//3//f/9//3//f/9//3//f/9//3//f/9//3//f/9//3/cJVsRuh3/f/9//3//f/9//3//f953nhmcEd9vvR18EVoRfBmbFZ9r/3//f/9//3//f/9//3//f/9/vnMYFVgVOQ3dSv9//3/9Jb0Z/07/f/9//3//f/9//3//f/9//3//f/9//3//f/9//3//f/9//3//f/9//3//f/9//3//f/9//3//f/9//3//f/9//3//f/9//3//f/9//3//f/9//3//f/9//3//f/9//3//f/9//3//f/9//3//f/9//3//f/9//3//f/9/AAD/f/9//3//f/9//3//f/9//3//f/9//3//f/9//3//f/9//3//f/9//3//f/9//3//f/9//3//f/9//3//f/9//3//f/9//3//f/9//3//f/9//3//f/9//3//f/9//3//f/9//3//f/9//3//f/9//3//f/9//3+9JXsZvk7/f/9//3//f/9//3//f/9//3//f/9//3//f/9//3//f/9//3//f/9//3//f/9//3//f3sZWhlcPv9//3//f/9//3//f/9//3/cJZwdnB16FVoV2y0eW/9//3//f/9//3//f/9//3//f/9//3//f5xOOhVZHVsZ/nv/f98lvhkfW/9//3//f/9//3//f/9//3//f/9//3//f/9//3//f/9//3//f/9//3//f/9//3//f/9//3//f/9//3//f/9//3//f/9//3//f/9//3//f/9//3//f/9//3//f/9//3//f/9//3//f/9//3//f/9//3//f/9//3//f/9//38AAP9//3//f/9//3//f/9//3//f/9//3//f/9//3//f/9//3//f/9//3//f/9//3//f/9//3//f/9//3//f/9//3//f/9//3//f/9//3//f/9//3//f/9//3//f/9//3//f/9//3//f/9//3//f/9//3//f/9//3//f5wdehH+Uv9//3//f/9//3//f/9//3//f/9//3//f/9//3//f/9//3//f/9//3//f/9//3//f35rWw1ZDT1f/3//f/9//3//f9933k79KXsVWg17EXwVnRWeZ/9//3//f/9//3//f/9//3//f/9//3//f/9//3/aKToRWhH9Uv9/nhWeFT9b/3//f/9//3//f/9//3//f/9//3//f/9//3//f/9//3//f/9//3//f/9//3//f/9//3//f/9//3//f/9//3//f/9//3//f/9//3//f/9//3//f/9//3//f/9//3//f/9//3//f/9//3//f/9//3//f/9//3//f/9//3//fwAA/3//f/9//3//f/9//3//f/9//3//f/9//3//f/9//3//f/9//3//f/9//3//f/9//3//f/9//3//f/9//3//f/9//3//f/9//3//f/9//3//f/9//3//f/9//3//f/9//3//f/9//3//f/9//3//f/9//3//f/9/nR1bER9X/3//f/9//3//f/9//3//f/9//3//f/9//3//f/9//3//f/9//3//f/9//3//f/9//lJ6FXsR/3//f/9/n2veSvwpmxV8EZ0Vux2dFb0V3x2+Fb9v/3//f/9//3//f/9//3//f/9//3//f/9//3//f953mhlZEXsV33u/Gb4VfmP/f/9//3//f/9//3//f/9//3//f/9//3//f/9//3//f/9//3//f/9//3//f/9//3//f/9//3//f/9//3//f/9//3//f/9//3//f/9//3//f/9//3//f/9//3//f/9//3//f/9//3//f/9//3//f/9//3//f/9//3//f/9/AAD/f/9//3//f/9//3//f/9//3//f/9//3//f/9//3//f/9//3//f/9//3//f/9//3//f/9//3//f/9//3//f/9//3//f/9//3//f/9//3//f/9//3//f/9//3//f/9//3//f/9//3//f/9//3//f/9//3//f/9//3t7FVoR/Vr/f/9//3//f/9//3//f/9//3//f/9//3//f/9//3//f/9//3//f/9//3//f/9//38bMloRmyEdV1w2exF7EXwRexW7Hb9GvnP/f50VnhW+Gb8Zv2//f/9//3//f/9//3//f/9//3//f/9//3//f/9//3/cTlgROg29Qr0ZvRWeZ/9//3//f/9//3//f/9//3//f/9//3//f/9//3//f/9//3//f/9//3//f/9//3//f/9//3//f/9//3//f/9//3//f/9//3//f/9//3//f/9//3//f/9//3//f/9//3//f/9//3//f/9//3//f/9//3//f/9//3//f/9//38AAP9//3//f/9//3//f/9//3//f/9//3//f/9//3//f/9//3//f/9//3//f/9//3//f/9//3//f/9//3//f/9//3//f/9//3//f/9//3//f/9//3//f/9//3//f/9//3//f/9//3//f/9//3//f/9//3//f/9//3/fe50ZWhE+Y/9//3//f/9//3//f/9//3//f/9//3//f/9//3//f/9//3//f/9//3/fd15j3ko9MjkNOBE4EXwNew17FR0yP1/fd/9//3//f/9/Pi6+Fb4ZnhXfc/9//3//f/9//3//f/9//3//f/9//3//f/9//3//f/9/mx1bEVoV3h2dEd93/3//f/9//3//f/9//3//f/9//3//f/9//3//f/9//3//f/9//3//f/9//3//f/9//3//f/9//3//f/9//3//f/9//3//f/9//3//f/9//3//f/9//3//f/9//3//f/9//3//f/9//3//f/9//3//f/9//3//f/9//3//fwAA/3//f/9//3//f/9//3//f/9//3//f/9//3//f/9//3//f/9//3//f/9//3//f/9//3//f/9//3//f/9//3//f/9//3//f/9//3//f/9//3//f/9//3//f/9//3//f/9//3//f/9//3//f/9//3//f/9//3//f79zWxFaDX1r/3//f/9//3//f/9//3//f/9//3//f/9//3//f/9/fmedRjwyvCFbFXsRWg17EVsROA0YDdolHlefb/9//399Zzo+2SXaKTk6/3ffUr0VnBGeFb9v/3//f/9//3//f/9//3//f/9//3//f/9//3//f/9//389Z1oNehV7Eb4V33v/f/9//3//f/9//3//f/9//3//f/9//3//f/9//3//f/9//3//f/9//3//f/9//3//f/9//3//f/9//3//f/9//3//f/9/33P/f/9//3//f/9//3//f/9//3//f/9//3//f/9//3//f/9//3//f/9//3//f/9//3//f/9/AAD/f/9//3//f/9//3//f/9//3//f/9//3//f/9//3//f/9//3//f/9//3//f/9//3//f/9//3//f/9//3//f/9//3//f/9//3//f/9//3//f/9//3//f/9//3//f/9//3//f/9//3//f/9//3//f/9//3//f/9/nm98EToN/3v/f/9//3//f/9//3//f/9//3//f/9//3+7ThwyWxVcFXoVexVbEbwdGy6+Sv5S/lJ7EVoRfmf/f/9//386PhcRFw0XERYNNxE3DTwynRWcEZ4R33P/f/9//3//f/9//3//f/9//3//f/9//3//f/9//3//f/5/HS56EVoRnBX/f/9//3//f/9//3//f/9//3//f/9//3//f/9//3//f/9//3//f/9//3//f/9//3//f/9//3//f/9//3//f/9//3//f/9/33ddMv9//3//f/9//3//f/9//3//f/9//3//f/9//3//f/9//3//f/9//3//f/9//3//f/9//38AAP9//3//f/9//3//f/9//3//f/9//3//f/9//3//f/9//3//f/9//3//f/9//3//f/9//3//f/9//3//f/9//3//f/9//3//f/9//3//f/9//3//f/9//3//f/9//3//f/9//3//f/9//3//f/9//3//f/9//399Z1wRexH/f/9//3//f/9//3//f/9//3//f/9/PWM2FRYNOQ18Ff0tHld+Z/97/3//f/9//389Y3sRWg2/b/9//3/cUhcR9QgVDRUNFw0WCRcNGAlZDXsNnRHfc55ruiFZFdop33v/f/9/v3O9Rjw2fT69bxxb2jEbOjxj/3+/b1oRWRGbGf9//3//f/9//3//f/9//3//f/9//3//f/9//3//f/9//3//f/9//3//f/9//3//f/9//3//f/9//3//f/9//3//f/9//3/fRp0Z/3v/f/9//3//f/9//3//f/9//3//f/9//3//f/9//3//f/9//3//f/9//3//f/9//3//fwAA/3//f/9//3//f/9//3//f/9//3//f/9//3//f/9//3//f/9//3//f/9//3//f/9//3//f/9//3//f/9//3//f/9//3//f/9//3//f/9//3//f/9//3//f/9//3//f/9//3//f/9//3//f/9//3//f/9//3//fz9ffBV8Ff9//3//f/9//3//f/9//3//f/9//39XFRYR9gzcTt93/3//f/9//3//f/9//3//fz1bexFbEd93/3//f1cdFREWERUNFxFbOpkhNw04ERgNWhF8EZ9nOBE5ETkNehU9Nv9/PVt7FVoRexVaEZsZOBE4FRYROBFXFfsx2yVaEVkRn2v/f/9//3//f/9//3//f/9//3//f/9//3//f/9//3//f/9//3//f/9//3//f/9//3//f/9//3//f/9//3//f/9//3//fz4unRnfd/9//3//f/9//3//f/9//3//f/9//3//f/9//3//f/9//3//f/9//3//f/9//3//f/9/AAD/f/9//3//f/9//3//f/9//3//f/9//3//f/9//3//f/9//3//f/9//3//f/9//3//f/9//3//f/9//3//f/9//3//f/9//3//f/9//3//f/9//3//f/9//3//f/9//3//f/9//3//f/9//3//f/9//3//f/9/P19bEdwd/3//f/9//3//f/9//3//f/9//3/fezcV9hAWDTs2/3//f/9//3//f/9//3//f/9/HVd7EVoR33f/f51vFw0VEfYQFg0dV/9/vm85ERcNOBEYDZwZ2iU5ERcNGy5bDXwRfWs6DToR2yH+Ur1GXT44GfYMFxEWDTYNFg04ETkNWhEbMv9//3//f/9//3//f/9//3//f/9//3//f/9//3//f/9//3//f/9//3//f/9//3//f/9//3//f/9//3//f/9//3//f/9//SF7Ef9//3//f/9//3//f/9//3//f/9//3//f/9//3//f/9//3//f/9//3//f/9//3//f/9//38AAP9//3//f/9//3//f/9//3//f/9//3//f/9//3//f/9//3//f/9//3//f/9//3//f/9//3//f/9//3//f/9//3//f/9//3//f/9//3//f/9//3//f/9//3//f/9//3//f/9//3//f/9//3//f/9//3//f/9//3/+Up0V3CH/f/9//3//f/9//3//f/9//3//f/9/uCU3ERcNehV7FZ5G/3f/f/9//3//f/9//38eV3wVexH/e/9/XWcWEfYQFhEaNv9//3//f/oxWREWCTgNWhFZETgNmhn/f5sZexGbGTgRWg2+c/9//3//f/97XmNaOhcR9ggXERYNOBFZEXsRn2v/f/9//3//f/9//3//f9xSmR04Ed1K/3//f/9//3//f/9//3//f/9//3//f/9//3//f/9//3//f/9//3//f/9//3ueGZsV/3//f/9//3//f/9//3//f/9//3//f/9//3//f/9//3//f/9//3//f/9//3//f/9//3//fwAA/3//f/9//3//f/9//3//f/9//3//f/9//3//f/9//3//f/9//3//f/9//3//f/9//3//f/9//3//f/9//3//f/9//3//f/9//3//f/9//3//f/9//3//f/9//3//f/9//3//f/9//3//f/9//3//f/9//3//f91OexH9Kf9//3//f/9//3//f/9//3//f/9//3+aITgRWhVbDXoRexGcFT0uPlv+f/9//3//f/5SfBU6Df93/3++c/YM9RD2DLtK/3//f/9/XmM6DRcNFw05DVkRWQ36Kf9/XTp7ETgNOBGaHf9//3//f/9//3//f/9/v3M3FfYIFw0WCVoRexH7Kb9zm0pbOnw+nmv/f9xWFw0XDTgROA1+Z/9//3//f/9//3//f/9//3//f/9//3//f/9//3//f/9//3//f/9//3+/b30Z2yX/f/9//3//f/9//3//f/9//3//f/9//3//f/9//3//f/9//3//f/9//3//f/9//3//f/9/AAD/f/9//3//f/9//3//f/9//3//f/9//3//f/9//3//f/9//3//f/9//3//f/9//3//f/9//3//f/9//3//f/9//3//f/9//3//f/9//3//f/9//3//f/9//3//f/9//3//f/9//3//f/9//3//f/9//3//f/9/vUqbFR0u/3//f/9//3//f/9//3//f/9//3//f1sZehG9Sp9vfUJ8GZsVfRWcEd4hnj6fa/9/Plt7EVsR33P/f953FhH1EPYMmkb/f/9//3+db1oROBE3DTgNWRE5DRsy/39/Y1sROQ04Dfot/3//f/9//3//f/9//39/ZxcNFxEXDTgNOA1ZERcNOBEYDVgROBE5FV5j2ik4DTcROBFaFTwy/3//f/9//3//f/9//3//f/9//3//f/9//3//f/9//3//f/9//3//fx9bfBFdOv9//3//f/9//3//f/9//3//f/9//3//f/9//3//f/9//3//f/9//3//f/9//3//f/9//38AAP9//3//f/9//3//f/9//3//f/9//3//f/9//3//f/9//3//f/9//3//f/9//3//f/9//3//f/9//3//f/9//3//f/9//3//f/9//3//f/9//3//f/9//3//f/9//3//f/9//3//f/9//3//f/9//3//f/9//399QnoRPTL/f/9//3//f/9//3//f/9//3//f953WhVZDR5X/3//f997Pl89MnwRexGcFZ0V/iVcLnsROwm/c/9/vm/2CBUN9gw7Nv9//3//f793OQ05CTgNOA04DTkR2in/f953WxEYDTgRGjL/f/9//3//f/9//3/ed1gVOA0XDZsZOQ05DRYNFg0WCRcNeRk5ETkNehVYEVgRWRU8MlkRWhW4JZode0b/f/9//3//f/9//3//f/9//3//f/9//3//f/9//3//f/9/fT6dFZ1G/3//f/9//3//f/9//3//f/9//3//f/9//3//f/9//3//f/9//3//f/9//3//f/9//3//fwAA/3//f/9//3//f/9//3//f/9//3//f/9//3//f/9//3//f/9//3//f/9//3//f/9//3//f/9//3//f/9//3//f/9//3//f/9//3//f/9//3//f/9//3//f/9//3//f/9//3//f/9//3//f/9//3//f/9//3//f31CexU8Mv9//3//f/9//3//f/9//3//f/9/v3M5DVoNPlv/f/9//3//f/9/33ceVxwunBF9GXsVWQ07ER5T/3/fexYRFw0XEZkZ/3//f/9/PV9ZDVkNWhE5DTkNOA3aKf9//3+8HTgROBH6Lf9//3//f/9//3//f3kdWRE5EX5nHiacFRcNFxEWDRcNXWP/f9xOOg1ZEVgRORG6HV1nWhEWETcRFxE4Db1G/3//f993/Va9Sv1W/3v/f/9//3//f/9//3//f/9//38+LnoRHlv/f/9//3//f/9//3//f/9//3//f/9//3//f/9//3//f/9//3//f/9//3//f/9//3//f/9/AAD/f/9//3//f/9//3//f/9//3//f/9//3//f/9//3//f/9//3//f/9//3//f/9//3//f/9//3//f/9//3//f/9//3//f/9//3//f/9//3//f/9//3//f/9//3//f/9//3//f/9//3//f/9//3//f/9//3//f/9/fj5bEVw2/3//f/9//3//f/9//3//f/9//39/a1oRGQmea/9//3//f/9//3//f/9//3++b75GexlZETkRvRn9Id5GfmNXGRYJOAm5JX5jHFt5GTgRWxFaDTgNGA04Dbkh/3//fzwuFw0XDfot/3//f/9//3//fzk2OBEZDR1b/3//Kb0VOA0WDRYNFgk+V/9//3/aJVkRFw0YFXkZ/39ZFRcRFhEXERcRWhF9Yx1bGBE5ETgNOhV6FV5j/n//f/9//3//f/9//3//f7wdWw1eY/9//3//f/9//3//f/9//3//f/9//3//f/9//3//f/9//3//f/9//3//f/9//3//f/9//38AAP9//3//f/9//3//f/9//3//f/9//3//f/9//3//f/9//3//f/9//3//f/9//3//f/9//3//f/9//3//f/9//3//f/9//3//f/9//3//f/9//3//f/9//3//f/9//3//f/9//3//f/9//3//f/9//3//f/9//39dOnwVXDb/f/9//3//f/9//3//f/9//3//f39rOQ06EZ9v/3//f/9//3//f/9//3//f/9//39eZ1sRWRF8Fb0ZnRn+HR0mOBE3DTgNGA04DTcRWhU+LnsVOQ04ETgN+i3/f/9/Gi43FRcNGzL/f/9//3//f35rORE4ERo6/3//f/4hvhk4DRYNFg03DR0u/3//f11jOBE3ERcNeR3/f/spOBE3ERcRWRFZEbshVxU3ETcNOA1ZEVkRWRE+X35nHVfcUh5bf2ffd75znBV7Fd9z/3//f/9//3//f/9//3//f/9//3//f/9//3//f/9//3//f/9//3//f/9//3//f/9//3//fwAA/3//f/9//3//f/9//3//f/9//3//f/9//3//f/9//3//f/9//3//f/9//3//f/9//3//f/9//3//f/9//3//f/9//3//f/9//3//f/9//3//f/9//3//f/9//3//f/9//3//f/9//3//f/9//3//f/9//3//f34+WxFcNv9//3//f/9//3//f/9//3//f/9/HV9ZERkN33f/f/9//3//f/9//3//f/9//3//f35nexFbDR5T/k7eJZ0VnhlbETgVFwk4ERgNOzaea34+mxU4DRYJFw36Kf9//38aNhYNFxG4Jf9//3//f/9/GjY3ERcNfWf/f/9//yGdFZsZ9gwXERcNexnfd/9//382FRYRNhF5Hf9/XTY5ETcNNxEbLnsVNw04EfcMPV9dZ/otGA04FRYROBE4EVkRWRE6EVkNeRVYDVoV3VL/d/9//3//f/9//3//f/9//3//f/9//3//f/9//3//f/9//3//f/9//3//f/9//3//f/9/AAD/f/9//3//f/9//3//f/9//3//f/9//3//f/9//3//f/9//3//f/9//3//f/9//3//f/9//3//f/9//3//f/9//3//f/9//3//f/9//3//f/9//3//f/9//3//f/9//3//f/9//3//f/9//3//f/9//3//f/9/Xjp7FTwy/3//f/9//3//f/9//3//f/9//38+XzgRORH/e/9//3//f/9//3//f/9//3//f/9/f2t8FXsVPlv/f/97P19dMp0ZnBGcFZ0VfjKfa/9/XTacFRcNNw0XETs6/3//f5glNxEWEbsp/3//f/9//3+XITgVGA3/d/9//3++Hb4VHCoWDRYNNxEYDX5j/3//f5ghFxEWEXgh/3+dRjkROBEYCb5veR04ERYRuSnfd3xCOBU4ERcNOBE3DVgVGRE6ETkRWhU5ETkVOBF7FVwRHS7eSv9//3//f/9//3//f/9//3//f/9//3//f/9//3//f/9//3//f/9//3//f/9//38AAP9//3//f/9//3//f/9//3//f/9//3//f/9//3//f/9//3//f/9//3//f/9//3//f/9//3//f/9//3//f/9//3//f/9//3//f/9//3//f/9//3//f/9//3//f/9//3//f/9//3//f/9//3//f/9//3//f/9//39dOlsVPDL/f/9//3//f/9//3//f/9//3//f/xWWBEXDf9//3//f/9//3//f/9//3//f/9//39+a1sRWQ0+W/9//3//f/9/nm/+Tt0hnhmdFd4ZPirdIXwVFw32DBcRu0r/f/9/mSUWDRYRu07/f/9//3//f7klFxEWDfxW/3//f94dnhXeRjYVFg0WDRcNXDb/f/9/2SkWERcR+TH/f/1SORE3ERgNvnN9azcROBHaKVcZGBE4ERcNOBEXDd1OXWOeb35rXmP9Ujw2WhG7HdslfBV7EZwZPS7/f/9//3//f/9//3//f/9//3//f/9//3//f/9//3//f/9//3//f/9//3//fwAA/3//f/9//3//f/9//3//f/9//3//f/9//3//f/9//3//f/9//3//f/9//3//f/9//3//f/9//3//f/9//3//f/9//3//f/9//3//f/9//3//f/9//3//f/9//3//f/9//3//f/9//3//f/9//3//f/9//3//f1w6exk8Mv9//3//f/9//3//f/9//3//f/9/3VI4ETkR/3//f/9//3//f/9//3//f/9//3//f79zWhV6Ff5O/3//f/9//3//f/9//38+W382nBW+GXwRexEXDRcRNxH/e/9//389Y9kxekL/f/9//3//f/9/OT44ERcNNxm/b/9/vh2dGf5KGjoWDRcRFw38If9//3/9WjcVNxl+Z/9/n28XERcRFw3/e/9/n296QjkVNxE4EfopXD45EVoR3nf/f/9//3//f/9/vkqcFX1C/3/fe59nXl/fd/9//3//f/9//3//f/9//3//f/9//3//f/9//3//f/9//3//f/9//3//f/9/AAD/f/9//3//f/9//3//f/9//3//f/9//3//f/9//3//f/9//3//f/9//3//f/9//3//f/9//3//f/9//3//f/9//3//f/9//3//f/9//3//f/9//3//f/9//3//f/9//3//f/9//3//f/9//3//f/9//3//f/9/fT5aERwy/3//f/9//3//f/9//3//f/9//3+cSjgRFw3/f/9//3//f/9//3//f/9//3//f/9/v3NaEVkRfT7/f/9//3//f/9//3//f/9//3++a71KexVaDVoNOA29Gd5Cn2Pfe/9//3//f/9//3//f/9//39+a/YQFhUVDZch33feHZwVPlPfexo2GTZ7FZwV/3f/f/9/vm//e/9//3//ezcZFhE4Ff9//3//f5khFxE4EVo+/38+X1oVWhHfd/9//3//f/9//3+eQnsRvkb/e/9//3//f/9//3//f/9//3//f/9//3//f/9//3//f/9//3//f/9//3//f/9//3//f/9//38AAP9//3//f/9//3//f/9//3//f/9//3//f/9//3//f/9//3//f/9//3//f/9//3//f/9//3//f/9//3//f/9//3//f/9//3//f/9//3//f/9//3//f/9//3//f/9//3//f/9//3//f/9//3//f/9//3//f/9//399QnsVHC7/f/9//3//f/9//3//f/9//3//f71KORU4Ef9//3//f/9//3//f/9//3//f/9//3//d1kRWhUaMv9//3//f/9//3//f/9//3//f/9//38eJpwVfBGcFZ4R3hnfHR4m/0afb/9//3//f/9//3//f/9/dh0WERYRFg2bRr4dvRkdU/9//3//f90lnRmfa/9//3//f/9//3//f/9/HVtaPn1n/3//f/9/NxE4ERoy/3//e/5SWRF5Ff9//3//f/9//3//f55CvBW9Rv9//3//f/9//3//f/9//3//f/9//3//f/9//3//f/9//3//f/9//3//f/9//3//f/9//3//fwAA/3//f/9//3//f/9//3//f/9//3//f/9//3//f/9//3//f/9//3//f/9//3//f/9//3//f/9//3//f/9//3//f/9//3//f/9//3//f/9//3//f/9//3//f/9//3//f/9//3//f/9//3//f/9//3//f/9//3//f51GWhH8Kf9//3//f/9//3//f/9//3//f/9/nEpZERcN/3//f/9//3//f/9//3//f/9//3//f/53WRFZERsu/3//f/9//3//f/9//3//f/9//3//fx8inRW+GR4qP1tdMr4dvRXeHd4dHia+Rr9v/3//f/9//3/8WvUMFhEWEbkl3iGcFT9T/3//f/9/fjq9FV9f/3//f/9//3//f/9//3//f/9//3//f/9//3+aJTgRmh19Z993uCVZFdop/3//f/9//3//f/9/n0J7Fb5G/3//f/9//3//f/9//3//f/9//3//f/9//3//f/9//3//f/9//3//f/9//3//f/9//3//f/9/AAD/f/9//3//f/9//3//f/9//3//f/9//3//f/9//3//f/9//3//f/9//3//f/9//3//f/9//3//f/9//3//f/9//3//f/9//3//f/9//3//f/9//3//f/9//3//f/9//3//f/9//3//f/9//3//f/9//3//f/9/fUJ7FRwu/3//f/9//3//f/9//3//f/9//3+9SlkVOBH/f/9//3//f/9/33sdW7xK3Eq/c/9//396FVoVuyX/f/9//3//f/9//3//f/9//3//f/9/vRmeFb0ZPy7/f/9//3s/W102/iGeFd8d/yEfKr5Cf1/fd/9/m0pXGVcVfWO+Hb0ZHk//f/9//3++Rt4ZHk//f/9//3//f/9//3//f/9//3//f/9//3//f5xGWRFYFVkVORVZFVgVnmv/f/9//3//f/9//39+QpwZfTr/f/9//3//f/9//3//f/9//3//f/9//3//f/9//3//f/9//3//f/9//3//f/9//3//f/9//38AAP9//3//f/9//3//f/9//3//f/9//3//f/9//3//f/9//3//f/9//3//f/9//3//f/9//3//f/9//3//f/9//3//f/9//3//f/9//3//f/9//3//f/9//3//f/9//3//f/9//3//f/9//3//f/9//3//f/9//3+9RloR/Cn/f/9//3//f/9//3//f/9//3//f3xGOBE3Ef9//3//f/9/vE55GVoVWRFZEVoVf2f/e7sdWhGaGf9//3//f/9//3//f/9//3//f/9//3/dGZ0V3h09Kv9//3//f/9//3//ez9bXjr+Jb4Z3h3dGf8hfjIfU35j33P/f94dnRUeT/9//3//e/1O3h3+Rv9//3//f/9//3//f/9//3//f/9//3//f/9//38bNlkVORE5FTs2v3P/f/9//3//f/9//3//f75KexVcMv9//3//f/9//3//f/9//3//f/9//3//f/9//3//f/9//3//f/9//3//f/9//3//f/9//3//fwAA/3//f/9//3//f/9//3//f/9//3//f/9//3//f/9//3//f/9//3//f/9//3//f/9//3//f/9//3//f/9//3//f/9//3//f/9//3//f/9//3//f/9//3//f/9//3//f/9//3//f/9//3//f/9//3//f/9//3//f71GehH8Kf9//3//f/9//3//f/9//3//f/9/e0Y4EVkV/3//f/9/XEJZFTkR+y2dRnodehWaGf97uB1aFVkV/3//f/9//3//f/9//3//f/9//3//f5wVnhXdHR8q/3//f/9//3//f/9//3//f/9/X2PfSj8qvhm+Gb8Z3x0eJp86vBWdGR1P/3//f/9/PV/fIX42/3//f/9//3//f/9//3//f/9//3//f/9//3//f/9/n29/Z793/3//f/9//3//f/9//3//f/9//lKdGf0l/3//f/9//3//f/9//3//f/9//3//f/9//3//f/9//3//f/9//3//f/9//3//f/9//3//f/9/AAD/f/9//3//f/9//3//f/9//3//f/9//3//f/9//3//f/9//3//f/9//3//f/9//3//f/9//3//f/9//3//f/9//3//f/9//3//f/9//3//f/9//3//f/9//3//f/9//3//f/9//3//f/9//3//f/9//3//f/9/nUZaFRwu/3//f/9//3//f/9//3//f/9//398RjkVWBX/f/9/nEY5EVkVXGP/f/5/vW97FXoVXDr5LVkRWRHec/9//3//f/9//3//f/9//3//f/9/3R2cFb4ZPib/f/9//3//f/9//3//f/9//3//f/9//3+/c91SnkL9Jb4ZvRmbFXsRvR2+Rl9bnmvfcx8mXjL/f/9//3//f/9//3//f/9//3//f/9//3//f/9//3//f/9//3//f/9//3//f/9//3//f/9//38eV3wVnRn/f/9//3//f/9//3//f/9//3//f/9//3//f/9//3//f/9//3//f/9//3//f/9//3//f/9//38AAP9//3//f/9//3//f/9//3//f/9//3//f/9//3//f/9//3//f/9//3//f/9//3//f/9//3//f/9//3//f/9//3//f/9//3//f/9//3//f/9//3//f/9//3//f/9//3//f/9//3//f/9//3//f/9//3//f/9//3+9RnsVHC7/f/9//3//f/9//3//f/9//3//f3tCGBF5Hf9/Xmc6EVkR/Vr/f/9//3//f95OWhF7FTw2WhU5Db5v/3//f/9//3//f/9//3//f/9//3+9GZ0V3h0+Jv9//3//f/9//3//f/9//3//f/9//3//f/9//3//f/9/f2ffTpwZfBWcFd4dvhnfHR4q3x3+Jd9z/3//f/9//3//f/9//3//f/9//3//f/9//3//f/9//3//f/9//3//f/9//3//f/9//3//f39nnRV7Ff93/3//f/9//3//f/9//3//f/9//3//f/9//3//f/9//3//f/9//3//f/9//3//f/9//3//fwAA/3//f/9//3//f/9//3//f/9//3//f/9//3//f/9//3//f/9//3//f/9//3//f/9//3//f/9//3//f/9//3//f/9//3//f/9//3//f/9//3//f/9//3//f/9//3//f/9//3//f/9//3//f/9//3//f/9//3//f71GexUdMv9//3//f/9//3//f/9//3//f/9/W0I4EVgZ/3+7JVkV+i3/f/9//3//f/9//3t6GXoVeRU6ETkRXWf/f/9//3//f/9//3//f/9//3//f70ZnRXeHf0d/3//f/9//3//f/9//3//f/9//3//f/9//3//f/9//3//f/9//iGdFV02vkY/Mr4ZvhmcGZwZ3h0/Mr5CX1ufb/9//3//f/9//3//f/9//3//f/9//3//f/9//3//f/9//3//f/9//3//f/9/vnN8EXsRf2v/f/9//3//f/9//3//f/9//3//f/9//3//f/9//3//f/9//3//f/9//3//f/9//3//f/9/AAD/f/9//3//f/9//3//f/9//3//f/9//3//f/9//3//f/9//3//f/9//3//f/9//3//f/9//3//f/9//3//f/9//3//f/9//3//f/9//3//f/9//3//f/9//3//f/9//3//f/9//3//f/9//3//f/9//3//f/9/nUJ7Gfwt/3//f/9//3//f/9//3//f/9//397QjgReRk9W1kROA2ea/9//3//f/9//3//f3w+ehVZEVkRORE+X/9//3//f/9//3//f/9//3//f/9/vRmdFd4dHiL/f/9//3//f/9//3//f/9//3//f/9//3//f/9//3//f/9//3//Ib0Znz7/f/9/33deY/8h3hnfHb0Z3yHfId8hHir/Rl9b33f/f/9//3//f/9//3//f/9//3//f/9//3//f/9//3//f/9//3//f70ZexVfX/9//3//f/9//3//f/9//3//f/9//3//f/9//3//f/9//3//f/9//3//f/9//3//f/9//38AAP9//3//f/9//3//f/9//3//f/9//3//f/9//3//f/9//3//f/9//3//f/9//3//f/9//3//f/9//3//f/9//3//f/9//3//f/9//3//f/9//3//f/9//3//f/9//3//f/9//3//f/9//3//f/9//3//f/9//3+dQloRPTL/f/9//3//f/9//3//f/9//3//f1tCOBF5HZkhOBG6Jf9//3//f/9//3//f/9/nm9aDVkVOA04EdxO/3//f/9//3//f/9//3//f/9//3+9GXwRvRkeIv9//3//f/9//3//f/9//3//f/9//3//f/9//3//f/9//3//f/8hvRmfPv9//3//f/5/Pir+Kf53f2feSn82vBm+Gb0Z3x2+GT8qnjY/V59n/3v+f/9//3//f/9//3//f/9//3//f/9//3//f/9/+yV7FbxG/3//f/9//3//f/9//3//f/9//3//f/9//3//f/9//3//f/9//3//f/9//3//f/9//3//fwAA/3//f/9//3//f/9//3//f/9//3//f/9//3//f/9//3//f/9//3//f/9//3//f/9//3//f/9//3//f/9//3//f/9//3//f/9//3//f/9//3//f/9//3//f/9//3//f/9//3//f/9//3//f/9//3//f/9//3//f30+exk8Mv9//3//f/9//3//f/9//3//f/9/Wj43ETgVGBE4FZxK/3//f/9//3//f/9//3//f7wdOBE3ETcRWj7/f/9//3//f/9//3//f/9//3//f5wVnRXeHR8m/3//f/9//3//f/9//3//f/9//3//f/9//3//f/9//3//f/9//yW9GX42/3//f/9//38/Kh4m/3//f/9//3//f39j30qeQv8lvhXfHb8Z/yH+IX82/k6fa79z/3//f/9//3//f/9//3//f/9//39dNpsVfTr/f/9//3//f/9//3//f/9//3//f/9//3//f/9//3//f/9//3//f/9//3//f/9//3//f/9/AAD/f/9//3//f/9//3//f/9//3//f/9//3//f/9//3//f/9//3//f/9//3//f/9//3//f/9//3//f/9//3//f/9//3//f/9//3//f/9//3//f/9//3//f/9//3//f/9//3//f/9//3//f/9//3//f/9//3//f/9/fT5aFVw2/3//f/9//3//f/9//3//f/9//3/ZLRYRFhE3ERYV33f/f/9//3//f/9//3//f/9/Wzo4FRYNOBU5Ov9//3//f/9//3//f/9//3//f/97nRmdFT8qPib/f/9//3//f/9//3//f/9//3//f/9//3//f/9//3//f/9//38/Lp0Zfjb/f/9//3//fx4qHyb/f/9//3//f/5//3//f/9//n++c/5Sn0L9Jd4dnRnfIb0VvhkeKn82HlOfZ79z/3//f/9//3//f5xGfBW7If9//3//f/9//3//f/9//3//f/9//3//f/9//3//f/97nm//f/9//3//f/9//3//f/9//38AAP9//3//f/9//3//f/9//3//f/9//3//f/9//3//f/9//3//f/9//3//f/9//3//f/9//3//f/9//3//f/9//3//f/9//3//f/9//3//f/9//3//f/9//3//f/9//3//f/9//3//f/9//3//f/9//3//f/9//39dPloVWzb/f/9//3//f/9//3//f/9//3//f1gdFxUXFRcR+jH/f/9//3//f/9//3//f/9//3/9UjcVFxUXETo6/3//f/9//3//f/9//3//f/9//3udGb0VHiI/Kv9//3//f/9//3//f/9//3//f/9//3//f/9//3//f/9//3//fz4uvhk9Lv9//3//f/9/Xy4/Lv9//3//f/9//3//f/9//3//f/9//3//f/9//3ufZ95OHy6+Hb4Zvhm+Hb4Z/iE/Lr5GXlufa/97HldbEXwZ33f/f/9//3//f/9//3//f/9//3//f/9//3//f/9/HDY6FV5j/3//f/9//3//f/9//3//fwAA/3//f/9//3//f/9//3//f/9//3//f/9//3//f/9//3//f/9//3//f/9//3//f/9//3//f/9//3//f/9//3//f/9//3//f/9//3//f/9//3//f/9//3//f/9//3//f/9//3//f/9//3//f/9//3//f/9//3//f30+WhV8Ov9//3//f/9//3//f/9//3//f997NRU2ETcRNhEcV/9//3//f/9//3//f/9//3//f11jNw02DVcRWT7/f/9//3//f/9//3//f/9//3/fd54VnBHeGf4h/3//f/9//3//f/9//3//f/9//3//f/9//3//f/9//3//f/9/Xja+GV4u/3//f/9//39eLn4y/3//f/9//3//f/9//3//f/9//3//f/9//3//f/9//3//f/9/n2/+Ul02PSacGb0ZnRm+Hd0V3hX+IXkRWhEdV/97/3//f/9//3//f/9//3//f/9//3//f/9/v3dZEXoVuiH/f/9//3//f/9//3//f/9/AAD/f/9//3//f/9//3//f/9//3//f/9//3//f/9//3//f/9//3//f/9//3//f/9//3//f/9//3//f/9//3//f/9//3//f/9//3//f/9//3//f/9//3//f/9//3//f/9//3//f/9//3//f/9//3//f/9//3//f/9/XDp6FTsy/3//f/9//3//f/9//3//f/9//39eZ3tGWz67Tv9//3//f/9//3//f/9//3//f/9/v3cWERYRFxEdW/9//3//f/9//3//f/9//3//f993nhWdFb4ZHyb/f/9//3//f/9//3//f/9//3//f/9//3//f/9//3//f/9//39eNt4ZHib/f/9//3//fz8qfjL/f/9//3//f/9//3//f/9//3//f/9//3//f/9//3//f/9//3//f/9//3//f59vH1e+Rh0u3h19FZwVWhFZDXwV3iE9Lr9GX1/fc/9//3//f/9//3//f/9//3//fzw2eRFaFV5f/3//f/9//3//f/9//38AAP9//3//f/9//3//f/9//3//f/9//3//f/9//3//f/9//3//f/9//3//f/9//3//f/9//3//f/9//3//f/9//3//f/9//3//f/9//3//f/9//3//f/9//3//f/9//3//f/9//3//f/9//3//f/9//3//f/9//399PlkRPDL/f/9//3//f/9//3//f/9//3//f/9//3//f/9//3//f/9//3//f/9//3//f/9//3/edxYRFxH2EJ5v/3//f/9//3//f/9//3//f/9/vnO+FZ0Vvhk/Kv9//3//f/9//3//f/9//3//f/9//3//f/9//3//f/9//3//f38+vhn/If9//3//f/9/Py4+Mv9//3//f/9//3//f/9//3//f/9//3//f/9//3//f/9//3//f/9//3//f/9//3//f/9//3/+f59r3U56GVkRehWcFZwZexWcGZwV3R09Kt9GPlufa993/3//f/9/nm96FRgR+yn/f/9//3//f/9//3//fwAA/3//f/9//3//f/9//3//f/9//3//f/9//3//f/9//3//f/9//3//f/9//3//f/9//3//f/9//3//f/9//3//f/9//3//f/9//3//f/9//3//f/9//3//f/9//3//f/9//3//f/9//3//f/9//3//f/9//3//f31CehU8Mv9//3//f/9//3//f/9//3//f/9//3//f/9//3//f/9//3//f/9//3//f/9//3//f/9/uCU4Fdkt/3//f/9//3//f/9//3//f/9//3+/c54VvRW+GT8q/3//f/9//3//f/9//3//f/9//3//f/9//3//f/9//3//f/9/fj7eGd4h/3//f/9/33t/Mt9C/3//f/9//3//f/9//3//f/9//3//f/9//3//f/9//3//f/9//3//f/9//3//f/9//3//f/9//3//fz0yexX7IT5bfj79KZwZexV7Fb0dnBl8GXsVnBmaGbsdeRl5GTgROBU4EZ9v/3//f/9//3//f/9/AAD/f/9//3//f/9//3v/e/9//3//f/9//3//f/9//3//f/9//3//f/9//3//f/9//3//f/9//3//f/9//3//f/9//3//f/9//3//f/9//3//f/9//3//f/9//3//f/9//3//f/9//3//f/9//3//f/9//3//f/9/nUJZERwu/3//f/9//3//f/9//3//f/9//3//f/9//3//f/9//3//f/9//3//f/9//3//f/9//3//f957/3//f/9//3//f/9//3//f/9//3//f55rvxl8Ed4Z/iX/f/9//3//f/9//3//f/9//3//f/9//3//f/9//3//f/9//3+eRt4Z3iH/f/9//3//e14ufjb/f/9//3//f/9//3//f/9//3//f/9//3//f/9//3//f/9//3//f/9//3//f/9//3//f/9//3//f/9/nEpbFVsR/3//f/9//3+fb/5WPDbcJVoRWhVZGXoZWhVaGTkROBU3ETcRn2//f/9//3//f/9//38AAP9//3//f79z3CF9FXwVexW9JTsy/lJfY99z/3//f/9//3//f/9//3//f/9//3//f/9//3//f/9//3//f/9//3//f/9//3//f/9//3//f/9//3//f/9//3//f/9//3//f/9//3//f/9//3//f/9//3//f/9//39cOloV+y3/f/9//3//f/9//3//f/9//3//f/9//3//f/9//3//f/9//3//f/9//3//f/9//3//f/9//3//f/9//3//f/9//3//f/9//3//f/9/f2ueFd4ZvhkfJv9//3//f/9//3//f/9//3//f/9//3//f/9//3//f/9//3//f91K3x3eHf9//3//f993vzofS/9//3//f/9//3//f/9//3//f/9//3//f/9//3//f/9//3//f/9//3//f/9//3//f/9//3//f/9//3/9WnsROhGeb/9//3//f/9//3//f/9//39+Z95SOzYcMvwtHDL7LfstHFv/f/9//3//f/9//3//fwAA/3//f/9//3/+f997XmN9Qh0uvSF8FX0VfBWdGf0lXjb+Tn9nvnP/f/9//3//f/9//3//f/9//3//f/9//3//f/9//3//f/9//3//f/9//3//f/9//3//f/9//3//f/9//3//f/9//3//f/9//3//f/9//3//f30+OREcMv9//3//f/9//3//f/9//3//f/9//3//f/9//3//f/9//3//f/9//3//f/9//3//f/9//3//f/9//3//f/9//3//f/9//3//f/9//39eY74ZnRW+Gf4h/3//f/9//3//f/9//3//f/9//3//f/9//3//f/9//3//f/9/3k6+Gd4Z/3v/f/9/v3O+On9j/3//f/9//3//f/9//3//f/9//3//f/9//3//f/9//3//f/9//3//f/9//3//f/9//3//f/9//3//f793WhFbER5X/3//f/9//3//f/9//3//f/9//3//f/9//3//f/9//3//f/9//3//f/9//3//f/9/AAD/f/9//3//f/9//3//f/9//3//f/97fmf+Un4+HireHZ0ZnRWdFb4d/SlcOh5XXmOeb997/3//f/9//3//f/9//3//f/9//3//f/9//3//f/9//3//f/9//3//f/9//3//f/9//3//f/9//3//f/9//3//f/9/PDY5FRsy/3//f/9//3//f/9//3//f/9//3//f/9//3//f/9//3//f/9//3//f/9//3//f/9//3//f/9//3//f/9//3//f/9//3//f/9//3//f35jnRW+Gb4ZHyb/f/9//3//f/9//3//f/9//3//f/9//3//f/9//3//f/9//3/9Ut8dnhX/e/9//39+Z78+Xl//f/9//3//f/9//3//f/9//3//f/9//3//f/9//3//f/9//3//f/9//3//f/9//3//f/9//3//f/9//3+bHVkRvkr/f/9//3//f/9//3//f/9//3//f/9//3//f/9//3//f/9//3//f/9//3//f/9//38AAP9//3//f/9//3//f/9//3//f/9//3//f/9//3//f/9/vnMdW55Gfjr9JZ0dnRWeGX0ZnRm8Gd4lXjbfSh1XfmO/b/97/3//f/9//3//f/9//3//f/9//3//f/9//3//f/9//3//f/9//3//f/9//3//f/9//3/aKTgROjr/f/9//3//f/9//3//f/9//3//f/9//3//f/9//3//f/9//3//f/9//3//f/9//3//f/9//3//f/9//3//f/9//3//f/9//3//f/9/P1++FZ0VvhkfJv9//3//f/9//3//f/9//3//f/9//3//f/9//3//f/9//3//f19jvRm/Fd93/3//f31nvj6/b/9//3//f/9//3//f/9//3//f/9//3//f/9//3//f/9//3//f/9//3//f/9//3//f/9//3//f/9//3//f7slWhU8Ov9//3//f/9//3//f/9//3//f/9//3//f/9//3//f/9//3//f/9//3//f/9//3//fwAA/3//f/9//3//f/9//3//f/9//3//f/9//3//f/9//3//f/9//3//f/9//3/fd39nH1N+Pj8y/im+IZ0ZnRmdGZwZnRm9Hd0pPTbeSh5XX2O/c997/3//f/9//3//f/9//3//f/9//3//f/9//3//f/9//3//f1gZOBVaPv9//3//f/9//3//f/9//3//f/9//3//f/9//3//f/9//3//f/9//3//f/9//3//f/9//3//f/9//3//f/9//3//f/9//3//f/9//38/W70Vvhm+GT8u/3//f/9//3//f/9//3//f/9//3//f/9//3//f/9//3//f/9/f2e+HZ4V33f/f/9/Xl9fMn9n/3//f/9//3//f/9//3//f/9//3//f/9//3//f/9//3//f/9//3//f/9//3//f/9//3//f/9//3//f/9/PDJaFfst/3//f/9//3//f/9//3//f/9//3//f/9//3//f/9//3//f/9//3//f/9//3//f/9/AAD/f/9//3//f/9//3//f/9//3//f/9//3//f/9//3//f/9//3//f/9//3//f/9//3//f/9//3//f/9//3+eb19fnUZ/Pl42HireIb4hnRm+HX0VnhmdGd4h3CFfNr5GHldfX79vvnP/f/9//3//f/9//3//f55zFxUWFVtC/3//f/9//3//f/9//3//f/9//3//f/9//3//f/9//3//f/9//3//f/9//3//f/9//3//f/9//3//f/9//3//f/9//3//f/9//3//f/9SvRWdGb4ZPi7/f/9//3//f/9//3//f/9//3//f/9//3//f/9//3//f/9//3+/c74dnhm/b/9//3+eQr4d33P/f/9//3//f/9//3//f/9//3//f/9//3//f/9//3//f/9//3//f/9//3//f/9//3//f/9//3//f/9//398QloZeRn/f/9//3//f/9//3//f/9//3//f/9//3//f/9//3//f/9//3//f/9//3//f/9//38AAP9//3//f/9//3//f/9//3//f/9//3//f/9//3//f/9//3//f/9//3//f/9//3//f/9//3//f/9//3//f/9//3//f/9//3//f/9//3/fe59rPlv/Sp8+PjIeKt4hvh29Gb4dfRW+Hd4d/SEeLl02vUY/W15fm0oYERYVWj7/f/9//3//f/9//3//f/9//3//f/9//3//f/9//3//f/9//3//f/9//3//f/9//3//f/9//3//f/9//3//f/9//3//f/9//3//f/9//1K9Fb0VvRVeLv9//3//f/9//3//f/9//3//f/9//3//f/9//3//f/9//3//f993vR2eFZ9r/3//f14y3xn/e/9//3//f/9//3//f/9//3//f/9//3//f/9//3//f/9//3//f/9//3//f/9//3//f/9//3//f/9//3//f/1WWRFZEd93/3//f/9//3//f/9//3//f/9//3//f/9//3//f/9//3//f/9//3//f/9//3//fwAA/3//f/9//3//f/9//3//f/9//3//f/9//3//f/9//3//f/9//3//f/9//3//f/9//3//f/9//3//f/9//3//f/9//3//f/9//3//f/9//3//f/9//3//f/9//3/fe997fmtfYx5bnUJeMh4q3SXeIZ4ZnRkWERcVFhF7GR0ufjqeQh9bfmPfc/97/3//f/9//3//f/9//3//f/9//3//f/9//3//f/9//3//f/9//3//f/9//3//f/9//3//f/9//3//f/9//3+9Rp4ZnRW+GV0y/3//f/9//3//f/9//3//f/9//3//f/9//3//f/9//3//f/9/33u+GZ4Vfl//f/9/HyreHf9//3//f/9//3//f/9//3//f/9//3//f/9//3//f/9//3//f/9//3//f/9//3//f/9//3//f/9//3//f/9/HV9ZETkNfmf/f/9//3//f/9//3//f/9//3//f/9//3//f/9//3//f/9//3//f/9//3//f/9/AAD/f/9//3//f/9//3//f/9//3//f/9//3//f/9//3//f/9//3//f/9//3//f/9//3//f/9//3//f/9//3//f/9//3//f/9//3//f/9//3//f/9//3//f/9//3//f/9//3//f/9//3//f/9//3//f99733c+XxcV9RA4FbohHia9Hd8Znhm+GZ4V3yH+JT4uXza/Qv5Sn2/ed/9//n//f/9//3//f/9//3//f/9//3//f/9//3//f/9//3//f/9//3//f/9//3//f59CnRm+GZ0VfTb/f/9//3//f/9//3//f/9//3//f/9//3//f/9//3//f/9//3/fe98dvxlfX/9//3/eIf4h/3//f/9//3//f/9//3//f/9//3//f/9//3//f/9//3//f/9//3//f/9//3//f/9//3//f/9//3//f/9//3+fbzkRORH9Uv9//3//f/9//3//f/9//3//f/9//3//f/9//3//f/9//3//f/9//3//f/9//38AAP9//3//f/9//3//f/9//3//f/9//3//f/9//3//f/9//3//f/9//3//f/9//3//f/9//3//f/9//3//f/9//3//f/9//3//f/9//3//f/9//3//f/9//3//f/9//3//f/9//3//f/9//3//f/9//3//f/9/Nx02ETUV33v/f/9/3nufb15jHld+Pj8y/yXeHZwZvhmeFb4Znhn+IT4u304/W39nvm//e/9//3//f/9//3//f/9//3//f/9//3//f/9//3//f/9/XjadGZ0VvhmdQv9//3//f/9//3//f/9//3//f/9//3//f/9//3//f/9//3//f/9/nhWdFR9T/3/fd74dPir/f/9//3//f/9//3//f/9//3//f/9//3//f/9//3//f/9//3//f/9//3//f/9//3//f/9//3//f/9//3//f997GBEXEXtC/3//f/9//3//f/9//3//f/9//3//f/9//3//f/9//3//f/9//3//f/9//3//fwAA/3//f/9//3//f/9//3//f/9//3//f/9//3//f/9//3//f/9//3//f/9//3//f/9//3//f/9//3//f/9//3//f/9//3//f/9//3//f/9//3//f/9//3//f/9//3//f/9//3//f/9//3//f/9//3//f/9//3/fdx1fv3P/f/9//3//f/9//3//f/9//3//f/9//3u/bz9bv0p/Oh8q/yneIb4ZnRm/Gb4Z3h0eKl46nkI/X59r33f/e/9//3//f/9//3//f/9//38eKn0VvRm+GR9T/3//f/9//3//f/9//3//f/9//3//f/9//3//f/9//3//f/9//3+/Gb4V/07/f79zvh1/Nv9//3//f/9//3//f/9//3//f/9//3//f/9//3//f/9//3//f/9//3//f/9//3//f/9//3//f/9//3//f/9//38XFRcRmSH/f/9//3//f/9//3//f/9//3//f/9//3//f/9//3//f/9//3//f/9//3//f/9/AAD/f/9//3//f/9//3//f/9//3//f/9//3//f/9//3//f/9//3//f/9//3//f/9//3//f/9//3//f/9//3//f/9//3//f/9//3//f/9//3//f/9//3//f/9//3//f/9//3//f/9//3//f/9//3//f/9//3//f/9//3//f/9//3//f/9//3//f/9//3//f/9//3//f/9//3//f/9//3//f/97nm9/Z/5SvkI+Lv4l3h2/GZ0Vvxm+Gd4d/iE+Ln4630o+W79v33f/f90hnRWdFZ0VXl//f/9//3//f/9//3//f/9//3//f/9//3//f/9//3//f/9//3//f74Zvhm9Rv9/Plu+GVw6/3//f/9//3//f/9//3//f/9//3//f/9//3//f/9//3//f/9//3//f/9//3//f/9//3//f/9//3//f/9//3//fzYVFxE3EZ5v/3//f/9//3//f/9//3//f/9//3//f/9//3//f/9//3//f/9//3//f/9//38AAP9//3//f/9//3//f/9//3//f/9//3//f/9//3//f/9//3//f/9//3//f/9//3//f/9//3//f/9//3//f/9//3//f/9//3//f/9//3//f/9//3//f/9//3//f/9//3//f/9//3//f/9//3//f/9//3//f/9//3//f/9//3//f/9//3//f/9//3//f/9//3//f/9//3//f/9//3//f/9//3//f/9//3//f/9//3//f793v29eX/5Ofj4fLt4dvh2eGb4ZnRmeGb0ZnBV7FZwZexW+Rl9jvm/ee/9//3//f/9//3//f/9//3//f/9//3//f/9//3//f/9/vh2+GZw+/3/eSr4V3k7/f/9//3//f/9//3//f/9//3//f/9//3//f/9//3//f/9//3//f/9//3//f/9//3//f/9//3//f/9//3//f/9/eCE3FRcRfmv/f/9//3//f/9//3//f/9//3//f/9//3//f/9//3//f/9//3//f/9//3//fwAA/3//f/9//3//f/9//3//f/9//3//f/9//3//f/9//3//f/9//3//f/9//3//f/9//3//f/9//3//f/9//3//f/9//3//f/9//3//f/9//3//f/9//3//f/9//3//f/9//3//f/9//3//f/9//3//f/9//3//f/9//3//f/9//3//f/9//3//f/9//3//f/9//3//f/9//3//f/9//3//f/9//3//f/9//3//f/9//3//f/9//3//f/9//3/ed79zfmNfY91KXTpbEVoVOhFbFXwVnhV+FZ4ZfRW+Hf0lPjJeOp0+v0ofVz5bf2e/b/97/nv/f/9//3+9Gb0ZfTr/f146vhk/W/9//3//f/9//3//f/9//3//f/9//3//f/9//3//f/9//3//f/9//3//f/9//3//f/9//3//f/9//3//f/9//3/7XhcV+TX+f/9//3//f/9//3//f/9//3//f/9//3//f/9//3//f/9//3//f/9//3//f/9/AAD/f/9//3//f/9//3//f/9//3//f/9//3//f/9//3//f/9//3//f/9//3//f/9//3//f/9//3//f/9//3//f/9//3//f/9//3//f/9//3//f/9//3//f/9//3//f/9//3//f/9//3//f/9//3//f/9//3//f/9//3//f/9//3//f/9//3//f/9//3//f/9//3//f/9//3//f/9//3//f/9//3//f/9//3//f/9//3//f/9//3//f/9//3//f/9//3//f/9//3//f74ZnBWdGb0Vfmc+Xz9b3kqfQj4yHirdHb4ZnRm+HZ0ZnhmdFZ0ZnRm+HbwZ3R3dIXsVehG9HT02ux17FV42vkr+Vh1XX2N/Z99zv3Pfd/93/3v/f/9//3//f/9//3//f/9//3//f/9//3//f/9//3//f/9//3//f/9//3//f/9//3//f/9//3//f/9//3//f/9//3//f/9//3//f/9//3//f/9//3//f/9//3//f/9//38AAP9//3//f/9//3//f/9//3//f/9//3//f/9//3//f/9//3//f/9//3//f/9//3//f/9//3//f/9//3//f/9//3//f/9//3//f/9//3//f/9//3//f/9//3//f/9//3//f/9//3//f/9//3//f/9//3//f/9//3//f/9//3//f/9//3//f/9//3//f/9//3//f/9//3//f/9//3//f/9//3//f/9//3//f/9//3//f/9//3//f/9//3//f/9//3//f/9//3//f997nhWdFZsV3R3/f/9//3//f/9//3//f/9/33u+c55rf2c+Wx5X3U6+Rp5CHS67IbwhWhVaFVoRfBl5FVoZexWcGZwZnB17GZwdXBl9HXsZmx17HZwdexm9Ibwl3CkcMhsyPDpePn1Cvka9Sr1O3VL9Vj5jf2u/c993/3//f/9//3//f/9//3//f/9//3//f/9//3//f/9//3//f/9//3//f/9//3//f/9//3//f/9//3//fwAA/3//f/9//3//f/9//3//f/9//3//f/9//3//f/9//3//f/9//3//f/9//3//f/9//3//f/9//3//f/9//3//f/9//3//f/9//3//f/9//3//f/9//3//f/9//3//f/9//3//f/9//3//f/9//3//f/9//3//f/9//3//f/9//3//f/9//3//f/9//3//f/9//3//f/9//3//f/9//3//f/9//3//f/9//3//f/9//3//f/9//3//f/9//3//f/9//3//f/9/nm++GZwVvRn+Jf9//3//f/9//3//f/9//3//f/9//3//f/9//3//f/9//3//f/9//3/9KZwZPjLfc50ZvRlfXx5fH1u+Sr5Gfjp+OhwyHS7cKd0lvCGcHZsdnB2bHZsdexmcHZwdnB2bHZwdeh2bHXsdexl7GXsZeRl6HZkh2SX6MR1X/3//f/9//3//f/9//3//f/9//3//f/9//3//f/9//3//f/9//3//f/9//3//f/9/AAD/f/9//3//f/9//3//f/9//3//f/9//3//f/9//3//f/9//3//f/9//3//f/9//3//f/9//3//f/9//3//f/9//3//f/9//3//f/9//3//f/9//3//f/9//3//f/9//3//f/9//3//f/9//3//f/9//3//f/9//3//f/9//3//f/9//3//f/9//3//f/9//3//f/9//3//f/9//3//f/9//3//f/9//3//f/9//3//f/9//3//f/9//3//f/9//3//f/9//3+fa5wVmxWcGT42/3//f/9//3//f/9//3//f/9//3//f/9//3//f/9//3//f/9//3//f9whnRU9Lt53fBHdHf9//3//f/9//3//f/9//3//f/9//3//f/9//3/ed993v2+fb35nfmc9Xx5f/VbdTls+OzbaKbslehlZFTgVOBU3FTkZ2S3/f/9//3//f/9//3//f/9//3//f/9//3//f/9//3//f/9//3//f/9//3//f/9//38AAP9//3//f/9//3//f/9//3//f/9//3//f/9//3//f/9//3//f/9//3//f/9//3//f/9//3//f/9//3//f/9//3//f/9//3//f/9//3//f/9//3//f/9//3//f/9//3//f/9//3//f/9//3//f/9//3//f/9//3//f/9//3//f/9//3//f/9//3//f/9//3//f/9//3//f/9//3//f/9//3//f/9//3//f/9//3//f/9//3//f/9//3//f/9//3//f/9//3//f19jnRmcGb0dn0b/f/9//3//f/9//3//f/9//3//f/9//3//f/9//3//f/9//3//f/9//SW9GT4yf2+9FR4u/3//f/9//3//f/9//3//f/9//3//f/9//3//f/9//3//f/9//3//f/9//3//f/9//3//f/9//3//f/9/vnMdY91ae0bfd/9//3//f/9//3//f/9//3//f/9//3//f/9//3//f/9//3//f/9//3//f/9//3//fwAA/3//f/9//3//f/9//3//f/9//3//f/9//3//f/9//3//f/9//3//f/9//3//f/9//3//f/9//3//f/9//3//f/9//3//f/9//3//f/9//3//f/9//3//f/9//3//f/9//3//f/9//3//f/9//3//f/9//3//f/9//3//f/9//3//f/9//3//f/9//3//f/9//3//f/9//3//f/9//3//f/9//3//f/9//3//f/9//3//f/9//3//f/9//3//f/9//3//f/9/P1ucFZwVnRVfX/9//3//f/9//3//f/9//3//f/9//3//f/9//3//f/9//3//f/9//3/9JZ0VHC7dUp0Vfjr/f/9//3//f/9//3//f/9//3//f/9//3//f/9//3//f/9//3//f/9//3//f/9//3//f/9//3//f/9//3//f/9//3//f/9//3//f/9//3//f/9//3//f/9//3//f/9//3//f/9//3//f/9//3//f/9//3//f/9/AAD/f/9//3//f/9//3//f/9//3//f/9//3//f/9//3//f/9//3//f/9//3//f/9//3//f/9//3//f/9//3//f/9//3//f/9//3//f/9//3//f/9//3//f/9//3//f/9//3//f/9//3//f/9//3//f/9//3//f/9//3//f/9//3//f/9//3//f/9//3//f/9//3//f/9//3//f/9//3//f/9//3//f/9//3//f/9//3//f/9//3//f/9//3//f/9//3//f/9//3/dSp0dfBGcGb9z/3//f/9//3//f/9//3//f/9//3//f/9//3//f/9//3//f/9//3//f/0lnRU9Ln4+nRX+Tv9//3//f/9//3//f/9//3//f/9//3//f/9//3//f/9//3//f/9//3//f/9//3//f/9//3//f/9//3//f/9//3//f/9//3//f/9//3//f/9//3//f/9//3//f/9//3//f/9//3//f/9//3//f/9//3//f/9//38AAP9//3//f/9//3//f/9//3//f/9//3//f/9//3//f/9//3//f/9//3//f/9//3//f/9//3//f/9//3//f/9//3//f/9//3//f/9//3//f/9//3//f/9//3//f/9//3//f/9//3//f/9//3//f/9//3//f/9//3//f/9//3//f/9//3//f/9//3//f/9//3//f/9//3//f/9//3//f/9//3//f/9//3//f/9//3//f/9//3//f/9//3//f/9//3//f/9//3//f50+WxV7EZ0Z/3//f/9//3//f/9//3//f/9//3//f/9//3//f/9//3//f/9//3//f/9/vB2dFT0yHCp8EV5j/3//f/9//3//f/9//3//f/9//3//f/9//3//f/9//3//f/9//3//f/9//3//f/9//3//f/9//3//f/9//3//f/9//3//f/9//3//f/9//3//f/9//3//f/9//3//f/9//3//f/9//3//f/9//3//f/9//3//fwAA/3//f/9//3//f/9//3//f/9//3//f/9//3//f/9//3//f/9//3//f/9//3//f/9//3//f/9//3//f/9//3//f/9//3//f/9//3//f/9//3//f/9//3//f/9//3//f/9//3//f/9//3//f/9//3//f/9//3//f/9//3//f/9//3//f/9//3//f/9//3//f/9//3//f/9//3//f/9//3//f/9//3//f/9//3//f/9//3//f/9//3//f/9//3//f/9//3//f/9/XTacGXsR/iX/f/9//3//f/9//3//f/9//3//f/9//3//f/9//3//f/9//3//f/9//3+9HZwVPDK8HZwVn2//f/9//3//f/9//3//f/9//3//f/9//3//f/9//3//f/9//3//f/9//3//f/9//3//f/9//3//f/9//3//f/9//3//f/9//3//f/9//3//f/9//3//f/9//3//f/9//3//f/9//3//f/9//3//f/9//3//f/9/AAD/f/9//3//f/9//3//f/9//3//f/9//3//f/9//3//f/9//3//f/9//3//f/9//3//f/9//3//f/9//3//f/9//3//f/9//3//f/9//3//f/9//3//f/9//3//f/9//3//f/9//3//f/9//3//f/9//3//f/9//3//f/9//3//f/9//3//f/9//3//f/9//3//f/9//3//f/9//3//f/9//3//f/9//3//f/9//3//f/9//3//f/9//3//f/9//3//f/9//38eMnoVexUdLv9//3//f/9//3//f/9//3//f/9//3//f/9//3//f/9//3//f/9//3//f3wVnBX7JZwRfBX/f/9//3//f/9//3//f/9//3//f/9//3//f/9//3//f/9//3//f/9//3//f/9//3//f/9//3//f/9//3//f/9//3//f/9//3//f/9//3//f/9//3//f/9//3//f/9//3//f/9//3//f/9//3//f/9//3//f/9//38AAP9//3//f/9//3//f/9//3//f/9//3//f/9//3//f/9//3//f/9//3//f/9//3//f/9//3//f/9//3//f/9//3//f/9//3//f/9//3//f/9//3//f/9//3//f/9//3//f/9//3//f/9//3//f/9//3//f/9//3//f/9//3//f/9//3//f/9//3//f/9//3//f/9//3//f/9//3//f/9//3//f/9//3//f/9//3//f/9//3//f/9//3//f/9//3//f/9//3//f90pmxl8Fd1K/3//f/9//3//f/9//3//f/9//3//f/9//3//f/9//3//f/9//3//f/9/fRWcFb0dnBX9Kf9//3//f/9//3//f/9//3//f/9//3//f/9//3//f/9//3//f/9//3//f/9//3//f/9//3//f/9//3//f/9//3//f/9//3//f/9//3//f/9//3//f/9//3//f/9//3//f/9//3//f/9//3//f/9//3//f/9//3//fwAA/3//f/9//3//f/9//3//f/9//3//f/9//3//f/9//3//f/9//3//f/9//3//f/9//3//f/9//3//f/9//3//f/9//3//f/9//3//f/9//3//f/9//3//f/9//3//f/9//3//f/9//3//f/9//3//f/9//3//f/9//3//f/9//3//f/9//3//f/9//3//f/9//3//f/9//3//f/9//3//f/9//3//f/9//3//f/9//3//f/9//3//f/9//3//f/9//3//f/9/3CV5FXsVfmv/f/9//3//f/9//3//f/9//3//f/9//3//f/9//3//f/9//3//f/9//397FZwZnBW8Gb1G/3//f/9//3//f/9//3//f/9//3//f/9//3//f/9//3//f/9//3//f/9//3//f/9//3//f/9//3//f/9//3//f/9//3//f/9//3//f/9//3//f/9//3//f/9//3//f/9//3//f/9//3//f/9//3//f/9//3//f/9/AAD/f/9//3//f/9//3//f/9//3//f/9//3//f/9//3//f/9//3//f/9//3//f/9//3//f/9//3//f/9//3//f/9//3//f/9//3//f/9//3//f/9//3//f/9//3//f/9//3//f/9//3//f/9//3//f/9//3//f/9//3//f/9//3//f/9//3//f/9//3//f/9//3//f/9//3//f/9//3//f/9//3//f/9//3//f/9//3//f/9//3//f/9//3//f/9//3//f/9//3+bGVkROw3/f/9//3//f/9//3//f/9//3//f/9//3//f/9//3//f/9//3//f/9//3/fd5wZWhF7FXsVX2P/f/9//3//f/9//3//f/9//3//f/9//3//f/9//3//f/9//3//f/9//3//f/9//3//f/9//3//f/9//3//f/9//3//f/9//3//f/9//3//f/9//3//f/9//3//f/9//3//f/9//3//f/9//3//f/9//3//f/9//38AAP9//3//f/9//3//f/9//3//f/9//3//f/9//3//f/9//3//f/9//3//f/9//3//f/9//3//f/9//3//f/9//3//f/9//3//f/9//3//f/9//3//f/9//3//f/9//3//f/9//3//f/9//3//f/9//3//f/9//3//f/9//3//f/9//3//f/9//3//f/9//3//f/9//3//f/9//3//f/9//3//f/9//3//f/9//3//f/9//3//f/9//3//f/9//3//f/9//3/fe3oVWhG7Hf9//3//f/9//3//f/9//3//f/9//3//f/9//3//f/9//3//f/9//3//f59vWxF6FVkRfBH/e/9//3//f/9//3//f/9//3//f/9//3//f/9//3//f/9//3//f/9//3//f/9//3//f/9//3//f/9//3//f/9//3//f/9//3//f/9//3//f/9//3//f/9//3//f/9//3//f/9//3//f/9//3//f/9//3//f/9//3//fwAA/3//f/9//3//f/9//3//f/9//3//f/9//3//f/9//3//f/9//3//f/9//3//f/9//3//f/9//3//f/9//3//f/9//3//f/9//3//f/9//3//f/9//3//f/9//3//f/9//3//f/9//3//f/9//3//f/9//3//f/9//3//f/9//3//f/9//3//f/9//3//f/9//3//f/9//3//f/9//3//f/9//3//f/9//3//f/9//3//f/9//3//f/9//3//f/9//3//f993WRFaFRwy/3//f/9//3//f/9//3//f/9//3//f/9//3//f/9//3//f/9//3//f/9/3FZ7FVkVexXcIf9//3//f/9//3//f/9//3//f/9//3//f/9//3//f/9//3//f/9//3//f/9//3//f/9//3//f/9//3//f/9//3//f/9//3//f/9//3//f/9//3//f/9//3//f/9//3//f/9//3//f/9//3//f/9//3//f/9//3//f/9/AAD/f/9//3//f/9//3//f/9//3//f/9//3//f/9//3//f/9//3//f/9//3//f/9//3//f/9//3//f/9//3//f/9//3//f/9//3//f/9//3//f/9//3//f/9//3//f/9//3//f/9//3//f/9//3//f/9//3//f/9//3//f/9//3//f/9//3//f/9//3//f/9//3//f/9//3//f/9//3//f/9//3//f/9//3//f/9//3//f/9//3//f/9//3//f/9//3//f/9/nm9aFVgVnkL/f/9//3//f/9//3//f/9//3//f/9//3//f/9//3//f/9//3//f/9//3+cRloVWRVbFd5O/3//f/9//3//f/9//3//f/9//3//f/9//3//f/9//3//f/9//3//f/9//3//f/9//3//f/9//3//f/9//3//f/9//3//f/9//3//f/9//3//f/9//3//f/9//3//f/9//3//f/9//3//f/9//3//f/9//3//f/9//38AAP9//3//f/9//3//f/9//3//f/9//3//f/9//3//f/9//3//f/9//3//f/9//3//f/9//3//f/9//3//f/9//3//f/9//3//f/9//3//f/9//3//f/9//3//f/9//3//f/9//3//f/9//3//f/9//3//f/9//3//f/9//3//f/9//3//f/9//3//f/9//3//f/9//3//f/9//3//f/9//3//f/9//3//f/9//3//f/9//3//f/9//3//f/9//3//f/9//39fZ1gRORU+Y/9//3//f/9//3//f/9//3//f/9//3//f/9//3//f/9//3//f/9//3//fxsyeRVZFXwVnnP/f/9//3//f/9//3//f/9//3//f/9//3//f/9//3//f/9//3//f/9//3//f/9//3//f/9//3//f/9//3//f/9//3//f/9//3//f/9//3//f/9//3//f/9//3//f/9//3//f/9//3//f/9//3//f/9//3//f/9//3//fwAA/3//f/9//3//f/9//3//f/9//3//f/9//3//f/9//3//f/9//3//f/9//3//f/9//3//f/9//3//f/9//3//f/9//3//f/9//3//f/9//3//f/9//3//f/9//3//f/9//3//f/9//3//f/9//3//f/9//3//f/9//3//f/9//3//f/9//3//f/9//3//f/9//3//f/9//3//f/9//3//f/9//3//f/9//3//f/9//3//f/9//3//f/9//3//f/9//3//f/xSWBE5Eb9z/3//f/9//3//f/9//3//f/9//3//f/9//3//f/9//3//f/9//3//f/9/uR04EVgVuyX/f/9//3//f/9//3//f/9//3//f/9//3//f/9//3//f/9//3//f/9//3//f/9//3//f/9//3//f/9//3//f/9//3//f/9//3//f/9//3//f/9//3//f/9//3//f/9//3//f/9//3//f/9//3//f/9//3//f/9//3//f/9/AAD/f/9//3//f/9//3//f/9//3//f/9//3//f/9//3//f/9//3//f/9//3//f/9//3//f/9//3//f/9//3//f/9//3//f/9//3//f/9//3//f/9//3//f/9//3//f/9//3//f/9//3//f/9//3//f/9//3//f/9//3//f/9//3//f/9//3//f/9//3//f/9//3//f/9//3//f/9//3//f/9//3//f/9//3//f/9//3//f/9//3//f/9//3//f/9//3//f/9/OzpZFVkV33f/f/9//3//f/9//3//f/9//3//f/9//3//f/9//3//f/9//3//f/9//384EVgVORFeY/9//3//f/9//3//f/9//3//f/9//3//f/9//3//f/9//3//f/9//3//f/9//3//f/9//3//f/9//3//f/9//3//f/9//3//f/9//3//f/9//3//f/9//3//f/9//3//f/9//3//f/9//3//f/9//3//f/9//3//f/9//38AAP9//3//f/9//3//f/9//3//f/9//3//f/9//3//f/9//3//f/9//3//f/9//3//f/9//3//f/9//3//f/9//3//f/9//3//f/9//3//f/9//3//f/9//3//f/9//3//f/9//3//f/9//3//f/9//3//f/9//3//f/9//3//f/9//3//f/9//3//f/9//3//f/9//3//f/9//3//f/9//3//f/9//3//f/9//3//f/9//3//f/9//3//f/9//3//f/9//3+4JVkVFxH/f/9//3//f/9//3//f/9//3//f/9//3//f/9//3//f/9//3//f/9//39dYxkVFxGZIf9//3//f/9//3//f/9//3//f/9//3//f/9//3//f/9//3//f/9//3//f/9//3//f/9//3//f/9//3//f/9//3//f/9//3//f/9//3//f/9//3//f/9//3//f/9//3//f/9//3//f/9//3//f/9//3//f/9//3//f/9//3//fwAA/3//f/9//3//f/9//3//f/9//3//f/9//3//f/9//3//f/9//3//f/9//3//f/9//3//f/9//3//f/9//3//f/9//3//f/9//3//f/9//3//f/9//3//f/9//3//f/9//3//f/9//3//f/9//3//f/9//3//f/9//3//f/9//3//f/9//3//f/9//3//f/9//3//f/9//3//f/9//3//f/9//3//f/9//3//f/9//3//f/9//3//f/9//3//f/9//3//f/ktVxl5Gf97/3//f/9//3//f/9//3//f/9//3//f/9//3//f/9//3//f/9//3//f5xGeBV4GXtG/3//f/9//3//f/9//3//f/9//3//f/9//3//f/9//3//f/9//3//f/9//3//f/9//3//f/9//3//f/9//3//f/9//3//f/9//3//f/9//3//f/9//3//f/9//3//f/9//3//f/9//3//f/9//3//f/9//3//f/9//3//f/9/AAD/f/9//3//f/9//3//f/9//3//f/9//3//f/9//3//f/9//3//f/9//3//f/9//3//f/9//3//f/9//3//f/9//3//f/9//3//f/9//3//f/9//3//f/9//3//f/9//3//f/9//3//f/9//3//f/9//3//f/9//3//f/9//3//f/9//3//f/9//3//f/9//3//f/9//3//f/9//3//f/9//3//f/9//3//f/9//3//f/9//3//f/9//3//f/9//3//f/9/ukKYHdtK/3//f/9//3//f/9//3//f/9//3//f/9//3//f/9//3//f/9//3//f/9/OTpYFXcV33P/f/9//3//f/9//3//f/9//3//f/9//3//f/9//3//f/9//3//f/9//3//f/9//3//f/9//3//f/9//3//f/9//3//f/9//3//f/9//3//f/9//3//f/9//3//f/9//3//f/9//3//f/9//3//f/9//3//f/9//3//f/9//38AAP9//3//f/9//3//f/9//3//f/9//3//f/9//3//f/9//3//f/9//3//f/9//3//f/9//3//f/9//3//f/9//3//f/9//3//f/9//3//f/9//3//f/9//3//f/9//3//f/9//3//f/9//3//f/9//3//f/9//3//f/9//3//f/9//3//f/9//3//f/9//3//f/9//3//f/9//3//f/9//3//f/9//3//f/9//3//f/9//3//f/9//3//f/9//3//f/9//3//f/9//3//f/9//3//f/9//3//f/9//3//f/9//3//f/9//3//f/9//3//f/9//3//fxxj33v/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4AAAACgAAAFAAAABpAAAAXAAAAAEAAAAtLQ1CVSUNQgoAAABQAAAAEgAAAEwAAAAAAAAAAAAAAAAAAAD//////////3AAAABUAGEAbQBhAHIAYQAgAEcAbwBuAHoA4QBsAGUAegAgAEcALgAGAAAABgAAAAgAAAAGAAAABAAAAAYAAAADAAAABwAAAAYAAAAGAAAABQAAAAYAAAACAAAABgAAAAUAAAADAAAABwAAAAQ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WAAAAbAAAAAEAAAAtLQ1CVSU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</Object>
  <Object Id="idInvalidSigLnImg">AQAAAGwAAAAAAAAAAAAAAP8AAAB/AAAAAAAAAAAAAABMIwAApREAACBFTUYAAAEAWN0A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oKYrANGPtWkA4U4AFwAABAEAAAAABAAAHKcrAO+PtWlVQLDEKqgrAAAEAAABAgAAAAAAAHSmKwAQ+isAEPorANCmKwCAASF3Dlwcd+BbHHfQpisAZAEAAAAAAAAAAAAAgWI0doFiNHZYJk4AAAgAAAACAAAAAAAA+KYrABZqNHYAAAAAAAAAACqoKwAHAAAAHKgrAAcAAAAAAAAAAAAAAByoKwAwpysA4uozdgAAAAAAAgAAAAArAAcAAAAcqCsABwAAAEwSNXYAAAAAAAAAAByoKwAHAAAA4GP8AVynKwCKLjN2AAAAAAACAAAcqCsABwAAAGR2AAgAAAAAJQAAAAwAAAABAAAAGAAAAAwAAAD/AAACEgAAAAwAAAABAAAAHgAAABgAAAAiAAAABAAAAGwAAAARAAAAJQAAAAwAAAABAAAAVAAAAKgAAAAjAAAABAAAAGoAAAAQAAAAAQAAAC0t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LwCoPj///IBAAAAAAAA/BsBA4D4//8IAFh++/b//wAAAAAAAAAA4BsBA4D4/////wAAAABJAAQAAADwFkMAgBZDALwyTgBcqSsAwIy0afAWQwAAH0kAvGq0aQAAAACAFkMAvDJOAEB93AG8arRpAAAAAIAVQwDgY/wBAFI4AoCpKwAiXrRpGA0wAPwBAAC8qSsA31y0afwBAAAAAAAAgWI0doFiNHb8AQAAAAgAAAACAAAAAAAA1KkrABZqNHYAAAAAAAAAAAarKwAHAAAA+KorAAcAAAAAAAAAAAAAAPiqKwAMqisA4uozdgAAAAAAAgAAAAArAAcAAAD4qisABwAAAEwSNXYAAAAAAAAAAPiqKwAHAAAA4GP8ATiqKwCKLjN2AAAAAAACAAD4qi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lp2GkrANWIvmmwCedpAQAAAFRq4mmAZuNpQCvvA7AJ52kBAAAAVGriaWxq4mmgKu8DoCrvAwIAAAAAAAAAWAAAAAEAAAAEaisAKV4cdwAALQAOXBx34FscdyxqKwBkAQAAAAAAAAAAAACBYjR2gWI0dmAnTgAACAAAAAIAAAAAAABUaisAFmo0dgAAAAAAAAAAhGsrAAYAAAB4aysABgAAAAAAAAAAAAAAeGsrAIxqKwDi6jN2AAAAAAACAAAAACsABgAAAHhrKwAGAAAATBI1dgAAAAAAAAAAeGsrAAYAAADgY/wBuGorAIouM3YAAAAAAAIAAHhrKw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lY+Mt5z/3//f/9//3//f/9//3//f/9//3//f/9//3//f/9//3//f/9//3//f/9//3//f/9//3//f/9//3//f/9//3//f/9//3//f/9//3//f/9//3//f/9//3//f/9//3//f/9//3//f/9//3//f/9//3//f/9//38AAP9//3//f/9//3//f/9//3//f/9//3//f/9//3//f/9//3//f/9//3//f/9//3//f/9//3//f/9//3//f/9//3//f/9//3//f/9//3//f/9//3//f/9//3//f/9//3//f/9//3//f/9//3//f/9//3//f/9//3//f/9//3//f/9//3//f/9//3//f/9//3//f/9//3//f/9//3//f/9//3//f/9//3//f/9//3//f/9//3//f/9//3//f/9//3//f/9//3//f/9//3//f/9//3//f/9//3//f/9//3//f/9//3//f/9//3//f/9//3//f/9//3//f/9//3//f/9//3++HV4y/3//f/9//3//f/9//3//f/9//3//f/9//3//f/9//3//f/9//3//f/9//3//f/9//3//f/9//3//f/9//3//f/9//3//f/9//3//f/9//3//f/9//3//f/9//3//f/9//3//f/9//3//f/9//3//f/9//3//fwAA/3//f/9//3//f/9//3//f/9//3//f/9//3//f/9//3//f/9//3//f/9//3//f/9//3//f/9//3//f/9//3//f/9//3//f/9//3//f/9//3//f/9//3//f/9//3//f/9//3//f/9//3//f/9//3//f/9//3//f/9//3//f/9//3//f/9//3//f/9//3//f/9//3//f/9//3//f/9//3//f/9//3//f/9//3//f/9//3//f/9//3//f/9//3//f/9//3//f/9//3//f/9//3//f/9//3//f/9//3//f/9//3//f/9//3//f/9//3//f/9//3//f/9//3//f/9//3/9Ur4Z/07/f/9//3//f/9//3//f/9//3//f/9//3//f/9//3//f/9//3//f/9//3//f/9//3//f/9//3//f/9//3//f/9//3//f/9//3//f/9//3//f/9//3//f/9//3//f/9//3//f/9//3//f/9//3//f/9//3//f/9/AAD/f/9//3//f/9//3//f/9//3//f/9//3//f/9//3//f/9//3//f/9//3//f/9//3//f/9//3//f/9//3//f/9//3//f/9//3//f/9//3//f/9//3//f/9//3//f/9//3//f/9//3//f/9//3//f/9//3//f/9//3//f/9//3//f/9//3//f/9//3//f/9//3//f/9//3//f/9//3//f/9//3//f/9//3//f/9//3//f/9//3//f/9//3//f/9//3//f/9//3//f/9//3//f/9//3//f/9//3//f/9//3//f/9//3//f/9//3//f/9//3//f/9//3//f/9//3//f3863x1dX/9//3//f/9//3//f/9//3//f/9//3//f/9//3//f/9//3//f/9//3//f/9//3//f/9//3//f/9//3//f/9//3//f/9//3//f/9//3//f/9//3//f/9//3//f/9//3//f/9//3//f/9//3//f/9//3//f/9//38AAP9//3//f/9//3//f/9//3//f/9//3//f/9//3//f/9//3//f/9//3//f/9//3//f/9//3//f/9//3//f/9//3//f/9//3//f/9//3//f/9//3//f/9//3//f/9//3//f/9//3//f/9//3//f/9//3//f/9//3//f/9//3//f/9//3//f/9//3//f/9//3//f/9//3//f/9//3//f/9//3//f/9//3//f/9//3//f/9//3//f/9//3//f/9//3//f/9//3//f/9//3//f/9//3//f/9//3//f/9//3//f/9//3//f/9//3//f/9//3//f/9//3//f/9//3//f/9/Hi6eFZ9v/3//f/9//3//f/9//3//f/9//3//f/9//3//f/9//3//f/9//3//f/9//3//f/9//3//f/9//3//f/9//3//f/9//3//f/9//3//f/9//3//f/9//3//f/9//3//f/9//3//f/9//3//f/9//3//f/9//3//fwAA/3//f/9//3//f/9//3//f/9//3//f/9//3//f/9//3//f/9//3//f/9//3//f/9//3//f/9//3//f/9//3//f/9//3//f/9//3//f/9//3//f/9//3//f/9//3//f/9//3//f/9//3//f/9//3//f/9//3//f/9//3//f/9//3//f/9//3//f/9//3//f/9//3//f/9//3//f/9//3//f/9//3//f/9//3//f/9//3//f/9//3//f/9//3//f/9//3//f/9//3//f/9//3//f/9//3//f/9//3//f/9//3//f/9//3//f/9//3//f/9//3//f/9//3//f/9//3/+IZ4Z33P/f/9//3//f/9//3//f/9//3//f/9//3//f/9//3//f/9//3//f/9//3//f/9//3//f/9//3//f/9//3//f/9//3//f/9//3//f/9//3//f/9//3//f/9//3//f/9//3//f/9//3//f/9//3//f/9//3//f/9/AAD/f/9//3//f/9//3//f/9//3//f/9//3//f/9//3//f/9//3//f/9//3//f/9//3//f/9//3//f/9//3//f/9//3//f/9//3//f/9//3//f/9//3//f/9//3//f/9//3//f/9//3//f/9//3//f/9//3//f/9//3//f/9//3//f/9//3//f/9//3//f/9//3//f/9//3//f/9//3//f/9//3//f/9//3//f/9//3//f/9//3//f/9//3//f/9//3//f/9//3//f/9//3//f/9//3//f/9//3//f/9//3//f/9//3//f/9//3//f/9//3//f/9//3//f/9//3//f94dnRXfd/9//3//f/9//3//f/9//3//f/9//3//f/9//3//f/9//3//f/9//3//f/9//3//f/9//3//f/9//3//f/9//3//f/9//3//f/9//3//f/9//3//f/9//3//f/9//3//f/9//3//f/9//3//f/9//3//f/9//38AAP9//3//f/9//3//f/9//3//f/9//3//f/9//3//f/9//3//f/9//3//f/9//3//f/9//3//f/9//3//f/9//3//f/9//3//f/9//3//f/9//3//f/9//3//f/9//3//f/9//3//f/9//3//f/9//3//f/9//3//f/9//3//f/9//3//f/9//3//f/9//3//f/9//3//f/9//3//f/9//3//f/9//3//f/9//3//f/9//3//f/9//3//f/9//3//f/9//3//f/9//3//f/9//3//f/9//3//f/9//3//f/9//3//f/9//3//f/9//3//f/9//3//f/9//3//f/9/3h2dEd9z/3//f/9//3//f/9//3//f/9//3//f/9//3//f/9//3//f/9//3//f/9//3//f/9//3//f/9//3//f/9//3//f/9//3//f/9//3//f/9//3//f/9//3//f/9//3//f/9//3//f/9//3//f/9//3//f/9//3//fwAA/3//f/9//3//f/9//3//f/9//3//f/9//3//f/9//3//f/9//3//f/9//3//f/9//3//f/9//3//f/9//3//f/9//3//f/9//3//f/9//3//f/9//3//f/9//3//f/9//3//f/9//3//f/9//3//f/9//3//f/9//3//f/9//3//f/9//3//f/9//3//f/9//3//f/9//3//f/9//3//f/9//3//f/9//3//f/9//3//f/9//3//f/9//3//f/9//3//f/9//3//f/9//3//f/9//3//f/9//3//f/9//3//f/9//3//f/9//3//f/9//3//f/9//3//f/9//3/eGX0R33f/f/9//3//f/9//3//f/9//3//f/9//3//f/9//3//f/9//3//f/9//3//f/9//3//f/9//3//f/9//3//f/9//3//f/9//3//f/9//3//f/9//3//f/9//3//f/9//3//f/9//3//f/9//3//f/9//3//f/9/AAD/f/9//3//f/9//3//f/9//3//f/9//3//f/9//3//f/9//3//f/9//3//f/9//3//f/9//3//f/9//3//f/9//3//f/9//3//f/9//3//f/9//3//f/9//3//f/9//3//f/9//3//f/9//3//f/9//3//f/9//3//f/9//3//f/9//3//f/9//3//f/9//3//f/9//3//f/9//3//f/9//3//f/9//3//f/9//3//f/9//3//f/9//3//f/9//3//f/9//3//f/9//3//f/9//3//f/9//3//f/97/3//f/9//3//f/9//3//f/9//3//f/9//3//f/9//3//f74ZfhXfd/9//3//f/9//3//f/9//3//f/9//3//f/9//3//f/9//3//f/9//3//f/9//3//f/9//3//f/9//3//f/9//3//f/9//3//f/9//3//f/9//3//f/9//3//f/9//3//f/9//3//f/9//3//f/9//3//f/9//38AAP9//3//f/9//3//f/9//3//f/9//3//f/9//3//f/9//3//f/9//3//f/9//3//f/9//3//f/9//3//f/9//3//f/9//3//f/9//3//f/9//3//f/9//3//f/9//3//f/9//3//f/9//3//f/9//3//f/9//3//f/9//3//f/9//3//f/9//3//f/9//3//f/9//3//f/9//3//f/9//3//f/9//3//f/9//3//f/9//3//f/9//3//f/9//3//f/9//3//f/9//3//f/9//3//f/9//3//f55rH1f/f/9//3//f/9//3//f/9//3//f/9//3//f/9//3//f/9/3hldEf97/3//f/9//3//f/9//3//f/9//3//f/9//3//f/9//3//f/9//3//f/9//3//f/9//3//f/9//3//f/9//3//f/9//3//f/9//3//f/9//3//f/9//3//f/9//3//f/9//3//f/9//3//f/9//3//f/9//3//fwAA/3//f/9//3//f/9//3//f/9//3//f/9//3//f/9//3//f/9//3//f/9//3//f/9//3//f/9//3//f/9//3//f/9//3//f/9//3//f/9//3//f/9//3//f/9//3//f/9//3//f/9//3//f/9//3//f/9//3//f/9//3//f/9//3//f/9//3//f/9//3//f/9//3//f/9//3//f/9//3//f/9//3//f/9//3//f/9//3//f/9//3//f/9//3//f/9//3//f/9//3//f/9//3//f/9//3//f79zPi4/X/9//3//f/9//3//f/9//3//f/9//3//f/9//3//f/9//3u9GX0R33f/f/9//3//f/9//3//f/9//3//f/9//3//f/9//3//f/9//3//f/9//3//f/9//3//f/9//3//f/9//3//f/9//3//f/9//3//f/9//3//f/9//3//f/9//3//f/9//3//f/9//3//f/9//3//f/9//3//f/9/AAD/f/9//3//f/9//3//f/9//3//f/9//3//f/9//3//f/9//3//f/9//3//f/9//3//f/9//3//f/9//3//f/9//3//f/9//3//f/9//3//f/9//3//f/9//3//f/9//3//f/9//3//f/9//3//f/9//3//f/9//3//f/9//3//f/9//3//f/9//3//f/9//3//f/9//3//f/9//3//f/9//3//f/9//3//f/9//3//f/9//3//f/9//3//f/9//3//f/9//3//f/9//3//f/9//3//f/9/3k6/Gb9v/3//f/9//3//f/9//3//f/9//3//f/9//3//f/9//3/fd94dfRH/e/9//3//f/9//3//f/9//3//f/9//3//f/9//3//f/9//3//f/9//3//f/9//3//f/9//3//f/9//3//f/9//3//f/9//3//f/9//3//f/9//3//f/9//3//f/9//3//f/9//3//f/9//3//f/9//3//f/9//38AAP9//3//f/9//3//f/9//3//f/9//3//f/9//3//f/9//3//f/9//3//f/9//3//f/9//3//f/9//3//f/9//3//f/9//3//f/9//3//f/9//3//f/9//3//f/9//3//f/9//3//f/9//3//f/9//3//f/9//3//f/9//3//f/9//3//f/9//3//f/9//3//f/9//3//f/9//3//f/9//3//f/9//3//f/9//3//f/9//3//f/9//3//f/9//3//f/9//3//f/9//3//f/9//3//f/9//38eJt4d/3//f/9//3//f/9//3//f/9//3//f/9//3//f/9//3//f/973h1+Ed93/3//f/9//3//f/9//3//f/9//3//f/9//3//f/9//3//f/9//3//f/9//3//f/9//3//f/9//3//f/9//3//f/9//3//f/9//3//f/9//3//f/9//3//f/9//3//f/9//3//f/9//3//f/9//3//f/9//3//fwAA/3//f/9//3//f/9//3//f/9//3//f/9//3//f/9//3//f/9//3//f/9//3//f/9//3//f/9//3//f/9//3//f/9//3//f/9//3//f/9//3//f/9//3//f/9//3//f/9//3//f/9//3//f/9//3//f/9//3//f/9//3//f/9//3//f/9//3//f/9//3//f/9//3//f/9//3//f/9//3//f/9//3//f/9//3//f/9//3//f/9//3//f/9//3//f/9//3//f/9//3//f/9//3//f/9//3++c98dHSr/f/9//3//f/9//3//f/9//3//f/9//3//f/9//3//f/9/33ffHX0R/3v/f/9//3//f/9//3//f/9//3//f/9//3//f/9//3//f/9//3//f/9//3//f/9//3//f/9//3//f/9//3//f/9//3//f/9//3//f/9//3//f/9//3//f/9//3//f/9//3//f/9//3//f/9//3//f/9//3//f/9/AAD/f/9//3//f/9//3//f/9//3//f/9//3//f/9//3//f/9//3//f/9//3//f/9//3//f/9//3//f/9//3//f/9//3//f/9//3//f/9//3//f/9//3//f/9//3//f/9//3//f/9//3//f/9//3//f/9//3//f/9//3//f/9//3//f/9//3//f/9//3//f/9//3//f/9//3//f/9//3//f/9//3//f35r+i1bPv5//3//f/9//3//f/9//3//f/9//3//f/9//3//f/9//3//f/9//3//fz9f3x3dSv9//3//f/9//3//f/9//3//f/9//3//f/9//3//f/9//3+/c78ZnhX/e/9//3//f/9//3//f/9//3//f/9//3//f/9//3//f/9//3//f/9//3//f/9//3//f/9//3//f/9//3//f/9//3//f/9//3//f/9//3//f/9//3//f/9//3//f/9//3//f/9//3//f/9//3//f/9//3//f/9//38AAP9//3//f/9//3//f/9//3//f/9//3//f/9//3//f/9//3//f/9//3//f/9//3//f/9//3//f/9//3//f/9//3//f/9//3//f/9//3//f/9//3//f/9//3//f/9//3//f/9//3//f/9//3//f/9//3//f/9//3//f/9//3//f/9//3//f/9//3//f/9//3//f/9//3//f/9//3//f/9//3//f/97OBE4FRcNfEL/f/9//n//f/9//3//f/9//3//f/9//3//f/9//3//f/9//3//f/9/fjqeGX5j/3//f/9//3//f/9//3//f/9//3//f/9//3//f/9//3//f59v3x19Ff9//3//f/9//3//f/9//3//f/9//3//f/9//3//f/9//3//f/9//3//f/9//3//f/9//3//f/9//3//f/9//3//f/9//3//f/9//3//f/9//3//f/9//3//f/9//3//f/9//3//f/9//3//f/9//3//f/9//3//fwAA/3//f/9//3//f/9//3//f/9//3//f/9//3//f/9//3//f/9//3//f/9//3//f/9//3//f/9//3//f/9//3//f/9//3//f/9//3//f/9//3//f/9//3//f/9//3//f/9//3//f/9//3//f/9//3//f/9//3//f/9//3//f/9//3//f/9//3//f/9//3//f/9//3//f/9//3//f/9//3//f/9//3/aMRgVVxVZEX1C/3//f/9//3//f/9//3//f/9//3//f/9//3//f/9//3//f/9//3/+JZ4Z/3v/f/9//3//f/9//3//f/9//3//f/9//3//f/9//3//f/9/n2/fHZ0Z/3//f/9//3//f/9//3//f/9//3//f/9//3//f/9//3//f/9//3//f/9//3//f/9//3//f/9//3//f/9//3//f/9//3//f/9//3//f/9//3//f/9//3//f/9//3//f/9//3//f/9//3//f/9//3//f/9//3//f/9/AAD/f/9//3//f/9//3//f/9//3//f/9//3//f/9//3//f/9//3//f/9//3//f/9//3//f/9//3//f/9//3//f/9//3//f/9//3//f/9//3//f/9//3//f/9//3//f/9//3//f/9//3//f/9//3//f/9//3//f/9//3//f/9//3//f/9//3//f/9//3//f/9//3//f/9//3//f/9//3//f/9//3//f/9/nm9ZGVoVWQ2dRv5//3//f/9//3//f/9//3//f/9//3//f/9//3//f/9//3+/c94d/yH+f/9//3//f/9//3//f/9/HF97Sr53/3//f/9//3//f/9//39+Z94dnRn/f/9//3//f/9//3//f/9//3//f/9//3//f/9//3//f/9//3//f/9//3//f/9//3//f/9//3//f/9//3//f/9//3//f/9//3//f/9//3//f/9//3//f/9//3//f/9//3//f/9//3//f/9//3//f/9//3//f/9//38AAP9//3//f/9//3//f/9//3//f/9//3//f/9//3//f/9//3//f/9//3//f/9//3//f/9//3//f/9//3//f/9//3//f/9//3//f/9//3//f/9//3//f/9//3//f/9//3//f/9//3//f/9//3//f/9//3//f/9//3//f/9//3//f/9//3//f/9//3//f/9//3//f/9//3//f/9//3//f/9//3//f/9//3//f997mhlaFVkR/k7/f/9//3//f/9//3//f/9//3//f/9//3//f/9//3//fz9b/yFeNv9//3//f/9//3//f/9/WUIXERcR2C3/f/9//3//f/9//3//f39jvhm+Hf9//3//f/9//3//f/9//3//f/9//3//f/9//3//f/9//3//f/9//3//f/9//3//f/9//3//f/9//3//f/9//3//f/9//3//f/9//3//f/9//3//f/9//3//f/9//3//f/9//3//f/9//3//f/9//3//f/9//3//fwAA/3//f/9//3//f/9//3//f/9//3//f/9//3//f/9//3//f/9//3//f/9//3//f/9//3//f/9//3//f/9//3//f/9//3//f/9//3//f/9//3//f/9//3//f/9//3//f/9//3//f/9//3//f/9//3//f/9//3//f/9//3//f/9//3//f/9//3//f/9//3//f/9//3//f/9//3//f/9//3//f/9//3//f/9//3+/c3oZWhVbEX9n/3//f/9//3//f/9//3//f/9//3//f/9//3//f/9/vkK9FR5X/3//f/9//3//f/9//3+4LRcRFhVXGf9//3//f/9//3//f/9/Hle+Gd0d/3//f/9//3//f/9//3//f/9//3//f/9//3//f/9//3//f/9//3//f/9//3//f/9//3//f/9//3//f/9//3//f/9//3//f/9//3//f/9//3//f/9//3//f/9//3//f/9//3//f/9//3//f/9//3//f/9//3//f/9/AAD/f/9//3//f/9//3//f/9//3//f/9//3//f/9//3//f/9//3//f/9//3//f/9//3//f/9//3//f/9//3//f/9//3//f/9//3//f/9//3//f/9//3//f/9//3//f/9//3//f/9//3//f/9//3//f/9//3//f/9//3//f/9//3//f/9//3//f/9//3//f/9//3//f/9//3//f/9//3//f/9//3//f/9//3//f/9/n286EXsVmx3/f/5//3//f/9//3//f/9//3//f/9//3//f/9//38eLp0Rv2//f/9//3//f/9//3//f9tWNhVXIb5z/3//f/9//3//f/9//3/fSr4ZHSr/f/9//3//f/9//3//f/9//3//f/9//3//f/9//3//f/9//3//f/9//3//f/9//3//f/9//3//f/9//3//f/9//3//f/9//3//f/9//3//f/9//3//f/9//3//f/9//3//f/9//3//f/9//3//f/9//3//f/9//38AAP9//3//f/9//3//f/9//3//f/9//3//f/9//3//f/9//3//f/9//3//f/9//3//f/9//3//f/9//3//f/9//3//f/9//3//f/9//3//f/9//3//f/9//3//f/9//3//f/9//3//f/9//3//f/9//3//f/9//3//f/9//3//f/9//3//f/9//3//f/9//3//f/9//3//f/9//3//f/9//3//f/9//3//f/9//3//fx1bOg1aETw6/3//f/9//3//f/9//3//f/9//3//f/9//3/fe94dnBX/f/9//3//f/9//3//f/9//3++d/9//3//f/9//3//f/9//3//f55C3x37Jf9//3//f/9//3//f/9//3//f/9//3//f/9//3//f/9//3//f/9//3//f/9//3//f/9//3//f/9//3//f/9//3//f/9//3//f/9//3//f/9//3//f/9//3//f/9//3//f/9//3//f/9//3//f/9//3//f/9//3//fwAA/3//f/9//3//f/9//3//f/9//3//f/9//3//f/9//3//f/9//3//f/9//3//f/9//3//f/9//3//f/9//3//f/9//3//f/9//3//f/9//3//f/9//3//f/9//3//f/9//3//f/9//3//f/9//3//f/9//3//f/9//3//f/9//3//f/9//3//f/9//3//f/9//3//f/9//3//f/9//3//f/9//3//f/9//3//f/9//399QloRehUeX/9//3//f/9//3//f/9//3//f/9//3//f39j3h0eJv9//3//f/9//3//f/9//3//f/9//3//f/9//3//f/9//3//f/9/Xzq9GZ4+/3//f/9//3//f/9//3//f/9//3//f/9//3//f/9//3//f/9//3//f/9//3//f/9//3//f/9//3//f/9//3//f/9//3//f/9//3//f/9//3//f/9//3//f/9//3//f/9//3//f/9//3//f/9//3//f/9//3//f/9/AAD/f/9//3//f/9//3//f/9//3//f/9//3//f/9//3//f/9//3//f/9//3//f/9//3//f/9//3//f/9//3//f/9//3//f/9//3//f/9//3//f/9//3//f/9//3//f/9//3//f/9//3//f/9//3//f/9//3//f/9//3//f/9//3//f/9//3//f/9//3//f/9//3//f/9//3//f/9//3//f/9//3//f/9//3//f/9//3//f/9/2yVZEZwd/3v/f/9//3//f/9//3//f/9//3//f/9/vkbeGX42/3//f/9//3//f/9//3//f/9//3//f/9//3//f/9//3//f/9//389Lr4Z30r/f/9//3//f/9//3//f/9//3//f/9//3//f/9//3//f/9//3//f/9//3//f/9//3//f/9//3//f/9//3//f/9//3//f/9//3//f/9//3//f/9//3//f/9//3//f/9//3//f/9//3//f/9//3//f/9//3//f/9//38AAP9//3//f/9//3//f/9//3//f/9//3//f/9//3//f/9//3//f/9//3//f/9//3//f/9//3//f/9//3//f/9//3//f/9//3//f/9//3//f/9//3//f/9//3//f/9//3//f/9//3//f/9//3//f/9//3//f/9//3//f/9//3//f/9//3//f/9//3//f/9//3//f/9//3//f/9//3//f/9//3//f/9//3//f/9//3//f/9//3+eb3sVWxF9Pv9//3//f/9//3//f/9//3//f/9//39/Nr4ZHlf/f/9//3//f/9//3//f/9//3//f/9//3//f/9//3//f/9//3//fx8qvRU/W/9//3//f/9//3//f/9//3//f/9//3//f/9//3//f/9//3//f/9//3//f/9//3//f/9//3//f/9//3//f/9//3//f/9//3//f/9//3//f/9//3//f/9//3//f/9//3//f/9//3//f/9//3//f/9//3//f/9//3//fwAA/3//f/9//3//f/9//3//f/9//3//f/9//3//f/9//3//f/9//3//f/9//3//f/9//3//f/9//3//f/9//3//f/9//3//f/9//3//f/9//3//f/9//3//f/9//3//f/9//3//f/9//3//f/9//3//f/9//3//f/9//3//f/9//3//f/9//3//f/9//3//f/9//3//f/9//3//f/9//3//f/9//3//f/9//3//f/9//3//f/9/nkJ7FVsRn2v/f/9//3//f/9//3//f/9//3//fx4mvRG/b/9//3//f/9//3//f/9//3//f/9//3//f/9//3//f/9//3//f/9//iG+FV5f/3//f/9//3//f/9//3//f/9//3//f/9//3//f/9//3//f/9//3//f/9//3//f/9//3//f/9//3//f/9//3//f/9//3//f/9//3//f/9//3//f/9//3//f/9//3//f/9//3//f/9//3//f/9//3//f/9//3//f/9/AAD/f/9//3//f/9//3//f/9//3//f/9//3//f/9//3//f/9//3//f/9//3//f/9//3//f/9//3//f/9//3//f/9//3//f/9//3//f/9//3//f/9//3//f/9//3//f/9//3//f/9//3//f/9//3//f/9//3//f/9//3//f/9//3//f/9//3//f/9//3//f/9//3//f/9//3//f/9//3//f/9//3//f/9//3//f/9//3//f/9//3//f9shmxncJf9//3//f/9//3//f/9//3//f997/yF9Ef9//3//f/9//3//f/9//3//f/9//3//f/9//3//f/9//3//f/9//3v/HX0Vv2//f/9//3//f/9//3//f/9//3//f/9//3//f/9//3//f/9//3//f/9//3//f/9//3//f/9//3//f/9//3//f/9//3//f/9//3//f/9//3//f/9//3//f/9//3//f/9//3//f/9//3//f/9//3//f/9//3//f/9//38AAP9//3//f/9//3//f/9//3//f/9//3//f/9//3//f/9//3//f/9//3//f/9//3//f/9//3//f/9//3//f/9//3//f/9//3//f/9//3//f/9//3//f/9//3//f/9//3//f/9//3//f/9//3//f/9//3//f/9//3//f/9//3//f/9//3//f/9//3//f/9//3//f/9//3//f/9//3//f/9//3//f/9//3//f/9//3//f/9//3//f/9/fmd6FXoRHVf/f/9//3//f/9//3//f/9/fmu+Gf0d/3//f/9//3//f/9//3//f/9//3//f/9//3//f/9//3//f/9//3/fd54VnRG+d/9//3//f/9//3//f/9//3//f/9//3//f/9//3//f/9//3//f/9//3//f/9//3//f/9//3//f/9//3//f/9//3//f/9//3//f/9//3//f/9//3//f/9//3//f/9//3//f/9//3//f/9//3//f/9//3//f/9//3//fwAA/3//f/9//3//f/9//3//f/9//3//f/9//3//f/9//3//f/9//3//f/9//3//f/9//3//f/9//3//f/9//3//f/9//3//f/9//3//f/9//3//f/9//3//f/9//3//f/9//3//f/9//3//f/9//3//f/9//3//f/9//3//f/9//3//f/9//3//f/9//3//f/9//3//f/9//3//f/9//3//f/9//3//f/9//3//f/9//3//f/9//3//f34+fBm8Gf9//3//f/9//3//f/9//3/+Vt8dfTL/f/9//3//f/9//3//f/9//3//f/9//3//f/9//3//f/9//3//f35r3h19Df9//3//f/9//3//f/9//3//f/9//3//f/9//3//f/9//3//f/9//3//f/9//3//f/9//3//f/9//3//f/9//3//f/9//3//f/9//3//f/9//3//f/9//3//f/9//3//f/9//3//f/9//3//f/9//3//f/9//3//f/9/AAD/f/9//3//f/9//3//f/9//3//f/9//3//f/9//3//f/9//3//f/9//3//f/9//3//f/9//3//f/9//3//f/9//3//f/9//3//f/9//3//f/9//3//f/9//3//f/9//3//f/9//3//f/9//3//f/9//3//f/9//3//f/9//3//f/9//3//f/9//3//f/9//3//f/9//3//f/9//3//f/9//3//f/9//3//f/9//3//f/9//3//f/9/3nd7EVoRnEL/f/9//3//f/9//3//f50+3Rm+Qv9//3//f/9//3//f/9//3//f/9//3//f/9//3//f/9//3//f/9/XmPeFb8Z/3//f/9//3//f/9//3//f/9//3//f/9//3//f/9//3//f/9//3//f/9//3//f/9//3//f/9//3//f/9//3//f/9//3//f/9//3//f/9//3//f/9//3//f/9//3//f/9//3//f/9//3//f/9//3//f/9//3//f/9//38AAP9//3//f/9//3//f/9//3//f/9//3//f/9//3//f/9//3//f/9//3//f/9//3//f/9//3//f/9//3//f/9//3//f/9//3//f/9//3//f/9//3//f/9//3//f/9//3//f/9//3//f/9//3//f/9//3//f/9//3//f/9//3//f/9//3//f/9//3//f/9//3//f/9//3//f/9//3//f/9//3//f/9//3//f/9//3//f/9//3//f/9//3//f51GfBV8Ff97/3//f/9//3//f/9/XjLeHf9O/3//f/9//3//f/9//3//f/9//3//f/9//3//f/9//3//f/9//38/W98Z3B3/f/9//3//f/9//3//f/9//3//f/9//3//f/9//3//f/9//3//f/9//3//f/9//3//f/9//3//f/9//3//f/9//3//f/9//3//f/9//3//f/9//3//f/9//3//f/9//3//f/9//3//f/9//3//f/9//3//f/9//3//fwAA/3//f/9//3//f/9//3//f/9//3//f/9//3//f/9//3//f/9//3//f/9//3//f/9//3//f/9//3//f/9//3//f/9//3//f/9//3//f/9//3//f/9//3//f/9//3//f/9//3//f/9//3//f/9//3//f/9//3//f/9//3//f/9//3//f/9//3//f/9//3//f/9//3//f/9//3//f/9//3//f/9//3//f/9//3//f/9//3//f/9//3//f/5//397HZwRfT7/f/9//3//f/9//389Lp4Znmv/f/9//3//f/9//3//f/9//3//f/9//3//f/9//3//f/9//3//f51KnhU9Kv9//3//f/9//3//f/9//3//f/9//3//f/9//3//f/9//3//f/9//3//f/9//3//f/9//3//f/9//3//f/9//3//f/9//3//f/9//3//f/9//3//f/9//3//f/9//3//f/9//3//f/9//3//f/9//3//f/9//3//f/9/AAD/f/9//3//f/9//3//f/9//3//f/9//3//f/9//3//f/9//3//f/9//3//f/9//3//f/9//3//f/9//3//f/9//3//f/9//3//f/9//3//f/9//3//f/9//3//f/9//3//f/9//3//f/9//3//f/9//3//f/9//3//f/9//3//f/9//3//f/9//3//f/9//3//f/9//3//f/9//3//f/9//3//f/9//3//f/9//3//f/9//3//f/9//3//f/5SfRV7Ef97/3//f/9//3//f/8lvxnfd/9//3//f/9//3//f/9//3//f/9//3//f/9//3//f/9//3//f/9/XTK+GX42/3//f/9//3//f/9//3//f/9//3//f/9//3//f/9//3//f/9//3//f/9//3//f/9//3//f/9//3//f/9//3//f/9//3//f/9//3//f/9//3//f/9//3//f/9//3//f/9//3//f/9//3//f/9//3//f/9//3//f/9//38AAP9//3//f/9//3//f/9//3//f/9//3//f/9//3//f/9//3//f/9//3//f/9//3//f/9//3//f/9//3//f/9//3//f/9//3//f/9//3//f/9//3//f/9//3//f/9//3//f/9//3//f/9//3//f/9//3//f/9//3//f/9//3//f/9//3//f/9//3//f/9//3//f/9//3//f/9//3//f/9//3//f/9//3//f/9//3//f/9//3//f/9//3//f/9//3u8HX0VfT7/f/9//3//f75z3x29Gf97/3//f/9//3//f/9//3//f/9//3//f/9//3//f/9//3//f/9//38eKp0Z/kb/f/9//3//f/9//3//f/9//3//f/9//3//f/9//3//f/9//3//f/9//3//f/9//3//f/9//3//f/9//3//f/9//3//f/9//3//f/9//3//f/9//3//f/9//3//f/9//3//f/9//3//f/9//3//f/9//3//f/9//3//fwAA/3//f/9//3//f/9//3//f/9//3//f/9//3//f/9//3//f/9//3//f/9//3//f/9//3//f/9//3//f/9//3//f/9//3//f/9//3//f/9//3//f/9//3//f/9//3//f/9//3//f/9//3//f/9//3//f/9//3//f/9//3//f/9//3//f/9//3//f/9//3//f/9//3//f/9//3//f/9//3//f/9//3//f/9//3//f/9//3//f/9//3//f/9//3//f/5SnRWcFf9//3//f/9/nmv/Hb0d/3//f/9//3//f/9//3//f/9//3//f/9//3//f/9//3//f/9//3//f90hvhlfW/9//3//f/9//3//f/9//3//f/9//3//f/9//3//f/9//3//f/9//3//f/9//3//f/9//3//f/9//3//f/9//3//f/9//3//f/9//3//f/9//3//f/9//3//f/9//3//f/9//3//f/9//3//f/9//3//f/9//3//f/9/AAD/f/9//3//f/9//3//f/9//3//f/9//3//f/9//3//f/9//3//f/9//3//f/9//3//f/9//3//f/9//3//f/9//3//f/9//3//f/9//3//f/9//3//f/9//3//f/9//3//f/9//3//f/9//3//f/9//3//f/9//3//f/9//3//f/9//3//f/9//3//f/9//3//f/9//3//f/9//3//f/9//3//f/9//3//f/9//3//f/9//3//f/9//3//f/9//3+dFb4V/FL/f/9//38+X98d3h3/f/9//3//f/9//3//f/9//3//f/9//3//f/9//3//f/9//3//f/973h18EX9n/3//f/9//3//f/9//3//f/9//3//f/9//3//f/9//3//f/9//3//f/9//3//f/9//3//f/9//3//f/9//3//f/9//3//f/9//3//f/9//3//f/9//3//f/9//3//f/9//3//f/9//3//f/9//3//f/9//3//f/9//38AAP9//3//f/9//3//f/9//3//f/9//3//f/9//3//f/9//3//f/9//3//f/9//3//f/9//3//f/9//3//f/9//3//f/9//3//f/9//3//f/9//3//f/9//3//f/9//3//f/9//3//f/9//3//f/9//3//f/9//3//f/9//3//f/9//3//f/9//3//f/9//3//f/9//3//f/9//3//f/9//3//f/9//3//f/9//3//f/9//3//f9973U7/f/9//3//f75GnhX9Jf9//3//fx9b3h0fKv9//3//f/9//3//f/9//3//f/9//3//f/9//3//f/9//3//f/9/33O+GZ4Vv3P/f/9//3//f/9//3//f/9//3//f/9//3//f/9//3//f/9//3//f/9//3//f/9//3//f/9//3//f/9//3//f/9//3//f/9//3//f/9//3//f/9//3//f/9//3//f/9//3//f/9//3//f/9//3//f/9//3//f/9//3//fwAA/3//f/9//3//f/9//3//f/9//3//f/9//3//f/9//3//f/9//3//f/9//3//f/9//3//f/9//3//f/9//3//f/9//3//f/9//3//f/9//3//f/9//3//f/9//3//f/9//3//f/9//3//f/9//3//f/9//3//f/9/33udRt1G/3//f/9//3//f/9//3//f/9//3//f/9//3//f/9//3//f/9//3//f/9//3//f/9//3//f/97fBV8FZ5r/3//f/9/v3edFXwVv2v/f/9//krfHT4u/3//f/9//3//f/9//3//f/9//3//f/9//3//f/9//3//f/9//39+Y74ZnRH/e/9//3//f/9//3//f/9//3//f/9//3//f/9//3//f/9//3//f/9//3//f/9//3//f/9//3//f/9//3//f/9//3//f/9//3//f/9//3//f/9//3//f/9//3//f/9//3//f/9//3//f/9//3//f/9//3//f/9//3//f/9/AAD/f/9//3//f/9//3//f/9//3//f/9//3//f/9//3//f/9//3//f/9//3//f/9//3//f/9//3//f/9//3//f/9//3//f/9//3//f/9//3//f/9//3//f/9//3//f/9//3//f/9//3//f/9//3//f/9//3//f/9//38/Y3wVfUL/f/9//3//f/9//3//f/9//3//f/9//3//f/9//3//f/9//3//f/9//3//f/9//3//f/9/Pl98FXsR33v/f/9//3//f/0pnRldNv9//3+/Rt4dXTb/f/9//3//f/9//3//f/9//3//f/9//3//f/9//3//f/9//3//f/9W/yG+Hf9//3//f/9//3//f/9//3//f/9//3//f/9//3//f/9//3//f/9//3//f/9//3//f/9//3//f/9//3//f/9//3//f/9//3//f/9//3//f/9//3//f/9//3//f/9//3//f/9//3//f/9//3//f/9//3//f/9//3//f/9//38AAP9//3//f/9//3//f/9//3//f/9//3//f/9//3//f/9//3//f/9//3//f/9//3//f/9//3//f/9//3//f/9//3//f/9//3//f/9//3//f/9//3//f/9//3//f/9//3//f/9//3//f/9//3//f/9//3//f/9//3//f95OfBV+Ov9//3//f/9//3//f/9//3//f/9//3//f/9//3//f/9//3//f/9//3//f/9//3//f/9//386MlsRmh3/f/9//3//f/9/Pl+cFb0Z/n//f3823hmcPv9//3//f/9//3/ed/5SPWP/f/9//3//f/9//3//f/9//3//f/9/vUbeHb0d/3//f/9//3//f/9//3//f/9//3//f/9//3//f/9//3//f/9//3//f/9//3//f/9//3//f/9//3//f/9//3//f/9//3//f/9//3//f/9//3//f/9//3//f/9//3//f/9//3//f/9//3//f/9//3//f/9//3//f/9//3//fwAA/3//f/9//3//f/9//3//f/9//3//f/9//3//f/9//3//f/9//3//f/9//3//f/9//3//f/9//3//f/9//3//f/9//3//f/9//3//f/9//3//f/9//3//f/9//3//f/9//3//f/9//3//f/9//3//f/9//3//f/9/3kqcFX46/3//f/9//3//f/9//3//f/9//3//f/9//3//f/9//3//f/9//3//f/9//3//f/9//3//f5sZehE8Nv9//3//f/9//3/+e54ZnBV/Y/9/XjK9Ff9O/3//f/9/n2s8Mn0VPDb/f/9//3//f/9/vm/cUj1j/3//f/9//3+ePt8dPir/f/9//3//f/9//3//f/9//3//f/9//3//f/9//3//f/9//3//f/9//3//f/9//3//f/9//3//f/9//3//f/9//3//f/9//3//f/9//3//f/9//3//f/9//3//f/9//3//f/9//3//f/9//3//f/9//3//f/9//3//f/9/AAD/f/9//3//f/9//3//f/9//3//f/9//3//f/9//3//f/9//3//f/9//3//f/9//3//f/9//3//f/9//3//f/9//3//f/9//3//f/9//3//f/9//3//f/9//3//f/9//3//f/9//3//f/9//3//f/9//3//f/9//3+dRpsVfTr/f/9//3//f/9//3//f/9//3//f/9//3//f/9//3//f/9//3//f/9//3//f/9//3//f35rWxFaEf1S/3//f/9//3//f/9/PjKdFVw2/38eKr4VH1P/f35nXDpcEXwZ3Ur/f/9//3//f/9/3ntaGRgNOhGea/9//3//f1823hk9Mv9//3//f/9//3//f/9//3//f/9//3//f/9//3//f/9//3//f/9//3//f/9//3//f/9//3//f/9//3//f/9//3//f/9//3//f/9//3//f/9//3//f/9//3//f/9//3//f/9//3//f/9//3//f/9//3//f/9//3//f/9//38AAP9//3//f/9//3//f/9//3//f/9//3//f/9//3//f/9//3//f/9//3//f/9//3//f/9//3//f/9//3//f/9//3//f/9//3//f/9//3//f/9//3//f/9//3//f/9//3//f/9//3//f/9//3//f/9//3//f/9//3//f30+exWdQv9//3//f/9//3//f/9//3//f/9//3//f/9//3//f/9//3//f/9//3//f/9//3//f/9//k5aEXsV33f/f/9//3//f/9//39eX50V3R3/fx4qnRmePvwlexVcETw2vnP/f/9//3//f/9//3//f5klORVYDbsh/3v/f/9/PzK9GZ5C/3//f/9//3//f/9//3//f/9//3//f/9//3//f/9//3//f/9//3//f/9//3//f/9//3//f/9//3//f/9//3//f/9//3//f/9//3//f/9//3//f/9//3//f/9//3//f/9//3//f/9//3//f/9//3//f/9//3//f/9//3//fwAA/3//f/9//3//f/9//3//f/9//3//f/9//3//f/9//3//f/9//3//f/9//3//f/9//3//f/9//3//f/9//3//f/9//3//f/9//3//f/9//3//f/9//3//f/9//3//f/9//3//f/9//3//f/9//3//f/9//3//f/9/2yGbFZxC/3//f/9//3//f/9//3//f/9//3//f/9//3//f/9//3//f/9//3//f/9//3//f/9//3/cJVsRuh3/f/9//3//f/9//3//f953nhmcEd9vvR18EVoRfBmbFZ9r/3//f/9//3//f/9//3//f/9/vnMYFVgVOQ3dSv9//3/9Jb0Z/07/f/9//3//f/9//3//f/9//3//f/9//3//f/9//3//f/9//3//f/9//3//f/9//3//f/9//3//f/9//3//f/9//3//f/9//3//f/9//3//f/9//3//f/9//3//f/9//3//f/9//3//f/9//3//f/9//3//f/9//3//f/9/AAD/f/9//3//f/9//3//f/9//3//f/9//3//f/9//3//f/9//3//f/9//3//f/9//3//f/9//3//f/9//3//f/9//3//f/9//3//f/9//3//f/9//3//f/9//3//f/9//3//f/9//3//f/9//3//f/9//3//f/9//3+9JXsZvk7/f/9//3//f/9//3//f/9//3//f/9//3//f/9//3//f/9//3//f/9//3//f/9//3//f3sZWhlcPv9//3//f/9//3//f/9//3/cJZwdnB16FVoV2y0eW/9//3//f/9//3//f/9//3//f/9//3//f5xOOhVZHVsZ/nv/f98lvhkfW/9//3//f/9//3//f/9//3//f/9//3//f/9//3//f/9//3//f/9//3//f/9//3//f/9//3//f/9//3//f/9//3//f/9//3//f/9//3//f/9//3//f/9//3//f/9//3//f/9//3//f/9//3//f/9//3//f/9//3//f/9//38AAP9//3//f/9//3//f/9//3//f/9//3//f/9//3//f/9//3//f/9//3//f/9//3//f/9//3//f/9//3//f/9//3//f/9//3//f/9//3//f/9//3//f/9//3//f/9//3//f/9//3//f/9//3//f/9//3//f/9//3//f5wdehH+Uv9//3//f/9//3//f/9//3//f/9//3//f/9//3//f/9//3//f/9//3//f/9//3//f35rWw1ZDT1f/3//f/9//3//f9933k79KXsVWg17EXwVnRWeZ/9//3//f/9//3//f/9//3//f/9//3//f/9//3/aKToRWhH9Uv9/nhWeFT9b/3//f/9//3//f/9//3//f/9//3//f/9//3//f/9//3//f/9//3//f/9//3//f/9//3//f/9//3//f/9//3//f/9//3//f/9//3//f/9//3//f/9//3//f/9//3//f/9//3//f/9//3//f/9//3//f/9//3//f/9//3//fwAA/3//f/9//3//f/9//3//f/9//3//f/9//3//f/9//3//f/9//3//f/9//3//f/9//3//f/9//3//f/9//3//f/9//3//f/9//3//f/9//3//f/9//3//f/9//3//f/9//3//f/9//3//f/9//3//f/9//3//f/9/nR1bER9X/3//f/9//3//f/9//3//f/9//3//f/9//3//f/9//3//f/9//3//f/9//3//f/9//lJ6FXsR/3//f/9/n2veSvwpmxV8EZ0Vux2dFb0V3x2+Fb9v/3//f/9//3//f/9//3//f/9//3//f/9//3//f953mhlZEXsV33u/Gb4VfmP/f/9//3//f/9//3//f/9//3//f/9//3//f/9//3//f/9//3//f/9//3//f/9//3//f/9//3//f/9//3//f/9//3//f/9//3//f/9//3//f/9//3//f/9//3//f/9//3//f/9//3//f/9//3//f/9//3//f/9//3//f/9/AAD/f/9//3//f/9//3//f/9//3//f/9//3//f/9//3//f/9//3//f/9//3//f/9//3//f/9//3//f/9//3//f/9//3//f/9//3//f/9//3//f/9//3//f/9//3//f/9//3//f/9//3//f/9//3//f/9//3//f/9//3t7FVoR/Vr/f/9//3//f/9//3//f/9//3//f/9//3//f/9//3//f/9//3//f/9//3//f/9//38bMloRmyEdV1w2exF7EXwRexW7Hb9GvnP/f50VnhW+Gb8Zv2//f/9//3//f/9//3//f/9//3//f/9//3//f/9//3/cTlgROg29Qr0ZvRWeZ/9//3//f/9//3//f/9//3//f/9//3//f/9//3//f/9//3//f/9//3//f/9//3//f/9//3//f/9//3//f/9//3//f/9//3//f/9//3//f/9//3//f/9//3//f/9//3//f/9//3//f/9//3//f/9//3//f/9//3//f/9//38AAP9//3//f/9//3//f/9//3//f/9//3//f/9//3//f/9//3//f/9//3//f/9//3//f/9//3//f/9//3//f/9//3//f/9//3//f/9//3//f/9//3//f/9//3//f/9//3//f/9//3//f/9//3//f/9//3//f/9//3/fe50ZWhE+Y/9//3//f/9//3//f/9//3//f/9//3//f/9//3//f/9//3//f/9//3/fd15j3ko9MjkNOBE4EXwNew17FR0yP1/fd/9//3//f/9/Pi6+Fb4ZnhXfc/9//3//f/9//3//f/9//3//f/9//3//f/9//3//f/9/mx1bEVoV3h2dEd93/3//f/9//3//f/9//3//f/9//3//f/9//3//f/9//3//f/9//3//f/9//3//f/9//3//f/9//3//f/9//3//f/9//3//f/9//3//f/9//3//f/9//3//f/9//3//f/9//3//f/9//3//f/9//3//f/9//3//f/9//3//fwAA/3//f/9//3//f/9//3//f/9//3//f/9//3//f/9//3//f/9//3//f/9//3//f/9//3//f/9//3//f/9//3//f/9//3//f/9//3//f/9//3//f/9//3//f/9//3//f/9//3//f/9//3//f/9//3//f/9//3//f79zWxFaDX1r/3//f/9//3//f/9//3//f/9//3//f/9//3//f/9/fmedRjwyvCFbFXsRWg17EVsROA0YDdolHlefb/9//399Zzo+2SXaKTk6/3ffUr0VnBGeFb9v/3//f/9//3//f/9//3//f/9//3//f/9//3//f/9//389Z1oNehV7Eb4V33v/f/9//3//f/9//3//f/9//3//f/9//3//f/9//3//f/9//3//f/9//3//f/9//3//f/9//3//f/9//3//f/9//3//f/9/33P/f/9//3//f/9//3//f/9//3//f/9//3//f/9//3//f/9//3//f/9//3//f/9//3//f/9/AAD/f/9//3//f/9//3//f/9//3//f/9//3//f/9//3//f/9//3//f/9//3//f/9//3//f/9//3//f/9//3//f/9//3//f/9//3//f/9//3//f/9//3//f/9//3//f/9//3//f/9//3//f/9//3//f/9//3//f/9/nm98EToN/3v/f/9//3//f/9//3//f/9//3//f/9//3+7ThwyWxVcFXoVexVbEbwdGy6+Sv5S/lJ7EVoRfmf/f/9//386PhcRFw0XERYNNxE3DTwynRWcEZ4R33P/f/9//3//f/9//3//f/9//3//f/9//3//f/9//3//f/5/HS56EVoRnBX/f/9//3//f/9//3//f/9//3//f/9//3//f/9//3//f/9//3//f/9//3//f/9//3//f/9//3//f/9//3//f/9//3//f/9/33ddMv9//3//f/9//3//f/9//3//f/9//3//f/9//3//f/9//3//f/9//3//f/9//3//f/9//38AAP9//3//f/9//3//f/9//3//f/9//3//f/9//3//f/9//3//f/9//3//f/9//3//f/9//3//f/9//3//f/9//3//f/9//3//f/9//3//f/9//3//f/9//3//f/9//3//f/9//3//f/9//3//f/9//3//f/9//399Z1wRexH/f/9//3//f/9//3//f/9//3//f/9/PWM2FRYNOQ18Ff0tHld+Z/97/3//f/9//389Y3sRWg2/b/9//3/cUhcR9QgVDRUNFw0WCRcNGAlZDXsNnRHfc55ruiFZFdop33v/f/9/v3O9Rjw2fT69bxxb2jEbOjxj/3+/b1oRWRGbGf9//3//f/9//3//f/9//3//f/9//3//f/9//3//f/9//3//f/9//3//f/9//3//f/9//3//f/9//3//f/9//3//f/9//3/fRp0Z/3v/f/9//3//f/9//3//f/9//3//f/9//3//f/9//3//f/9//3//f/9//3//f/9//3//fwAA/3//f/9//3//f/9//3//f/9//3//f/9//3//f/9//3//f/9//3//f/9//3//f/9//3//f/9//3//f/9//3//f/9//3//f/9//3//f/9//3//f/9//3//f/9//3//f/9//3//f/9//3//f/9//3//f/9//3//fz9ffBV8Ff9//3//f/9//3//f/9//3//f/9//39XFRYR9gzcTt93/3//f/9//3//f/9//3//fz1bexFbEd93/3//f1cdFREWERUNFxFbOpkhNw04ERgNWhF8EZ9nOBE5ETkNehU9Nv9/PVt7FVoRexVaEZsZOBE4FRYROBFXFfsx2yVaEVkRn2v/f/9//3//f/9//3//f/9//3//f/9//3//f/9//3//f/9//3//f/9//3//f/9//3//f/9//3//f/9//3//f/9//3//fz4unRnfd/9//3//f/9//3//f/9//3//f/9//3//f/9//3//f/9//3//f/9//3//f/9//3//f/9/AAD/f/9//3//f/9//3//f/9//3//f/9//3//f/9//3//f/9//3//f/9//3//f/9//3//f/9//3//f/9//3//f/9//3//f/9//3//f/9//3//f/9//3//f/9//3//f/9//3//f/9//3//f/9//3//f/9//3//f/9/P19bEdwd/3//f/9//3//f/9//3//f/9//3/fezcV9hAWDTs2/3//f/9//3//f/9//3//f/9/HVd7EVoR33f/f51vFw0VEfYQFg0dV/9/vm85ERcNOBEYDZwZ2iU5ERcNGy5bDXwRfWs6DToR2yH+Ur1GXT44GfYMFxEWDTYNFg04ETkNWhEbMv9//3//f/9//3//f/9//3//f/9//3//f/9//3//f/9//3//f/9//3//f/9//3//f/9//3//f/9//3//f/9//3//f/9//SF7Ef9//3//f/9//3//f/9//3//f/9//3//f/9//3//f/9//3//f/9//3//f/9//3//f/9//38AAP9//3//f/9//3//f/9//3//f/9//3//f/9//3//f/9//3//f/9//3//f/9//3//f/9//3//f/9//3//f/9//3//f/9//3//f/9//3//f/9//3//f/9//3//f/9//3//f/9//3//f/9//3//f/9//3//f/9//3/+Up0V3CH/f/9//3//f/9//3//f/9//3//f/9/uCU3ERcNehV7FZ5G/3f/f/9//3//f/9//38eV3wVexH/e/9/XWcWEfYQFhEaNv9//3//f/oxWREWCTgNWhFZETgNmhn/f5sZexGbGTgRWg2+c/9//3//f/97XmNaOhcR9ggXERYNOBFZEXsRn2v/f/9//3//f/9//3//f9xSmR04Ed1K/3//f/9//3//f/9//3//f/9//3//f/9//3//f/9//3//f/9//3//f/9//3ueGZsV/3//f/9//3//f/9//3//f/9//3//f/9//3//f/9//3//f/9//3//f/9//3//f/9//3//fwAA/3//f/9//3//f/9//3//f/9//3//f/9//3//f/9//3//f/9//3//f/9//3//f/9//3//f/9//3//f/9//3//f/9//3//f/9//3//f/9//3//f/9//3//f/9//3//f/9//3//f/9//3//f/9//3//f/9//3//f91OexH9Kf9//3//f/9//3//f/9//3//f/9//3+aITgRWhVbDXoRexGcFT0uPlv+f/9//3//f/5SfBU6Df93/3++c/YM9RD2DLtK/3//f/9/XmM6DRcNFw05DVkRWQ36Kf9/XTp7ETgNOBGaHf9//3//f/9//3//f/9/v3M3FfYIFw0WCVoRexH7Kb9zm0pbOnw+nmv/f9xWFw0XDTgROA1+Z/9//3//f/9//3//f/9//3//f/9//3//f/9//3//f/9//3//f/9//3+/b30Z2yX/f/9//3//f/9//3//f/9//3//f/9//3//f/9//3//f/9//3//f/9//3//f/9//3//f/9/AAD/f/9//3//f/9//3//f/9//3//f/9//3//f/9//3//f/9//3//f/9//3//f/9//3//f/9//3//f/9//3//f/9//3//f/9//3//f/9//3//f/9//3//f/9//3//f/9//3//f/9//3//f/9//3//f/9//3//f/9/vUqbFR0u/3//f/9//3//f/9//3//f/9//3//f1sZehG9Sp9vfUJ8GZsVfRWcEd4hnj6fa/9/Plt7EVsR33P/f953FhH1EPYMmkb/f/9//3+db1oROBE3DTgNWRE5DRsy/39/Y1sROQ04Dfot/3//f/9//3//f/9//39/ZxcNFxEXDTgNOA1ZERcNOBEYDVgROBE5FV5j2ik4DTcROBFaFTwy/3//f/9//3//f/9//3//f/9//3//f/9//3//f/9//3//f/9//3//fx9bfBFdOv9//3//f/9//3//f/9//3//f/9//3//f/9//3//f/9//3//f/9//3//f/9//3//f/9//38AAP9//3//f/9//3//f/9//3//f/9//3//f/9//3//f/9//3//f/9//3//f/9//3//f/9//3//f/9//3//f/9//3//f/9//3//f/9//3//f/9//3//f/9//3//f/9//3//f/9//3//f/9//3//f/9//3//f/9//399QnoRPTL/f/9//3//f/9//3//f/9//3//f953WhVZDR5X/3//f997Pl89MnwRexGcFZ0V/iVcLnsROwm/c/9/vm/2CBUN9gw7Nv9//3//f793OQ05CTgNOA04DTkR2in/f953WxEYDTgRGjL/f/9//3//f/9//3/ed1gVOA0XDZsZOQ05DRYNFg0WCRcNeRk5ETkNehVYEVgRWRU8MlkRWhW4JZode0b/f/9//3//f/9//3//f/9//3//f/9//3//f/9//3//f/9/fT6dFZ1G/3//f/9//3//f/9//3//f/9//3//f/9//3//f/9//3//f/9//3//f/9//3//f/9//3//fwAA/3//f/9//3//f/9//3//f/9//3//f/9//3//f/9//3//f/9//3//f/9//3//f/9//3//f/9//3//f/9//3//f/9//3//f/9//3//f/9//3//f/9//3//f/9//3//f/9//3//f/9//3//f/9//3//f/9//3//f31CexU8Mv9//3//f/9//3//f/9//3//f/9/v3M5DVoNPlv/f/9//3//f/9/33ceVxwunBF9GXsVWQ07ER5T/3/fexYRFw0XEZkZ/3//f/9/PV9ZDVkNWhE5DTkNOA3aKf9//3+8HTgROBH6Lf9//3//f/9//3//f3kdWRE5EX5nHiacFRcNFxEWDRcNXWP/f9xOOg1ZEVgRORG6HV1nWhEWETcRFxE4Db1G/3//f993/Va9Sv1W/3v/f/9//3//f/9//3//f/9//38+LnoRHlv/f/9//3//f/9//3//f/9//3//f/9//3//f/9//3//f/9//3//f/9//3//f/9//3//f/9/AAD/f/9//3//f/9//3//f/9//3//f/9//3//f/9//3//f/9//3//f/9//3//f/9//3//f/9//3//f/9//3//f/9//3//f/9//3//f/9//3//f/9//3//f/9//3//f/9//3//f/9//3//f/9//3//f/9//3//f/9/fj5bEVw2/3//f/9//3//f/9//3//f/9//39/a1oRGQmea/9//3//f/9//3//f/9//3++b75GexlZETkRvRn9Id5GfmNXGRYJOAm5JX5jHFt5GTgRWxFaDTgNGA04Dbkh/3//fzwuFw0XDfot/3//f/9//3//fzk2OBEZDR1b/3//Kb0VOA0WDRYNFgk+V/9//3/aJVkRFw0YFXkZ/39ZFRcRFhEXERcRWhF9Yx1bGBE5ETgNOhV6FV5j/n//f/9//3//f/9//3//f7wdWw1eY/9//3//f/9//3//f/9//3//f/9//3//f/9//3//f/9//3//f/9//3//f/9//3//f/9//38AAP9//3//f/9//3//f/9//3//f/9//3//f/9//3//f/9//3//f/9//3//f/9//3//f/9//3//f/9//3//f/9//3//f/9//3//f/9//3//f/9//3//f/9//3//f/9//3//f/9//3//f/9//3//f/9//3//f/9//39dOnwVXDb/f/9//3//f/9//3//f/9//3//f39rOQ06EZ9v/3//f/9//3//f/9//3//f/9//39eZ1sRWRF8Fb0ZnRn+HR0mOBE3DTgNGA04DTcRWhU+LnsVOQ04ETgN+i3/f/9/Gi43FRcNGzL/f/9//3//f35rORE4ERo6/3//f/4hvhk4DRYNFg03DR0u/3//f11jOBE3ERcNeR3/f/spOBE3ERcRWRFZEbshVxU3ETcNOA1ZEVkRWRE+X35nHVfcUh5bf2ffd75znBV7Fd9z/3//f/9//3//f/9//3//f/9//3//f/9//3//f/9//3//f/9//3//f/9//3//f/9//3//fwAA/3//f/9//3//f/9//3//f/9//3//f/9//3//f/9//3//f/9//3//f/9//3//f/9//3//f/9//3//f/9//3//f/9//3//f/9//3//f/9//3//f/9//3//f/9//3//f/9//3//f/9//3//f/9//3//f/9//3//f34+WxFcNv9//3//f/9//3//f/9//3//f/9/HV9ZERkN33f/f/9//3//f/9//3//f/9//3//f35nexFbDR5T/k7eJZ0VnhlbETgVFwk4ERgNOzaea34+mxU4DRYJFw36Kf9//38aNhYNFxG4Jf9//3//f/9/GjY3ERcNfWf/f/9//yGdFZsZ9gwXERcNexnfd/9//382FRYRNhF5Hf9/XTY5ETcNNxEbLnsVNw04EfcMPV9dZ/otGA04FRYROBE4EVkRWRE6EVkNeRVYDVoV3VL/d/9//3//f/9//3//f/9//3//f/9//3//f/9//3//f/9//3//f/9//3//f/9//3//f/9/AAD/f/9//3//f/9//3//f/9//3//f/9//3//f/9//3//f/9//3//f/9//3//f/9//3//f/9//3//f/9//3//f/9//3//f/9//3//f/9//3//f/9//3//f/9//3//f/9//3//f/9//3//f/9//3//f/9//3//f/9/Xjp7FTwy/3//f/9//3//f/9//3//f/9//38+XzgRORH/e/9//3//f/9//3//f/9//3//f/9/f2t8FXsVPlv/f/97P19dMp0ZnBGcFZ0VfjKfa/9/XTacFRcNNw0XETs6/3//f5glNxEWEbsp/3//f/9//3+XITgVGA3/d/9//3++Hb4VHCoWDRYNNxEYDX5j/3//f5ghFxEWEXgh/3+dRjkROBEYCb5veR04ERYRuSnfd3xCOBU4ERcNOBE3DVgVGRE6ETkRWhU5ETkVOBF7FVwRHS7eSv9//3//f/9//3//f/9//3//f/9//3//f/9//3//f/9//3//f/9//3//f/9//38AAP9//3//f/9//3//f/9//3//f/9//3//f/9//3//f/9//3//f/9//3//f/9//3//f/9//3//f/9//3//f/9//3//f/9//3//f/9//3//f/9//3//f/9//3//f/9//3//f/9//3//f/9//3//f/9//3//f/9//39dOlsVPDL/f/9//3//f/9//3//f/9//3//f/xWWBEXDf9//3//f/9//3//f/9//3//f/9//39+a1sRWQ0+W/9//3//f/9/nm/+Tt0hnhmdFd4ZPirdIXwVFw32DBcRu0r/f/9/mSUWDRYRu07/f/9//3//f7klFxEWDfxW/3//f94dnhXeRjYVFg0WDRcNXDb/f/9/2SkWERcR+TH/f/1SORE3ERgNvnN9azcROBHaKVcZGBE4ERcNOBEXDd1OXWOeb35rXmP9Ujw2WhG7HdslfBV7EZwZPS7/f/9//3//f/9//3//f/9//3//f/9//3//f/9//3//f/9//3//f/9//3//fwAA/3//f/9//3//f/9//3//f/9//3//f/9//3//f/9//3//f/9//3//f/9//3//f/9//3//f/9//3//f/9//3//f/9//3//f/9//3//f/9//3//f/9//3//f/9//3//f/9//3//f/9//3//f/9//3//f/9//3//f1w6exk8Mv9//3//f/9//3//f/9//3//f/9/3VI4ETkR/3//f/9//3//f/9//3//f/9//3//f79zWhV6Ff5O/3//f/9//3//f/9//38+W382nBW+GXwRexEXDRcRNxH/e/9//389Y9kxekL/f/9//3//f/9/OT44ERcNNxm/b/9/vh2dGf5KGjoWDRcRFw38If9//3/9WjcVNxl+Z/9/n28XERcRFw3/e/9/n296QjkVNxE4EfopXD45EVoR3nf/f/9//3//f/9/vkqcFX1C/3/fe59nXl/fd/9//3//f/9//3//f/9//3//f/9//3//f/9//3//f/9//3//f/9//3//f/9/AAD/f/9//3//f/9//3//f/9//3//f/9//3//f/9//3//f/9//3//f/9//3//f/9//3//f/9//3//f/9//3//f/9//3//f/9//3//f/9//3//f/9//3//f/9//3//f/9//3//f/9//3//f/9//3//f/9//3//f/9/fT5aERwy/3//f/9//3//f/9//3//f/9//3+cSjgRFw3/f/9//3//f/9//3//f/9//3//f/9/v3NaEVkRfT7/f/9//3//f/9//3//f/9//3++a71KexVaDVoNOA29Gd5Cn2Pfe/9//3//f/9//3//f/9//39+a/YQFhUVDZch33feHZwVPlPfexo2GTZ7FZwV/3f/f/9/vm//e/9//3//ezcZFhE4Ff9//3//f5khFxE4EVo+/38+X1oVWhHfd/9//3//f/9//3+eQnsRvkb/e/9//3//f/9//3//f/9//3//f/9//3//f/9//3//f/9//3//f/9//3//f/9//3//f/9//38AAP9//3//f/9//3//f/9//3//f/9//3//f/9//3//f/9//3//f/9//3//f/9//3//f/9//3//f/9//3//f/9//3//f/9//3//f/9//3//f/9//3//f/9//3//f/9//3//f/9//3//f/9//3//f/9//3//f/9//399QnsVHC7/f/9//3//f/9//3//f/9//3//f71KORU4Ef9//3//f/9//3//f/9//3//f/9//3//d1kRWhUaMv9//3//f/9//3//f/9//3//f/9//38eJpwVfBGcFZ4R3hnfHR4m/0afb/9//3//f/9//3//f/9/dh0WERYRFg2bRr4dvRkdU/9//3//f90lnRmfa/9//3//f/9//3//f/9/HVtaPn1n/3//f/9/NxE4ERoy/3//e/5SWRF5Ff9//3//f/9//3//f55CvBW9Rv9//3//f/9//3//f/9//3//f/9//3//f/9//3//f/9//3//f/9//3//f/9//3//f/9//3//fwAA/3//f/9//3//f/9//3//f/9//3//f/9//3//f/9//3//f/9//3//f/9//3//f/9//3//f/9//3//f/9//3//f/9//3//f/9//3//f/9//3//f/9//3//f/9//3//f/9//3//f/9//3//f/9//3//f/9//3//f51GWhH8Kf9//3//f/9//3//f/9//3//f/9/nEpZERcN/3//f/9//3//f/9//3//f/9//3//f/53WRFZERsu/3//f/9//3//f/9//3//f/9//3//fx8inRW+GR4qP1tdMr4dvRXeHd4dHia+Rr9v/3//f/9//3/8WvUMFhEWEbkl3iGcFT9T/3//f/9/fjq9FV9f/3//f/9//3//f/9//3//f/9//3//f/9//3+aJTgRmh19Z993uCVZFdop/3//f/9//3//f/9/n0J7Fb5G/3//f/9//3//f/9//3//f/9//3//f/9//3//f/9//3//f/9//3//f/9//3//f/9//3//f/9/AAD/f/9//3//f/9//3//f/9//3//f/9//3//f/9//3//f/9//3//f/9//3//f/9//3//f/9//3//f/9//3//f/9//3//f/9//3//f/9//3//f/9//3//f/9//3//f/9//3//f/9//3//f/9//3//f/9//3//f/9/fUJ7FRwu/3//f/9//3//f/9//3//f/9//3+9SlkVOBH/f/9//3//f/9/33sdW7xK3Eq/c/9//396FVoVuyX/f/9//3//f/9//3//f/9//3//f/9/vRmeFb0ZPy7/f/9//3s/W102/iGeFd8d/yEfKr5Cf1/fd/9/m0pXGVcVfWO+Hb0ZHk//f/9//3++Rt4ZHk//f/9//3//f/9//3//f/9//3//f/9//3//f5xGWRFYFVkVORVZFVgVnmv/f/9//3//f/9//39+QpwZfTr/f/9//3//f/9//3//f/9//3//f/9//3//f/9//3//f/9//3//f/9//3//f/9//3//f/9//38AAP9//3//f/9//3//f/9//3//f/9//3//f/9//3//f/9//3//f/9//3//f/9//3//f/9//3//f/9//3//f/9//3//f/9//3//f/9//3//f/9//3//f/9//3//f/9//3//f/9//3//f/9//3//f/9//3//f/9//3+9RloR/Cn/f/9//3//f/9//3//f/9//3//f3xGOBE3Ef9//3//f/9/vE55GVoVWRFZEVoVf2f/e7sdWhGaGf9//3//f/9//3//f/9//3//f/9//3/dGZ0V3h09Kv9//3//f/9//3//ez9bXjr+Jb4Z3h3dGf8hfjIfU35j33P/f94dnRUeT/9//3//e/1O3h3+Rv9//3//f/9//3//f/9//3//f/9//3//f/9//38bNlkVORE5FTs2v3P/f/9//3//f/9//3//f75KexVcMv9//3//f/9//3//f/9//3//f/9//3//f/9//3//f/9//3//f/9//3//f/9//3//f/9//3//fwAA/3//f/9//3//f/9//3//f/9//3//f/9//3//f/9//3//f/9//3//f/9//3//f/9//3//f/9//3//f/9//3//f/9//3//f/9//3//f/9//3//f/9//3//f/9//3//f/9//3//f/9//3//f/9//3//f/9//3//f71GehH8Kf9//3//f/9//3//f/9//3//f/9/e0Y4EVkV/3//f/9/XEJZFTkR+y2dRnodehWaGf97uB1aFVkV/3//f/9//3//f/9//3//f/9//3//f5wVnhXdHR8q/3//f/9//3//f/9//3//f/9/X2PfSj8qvhm+Gb8Z3x0eJp86vBWdGR1P/3//f/9/PV/fIX42/3//f/9//3//f/9//3//f/9//3//f/9//3//f/9/n29/Z793/3//f/9//3//f/9//3//f/9//lKdGf0l/3//f/9//3//f/9//3//f/9//3//f/9//3//f/9//3//f/9//3//f/9//3//f/9//3//f/9/AAD/f/9//3//f/9//3//f/9//3//f/9//3//f/9//3//f/9//3//f/9//3//f/9//3//f/9//3//f/9//3//f/9//3//f/9//3//f/9//3//f/9//3//f/9//3//f/9//3//f/9//3//f/9//3//f/9//3//f/9/nUZaFRwu/3//f/9//3//f/9//3//f/9//398RjkVWBX/f/9/nEY5EVkVXGP/f/5/vW97FXoVXDr5LVkRWRHec/9//3//f/9//3//f/9//3//f/9/3R2cFb4ZPib/f/9//3//f/9//3//f/9//3//f/9//3+/c91SnkL9Jb4ZvRmbFXsRvR2+Rl9bnmvfcx8mXjL/f/9//3//f/9//3//f/9//3//f/9//3//f/9//3//f/9//3//f/9//3//f/9//3//f/9//38eV3wVnRn/f/9//3//f/9//3//f/9//3//f/9//3//f/9//3//f/9//3//f/9//3//f/9//3//f/9//38AAP9//3//f/9//3//f/9//3//f/9//3//f/9//3//f/9//3//f/9//3//f/9//3//f/9//3//f/9//3//f/9//3//f/9//3//f/9//3//f/9//3//f/9//3//f/9//3//f/9//3//f/9//3//f/9//3//f/9//3+9RnsVHC7/f/9//3//f/9//3//f/9//3//f3tCGBF5Hf9/Xmc6EVkR/Vr/f/9//3//f95OWhF7FTw2WhU5Db5v/3//f/9//3//f/9//3//f/9//3+9GZ0V3h0+Jv9//3//f/9//3//f/9//3//f/9//3//f/9//3//f/9/f2ffTpwZfBWcFd4dvhnfHR4q3x3+Jd9z/3//f/9//3//f/9//3//f/9//3//f/9//3//f/9//3//f/9//3//f/9//3//f/9//3//f39nnRV7Ff93/3//f/9//3//f/9//3//f/9//3//f/9//3//f/9//3//f/9//3//f/9//3//f/9//3//fwAA/3//f/9//3//f/9//3//f/9//3//f/9//3//f/9//3//f/9//3//f/9//3//f/9//3//f/9//3//f/9//3//f/9//3//f/9//3//f/9//3//f/9//3//f/9//3//f/9//3//f/9//3//f/9//3//f/9//3//f71GexUdMv9//3//f/9//3//f/9//3//f/9/W0I4EVgZ/3+7JVkV+i3/f/9//3//f/9//3t6GXoVeRU6ETkRXWf/f/9//3//f/9//3//f/9//3//f70ZnRXeHf0d/3//f/9//3//f/9//3//f/9//3//f/9//3//f/9//3//f/9//iGdFV02vkY/Mr4ZvhmcGZwZ3h0/Mr5CX1ufb/9//3//f/9//3//f/9//3//f/9//3//f/9//3//f/9//3//f/9//3//f/9/vnN8EXsRf2v/f/9//3//f/9//3//f/9//3//f/9//3//f/9//3//f/9//3//f/9//3//f/9//3//f/9/AAD/f/9//3//f/9//3//f/9//3//f/9//3//f/9//3//f/9//3//f/9//3//f/9//3//f/9//3//f/9//3//f/9//3//f/9//3//f/9//3//f/9//3//f/9//3//f/9//3//f/9//3//f/9//3//f/9//3//f/9/nUJ7Gfwt/3//f/9//3//f/9//3//f/9//397QjgReRk9W1kROA2ea/9//3//f/9//3//f3w+ehVZEVkRORE+X/9//3//f/9//3//f/9//3//f/9/vRmdFd4dHiL/f/9//3//f/9//3//f/9//3//f/9//3//f/9//3//f/9//3//Ib0Znz7/f/9/33deY/8h3hnfHb0Z3yHfId8hHir/Rl9b33f/f/9//3//f/9//3//f/9//3//f/9//3//f/9//3//f/9//3//f70ZexVfX/9//3//f/9//3//f/9//3//f/9//3//f/9//3//f/9//3//f/9//3//f/9//3//f/9//38AAP9//3//f/9//3//f/9//3//f/9//3//f/9//3//f/9//3//f/9//3//f/9//3//f/9//3//f/9//3//f/9//3//f/9//3//f/9//3//f/9//3//f/9//3//f/9//3//f/9//3//f/9//3//f/9//3//f/9//3+dQloRPTL/f/9//3//f/9//3//f/9//3//f1tCOBF5HZkhOBG6Jf9//3//f/9//3//f/9/nm9aDVkVOA04EdxO/3//f/9//3//f/9//3//f/9//3+9GXwRvRkeIv9//3//f/9//3//f/9//3//f/9//3//f/9//3//f/9//3//f/8hvRmfPv9//3//f/5/Pir+Kf53f2feSn82vBm+Gb0Z3x2+GT8qnjY/V59n/3v+f/9//3//f/9//3//f/9//3//f/9//3//f/9/+yV7FbxG/3//f/9//3//f/9//3//f/9//3//f/9//3//f/9//3//f/9//3//f/9//3//f/9//3//fwAA/3//f/9//3//f/9//3//f/9//3//f/9//3//f/9//3//f/9//3//f/9//3//f/9//3//f/9//3//f/9//3//f/9//3//f/9//3//f/9//3//f/9//3//f/9//3//f/9//3//f/9//3//f/9//3//f/9//3//f30+exk8Mv9//3//f/9//3//f/9//3//f/9/Wj43ETgVGBE4FZxK/3//f/9//3//f/9//3//f7wdOBE3ETcRWj7/f/9//3//f/9//3//f/9//3//f5wVnRXeHR8m/3//f/9//3//f/9//3//f/9//3//f/9//3//f/9//3//f/9//yW9GX42/3//f/9//38/Kh4m/3//f/9//3//f39j30qeQv8lvhXfHb8Z/yH+IX82/k6fa79z/3//f/9//3//f/9//3//f/9//39dNpsVfTr/f/9//3//f/9//3//f/9//3//f/9//3//f/9//3//f/9//3//f/9//3//f/9//3//f/9/AAD/f/9//3//f/9//3//f/9//3//f/9//3//f/9//3//f/9//3//f/9//3//f/9//3//f/9//3//f/9//3//f/9//3//f/9//3//f/9//3//f/9//3//f/9//3//f/9//3//f/9//3//f/9//3//f/9//3//f/9/fT5aFVw2/3//f/9//3//f/9//3//f/9//3/ZLRYRFhE3ERYV33f/f/9//3//f/9//3//f/9/Wzo4FRYNOBU5Ov9//3//f/9//3//f/9//3//f/97nRmdFT8qPib/f/9//3//f/9//3//f/9//3//f/9//3//f/9//3//f/9//38/Lp0Zfjb/f/9//3//fx4qHyb/f/9//3//f/5//3//f/9//n++c/5Sn0L9Jd4dnRnfIb0VvhkeKn82HlOfZ79z/3//f/9//3//f5xGfBW7If9//3//f/9//3//f/9//3//f/9//3//f/9//3//f/97nm//f/9//3//f/9//3//f/9//38AAP9//3//f/9//3//f/9//3//f/9//3//f/9//3//f/9//3//f/9//3//f/9//3//f/9//3//f/9//3//f/9//3//f/9//3//f/9//3//f/9//3//f/9//3//f/9//3//f/9//3//f/9//3//f/9//3//f/9//39dPloVWzb/f/9//3//f/9//3//f/9//3//f1gdFxUXFRcR+jH/f/9//3//f/9//3//f/9//3/9UjcVFxUXETo6/3//f/9//3//f/9//3//f/9//3udGb0VHiI/Kv9//3//f/9//3//f/9//3//f/9//3//f/9//3//f/9//3//fz4uvhk9Lv9//3//f/9/Xy4/Lv9//3//f/9//3//f/9//3//f/9//3//f/9//3ufZ95OHy6+Hb4Zvhm+Hb4Z/iE/Lr5GXlufa/97HldbEXwZ33f/f/9//3//f/9//3//f/9//3//f/9//3//f/9/HDY6FV5j/3//f/9//3//f/9//3//fwAA/3//f/9//3//f/9//3//f/9//3//f/9//3//f/9//3//f/9//3//f/9//3//f/9//3//f/9//3//f/9//3//f/9//3//f/9//3//f/9//3//f/9//3//f/9//3//f/9//3//f/9//3//f/9//3//f/9//3//f30+WhV8Ov9//3//f/9//3//f/9//3//f997NRU2ETcRNhEcV/9//3//f/9//3//f/9//3//f11jNw02DVcRWT7/f/9//3//f/9//3//f/9//3/fd54VnBHeGf4h/3//f/9//3//f/9//3//f/9//3//f/9//3//f/9//3//f/9/Xja+GV4u/3//f/9//39eLn4y/3//f/9//3//f/9//3//f/9//3//f/9//3//f/9//3//f/9/n2/+Ul02PSacGb0ZnRm+Hd0V3hX+IXkRWhEdV/97/3//f/9//3//f/9//3//f/9//3//f/9/v3dZEXoVuiH/f/9//3//f/9//3//f/9/AAD/f/9//3//f/9//3//f/9//3//f/9//3//f/9//3//f/9//3//f/9//3//f/9//3//f/9//3//f/9//3//f/9//3//f/9//3//f/9//3//f/9//3//f/9//3//f/9//3//f/9//3//f/9//3//f/9//3//f/9/XDp6FTsy/3//f/9//3//f/9//3//f/9//39eZ3tGWz67Tv9//3//f/9//3//f/9//3//f/9/v3cWERYRFxEdW/9//3//f/9//3//f/9//3//f993nhWdFb4ZHyb/f/9//3//f/9//3//f/9//3//f/9//3//f/9//3//f/9//39eNt4ZHib/f/9//3//fz8qfjL/f/9//3//f/9//3//f/9//3//f/9//3//f/9//3//f/9//3//f/9//3//f59vH1e+Rh0u3h19FZwVWhFZDXwV3iE9Lr9GX1/fc/9//3//f/9//3//f/9//3//fzw2eRFaFV5f/3//f/9//3//f/9//38AAP9//3//f/9//3//f/9//3//f/9//3//f/9//3//f/9//3//f/9//3//f/9//3//f/9//3//f/9//3//f/9//3//f/9//3//f/9//3//f/9//3//f/9//3//f/9//3//f/9//3//f/9//3//f/9//3//f/9//399PlkRPDL/f/9//3//f/9//3//f/9//3//f/9//3//f/9//3//f/9//3//f/9//3//f/9//3/edxYRFxH2EJ5v/3//f/9//3//f/9//3//f/9/vnO+FZ0Vvhk/Kv9//3//f/9//3//f/9//3//f/9//3//f/9//3//f/9//3//f38+vhn/If9//3//f/9/Py4+Mv9//3//f/9//3//f/9//3//f/9//3//f/9//3//f/9//3//f/9//3//f/9//3//f/9//3/+f59r3U56GVkRehWcFZwZexWcGZwV3R09Kt9GPlufa993/3//f/9/nm96FRgR+yn/f/9//3//f/9//3//fwAA/3//f/9//3//f/9//3//f/9//3//f/9//3//f/9//3//f/9//3//f/9//3//f/9//3//f/9//3//f/9//3//f/9//3//f/9//3//f/9//3//f/9//3//f/9//3//f/9//3//f/9//3//f/9//3//f/9//3//f31CehU8Mv9//3//f/9//3//f/9//3//f/9//3//f/9//3//f/9//3//f/9//3//f/9//3//f/9/uCU4Fdkt/3//f/9//3//f/9//3//f/9//3+/c54VvRW+GT8q/3//f/9//3//f/9//3//f/9//3//f/9//3//f/9//3//f/9/fj7eGd4h/3//f/9/33t/Mt9C/3//f/9//3//f/9//3//f/9//3//f/9//3//f/9//3//f/9//3//f/9//3//f/9//3//f/9//3//fz0yexX7IT5bfj79KZwZexV7Fb0dnBl8GXsVnBmaGbsdeRl5GTgROBU4EZ9v/3//f/9//3//f/9/AAD/f/9//3//f/9//3v/e/9//3//f/9//3//f/9//3//f/9//3//f/9//3//f/9//3//f/9//3//f/9//3//f/9//3//f/9//3//f/9//3//f/9//3//f/9//3//f/9//3//f/9//3//f/9//3//f/9//3//f/9/nUJZERwu/3//f/9//3//f/9//3//f/9//3//f/9//3//f/9//3//f/9//3//f/9//3//f/9//3//f957/3//f/9//3//f/9//3//f/9//3//f55rvxl8Ed4Z/iX/f/9//3//f/9//3//f/9//3//f/9//3//f/9//3//f/9//3+eRt4Z3iH/f/9//3//e14ufjb/f/9//3//f/9//3//f/9//3//f/9//3//f/9//3//f/9//3//f/9//3//f/9//3//f/9//3//f/9/nEpbFVsR/3//f/9//3+fb/5WPDbcJVoRWhVZGXoZWhVaGTkROBU3ETcRn2//f/9//3//f/9//38AAP9//3//f79z3CF9FXwVexW9JTsy/lJfY99z/3//f/9//3//f/9//3//f/9//3//f/9//3//f/9//3//f/9//3//f/9//3//f/9//3//f/9//3//f/9//3//f/9//3//f/9//3//f/9//3//f/9//3//f/9//39cOloV+y3/f/9//3//f/9//3//f/9//3//f/9//3//f/9//3//f/9//3//f/9//3//f/9//3//f/9//3//f/9//3//f/9//3//f/9//3//f/9/f2ueFd4ZvhkfJv9//3//f/9//3//f/9//3//f/9//3//f/9//3//f/9//3//f91K3x3eHf9//3//f993vzofS/9//3//f/9//3//f/9//3//f/9//3//f/9//3//f/9//3//f/9//3//f/9//3//f/9//3//f/9//3/9WnsROhGeb/9//3//f/9//3//f/9//39+Z95SOzYcMvwtHDL7LfstHFv/f/9//3//f/9//3//fwAA/3//f/9//3/+f997XmN9Qh0uvSF8FX0VfBWdGf0lXjb+Tn9nvnP/f/9//3//f/9//3//f/9//3//f/9//3//f/9//3//f/9//3//f/9//3//f/9//3//f/9//3//f/9//3//f/9//3//f/9//3//f/9//3//f30+OREcMv9//3//f/9//3//f/9//3//f/9//3//f/9//3//f/9//3//f/9//3//f/9//3//f/9//3//f/9//3//f/9//3//f/9//3//f/9//39eY74ZnRW+Gf4h/3//f/9//3//f/9//3//f/9//3//f/9//3//f/9//3//f/9/3k6+Gd4Z/3v/f/9/v3O+On9j/3//f/9//3//f/9//3//f/9//3//f/9//3//f/9//3//f/9//3//f/9//3//f/9//3//f/9//3//f793WhFbER5X/3//f/9//3//f/9//3//f/9//3//f/9//3//f/9//3//f/9//3//f/9//3//f/9/AAD/f/9//3//f/9//3//f/9//3//f/97fmf+Un4+HireHZ0ZnRWdFb4d/SlcOh5XXmOeb997/3//f/9//3//f/9//3//f/9//3//f/9//3//f/9//3//f/9//3//f/9//3//f/9//3//f/9//3//f/9//3//f/9/PDY5FRsy/3//f/9//3//f/9//3//f/9//3//f/9//3//f/9//3//f/9//3//f/9//3//f/9//3//f/9//3//f/9//3//f/9//3//f/9//3//f35jnRW+Gb4ZHyb/f/9//3//f/9//3//f/9//3//f/9//3//f/9//3//f/9//3/9Ut8dnhX/e/9//39+Z78+Xl//f/9//3//f/9//3//f/9//3//f/9//3//f/9//3//f/9//3//f/9//3//f/9//3//f/9//3//f/9//3+bHVkRvkr/f/9//3//f/9//3//f/9//3//f/9//3//f/9//3//f/9//3//f/9//3//f/9//38AAP9//3//f/9//3//f/9//3//f/9//3//f/9//3//f/9/vnMdW55Gfjr9JZ0dnRWeGX0ZnRm8Gd4lXjbfSh1XfmO/b/97/3//f/9//3//f/9//3//f/9//3//f/9//3//f/9//3//f/9//3//f/9//3//f/9//3/aKTgROjr/f/9//3//f/9//3//f/9//3//f/9//3//f/9//3//f/9//3//f/9//3//f/9//3//f/9//3//f/9//3//f/9//3//f/9//3//f/9/P1++FZ0VvhkfJv9//3//f/9//3//f/9//3//f/9//3//f/9//3//f/9//3//f19jvRm/Fd93/3//f31nvj6/b/9//3//f/9//3//f/9//3//f/9//3//f/9//3//f/9//3//f/9//3//f/9//3//f/9//3//f/9//3//f7slWhU8Ov9//3//f/9//3//f/9//3//f/9//3//f/9//3//f/9//3//f/9//3//f/9//3//fwAA/3//f/9//3//f/9//3//f/9//3//f/9//3//f/9//3//f/9//3//f/9//3/fd39nH1N+Pj8y/im+IZ0ZnRmdGZwZnRm9Hd0pPTbeSh5XX2O/c997/3//f/9//3//f/9//3//f/9//3//f/9//3//f/9//3//f1gZOBVaPv9//3//f/9//3//f/9//3//f/9//3//f/9//3//f/9//3//f/9//3//f/9//3//f/9//3//f/9//3//f/9//3//f/9//3//f/9//38/W70Vvhm+GT8u/3//f/9//3//f/9//3//f/9//3//f/9//3//f/9//3//f/9/f2e+HZ4V33f/f/9/Xl9fMn9n/3//f/9//3//f/9//3//f/9//3//f/9//3//f/9//3//f/9//3//f/9//3//f/9//3//f/9//3//f/9/PDJaFfst/3//f/9//3//f/9//3//f/9//3//f/9//3//f/9//3//f/9//3//f/9//3//f/9/AAD/f/9//3//f/9//3//f/9//3//f/9//3//f/9//3//f/9//3//f/9//3//f/9//3//f/9//3//f/9//3+eb19fnUZ/Pl42HireIb4hnRm+HX0VnhmdGd4h3CFfNr5GHldfX79vvnP/f/9//3//f/9//3//f55zFxUWFVtC/3//f/9//3//f/9//3//f/9//3//f/9//3//f/9//3//f/9//3//f/9//3//f/9//3//f/9//3//f/9//3//f/9//3//f/9//3//f/9SvRWdGb4ZPi7/f/9//3//f/9//3//f/9//3//f/9//3//f/9//3//f/9//3+/c74dnhm/b/9//3+eQr4d33P/f/9//3//f/9//3//f/9//3//f/9//3//f/9//3//f/9//3//f/9//3//f/9//3//f/9//3//f/9//398QloZeRn/f/9//3//f/9//3//f/9//3//f/9//3//f/9//3//f/9//3//f/9//3//f/9//38AAP9//3//f/9//3//f/9//3//f/9//3//f/9//3//f/9//3//f/9//3//f/9//3//f/9//3//f/9//3//f/9//3//f/9//3//f/9//3/fe59rPlv/Sp8+PjIeKt4hvh29Gb4dfRW+Hd4d/SEeLl02vUY/W15fm0oYERYVWj7/f/9//3//f/9//3//f/9//3//f/9//3//f/9//3//f/9//3//f/9//3//f/9//3//f/9//3//f/9//3//f/9//3//f/9//3//f/9//1K9Fb0VvRVeLv9//3//f/9//3//f/9//3//f/9//3//f/9//3//f/9//3//f993vR2eFZ9r/3//f14y3xn/e/9//3//f/9//3//f/9//3//f/9//3//f/9//3//f/9//3//f/9//3//f/9//3//f/9//3//f/9//3//f/1WWRFZEd93/3//f/9//3//f/9//3//f/9//3//f/9//3//f/9//3//f/9//3//f/9//3//fwAA/3//f/9//3//f/9//3//f/9//3//f/9//3//f/9//3//f/9//3//f/9//3//f/9//3//f/9//3//f/9//3//f/9//3//f/9//3//f/9//3//f/9//3//f/9//3/fe997fmtfYx5bnUJeMh4q3SXeIZ4ZnRkWERcVFhF7GR0ufjqeQh9bfmPfc/97/3//f/9//3//f/9//3//f/9//3//f/9//3//f/9//3//f/9//3//f/9//3//f/9//3//f/9//3//f/9//3+9Rp4ZnRW+GV0y/3//f/9//3//f/9//3//f/9//3//f/9//3//f/9//3//f/9/33u+GZ4Vfl//f/9/HyreHf9//3//f/9//3//f/9//3//f/9//3//f/9//3//f/9//3//f/9//3//f/9//3//f/9//3//f/9//3//f/9/HV9ZETkNfmf/f/9//3//f/9//3//f/9//3//f/9//3//f/9//3//f/9//3//f/9//3//f/9/AAD/f/9//3//f/9//3//f/9//3//f/9//3//f/9//3//f/9//3//f/9//3//f/9//3//f/9//3//f/9//3//f/9//3//f/9//3//f/9//3//f/9//3//f/9//3//f/9//3//f/9//3//f/9//3//f99733c+XxcV9RA4FbohHia9Hd8Znhm+GZ4V3yH+JT4uXza/Qv5Sn2/ed/9//n//f/9//3//f/9//3//f/9//3//f/9//3//f/9//3//f/9//3//f/9//3//f59CnRm+GZ0VfTb/f/9//3//f/9//3//f/9//3//f/9//3//f/9//3//f/9//3/fe98dvxlfX/9//3/eIf4h/3//f/9//3//f/9//3//f/9//3//f/9//3//f/9//3//f/9//3//f/9//3//f/9//3//f/9//3//f/9//3+fbzkRORH9Uv9//3//f/9//3//f/9//3//f/9//3//f/9//3//f/9//3//f/9//3//f/9//38AAP9//3//f/9//3//f/9//3//f/9//3//f/9//3//f/9//3//f/9//3//f/9//3//f/9//3//f/9//3//f/9//3//f/9//3//f/9//3//f/9//3//f/9//3//f/9//3//f/9//3//f/9//3//f/9//3//f/9/Nx02ETUV33v/f/9/3nufb15jHld+Pj8y/yXeHZwZvhmeFb4Znhn+IT4u304/W39nvm//e/9//3//f/9//3//f/9//3//f/9//3//f/9//3//f/9/XjadGZ0VvhmdQv9//3//f/9//3//f/9//3//f/9//3//f/9//3//f/9//3//f/9/nhWdFR9T/3/fd74dPir/f/9//3//f/9//3//f/9//3//f/9//3//f/9//3//f/9//3//f/9//3//f/9//3//f/9//3//f/9//3//f997GBEXEXtC/3//f/9//3//f/9//3//f/9//3//f/9//3//f/9//3//f/9//3//f/9//3//fwAA/3//f/9//3//f/9//3//f/9//3//f/9//3//f/9//3//f/9//3//f/9//3//f/9//3//f/9//3//f/9//3//f/9//3//f/9//3//f/9//3//f/9//3//f/9//3//f/9//3//f/9//3//f/9//3//f/9//3/fdx1fv3P/f/9//3//f/9//3//f/9//3//f/9//3u/bz9bv0p/Oh8q/yneIb4ZnRm/Gb4Z3h0eKl46nkI/X59r33f/e/9//3//f/9//3//f/9//38eKn0VvRm+GR9T/3//f/9//3//f/9//3//f/9//3//f/9//3//f/9//3//f/9//3+/Gb4V/07/f79zvh1/Nv9//3//f/9//3//f/9//3//f/9//3//f/9//3//f/9//3//f/9//3//f/9//3//f/9//3//f/9//3//f/9//38XFRcRmSH/f/9//3//f/9//3//f/9//3//f/9//3//f/9//3//f/9//3//f/9//3//f/9/AAD/f/9//3//f/9//3//f/9//3//f/9//3//f/9//3//f/9//3//f/9//3//f/9//3//f/9//3//f/9//3//f/9//3//f/9//3//f/9//3//f/9//3//f/9//3//f/9//3//f/9//3//f/9//3//f/9//3//f/9//3//f/9//3//f/9//3//f/9//3//f/9//3//f/9//3//f/9//3//f/97nm9/Z/5SvkI+Lv4l3h2/GZ0Vvxm+Gd4d/iE+Ln4630o+W79v33f/f90hnRWdFZ0VXl//f/9//3//f/9//3//f/9//3//f/9//3//f/9//3//f/9//3//f74Zvhm9Rv9/Plu+GVw6/3//f/9//3//f/9//3//f/9//3//f/9//3//f/9//3//f/9//3//f/9//3//f/9//3//f/9//3//f/9//3//fzYVFxE3EZ5v/3//f/9//3//f/9//3//f/9//3//f/9//3//f/9//3//f/9//3//f/9//38AAP9//3//f/9//3//f/9//3//f/9//3//f/9//3//f/9//3//f/9//3//f/9//3//f/9//3//f/9//3//f/9//3//f/9//3//f/9//3//f/9//3//f/9//3//f/9//3//f/9//3//f/9//3//f/9//3//f/9//3//f/9//3//f/9//3//f/9//3//f/9//3//f/9//3//f/9//3//f/9//3//f/9//3//f/9//3//f793v29eX/5Ofj4fLt4dvh2eGb4ZnRmeGb0ZnBV7FZwZexW+Rl9jvm/ee/9//3//f/9//3//f/9//3//f/9//3//f/9//3//f/9/vh2+GZw+/3/eSr4V3k7/f/9//3//f/9//3//f/9//3//f/9//3//f/9//3//f/9//3//f/9//3//f/9//3//f/9//3//f/9//3//f/9/eCE3FRcRfmv/f/9//3//f/9//3//f/9//3//f/9//3//f/9//3//f/9//3//f/9//3//fwAA/3//f/9//3//f/9//3//f/9//3//f/9//3//f/9//3//f/9//3//f/9//3//f/9//3//f/9//3//f/9//3//f/9//3//f/9//3//f/9//3//f/9//3//f/9//3//f/9//3//f/9//3//f/9//3//f/9//3//f/9//3//f/9//3//f/9//3//f/9//3//f/9//3//f/9//3//f/9//3//f/9//3//f/9//3//f/9//3//f/9//3//f/9//3/ed79zfmNfY91KXTpbEVoVOhFbFXwVnhV+FZ4ZfRW+Hf0lPjJeOp0+v0ofVz5bf2e/b/97/nv/f/9//3+9Gb0ZfTr/f146vhk/W/9//3//f/9//3//f/9//3//f/9//3//f/9//3//f/9//3//f/9//3//f/9//3//f/9//3//f/9//3//f/9//3/7XhcV+TX+f/9//3//f/9//3//f/9//3//f/9//3//f/9//3//f/9//3//f/9//3//f/9/AAD/f/9//3//f/9//3//f/9//3//f/9//3//f/9//3//f/9//3//f/9//3//f/9//3//f/9//3//f/9//3//f/9//3//f/9//3//f/9//3//f/9//3//f/9//3//f/9//3//f/9//3//f/9//3//f/9//3//f/9//3//f/9//3//f/9//3//f/9//3//f/9//3//f/9//3//f/9//3//f/9//3//f/9//3//f/9//3//f/9//3//f/9//3//f/9//3//f/9//3//f74ZnBWdGb0Vfmc+Xz9b3kqfQj4yHirdHb4ZnRm+HZ0ZnhmdFZ0ZnRm+HbwZ3R3dIXsVehG9HT02ux17FV42vkr+Vh1XX2N/Z99zv3Pfd/93/3v/f/9//3//f/9//3//f/9//3//f/9//3//f/9//3//f/9//3//f/9//3//f/9//3//f/9//3//f/9//3//f/9//3//f/9//3//f/9//3//f/9//3//f/9//3//f/9//38AAP9//3//f/9//3//f/9//3//f/9//3//f/9//3//f/9//3//f/9//3//f/9//3//f/9//3//f/9//3//f/9//3//f/9//3//f/9//3//f/9//3//f/9//3//f/9//3//f/9//3//f/9//3//f/9//3//f/9//3//f/9//3//f/9//3//f/9//3//f/9//3//f/9//3//f/9//3//f/9//3//f/9//3//f/9//3//f/9//3//f/9//3//f/9//3//f/9//3//f997nhWdFZsV3R3/f/9//3//f/9//3//f/9/33u+c55rf2c+Wx5X3U6+Rp5CHS67IbwhWhVaFVoRfBl5FVoZexWcGZwZnB17GZwdXBl9HXsZmx17HZwdexm9Ibwl3CkcMhsyPDpePn1Cvka9Sr1O3VL9Vj5jf2u/c993/3//f/9//3//f/9//3//f/9//3//f/9//3//f/9//3//f/9//3//f/9//3//f/9//3//f/9//3//fwAA/3//f/9//3//f/9//3//f/9//3//f/9//3//f/9//3//f/9//3//f/9//3//f/9//3//f/9//3//f/9//3//f/9//3//f/9//3//f/9//3//f/9//3//f/9//3//f/9//3//f/9//3//f/9//3//f/9//3//f/9//3//f/9//3//f/9//3//f/9//3//f/9//3//f/9//3//f/9//3//f/9//3//f/9//3//f/9//3//f/9//3//f/9//3//f/9//3//f/9/nm++GZwVvRn+Jf9//3//f/9//3//f/9//3//f/9//3//f/9//3//f/9//3//f/9//3/9KZwZPjLfc50ZvRlfXx5fH1u+Sr5Gfjp+OhwyHS7cKd0lvCGcHZsdnB2bHZsdexmcHZwdnB2bHZwdeh2bHXsdexl7GXsZeRl6HZkh2SX6MR1X/3//f/9//3//f/9//3//f/9//3//f/9//3//f/9//3//f/9//3//f/9//3//f/9/AAD/f/9//3//f/9//3//f/9//3//f/9//3//f/9//3//f/9//3//f/9//3//f/9//3//f/9//3//f/9//3//f/9//3//f/9//3//f/9//3//f/9//3//f/9//3//f/9//3//f/9//3//f/9//3//f/9//3//f/9//3//f/9//3//f/9//3//f/9//3//f/9//3//f/9//3//f/9//3//f/9//3//f/9//3//f/9//3//f/9//3//f/9//3//f/9//3//f/9//3+fa5wVmxWcGT42/3//f/9//3//f/9//3//f/9//3//f/9//3//f/9//3//f/9//3//f9whnRU9Lt53fBHdHf9//3//f/9//3//f/9//3//f/9//3//f/9//3/ed993v2+fb35nfmc9Xx5f/VbdTls+OzbaKbslehlZFTgVOBU3FTkZ2S3/f/9//3//f/9//3//f/9//3//f/9//3//f/9//3//f/9//3//f/9//3//f/9//38AAP9//3//f/9//3//f/9//3//f/9//3//f/9//3//f/9//3//f/9//3//f/9//3//f/9//3//f/9//3//f/9//3//f/9//3//f/9//3//f/9//3//f/9//3//f/9//3//f/9//3//f/9//3//f/9//3//f/9//3//f/9//3//f/9//3//f/9//3//f/9//3//f/9//3//f/9//3//f/9//3//f/9//3//f/9//3//f/9//3//f/9//3//f/9//3//f/9//3//f19jnRmcGb0dn0b/f/9//3//f/9//3//f/9//3//f/9//3//f/9//3//f/9//3//f/9//SW9GT4yf2+9FR4u/3//f/9//3//f/9//3//f/9//3//f/9//3//f/9//3//f/9//3//f/9//3//f/9//3//f/9//3//f/9/vnMdY91ae0bfd/9//3//f/9//3//f/9//3//f/9//3//f/9//3//f/9//3//f/9//3//f/9//3//fwAA/3//f/9//3//f/9//3//f/9//3//f/9//3//f/9//3//f/9//3//f/9//3//f/9//3//f/9//3//f/9//3//f/9//3//f/9//3//f/9//3//f/9//3//f/9//3//f/9//3//f/9//3//f/9//3//f/9//3//f/9//3//f/9//3//f/9//3//f/9//3//f/9//3//f/9//3//f/9//3//f/9//3//f/9//3//f/9//3//f/9//3//f/9//3//f/9//3//f/9/P1ucFZwVnRVfX/9//3//f/9//3//f/9//3//f/9//3//f/9//3//f/9//3//f/9//3/9JZ0VHC7dUp0Vfjr/f/9//3//f/9//3//f/9//3//f/9//3//f/9//3//f/9//3//f/9//3//f/9//3//f/9//3//f/9//3//f/9//3//f/9//3//f/9//3//f/9//3//f/9//3//f/9//3//f/9//3//f/9//3//f/9//3//f/9/AAD/f/9//3//f/9//3//f/9//3//f/9//3//f/9//3//f/9//3//f/9//3//f/9//3//f/9//3//f/9//3//f/9//3//f/9//3//f/9//3//f/9//3//f/9//3//f/9//3//f/9//3//f/9//3//f/9//3//f/9//3//f/9//3//f/9//3//f/9//3//f/9//3//f/9//3//f/9//3//f/9//3//f/9//3//f/9//3//f/9//3//f/9//3//f/9//3//f/9//3/dSp0dfBGcGb9z/3//f/9//3//f/9//3//f/9//3//f/9//3//f/9//3//f/9//3//f/0lnRU9Ln4+nRX+Tv9//3//f/9//3//f/9//3//f/9//3//f/9//3//f/9//3//f/9//3//f/9//3//f/9//3//f/9//3//f/9//3//f/9//3//f/9//3//f/9//3//f/9//3//f/9//3//f/9//3//f/9//3//f/9//3//f/9//38AAP9//3//f/9//3//f/9//3//f/9//3//f/9//3//f/9//3//f/9//3//f/9//3//f/9//3//f/9//3//f/9//3//f/9//3//f/9//3//f/9//3//f/9//3//f/9//3//f/9//3//f/9//3//f/9//3//f/9//3//f/9//3//f/9//3//f/9//3//f/9//3//f/9//3//f/9//3//f/9//3//f/9//3//f/9//3//f/9//3//f/9//3//f/9//3//f/9//3//f50+WxV7EZ0Z/3//f/9//3//f/9//3//f/9//3//f/9//3//f/9//3//f/9//3//f/9/vB2dFT0yHCp8EV5j/3//f/9//3//f/9//3//f/9//3//f/9//3//f/9//3//f/9//3//f/9//3//f/9//3//f/9//3//f/9//3//f/9//3//f/9//3//f/9//3//f/9//3//f/9//3//f/9//3//f/9//3//f/9//3//f/9//3//fwAA/3//f/9//3//f/9//3//f/9//3//f/9//3//f/9//3//f/9//3//f/9//3//f/9//3//f/9//3//f/9//3//f/9//3//f/9//3//f/9//3//f/9//3//f/9//3//f/9//3//f/9//3//f/9//3//f/9//3//f/9//3//f/9//3//f/9//3//f/9//3//f/9//3//f/9//3//f/9//3//f/9//3//f/9//3//f/9//3//f/9//3//f/9//3//f/9//3//f/9/XTacGXsR/iX/f/9//3//f/9//3//f/9//3//f/9//3//f/9//3//f/9//3//f/9//3+9HZwVPDK8HZwVn2//f/9//3//f/9//3//f/9//3//f/9//3//f/9//3//f/9//3//f/9//3//f/9//3//f/9//3//f/9//3//f/9//3//f/9//3//f/9//3//f/9//3//f/9//3//f/9//3//f/9//3//f/9//3//f/9//3//f/9/AAD/f/9//3//f/9//3//f/9//3//f/9//3//f/9//3//f/9//3//f/9//3//f/9//3//f/9//3//f/9//3//f/9//3//f/9//3//f/9//3//f/9//3//f/9//3//f/9//3//f/9//3//f/9//3//f/9//3//f/9//3//f/9//3//f/9//3//f/9//3//f/9//3//f/9//3//f/9//3//f/9//3//f/9//3//f/9//3//f/9//3//f/9//3//f/9//3//f/9//38eMnoVexUdLv9//3//f/9//3//f/9//3//f/9//3//f/9//3//f/9//3//f/9//3//f3wVnBX7JZwRfBX/f/9//3//f/9//3//f/9//3//f/9//3//f/9//3//f/9//3//f/9//3//f/9//3//f/9//3//f/9//3//f/9//3//f/9//3//f/9//3//f/9//3//f/9//3//f/9//3//f/9//3//f/9//3//f/9//3//f/9//38AAP9//3//f/9//3//f/9//3//f/9//3//f/9//3//f/9//3//f/9//3//f/9//3//f/9//3//f/9//3//f/9//3//f/9//3//f/9//3//f/9//3//f/9//3//f/9//3//f/9//3//f/9//3//f/9//3//f/9//3//f/9//3//f/9//3//f/9//3//f/9//3//f/9//3//f/9//3//f/9//3//f/9//3//f/9//3//f/9//3//f/9//3//f/9//3//f/9//3//f90pmxl8Fd1K/3//f/9//3//f/9//3//f/9//3//f/9//3//f/9//3//f/9//3//f/9/fRWcFb0dnBX9Kf9//3//f/9//3//f/9//3//f/9//3//f/9//3//f/9//3//f/9//3//f/9//3//f/9//3//f/9//3//f/9//3//f/9//3//f/9//3//f/9//3//f/9//3//f/9//3//f/9//3//f/9//3//f/9//3//f/9//3//fwAA/3//f/9//3//f/9//3//f/9//3//f/9//3//f/9//3//f/9//3//f/9//3//f/9//3//f/9//3//f/9//3//f/9//3//f/9//3//f/9//3//f/9//3//f/9//3//f/9//3//f/9//3//f/9//3//f/9//3//f/9//3//f/9//3//f/9//3//f/9//3//f/9//3//f/9//3//f/9//3//f/9//3//f/9//3//f/9//3//f/9//3//f/9//3//f/9//3//f/9/3CV5FXsVfmv/f/9//3//f/9//3//f/9//3//f/9//3//f/9//3//f/9//3//f/9//397FZwZnBW8Gb1G/3//f/9//3//f/9//3//f/9//3//f/9//3//f/9//3//f/9//3//f/9//3//f/9//3//f/9//3//f/9//3//f/9//3//f/9//3//f/9//3//f/9//3//f/9//3//f/9//3//f/9//3//f/9//3//f/9//3//f/9/AAD/f/9//3//f/9//3//f/9//3//f/9//3//f/9//3//f/9//3//f/9//3//f/9//3//f/9//3//f/9//3//f/9//3//f/9//3//f/9//3//f/9//3//f/9//3//f/9//3//f/9//3//f/9//3//f/9//3//f/9//3//f/9//3//f/9//3//f/9//3//f/9//3//f/9//3//f/9//3//f/9//3//f/9//3//f/9//3//f/9//3//f/9//3//f/9//3//f/9//3+bGVkROw3/f/9//3//f/9//3//f/9//3//f/9//3//f/9//3//f/9//3//f/9//3/fd5wZWhF7FXsVX2P/f/9//3//f/9//3//f/9//3//f/9//3//f/9//3//f/9//3//f/9//3//f/9//3//f/9//3//f/9//3//f/9//3//f/9//3//f/9//3//f/9//3//f/9//3//f/9//3//f/9//3//f/9//3//f/9//3//f/9//38AAP9//3//f/9//3//f/9//3//f/9//3//f/9//3//f/9//3//f/9//3//f/9//3//f/9//3//f/9//3//f/9//3//f/9//3//f/9//3//f/9//3//f/9//3//f/9//3//f/9//3//f/9//3//f/9//3//f/9//3//f/9//3//f/9//3//f/9//3//f/9//3//f/9//3//f/9//3//f/9//3//f/9//3//f/9//3//f/9//3//f/9//3//f/9//3//f/9//3/fe3oVWhG7Hf9//3//f/9//3//f/9//3//f/9//3//f/9//3//f/9//3//f/9//3//f59vWxF6FVkRfBH/e/9//3//f/9//3//f/9//3//f/9//3//f/9//3//f/9//3//f/9//3//f/9//3//f/9//3//f/9//3//f/9//3//f/9//3//f/9//3//f/9//3//f/9//3//f/9//3//f/9//3//f/9//3//f/9//3//f/9//3//fwAA/3//f/9//3//f/9//3//f/9//3//f/9//3//f/9//3//f/9//3//f/9//3//f/9//3//f/9//3//f/9//3//f/9//3//f/9//3//f/9//3//f/9//3//f/9//3//f/9//3//f/9//3//f/9//3//f/9//3//f/9//3//f/9//3//f/9//3//f/9//3//f/9//3//f/9//3//f/9//3//f/9//3//f/9//3//f/9//3//f/9//3//f/9//3//f/9//3//f993WRFaFRwy/3//f/9//3//f/9//3//f/9//3//f/9//3//f/9//3//f/9//3//f/9/3FZ7FVkVexXcIf9//3//f/9//3//f/9//3//f/9//3//f/9//3//f/9//3//f/9//3//f/9//3//f/9//3//f/9//3//f/9//3//f/9//3//f/9//3//f/9//3//f/9//3//f/9//3//f/9//3//f/9//3//f/9//3//f/9//3//f/9/AAD/f/9//3//f/9//3//f/9//3//f/9//3//f/9//3//f/9//3//f/9//3//f/9//3//f/9//3//f/9//3//f/9//3//f/9//3//f/9//3//f/9//3//f/9//3//f/9//3//f/9//3//f/9//3//f/9//3//f/9//3//f/9//3//f/9//3//f/9//3//f/9//3//f/9//3//f/9//3//f/9//3//f/9//3//f/9//3//f/9//3//f/9//3//f/9//3//f/9/nm9aFVgVnkL/f/9//3//f/9//3//f/9//3//f/9//3//f/9//3//f/9//3//f/9//3+cRloVWRVbFd5O/3//f/9//3//f/9//3//f/9//3//f/9//3//f/9//3//f/9//3//f/9//3//f/9//3//f/9//3//f/9//3//f/9//3//f/9//3//f/9//3//f/9//3//f/9//3//f/9//3//f/9//3//f/9//3//f/9//3//f/9//38AAP9//3//f/9//3//f/9//3//f/9//3//f/9//3//f/9//3//f/9//3//f/9//3//f/9//3//f/9//3//f/9//3//f/9//3//f/9//3//f/9//3//f/9//3//f/9//3//f/9//3//f/9//3//f/9//3//f/9//3//f/9//3//f/9//3//f/9//3//f/9//3//f/9//3//f/9//3//f/9//3//f/9//3//f/9//3//f/9//3//f/9//3//f/9//3//f/9//39fZ1gRORU+Y/9//3//f/9//3//f/9//3//f/9//3//f/9//3//f/9//3//f/9//3//fxsyeRVZFXwVnnP/f/9//3//f/9//3//f/9//3//f/9//3//f/9//3//f/9//3//f/9//3//f/9//3//f/9//3//f/9//3//f/9//3//f/9//3//f/9//3//f/9//3//f/9//3//f/9//3//f/9//3//f/9//3//f/9//3//f/9//3//fwAA/3//f/9//3//f/9//3//f/9//3//f/9//3//f/9//3//f/9//3//f/9//3//f/9//3//f/9//3//f/9//3//f/9//3//f/9//3//f/9//3//f/9//3//f/9//3//f/9//3//f/9//3//f/9//3//f/9//3//f/9//3//f/9//3//f/9//3//f/9//3//f/9//3//f/9//3//f/9//3//f/9//3//f/9//3//f/9//3//f/9//3//f/9//3//f/9//3//f/xSWBE5Eb9z/3//f/9//3//f/9//3//f/9//3//f/9//3//f/9//3//f/9//3//f/9/uR04EVgVuyX/f/9//3//f/9//3//f/9//3//f/9//3//f/9//3//f/9//3//f/9//3//f/9//3//f/9//3//f/9//3//f/9//3//f/9//3//f/9//3//f/9//3//f/9//3//f/9//3//f/9//3//f/9//3//f/9//3//f/9//3//f/9/AAD/f/9//3//f/9//3//f/9//3//f/9//3//f/9//3//f/9//3//f/9//3//f/9//3//f/9//3//f/9//3//f/9//3//f/9//3//f/9//3//f/9//3//f/9//3//f/9//3//f/9//3//f/9//3//f/9//3//f/9//3//f/9//3//f/9//3//f/9//3//f/9//3//f/9//3//f/9//3//f/9//3//f/9//3//f/9//3//f/9//3//f/9//3//f/9//3//f/9/OzpZFVkV33f/f/9//3//f/9//3//f/9//3//f/9//3//f/9//3//f/9//3//f/9//384EVgVORFeY/9//3//f/9//3//f/9//3//f/9//3//f/9//3//f/9//3//f/9//3//f/9//3//f/9//3//f/9//3//f/9//3//f/9//3//f/9//3//f/9//3//f/9//3//f/9//3//f/9//3//f/9//3//f/9//3//f/9//3//f/9//38AAP9//3//f/9//3//f/9//3//f/9//3//f/9//3//f/9//3//f/9//3//f/9//3//f/9//3//f/9//3//f/9//3//f/9//3//f/9//3//f/9//3//f/9//3//f/9//3//f/9//3//f/9//3//f/9//3//f/9//3//f/9//3//f/9//3//f/9//3//f/9//3//f/9//3//f/9//3//f/9//3//f/9//3//f/9//3//f/9//3//f/9//3//f/9//3//f/9//3+4JVkVFxH/f/9//3//f/9//3//f/9//3//f/9//3//f/9//3//f/9//3//f/9//39dYxkVFxGZIf9//3//f/9//3//f/9//3//f/9//3//f/9//3//f/9//3//f/9//3//f/9//3//f/9//3//f/9//3//f/9//3//f/9//3//f/9//3//f/9//3//f/9//3//f/9//3//f/9//3//f/9//3//f/9//3//f/9//3//f/9//3//fwAA/3//f/9//3//f/9//3//f/9//3//f/9//3//f/9//3//f/9//3//f/9//3//f/9//3//f/9//3//f/9//3//f/9//3//f/9//3//f/9//3//f/9//3//f/9//3//f/9//3//f/9//3//f/9//3//f/9//3//f/9//3//f/9//3//f/9//3//f/9//3//f/9//3//f/9//3//f/9//3//f/9//3//f/9//3//f/9//3//f/9//3//f/9//3//f/9//3//f/ktVxl5Gf97/3//f/9//3//f/9//3//f/9//3//f/9//3//f/9//3//f/9//3//f5xGeBV4GXtG/3//f/9//3//f/9//3//f/9//3//f/9//3//f/9//3//f/9//3//f/9//3//f/9//3//f/9//3//f/9//3//f/9//3//f/9//3//f/9//3//f/9//3//f/9//3//f/9//3//f/9//3//f/9//3//f/9//3//f/9//3//f/9/AAD/f/9//3//f/9//3//f/9//3//f/9//3//f/9//3//f/9//3//f/9//3//f/9//3//f/9//3//f/9//3//f/9//3//f/9//3//f/9//3//f/9//3//f/9//3//f/9//3//f/9//3//f/9//3//f/9//3//f/9//3//f/9//3//f/9//3//f/9//3//f/9//3//f/9//3//f/9//3//f/9//3//f/9//3//f/9//3//f/9//3//f/9//3//f/9//3//f/9/ukKYHdtK/3//f/9//3//f/9//3//f/9//3//f/9//3//f/9//3//f/9//3//f/9/OTpYFXcV33P/f/9//3//f/9//3//f/9//3//f/9//3//f/9//3//f/9//3//f/9//3//f/9//3//f/9//3//f/9//3//f/9//3//f/9//3//f/9//3//f/9//3//f/9//3//f/9//3//f/9//3//f/9//3//f/9//3//f/9//3//f/9//38AAP9//3//f/9//3//f/9//3//f/9//3//f/9//3//f/9//3//f/9//3//f/9//3//f/9//3//f/9//3//f/9//3//f/9//3//f/9//3//f/9//3//f/9//3//f/9//3//f/9//3//f/9//3//f/9//3//f/9//3//f/9//3//f/9//3//f/9//3//f/9//3//f/9//3//f/9//3//f/9//3//f/9//3//f/9//3//f/9//3//f/9//3//f/9//3//f/9//3//f/9//3//f/9//3//f/9//3//f/9//3//f/9//3//f/9//3//f/9//3//f/9//3//fxxj33v/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4AAAACgAAAFAAAABpAAAAXAAAAAEAAAAtLQ1CVSUNQgoAAABQAAAAEgAAAEwAAAAAAAAAAAAAAAAAAAD//////////3AAAABUAGEAbQBhAHIAYQAgAEcAbwBuAHoA4QBsAGUAegAgAEcALgAGAAAABgAAAAgAAAAGAAAABAAAAAYAAAADAAAABwAAAAYAAAAGAAAABQAAAAYAAAACAAAABgAAAAUAAAADAAAABwAAAAQ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WAAAAbAAAAAEAAAAtLQ1CVSU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UV75NzJtgP9o+Qo4qU/lGc2OlHY=</DigestValue>
    </Reference>
    <Reference URI="#idOfficeObject" Type="http://www.w3.org/2000/09/xmldsig#Object">
      <DigestMethod Algorithm="http://www.w3.org/2000/09/xmldsig#sha1"/>
      <DigestValue>W94e6GCcppKjdGOmrcDa4bNOrcc=</DigestValue>
    </Reference>
    <Reference URI="#idSignedProperties" Type="http://uri.etsi.org/01903#SignedProperties">
      <Transforms>
        <Transform Algorithm="http://www.w3.org/TR/2001/REC-xml-c14n-20010315"/>
      </Transforms>
      <DigestMethod Algorithm="http://www.w3.org/2000/09/xmldsig#sha1"/>
      <DigestValue>psMQ7tmtor0xmec5M2P2P8ReKfs=</DigestValue>
    </Reference>
    <Reference URI="#idValidSigLnImg" Type="http://www.w3.org/2000/09/xmldsig#Object">
      <DigestMethod Algorithm="http://www.w3.org/2000/09/xmldsig#sha1"/>
      <DigestValue>L6OwD3fhfq7FnNEQOQf5IpUp3vo=</DigestValue>
    </Reference>
    <Reference URI="#idInvalidSigLnImg" Type="http://www.w3.org/2000/09/xmldsig#Object">
      <DigestMethod Algorithm="http://www.w3.org/2000/09/xmldsig#sha1"/>
      <DigestValue>AuhhrqoKMu2KWZBpAyX7bk1IIp8=</DigestValue>
    </Reference>
  </SignedInfo>
  <SignatureValue>e0yckwIFWAe4WuWyyHFxpH3ehyyxNReSzFFkfx+lbR1y0NyHvBDyB1EoqUmHUj208UaL4rO0AcHZ
TwwtPDzImVVYPlLNe5JSW+zNpesWshgTlOnrjXJ2SEjnEtNCroXHJ5lYHEWcUP6YQzn8gjijUXJ6
ziE7LZWx7XSQTO8iDvbzYTMzrOGPg+nQtPSfCbgS7pp4zEOneTIOvDMklG/Fwgaba1F5bNrQsvgy
jT2a0lYtfSWq4mAroN4Q0OHQYg8jK5Lz6rncaxSsDuWEHQwzUxIu0K76KegtUtAgUEXkkgKJz5p6
PFWc+x0y+vCRNxos3sB2BtAHqQQH4JtkybPNlA==</SignatureValue>
  <KeyInfo>
    <X509Data>
      <X509Certificate>MIIHQDCCBiigAwIBAgIQAKyz8peso34ptNXny6SdazANBgkqhkiG9w0BAQUFADCB4DELMAkGA1UE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IGRlIENoaWxlIENBMR8wHQYJKoZIhvcNAQkBFhBlLXNpZ25AZS1zaWduLmNsMB4XDTE0MDkwODAw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</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9gCM5YA70ujvCbWDtF4ESCLzssI=</DigestValue>
      </Reference>
      <Reference URI="/word/media/image9.jpeg?ContentType=image/jpeg">
        <DigestMethod Algorithm="http://www.w3.org/2000/09/xmldsig#sha1"/>
        <DigestValue>DPrWacPBAfBVTIzw2EUjJtF2zoU=</DigestValue>
      </Reference>
      <Reference URI="/word/media/image10.jpeg?ContentType=image/jpeg">
        <DigestMethod Algorithm="http://www.w3.org/2000/09/xmldsig#sha1"/>
        <DigestValue>2CMzSX9iSi94uFF9XGlDK+Pjet4=</DigestValue>
      </Reference>
      <Reference URI="/word/media/image13.jpeg?ContentType=image/jpeg">
        <DigestMethod Algorithm="http://www.w3.org/2000/09/xmldsig#sha1"/>
        <DigestValue>K5ZgQmMWFzoMzXYZPNSm27I8FNg=</DigestValue>
      </Reference>
      <Reference URI="/word/media/image12.emf?ContentType=image/x-emf">
        <DigestMethod Algorithm="http://www.w3.org/2000/09/xmldsig#sha1"/>
        <DigestValue>wYh+JeTL82nW5ohCkor5U4HQyq4=</DigestValue>
      </Reference>
      <Reference URI="/word/media/image1.emf?ContentType=image/x-emf">
        <DigestMethod Algorithm="http://www.w3.org/2000/09/xmldsig#sha1"/>
        <DigestValue>IKGh1QOrlVGsl5a9FHkkRk3xLmg=</DigestValue>
      </Reference>
      <Reference URI="/word/media/image8.jpeg?ContentType=image/jpeg">
        <DigestMethod Algorithm="http://www.w3.org/2000/09/xmldsig#sha1"/>
        <DigestValue>BKPaVUJ7OMRsIvqgsO82hvHPmTw=</DigestValue>
      </Reference>
      <Reference URI="/word/media/image7.png?ContentType=image/png">
        <DigestMethod Algorithm="http://www.w3.org/2000/09/xmldsig#sha1"/>
        <DigestValue>IdWcbP7Il9IfpTQAOsNdZKjy3WM=</DigestValue>
      </Reference>
      <Reference URI="/word/media/image6.emf?ContentType=image/x-emf">
        <DigestMethod Algorithm="http://www.w3.org/2000/09/xmldsig#sha1"/>
        <DigestValue>E++VKmfDrMnyegLSeifvbC/jdLQ=</DigestValue>
      </Reference>
      <Reference URI="/word/styles.xml?ContentType=application/vnd.openxmlformats-officedocument.wordprocessingml.styles+xml">
        <DigestMethod Algorithm="http://www.w3.org/2000/09/xmldsig#sha1"/>
        <DigestValue>loozIji1j/J5AuVZnc9ciwb19xw=</DigestValue>
      </Reference>
      <Reference URI="/word/fontTable.xml?ContentType=application/vnd.openxmlformats-officedocument.wordprocessingml.fontTable+xml">
        <DigestMethod Algorithm="http://www.w3.org/2000/09/xmldsig#sha1"/>
        <DigestValue>t4cqpM7+EDSdY81vqVNlmnZKvlY=</DigestValue>
      </Reference>
      <Reference URI="/word/settings.xml?ContentType=application/vnd.openxmlformats-officedocument.wordprocessingml.settings+xml">
        <DigestMethod Algorithm="http://www.w3.org/2000/09/xmldsig#sha1"/>
        <DigestValue>ZcAbBNilFVt9Slxd8WhZD843fSg=</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NLBB70RB1OfoZjICaTqfQ6OAptA=</DigestValue>
      </Reference>
      <Reference URI="/word/media/image15.jpeg?ContentType=image/jpeg">
        <DigestMethod Algorithm="http://www.w3.org/2000/09/xmldsig#sha1"/>
        <DigestValue>YZX2i5mL+av7aoWRObWvLQJ2yyk=</DigestValue>
      </Reference>
      <Reference URI="/word/media/image16.png?ContentType=image/png">
        <DigestMethod Algorithm="http://www.w3.org/2000/09/xmldsig#sha1"/>
        <DigestValue>DcVFqh3HNS2nB8YNrWEG1nnTdqM=</DigestValue>
      </Reference>
      <Reference URI="/word/media/image14.emf?ContentType=image/x-emf">
        <DigestMethod Algorithm="http://www.w3.org/2000/09/xmldsig#sha1"/>
        <DigestValue>cF4zm1z2LIbSPvu49KKZFod4cGE=</DigestValue>
      </Reference>
      <Reference URI="/word/header1.xml?ContentType=application/vnd.openxmlformats-officedocument.wordprocessingml.header+xml">
        <DigestMethod Algorithm="http://www.w3.org/2000/09/xmldsig#sha1"/>
        <DigestValue>CG4F522EATJFU+4HPlUC8mbq3AI=</DigestValue>
      </Reference>
      <Reference URI="/word/footer1.xml?ContentType=application/vnd.openxmlformats-officedocument.wordprocessingml.footer+xml">
        <DigestMethod Algorithm="http://www.w3.org/2000/09/xmldsig#sha1"/>
        <DigestValue>rQeKzeTtYQuVBR9XpPYVdwRByyE=</DigestValue>
      </Reference>
      <Reference URI="/word/endnotes.xml?ContentType=application/vnd.openxmlformats-officedocument.wordprocessingml.endnotes+xml">
        <DigestMethod Algorithm="http://www.w3.org/2000/09/xmldsig#sha1"/>
        <DigestValue>Bpg2sUTbGhkJ4RaU+wxskY3836Q=</DigestValue>
      </Reference>
      <Reference URI="/word/document.xml?ContentType=application/vnd.openxmlformats-officedocument.wordprocessingml.document.main+xml">
        <DigestMethod Algorithm="http://www.w3.org/2000/09/xmldsig#sha1"/>
        <DigestValue>Fr/WSOaHQ9vkN7VqIQS3RZfCRLk=</DigestValue>
      </Reference>
      <Reference URI="/word/footnotes.xml?ContentType=application/vnd.openxmlformats-officedocument.wordprocessingml.footnotes+xml">
        <DigestMethod Algorithm="http://www.w3.org/2000/09/xmldsig#sha1"/>
        <DigestValue>P0p9viO/+aH2QydwxvBtM8ri/88=</DigestValue>
      </Reference>
      <Reference URI="/word/webSettings.xml?ContentType=application/vnd.openxmlformats-officedocument.wordprocessingml.webSettings+xml">
        <DigestMethod Algorithm="http://www.w3.org/2000/09/xmldsig#sha1"/>
        <DigestValue>cpdp/PWciCDUE4l2h+cG72davOQ=</DigestValue>
      </Reference>
      <Reference URI="/word/theme/theme1.xml?ContentType=application/vnd.openxmlformats-officedocument.theme+xml">
        <DigestMethod Algorithm="http://www.w3.org/2000/09/xmldsig#sha1"/>
        <DigestValue>aed2ly2g7prYFMNM9yD108Dh+QE=</DigestValue>
      </Reference>
      <Reference URI="/word/footer2.xml?ContentType=application/vnd.openxmlformats-officedocument.wordprocessingml.footer+xml">
        <DigestMethod Algorithm="http://www.w3.org/2000/09/xmldsig#sha1"/>
        <DigestValue>DgHLwVL/DWBl0UAZetTVUkF27co=</DigestValue>
      </Reference>
      <Reference URI="/word/media/image3.emf?ContentType=image/x-emf">
        <DigestMethod Algorithm="http://www.w3.org/2000/09/xmldsig#sha1"/>
        <DigestValue>fhHdidqRjK4KnKAOP8EiLRDpswU=</DigestValue>
      </Reference>
      <Reference URI="/word/media/image2.emf?ContentType=image/x-emf">
        <DigestMethod Algorithm="http://www.w3.org/2000/09/xmldsig#sha1"/>
        <DigestValue>zgPPTHdQ79tS3IIwXXGzm9cwvOs=</DigestValue>
      </Reference>
      <Reference URI="/word/media/image11.jpeg?ContentType=image/jpeg">
        <DigestMethod Algorithm="http://www.w3.org/2000/09/xmldsig#sha1"/>
        <DigestValue>A+FQs8HZh7Y7NjSdrfr2e8jYFsY=</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21"/>
            <mdssi:RelationshipReference SourceId="rId34"/>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24"/>
            <mdssi:RelationshipReference SourceId="rId32"/>
            <mdssi:RelationshipReference SourceId="rId37"/>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+Wg7VkS1Hv+LuYW8L6PAgYveVmo=</DigestValue>
      </Reference>
    </Manifest>
    <SignatureProperties>
      <SignatureProperty Id="idSignatureTime" Target="#idPackageSignature">
        <mdssi:SignatureTime>
          <mdssi:Format>YYYY-MM-DDThh:mm:ssTZD</mdssi:Format>
          <mdssi:Value>2015-07-03T12:44:11Z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GwAAABMAAAAAAAAAAAAAAAFDwAAnAoAACBFTUYAAAEAMMUAAAwAAAABAAAAAAAAAAAAAAAAAAAAVgUAAAADAADiAQAADwEAAAAAAAAAAAAAAAAAAGZaBwBVIgQ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2015-07-03T12:44:11Z</xd:SigningTime>
          <xd:SigningCertificate>
            <xd:Cert>
              <xd:CertDigest>
                <DigestMethod Algorithm="http://www.w3.org/2000/09/xmldsig#sha1"/>
                <DigestValue>ctmzsYk1/n0stmRap0+N68V0TDQ=</DigestValue>
              </xd:CertDigest>
              <xd:IssuerSerial>
                <X509IssuerName>E=e-sign@e-sign.cl, CN=E-Sign Firma Electronica Avanzada para Estado de Chile CA, OU=Class 2 Managed PKI Individual Subscriber CA, OU=Symantec Trust Network, O=E-Sign S.A., C=CL</X509IssuerName>
                <X509SerialNumber>896724831143316250111374242200460651</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cLAAADhYAACBFTUYAAAEArM8AAMs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cAAAAYAAAABAAAAAAAAAD///8AAAAAACUAAAAMAAAABAAAAEwAAABkAAAALQAAACAAAAA0AQAAWQAAAC0AAAAgAAAACAEAADo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ee957/3//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9//3/ee/9//3//f/9//3//f/9//3//f/9//3//f/9//3//f/9//3//f/9//3//f/9//3//f/9//3//f/9//3//f/9//3//f/9//3//f/9//3//f/9//3//f/9//3//f/9//3//f/9//3//f/9//3//f/9//3//f/9//3//f/9//3//f/9//3//f/9//3//f/9//3//f/9//3//f/9//3//f/9//3//f/9//3//f/9//3//f/9//3//f/9//3//f/9//3//f/9//3//f/9//3//f/9//3//f/9//3//f/9//3//f/9//3//f/9//3//f/9//3//f/9//3//f/9//3//f/9//3//f/9/3nv/f/9//3//f/9//3//f/9//3//f/9//3//f/9//3//f/9//3//f/9//3//f/9//3//f/9//3//f/9//3//f/9//3//f/9//3//f/9//3//f/9//3//f/9//397b/de/3/ee/9//3//f/9//3//f/9//3//f/9//3//f/9//3//f/9//3//f/9//3//f/9//3//f/9//3//f/9//3//f/9//3//f/9//3//f/9//3//f/9//3//f/9//3//f/9//3//f/9//3//f/9//3//f/9//3//f/9//3//f/9//3//f/9//3//f/9//3//f/9//3//f/9//3//f/9//3//f/9//3//f/9//3//f/9//3//f/9//3//f/9//3//f/9//3//f/9//3//f/9//3//f/9//3//f/9//3//f/9//3//f/9//3//f/9//3//f/9//3//f/9//3//f/9//3//f/9//3//f/9//3//f/9//3//f/9//3//f/9//3//f/9//3//f/9//3//f/9//3//f/9//3//f/9//3//f/9//3//f/9//3//f/9//3//f/9//3//f/9//3//f/9//3//f/9/3nv/f5RS1lr/f/9//3//f/9//3//f/9//3//f/9//3//f/9//3//f/9//3//f/9//3//f/9//3//f/9//3//f/9//3//f/9//3//f/9//3//f/9//3//f/9//3//f/9//3//f/9//3//f/9//3//f/9//3//f/9//3//f/9//3//f/9//3//f/9//3//f/9//3//f/9//3//f/9//3//f/9//3//f/9//3//f/9//3//f/9//3//f/9//3//f/9//3//f/9//3//f/9//3//f/9//3//f/9//3//f/9//3//f/9//3//f/9//3//f/9//3//f/9//3//f/9//3//f/9//3//f/9//3//f/9//3//f/9//3//f/9//3//f/9//3//f/9//3//f/9//3//f/9//3//f/9//3//f/9//3//f/9//3//f/9//3//f/9//3//f/9//3//f/9//3//f/9//3//f/9//3//f/9/jDH/f/9//3//f/9//3//f/9//3//f/9//3//f/9//3//f/9//3//f/9//3//f/9//3//f/9//3//f/9//3//f/9//3//f/9//3//f/9//3//f/9//3//f/9//3//f/9//3//f/9//3//f/9//3//f/9//3//f/9//3//f/9//3//f/9//3//f/9//3//f/9//3//f/9//3//f/9//3//f/9//3//f/9//3//f/9//3//f/9//3//f/9//3//f/9//3//f/9//3//f/9//3//f/9//3//f/9//3//f/9//3//f/9//3//f/9//3//f/9//3//f/9//3//f/9//3//f/9/3nsYY/de3nv/f/9//3//f/9//3//f/9//3//f/9//3//f/9//3//f/9//3//f/9//3//f/9//3//f/9//3//f/9//3//f/9//3//f/9//3//f/9//3//f/9//3//f/9/3nv/f/9//39rLd57/3//f/9//3//f/9//3//f/9//3//f/9//3//f/9//3//f/9//3//f/9//3//f/9//3//f/9//3//f/9//3//f/9//3//f/9//3//f/9//3//f/9//3//f/9//3//f/9//3//f/9//3//f/9//3//f/9//3//f/9//3//f/9//3//f/9//3//f/9//3//f/9//3//f/9//3//f/9//3//f/9//3//f/9//3//f/9//3//f/9//3//f/9//3//f/9//3//f/9//3//f/9//3//f/9//3//f/9//3//f/9//3//f/9//3//f/9//3//f/9//3//f/9/3nv/f/9//3//f957rTWdc/9//3//f917/3//f957/3//f/9/nHP/f957/3//f/9//3//f/9//3//f/9//3//f/9/c06cc/9//3//f/9//3//f/9//3//f/9//3//f/9//3//f/9//3//f/9//3+9d4wx/3//f/9//3//f/9//3//f/9//3//f/9//3//f/9//3//f/9//3//f/9//3//f/9//3//f/9//3//f/9//3//f/9//3//f/9//3//f/9//3//f/9//3//f/9//3//f/9//3//f/9//3//f/9//3//f/9//3//f/9//3//f/9//3//f/9//3//f/9//3//f/9//3//f/9//3//f/9//3//f/9//3//f/9//3//f/9//3//f/9//3//f/9//3//f/9//3//f/9//3//f/9//3//f/9//3//f/9//3//f/9//3//f/9//3//f/9//3//f/9//3//f957nXNKKf9/Wmv/f/9/33sxRrVW/3+9d/9//n/ee/9//3//f/9//3//f/9//3/ee/9//3//f/9//3//f/9//3//f/9/3ntzTpRS/3++d/9//3//f/9//3//f/9//3//f/9//3//f/9//3//f713/3//f1prrjX/f/9//3+9d957/3//f/9//3//f/9//3//f/9//3//f/9//3//f/9//3//f/9//3//f/9//3/ee/9/3nv/f957/3//f/9//3//f/9//3//f/9//3//f/9//3//f/9//3//f/9//3//f/9//3//f/9//3//f/9//3//f/9//3//f/9//3//f/9//3//f/9//3//f/9//3//f/9//3//f/9//3//f/9//3//f/9//3//f/9//3//f/9/3nvee/9//3//f/9//3//f/9//3//f/9//3//f/9//3//f/9//3//f/9//3//f/9//3//f/9//3//f/9//3//f/9//3//f713/3//f9Zaay3/f/9//3//f957/3//f/9//3//f1pr/3+9d4QQ/3//f/9//3//f/9//3//f/9//3//f9Zac07/f/9//3/fe/9/vXfee997/3//f/9//3//f/9//3//f/9//3//f/9/GGNSSv9//3//f/9//3/fe/9//3//f/9//3//f/9//3//f/9//3//f/9//3//f/9//3//f/9//3//f/9//3//f/9//3//f/9//3//f/9/3nv/f/9//3//f/9//3//f/9//3//f/9//3//f/9//3//f/9//3//f/9//3//f/9//3//f/9//3//f/9//3//f/9//3//f/9//3//f/9//3//f/9//3//f/9//3//f/9//3//f/9//3//f/9/e2+1VpRS1lo5Z5xz/3//f/9//3//f/9//3//f/9//3//f/9//3//f/9//3//f/9//3//f/9//3//f/9//3//f/9//3+cc/9//3/fe/9//39rLb13/3//f/9//3//f/9//3//f/9//3/ee/9/3nv/f/9//3//f/9//3//f/9//3//f95711oQQv9/3nv/f/9//3//f/9//3//f1trEUL/f/9//3//f/9//3/ee/9//38YYxBC33v/f/9/vXf/f/9//3//f/9//3//f/9//3//f/9//3//f/9//3//f/9//3//f/9/3nvee/9//3//f/9//3//f/9//3//f/9//3//f/9//3//f/9//3//f/9//3//f/9//3//f/9//3//f/9//3//f/9//3//f/9//3//f/9//3//f/9//3//f/9//3//f/9//3//f/9//3//f/9//3//f/9//3//f/9//3//f/9//3//f/9/nHM5Zxhj915zTu89jDGMMWstbC1rLYwxjDGNMYwxlFKVUtZa9146Z1trnHOcc/9//3//f/9//3//f/9//3//f/9//3//f/9//3/ee/9//3+9d601OWf/f/9//3//f/9//3//f713/3//f/9//3//f/9//3//f/9//3//f/9//3//f/9/3ns5Z+893nv/f/9//3//f/9//3//f/9//3//f/9//3/ee/9//3//f/9//3/fe9daUkr/f997/3//f/9//3//f/9//3//f/9//3//f/9//3//f/9//3//f/9//3//f/9//3//f/9//3//f/9//3//f/9//3//f/9//3//f/9//3//f/9//3//f/9//3//f/9//3//f/9//3//f/9//3//f/9//3//f/9//3//f/9//3//f/9//3//f/9//3//f/9//3//f/9//3//f/9//3//f/9//3//f/9//3//f/9//3//f/9//3//f/9//3//f/9//3//f/9//3//f/9//3//f/9/WmtaazlnGGPWWrVWc05zTu897z3OOc45rTWtNY0xrTWtNe89MkZ0TrVWWmucc957/3//f/9/EEK1Vv9/nHP/f/9//3/ee/9//3+9d/9//3//f/9//3//f/9//3//f/9//3//f/9//3/ee3tvEUJba/9//3//f/9//3//f997/3/fe/9//3//f/9//3//f/9//3//f957914xRv9//3//f/9//3//f/9//3//f/9//3//f/9//3//f/9//3//f/9//3//f/9//3/ee5xzOWcYY7VWc05SStZanHP/f/9//3//f/9//3//f/9//3//f/9//3//f/9//3//f/9//3//f/9//3//f/9//3//f/9//3//f/9//3//f/9//3//f/9//3//f/9//3//f/9//3//f/9//3//f/9//3//f/9//3//f/9//3//f/9//3//f/9//3//f/9//3//f/9//3//f/9//3//f/9//3//f/9//3//f/9//3//f/9//3//f/9//3//f/9//3//f5xzvnecc1prlVLWWnNO8D3vPY0xjTEIIa41tVb4XvdeWmt7b71333vfe/9/vXf/f/9//3//f/9//3//f/9//3/ee/9//3//f957vXetNf9//3//f957/3//f/9//3//f/9//3//f/9//3//f/9//3//f/9//3+1VlJK/3//f/9//3//f713nHN7b1prOmf3XtZa1lqUUnNOUkoxRhBCUkoQQhBCEEJSSpRSGGNaa7133nv/f/9//3/ee/9//3//f/9//3//f/9//3//f/9//3//f/9//3//f/9//3//f/9//3//f/9//3//f/9//3//f/9//3//f/9//3//f/9//3//f/9//3//f/9//3//f/9//3//f/9//3//f/9//3//f/9//3//f/9//3//f713e2/ee/9//3//f/9//3//f/9//3//f/9//3//f/9//3//f/9//3//f/9//3//f/9//3//f/9//3//f/9/3nv/f/9//3//f/9//3//f/9/33v/fxhjjDF7b1tr917WWrVW7z1TSs457z3vPe897z3wPfA9EEIQQhBCMUZTSlJKU0p0TpVSEUJSSucclFLWWnNOlFK1VlJKc05TSjFGEEIxRhFCMUYQQhBCEEIxRs857z0xRs45CCEQQlJKc06UUrZW11oZYzlnWmt7b5xzvXf/f/9//3//f/9//3//f/9//3//f/9//3//f/9//3//f/9//3//f/9//3//f/9//3//f/9//3//f/9//3//f/9//3//f/9//3//f/9//3//f/9//3//f/9//3//f/9//3//f/9//3//f/9//3//f/9//3//f/9//3//f/9//3//f/9//3//f/9//3//f/9//3//f/9/vXf/f/9/tVYxRv9/vXf/f/9//3//f/9//3//f/9//3//f/9//3//f/9//3//f/9//3//f/9//3//f/9//3//f/9//3//f/9/33v/f95733//f/9/vnf/f/9/nHNrLd97/3//f/9//3//f/9//3//f/9//3//f95733v/f/9//3//f957/39ba957e2+9d713CCFaa957nXN7b/9/3nv/f/9//3//f/9//3//f/9/33v/f/9/vnf/f957tVZTSt97/3/fe957/3//f/9//3//f/9//3//f/9//3//f/9//3//f/9//3//f/9//3//f/9//3//f/9//3//f/9//3//f/9//3//f/9//3//f/9//3//f/9//3//f/9//3//f/9//3//f/9//3//f/9//3//f/9//3//f/9//3//f/9//3//f/9//3//f/9//3//f/9//3//f/9//3//f/9//3/ee/9//3//f/9//3//f713/3+MMXtv/3//f713/3//f/9//3//f713+F61VhBCzjmNMa41zjnPOY0xzjnvPc45ay2NMc45zjkxRtdavXf/f3NOMUYxRrVWGWO+d753/3++d/9/33v/f2wt3nvfe/9/nXP/f/9//3/fe/9//3/fe/9//3//f957nHP/f/9//3//f713/3//f/9//39rLZ1z/3//f713/3//f/9//3//f/9/33v/f/9//3/ee/9//3/ee/9//3+1Vs85vXf/f/9//3/ee/9//3//f/9//3//f957/3//f/9//3//f/9//3//f/9//3//f/9//3//f/9//3//f/9//3//f/9//3//f/9//3//f/9//3//f/9//3//f/9//3//f/9//3//f/9//3//f/9//3//f/9//3//f/9//3//f/9//3//f/9//3//f/9//3//f/9//3//f/9//3//f/9//3//f/9//3//f/9//3/ee/9//3//f6013ns5Z3NOc05rLaYUZAxjDOcczjlzTntv/3//f/9//3//f/9//3//f997914QQs45rTXOOc45SinnHKUUbC1zTlprtlrwPa41jDEQQvdeWmtLKUspYwyuNfBBGWc5Z957/38YYxBC7z2UUhhje2//f/9//3/ee/9//3/ee/9//3//f95733v/fykl/3+9d/9//3//f/9//3+9d/9//3//f/9/33vee/9/3nv/f997/3//f957bC3/f/9//3//f/9//3//f/9//3//f/9//3//f/9//3//f/9//3//f/9//3//f/9//3//f/9//3//f/9//3//f/9//3//f/9//3//f/9//3//f/9//3//f/9//3//f/9//3//f/9//3//f/9//3//f/9//3//f/9//3//f/9//3//f/9//3//f/9//3//f/9//3//f/9//3//f957/3//f/9//3//f/9//38YY3NOay3OOUoprTUqJQghMUYZYzln3nudcxhj1lq2VlJKzjlrLYwxEEK1Vr13/3//f1pr916cc/9//39aazln7z2lFBFCOWd0Tkop7z3/f757/3+dc9daEULoHHNO33tTThFCtVa2VmstKiVjDPde3ntaa5RSrTUqJTFGnHN7bwghKSXPOVpr/3//f1prtVaUUr13rjV8b/9//3/ee997/3//f997/3//f/9//3//f/9//3//f/9//3//f3tvvnetNf9//3//f/9//3//f/9//3//f/9//3//f/9//3//f/9//3//f/9//3//f/9//3//f/9//3//f/9//3//f/9//3//f/9//3//f/9//3//f/9//3//f/9//3//f/9//3//f/9//3//f/9//3//f/9//3//f/9//3//f/9//3//f/9//3//f/9//3//f/9//3//f/9//3//f/9/3nv/f/9/WmvOORBC7z05Z3tv/3//f/9/pRRzTv9//3++d/9/33vee/9//3//f/9//3//f/9/nXM5Z1JKzjnvPbVWfG/fe/9//3//f51z33vOORBCc05sLTJGW2sRRlJK33//f/9//38ZY8cY7z2NMQghU0r/f/9/Omf/f5VSrTWtNdZa/3//fxhjrTWlFFtr/3+dczFGay2uNWstGGP4XjJGjTEhBNZa/3//fxBC5xytNUoprTXee753/3//f957/3//f/9//3//f/9/3nv/f4wx33v/f/9//3+9d/9//3//f/9//3//f957/3//f/9//3//f/9//3//f/9//3//f/9//3//f/9//3//f/9//3//f/9//3//f/9//3//f/9//3//f/9//3//f/9//3//f/9//3//f/9//3//f/9//3//f/9//3//f/9//3//f/9//3//f/9//3//f/9//3//f/9//3/ee/9//38YY4wxMUb/f/9//3//f/9/nHP/f713rTXWWv9//3//f/9//3//f713/3//f9573nv/f/9//3//f/9//3++d51zc06MMc85917ee/9//3//f8458D3/f3xvay0qKVJKzznfe/9//3//f3xvCSG+e/hirTXoHFpr/3/ee/9//3/fexhjrjWtNVtr/3/wPUIIay3ee/9/vndaayEEzjmcc/9//3/ee/A9xxiMMe89/3//f713/3/OOUsplFL/f/9/c05LKRBC9169d/9/3ntrLSolxhhrLSoltVb/f/9//3//f/9//3/ee/9//3//f/9//3//f/9//3//f/9//3//f/9//3//f/9//3//f/9//3//f/9//3//f/9//3//f/9//3//f/9//3//f/9//3//f/9//3//f/9//3//f/9//3//f/9//3//f/9//3//f/9//3//f/9//3//f/9//3//f/9//3//f/9/vXe9d/9//3//f/9//3/ee/9//3/ee/9/zjmMMXxv/3/ee/9//3//f/9//3//f/9//3//f/9//3//f/9//3//f7533nv/f/9/917wPYwx7z0YY/9/GGMJIVpr/3++dzJGCSGMMf9//3//f/9//3+NMRBC/3+9dyopay2+d957/3//f/9//3++d7VWzzmUUlNKjDEpJfde/3/fe/deSymNMRFC/3//f997914xRu89bC3XWv9/33v/f/9/1loJIYwxc07ee1trOWcQQq01xhhSSv9//3/OOb13917OOc45lFKcc/9//3//f/9//3//f/9//3//f/9//3//f/9//3//f/9//3//f/9//3//f/9//3//f/9//3//f/9//3//f/9//3//f/9//3//f/9//3//f/9//3//f/9//3//f/9//3//f/9//3//f/9//3//f/9//3//f/9//3//f/9//3//f/9//3//f/9//3//f/9//3//f/9//3//f/9/3nv/f/9/GGNLKZRS/3//f/9//3//f/9//3//f/9//3//f/9//3//f/9//3//f/9//3//f/9//3//f/9/vXfWWq417z17bxBCrjn/f/9//39TSqUUMkb/f/9/33v/fxhjxxjee/9/EEJCCBBCvXf/f957/3//f/9/3nt7b4wxKSUIISEEWmv/f/9/c07vPVpr5xx7b/9//3+VUjFG3nvWWikl1lr/f/9//3//f9ZahRB7b/9//3//f/9/GGMIIa01ay3ee845GWP/f/9/917OORBCvXf/f/9//3//f/9//3//f/9//3//f/9//3//f/9//3//f/9//3//f/9//3//f/9//3//f/9//3//f/9//3//f/9//3//f/9//3//f/9//3//f/9//3//f/9//3//f/9//3//f/9//3//f/9//3//f/9//3//f/9//3//f/9//3//f/9//3//f/9//3//f/9//3//f/9//3//f/9//39KKfA93nv/f/9//3//f/9//3//f/9//3//f/9//3//f/9//3//f957/3//f/9//3//f/9//3//f/9//n+9d3tve2+tNZRS/3//f2st11opJRhj/3//f/9//38pJZVW/385Z2stSin4Xv9//3//f/9//3//f/9/W2vwPa01/3//f/9//39aawkh3nsxRhFC/3//f1trzjn/f/9/e2+tNVNK/3//f957fG+EEIwx/3/fe/9//38pJb1333utNc45lFIyRv9//3//f957zjnwPf9//3/ee/9//3//f/9//3//f/9//3//f/9//3//f/9//3//f/9//3//f/9//3//f/9//3//f/9//3//f/9//3//f/9//3//f/9//3//f/9//3//f/9//3//f/9//3//f/9//3//f/9//3//f/9//3//f/9//3//f/9//3//f/9//3//f/9//3//f957/3//f/9//3//f/9//3/vPTpnrTX/f/9//3//f/9//3//f/9//3//f/9//3//f/9//3//f/9//3//f/9//3//f/9//3//f/9//3//f/9//3/ee5RSSin3XntvMkb/fxBCjDH/f713/3//f1JKbC2cc5xzrTXnHFNK/3//f/9//3//f/9//3//f/9/SymUUv9//3+cc/9/ay3OOdZarTX/f997vXeNMf9/3nveezlnKiWUUv9//398b8453nv/f957/3//fykle2//f1trSikxRu89/3//f713/398b601MUb/f753/3//f/9//3/ee957/3//f/9//3//f/9//3//f/9//3//f/9//3//f/9//3//f/9//3//f/9//3//f/9//3//f/9//3//f/9//3//f/9//3//f/9//3//f/9//3//f/9//3//f/9//3//f/9//3//f/9//3//f/9//3//f/9//3//f/9//3//f957/3//f/9//3//fyklMkZ7b/9//3/ee/9/33v/f/9//3//f/9//3/ee/9//3//f/9//3//f/9//3//f/9//3//f/9//3//f/9//3//f/9//39SSiklCCH/f/9/OWfnHL13/3+9d/9/vXeMMTFG/3+UUqUUOWf/f/9//3//f/9//3//f/9//3+9d+89EUL/f/9//39aa0oppRT/f/9//3/ee601/3//f/9//39ba0splFL/f/9//3//f/9/vnf/f713EEK1Vv9//3+tNTJGKSX/f/9/3nv/f997nHNrLVtr/3//f/9//3//f/9//3//f/9//3//f/9//3//f/9//3//f/9//3//f/9//3//f/9//3//f/9//3//f/9//3//f/9//3//f/9//3//f/9//3//f/9//3//f/9//3//f/9//3//f/9//3//f/9//3//f/9//3//f/9//3//f/9//3//f/9//3//f/9//3//f/9//3//f9ZalFIpJd97/3//f/9//3//f/9//3//f/9//3//f/9//3//f/9//3//f/9//3//f/9//3//f/9//3//f/9/3nv/f/9//3++d/9/6ByNMRBC/3//fwgh/3//f/9//3//f1trxhgQQgghKSXee/9//3//f/9//3//f/9//3//f/9/fG/OORhj/3//f/9/3nvee/9//3//f/9/jTF7b957/3//f/9/917vPb13/3//f997/3//f/9/33uUUiklnHPfewgh/39rLfde/3//f/9/vXf/fzFGEELee/9//3/ee/9//3//f/9//3//f/9//3//f/9//3//f/9//3//f/9//3//f/9//3//f/9//3//f/9//3//f/9//3//f/9//3//f/9//3//f/9//3//f/9//3//f/9//3//f/9//3//f/9//3//f/9//3//f/9//3//f/9//3//f/9//3//f/9/3nu9d/9//3//f/9/zjlzTtZa/3//f/9//3//f/9//3//f/9//3//f/9//3//f/9//3//f/9//3//f/9//3//f/9//3//f/9//3//f/9/33v/f/9/5xz/fzlnjDFrLVpr/3//f/9//3//f713/3+9d753/3+MMTpn/3//f/9//3+9d/9//3/fe/9//3+9d/dezjmcc/9//3//f957/3//f/9//38QQtZa/3//f997/3//f1JK8D3/f/9/vnf/f/9//3//f/9/EEJrLa01/3//f5RSc07fe/9//3/ee997vXfOOTln/3//f/9/3nv/f/9//3//f/9//3//f/9//3//f/9//3//f/9//3//f/9//3//f/9//3//f/9//3//f/9//3//f/9//3//f/9//3//f/9//3//f/9//3//f/9//3//f/9//3//f/9//3//f/9//3//f/9//3//f/9//3//f/9//3//f/9//3//f/9//3//f/9//39KKSkle2//f/9//3//f/9//3//f/9//3//f/9//3//f/9//3//f/9//3//f/9//3//f/9//3//f/9//3//f/9//3+9d/9/Sin/f/9//3+9d/9/3nv/f/9/33u9d/9/vnf/f713/3//f5RSMUa9d/9//3//f/9//3//f/9//3//f/9//38xRjJGvXfee/9//3//f/9//3//f7VWc07/f/9//3+cc/9//39rLRlj/3//f/9//3//f/9/3nv/f753/3//f/9/914yRv9//3//f/9//3//f1JKEEL/f/9//3//f/9//3//f/9//3//f/9//3//f/9//3//f/9//3//f/9//3//f/9//3//f/9//3//f/9//3//f/9//3//f/9//3//f/9//3//f/9//3//f/9//3//f/9//3//f/9//3//f/9//3//f/9//3//f/9//3//f/9//3//f/9//3+9d7VWrTUQQu89+F6+d2sttVb/f957/3//f/9//3/ee/9//3+9d/9//3//f/9//3//f/9//3//f/9//3//f/9//3//f/9//3++d/9//3//f/9/rTXee/9//3//f/9//3++d/9//3//f/9//3//f/9//3//f/9/nXOtNZ1zvnf/f/9//3//f/9//3+9d/9//3//f713EEL3Xv9/3nv/f/9//3//f/9/WmuNMf9//3//f9973nv/f5VSjDHfe/9//3//f/9//3//f/9//3++d/9//397b4wx/3//f/9/vXf/f957/39LKb13/3//f/9//3//f/9//3//f/9//3//f/9//3//f/9//3//f/9//3//f/9//3//f/9//3//f/9//3//f/9//3//f/9//3//f/9//3//f/9//3//f/9//3//f/9//3//f/9//3//f/9//3//f/9//3//f/9//3//f/9//3//f/9//3//f713nHO9d5xz914xRu89phStNe89lFL3Xt57/3/fe/9/e2+tNWstUko6Z/9//3//f/9//3//f/9//3//f/9//3//f/9//3//f/9//3+9d601nHP/f/9//3/fe/9//3//f/9//3//f957/3//f/9//3//f/9//3//fxBC917/f/9//3//f/9//3//f/9/3nv/f997/38YYxBCvXf/f/9/3nv/f997/3+cc885nXP/f/9//3//f/9/vXeuNdZa/3//f957/3//f/9//3//f/9/33v/f997rTV7b/9//3+9d/9/3nv/f+89Wmv/f/9/3nv/f/9//3//f/9//3//f/9//3//f/9//3//f/9//3//f/9//3//f/9//3//f/9//3//f/9//3//f/9//3//f/9//3//f/9//3//f/9//3//f/9//3//f/9//3//f/9//3//f/9//3//f/9//3//f/9//3//f/9//3//f/9//3//f/9//3//f/9/W2ulFHtvnHP3XnROzznOOfA9SikxRnROUkquOSol8EFba/9//3//f957/3//f99//3//f/9//3//f/9//38QQvde/3//f/9//3//f/9//3//f/9//3//f/9//3//f/9//3//f/9/vXf/f/9/1loyRt97/3//f/9//3//f/9//3//f/9//3//f957c05SSv9//3//f/9//3//f/9/7z2cc957/3//f/9/3nv/f9dajDH/f/9//3//f713/3//f/9//3//f997/3/wPTpn/3//f/9//385Z1pr5xycc713/3//f/9/3nv/f/9//3//f/9//3//f/9//3//f/9//3//f/9//3//f/9//3//f/9//3//f/9//3//f/9//3//f/9//3//f/9//3//f/9//3//f/9//3//f/9//3//f/9//3//f/9//3//f/9//3//f/9//3//f/9//3//f/9//3//f/9//3//f/9//38JIc851lree/9//3//f/9//39aa757GWOUUpVSMUZsLeggKiUQQjFGdFLXXjlnW2s6Z997/3//f957jTEYY/9/33v/f/9//3//f/9//3//f/9//3//f/9//3//f/9//3//f/9//3//f/9/vXe9d2stW2v/f/9//3//f/9/3nv/f/9//3/fe/9//3+9d601Wmv/f71333v/f/9/33tSSpVS/3//f957/3//f/9/nHPOOVpr33v/f/9/3nvee/denHNzTtZaUkoyRikljTEQQnNO9157bzln/38xRntv/3//f3tv/3//f/9//3//f/9//3//f/9//3//f/9//3//f/9//3//f/9//3//f/9//3//f/9//3//f/9//3//f/9//3//f/9//3//f/9//3//f/9//3//f/9//3//f/9//3//f/9//3//f/9//3//f/9//3//f/9//3//f/9//3//f/9//3//f957/385Z5VSlFIxRt97/3//f/9/3nv/f997/3//f/9//3//f/9/vXfwQWstdE5aa1trWmsZY5VSSykiBGst8D1zThBCzjlSSnROdE61VtZaGGM5Z1trW2t7b3tvnXO+d/9//3//f/9//3+dc/9//3/fe/9/c05zTv9//3//f/9//3/fe/9//3//f/9//3/ee/9/UkqUUv9/33v/f957e285ZzFGzzk5Z/hetVZSSjJGUkrvPSklSykxRjFGtlbWWjlnW2u9d5xz/3+9d/9/914xRv9//3//f/9//3//f601/3//f/9//3//f/9//3//f/9//3//f/9//3//f/9//3//f/9//3//f/9//3//f/9//3//f/9//3//f/9//3//f/9//3//f/9//3//f/9//3//f/9//3//f/9//3//f/9//3//f/9//3//f/9//3//f/9//3//f/9//3//f/9//3//f/9//3//f/9//3+dc+89/385Z4wxnXNaawAAIQTGGGst7z2UUltv/3//f/9/33v/f/9/dE7HHEspzjlLKRFC+F7/f/9//3+cc/9//3/ee/9//3//f957nHN7bzlnOWcYYxhj917XWrVWlVJzTnNOdE7XWq01UkoxRhFClFIQQikl7z3WWjFGc04xRpVSUkpTSjJGMUa1VjFGdE4xRgghOWcxRhhj9146Z3tvGGNrLVtr3nv/f/9//3++d/9/GGPvPd57/3//f71333v/f/9//3//f/9//39aa4wx/3//f/9//3//f/9/jDH/f/9//3//f/9//3//f/9//3//f/9//3//f/9//3//f/9//3//f/9//3//f/9//3//f/9//3//f/9//3//f/9//3//f/9//3//f/9//3//f/9//3//f/9//3//f/9//3//f/9//3//f/9//3//f/9//3//f/9//3//f/9//3//f/9//3//f/9//3++dzJGe2//f997jDFaa/9/WmvWWlNK8D2NMSopSikqJQkhxxhsMc85U0rXWntvlVKuOVNK/3//f753/3//f957/3//f/9//3//f/9//3//f/9//3//f/9//3//f/9//3//f/9//3+cc/9//3//f713/3//f/9/EEIyRv9//3//f/9//3//f/9/3nv/f/9//3//f1tray3/f/9//3//f/9//3//fxBCtVbfe/9//3//f/9/vnedcyolnXP/f/9/3nv/f957/3//f/9//3//f/9/bC3ee/9//3//f/9//3+tNf9//3//f/9//3//f/9//3//f/9//3//f/9//3//f/9//3//f/9//3//f/9//3//f/9//3//f/9//3//f/9//3//f/9//3//f/9//3//f/9//3//f/9//3//f/9//3//f/9//3//f/9//3//f/9//3//f/9//3//f/9//3/ee/9//3//f/9//3//f/9/jDH/f/9//3/wPRBC/3//f/9//3//f/9//3//f997W2sQQksptlb/f51z/3//fzpnKikRQv9//3//f/9//3/ee/9//3//f/9//3//f/9//3//f/9//3//f/9//3//f/9//3//f997/3/ee/9//3//f/9//386Z4wx3nv/f/9//3/fe/9//3//f/9/3nv/f/9//39sLf9//3//f/9//3//f957WmutNb53/3//f957/3//f/9/Silaa/9//3//f/9/33v/f753/3//f713/3+MMfdevXf/f/9//385ZzFG/3//f/9//3//f/9//3//f/9//3//f/9//3//f/9//3//f/9//3//f/9//3//f/9//3//f/9//3//f/9//3//f/9//3//f/9//3//f/9//3//f/9//3//f/9//3//f/9//3//f/9//3//f/9//3//f/9//3//f/9//3//f/9/3nv/f/9//3//f753rjWcc/9//3//f957jDF7b/9/33v/f/9//3/fe997/3/fe/9/OmeNMTJGnXP/f/9//397b+89rTUZY/9//3//f/9//3//f/9//3//f/9//3//f/9//3//f/9//3//f/9//3//f/9//3//f713/3//f/9//3//f713jDEYY/9//3/ee/9/3nv/f/9//3+9d/9//3+9d4wxnHP/f/9/3nv/f/9//3//f641dE7/f/9/vnfee/9//38xRlJK/3//f/9//3//f/9/3nv/f/9//3//f5RSc07/f/9/3nv/f3NOe2//f/9//3//f/9//3//f/9//3//f/9//3//f/9//3//f/9//3//f/9//3//f/9//3//f/9//3//f/9//3//f/9//3//f/9//3//f/9//3//f/9//3//f/9//3//f/9//3//f/9//3//f/9//3//f/9//3//f/9//3//f/9//3//f713/3//f/9/e29zTv9//3//f957/38xRnROvnf/f/9/3nv/f/9/33v/f/9/33v/f997EEIqKZxz/3//f/9//3/wPWstnHP/f/9//3//f/9//3//f/9//3//f/9//3//f/9//3//f/9//3//f/9//3//f/9//3//f/9//3/ee/9//3+UUhBCnHP/f/9//3//f/9//3//f/9//3//f713Sin/f/9/3nv/f/9//3+9d/9/1lqNMf9//3//f/9/33v/f/deMkb/f/9//3//f713/3//f/9//3+9d/9/e29KKf9//3//f/9/ay3/f/9//3//f/9//3//f/9//3//f/9//3//f/9//3//f/9//3//f/9//3//f/9//3//f/9//3//f/9//3//f/9//3//f/9//3//f/9//3//f/9//3//f/9//3//f/9//3//f/9//3//f/9//3//f/9//3//f/9//3//f/9//3//f/9//3//f/9//3+MMf9//3/ee/9//3//f3tvjDFba/9//3//f/9/33v/f957/3//f/9//3/eezFGjTHee/9//3//f/9/MUaMMTpn/3//f/9//3//f/9//3//f/9//3//f/9//3//f/9//3//f/9//3//f/9//3//f/9//3//f/9//3//f1prEELWWv9/3nv/f/9//3//f/9//3//f/9/nHNrLf9//3//f/9//3//f/9//3+cc5RSEEL/f/9//3+9d/9/WmuMMf9//3//f/9//3//f/9//3//f/9//3/ee4wxOWf/f/9/nHOtNf9//3//f/9//3//f/9//3//f/9//3//f/9//3//f/9//3//f/9//3//f/9//3//f/9//3//f/9//3//f/9//3//f/9//3//f/9//3//f/9//3//f/9//3//f/9//3//f/9//3//f/9//3//f/9//3//f/9//3//f/9//3//f/9//3//f/9//385ZxBC/3//f/9/3nv/f957/3/OOTFG3nvee/9//3//f/9//3//f957/3//f/9//38qJVJK/3//f957/3++d1JKzzl7b/9/vnf/f/9//3//f/9//3//f/9//3//f/9//3//f/9//3//f/9//3//f/9//3//f/9//3//f/9/3nv3XiklnHP/f957/3/ee/9/3nv/f/9//397bxBC/3+9d/9//3//f/9//3//f5xze2+tNXtv3nv/f/9//3//f4wxvXf/f957/3//f957/3//f/9//3+9d/9/lFJSSv9//3/3Xvde/3//f/9/3nv/f/9//3//f/9//3//f/9//3//f/9//3//f/9//3//f/9//3//f/9//3//f/9//3//f/9//3//f/9//3//f/9//3//f/9//3//f/9//3//f/9//3//f/9//3//f/9//3//f/9//3//f/9//3//f/9//3//f/9//3//f/9//3//f2st/3//f/9//3//f/9//3/ee3tv7z21Vv9/3nv/f/9//3+9d/9//3/ee/9//3//f3tvKiWcc/9/vnf/f957nHMQQhBC/3//f/9/33v/f/9//3//f/9//3//f/9//3//f/9//3//f/9//3//f/9//3//f/9//3//f/9//3/ee/9/c06tNf9//3//f/9//3/ee/9//3/ee1JKe2//f/9//3//f/9//3//f/9//3/ee3NOUkqcc/9/vXf/f/9/rTU5Z/9//3//f713/3//f/9//3//f/9/3nucc4wx/3//f601/3//f/9//3//f/9//3//f/9//3//f/9//3//f/9//3//f/9//3//f/9//3//f/9//3//f/9//3//f/9//3//f/9//3//f/9//3//f/9//3//f/9//3//f/9//3//f/9//3//f/9//3//f/9//3//f/9//3//f/9//3//f/9//3//f/9//3//f9ZatVbee/9//3//f957/3//f713/385Zwgh3nv/f957/3//f/9//3//f957/3//f/9/fG9rLTpn/3//f/9//3//fxhjKSW9d/9//3//f/9//3//f/9//3//f/9//3//f/9//3//f/9//3//f/9//3//f/9//3//f957/3//f9573nvee845c07/f/9/3nv/f/9//3//f/9/Sin/f/9//3//f/9//3//f/9//3//f/9/vXfOOdZa/3//f/9//3+tNVpr/3//f/9//3/ee957/3/ee/9/nHP/f/9/rTXWWlprlFKcc/9//3//f957/3//f/9//3//f/9//3//f/9//3//f/9//3//f/9//3//f/9//3//f/9//3//f/9//3//f/9//3//f/9//3//f/9//3//f/9//3//f/9//3//f/9//3//f/9//3//f/9//3//f/9//3//f/9//3//f/9//3//f/9//3//f/9/jDH/f/9/3nv/f/9//3//f/9//3//f/9/MUbvPZxz/3//f/9/3nv/f/9//3//f957/3//f2stOWf/f/9/vnf/f/9//39rLdZa/3//f/9//3//f/9//3//f/9//3//f/9//3//f/9//3//f/9//3//f/9//3//f/9//3//f/9//3//f/9/e2+MMZRS/3//f/9/3nv/f/9/Ukree/9//3//f/9//3//f/9//3//f/9//3/eezlnrTWUUv9//3//f845GGP/f/9//3//f/9/3nv/f/9//3//f713/3/3Xiklzjn/f9573nv/f/9//3//f/9//3//f/9//3//f/9//3//f/9//3//f/9//3//f/9//3//f/9//3//f/9//3//f/9//3//f/9//3//f/9//3//f/9//3//f/9//3//f/9//3//f/9//3//f/9//3//f/9//3//f/9//3//f/9//3//f/9//3//f/9/c045Z/9//3//f/9//3//f/9//3+9d/9/3nu9d+89EEKcc/9//3//f957/3//f/9//3//f/9/ay05Z/9//3/ee/9//3//f3NO8D2cc/9//3//f/9//3//f/9//3//f/9//3//f/9//3//f/9//3//f/9//3//f/9//3+9d/9//3//f/9//3//fzlnjDEQQntv/3//f/9/tVZ7b/9//3//f/9//3//f/9//3+9d/9//3//f/9/3ntaa601GGPee/9/EELee/9/vXf/f/9//3//f/9//3//f/9//3/ee/9/nHPee/9//3//f957/3//f/9//3//f/9//3//f/9//3//f/9//3//f/9//3//f/9//3//f/9//3//f/9//3//f/9//3//f/9//3//f/9//3//f/9//3//f/9//3//f/9//3//f/9//3//f/9//3//f/9//3//f/9//3//f/9//3//f/9//3/ee/9/vXcQQv9//3/ee/9//3//f/9/3nv/f/9//3//f/9/e28QQpRSnHP/f/9//3//f713/3/ee/9//39sLf9//3//f/9/3nv/f/9/GGO1Vpxz/3//f/9//3//f/9//3//f/9//3//f/9//3//f/9//3//f/9//3//f/9//3//f/9//3//f/9/3nv/f/9//3/ee5RSSinOOTFGay3/f/9//3//f/9//3//f/9//3//f/9//3//f/9//3/ee/9/WmuMMTFGOWfvPd57/3//f/9/3nu9d/9//3//f/9/3nv/f713/3+cc/9//3//f/9//3//f/9//3//f/9//3//f/9//3//f/9//3//f/9//3//f/9//3//f/9//3//f/9//3//f/9//3//f/9//3//f/9//3//f/9//3//f/9//3//f/9//3//f/9//3//f/9//3//f/9//3//f/9//3//f/9//3//f/9/3nv/f/9//39KKf9/3nv/f/9//3/ee/9//3//f957/3//f/9//3//f1prEEIQQt57/3//f/9//3//f/9//3/vPd57/3//f957/3//f/9//3/OOTln/3//f/9//3//f/9//3//f/9//3//f/9//3//f/9//3/ee/9//3//f/9//3//f/9//3//f/9//3/ee/9//3/ee/9//3/ee957/3//f/9//3//f/9//3//f/9//3//f/9//3//f957/3//f/9/3nv/f713lFJaa/9//3//f/9//3//f957/3//f/9//3//f/9//3//f/9//3//f/9//3//f/9//3//f/9//3//f/9//3//f/9//3//f/9//3//f/9//3//f/9//3//f/9//3//f/9//3//f/9//3//f/9//3//f/9//3//f/9//3//f/9//3//f/9//3//f/9//3//f/9//3//f/9/nHNaa/9//3//f/9//3//f/9//397b3NO3nv/f/9//3//f/9//3//f/9//3//f/9//3/ee/9//39aaxBC7z18b/9//3/fe/9//39SSpxz33v/f/9//3//f/9//3//fwgh/3//f/9//3//f957/3//f/9//3//f/9//3//f/9//3//f/9//3//f/9//3//f/9//3//f/9//3//f/9//3//f/9//3//f/9//3//f/9//3//f/9//3//f/9//3//f/9//3//f/9//3//f/9//3//f/9//3//f/9//3//f/9//3//f/9//3//f/9//3//f/9//3//f/9//3//f/9//3//f/9//3//f/9//3//f/9//3//f/9//3//f/9//3//f/9//3//f/9//3//f/9//3//f/9//3//f/9//3//f/9//3//f/9//3//f/9//3//f/9//3//f/9//3//f/9//3//f/9//3//f/9//3/vPVJK/3//f/9//3//f/9//397b601/3/ee/9//3//f/9//3//f/9//3/ee/9//3//f/9//3//f/9/vXdzTowx917/f/9/3ntrLd57/3//f/9//3//f/9//3//f7VWtVb/f/9//3//f/9//3//f/9//3//f/9//3//f/9//3//f/9//3//f/9//3//f/9//3//f/9//3//f/9//3//f/9//3//f/9//3//f/9//3//f/9//3//f/9//3//f/9//3//f/9//3//f/9//3//f/9//3//f/9//3//f/9//3//f/9//3//f/9//3//f/9//3//f/9//3//f/9//3//f/9//3//f/9//3//f/9//3//f/9//3//f/9//3//f/9//3//f/9//3//f/9//3//f/9//3//f/9//3//f/9//3//f/9//3//f/9//3//f/9//3//f/9//3//f/9//3//f/9//3//f/9/vXf/f/deCCEYY/9//3//f/9//3//f601vXf/f/9//3//f/9//3//f/9//3//f/9//3//f/9//3//f/9//3//f/9/OWfOOa41EEI5Z/9//3//f957/3//f/9/3nv/f5xzMUb/f/9//3+9d/9//3//f/9//3//f/9//3//f/9//3//f/9//3//f/9//3//f/9//3//f/9//3//f/9//3//f/9//3//f/9//3//f/9//3//f/9//3//f/9//3//f/9//3//f/9//3//f/9//3//f/9//3//f/9//3//f/9//3//f/9//3//f/9//3//f/9//3//f/9//3//f/9//3//f/9//3//f/9//3//f/9//3//f/9//3//f/9//3//f/9//3//f/9//3//f/9//3//f/9//3//f/9//3//f/9//3//f/9//3//f/9//3//f/9//3//f/9//3//f/9//3//f/9//3//f5xz/3//f/9//39zTq019169d/9//3//f3tvMUb/f/9//3//f/9//3//f/9//3//f/9//3//f/9//3//f/9//3/ee997/39aa601tVbvPa011lree/9//3//f/9//3//fxhj917ee/9//3//f/9//3//f/9//3//f/9//3//f/9//3//f/9//3//f/9//3//f/9//3//f/9//3//f/9//3//f/9//3//f/9//3//f/9//3//f/9//3//f/9//3//f/9//3//f/9//3//f/9//3//f/9//3//f/9//3//f/9//3//f/9//3//f/9//3//f/9//3//f/9//3//f/9//3//f/9//3//f/9//3//f/9//3//f/9//3//f/9//3//f/9//3//f/9//3//f/9//3//f/9//3//f/9//3//f/9//3//f/9//3//f/9//3//f/9//3//f/9//3//f/9//3//f/9//3//f/9//3//f/9//3//f713916MMTFGe2//f957Sin/f/9//3//f/9//3//f/9//3//f/9//3//f/9//3//f713/3//f1prMUZSSv9/vXf/f/9/GGPvPUopzjlzTtda1lqtNa01vXf/f/9//3//f/9//3//f/9//3//f/9//3//f/9//3//f/9//3//f/9//3//f/9//3//f/9//3//f/9//3//f/9//3//f/9//3//f/9//3//f/9//3//f/9//3//f/9//3//f/9//3//f/9//3//f/9//3//f/9//3//f/9//3//f/9//3//f/9//3//f/9//3//f/9//3//f/9//3//f/9//3//f/9//3//f/9//3//f/9//3//f/9//3//f/9//3//f/9//3//f/9//3//f/9//3//f/9//3//f/9//3//f/9//3//f/9//3//f/9//3//f/9//3//f/9//3//f/9//3/ee/9//3//f/9//3//f/9//3//f/9/lFKtNTFGUkq9d/9//3//f/9//3//f/9//3//f/9//3/ee/9//3+9d1przjnvPZRSnHP/f753/3//f/9//3//f/9/vXecc3tve2+9d/9//3//f/9//3//f/9//3//f/9//3//f/9//3//f/9//3//f/9//3//f/9//3//f/9//3//f/9//3//f/9//3//f/9//3//f/9//3//f/9//3//f/9//3//f/9//3//f/9//3//f/9//3//f/9//3//f/9//3//f/9//3//f/9//3//f/9//3//f/9//3//f/9//3//f/9//3//f/9//3//f/9//3//f/9//3//f/9//3//f/9//3//f/9//3//f/9//3//f/9//3//f/9//3//f/9//3//f/9//3//f/9//3//f/9//3//f/9//3//f/9//3//f/9//3//f/9//3//f/9//3//f/9//3//f/9//3+9d/9//3/ee/9/3nv/f957nHNzTs45zjnvPRBCc06UUrVWtVZSSnNOUkrvPa01rTVzTvde3nv/f/9//3//f/9/vXf/f/9//3//f/9//3//f/9//3//f/9/3nvee/9//3//f/9//3//f/9//3//f/9//3//f/9//3//f/9//3//f/9//3//f/9//3//f/9//3//f/9//3//f/9//3//f/9//3//f/9//3//f/9//3//f/9//3//f/9//3//f/9//3//f/9//3//f/9//3//f/9//3//f/9//3//f/9//3//f/9//3//f/9//3//f/9//3//f/9//3//f/9//3//f/9//3//f/9//3//f/9//3//f/9//3//f/9//3//f/9//3//f/9//3//f/9//3//f/9//3//f/9//3//f/9//3//f/9//3//f/9//3//f/9//3//f/9//3//f/9//3/ee/9/vXf/f/9//3//f/9//3//f/9//3//f/9/3nv/f/9//3/ee/9/3nvee713nHPee9573nv/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</Object>
  <Object Id="idInvalidSigLnImg">AQAAAGwAAAAAAAAAAAAAAD8BAACfAAAAAAAAAAAAAAAcLAAADhYAACBFTUYAAAEA4NMAANE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050IgPj//wAAAAAAAAAAAAAAAAAAAAAQ050IgPj//zqXAAAAAJMABAAAAPAWOQCAFjkAvEKYAPCsOAD8jaJt8BY5AAAfkwDuV6JtAAAAAIAWOQC8QpgAQH1xAu5Xom0AAAAAgBU5AMBkeAIAQvEEFK04AGBXom3I/0EA/AEAAFCtOAAkV6Jt/AEAAAAAAACNYrJ2jWKydvwBAAAACAAAAAIAAAAAAABorTgAImqydgAAAAAAAAAAmq44AAcAAACMrjgABwAAAAAAAAAAAAAAjK44AKCtOADu6rF2AAAAAAACAAAAADgABwAAAIyuOAAHAAAATBKzdgAAAAAAAAAAjK44AAcAAADAZHgCzK04AJUusXYAAAAAAAIAAIyuOA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kAAAAPwEAAJsAAAAAAAAAZAAAAEABAAA4AAAAIQDwAAAAAAAAAAAAAACAPwAAAAAAAAAAAACAPwAAAAAAAAAAAAAAAAAAAAAAAAAAAAAAAAAAAAAAAAAAJQAAAAwAAAAAAACAKAAAAAwAAAAEAAAAJwAAABgAAAAEAAAAAAAAAP///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gAAAADAAAAGQAAABcAAAAcwAAAAEAAABbJA1CVSUNQgwAAABkAAAADgAAAEwAAAAAAAAAAAAAAAAAAAD//////////2gAAABCAG8AcgBpAHMAIABDAGUAcgBkAGEAIABQAC4ABwAAAAcAAAAFAAAAAwAAAAYAAAAEAAAACAAAAAcAAAAFAAAABwAAAAcAAAAEAAAABwAAAAQ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P0ROS/oiHzDBeKzAZqJ/iyY8lvQ=</DigestValue>
    </Reference>
    <Reference Type="http://www.w3.org/2000/09/xmldsig#Object" URI="#idOfficeObject">
      <DigestMethod Algorithm="http://www.w3.org/2000/09/xmldsig#sha1"/>
      <DigestValue>bWYmj6hDoBhBoJa1oBPpZZOjVwU=</DigestValue>
    </Reference>
    <Reference Type="http://uri.etsi.org/01903#SignedProperties" URI="#idSignedProperties">
      <Transforms>
        <Transform Algorithm="http://www.w3.org/TR/2001/REC-xml-c14n-20010315"/>
      </Transforms>
      <DigestMethod Algorithm="http://www.w3.org/2000/09/xmldsig#sha1"/>
      <DigestValue>pUf+yMHMwvq0cvHTIXuuZuVlW+A=</DigestValue>
    </Reference>
    <Reference Type="http://www.w3.org/2000/09/xmldsig#Object" URI="#idValidSigLnImg">
      <DigestMethod Algorithm="http://www.w3.org/2000/09/xmldsig#sha1"/>
      <DigestValue>vejytDVx1uuBV08FHNi3enqBHOs=</DigestValue>
    </Reference>
    <Reference Type="http://www.w3.org/2000/09/xmldsig#Object" URI="#idInvalidSigLnImg">
      <DigestMethod Algorithm="http://www.w3.org/2000/09/xmldsig#sha1"/>
      <DigestValue>FKaue0GnX+GGsV/qOIBduS5PSMc=</DigestValue>
    </Reference>
  </SignedInfo>
  <SignatureValue>bphDuv4ryWBg1IenFTe4Hbo8Ec20OAHuJgvl0a4FuJEC8eV//Qs4VU8Gu9vtCmzICfU41yi2IoiI
uf5LYib7CwXQvMGNYB65EOvBKElat+uczikWP/gQCRDiBca4yhGqGwVQY6YvTR7/75zbfi/etj8w
ipDf/7CX/TsbKeA4EcM6KoKxgtSmhXnY7+1TpQSjhckmTXdhY4OQg5cF54K6y1Uv07nJcXpvd952
qGsokHptANMJ/0OeCF7w3VPBEUpw2uyET0aHuuzxtL7gBSKO1eUbZsHmAGrFSzfvKNdXcZieCdxE
T7V864BchKmxuTykWQi29mJx4fQkYcTORaM1QQ==</SignatureValue>
  <KeyInfo>
    <X509Data>
      <X509Certificate>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</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0/09/xmldsig#sha1"/>
        <DigestValue>+Wg7VkS1Hv+LuYW8L6PAgYveVmo=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Fr/WSOaHQ9vkN7VqIQS3RZfCRLk=</DigestValue>
      </Reference>
      <Reference URI="/word/endnotes.xml?ContentType=application/vnd.openxmlformats-officedocument.wordprocessingml.endnotes+xml">
        <DigestMethod Algorithm="http://www.w3.org/2000/09/xmldsig#sha1"/>
        <DigestValue>Bpg2sUTbGhkJ4RaU+wxskY3836Q=</DigestValue>
      </Reference>
      <Reference URI="/word/fontTable.xml?ContentType=application/vnd.openxmlformats-officedocument.wordprocessingml.fontTable+xml">
        <DigestMethod Algorithm="http://www.w3.org/2000/09/xmldsig#sha1"/>
        <DigestValue>t4cqpM7+EDSdY81vqVNlmnZKvlY=</DigestValue>
      </Reference>
      <Reference URI="/word/footer1.xml?ContentType=application/vnd.openxmlformats-officedocument.wordprocessingml.footer+xml">
        <DigestMethod Algorithm="http://www.w3.org/2000/09/xmldsig#sha1"/>
        <DigestValue>rQeKzeTtYQuVBR9XpPYVdwRByyE=</DigestValue>
      </Reference>
      <Reference URI="/word/footer2.xml?ContentType=application/vnd.openxmlformats-officedocument.wordprocessingml.footer+xml">
        <DigestMethod Algorithm="http://www.w3.org/2000/09/xmldsig#sha1"/>
        <DigestValue>DgHLwVL/DWBl0UAZetTVUkF27co=</DigestValue>
      </Reference>
      <Reference URI="/word/footnotes.xml?ContentType=application/vnd.openxmlformats-officedocument.wordprocessingml.footnotes+xml">
        <DigestMethod Algorithm="http://www.w3.org/2000/09/xmldsig#sha1"/>
        <DigestValue>P0p9viO/+aH2QydwxvBtM8ri/88=</DigestValue>
      </Reference>
      <Reference URI="/word/header1.xml?ContentType=application/vnd.openxmlformats-officedocument.wordprocessingml.header+xml">
        <DigestMethod Algorithm="http://www.w3.org/2000/09/xmldsig#sha1"/>
        <DigestValue>CG4F522EATJFU+4HPlUC8mbq3AI=</DigestValue>
      </Reference>
      <Reference URI="/word/media/image1.emf?ContentType=image/x-emf">
        <DigestMethod Algorithm="http://www.w3.org/2000/09/xmldsig#sha1"/>
        <DigestValue>IKGh1QOrlVGsl5a9FHkkRk3xLmg=</DigestValue>
      </Reference>
      <Reference URI="/word/media/image10.jpeg?ContentType=image/jpeg">
        <DigestMethod Algorithm="http://www.w3.org/2000/09/xmldsig#sha1"/>
        <DigestValue>2CMzSX9iSi94uFF9XGlDK+Pjet4=</DigestValue>
      </Reference>
      <Reference URI="/word/media/image11.jpeg?ContentType=image/jpeg">
        <DigestMethod Algorithm="http://www.w3.org/2000/09/xmldsig#sha1"/>
        <DigestValue>A+FQs8HZh7Y7NjSdrfr2e8jYFsY=</DigestValue>
      </Reference>
      <Reference URI="/word/media/image12.emf?ContentType=image/x-emf">
        <DigestMethod Algorithm="http://www.w3.org/2000/09/xmldsig#sha1"/>
        <DigestValue>wYh+JeTL82nW5ohCkor5U4HQyq4=</DigestValue>
      </Reference>
      <Reference URI="/word/media/image13.jpeg?ContentType=image/jpeg">
        <DigestMethod Algorithm="http://www.w3.org/2000/09/xmldsig#sha1"/>
        <DigestValue>K5ZgQmMWFzoMzXYZPNSm27I8FNg=</DigestValue>
      </Reference>
      <Reference URI="/word/media/image14.emf?ContentType=image/x-emf">
        <DigestMethod Algorithm="http://www.w3.org/2000/09/xmldsig#sha1"/>
        <DigestValue>cF4zm1z2LIbSPvu49KKZFod4cGE=</DigestValue>
      </Reference>
      <Reference URI="/word/media/image15.jpeg?ContentType=image/jpeg">
        <DigestMethod Algorithm="http://www.w3.org/2000/09/xmldsig#sha1"/>
        <DigestValue>YZX2i5mL+av7aoWRObWvLQJ2yyk=</DigestValue>
      </Reference>
      <Reference URI="/word/media/image16.png?ContentType=image/png">
        <DigestMethod Algorithm="http://www.w3.org/2000/09/xmldsig#sha1"/>
        <DigestValue>DcVFqh3HNS2nB8YNrWEG1nnTdqM=</DigestValue>
      </Reference>
      <Reference URI="/word/media/image2.emf?ContentType=image/x-emf">
        <DigestMethod Algorithm="http://www.w3.org/2000/09/xmldsig#sha1"/>
        <DigestValue>zgPPTHdQ79tS3IIwXXGzm9cwvOs=</DigestValue>
      </Reference>
      <Reference URI="/word/media/image3.emf?ContentType=image/x-emf">
        <DigestMethod Algorithm="http://www.w3.org/2000/09/xmldsig#sha1"/>
        <DigestValue>fhHdidqRjK4KnKAOP8EiLRDpswU=</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NLBB70RB1OfoZjICaTqfQ6OAptA=</DigestValue>
      </Reference>
      <Reference URI="/word/media/image6.emf?ContentType=image/x-emf">
        <DigestMethod Algorithm="http://www.w3.org/2000/09/xmldsig#sha1"/>
        <DigestValue>E++VKmfDrMnyegLSeifvbC/jdLQ=</DigestValue>
      </Reference>
      <Reference URI="/word/media/image7.png?ContentType=image/png">
        <DigestMethod Algorithm="http://www.w3.org/2000/09/xmldsig#sha1"/>
        <DigestValue>IdWcbP7Il9IfpTQAOsNdZKjy3WM=</DigestValue>
      </Reference>
      <Reference URI="/word/media/image8.jpeg?ContentType=image/jpeg">
        <DigestMethod Algorithm="http://www.w3.org/2000/09/xmldsig#sha1"/>
        <DigestValue>BKPaVUJ7OMRsIvqgsO82hvHPmTw=</DigestValue>
      </Reference>
      <Reference URI="/word/media/image9.jpeg?ContentType=image/jpeg">
        <DigestMethod Algorithm="http://www.w3.org/2000/09/xmldsig#sha1"/>
        <DigestValue>DPrWacPBAfBVTIzw2EUjJtF2zoU=</DigestValue>
      </Reference>
      <Reference URI="/word/numbering.xml?ContentType=application/vnd.openxmlformats-officedocument.wordprocessingml.numbering+xml">
        <DigestMethod Algorithm="http://www.w3.org/2000/09/xmldsig#sha1"/>
        <DigestValue>9gCM5YA70ujvCbWDtF4ESCLzssI=</DigestValue>
      </Reference>
      <Reference URI="/word/settings.xml?ContentType=application/vnd.openxmlformats-officedocument.wordprocessingml.settings+xml">
        <DigestMethod Algorithm="http://www.w3.org/2000/09/xmldsig#sha1"/>
        <DigestValue>ZcAbBNilFVt9Slxd8WhZD843fSg=</DigestValue>
      </Reference>
      <Reference URI="/word/styles.xml?ContentType=application/vnd.openxmlformats-officedocument.wordprocessingml.styles+xml">
        <DigestMethod Algorithm="http://www.w3.org/2000/09/xmldsig#sha1"/>
        <DigestValue>loozIji1j/J5AuVZnc9ciwb19xw=</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cpdp/PWciCDUE4l2h+cG72davOQ=</DigestValue>
      </Reference>
    </Manifest>
    <SignatureProperties>
      <SignatureProperty Id="idSignatureTime" Target="#idPackageSignature">
        <mdssi:SignatureTime xmlns:mdssi="http://schemas.openxmlformats.org/package/2006/digital-signature">
          <mdssi:Format>YYYY-MM-DDThh:mm:ssTZD</mdssi:Format>
          <mdssi:Value>2015-07-03T18:24:41Z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2015-07-03T18:24:41Z</xd:SigningTime>
          <xd:SigningCertificate>
            <xd:Cert>
              <xd:CertDigest>
                <DigestMethod Algorithm="http://www.w3.org/2000/09/xmldsig#sha1"/>
                <DigestValue>PhtFZPzucER7NBnVIeV+f7/wlqk=</DigestValue>
              </xd:CertDigest>
              <xd:IssuerSerial>
                <X509IssuerName>CN=Communications Server</X509IssuerName>
                <X509SerialNumber>563938492561887175819082</X509SerialNumber>
              </xd:IssuerSerial>
            </xd:Cert>
          </xd:SigningCertificate>
          <xd:SignaturePolicyIdentifier>
            <xd:SignaturePolicyImplied/>
          </xd:SignaturePolicyIdentifier>
        </xd:SignedSignatureProperties>
      </xd:SignedProperties>
    </xd:QualifyingProperties>
  </Object>
  <Object Id="idValidSigLnImg">AQAAAGwAAAAAAAAAAAAAAP8AAAB/AAAAAAAAAAAAAABDIwAApBEAACBFTUYAAAEA7L8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C4CqD4///yAQAAAAAAAPwbIQSA+P//CABYfvv2//8AAAAAAAAAAOAbIQSA+P////8AAAAAAAD1AAAAuLN1XcSzdV3i4MRhYFDtB9DZnQz80oEMpQ8hFyIAigFEcGYAGHBmADDYggwgDQCE3HJmALHhxGEgDQCEAAAAAGBQ7QcQlSgEyHFmANCx7WH+0oEMAAAAANCx7WEgDQAA/NKBDAEAAAAAAAAABwAAAPzSgQwAAAAAAAAAAExwZgBkzrZhIAAAAP////8AAAAAAAAAABUAAAAAAAAAcAAAAAEAAAABAAAAJAAAACQAAAAQAAAAAAAAAAAA7QcQlSgEAR0BAAAAAADYEQoBDHFmAAxxZgB6scRhAAAAAAAAAABYG1kTAAAAAAEAAAAAAAAAzHBmAC8w4X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QAAAAKAAAAUAAAAGQAAABcAAAAAQAAAKsKDUJyHA1CCgAAAFAAAAARAAAATAAAAAAAAAAAAAAAAAAAAP//////////cAAAAEMAbABhAHUAZABpAGEAIABQAGEAcwB0AG8AcgBlACAASAD//wcAAAADAAAABgAAAAcAAAAHAAAAAwAAAAYAAAADAAAABgAAAAYAAAAFAAAABAAAAAcAAAAEAAAABgAAAAMAAAAI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</Object>
  <Object Id="idInvalidSigLnImg">AQAAAGwAAAAAAAAAAAAAAP8AAAB/AAAAAAAAAAAAAABDIwAApBEAACBFTUYAAAEAi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2Gw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ddwcV13dYiBBjKCwQY///AAAAAEN1floAAIyZZgAMAAAAAAAAAJiSpQDgmGYAUPNEdQAAAAAAAENoYXJVcHBlclcAkKMAOJKjAGjEEQfImaMAOJlmAIAB5XUOXOB14FvgdTiZZgBkAQAAjWI1do1iNXYwFCkEAAgAAAACAAAAAAAAWJlmACJqNXYAAAAAAAAAAJKaZgAJAAAAgJpmAAkAAAAAAAAAAAAAAICaZgCQmWYA7uo0dgAAAAAAAgAAAABmAAkAAACAmmYACQAAAEwSNnYAAAAAAAAAAICaZgAJAAAAAAAAALyZZgCVLjR2AAAAAAACAACAmmY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LgKoPj///IBAAAAAAAA/BshBID4//8IAFh++/b//wAAAAAAAAAA4BshBID4/////wAAAABmAP48nXdoR2YA9XGhd0NeLQD+////jOOcd/LgnHek/mwMyMGlAOj8bAwgQGYAImo1dgAAAAAAAAAAVEFmAAYAAABIQWYABgAAAAAAAAAAAAAA/PxsDPBVgwz8/GwMAAAAAPBVgwxwQGYAjWI1do1iNXYAAAAAAAgAAAACAAAAAAAAeEBmACJqNXYAAAAAAAAAAK5BZgAHAAAAoEFmAAcAAAAAAAAAAAAAAKBBZgCwQGYA7uo0dgAAAAAAAgAAAABmAAcAAACgQWYABwAAAEwSNnYAAAAAAAAAAKBBZgAHAAAAAAAAANxAZgCVLjR2AAAAAAACAACgQW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IM+GerAAAAAAAs3wEH+GerAMQ/ZgCVuLRhxD9mAMQ/ZgCcnbRhAAAAAPm3tGGMBO5huDzgYbg84GGAQuBhsNyCDAAAAAD/////AAAAAJ2QtAAAQGYAgAHldQ5c4HXgW+B1AEBmAGQBAACNYjV2jWI1djhFgQwACAAAAAIAAAAAAAAgQGYAImo1dgAAAAAAAAAAVEFmAAYAAABIQWYABgAAAAAAAAAAAAAASEFmAFhAZgDu6jR2AAAAAAACAAAAAGYABgAAAEhBZgAGAAAATBI2dgAAAAAAAAAASEFmAAYAAAAAAAAAhEBmAJUuNHYAAAAAAAIAAEhBZg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C4CqD4///yAQAAAAAAAPwbIQSA+P//CABYfvv2//8AAAAAAAAAAOAbIQSA+P////8AAAAA7QcwuZcM/p3gdW+JFWJkEAEPAAAAANDZnQywcWYAPA8hMiIAigFJjBVicHBmAAAAAABgUO0HsHFmACSIgBK4cGYA2YsVYlMAZQBnAG8AZQAgAFUASQAAAAAA9YsVYohxZgDhAAAAMHBmAEvkxWGYv/sH4QAAAAEAAABOuZcMAABmAOrjxWEEAAAABQAAAAAAAAAAAAAAAAAAAE65lww8cmYAJYsVYogO8wcEAAAAYFDtBwAAAABJixViAAAAAAAAZQBnAG8AZQAgAFUASQAAAApDDHFmAAxxZgDhAAAAqHBmAAAAAAAwuZcMAAAAAAEAAAAAAAAAzHBmAC8w4X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QAAAAKAAAAUAAAAGQAAABcAAAAAQAAAKsKDUJyHA1CCgAAAFAAAAARAAAATAAAAAAAAAAAAAAAAAAAAP//////////cAAAAEMAbABhAHUAZABpAGEAIABQAGEAcwB0AG8AcgBlACAASAAAAAcAAAADAAAABgAAAAcAAAAHAAAAAwAAAAYAAAADAAAABgAAAAYAAAAFAAAABAAAAAcAAAAEAAAABgAAAAMAAAAI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A680146A-935F-45AF-8B36-688E20AF5216}">
  <ds:schemaRefs>
    <ds:schemaRef ds:uri="http://schemas.openxmlformats.org/officeDocument/2006/bibliography"/>
  </ds:schemaRefs>
</ds:datastoreItem>
</file>

<file path=customXml/itemProps11.xml><?xml version="1.0" encoding="utf-8"?>
<ds:datastoreItem xmlns:ds="http://schemas.openxmlformats.org/officeDocument/2006/customXml" ds:itemID="{B612909C-CFAB-4AA8-91FC-E3C5F044E7AE}">
  <ds:schemaRefs>
    <ds:schemaRef ds:uri="http://schemas.openxmlformats.org/officeDocument/2006/bibliography"/>
  </ds:schemaRefs>
</ds:datastoreItem>
</file>

<file path=customXml/itemProps12.xml><?xml version="1.0" encoding="utf-8"?>
<ds:datastoreItem xmlns:ds="http://schemas.openxmlformats.org/officeDocument/2006/customXml" ds:itemID="{56AE6743-4E7E-47AE-906C-736E54F02651}">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B49A00AB-B1DE-4F44-AAC9-7D52B9CE2592}">
  <ds:schemaRefs>
    <ds:schemaRef ds:uri="http://schemas.openxmlformats.org/officeDocument/2006/bibliography"/>
  </ds:schemaRefs>
</ds:datastoreItem>
</file>

<file path=customXml/itemProps4.xml><?xml version="1.0" encoding="utf-8"?>
<ds:datastoreItem xmlns:ds="http://schemas.openxmlformats.org/officeDocument/2006/customXml" ds:itemID="{27D50FCA-D6C5-4166-B47A-230CEC374097}">
  <ds:schemaRefs>
    <ds:schemaRef ds:uri="http://schemas.openxmlformats.org/officeDocument/2006/bibliography"/>
  </ds:schemaRefs>
</ds:datastoreItem>
</file>

<file path=customXml/itemProps5.xml><?xml version="1.0" encoding="utf-8"?>
<ds:datastoreItem xmlns:ds="http://schemas.openxmlformats.org/officeDocument/2006/customXml" ds:itemID="{8FC4645D-5587-4063-A560-C538873E7940}">
  <ds:schemaRefs>
    <ds:schemaRef ds:uri="http://schemas.openxmlformats.org/officeDocument/2006/bibliography"/>
  </ds:schemaRefs>
</ds:datastoreItem>
</file>

<file path=customXml/itemProps6.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8.xml><?xml version="1.0" encoding="utf-8"?>
<ds:datastoreItem xmlns:ds="http://schemas.openxmlformats.org/officeDocument/2006/customXml" ds:itemID="{79402493-B843-41F5-B162-10B580A74746}">
  <ds:schemaRefs>
    <ds:schemaRef ds:uri="http://schemas.openxmlformats.org/officeDocument/2006/bibliography"/>
  </ds:schemaRefs>
</ds:datastoreItem>
</file>

<file path=customXml/itemProps9.xml><?xml version="1.0" encoding="utf-8"?>
<ds:datastoreItem xmlns:ds="http://schemas.openxmlformats.org/officeDocument/2006/customXml" ds:itemID="{1A43703F-60FA-4F2E-8C02-D45CADB4FF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TotalTime>
  <Pages>1</Pages>
  <Words>5836</Words>
  <Characters>32098</Characters>
  <Application>Microsoft Office Word</Application>
  <DocSecurity>0</DocSecurity>
  <Lines>267</Lines>
  <Paragraphs>75</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37859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Claudia Pastore Herrera</cp:lastModifiedBy>
  <cp:revision>24</cp:revision>
  <cp:lastPrinted>2013-04-08T12:43:00Z</cp:lastPrinted>
  <dcterms:created xsi:type="dcterms:W3CDTF">2015-07-02T13:02:00Z</dcterms:created>
  <dcterms:modified xsi:type="dcterms:W3CDTF">2015-07-02T21:02:00Z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