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customXml/itemProps9.xml" ContentType="application/vnd.openxmlformats-officedocument.customXml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C07655" w:rsidRPr="009A3F97" w:rsidRDefault="00C07655" w:rsidP="00612EF2">
      <w:pPr>
        <w:spacing w:line="276" w:lineRule="auto"/>
        <w:rPr>
          <w:rFonts w:cstheme="minorHAnsi"/>
        </w:rPr>
      </w:pPr>
    </w:p>
    <w:p w:rsidR="000C128D" w:rsidRPr="009A3F97" w:rsidRDefault="000C128D" w:rsidP="00612EF2">
      <w:pPr>
        <w:spacing w:line="276" w:lineRule="auto"/>
        <w:rPr>
          <w:rFonts w:cstheme="minorHAnsi"/>
        </w:rPr>
      </w:pPr>
    </w:p>
    <w:p w:rsidR="000C128D" w:rsidRPr="009A3F97" w:rsidRDefault="000C128D" w:rsidP="00A4794E">
      <w:pPr>
        <w:spacing w:line="276" w:lineRule="auto"/>
        <w:rPr>
          <w:rFonts w:cstheme="minorHAnsi"/>
        </w:rPr>
      </w:pPr>
    </w:p>
    <w:p w:rsidR="00CA0510" w:rsidRPr="009A3F97" w:rsidRDefault="00CA0510" w:rsidP="00A4794E">
      <w:pPr>
        <w:spacing w:line="276" w:lineRule="auto"/>
        <w:rPr>
          <w:rFonts w:cstheme="minorHAnsi"/>
        </w:rPr>
      </w:pPr>
    </w:p>
    <w:p w:rsidR="00CA0510" w:rsidRPr="009A3F97" w:rsidRDefault="00CA0510" w:rsidP="00A4794E">
      <w:pPr>
        <w:spacing w:line="276" w:lineRule="auto"/>
        <w:rPr>
          <w:rFonts w:cstheme="minorHAnsi"/>
        </w:rPr>
      </w:pPr>
    </w:p>
    <w:p w:rsidR="009604F6" w:rsidRPr="009A3F97" w:rsidRDefault="009604F6" w:rsidP="0066261F">
      <w:pPr>
        <w:jc w:val="center"/>
        <w:rPr>
          <w:b/>
        </w:rPr>
      </w:pPr>
      <w:bookmarkStart w:id="0" w:name="_Toc350847214"/>
      <w:bookmarkStart w:id="1" w:name="_Toc350928658"/>
      <w:bookmarkStart w:id="2" w:name="_Toc350937995"/>
      <w:bookmarkStart w:id="3" w:name="_Toc351623557"/>
      <w:r w:rsidRPr="009A3F97">
        <w:rPr>
          <w:b/>
        </w:rPr>
        <w:t>INFORME DE FISCALIZACIÓN AMBIENTAL</w:t>
      </w:r>
      <w:bookmarkEnd w:id="0"/>
      <w:bookmarkEnd w:id="1"/>
      <w:bookmarkEnd w:id="2"/>
      <w:bookmarkEnd w:id="3"/>
    </w:p>
    <w:p w:rsidR="00697654" w:rsidRPr="009A3F97" w:rsidRDefault="00697654" w:rsidP="006B4FA6">
      <w:pPr>
        <w:spacing w:line="276" w:lineRule="auto"/>
        <w:jc w:val="center"/>
        <w:rPr>
          <w:rFonts w:cstheme="minorHAnsi"/>
          <w:b/>
        </w:rPr>
      </w:pPr>
    </w:p>
    <w:p w:rsidR="009604F6" w:rsidRPr="009A3F97" w:rsidRDefault="009604F6" w:rsidP="006B4FA6">
      <w:pPr>
        <w:spacing w:line="276" w:lineRule="auto"/>
        <w:jc w:val="center"/>
        <w:rPr>
          <w:rFonts w:cstheme="minorHAnsi"/>
          <w:b/>
        </w:rPr>
      </w:pPr>
    </w:p>
    <w:p w:rsidR="009604F6" w:rsidRPr="009A3F97" w:rsidRDefault="005F1C45" w:rsidP="0066261F">
      <w:pPr>
        <w:jc w:val="center"/>
        <w:rPr>
          <w:b/>
        </w:rPr>
      </w:pPr>
      <w:bookmarkStart w:id="4" w:name="_Toc350847215"/>
      <w:bookmarkStart w:id="5" w:name="_Toc350928659"/>
      <w:bookmarkStart w:id="6" w:name="_Toc350937996"/>
      <w:bookmarkStart w:id="7" w:name="_Toc351623558"/>
      <w:r w:rsidRPr="009A3F97">
        <w:rPr>
          <w:b/>
        </w:rPr>
        <w:t>INSPECCIÓN AMBIENTAL</w:t>
      </w:r>
      <w:bookmarkEnd w:id="4"/>
      <w:bookmarkEnd w:id="5"/>
      <w:bookmarkEnd w:id="6"/>
      <w:bookmarkEnd w:id="7"/>
    </w:p>
    <w:p w:rsidR="0066261F" w:rsidRPr="009A3F97" w:rsidRDefault="0066261F" w:rsidP="006B4FA6">
      <w:pPr>
        <w:spacing w:line="276" w:lineRule="auto"/>
        <w:jc w:val="center"/>
        <w:rPr>
          <w:rFonts w:cstheme="minorHAnsi"/>
          <w:b/>
        </w:rPr>
      </w:pPr>
    </w:p>
    <w:p w:rsidR="006B4FA6" w:rsidRPr="009A3F97" w:rsidRDefault="006B4FA6" w:rsidP="006B4FA6">
      <w:pPr>
        <w:spacing w:line="276" w:lineRule="auto"/>
        <w:jc w:val="center"/>
        <w:rPr>
          <w:rFonts w:cstheme="minorHAnsi"/>
          <w:b/>
        </w:rPr>
      </w:pPr>
    </w:p>
    <w:p w:rsidR="006B4FA6" w:rsidRPr="009A3F97" w:rsidRDefault="006B4FA6" w:rsidP="006B4FA6">
      <w:pPr>
        <w:spacing w:line="276" w:lineRule="auto"/>
        <w:jc w:val="center"/>
        <w:rPr>
          <w:rFonts w:cstheme="minorHAnsi"/>
          <w:b/>
        </w:rPr>
      </w:pPr>
    </w:p>
    <w:p w:rsidR="0066261F" w:rsidRPr="009A3F97" w:rsidRDefault="00CD1DA6" w:rsidP="006B4FA6">
      <w:pPr>
        <w:spacing w:line="276" w:lineRule="auto"/>
        <w:jc w:val="center"/>
        <w:rPr>
          <w:rFonts w:cstheme="minorHAnsi"/>
          <w:b/>
          <w:sz w:val="32"/>
          <w:szCs w:val="32"/>
        </w:rPr>
      </w:pPr>
      <w:r>
        <w:rPr>
          <w:b/>
        </w:rPr>
        <w:t>FAENADORA ROSARIO</w:t>
      </w:r>
    </w:p>
    <w:p w:rsidR="006B4FA6" w:rsidRPr="009A3F97" w:rsidRDefault="006B4FA6" w:rsidP="006B4FA6">
      <w:pPr>
        <w:spacing w:line="276" w:lineRule="auto"/>
        <w:jc w:val="center"/>
        <w:rPr>
          <w:rFonts w:cstheme="minorHAnsi"/>
          <w:b/>
          <w:sz w:val="32"/>
          <w:szCs w:val="32"/>
        </w:rPr>
      </w:pPr>
    </w:p>
    <w:p w:rsidR="00697654" w:rsidRPr="009A3F97" w:rsidRDefault="006F6288" w:rsidP="006B4FA6">
      <w:pPr>
        <w:spacing w:line="276" w:lineRule="auto"/>
        <w:jc w:val="center"/>
        <w:rPr>
          <w:b/>
        </w:rPr>
      </w:pPr>
      <w:bookmarkStart w:id="8" w:name="_Toc350847217"/>
      <w:bookmarkStart w:id="9" w:name="_Toc350928661"/>
      <w:bookmarkStart w:id="10" w:name="_Toc350937998"/>
      <w:bookmarkStart w:id="11" w:name="_Toc351623560"/>
      <w:r w:rsidRPr="009A3F97">
        <w:rPr>
          <w:b/>
        </w:rPr>
        <w:t>DFZ-</w:t>
      </w:r>
      <w:bookmarkEnd w:id="8"/>
      <w:bookmarkEnd w:id="9"/>
      <w:bookmarkEnd w:id="10"/>
      <w:bookmarkEnd w:id="11"/>
      <w:r w:rsidR="00CF6CA6">
        <w:rPr>
          <w:b/>
        </w:rPr>
        <w:t>2015</w:t>
      </w:r>
      <w:r w:rsidRPr="009A3F97">
        <w:rPr>
          <w:b/>
        </w:rPr>
        <w:t>-</w:t>
      </w:r>
      <w:r w:rsidR="00CD1DA6">
        <w:rPr>
          <w:b/>
        </w:rPr>
        <w:t>187</w:t>
      </w:r>
      <w:r w:rsidRPr="009A3F97">
        <w:rPr>
          <w:b/>
        </w:rPr>
        <w:t>-VI-RCA-IA</w:t>
      </w:r>
    </w:p>
    <w:p w:rsidR="006F6288" w:rsidRPr="009A3F97"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A3F97" w:rsidTr="00230321">
        <w:trPr>
          <w:trHeight w:val="567"/>
          <w:jc w:val="center"/>
        </w:trPr>
        <w:tc>
          <w:tcPr>
            <w:tcW w:w="1210"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Nombre</w:t>
            </w:r>
          </w:p>
        </w:tc>
        <w:tc>
          <w:tcPr>
            <w:tcW w:w="2662" w:type="dxa"/>
            <w:shd w:val="clear" w:color="auto" w:fill="D9D9D9" w:themeFill="background1" w:themeFillShade="D9"/>
            <w:vAlign w:val="center"/>
          </w:tcPr>
          <w:p w:rsidR="00FA2771" w:rsidRPr="009A3F97" w:rsidRDefault="00FA2771" w:rsidP="00731C0C">
            <w:pPr>
              <w:spacing w:line="276" w:lineRule="auto"/>
              <w:jc w:val="center"/>
              <w:rPr>
                <w:rFonts w:cstheme="minorHAnsi"/>
                <w:b/>
                <w:sz w:val="18"/>
                <w:szCs w:val="18"/>
                <w:highlight w:val="yellow"/>
              </w:rPr>
            </w:pPr>
            <w:r w:rsidRPr="009A3F97">
              <w:rPr>
                <w:rFonts w:cstheme="minorHAnsi"/>
                <w:b/>
                <w:sz w:val="18"/>
                <w:szCs w:val="18"/>
              </w:rPr>
              <w:t>Firma</w:t>
            </w:r>
          </w:p>
        </w:tc>
      </w:tr>
      <w:tr w:rsidR="00230321" w:rsidRPr="009A3F9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9A3F97" w:rsidRDefault="004173E3" w:rsidP="00731C0C">
            <w:pPr>
              <w:spacing w:line="276" w:lineRule="auto"/>
              <w:jc w:val="center"/>
              <w:rPr>
                <w:rFonts w:cstheme="minorHAnsi"/>
                <w:sz w:val="18"/>
                <w:szCs w:val="18"/>
              </w:rPr>
            </w:pPr>
            <w:r>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9A3F97" w:rsidRDefault="00D67A27" w:rsidP="00731C0C">
            <w:pPr>
              <w:spacing w:line="276" w:lineRule="auto"/>
              <w:jc w:val="center"/>
              <w:rPr>
                <w:rFonts w:cstheme="minorHAnsi"/>
                <w:b/>
                <w:sz w:val="18"/>
                <w:szCs w:val="18"/>
              </w:rPr>
            </w:pPr>
            <w:r>
              <w:rPr>
                <w:rFonts w:cstheme="minorHAnsi"/>
                <w:b/>
                <w:sz w:val="18"/>
                <w:szCs w:val="18"/>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9A3F97" w:rsidRDefault="005E66BA" w:rsidP="00D67A27">
            <w:pPr>
              <w:spacing w:line="276" w:lineRule="auto"/>
              <w:jc w:val="center"/>
              <w:rPr>
                <w:rFonts w:cs="Calibri"/>
                <w:sz w:val="18"/>
                <w:szCs w:val="18"/>
                <w:lang w:eastAsia="es-CL"/>
              </w:rPr>
            </w:pPr>
            <w:r>
              <w:rPr>
                <w:rFonts w:cs="Calibri"/>
                <w:sz w:val="16"/>
                <w:szCs w:val="16"/>
              </w:rPr>
              <w:pict w14:anchorId="5A5CCFC0">
                <v:shape id="_x0000_i1025" type="#_x0000_t75" alt="Línea de firma de Microsoft Office..." style="width:114pt;height:53.25pt">
                  <v:imagedata r:id="rId20" o:title=""/>
                  <o:lock v:ext="edit" ungrouping="t" rotation="t" aspectratio="f" cropping="t" verticies="t" text="t" grouping="t"/>
                  <o:signatureline v:ext="edit" id="{4617164B-0E03-45F4-87AA-F1F547CC8B2B}" provid="{00000000-0000-0000-0000-000000000000}" o:suggestedsigner="Claudia Pastore H" o:suggestedsigner2="División de Fiscalización" o:suggestedsigneremail="claudia.pastore@sma.gob.cl" issignatureline="t"/>
                </v:shape>
              </w:pict>
            </w:r>
          </w:p>
        </w:tc>
      </w:tr>
      <w:tr w:rsidR="00404CB8" w:rsidRPr="009A3F9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9A3F97" w:rsidRDefault="00404CB8" w:rsidP="00731C0C">
            <w:pPr>
              <w:spacing w:line="276" w:lineRule="auto"/>
              <w:jc w:val="center"/>
              <w:rPr>
                <w:rFonts w:cstheme="minorHAnsi"/>
                <w:sz w:val="18"/>
                <w:szCs w:val="18"/>
              </w:rPr>
            </w:pPr>
            <w:r w:rsidRPr="009A3F97">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9A3F97" w:rsidRDefault="006F6288" w:rsidP="00731C0C">
            <w:pPr>
              <w:spacing w:line="276" w:lineRule="auto"/>
              <w:jc w:val="center"/>
              <w:rPr>
                <w:rFonts w:cstheme="minorHAnsi"/>
                <w:b/>
                <w:sz w:val="18"/>
                <w:szCs w:val="18"/>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Pr="009A3F97" w:rsidRDefault="005E66BA" w:rsidP="00404CB8">
            <w:pPr>
              <w:spacing w:line="276" w:lineRule="auto"/>
              <w:jc w:val="center"/>
              <w:rPr>
                <w:rFonts w:cs="Calibri"/>
                <w:sz w:val="18"/>
                <w:szCs w:val="18"/>
              </w:rPr>
            </w:pPr>
            <w:r>
              <w:rPr>
                <w:rFonts w:cs="Calibri"/>
                <w:sz w:val="18"/>
                <w:szCs w:val="18"/>
              </w:rPr>
              <w:pict w14:anchorId="2FA75755">
                <v:shape id="_x0000_i1026" type="#_x0000_t75" alt="Línea de firma de Microsoft Office..." style="width:114pt;height:56.2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rsidR="001A4615" w:rsidRPr="009A3F97" w:rsidRDefault="000F672C">
      <w:pPr>
        <w:jc w:val="left"/>
      </w:pPr>
      <w:bookmarkStart w:id="12" w:name="_Toc205640089"/>
      <w:r w:rsidRPr="009A3F97">
        <w:br w:type="page"/>
      </w:r>
    </w:p>
    <w:p w:rsidR="00F55D44" w:rsidRPr="009A3F97" w:rsidRDefault="00655D0C" w:rsidP="00694B31">
      <w:pPr>
        <w:pStyle w:val="Ttulo1"/>
        <w:numPr>
          <w:ilvl w:val="0"/>
          <w:numId w:val="0"/>
        </w:numPr>
        <w:jc w:val="center"/>
        <w:rPr>
          <w:sz w:val="20"/>
        </w:rPr>
      </w:pPr>
      <w:bookmarkStart w:id="13" w:name="_Toc352940725"/>
      <w:bookmarkStart w:id="14" w:name="_Toc353998174"/>
      <w:bookmarkStart w:id="15" w:name="_Toc427568703"/>
      <w:bookmarkEnd w:id="12"/>
      <w:r w:rsidRPr="009A3F97">
        <w:rPr>
          <w:sz w:val="20"/>
        </w:rPr>
        <w:lastRenderedPageBreak/>
        <w:t>Tabla de Contenidos</w:t>
      </w:r>
      <w:bookmarkEnd w:id="13"/>
      <w:bookmarkEnd w:id="14"/>
      <w:bookmarkEnd w:id="15"/>
    </w:p>
    <w:p w:rsidR="00BD7177" w:rsidRDefault="003753AB">
      <w:pPr>
        <w:pStyle w:val="TDC1"/>
        <w:rPr>
          <w:rFonts w:eastAsiaTheme="minorEastAsia" w:cstheme="minorBidi"/>
          <w:b w:val="0"/>
          <w:bCs w:val="0"/>
          <w:caps w:val="0"/>
          <w:noProof/>
          <w:sz w:val="22"/>
          <w:szCs w:val="22"/>
          <w:lang w:eastAsia="es-CL"/>
        </w:rPr>
      </w:pPr>
      <w:r w:rsidRPr="009A3F97">
        <w:fldChar w:fldCharType="begin"/>
      </w:r>
      <w:r w:rsidRPr="009A3F97">
        <w:instrText xml:space="preserve"> TOC \o "1-3" \h \z \u </w:instrText>
      </w:r>
      <w:r w:rsidRPr="009A3F97">
        <w:fldChar w:fldCharType="separate"/>
      </w:r>
      <w:hyperlink w:anchor="_Toc427568703" w:history="1">
        <w:r w:rsidR="00BD7177" w:rsidRPr="00EE487A">
          <w:rPr>
            <w:rStyle w:val="Hipervnculo"/>
            <w:noProof/>
          </w:rPr>
          <w:t>Tabla de Contenidos</w:t>
        </w:r>
        <w:r w:rsidR="00BD7177">
          <w:rPr>
            <w:noProof/>
            <w:webHidden/>
          </w:rPr>
          <w:tab/>
        </w:r>
        <w:r w:rsidR="00BD7177">
          <w:rPr>
            <w:noProof/>
            <w:webHidden/>
          </w:rPr>
          <w:fldChar w:fldCharType="begin"/>
        </w:r>
        <w:r w:rsidR="00BD7177">
          <w:rPr>
            <w:noProof/>
            <w:webHidden/>
          </w:rPr>
          <w:instrText xml:space="preserve"> PAGEREF _Toc427568703 \h </w:instrText>
        </w:r>
        <w:r w:rsidR="00BD7177">
          <w:rPr>
            <w:noProof/>
            <w:webHidden/>
          </w:rPr>
        </w:r>
        <w:r w:rsidR="00BD7177">
          <w:rPr>
            <w:noProof/>
            <w:webHidden/>
          </w:rPr>
          <w:fldChar w:fldCharType="separate"/>
        </w:r>
        <w:r w:rsidR="004168CB">
          <w:rPr>
            <w:noProof/>
            <w:webHidden/>
          </w:rPr>
          <w:t>2</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04" w:history="1">
        <w:r w:rsidR="00BD7177" w:rsidRPr="00EE487A">
          <w:rPr>
            <w:rStyle w:val="Hipervnculo"/>
            <w:noProof/>
          </w:rPr>
          <w:t>1.</w:t>
        </w:r>
        <w:r w:rsidR="00BD7177">
          <w:rPr>
            <w:rFonts w:eastAsiaTheme="minorEastAsia" w:cstheme="minorBidi"/>
            <w:b w:val="0"/>
            <w:bCs w:val="0"/>
            <w:caps w:val="0"/>
            <w:noProof/>
            <w:sz w:val="22"/>
            <w:szCs w:val="22"/>
            <w:lang w:eastAsia="es-CL"/>
          </w:rPr>
          <w:tab/>
        </w:r>
        <w:r w:rsidR="00BD7177" w:rsidRPr="00EE487A">
          <w:rPr>
            <w:rStyle w:val="Hipervnculo"/>
            <w:noProof/>
          </w:rPr>
          <w:t>RESUMEN.</w:t>
        </w:r>
        <w:r w:rsidR="00BD7177">
          <w:rPr>
            <w:noProof/>
            <w:webHidden/>
          </w:rPr>
          <w:tab/>
        </w:r>
        <w:r w:rsidR="00BD7177">
          <w:rPr>
            <w:noProof/>
            <w:webHidden/>
          </w:rPr>
          <w:fldChar w:fldCharType="begin"/>
        </w:r>
        <w:r w:rsidR="00BD7177">
          <w:rPr>
            <w:noProof/>
            <w:webHidden/>
          </w:rPr>
          <w:instrText xml:space="preserve"> PAGEREF _Toc427568704 \h </w:instrText>
        </w:r>
        <w:r w:rsidR="00BD7177">
          <w:rPr>
            <w:noProof/>
            <w:webHidden/>
          </w:rPr>
        </w:r>
        <w:r w:rsidR="00BD7177">
          <w:rPr>
            <w:noProof/>
            <w:webHidden/>
          </w:rPr>
          <w:fldChar w:fldCharType="separate"/>
        </w:r>
        <w:r w:rsidR="004168CB">
          <w:rPr>
            <w:noProof/>
            <w:webHidden/>
          </w:rPr>
          <w:t>3</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05" w:history="1">
        <w:r w:rsidR="00BD7177" w:rsidRPr="00EE487A">
          <w:rPr>
            <w:rStyle w:val="Hipervnculo"/>
            <w:noProof/>
          </w:rPr>
          <w:t>2.</w:t>
        </w:r>
        <w:r w:rsidR="00BD7177">
          <w:rPr>
            <w:rFonts w:eastAsiaTheme="minorEastAsia" w:cstheme="minorBidi"/>
            <w:b w:val="0"/>
            <w:bCs w:val="0"/>
            <w:caps w:val="0"/>
            <w:noProof/>
            <w:sz w:val="22"/>
            <w:szCs w:val="22"/>
            <w:lang w:eastAsia="es-CL"/>
          </w:rPr>
          <w:tab/>
        </w:r>
        <w:r w:rsidR="00BD7177" w:rsidRPr="00EE487A">
          <w:rPr>
            <w:rStyle w:val="Hipervnculo"/>
            <w:noProof/>
          </w:rPr>
          <w:t>IDENTIFICACIÓN DEL PROYECTO, INSTALACIÓN, ACTIVIDAD O FUENTE FISCALIZADA.</w:t>
        </w:r>
        <w:r w:rsidR="00BD7177">
          <w:rPr>
            <w:noProof/>
            <w:webHidden/>
          </w:rPr>
          <w:tab/>
        </w:r>
        <w:r w:rsidR="00BD7177">
          <w:rPr>
            <w:noProof/>
            <w:webHidden/>
          </w:rPr>
          <w:fldChar w:fldCharType="begin"/>
        </w:r>
        <w:r w:rsidR="00BD7177">
          <w:rPr>
            <w:noProof/>
            <w:webHidden/>
          </w:rPr>
          <w:instrText xml:space="preserve"> PAGEREF _Toc427568705 \h </w:instrText>
        </w:r>
        <w:r w:rsidR="00BD7177">
          <w:rPr>
            <w:noProof/>
            <w:webHidden/>
          </w:rPr>
        </w:r>
        <w:r w:rsidR="00BD7177">
          <w:rPr>
            <w:noProof/>
            <w:webHidden/>
          </w:rPr>
          <w:fldChar w:fldCharType="separate"/>
        </w:r>
        <w:r w:rsidR="004168CB">
          <w:rPr>
            <w:noProof/>
            <w:webHidden/>
          </w:rPr>
          <w:t>4</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06" w:history="1">
        <w:r w:rsidR="00BD7177" w:rsidRPr="00EE487A">
          <w:rPr>
            <w:rStyle w:val="Hipervnculo"/>
            <w:noProof/>
          </w:rPr>
          <w:t>2.1.</w:t>
        </w:r>
        <w:r w:rsidR="00BD7177">
          <w:rPr>
            <w:rFonts w:eastAsiaTheme="minorEastAsia" w:cstheme="minorBidi"/>
            <w:smallCaps w:val="0"/>
            <w:noProof/>
            <w:sz w:val="22"/>
            <w:szCs w:val="22"/>
            <w:lang w:eastAsia="es-CL"/>
          </w:rPr>
          <w:tab/>
        </w:r>
        <w:r w:rsidR="00BD7177" w:rsidRPr="00EE487A">
          <w:rPr>
            <w:rStyle w:val="Hipervnculo"/>
            <w:noProof/>
          </w:rPr>
          <w:t>Antecedentes Generales.</w:t>
        </w:r>
        <w:r w:rsidR="00BD7177">
          <w:rPr>
            <w:noProof/>
            <w:webHidden/>
          </w:rPr>
          <w:tab/>
        </w:r>
        <w:r w:rsidR="00BD7177">
          <w:rPr>
            <w:noProof/>
            <w:webHidden/>
          </w:rPr>
          <w:fldChar w:fldCharType="begin"/>
        </w:r>
        <w:r w:rsidR="00BD7177">
          <w:rPr>
            <w:noProof/>
            <w:webHidden/>
          </w:rPr>
          <w:instrText xml:space="preserve"> PAGEREF _Toc427568706 \h </w:instrText>
        </w:r>
        <w:r w:rsidR="00BD7177">
          <w:rPr>
            <w:noProof/>
            <w:webHidden/>
          </w:rPr>
        </w:r>
        <w:r w:rsidR="00BD7177">
          <w:rPr>
            <w:noProof/>
            <w:webHidden/>
          </w:rPr>
          <w:fldChar w:fldCharType="separate"/>
        </w:r>
        <w:r w:rsidR="004168CB">
          <w:rPr>
            <w:noProof/>
            <w:webHidden/>
          </w:rPr>
          <w:t>4</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07" w:history="1">
        <w:r w:rsidR="00BD7177" w:rsidRPr="00EE487A">
          <w:rPr>
            <w:rStyle w:val="Hipervnculo"/>
            <w:noProof/>
          </w:rPr>
          <w:t>2.2.</w:t>
        </w:r>
        <w:r w:rsidR="00BD7177">
          <w:rPr>
            <w:rFonts w:eastAsiaTheme="minorEastAsia" w:cstheme="minorBidi"/>
            <w:smallCaps w:val="0"/>
            <w:noProof/>
            <w:sz w:val="22"/>
            <w:szCs w:val="22"/>
            <w:lang w:eastAsia="es-CL"/>
          </w:rPr>
          <w:tab/>
        </w:r>
        <w:r w:rsidR="00BD7177" w:rsidRPr="00EE487A">
          <w:rPr>
            <w:rStyle w:val="Hipervnculo"/>
            <w:noProof/>
          </w:rPr>
          <w:t>Ubicación y Layout.</w:t>
        </w:r>
        <w:r w:rsidR="00BD7177">
          <w:rPr>
            <w:noProof/>
            <w:webHidden/>
          </w:rPr>
          <w:tab/>
        </w:r>
        <w:r w:rsidR="00BD7177">
          <w:rPr>
            <w:noProof/>
            <w:webHidden/>
          </w:rPr>
          <w:fldChar w:fldCharType="begin"/>
        </w:r>
        <w:r w:rsidR="00BD7177">
          <w:rPr>
            <w:noProof/>
            <w:webHidden/>
          </w:rPr>
          <w:instrText xml:space="preserve"> PAGEREF _Toc427568707 \h </w:instrText>
        </w:r>
        <w:r w:rsidR="00BD7177">
          <w:rPr>
            <w:noProof/>
            <w:webHidden/>
          </w:rPr>
        </w:r>
        <w:r w:rsidR="00BD7177">
          <w:rPr>
            <w:noProof/>
            <w:webHidden/>
          </w:rPr>
          <w:fldChar w:fldCharType="separate"/>
        </w:r>
        <w:r w:rsidR="004168CB">
          <w:rPr>
            <w:noProof/>
            <w:webHidden/>
          </w:rPr>
          <w:t>5</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08" w:history="1">
        <w:r w:rsidR="00BD7177" w:rsidRPr="00EE487A">
          <w:rPr>
            <w:rStyle w:val="Hipervnculo"/>
            <w:noProof/>
          </w:rPr>
          <w:t>3.</w:t>
        </w:r>
        <w:r w:rsidR="00BD7177">
          <w:rPr>
            <w:rFonts w:eastAsiaTheme="minorEastAsia" w:cstheme="minorBidi"/>
            <w:b w:val="0"/>
            <w:bCs w:val="0"/>
            <w:caps w:val="0"/>
            <w:noProof/>
            <w:sz w:val="22"/>
            <w:szCs w:val="22"/>
            <w:lang w:eastAsia="es-CL"/>
          </w:rPr>
          <w:tab/>
        </w:r>
        <w:r w:rsidR="00BD7177" w:rsidRPr="00EE487A">
          <w:rPr>
            <w:rStyle w:val="Hipervnculo"/>
            <w:noProof/>
          </w:rPr>
          <w:t>INSTRUMENTOS DE GESTIÓN AMBIENTAL QUE REGULAN LA ACTIVIDAD FISCALIZADA.</w:t>
        </w:r>
        <w:r w:rsidR="00BD7177">
          <w:rPr>
            <w:noProof/>
            <w:webHidden/>
          </w:rPr>
          <w:tab/>
        </w:r>
        <w:r w:rsidR="00BD7177">
          <w:rPr>
            <w:noProof/>
            <w:webHidden/>
          </w:rPr>
          <w:fldChar w:fldCharType="begin"/>
        </w:r>
        <w:r w:rsidR="00BD7177">
          <w:rPr>
            <w:noProof/>
            <w:webHidden/>
          </w:rPr>
          <w:instrText xml:space="preserve"> PAGEREF _Toc427568708 \h </w:instrText>
        </w:r>
        <w:r w:rsidR="00BD7177">
          <w:rPr>
            <w:noProof/>
            <w:webHidden/>
          </w:rPr>
        </w:r>
        <w:r w:rsidR="00BD7177">
          <w:rPr>
            <w:noProof/>
            <w:webHidden/>
          </w:rPr>
          <w:fldChar w:fldCharType="separate"/>
        </w:r>
        <w:r w:rsidR="004168CB">
          <w:rPr>
            <w:noProof/>
            <w:webHidden/>
          </w:rPr>
          <w:t>7</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09" w:history="1">
        <w:r w:rsidR="00BD7177" w:rsidRPr="00EE487A">
          <w:rPr>
            <w:rStyle w:val="Hipervnculo"/>
            <w:noProof/>
          </w:rPr>
          <w:t>4.</w:t>
        </w:r>
        <w:r w:rsidR="00BD7177">
          <w:rPr>
            <w:rFonts w:eastAsiaTheme="minorEastAsia" w:cstheme="minorBidi"/>
            <w:b w:val="0"/>
            <w:bCs w:val="0"/>
            <w:caps w:val="0"/>
            <w:noProof/>
            <w:sz w:val="22"/>
            <w:szCs w:val="22"/>
            <w:lang w:eastAsia="es-CL"/>
          </w:rPr>
          <w:tab/>
        </w:r>
        <w:r w:rsidR="00BD7177" w:rsidRPr="00EE487A">
          <w:rPr>
            <w:rStyle w:val="Hipervnculo"/>
            <w:noProof/>
          </w:rPr>
          <w:t>ANTECEDENTES DE LA ACTIVIDAD DE FISCALIZACIÓN.</w:t>
        </w:r>
        <w:r w:rsidR="00BD7177">
          <w:rPr>
            <w:noProof/>
            <w:webHidden/>
          </w:rPr>
          <w:tab/>
        </w:r>
        <w:r w:rsidR="00BD7177">
          <w:rPr>
            <w:noProof/>
            <w:webHidden/>
          </w:rPr>
          <w:fldChar w:fldCharType="begin"/>
        </w:r>
        <w:r w:rsidR="00BD7177">
          <w:rPr>
            <w:noProof/>
            <w:webHidden/>
          </w:rPr>
          <w:instrText xml:space="preserve"> PAGEREF _Toc427568709 \h </w:instrText>
        </w:r>
        <w:r w:rsidR="00BD7177">
          <w:rPr>
            <w:noProof/>
            <w:webHidden/>
          </w:rPr>
        </w:r>
        <w:r w:rsidR="00BD7177">
          <w:rPr>
            <w:noProof/>
            <w:webHidden/>
          </w:rPr>
          <w:fldChar w:fldCharType="separate"/>
        </w:r>
        <w:r w:rsidR="004168CB">
          <w:rPr>
            <w:noProof/>
            <w:webHidden/>
          </w:rPr>
          <w:t>8</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10" w:history="1">
        <w:r w:rsidR="00BD7177" w:rsidRPr="00EE487A">
          <w:rPr>
            <w:rStyle w:val="Hipervnculo"/>
            <w:noProof/>
          </w:rPr>
          <w:t>4.1.</w:t>
        </w:r>
        <w:r w:rsidR="00BD7177">
          <w:rPr>
            <w:rFonts w:eastAsiaTheme="minorEastAsia" w:cstheme="minorBidi"/>
            <w:smallCaps w:val="0"/>
            <w:noProof/>
            <w:sz w:val="22"/>
            <w:szCs w:val="22"/>
            <w:lang w:eastAsia="es-CL"/>
          </w:rPr>
          <w:tab/>
        </w:r>
        <w:r w:rsidR="00BD7177" w:rsidRPr="00EE487A">
          <w:rPr>
            <w:rStyle w:val="Hipervnculo"/>
            <w:noProof/>
          </w:rPr>
          <w:t>Motivo de la Actividad de Fiscalización.</w:t>
        </w:r>
        <w:r w:rsidR="00BD7177">
          <w:rPr>
            <w:noProof/>
            <w:webHidden/>
          </w:rPr>
          <w:tab/>
        </w:r>
        <w:r w:rsidR="00BD7177">
          <w:rPr>
            <w:noProof/>
            <w:webHidden/>
          </w:rPr>
          <w:fldChar w:fldCharType="begin"/>
        </w:r>
        <w:r w:rsidR="00BD7177">
          <w:rPr>
            <w:noProof/>
            <w:webHidden/>
          </w:rPr>
          <w:instrText xml:space="preserve"> PAGEREF _Toc427568710 \h </w:instrText>
        </w:r>
        <w:r w:rsidR="00BD7177">
          <w:rPr>
            <w:noProof/>
            <w:webHidden/>
          </w:rPr>
        </w:r>
        <w:r w:rsidR="00BD7177">
          <w:rPr>
            <w:noProof/>
            <w:webHidden/>
          </w:rPr>
          <w:fldChar w:fldCharType="separate"/>
        </w:r>
        <w:r w:rsidR="004168CB">
          <w:rPr>
            <w:noProof/>
            <w:webHidden/>
          </w:rPr>
          <w:t>8</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11" w:history="1">
        <w:r w:rsidR="00BD7177" w:rsidRPr="00EE487A">
          <w:rPr>
            <w:rStyle w:val="Hipervnculo"/>
            <w:noProof/>
          </w:rPr>
          <w:t>4.2.</w:t>
        </w:r>
        <w:r w:rsidR="00BD7177">
          <w:rPr>
            <w:rFonts w:eastAsiaTheme="minorEastAsia" w:cstheme="minorBidi"/>
            <w:smallCaps w:val="0"/>
            <w:noProof/>
            <w:sz w:val="22"/>
            <w:szCs w:val="22"/>
            <w:lang w:eastAsia="es-CL"/>
          </w:rPr>
          <w:tab/>
        </w:r>
        <w:r w:rsidR="00BD7177" w:rsidRPr="00EE487A">
          <w:rPr>
            <w:rStyle w:val="Hipervnculo"/>
            <w:noProof/>
          </w:rPr>
          <w:t>Materia Específica Objeto de la Fiscalización Ambiental.</w:t>
        </w:r>
        <w:r w:rsidR="00BD7177">
          <w:rPr>
            <w:noProof/>
            <w:webHidden/>
          </w:rPr>
          <w:tab/>
        </w:r>
        <w:r w:rsidR="00BD7177">
          <w:rPr>
            <w:noProof/>
            <w:webHidden/>
          </w:rPr>
          <w:fldChar w:fldCharType="begin"/>
        </w:r>
        <w:r w:rsidR="00BD7177">
          <w:rPr>
            <w:noProof/>
            <w:webHidden/>
          </w:rPr>
          <w:instrText xml:space="preserve"> PAGEREF _Toc427568711 \h </w:instrText>
        </w:r>
        <w:r w:rsidR="00BD7177">
          <w:rPr>
            <w:noProof/>
            <w:webHidden/>
          </w:rPr>
        </w:r>
        <w:r w:rsidR="00BD7177">
          <w:rPr>
            <w:noProof/>
            <w:webHidden/>
          </w:rPr>
          <w:fldChar w:fldCharType="separate"/>
        </w:r>
        <w:r w:rsidR="004168CB">
          <w:rPr>
            <w:noProof/>
            <w:webHidden/>
          </w:rPr>
          <w:t>8</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12" w:history="1">
        <w:r w:rsidR="00BD7177" w:rsidRPr="00EE487A">
          <w:rPr>
            <w:rStyle w:val="Hipervnculo"/>
            <w:noProof/>
          </w:rPr>
          <w:t>4.3.</w:t>
        </w:r>
        <w:r w:rsidR="00BD7177">
          <w:rPr>
            <w:rFonts w:eastAsiaTheme="minorEastAsia" w:cstheme="minorBidi"/>
            <w:smallCaps w:val="0"/>
            <w:noProof/>
            <w:sz w:val="22"/>
            <w:szCs w:val="22"/>
            <w:lang w:eastAsia="es-CL"/>
          </w:rPr>
          <w:tab/>
        </w:r>
        <w:r w:rsidR="00BD7177" w:rsidRPr="00EE487A">
          <w:rPr>
            <w:rStyle w:val="Hipervnculo"/>
            <w:noProof/>
          </w:rPr>
          <w:t>Aspectos relativos a la ejecución de la Inspección Ambiental.</w:t>
        </w:r>
        <w:r w:rsidR="00BD7177">
          <w:rPr>
            <w:noProof/>
            <w:webHidden/>
          </w:rPr>
          <w:tab/>
        </w:r>
        <w:r w:rsidR="00BD7177">
          <w:rPr>
            <w:noProof/>
            <w:webHidden/>
          </w:rPr>
          <w:fldChar w:fldCharType="begin"/>
        </w:r>
        <w:r w:rsidR="00BD7177">
          <w:rPr>
            <w:noProof/>
            <w:webHidden/>
          </w:rPr>
          <w:instrText xml:space="preserve"> PAGEREF _Toc427568712 \h </w:instrText>
        </w:r>
        <w:r w:rsidR="00BD7177">
          <w:rPr>
            <w:noProof/>
            <w:webHidden/>
          </w:rPr>
        </w:r>
        <w:r w:rsidR="00BD7177">
          <w:rPr>
            <w:noProof/>
            <w:webHidden/>
          </w:rPr>
          <w:fldChar w:fldCharType="separate"/>
        </w:r>
        <w:r w:rsidR="004168CB">
          <w:rPr>
            <w:noProof/>
            <w:webHidden/>
          </w:rPr>
          <w:t>8</w:t>
        </w:r>
        <w:r w:rsidR="00BD7177">
          <w:rPr>
            <w:noProof/>
            <w:webHidden/>
          </w:rPr>
          <w:fldChar w:fldCharType="end"/>
        </w:r>
      </w:hyperlink>
    </w:p>
    <w:p w:rsidR="00BD7177" w:rsidRDefault="00F97971">
      <w:pPr>
        <w:pStyle w:val="TDC3"/>
        <w:tabs>
          <w:tab w:val="left" w:pos="1320"/>
          <w:tab w:val="right" w:leader="dot" w:pos="9962"/>
        </w:tabs>
        <w:rPr>
          <w:rFonts w:eastAsiaTheme="minorEastAsia" w:cstheme="minorBidi"/>
          <w:i w:val="0"/>
          <w:iCs w:val="0"/>
          <w:noProof/>
          <w:sz w:val="22"/>
          <w:szCs w:val="22"/>
          <w:lang w:eastAsia="es-CL"/>
        </w:rPr>
      </w:pPr>
      <w:hyperlink w:anchor="_Toc427568713" w:history="1">
        <w:r w:rsidR="00BD7177" w:rsidRPr="00EE487A">
          <w:rPr>
            <w:rStyle w:val="Hipervnculo"/>
            <w:noProof/>
          </w:rPr>
          <w:t>4.3.1.</w:t>
        </w:r>
        <w:r w:rsidR="00BD7177">
          <w:rPr>
            <w:rFonts w:eastAsiaTheme="minorEastAsia" w:cstheme="minorBidi"/>
            <w:i w:val="0"/>
            <w:iCs w:val="0"/>
            <w:noProof/>
            <w:sz w:val="22"/>
            <w:szCs w:val="22"/>
            <w:lang w:eastAsia="es-CL"/>
          </w:rPr>
          <w:tab/>
        </w:r>
        <w:r w:rsidR="00BD7177" w:rsidRPr="00EE487A">
          <w:rPr>
            <w:rStyle w:val="Hipervnculo"/>
            <w:noProof/>
          </w:rPr>
          <w:t>Primer día de inspección.</w:t>
        </w:r>
        <w:r w:rsidR="00BD7177">
          <w:rPr>
            <w:noProof/>
            <w:webHidden/>
          </w:rPr>
          <w:tab/>
        </w:r>
        <w:r w:rsidR="00BD7177">
          <w:rPr>
            <w:noProof/>
            <w:webHidden/>
          </w:rPr>
          <w:fldChar w:fldCharType="begin"/>
        </w:r>
        <w:r w:rsidR="00BD7177">
          <w:rPr>
            <w:noProof/>
            <w:webHidden/>
          </w:rPr>
          <w:instrText xml:space="preserve"> PAGEREF _Toc427568713 \h </w:instrText>
        </w:r>
        <w:r w:rsidR="00BD7177">
          <w:rPr>
            <w:noProof/>
            <w:webHidden/>
          </w:rPr>
        </w:r>
        <w:r w:rsidR="00BD7177">
          <w:rPr>
            <w:noProof/>
            <w:webHidden/>
          </w:rPr>
          <w:fldChar w:fldCharType="separate"/>
        </w:r>
        <w:r w:rsidR="004168CB">
          <w:rPr>
            <w:noProof/>
            <w:webHidden/>
          </w:rPr>
          <w:t>8</w:t>
        </w:r>
        <w:r w:rsidR="00BD7177">
          <w:rPr>
            <w:noProof/>
            <w:webHidden/>
          </w:rPr>
          <w:fldChar w:fldCharType="end"/>
        </w:r>
      </w:hyperlink>
    </w:p>
    <w:p w:rsidR="00BD7177" w:rsidRDefault="00F97971">
      <w:pPr>
        <w:pStyle w:val="TDC3"/>
        <w:tabs>
          <w:tab w:val="left" w:pos="1320"/>
          <w:tab w:val="right" w:leader="dot" w:pos="9962"/>
        </w:tabs>
        <w:rPr>
          <w:rFonts w:eastAsiaTheme="minorEastAsia" w:cstheme="minorBidi"/>
          <w:i w:val="0"/>
          <w:iCs w:val="0"/>
          <w:noProof/>
          <w:sz w:val="22"/>
          <w:szCs w:val="22"/>
          <w:lang w:eastAsia="es-CL"/>
        </w:rPr>
      </w:pPr>
      <w:hyperlink w:anchor="_Toc427568714" w:history="1">
        <w:r w:rsidR="00BD7177" w:rsidRPr="00EE487A">
          <w:rPr>
            <w:rStyle w:val="Hipervnculo"/>
            <w:noProof/>
          </w:rPr>
          <w:t>4.3.2.</w:t>
        </w:r>
        <w:r w:rsidR="00BD7177">
          <w:rPr>
            <w:rFonts w:eastAsiaTheme="minorEastAsia" w:cstheme="minorBidi"/>
            <w:i w:val="0"/>
            <w:iCs w:val="0"/>
            <w:noProof/>
            <w:sz w:val="22"/>
            <w:szCs w:val="22"/>
            <w:lang w:eastAsia="es-CL"/>
          </w:rPr>
          <w:tab/>
        </w:r>
        <w:r w:rsidR="00BD7177" w:rsidRPr="00EE487A">
          <w:rPr>
            <w:rStyle w:val="Hipervnculo"/>
            <w:noProof/>
          </w:rPr>
          <w:t>Esquema de recorrido.</w:t>
        </w:r>
        <w:r w:rsidR="00BD7177">
          <w:rPr>
            <w:noProof/>
            <w:webHidden/>
          </w:rPr>
          <w:tab/>
        </w:r>
        <w:r w:rsidR="00BD7177">
          <w:rPr>
            <w:noProof/>
            <w:webHidden/>
          </w:rPr>
          <w:fldChar w:fldCharType="begin"/>
        </w:r>
        <w:r w:rsidR="00BD7177">
          <w:rPr>
            <w:noProof/>
            <w:webHidden/>
          </w:rPr>
          <w:instrText xml:space="preserve"> PAGEREF _Toc427568714 \h </w:instrText>
        </w:r>
        <w:r w:rsidR="00BD7177">
          <w:rPr>
            <w:noProof/>
            <w:webHidden/>
          </w:rPr>
        </w:r>
        <w:r w:rsidR="00BD7177">
          <w:rPr>
            <w:noProof/>
            <w:webHidden/>
          </w:rPr>
          <w:fldChar w:fldCharType="separate"/>
        </w:r>
        <w:r w:rsidR="004168CB">
          <w:rPr>
            <w:noProof/>
            <w:webHidden/>
          </w:rPr>
          <w:t>9</w:t>
        </w:r>
        <w:r w:rsidR="00BD7177">
          <w:rPr>
            <w:noProof/>
            <w:webHidden/>
          </w:rPr>
          <w:fldChar w:fldCharType="end"/>
        </w:r>
      </w:hyperlink>
    </w:p>
    <w:p w:rsidR="00BD7177" w:rsidRDefault="00F97971">
      <w:pPr>
        <w:pStyle w:val="TDC3"/>
        <w:tabs>
          <w:tab w:val="left" w:pos="1320"/>
          <w:tab w:val="right" w:leader="dot" w:pos="9962"/>
        </w:tabs>
        <w:rPr>
          <w:rFonts w:eastAsiaTheme="minorEastAsia" w:cstheme="minorBidi"/>
          <w:i w:val="0"/>
          <w:iCs w:val="0"/>
          <w:noProof/>
          <w:sz w:val="22"/>
          <w:szCs w:val="22"/>
          <w:lang w:eastAsia="es-CL"/>
        </w:rPr>
      </w:pPr>
      <w:hyperlink w:anchor="_Toc427568715" w:history="1">
        <w:r w:rsidR="00BD7177" w:rsidRPr="00EE487A">
          <w:rPr>
            <w:rStyle w:val="Hipervnculo"/>
            <w:noProof/>
          </w:rPr>
          <w:t>4.3.3.</w:t>
        </w:r>
        <w:r w:rsidR="00BD7177">
          <w:rPr>
            <w:rFonts w:eastAsiaTheme="minorEastAsia" w:cstheme="minorBidi"/>
            <w:i w:val="0"/>
            <w:iCs w:val="0"/>
            <w:noProof/>
            <w:sz w:val="22"/>
            <w:szCs w:val="22"/>
            <w:lang w:eastAsia="es-CL"/>
          </w:rPr>
          <w:tab/>
        </w:r>
        <w:r w:rsidR="00BD7177" w:rsidRPr="00EE487A">
          <w:rPr>
            <w:rStyle w:val="Hipervnculo"/>
            <w:noProof/>
          </w:rPr>
          <w:t>Detalle del Recorrido de la Inspección.</w:t>
        </w:r>
        <w:r w:rsidR="00BD7177">
          <w:rPr>
            <w:noProof/>
            <w:webHidden/>
          </w:rPr>
          <w:tab/>
        </w:r>
        <w:r w:rsidR="00BD7177">
          <w:rPr>
            <w:noProof/>
            <w:webHidden/>
          </w:rPr>
          <w:fldChar w:fldCharType="begin"/>
        </w:r>
        <w:r w:rsidR="00BD7177">
          <w:rPr>
            <w:noProof/>
            <w:webHidden/>
          </w:rPr>
          <w:instrText xml:space="preserve"> PAGEREF _Toc427568715 \h </w:instrText>
        </w:r>
        <w:r w:rsidR="00BD7177">
          <w:rPr>
            <w:noProof/>
            <w:webHidden/>
          </w:rPr>
        </w:r>
        <w:r w:rsidR="00BD7177">
          <w:rPr>
            <w:noProof/>
            <w:webHidden/>
          </w:rPr>
          <w:fldChar w:fldCharType="separate"/>
        </w:r>
        <w:r w:rsidR="004168CB">
          <w:rPr>
            <w:noProof/>
            <w:webHidden/>
          </w:rPr>
          <w:t>9</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16" w:history="1">
        <w:r w:rsidR="00BD7177" w:rsidRPr="00EE487A">
          <w:rPr>
            <w:rStyle w:val="Hipervnculo"/>
            <w:bCs/>
            <w:noProof/>
          </w:rPr>
          <w:t>4.4.</w:t>
        </w:r>
        <w:r w:rsidR="00BD7177">
          <w:rPr>
            <w:rFonts w:eastAsiaTheme="minorEastAsia" w:cstheme="minorBidi"/>
            <w:smallCaps w:val="0"/>
            <w:noProof/>
            <w:sz w:val="22"/>
            <w:szCs w:val="22"/>
            <w:lang w:eastAsia="es-CL"/>
          </w:rPr>
          <w:tab/>
        </w:r>
        <w:r w:rsidR="00BD7177" w:rsidRPr="00EE487A">
          <w:rPr>
            <w:rStyle w:val="Hipervnculo"/>
            <w:bCs/>
            <w:noProof/>
          </w:rPr>
          <w:t>Aspectos relativos al Seguimiento Ambiental.</w:t>
        </w:r>
        <w:r w:rsidR="00BD7177">
          <w:rPr>
            <w:noProof/>
            <w:webHidden/>
          </w:rPr>
          <w:tab/>
        </w:r>
        <w:r w:rsidR="00BD7177">
          <w:rPr>
            <w:noProof/>
            <w:webHidden/>
          </w:rPr>
          <w:fldChar w:fldCharType="begin"/>
        </w:r>
        <w:r w:rsidR="00BD7177">
          <w:rPr>
            <w:noProof/>
            <w:webHidden/>
          </w:rPr>
          <w:instrText xml:space="preserve"> PAGEREF _Toc427568716 \h </w:instrText>
        </w:r>
        <w:r w:rsidR="00BD7177">
          <w:rPr>
            <w:noProof/>
            <w:webHidden/>
          </w:rPr>
        </w:r>
        <w:r w:rsidR="00BD7177">
          <w:rPr>
            <w:noProof/>
            <w:webHidden/>
          </w:rPr>
          <w:fldChar w:fldCharType="separate"/>
        </w:r>
        <w:r w:rsidR="004168CB">
          <w:rPr>
            <w:noProof/>
            <w:webHidden/>
          </w:rPr>
          <w:t>10</w:t>
        </w:r>
        <w:r w:rsidR="00BD7177">
          <w:rPr>
            <w:noProof/>
            <w:webHidden/>
          </w:rPr>
          <w:fldChar w:fldCharType="end"/>
        </w:r>
      </w:hyperlink>
    </w:p>
    <w:p w:rsidR="00BD7177" w:rsidRDefault="00F97971">
      <w:pPr>
        <w:pStyle w:val="TDC3"/>
        <w:tabs>
          <w:tab w:val="left" w:pos="1320"/>
          <w:tab w:val="right" w:leader="dot" w:pos="9962"/>
        </w:tabs>
        <w:rPr>
          <w:rFonts w:eastAsiaTheme="minorEastAsia" w:cstheme="minorBidi"/>
          <w:i w:val="0"/>
          <w:iCs w:val="0"/>
          <w:noProof/>
          <w:sz w:val="22"/>
          <w:szCs w:val="22"/>
          <w:lang w:eastAsia="es-CL"/>
        </w:rPr>
      </w:pPr>
      <w:hyperlink w:anchor="_Toc427568717" w:history="1">
        <w:r w:rsidR="00BD7177" w:rsidRPr="00EE487A">
          <w:rPr>
            <w:rStyle w:val="Hipervnculo"/>
            <w:bCs/>
            <w:noProof/>
          </w:rPr>
          <w:t>4.4.1.</w:t>
        </w:r>
        <w:r w:rsidR="00BD7177">
          <w:rPr>
            <w:rFonts w:eastAsiaTheme="minorEastAsia" w:cstheme="minorBidi"/>
            <w:i w:val="0"/>
            <w:iCs w:val="0"/>
            <w:noProof/>
            <w:sz w:val="22"/>
            <w:szCs w:val="22"/>
            <w:lang w:eastAsia="es-CL"/>
          </w:rPr>
          <w:tab/>
        </w:r>
        <w:r w:rsidR="00BD7177" w:rsidRPr="00EE487A">
          <w:rPr>
            <w:rStyle w:val="Hipervnculo"/>
            <w:bCs/>
            <w:noProof/>
          </w:rPr>
          <w:t>Documentos Revisados.</w:t>
        </w:r>
        <w:r w:rsidR="00BD7177">
          <w:rPr>
            <w:noProof/>
            <w:webHidden/>
          </w:rPr>
          <w:tab/>
        </w:r>
        <w:r w:rsidR="00BD7177">
          <w:rPr>
            <w:noProof/>
            <w:webHidden/>
          </w:rPr>
          <w:fldChar w:fldCharType="begin"/>
        </w:r>
        <w:r w:rsidR="00BD7177">
          <w:rPr>
            <w:noProof/>
            <w:webHidden/>
          </w:rPr>
          <w:instrText xml:space="preserve"> PAGEREF _Toc427568717 \h </w:instrText>
        </w:r>
        <w:r w:rsidR="00BD7177">
          <w:rPr>
            <w:noProof/>
            <w:webHidden/>
          </w:rPr>
        </w:r>
        <w:r w:rsidR="00BD7177">
          <w:rPr>
            <w:noProof/>
            <w:webHidden/>
          </w:rPr>
          <w:fldChar w:fldCharType="separate"/>
        </w:r>
        <w:r w:rsidR="004168CB">
          <w:rPr>
            <w:noProof/>
            <w:webHidden/>
          </w:rPr>
          <w:t>10</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18" w:history="1">
        <w:r w:rsidR="00BD7177" w:rsidRPr="00EE487A">
          <w:rPr>
            <w:rStyle w:val="Hipervnculo"/>
            <w:noProof/>
          </w:rPr>
          <w:t>5.</w:t>
        </w:r>
        <w:r w:rsidR="00BD7177">
          <w:rPr>
            <w:rFonts w:eastAsiaTheme="minorEastAsia" w:cstheme="minorBidi"/>
            <w:b w:val="0"/>
            <w:bCs w:val="0"/>
            <w:caps w:val="0"/>
            <w:noProof/>
            <w:sz w:val="22"/>
            <w:szCs w:val="22"/>
            <w:lang w:eastAsia="es-CL"/>
          </w:rPr>
          <w:tab/>
        </w:r>
        <w:r w:rsidR="00BD7177" w:rsidRPr="00EE487A">
          <w:rPr>
            <w:rStyle w:val="Hipervnculo"/>
            <w:noProof/>
          </w:rPr>
          <w:t>HECHOS CONSTATADOS.</w:t>
        </w:r>
        <w:r w:rsidR="00BD7177">
          <w:rPr>
            <w:noProof/>
            <w:webHidden/>
          </w:rPr>
          <w:tab/>
        </w:r>
        <w:r w:rsidR="00BD7177">
          <w:rPr>
            <w:noProof/>
            <w:webHidden/>
          </w:rPr>
          <w:fldChar w:fldCharType="begin"/>
        </w:r>
        <w:r w:rsidR="00BD7177">
          <w:rPr>
            <w:noProof/>
            <w:webHidden/>
          </w:rPr>
          <w:instrText xml:space="preserve"> PAGEREF _Toc427568718 \h </w:instrText>
        </w:r>
        <w:r w:rsidR="00BD7177">
          <w:rPr>
            <w:noProof/>
            <w:webHidden/>
          </w:rPr>
        </w:r>
        <w:r w:rsidR="00BD7177">
          <w:rPr>
            <w:noProof/>
            <w:webHidden/>
          </w:rPr>
          <w:fldChar w:fldCharType="separate"/>
        </w:r>
        <w:r w:rsidR="004168CB">
          <w:rPr>
            <w:noProof/>
            <w:webHidden/>
          </w:rPr>
          <w:t>11</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19" w:history="1">
        <w:r w:rsidR="00BD7177" w:rsidRPr="00EE487A">
          <w:rPr>
            <w:rStyle w:val="Hipervnculo"/>
            <w:rFonts w:cstheme="minorHAnsi"/>
            <w:b/>
            <w:noProof/>
          </w:rPr>
          <w:t>5.1.</w:t>
        </w:r>
        <w:r w:rsidR="00BD7177">
          <w:rPr>
            <w:rFonts w:eastAsiaTheme="minorEastAsia" w:cstheme="minorBidi"/>
            <w:smallCaps w:val="0"/>
            <w:noProof/>
            <w:sz w:val="22"/>
            <w:szCs w:val="22"/>
            <w:lang w:eastAsia="es-CL"/>
          </w:rPr>
          <w:tab/>
        </w:r>
        <w:r w:rsidR="00BD7177" w:rsidRPr="00EE487A">
          <w:rPr>
            <w:rStyle w:val="Hipervnculo"/>
            <w:rFonts w:cstheme="minorHAnsi"/>
            <w:b/>
            <w:noProof/>
          </w:rPr>
          <w:t>Manejo de residuos industriales líquidos y aguas servidas</w:t>
        </w:r>
        <w:r w:rsidR="00BD7177">
          <w:rPr>
            <w:noProof/>
            <w:webHidden/>
          </w:rPr>
          <w:tab/>
        </w:r>
        <w:r w:rsidR="00BD7177">
          <w:rPr>
            <w:noProof/>
            <w:webHidden/>
          </w:rPr>
          <w:fldChar w:fldCharType="begin"/>
        </w:r>
        <w:r w:rsidR="00BD7177">
          <w:rPr>
            <w:noProof/>
            <w:webHidden/>
          </w:rPr>
          <w:instrText xml:space="preserve"> PAGEREF _Toc427568719 \h </w:instrText>
        </w:r>
        <w:r w:rsidR="00BD7177">
          <w:rPr>
            <w:noProof/>
            <w:webHidden/>
          </w:rPr>
        </w:r>
        <w:r w:rsidR="00BD7177">
          <w:rPr>
            <w:noProof/>
            <w:webHidden/>
          </w:rPr>
          <w:fldChar w:fldCharType="separate"/>
        </w:r>
        <w:r w:rsidR="004168CB">
          <w:rPr>
            <w:noProof/>
            <w:webHidden/>
          </w:rPr>
          <w:t>11</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25" w:history="1">
        <w:r w:rsidR="00BD7177" w:rsidRPr="00EE487A">
          <w:rPr>
            <w:rStyle w:val="Hipervnculo"/>
            <w:rFonts w:cstheme="minorHAnsi"/>
            <w:b/>
            <w:noProof/>
          </w:rPr>
          <w:t>5.2.</w:t>
        </w:r>
        <w:r w:rsidR="00BD7177">
          <w:rPr>
            <w:rFonts w:eastAsiaTheme="minorEastAsia" w:cstheme="minorBidi"/>
            <w:smallCaps w:val="0"/>
            <w:noProof/>
            <w:sz w:val="22"/>
            <w:szCs w:val="22"/>
            <w:lang w:eastAsia="es-CL"/>
          </w:rPr>
          <w:tab/>
        </w:r>
        <w:r w:rsidR="00BD7177" w:rsidRPr="00EE487A">
          <w:rPr>
            <w:rStyle w:val="Hipervnculo"/>
            <w:rFonts w:cstheme="minorHAnsi"/>
            <w:b/>
            <w:noProof/>
          </w:rPr>
          <w:t>Manejo de residuos sólidos</w:t>
        </w:r>
        <w:r w:rsidR="00BD7177">
          <w:rPr>
            <w:noProof/>
            <w:webHidden/>
          </w:rPr>
          <w:tab/>
        </w:r>
        <w:r w:rsidR="00BD7177">
          <w:rPr>
            <w:noProof/>
            <w:webHidden/>
          </w:rPr>
          <w:fldChar w:fldCharType="begin"/>
        </w:r>
        <w:r w:rsidR="00BD7177">
          <w:rPr>
            <w:noProof/>
            <w:webHidden/>
          </w:rPr>
          <w:instrText xml:space="preserve"> PAGEREF _Toc427568725 \h </w:instrText>
        </w:r>
        <w:r w:rsidR="00BD7177">
          <w:rPr>
            <w:noProof/>
            <w:webHidden/>
          </w:rPr>
        </w:r>
        <w:r w:rsidR="00BD7177">
          <w:rPr>
            <w:noProof/>
            <w:webHidden/>
          </w:rPr>
          <w:fldChar w:fldCharType="separate"/>
        </w:r>
        <w:r w:rsidR="004168CB">
          <w:rPr>
            <w:noProof/>
            <w:webHidden/>
          </w:rPr>
          <w:t>15</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28" w:history="1">
        <w:r w:rsidR="00BD7177" w:rsidRPr="00EE487A">
          <w:rPr>
            <w:rStyle w:val="Hipervnculo"/>
            <w:rFonts w:cstheme="minorHAnsi"/>
            <w:b/>
            <w:noProof/>
          </w:rPr>
          <w:t>5.3.</w:t>
        </w:r>
        <w:r w:rsidR="00BD7177">
          <w:rPr>
            <w:rFonts w:eastAsiaTheme="minorEastAsia" w:cstheme="minorBidi"/>
            <w:smallCaps w:val="0"/>
            <w:noProof/>
            <w:sz w:val="22"/>
            <w:szCs w:val="22"/>
            <w:lang w:eastAsia="es-CL"/>
          </w:rPr>
          <w:tab/>
        </w:r>
        <w:r w:rsidR="00BD7177" w:rsidRPr="00EE487A">
          <w:rPr>
            <w:rStyle w:val="Hipervnculo"/>
            <w:rFonts w:cstheme="minorHAnsi"/>
            <w:b/>
            <w:noProof/>
          </w:rPr>
          <w:t>Punto de descarga</w:t>
        </w:r>
        <w:r w:rsidR="00BD7177">
          <w:rPr>
            <w:noProof/>
            <w:webHidden/>
          </w:rPr>
          <w:tab/>
        </w:r>
        <w:r w:rsidR="00BD7177">
          <w:rPr>
            <w:noProof/>
            <w:webHidden/>
          </w:rPr>
          <w:fldChar w:fldCharType="begin"/>
        </w:r>
        <w:r w:rsidR="00BD7177">
          <w:rPr>
            <w:noProof/>
            <w:webHidden/>
          </w:rPr>
          <w:instrText xml:space="preserve"> PAGEREF _Toc427568728 \h </w:instrText>
        </w:r>
        <w:r w:rsidR="00BD7177">
          <w:rPr>
            <w:noProof/>
            <w:webHidden/>
          </w:rPr>
        </w:r>
        <w:r w:rsidR="00BD7177">
          <w:rPr>
            <w:noProof/>
            <w:webHidden/>
          </w:rPr>
          <w:fldChar w:fldCharType="separate"/>
        </w:r>
        <w:r w:rsidR="004168CB">
          <w:rPr>
            <w:noProof/>
            <w:webHidden/>
          </w:rPr>
          <w:t>18</w:t>
        </w:r>
        <w:r w:rsidR="00BD7177">
          <w:rPr>
            <w:noProof/>
            <w:webHidden/>
          </w:rPr>
          <w:fldChar w:fldCharType="end"/>
        </w:r>
      </w:hyperlink>
    </w:p>
    <w:p w:rsidR="00BD7177" w:rsidRDefault="00F97971">
      <w:pPr>
        <w:pStyle w:val="TDC2"/>
        <w:tabs>
          <w:tab w:val="left" w:pos="880"/>
          <w:tab w:val="right" w:leader="dot" w:pos="9962"/>
        </w:tabs>
        <w:rPr>
          <w:rFonts w:eastAsiaTheme="minorEastAsia" w:cstheme="minorBidi"/>
          <w:smallCaps w:val="0"/>
          <w:noProof/>
          <w:sz w:val="22"/>
          <w:szCs w:val="22"/>
          <w:lang w:eastAsia="es-CL"/>
        </w:rPr>
      </w:pPr>
      <w:hyperlink w:anchor="_Toc427568731" w:history="1">
        <w:r w:rsidR="00BD7177" w:rsidRPr="00EE487A">
          <w:rPr>
            <w:rStyle w:val="Hipervnculo"/>
            <w:rFonts w:cstheme="minorHAnsi"/>
            <w:b/>
            <w:noProof/>
          </w:rPr>
          <w:t>5.4.</w:t>
        </w:r>
        <w:r w:rsidR="00BD7177">
          <w:rPr>
            <w:rFonts w:eastAsiaTheme="minorEastAsia" w:cstheme="minorBidi"/>
            <w:smallCaps w:val="0"/>
            <w:noProof/>
            <w:sz w:val="22"/>
            <w:szCs w:val="22"/>
            <w:lang w:eastAsia="es-CL"/>
          </w:rPr>
          <w:tab/>
        </w:r>
        <w:r w:rsidR="00BD7177" w:rsidRPr="00EE487A">
          <w:rPr>
            <w:rStyle w:val="Hipervnculo"/>
            <w:rFonts w:cstheme="minorHAnsi"/>
            <w:b/>
            <w:noProof/>
          </w:rPr>
          <w:t>Manejo de emisiones atmosféricas</w:t>
        </w:r>
        <w:r w:rsidR="00BD7177">
          <w:rPr>
            <w:noProof/>
            <w:webHidden/>
          </w:rPr>
          <w:tab/>
        </w:r>
        <w:r w:rsidR="00BD7177">
          <w:rPr>
            <w:noProof/>
            <w:webHidden/>
          </w:rPr>
          <w:fldChar w:fldCharType="begin"/>
        </w:r>
        <w:r w:rsidR="00BD7177">
          <w:rPr>
            <w:noProof/>
            <w:webHidden/>
          </w:rPr>
          <w:instrText xml:space="preserve"> PAGEREF _Toc427568731 \h </w:instrText>
        </w:r>
        <w:r w:rsidR="00BD7177">
          <w:rPr>
            <w:noProof/>
            <w:webHidden/>
          </w:rPr>
        </w:r>
        <w:r w:rsidR="00BD7177">
          <w:rPr>
            <w:noProof/>
            <w:webHidden/>
          </w:rPr>
          <w:fldChar w:fldCharType="separate"/>
        </w:r>
        <w:r w:rsidR="004168CB">
          <w:rPr>
            <w:noProof/>
            <w:webHidden/>
          </w:rPr>
          <w:t>21</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34" w:history="1">
        <w:r w:rsidR="00BD7177" w:rsidRPr="00EE487A">
          <w:rPr>
            <w:rStyle w:val="Hipervnculo"/>
            <w:noProof/>
          </w:rPr>
          <w:t>6.</w:t>
        </w:r>
        <w:r w:rsidR="00BD7177">
          <w:rPr>
            <w:rFonts w:eastAsiaTheme="minorEastAsia" w:cstheme="minorBidi"/>
            <w:b w:val="0"/>
            <w:bCs w:val="0"/>
            <w:caps w:val="0"/>
            <w:noProof/>
            <w:sz w:val="22"/>
            <w:szCs w:val="22"/>
            <w:lang w:eastAsia="es-CL"/>
          </w:rPr>
          <w:tab/>
        </w:r>
        <w:r w:rsidR="00BD7177" w:rsidRPr="00EE487A">
          <w:rPr>
            <w:rStyle w:val="Hipervnculo"/>
            <w:noProof/>
          </w:rPr>
          <w:t>OTROS HECHOS.</w:t>
        </w:r>
        <w:r w:rsidR="00BD7177">
          <w:rPr>
            <w:noProof/>
            <w:webHidden/>
          </w:rPr>
          <w:tab/>
        </w:r>
        <w:r w:rsidR="00BD7177">
          <w:rPr>
            <w:noProof/>
            <w:webHidden/>
          </w:rPr>
          <w:fldChar w:fldCharType="begin"/>
        </w:r>
        <w:r w:rsidR="00BD7177">
          <w:rPr>
            <w:noProof/>
            <w:webHidden/>
          </w:rPr>
          <w:instrText xml:space="preserve"> PAGEREF _Toc427568734 \h </w:instrText>
        </w:r>
        <w:r w:rsidR="00BD7177">
          <w:rPr>
            <w:noProof/>
            <w:webHidden/>
          </w:rPr>
        </w:r>
        <w:r w:rsidR="00BD7177">
          <w:rPr>
            <w:noProof/>
            <w:webHidden/>
          </w:rPr>
          <w:fldChar w:fldCharType="separate"/>
        </w:r>
        <w:r w:rsidR="004168CB">
          <w:rPr>
            <w:noProof/>
            <w:webHidden/>
          </w:rPr>
          <w:t>23</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37" w:history="1">
        <w:r w:rsidR="00BD7177" w:rsidRPr="00EE487A">
          <w:rPr>
            <w:rStyle w:val="Hipervnculo"/>
            <w:noProof/>
          </w:rPr>
          <w:t>7.</w:t>
        </w:r>
        <w:r w:rsidR="00BD7177">
          <w:rPr>
            <w:rFonts w:eastAsiaTheme="minorEastAsia" w:cstheme="minorBidi"/>
            <w:b w:val="0"/>
            <w:bCs w:val="0"/>
            <w:caps w:val="0"/>
            <w:noProof/>
            <w:sz w:val="22"/>
            <w:szCs w:val="22"/>
            <w:lang w:eastAsia="es-CL"/>
          </w:rPr>
          <w:tab/>
        </w:r>
        <w:r w:rsidR="00BD7177" w:rsidRPr="00EE487A">
          <w:rPr>
            <w:rStyle w:val="Hipervnculo"/>
            <w:noProof/>
          </w:rPr>
          <w:t>CONCLUSIONES.</w:t>
        </w:r>
        <w:r w:rsidR="00BD7177">
          <w:rPr>
            <w:noProof/>
            <w:webHidden/>
          </w:rPr>
          <w:tab/>
        </w:r>
        <w:r w:rsidR="00BD7177">
          <w:rPr>
            <w:noProof/>
            <w:webHidden/>
          </w:rPr>
          <w:fldChar w:fldCharType="begin"/>
        </w:r>
        <w:r w:rsidR="00BD7177">
          <w:rPr>
            <w:noProof/>
            <w:webHidden/>
          </w:rPr>
          <w:instrText xml:space="preserve"> PAGEREF _Toc427568737 \h </w:instrText>
        </w:r>
        <w:r w:rsidR="00BD7177">
          <w:rPr>
            <w:noProof/>
            <w:webHidden/>
          </w:rPr>
        </w:r>
        <w:r w:rsidR="00BD7177">
          <w:rPr>
            <w:noProof/>
            <w:webHidden/>
          </w:rPr>
          <w:fldChar w:fldCharType="separate"/>
        </w:r>
        <w:r w:rsidR="004168CB">
          <w:rPr>
            <w:noProof/>
            <w:webHidden/>
          </w:rPr>
          <w:t>26</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38" w:history="1">
        <w:r w:rsidR="00BD7177" w:rsidRPr="00EE487A">
          <w:rPr>
            <w:rStyle w:val="Hipervnculo"/>
            <w:noProof/>
          </w:rPr>
          <w:t>8.</w:t>
        </w:r>
        <w:r w:rsidR="00BD7177">
          <w:rPr>
            <w:rFonts w:eastAsiaTheme="minorEastAsia" w:cstheme="minorBidi"/>
            <w:b w:val="0"/>
            <w:bCs w:val="0"/>
            <w:caps w:val="0"/>
            <w:noProof/>
            <w:sz w:val="22"/>
            <w:szCs w:val="22"/>
            <w:lang w:eastAsia="es-CL"/>
          </w:rPr>
          <w:tab/>
        </w:r>
        <w:r w:rsidR="00BD7177" w:rsidRPr="00EE487A">
          <w:rPr>
            <w:rStyle w:val="Hipervnculo"/>
            <w:noProof/>
          </w:rPr>
          <w:t>DOCUMENTACIÓN SOLICITADA Y ENTREGADA.</w:t>
        </w:r>
        <w:r w:rsidR="00BD7177">
          <w:rPr>
            <w:noProof/>
            <w:webHidden/>
          </w:rPr>
          <w:tab/>
        </w:r>
        <w:r w:rsidR="00BD7177">
          <w:rPr>
            <w:noProof/>
            <w:webHidden/>
          </w:rPr>
          <w:fldChar w:fldCharType="begin"/>
        </w:r>
        <w:r w:rsidR="00BD7177">
          <w:rPr>
            <w:noProof/>
            <w:webHidden/>
          </w:rPr>
          <w:instrText xml:space="preserve"> PAGEREF _Toc427568738 \h </w:instrText>
        </w:r>
        <w:r w:rsidR="00BD7177">
          <w:rPr>
            <w:noProof/>
            <w:webHidden/>
          </w:rPr>
        </w:r>
        <w:r w:rsidR="00BD7177">
          <w:rPr>
            <w:noProof/>
            <w:webHidden/>
          </w:rPr>
          <w:fldChar w:fldCharType="separate"/>
        </w:r>
        <w:r w:rsidR="004168CB">
          <w:rPr>
            <w:noProof/>
            <w:webHidden/>
          </w:rPr>
          <w:t>27</w:t>
        </w:r>
        <w:r w:rsidR="00BD7177">
          <w:rPr>
            <w:noProof/>
            <w:webHidden/>
          </w:rPr>
          <w:fldChar w:fldCharType="end"/>
        </w:r>
      </w:hyperlink>
    </w:p>
    <w:p w:rsidR="00BD7177" w:rsidRDefault="00F97971">
      <w:pPr>
        <w:pStyle w:val="TDC1"/>
        <w:rPr>
          <w:rFonts w:eastAsiaTheme="minorEastAsia" w:cstheme="minorBidi"/>
          <w:b w:val="0"/>
          <w:bCs w:val="0"/>
          <w:caps w:val="0"/>
          <w:noProof/>
          <w:sz w:val="22"/>
          <w:szCs w:val="22"/>
          <w:lang w:eastAsia="es-CL"/>
        </w:rPr>
      </w:pPr>
      <w:hyperlink w:anchor="_Toc427568739" w:history="1">
        <w:r w:rsidR="00BD7177" w:rsidRPr="00EE487A">
          <w:rPr>
            <w:rStyle w:val="Hipervnculo"/>
            <w:noProof/>
          </w:rPr>
          <w:t>9.</w:t>
        </w:r>
        <w:r w:rsidR="00BD7177">
          <w:rPr>
            <w:rFonts w:eastAsiaTheme="minorEastAsia" w:cstheme="minorBidi"/>
            <w:b w:val="0"/>
            <w:bCs w:val="0"/>
            <w:caps w:val="0"/>
            <w:noProof/>
            <w:sz w:val="22"/>
            <w:szCs w:val="22"/>
            <w:lang w:eastAsia="es-CL"/>
          </w:rPr>
          <w:tab/>
        </w:r>
        <w:r w:rsidR="00BD7177" w:rsidRPr="00EE487A">
          <w:rPr>
            <w:rStyle w:val="Hipervnculo"/>
            <w:noProof/>
          </w:rPr>
          <w:t>ANEXOS.</w:t>
        </w:r>
        <w:r w:rsidR="00BD7177">
          <w:rPr>
            <w:noProof/>
            <w:webHidden/>
          </w:rPr>
          <w:tab/>
        </w:r>
        <w:r w:rsidR="00BD7177">
          <w:rPr>
            <w:noProof/>
            <w:webHidden/>
          </w:rPr>
          <w:fldChar w:fldCharType="begin"/>
        </w:r>
        <w:r w:rsidR="00BD7177">
          <w:rPr>
            <w:noProof/>
            <w:webHidden/>
          </w:rPr>
          <w:instrText xml:space="preserve"> PAGEREF _Toc427568739 \h </w:instrText>
        </w:r>
        <w:r w:rsidR="00BD7177">
          <w:rPr>
            <w:noProof/>
            <w:webHidden/>
          </w:rPr>
        </w:r>
        <w:r w:rsidR="00BD7177">
          <w:rPr>
            <w:noProof/>
            <w:webHidden/>
          </w:rPr>
          <w:fldChar w:fldCharType="separate"/>
        </w:r>
        <w:r w:rsidR="004168CB">
          <w:rPr>
            <w:noProof/>
            <w:webHidden/>
          </w:rPr>
          <w:t>28</w:t>
        </w:r>
        <w:r w:rsidR="00BD7177">
          <w:rPr>
            <w:noProof/>
            <w:webHidden/>
          </w:rPr>
          <w:fldChar w:fldCharType="end"/>
        </w:r>
      </w:hyperlink>
    </w:p>
    <w:p w:rsidR="00655D0C" w:rsidRPr="009A3F97" w:rsidRDefault="003753AB" w:rsidP="00655D0C">
      <w:r w:rsidRPr="009A3F97">
        <w:fldChar w:fldCharType="end"/>
      </w:r>
    </w:p>
    <w:p w:rsidR="00655D0C" w:rsidRPr="009A3F97" w:rsidRDefault="001A4615" w:rsidP="004155AC">
      <w:pPr>
        <w:jc w:val="left"/>
        <w:sectPr w:rsidR="00655D0C" w:rsidRPr="009A3F97"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bookmarkStart w:id="16" w:name="_GoBack"/>
      <w:bookmarkEnd w:id="16"/>
      <w:r w:rsidRPr="009A3F97">
        <w:br w:type="page"/>
      </w:r>
    </w:p>
    <w:p w:rsidR="002C445A" w:rsidRPr="009A3F97" w:rsidRDefault="00ED4317" w:rsidP="005749E1">
      <w:pPr>
        <w:pStyle w:val="Ttulo1"/>
      </w:pPr>
      <w:bookmarkStart w:id="17" w:name="_Toc352840376"/>
      <w:bookmarkStart w:id="18" w:name="_Toc352841436"/>
      <w:bookmarkStart w:id="19" w:name="_Toc427568704"/>
      <w:r w:rsidRPr="009A3F97">
        <w:lastRenderedPageBreak/>
        <w:t>RESUMEN</w:t>
      </w:r>
      <w:r w:rsidR="00B1722C" w:rsidRPr="009A3F97">
        <w:t>.</w:t>
      </w:r>
      <w:bookmarkEnd w:id="17"/>
      <w:bookmarkEnd w:id="18"/>
      <w:bookmarkEnd w:id="19"/>
    </w:p>
    <w:p w:rsidR="00ED4317" w:rsidRPr="009A3F97" w:rsidRDefault="00ED4317" w:rsidP="00ED4317">
      <w:pPr>
        <w:jc w:val="left"/>
        <w:rPr>
          <w:rFonts w:cstheme="minorHAnsi"/>
          <w:b/>
          <w:sz w:val="20"/>
          <w:szCs w:val="20"/>
        </w:rPr>
      </w:pPr>
    </w:p>
    <w:p w:rsidR="006F6288" w:rsidRPr="009A3F97" w:rsidRDefault="006F6288" w:rsidP="006F6288">
      <w:pPr>
        <w:rPr>
          <w:rFonts w:cstheme="minorHAnsi"/>
        </w:rPr>
      </w:pPr>
      <w:r w:rsidRPr="009A3F97">
        <w:rPr>
          <w:rFonts w:cstheme="minorHAnsi"/>
        </w:rPr>
        <w:t>El presente documento da c</w:t>
      </w:r>
      <w:r w:rsidR="008B3CD5" w:rsidRPr="009A3F97">
        <w:rPr>
          <w:rFonts w:cstheme="minorHAnsi"/>
        </w:rPr>
        <w:t>uenta de los resultados de la</w:t>
      </w:r>
      <w:r w:rsidRPr="009A3F97">
        <w:rPr>
          <w:rFonts w:cstheme="minorHAnsi"/>
        </w:rPr>
        <w:t xml:space="preserve"> actividad de </w:t>
      </w:r>
      <w:r w:rsidR="008B3CD5" w:rsidRPr="009A3F97">
        <w:rPr>
          <w:rFonts w:cstheme="minorHAnsi"/>
        </w:rPr>
        <w:t>fiscaliz</w:t>
      </w:r>
      <w:r w:rsidR="00A239EA">
        <w:rPr>
          <w:rFonts w:cstheme="minorHAnsi"/>
        </w:rPr>
        <w:t>ación ambiental realizada por</w:t>
      </w:r>
      <w:r w:rsidRPr="009A3F97">
        <w:rPr>
          <w:rFonts w:cstheme="minorHAnsi"/>
        </w:rPr>
        <w:t xml:space="preserve"> </w:t>
      </w:r>
      <w:r w:rsidR="00406397">
        <w:rPr>
          <w:rFonts w:cstheme="minorHAnsi"/>
        </w:rPr>
        <w:t>el</w:t>
      </w:r>
      <w:r w:rsidR="00484134" w:rsidRPr="009A3F97">
        <w:rPr>
          <w:rFonts w:cstheme="minorHAnsi"/>
        </w:rPr>
        <w:t xml:space="preserve"> </w:t>
      </w:r>
      <w:r w:rsidR="004C6C34" w:rsidRPr="00E34699">
        <w:rPr>
          <w:rFonts w:cstheme="minorHAnsi"/>
        </w:rPr>
        <w:t>S</w:t>
      </w:r>
      <w:r w:rsidR="004C6C34">
        <w:rPr>
          <w:rFonts w:cstheme="minorHAnsi"/>
        </w:rPr>
        <w:t xml:space="preserve">ervicio de Salud </w:t>
      </w:r>
      <w:r w:rsidR="004C6C34" w:rsidRPr="007170ED">
        <w:rPr>
          <w:rFonts w:cstheme="minorHAnsi"/>
        </w:rPr>
        <w:t>en conjunto con el Servicio Agrícola y Ganadero</w:t>
      </w:r>
      <w:r w:rsidR="004C6C34" w:rsidRPr="004C6C34">
        <w:rPr>
          <w:rFonts w:cstheme="minorHAnsi"/>
        </w:rPr>
        <w:t xml:space="preserve"> </w:t>
      </w:r>
      <w:r w:rsidR="004C6C34">
        <w:rPr>
          <w:rFonts w:cstheme="minorHAnsi"/>
        </w:rPr>
        <w:t>ambos de la Región del Libertador General Bernardo O´</w:t>
      </w:r>
      <w:r w:rsidR="004C6C34" w:rsidRPr="007170ED">
        <w:rPr>
          <w:rFonts w:cstheme="minorHAnsi"/>
        </w:rPr>
        <w:t>Higgins</w:t>
      </w:r>
      <w:r w:rsidRPr="009A3F97">
        <w:rPr>
          <w:rFonts w:cstheme="minorHAnsi"/>
        </w:rPr>
        <w:t xml:space="preserve">, </w:t>
      </w:r>
      <w:r w:rsidR="00C53032" w:rsidRPr="007170ED">
        <w:rPr>
          <w:rFonts w:cstheme="minorHAnsi"/>
        </w:rPr>
        <w:t xml:space="preserve">a los proyectos </w:t>
      </w:r>
      <w:r w:rsidR="00C53032" w:rsidRPr="00A24535">
        <w:rPr>
          <w:rFonts w:ascii="Calibri" w:hAnsi="Calibri"/>
        </w:rPr>
        <w:t xml:space="preserve">“Planta </w:t>
      </w:r>
      <w:proofErr w:type="spellStart"/>
      <w:r w:rsidR="00C53032" w:rsidRPr="00A24535">
        <w:rPr>
          <w:rFonts w:ascii="Calibri" w:hAnsi="Calibri"/>
        </w:rPr>
        <w:t>Faenadora</w:t>
      </w:r>
      <w:proofErr w:type="spellEnd"/>
      <w:r w:rsidR="00C53032" w:rsidRPr="00A24535">
        <w:rPr>
          <w:rFonts w:ascii="Calibri" w:hAnsi="Calibri"/>
        </w:rPr>
        <w:t xml:space="preserve"> de cerdos Rosario”</w:t>
      </w:r>
      <w:r w:rsidR="00C53032" w:rsidRPr="007170ED">
        <w:rPr>
          <w:rFonts w:cstheme="minorHAnsi"/>
        </w:rPr>
        <w:t xml:space="preserve"> (RCA 152/2000), </w:t>
      </w:r>
      <w:r w:rsidR="00C53032">
        <w:rPr>
          <w:rFonts w:cstheme="minorHAnsi"/>
        </w:rPr>
        <w:t xml:space="preserve">“Sistema de respaldo de energía eléctrica </w:t>
      </w:r>
      <w:proofErr w:type="spellStart"/>
      <w:r w:rsidR="00C53032">
        <w:rPr>
          <w:rFonts w:cstheme="minorHAnsi"/>
        </w:rPr>
        <w:t>Fenadora</w:t>
      </w:r>
      <w:proofErr w:type="spellEnd"/>
      <w:r w:rsidR="00C53032">
        <w:rPr>
          <w:rFonts w:cstheme="minorHAnsi"/>
        </w:rPr>
        <w:t xml:space="preserve"> Rosario” (RCA 19/2007) </w:t>
      </w:r>
      <w:r w:rsidR="00C53032" w:rsidRPr="007170ED">
        <w:rPr>
          <w:rFonts w:cstheme="minorHAnsi"/>
        </w:rPr>
        <w:t xml:space="preserve">y “Ampliación Proyecto Planta </w:t>
      </w:r>
      <w:proofErr w:type="spellStart"/>
      <w:r w:rsidR="00C53032" w:rsidRPr="007170ED">
        <w:rPr>
          <w:rFonts w:cstheme="minorHAnsi"/>
        </w:rPr>
        <w:t>Faenadora</w:t>
      </w:r>
      <w:proofErr w:type="spellEnd"/>
      <w:r w:rsidR="00C53032" w:rsidRPr="007170ED">
        <w:rPr>
          <w:rFonts w:cstheme="minorHAnsi"/>
        </w:rPr>
        <w:t xml:space="preserve"> de cerdos Rosario” (RCA 3/2009) del titular Procesadora de alimentos del Sur Ltda</w:t>
      </w:r>
      <w:r w:rsidRPr="009A3F97">
        <w:rPr>
          <w:rFonts w:cstheme="minorHAnsi"/>
        </w:rPr>
        <w:t xml:space="preserve">. La actividad de inspección fue desarrollada durante </w:t>
      </w:r>
      <w:r w:rsidR="0008064B">
        <w:rPr>
          <w:rFonts w:cstheme="minorHAnsi"/>
        </w:rPr>
        <w:t>el</w:t>
      </w:r>
      <w:r w:rsidR="00A239EA">
        <w:rPr>
          <w:rFonts w:cstheme="minorHAnsi"/>
        </w:rPr>
        <w:t xml:space="preserve"> día</w:t>
      </w:r>
      <w:r w:rsidR="00406397">
        <w:rPr>
          <w:rFonts w:cstheme="minorHAnsi"/>
        </w:rPr>
        <w:t xml:space="preserve"> </w:t>
      </w:r>
      <w:r w:rsidR="00C53032">
        <w:rPr>
          <w:rFonts w:cstheme="minorHAnsi"/>
        </w:rPr>
        <w:t>26</w:t>
      </w:r>
      <w:r w:rsidRPr="009A3F97">
        <w:rPr>
          <w:rFonts w:cstheme="minorHAnsi"/>
        </w:rPr>
        <w:t xml:space="preserve"> de </w:t>
      </w:r>
      <w:r w:rsidR="00C53032">
        <w:rPr>
          <w:rFonts w:cstheme="minorHAnsi"/>
        </w:rPr>
        <w:t>Mayo</w:t>
      </w:r>
      <w:r w:rsidR="0008064B">
        <w:rPr>
          <w:rFonts w:cstheme="minorHAnsi"/>
        </w:rPr>
        <w:t xml:space="preserve"> </w:t>
      </w:r>
      <w:r w:rsidR="00465B9D">
        <w:rPr>
          <w:rFonts w:cstheme="minorHAnsi"/>
        </w:rPr>
        <w:t xml:space="preserve">de </w:t>
      </w:r>
      <w:r w:rsidR="0008064B">
        <w:rPr>
          <w:rFonts w:cstheme="minorHAnsi"/>
        </w:rPr>
        <w:t>2015</w:t>
      </w:r>
      <w:r w:rsidR="00CF6CA6">
        <w:rPr>
          <w:rFonts w:cstheme="minorHAnsi"/>
        </w:rPr>
        <w:t>.</w:t>
      </w:r>
    </w:p>
    <w:p w:rsidR="00ED4317" w:rsidRPr="009A3F97" w:rsidRDefault="00ED4317" w:rsidP="00ED4317">
      <w:pPr>
        <w:rPr>
          <w:rFonts w:cstheme="minorHAnsi"/>
          <w:sz w:val="20"/>
          <w:szCs w:val="20"/>
        </w:rPr>
      </w:pPr>
    </w:p>
    <w:p w:rsidR="00B01245" w:rsidRPr="00CB4CA9" w:rsidRDefault="003F4CA6" w:rsidP="00B01245">
      <w:pPr>
        <w:rPr>
          <w:rFonts w:cstheme="minorHAnsi"/>
        </w:rPr>
      </w:pPr>
      <w:r w:rsidRPr="009A3F97">
        <w:rPr>
          <w:rFonts w:cstheme="minorHAnsi"/>
        </w:rPr>
        <w:t>El proyecto consiste</w:t>
      </w:r>
      <w:r w:rsidR="00B01245" w:rsidRPr="00B01245">
        <w:rPr>
          <w:rFonts w:cstheme="minorHAnsi"/>
        </w:rPr>
        <w:t xml:space="preserve"> </w:t>
      </w:r>
      <w:r w:rsidR="00B01245" w:rsidRPr="00CB4CA9">
        <w:rPr>
          <w:rFonts w:cstheme="minorHAnsi"/>
        </w:rPr>
        <w:t>en</w:t>
      </w:r>
      <w:r w:rsidR="00B01245">
        <w:rPr>
          <w:rFonts w:cstheme="minorHAnsi"/>
        </w:rPr>
        <w:t xml:space="preserve"> la </w:t>
      </w:r>
      <w:proofErr w:type="spellStart"/>
      <w:r w:rsidR="00B01245">
        <w:rPr>
          <w:rFonts w:cstheme="minorHAnsi"/>
        </w:rPr>
        <w:t>faenación</w:t>
      </w:r>
      <w:proofErr w:type="spellEnd"/>
      <w:r w:rsidR="00B01245">
        <w:rPr>
          <w:rFonts w:cstheme="minorHAnsi"/>
        </w:rPr>
        <w:t xml:space="preserve"> y procesamiento de </w:t>
      </w:r>
      <w:r w:rsidR="00B01245" w:rsidRPr="007170ED">
        <w:rPr>
          <w:rFonts w:cstheme="minorHAnsi"/>
        </w:rPr>
        <w:t xml:space="preserve">cerdos gordos destinados al mercado de exportación, </w:t>
      </w:r>
      <w:proofErr w:type="spellStart"/>
      <w:r w:rsidR="00B01245" w:rsidRPr="007170ED">
        <w:rPr>
          <w:rFonts w:cstheme="minorHAnsi"/>
        </w:rPr>
        <w:t>pirncipalmente</w:t>
      </w:r>
      <w:proofErr w:type="spellEnd"/>
      <w:r w:rsidR="00B01245" w:rsidRPr="007170ED">
        <w:rPr>
          <w:rFonts w:cstheme="minorHAnsi"/>
        </w:rPr>
        <w:t xml:space="preserve"> Japón, y al mercado interno.</w:t>
      </w:r>
    </w:p>
    <w:p w:rsidR="00B01245" w:rsidRDefault="00B01245" w:rsidP="00B01245">
      <w:pPr>
        <w:rPr>
          <w:rFonts w:cstheme="minorHAnsi"/>
        </w:rPr>
      </w:pPr>
    </w:p>
    <w:p w:rsidR="00B01245" w:rsidRPr="00B01245" w:rsidRDefault="00B01245" w:rsidP="00B01245">
      <w:pPr>
        <w:rPr>
          <w:rFonts w:cstheme="minorHAnsi"/>
        </w:rPr>
      </w:pPr>
      <w:r w:rsidRPr="00B01245">
        <w:rPr>
          <w:rFonts w:cstheme="minorHAnsi"/>
        </w:rPr>
        <w:t xml:space="preserve">La RCA 152/2000 señala que la “Planta </w:t>
      </w:r>
      <w:proofErr w:type="spellStart"/>
      <w:r w:rsidRPr="00B01245">
        <w:rPr>
          <w:rFonts w:cstheme="minorHAnsi"/>
        </w:rPr>
        <w:t>Faenadora</w:t>
      </w:r>
      <w:proofErr w:type="spellEnd"/>
      <w:r w:rsidRPr="00B01245">
        <w:rPr>
          <w:rFonts w:cstheme="minorHAnsi"/>
        </w:rPr>
        <w:t xml:space="preserve"> de cerdos Rosario” tiene por objetivo faenar y procesar cerdos gordos destinados al mercado de exportación, principalmente Japón, y al mercado interno. La producción estimada sería de 160 a 190 cerdos por hora, hasta alcanzar los 400 cerdos/hora equivalente a 24 ton/hora de producto final, hacia el tercer año de producción.</w:t>
      </w:r>
    </w:p>
    <w:p w:rsidR="00B01245" w:rsidRPr="00B01245" w:rsidRDefault="00B01245" w:rsidP="00B01245">
      <w:pPr>
        <w:rPr>
          <w:rFonts w:cstheme="minorHAnsi"/>
        </w:rPr>
      </w:pPr>
    </w:p>
    <w:p w:rsidR="00B01245" w:rsidRPr="00B01245" w:rsidRDefault="00B01245" w:rsidP="00B01245">
      <w:pPr>
        <w:rPr>
          <w:rFonts w:cstheme="minorHAnsi"/>
        </w:rPr>
      </w:pPr>
      <w:r w:rsidRPr="00B01245">
        <w:rPr>
          <w:rFonts w:cstheme="minorHAnsi"/>
        </w:rPr>
        <w:t xml:space="preserve">La RCA 3/2009 “Ampliación Proyecto Planta </w:t>
      </w:r>
      <w:proofErr w:type="spellStart"/>
      <w:r w:rsidRPr="00B01245">
        <w:rPr>
          <w:rFonts w:cstheme="minorHAnsi"/>
        </w:rPr>
        <w:t>Faenadora</w:t>
      </w:r>
      <w:proofErr w:type="spellEnd"/>
      <w:r w:rsidRPr="00B01245">
        <w:rPr>
          <w:rFonts w:cstheme="minorHAnsi"/>
        </w:rPr>
        <w:t xml:space="preserve"> de cerdos Rosario”, aprobada mediante Resolución exenta  N° 3.234/2009 de la CONAMA Dirección Ejecutiva, que resuelve recurso de reclamación, señala: El proyecto consiste en la modificación de un proyecto existente y actualmente en operación, denominado “Planta </w:t>
      </w:r>
      <w:proofErr w:type="spellStart"/>
      <w:r w:rsidRPr="00B01245">
        <w:rPr>
          <w:rFonts w:cstheme="minorHAnsi"/>
        </w:rPr>
        <w:t>Faenadora</w:t>
      </w:r>
      <w:proofErr w:type="spellEnd"/>
      <w:r w:rsidRPr="00B01245">
        <w:rPr>
          <w:rFonts w:cstheme="minorHAnsi"/>
        </w:rPr>
        <w:t xml:space="preserve"> de Cerdos Rosario”, que considerará el aumento progresivo asociado a la capacidad de </w:t>
      </w:r>
      <w:proofErr w:type="spellStart"/>
      <w:r w:rsidRPr="00B01245">
        <w:rPr>
          <w:rFonts w:cstheme="minorHAnsi"/>
        </w:rPr>
        <w:t>faenación</w:t>
      </w:r>
      <w:proofErr w:type="spellEnd"/>
      <w:r w:rsidRPr="00B01245">
        <w:rPr>
          <w:rFonts w:cstheme="minorHAnsi"/>
        </w:rPr>
        <w:t xml:space="preserve"> de cerdos desde 400 cerdos/</w:t>
      </w:r>
      <w:proofErr w:type="spellStart"/>
      <w:r w:rsidRPr="00B01245">
        <w:rPr>
          <w:rFonts w:cstheme="minorHAnsi"/>
        </w:rPr>
        <w:t>hr</w:t>
      </w:r>
      <w:proofErr w:type="spellEnd"/>
      <w:r w:rsidRPr="00B01245">
        <w:rPr>
          <w:rFonts w:cstheme="minorHAnsi"/>
        </w:rPr>
        <w:t xml:space="preserve"> aprobados mediante la RCA Nº 152/2000 a una producción de alrededor 600 cerdos/</w:t>
      </w:r>
      <w:proofErr w:type="spellStart"/>
      <w:r w:rsidRPr="00B01245">
        <w:rPr>
          <w:rFonts w:cstheme="minorHAnsi"/>
        </w:rPr>
        <w:t>hr</w:t>
      </w:r>
      <w:proofErr w:type="spellEnd"/>
      <w:r w:rsidRPr="00B01245">
        <w:rPr>
          <w:rFonts w:cstheme="minorHAnsi"/>
        </w:rPr>
        <w:t>. Dicho aumento en la capacidad de producción, se traducirá en un aumento del caudal, situación que conlleva a ampliar la capacidad de tratamiento de la Planta de Riles. Dado el aumento de personal, será necesaria también la ampliación de la Planta de Tratamiento de Aguas Servidas.</w:t>
      </w:r>
    </w:p>
    <w:p w:rsidR="00B01245" w:rsidRPr="00B01245" w:rsidRDefault="00B01245" w:rsidP="00B01245">
      <w:pPr>
        <w:rPr>
          <w:rFonts w:cstheme="minorHAnsi"/>
        </w:rPr>
      </w:pPr>
      <w:r w:rsidRPr="00B01245">
        <w:rPr>
          <w:rFonts w:cstheme="minorHAnsi"/>
        </w:rPr>
        <w:t>Ambas plantas integrantes del Sistema de Tratamiento fueron aprobadas mediante la RCA N° 152/2000. Se indica que producto del mismo aumento de la producción se verán modificados los consumos de combustibles, insumos, flujos de transporte y la cantidad de los residuos generados.</w:t>
      </w:r>
    </w:p>
    <w:p w:rsidR="002F4432" w:rsidRPr="009A3F97" w:rsidRDefault="002F4432" w:rsidP="00741AB3">
      <w:pPr>
        <w:rPr>
          <w:rFonts w:cstheme="minorHAnsi"/>
        </w:rPr>
      </w:pPr>
    </w:p>
    <w:p w:rsidR="00ED4317" w:rsidRPr="009A3F97" w:rsidRDefault="008F751D" w:rsidP="005728C8">
      <w:pPr>
        <w:rPr>
          <w:rFonts w:cstheme="minorHAnsi"/>
        </w:rPr>
      </w:pPr>
      <w:r w:rsidRPr="009A3F97">
        <w:rPr>
          <w:rFonts w:cstheme="minorHAnsi"/>
        </w:rPr>
        <w:t>Las materias relevantes objeto de la fiscalización incluyeron</w:t>
      </w:r>
      <w:r w:rsidR="00912D21" w:rsidRPr="009A3F97">
        <w:rPr>
          <w:rFonts w:cstheme="minorHAnsi"/>
        </w:rPr>
        <w:t xml:space="preserve">: </w:t>
      </w:r>
      <w:r w:rsidR="008273CD">
        <w:rPr>
          <w:rFonts w:cstheme="minorHAnsi"/>
        </w:rPr>
        <w:t xml:space="preserve">Manejo de </w:t>
      </w:r>
      <w:r w:rsidR="00CE65C6">
        <w:rPr>
          <w:rFonts w:cstheme="minorHAnsi"/>
        </w:rPr>
        <w:t>residuos industriales líquidos</w:t>
      </w:r>
      <w:r w:rsidR="004A7E47">
        <w:rPr>
          <w:rFonts w:cstheme="minorHAnsi"/>
        </w:rPr>
        <w:t xml:space="preserve"> y aguas servidas</w:t>
      </w:r>
      <w:r w:rsidR="0059232D">
        <w:rPr>
          <w:rFonts w:cstheme="minorHAnsi"/>
        </w:rPr>
        <w:t xml:space="preserve">, </w:t>
      </w:r>
      <w:r w:rsidR="004A7E47">
        <w:rPr>
          <w:rFonts w:cstheme="minorHAnsi"/>
        </w:rPr>
        <w:t xml:space="preserve">Manejo de residuos sólidos, punto de descarga, </w:t>
      </w:r>
      <w:r w:rsidR="009158EB">
        <w:rPr>
          <w:rFonts w:cstheme="minorHAnsi"/>
        </w:rPr>
        <w:t>.</w:t>
      </w:r>
      <w:r w:rsidR="004A7E47">
        <w:rPr>
          <w:rFonts w:cstheme="minorHAnsi"/>
        </w:rPr>
        <w:t>manejo de emisiones atmosféricas.</w:t>
      </w:r>
    </w:p>
    <w:p w:rsidR="008F7C0B" w:rsidRDefault="008F7C0B" w:rsidP="005728C8">
      <w:pPr>
        <w:rPr>
          <w:rFonts w:cstheme="minorHAnsi"/>
        </w:rPr>
      </w:pPr>
    </w:p>
    <w:p w:rsidR="00C53032" w:rsidRDefault="00247A69" w:rsidP="00C53032">
      <w:pPr>
        <w:rPr>
          <w:rFonts w:cstheme="minorHAnsi"/>
        </w:rPr>
      </w:pPr>
      <w:r>
        <w:rPr>
          <w:rFonts w:cstheme="minorHAnsi"/>
        </w:rPr>
        <w:t>L</w:t>
      </w:r>
      <w:r w:rsidR="00C53032" w:rsidRPr="004A7E47">
        <w:rPr>
          <w:rFonts w:cstheme="minorHAnsi"/>
        </w:rPr>
        <w:t xml:space="preserve">os principales </w:t>
      </w:r>
      <w:r>
        <w:rPr>
          <w:rFonts w:cstheme="minorHAnsi"/>
        </w:rPr>
        <w:t xml:space="preserve">hechos constatados, </w:t>
      </w:r>
      <w:r w:rsidR="00C53032" w:rsidRPr="004A7E47">
        <w:rPr>
          <w:rFonts w:cstheme="minorHAnsi"/>
        </w:rPr>
        <w:t xml:space="preserve">se encuentran asociados </w:t>
      </w:r>
      <w:r w:rsidR="004A7E47" w:rsidRPr="004A7E47">
        <w:rPr>
          <w:rFonts w:cstheme="minorHAnsi"/>
        </w:rPr>
        <w:t>a</w:t>
      </w:r>
      <w:r w:rsidR="004A7E47">
        <w:rPr>
          <w:rFonts w:cstheme="minorHAnsi"/>
        </w:rPr>
        <w:t xml:space="preserve"> filtraciones de aguas de lavado de camiones y presencia de garzas en zonas con residuos cárnicos</w:t>
      </w:r>
      <w:r>
        <w:rPr>
          <w:rFonts w:cstheme="minorHAnsi"/>
        </w:rPr>
        <w:t>. El respecto, el titular deberá implementar las medidas que correspondan para efectos de subsanar dichos hechos, los</w:t>
      </w:r>
      <w:r w:rsidRPr="00247A69">
        <w:rPr>
          <w:rFonts w:cstheme="minorHAnsi"/>
        </w:rPr>
        <w:t xml:space="preserve"> que será</w:t>
      </w:r>
      <w:r>
        <w:rPr>
          <w:rFonts w:cstheme="minorHAnsi"/>
        </w:rPr>
        <w:t>n</w:t>
      </w:r>
      <w:r w:rsidRPr="00247A69">
        <w:rPr>
          <w:rFonts w:cstheme="minorHAnsi"/>
        </w:rPr>
        <w:t xml:space="preserve"> verificad</w:t>
      </w:r>
      <w:r>
        <w:rPr>
          <w:rFonts w:cstheme="minorHAnsi"/>
        </w:rPr>
        <w:t>os</w:t>
      </w:r>
      <w:r w:rsidRPr="00247A69">
        <w:rPr>
          <w:rFonts w:cstheme="minorHAnsi"/>
        </w:rPr>
        <w:t xml:space="preserve"> en futuras actividades de </w:t>
      </w:r>
      <w:r>
        <w:rPr>
          <w:rFonts w:cstheme="minorHAnsi"/>
        </w:rPr>
        <w:t>fiscalización</w:t>
      </w:r>
      <w:r w:rsidR="004A7E47">
        <w:rPr>
          <w:rFonts w:cstheme="minorHAnsi"/>
        </w:rPr>
        <w:t>.</w:t>
      </w:r>
    </w:p>
    <w:p w:rsidR="00ED4317" w:rsidRPr="009A3F97" w:rsidRDefault="00ED4317">
      <w:pPr>
        <w:jc w:val="left"/>
        <w:rPr>
          <w:rFonts w:cstheme="minorHAnsi"/>
          <w:b/>
          <w:sz w:val="20"/>
          <w:szCs w:val="20"/>
        </w:rPr>
      </w:pPr>
      <w:r w:rsidRPr="009A3F97">
        <w:rPr>
          <w:rFonts w:cstheme="minorHAnsi"/>
          <w:b/>
          <w:sz w:val="20"/>
          <w:szCs w:val="20"/>
        </w:rPr>
        <w:br w:type="page"/>
      </w:r>
    </w:p>
    <w:p w:rsidR="00ED4317" w:rsidRPr="009A3F97" w:rsidRDefault="009847C7" w:rsidP="009847C7">
      <w:pPr>
        <w:pStyle w:val="Ttulo1"/>
      </w:pPr>
      <w:bookmarkStart w:id="20" w:name="_Toc427568705"/>
      <w:r w:rsidRPr="009A3F97">
        <w:lastRenderedPageBreak/>
        <w:t>IDENTIFICACIÓN DEL PROYECTO,</w:t>
      </w:r>
      <w:r w:rsidR="00677A75" w:rsidRPr="009A3F97">
        <w:t xml:space="preserve"> INSTALACIÓN, </w:t>
      </w:r>
      <w:r w:rsidRPr="009A3F97">
        <w:t>ACTIVIDAD O FUENTE FISCALIZADA</w:t>
      </w:r>
      <w:r w:rsidR="00D375C4">
        <w:t>.</w:t>
      </w:r>
      <w:bookmarkEnd w:id="20"/>
    </w:p>
    <w:p w:rsidR="00ED4317" w:rsidRPr="009A3F97" w:rsidRDefault="00ED4317" w:rsidP="00ED4317"/>
    <w:p w:rsidR="00ED4317" w:rsidRPr="009A3F97"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7952202"/>
      <w:bookmarkStart w:id="31" w:name="_Toc405905926"/>
      <w:bookmarkStart w:id="32" w:name="_Toc427568706"/>
      <w:r w:rsidRPr="009A3F97">
        <w:t>Antecedentes Generales</w:t>
      </w:r>
      <w:bookmarkEnd w:id="21"/>
      <w:bookmarkEnd w:id="22"/>
      <w:bookmarkEnd w:id="23"/>
      <w:bookmarkEnd w:id="24"/>
      <w:bookmarkEnd w:id="25"/>
      <w:bookmarkEnd w:id="26"/>
      <w:bookmarkEnd w:id="27"/>
      <w:bookmarkEnd w:id="28"/>
      <w:bookmarkEnd w:id="29"/>
      <w:bookmarkEnd w:id="30"/>
      <w:bookmarkEnd w:id="31"/>
      <w:r w:rsidR="00D375C4">
        <w:t>.</w:t>
      </w:r>
      <w:bookmarkEnd w:id="32"/>
    </w:p>
    <w:p w:rsidR="00ED4317" w:rsidRPr="009A3F97" w:rsidRDefault="00ED4317" w:rsidP="004E5529">
      <w:pPr>
        <w:jc w:val="left"/>
        <w:rPr>
          <w:rFonts w:cstheme="minorHAnsi"/>
          <w:b/>
          <w:sz w:val="24"/>
          <w:szCs w:val="20"/>
        </w:rPr>
      </w:pPr>
      <w:bookmarkStart w:id="33" w:name="_Toc353998105"/>
      <w:bookmarkStart w:id="34" w:name="_Toc353998178"/>
      <w:bookmarkEnd w:id="33"/>
      <w:bookmarkEnd w:id="3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A3F9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9A3F97" w:rsidRDefault="00230321" w:rsidP="00230321">
            <w:pPr>
              <w:rPr>
                <w:rFonts w:cstheme="minorHAnsi"/>
                <w:sz w:val="20"/>
                <w:szCs w:val="20"/>
              </w:rPr>
            </w:pPr>
            <w:r w:rsidRPr="009A3F97">
              <w:rPr>
                <w:rFonts w:cstheme="minorHAnsi"/>
                <w:b/>
                <w:sz w:val="20"/>
                <w:szCs w:val="20"/>
              </w:rPr>
              <w:t xml:space="preserve">Identificación de la actividad, </w:t>
            </w:r>
            <w:r w:rsidR="00D235C7" w:rsidRPr="009A3F97">
              <w:rPr>
                <w:rFonts w:cstheme="minorHAnsi"/>
                <w:b/>
                <w:sz w:val="20"/>
                <w:szCs w:val="20"/>
              </w:rPr>
              <w:t xml:space="preserve">instalación, </w:t>
            </w:r>
            <w:r w:rsidRPr="009A3F97">
              <w:rPr>
                <w:rFonts w:cstheme="minorHAnsi"/>
                <w:b/>
                <w:sz w:val="20"/>
                <w:szCs w:val="20"/>
              </w:rPr>
              <w:t>proyecto o fuente fiscalizada:</w:t>
            </w:r>
            <w:r w:rsidRPr="009A3F97">
              <w:rPr>
                <w:rFonts w:cstheme="minorHAnsi"/>
                <w:sz w:val="20"/>
                <w:szCs w:val="20"/>
              </w:rPr>
              <w:t xml:space="preserve"> </w:t>
            </w:r>
          </w:p>
          <w:p w:rsidR="00230321" w:rsidRPr="009A3F97" w:rsidRDefault="00067EA4" w:rsidP="00065C7A">
            <w:pPr>
              <w:rPr>
                <w:rFonts w:cstheme="minorHAnsi"/>
                <w:sz w:val="20"/>
                <w:szCs w:val="20"/>
                <w:lang w:eastAsia="es-ES"/>
              </w:rPr>
            </w:pPr>
            <w:proofErr w:type="spellStart"/>
            <w:r>
              <w:rPr>
                <w:rFonts w:ascii="Calibri" w:hAnsi="Calibri"/>
                <w:sz w:val="20"/>
                <w:szCs w:val="20"/>
              </w:rPr>
              <w:t>Faenadora</w:t>
            </w:r>
            <w:proofErr w:type="spellEnd"/>
            <w:r>
              <w:rPr>
                <w:rFonts w:ascii="Calibri" w:hAnsi="Calibri"/>
                <w:sz w:val="20"/>
                <w:szCs w:val="20"/>
              </w:rPr>
              <w:t xml:space="preserve"> Rosario</w:t>
            </w:r>
          </w:p>
        </w:tc>
      </w:tr>
      <w:tr w:rsidR="00230321" w:rsidRPr="009A3F9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A3F97" w:rsidRDefault="00230321" w:rsidP="00230321">
            <w:pPr>
              <w:rPr>
                <w:rFonts w:cstheme="minorHAnsi"/>
                <w:b/>
                <w:sz w:val="20"/>
                <w:szCs w:val="20"/>
              </w:rPr>
            </w:pPr>
            <w:r w:rsidRPr="009A3F97">
              <w:rPr>
                <w:rFonts w:cstheme="minorHAnsi"/>
                <w:b/>
                <w:sz w:val="20"/>
                <w:szCs w:val="20"/>
              </w:rPr>
              <w:t>Región:</w:t>
            </w:r>
            <w:r w:rsidRPr="009A3F97">
              <w:rPr>
                <w:rFonts w:cstheme="minorHAnsi"/>
                <w:sz w:val="20"/>
                <w:szCs w:val="20"/>
              </w:rPr>
              <w:t xml:space="preserve"> </w:t>
            </w:r>
            <w:r w:rsidR="006F6288" w:rsidRPr="009A3F97">
              <w:rPr>
                <w:rFonts w:cstheme="minorHAnsi"/>
                <w:sz w:val="20"/>
                <w:szCs w:val="20"/>
              </w:rPr>
              <w:t>Del Libertador General Bernardo O’Higgins</w:t>
            </w:r>
            <w:r w:rsidR="00D10AAB" w:rsidRPr="009A3F97">
              <w:rPr>
                <w:rFonts w:cstheme="minorHAnsi"/>
                <w:sz w:val="20"/>
                <w:szCs w:val="20"/>
              </w:rPr>
              <w:t>.</w:t>
            </w:r>
          </w:p>
          <w:p w:rsidR="00230321" w:rsidRPr="009A3F97"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9A3F97" w:rsidRDefault="00230321" w:rsidP="00230321">
            <w:pPr>
              <w:spacing w:after="100" w:line="276" w:lineRule="auto"/>
              <w:ind w:left="46"/>
              <w:rPr>
                <w:rFonts w:cstheme="minorHAnsi"/>
                <w:b/>
                <w:sz w:val="20"/>
                <w:szCs w:val="20"/>
              </w:rPr>
            </w:pPr>
            <w:r w:rsidRPr="009A3F97">
              <w:rPr>
                <w:rFonts w:cstheme="minorHAnsi"/>
                <w:b/>
                <w:sz w:val="20"/>
                <w:szCs w:val="20"/>
              </w:rPr>
              <w:t xml:space="preserve">Ubicación </w:t>
            </w:r>
            <w:r w:rsidR="00D235C7" w:rsidRPr="009A3F97">
              <w:rPr>
                <w:rFonts w:cstheme="minorHAnsi"/>
                <w:b/>
                <w:sz w:val="20"/>
                <w:szCs w:val="20"/>
              </w:rPr>
              <w:t xml:space="preserve">específica </w:t>
            </w:r>
            <w:r w:rsidRPr="009A3F97">
              <w:rPr>
                <w:rFonts w:cstheme="minorHAnsi"/>
                <w:b/>
                <w:sz w:val="20"/>
                <w:szCs w:val="20"/>
              </w:rPr>
              <w:t>de la actividad, proyecto o fuente fiscalizada:</w:t>
            </w:r>
            <w:r w:rsidRPr="009A3F97">
              <w:rPr>
                <w:rFonts w:cstheme="minorHAnsi"/>
                <w:sz w:val="20"/>
                <w:szCs w:val="20"/>
              </w:rPr>
              <w:t xml:space="preserve"> </w:t>
            </w:r>
          </w:p>
          <w:p w:rsidR="00230321" w:rsidRPr="009A3F97" w:rsidRDefault="00632367" w:rsidP="00D375C4">
            <w:pPr>
              <w:rPr>
                <w:rFonts w:cstheme="minorHAnsi"/>
                <w:sz w:val="20"/>
                <w:szCs w:val="20"/>
              </w:rPr>
            </w:pPr>
            <w:r>
              <w:rPr>
                <w:rFonts w:ascii="Calibri" w:hAnsi="Calibri"/>
                <w:sz w:val="20"/>
                <w:szCs w:val="20"/>
              </w:rPr>
              <w:t xml:space="preserve">Ruta H-50, Km 0.4 camino Quinta de </w:t>
            </w:r>
            <w:proofErr w:type="spellStart"/>
            <w:r>
              <w:rPr>
                <w:rFonts w:ascii="Calibri" w:hAnsi="Calibri"/>
                <w:sz w:val="20"/>
                <w:szCs w:val="20"/>
              </w:rPr>
              <w:t>Tilcoco</w:t>
            </w:r>
            <w:proofErr w:type="spellEnd"/>
            <w:r>
              <w:rPr>
                <w:rFonts w:ascii="Calibri" w:hAnsi="Calibri"/>
                <w:sz w:val="20"/>
                <w:szCs w:val="20"/>
              </w:rPr>
              <w:t>, Rengo</w:t>
            </w:r>
          </w:p>
        </w:tc>
      </w:tr>
      <w:tr w:rsidR="00230321" w:rsidRPr="009A3F9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A3F97" w:rsidRDefault="00230321" w:rsidP="00230321">
            <w:pPr>
              <w:rPr>
                <w:rFonts w:cstheme="minorHAnsi"/>
                <w:b/>
                <w:sz w:val="20"/>
                <w:szCs w:val="20"/>
              </w:rPr>
            </w:pPr>
            <w:r w:rsidRPr="009A3F97">
              <w:rPr>
                <w:rFonts w:cstheme="minorHAnsi"/>
                <w:b/>
                <w:sz w:val="20"/>
                <w:szCs w:val="20"/>
              </w:rPr>
              <w:t>Provincia:</w:t>
            </w:r>
            <w:r w:rsidRPr="009A3F97">
              <w:rPr>
                <w:rFonts w:cstheme="minorHAnsi"/>
                <w:sz w:val="20"/>
                <w:szCs w:val="20"/>
              </w:rPr>
              <w:t xml:space="preserve"> </w:t>
            </w:r>
            <w:r w:rsidR="0008064B">
              <w:rPr>
                <w:rFonts w:cstheme="minorHAnsi"/>
                <w:sz w:val="20"/>
                <w:szCs w:val="20"/>
              </w:rPr>
              <w:t>Cachapoal</w:t>
            </w:r>
          </w:p>
          <w:p w:rsidR="00230321" w:rsidRPr="009A3F97"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9A3F97" w:rsidRDefault="00230321" w:rsidP="00230321">
            <w:pPr>
              <w:ind w:left="188"/>
              <w:rPr>
                <w:rFonts w:cstheme="minorHAnsi"/>
                <w:b/>
                <w:sz w:val="20"/>
                <w:szCs w:val="20"/>
              </w:rPr>
            </w:pPr>
          </w:p>
        </w:tc>
      </w:tr>
      <w:tr w:rsidR="00230321" w:rsidRPr="009A3F9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A3F97" w:rsidRDefault="00230321" w:rsidP="00632367">
            <w:pPr>
              <w:spacing w:after="100" w:line="276" w:lineRule="auto"/>
              <w:rPr>
                <w:rFonts w:cstheme="minorHAnsi"/>
                <w:sz w:val="20"/>
                <w:szCs w:val="20"/>
              </w:rPr>
            </w:pPr>
            <w:r w:rsidRPr="009A3F97">
              <w:rPr>
                <w:rFonts w:cstheme="minorHAnsi"/>
                <w:b/>
                <w:sz w:val="20"/>
                <w:szCs w:val="20"/>
              </w:rPr>
              <w:t>Comuna:</w:t>
            </w:r>
            <w:r w:rsidRPr="009A3F97">
              <w:rPr>
                <w:rFonts w:cstheme="minorHAnsi"/>
                <w:sz w:val="20"/>
                <w:szCs w:val="20"/>
              </w:rPr>
              <w:t xml:space="preserve"> </w:t>
            </w:r>
            <w:r w:rsidR="00632367">
              <w:rPr>
                <w:rFonts w:cstheme="minorHAnsi"/>
                <w:sz w:val="20"/>
                <w:szCs w:val="20"/>
              </w:rPr>
              <w:t>Rengo</w:t>
            </w:r>
          </w:p>
        </w:tc>
        <w:tc>
          <w:tcPr>
            <w:tcW w:w="2296" w:type="pct"/>
            <w:vMerge/>
            <w:tcBorders>
              <w:left w:val="single" w:sz="4" w:space="0" w:color="auto"/>
              <w:bottom w:val="single" w:sz="4" w:space="0" w:color="auto"/>
              <w:right w:val="single" w:sz="4" w:space="0" w:color="auto"/>
            </w:tcBorders>
            <w:shd w:val="clear" w:color="auto" w:fill="FFFFFF"/>
          </w:tcPr>
          <w:p w:rsidR="00230321" w:rsidRPr="009A3F97" w:rsidRDefault="00230321" w:rsidP="00230321">
            <w:pPr>
              <w:ind w:left="188"/>
              <w:rPr>
                <w:rFonts w:cstheme="minorHAnsi"/>
                <w:b/>
                <w:sz w:val="20"/>
                <w:szCs w:val="20"/>
              </w:rPr>
            </w:pPr>
          </w:p>
        </w:tc>
      </w:tr>
      <w:tr w:rsidR="00230321" w:rsidRPr="009A3F9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A3F97" w:rsidRDefault="00230321" w:rsidP="00230321">
            <w:pPr>
              <w:spacing w:after="100" w:line="276" w:lineRule="auto"/>
              <w:rPr>
                <w:rFonts w:cstheme="minorHAnsi"/>
                <w:b/>
                <w:sz w:val="20"/>
                <w:szCs w:val="20"/>
              </w:rPr>
            </w:pPr>
            <w:r w:rsidRPr="009A3F97">
              <w:rPr>
                <w:rFonts w:cstheme="minorHAnsi"/>
                <w:b/>
                <w:sz w:val="20"/>
                <w:szCs w:val="20"/>
              </w:rPr>
              <w:t>Titular de la actividad,</w:t>
            </w:r>
            <w:r w:rsidR="00D235C7" w:rsidRPr="009A3F97">
              <w:rPr>
                <w:rFonts w:cstheme="minorHAnsi"/>
                <w:b/>
                <w:sz w:val="20"/>
                <w:szCs w:val="20"/>
              </w:rPr>
              <w:t xml:space="preserve"> instalación,</w:t>
            </w:r>
            <w:r w:rsidRPr="009A3F97">
              <w:rPr>
                <w:rFonts w:cstheme="minorHAnsi"/>
                <w:b/>
                <w:sz w:val="20"/>
                <w:szCs w:val="20"/>
              </w:rPr>
              <w:t xml:space="preserve"> proyecto o fuente fiscalizada:</w:t>
            </w:r>
            <w:r w:rsidRPr="009A3F97">
              <w:rPr>
                <w:rFonts w:cstheme="minorHAnsi"/>
                <w:sz w:val="20"/>
                <w:szCs w:val="20"/>
              </w:rPr>
              <w:t xml:space="preserve"> </w:t>
            </w:r>
            <w:r w:rsidR="00632367">
              <w:rPr>
                <w:rFonts w:ascii="Calibri" w:hAnsi="Calibri"/>
                <w:sz w:val="20"/>
                <w:szCs w:val="20"/>
              </w:rPr>
              <w:t>Procesadora del Sur Ltda.</w:t>
            </w:r>
          </w:p>
          <w:p w:rsidR="00230321" w:rsidRPr="009A3F9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638D2" w:rsidRPr="002638D2" w:rsidRDefault="00230321" w:rsidP="00230321">
            <w:pPr>
              <w:spacing w:after="100" w:line="276" w:lineRule="auto"/>
              <w:rPr>
                <w:rFonts w:cstheme="minorHAnsi"/>
                <w:sz w:val="20"/>
                <w:szCs w:val="20"/>
              </w:rPr>
            </w:pPr>
            <w:r w:rsidRPr="009A3F97">
              <w:rPr>
                <w:rFonts w:cstheme="minorHAnsi"/>
                <w:b/>
                <w:sz w:val="20"/>
                <w:szCs w:val="20"/>
              </w:rPr>
              <w:t>RUT o RUN:</w:t>
            </w:r>
            <w:r w:rsidRPr="009A3F97">
              <w:rPr>
                <w:rFonts w:cstheme="minorHAnsi"/>
                <w:sz w:val="20"/>
                <w:szCs w:val="20"/>
              </w:rPr>
              <w:t xml:space="preserve"> </w:t>
            </w:r>
            <w:r w:rsidR="00632367">
              <w:rPr>
                <w:rFonts w:ascii="Calibri" w:hAnsi="Calibri"/>
                <w:sz w:val="20"/>
                <w:szCs w:val="20"/>
              </w:rPr>
              <w:t>77.476.390-2</w:t>
            </w:r>
          </w:p>
          <w:p w:rsidR="00230321" w:rsidRPr="009A3F97" w:rsidRDefault="00230321" w:rsidP="00230321">
            <w:pPr>
              <w:rPr>
                <w:rFonts w:cstheme="minorHAnsi"/>
                <w:sz w:val="20"/>
                <w:szCs w:val="20"/>
                <w:lang w:eastAsia="es-ES"/>
              </w:rPr>
            </w:pPr>
          </w:p>
        </w:tc>
      </w:tr>
      <w:tr w:rsidR="00230321" w:rsidRPr="009A3F9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A3F97" w:rsidRDefault="00F64DF2" w:rsidP="00230321">
            <w:pPr>
              <w:rPr>
                <w:rFonts w:cstheme="minorHAnsi"/>
                <w:sz w:val="20"/>
                <w:szCs w:val="20"/>
              </w:rPr>
            </w:pPr>
            <w:r w:rsidRPr="009A3F97">
              <w:rPr>
                <w:rFonts w:cstheme="minorHAnsi"/>
                <w:b/>
                <w:sz w:val="20"/>
                <w:szCs w:val="20"/>
              </w:rPr>
              <w:t>Domicilio t</w:t>
            </w:r>
            <w:r w:rsidR="00230321" w:rsidRPr="009A3F97">
              <w:rPr>
                <w:rFonts w:cstheme="minorHAnsi"/>
                <w:b/>
                <w:sz w:val="20"/>
                <w:szCs w:val="20"/>
              </w:rPr>
              <w:t>itular:</w:t>
            </w:r>
            <w:r w:rsidR="00230321" w:rsidRPr="009A3F97">
              <w:rPr>
                <w:rFonts w:cstheme="minorHAnsi"/>
                <w:sz w:val="20"/>
                <w:szCs w:val="20"/>
              </w:rPr>
              <w:t xml:space="preserve"> </w:t>
            </w:r>
            <w:r w:rsidR="00632367">
              <w:rPr>
                <w:rFonts w:ascii="Calibri" w:hAnsi="Calibri"/>
                <w:sz w:val="20"/>
                <w:szCs w:val="20"/>
              </w:rPr>
              <w:t xml:space="preserve">Ruta H-50. Km 0,4 camino Quinta de </w:t>
            </w:r>
            <w:proofErr w:type="spellStart"/>
            <w:r w:rsidR="00632367">
              <w:rPr>
                <w:rFonts w:ascii="Calibri" w:hAnsi="Calibri"/>
                <w:sz w:val="20"/>
                <w:szCs w:val="20"/>
              </w:rPr>
              <w:t>Tilcoco</w:t>
            </w:r>
            <w:proofErr w:type="spellEnd"/>
            <w:r w:rsidR="00632367">
              <w:rPr>
                <w:rFonts w:ascii="Calibri" w:hAnsi="Calibri"/>
                <w:sz w:val="20"/>
                <w:szCs w:val="20"/>
              </w:rPr>
              <w:t>, Rengo.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638D2" w:rsidRPr="009A3F97" w:rsidRDefault="00230321" w:rsidP="008535B2">
            <w:pPr>
              <w:spacing w:after="100" w:line="276" w:lineRule="auto"/>
              <w:rPr>
                <w:rFonts w:cstheme="minorHAnsi"/>
                <w:sz w:val="20"/>
                <w:szCs w:val="20"/>
              </w:rPr>
            </w:pPr>
            <w:r w:rsidRPr="009A3F97">
              <w:rPr>
                <w:rFonts w:cstheme="minorHAnsi"/>
                <w:b/>
                <w:sz w:val="20"/>
                <w:szCs w:val="20"/>
              </w:rPr>
              <w:t>Correo electrónico:</w:t>
            </w:r>
            <w:r w:rsidRPr="009A3F97">
              <w:rPr>
                <w:rFonts w:cstheme="minorHAnsi"/>
                <w:sz w:val="20"/>
                <w:szCs w:val="20"/>
              </w:rPr>
              <w:t xml:space="preserve"> </w:t>
            </w:r>
            <w:hyperlink r:id="rId25" w:history="1">
              <w:r w:rsidR="00632367" w:rsidRPr="003D5C17">
                <w:rPr>
                  <w:rStyle w:val="Hipervnculo"/>
                  <w:rFonts w:cstheme="minorHAnsi"/>
                  <w:sz w:val="20"/>
                  <w:szCs w:val="20"/>
                </w:rPr>
                <w:t>jzepeda@agrosuper.c</w:t>
              </w:r>
            </w:hyperlink>
            <w:r w:rsidR="00632367">
              <w:rPr>
                <w:rStyle w:val="Hipervnculo"/>
                <w:rFonts w:cstheme="minorHAnsi"/>
                <w:sz w:val="20"/>
                <w:szCs w:val="20"/>
              </w:rPr>
              <w:t>om</w:t>
            </w:r>
          </w:p>
          <w:p w:rsidR="008535B2" w:rsidRPr="009A3F97" w:rsidRDefault="008535B2" w:rsidP="008535B2">
            <w:pPr>
              <w:spacing w:after="100" w:line="276" w:lineRule="auto"/>
              <w:rPr>
                <w:rFonts w:cstheme="minorHAnsi"/>
                <w:sz w:val="20"/>
                <w:szCs w:val="20"/>
              </w:rPr>
            </w:pPr>
          </w:p>
        </w:tc>
      </w:tr>
      <w:tr w:rsidR="00230321" w:rsidRPr="009A3F9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638D2" w:rsidRDefault="00230321" w:rsidP="002638D2">
            <w:pPr>
              <w:spacing w:after="100" w:line="276" w:lineRule="auto"/>
              <w:rPr>
                <w:rFonts w:cstheme="minorHAnsi"/>
                <w:b/>
                <w:sz w:val="20"/>
                <w:szCs w:val="20"/>
              </w:rPr>
            </w:pPr>
            <w:r w:rsidRPr="009A3F97">
              <w:rPr>
                <w:rFonts w:cstheme="minorHAnsi"/>
                <w:b/>
                <w:sz w:val="20"/>
                <w:szCs w:val="20"/>
              </w:rPr>
              <w:t>Teléfono:</w:t>
            </w:r>
            <w:r w:rsidRPr="009A3F97">
              <w:rPr>
                <w:rFonts w:cstheme="minorHAnsi"/>
                <w:sz w:val="20"/>
                <w:szCs w:val="20"/>
              </w:rPr>
              <w:t xml:space="preserve"> </w:t>
            </w:r>
            <w:r w:rsidR="00635DD2">
              <w:rPr>
                <w:rFonts w:cstheme="minorHAnsi"/>
                <w:sz w:val="20"/>
                <w:szCs w:val="20"/>
              </w:rPr>
              <w:t>(72</w:t>
            </w:r>
            <w:r w:rsidR="00BE745D" w:rsidRPr="009A3F97">
              <w:rPr>
                <w:rFonts w:cstheme="minorHAnsi"/>
                <w:sz w:val="20"/>
                <w:szCs w:val="20"/>
              </w:rPr>
              <w:t>)</w:t>
            </w:r>
            <w:r w:rsidR="006F6288" w:rsidRPr="009A3F97">
              <w:rPr>
                <w:rFonts w:cstheme="minorHAnsi"/>
                <w:sz w:val="20"/>
                <w:szCs w:val="20"/>
              </w:rPr>
              <w:t xml:space="preserve"> </w:t>
            </w:r>
            <w:r w:rsidR="00635DD2">
              <w:rPr>
                <w:rFonts w:cstheme="minorHAnsi"/>
                <w:sz w:val="20"/>
                <w:szCs w:val="20"/>
              </w:rPr>
              <w:t>2205701</w:t>
            </w:r>
          </w:p>
        </w:tc>
      </w:tr>
      <w:tr w:rsidR="00230321" w:rsidRPr="009A3F9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A3F97" w:rsidRDefault="00F64DF2" w:rsidP="00230321">
            <w:pPr>
              <w:spacing w:after="100" w:line="276" w:lineRule="auto"/>
              <w:rPr>
                <w:rFonts w:cstheme="minorHAnsi"/>
                <w:b/>
                <w:sz w:val="20"/>
                <w:szCs w:val="20"/>
                <w:lang w:eastAsia="es-ES"/>
              </w:rPr>
            </w:pPr>
            <w:r w:rsidRPr="009A3F97">
              <w:rPr>
                <w:rFonts w:cstheme="minorHAnsi"/>
                <w:b/>
                <w:sz w:val="20"/>
                <w:szCs w:val="20"/>
              </w:rPr>
              <w:t>Identificación del representante l</w:t>
            </w:r>
            <w:r w:rsidR="00230321" w:rsidRPr="009A3F97">
              <w:rPr>
                <w:rFonts w:cstheme="minorHAnsi"/>
                <w:b/>
                <w:sz w:val="20"/>
                <w:szCs w:val="20"/>
              </w:rPr>
              <w:t>egal:</w:t>
            </w:r>
            <w:r w:rsidR="00230321" w:rsidRPr="009A3F97">
              <w:rPr>
                <w:rFonts w:cstheme="minorHAnsi"/>
                <w:sz w:val="20"/>
                <w:szCs w:val="20"/>
              </w:rPr>
              <w:t xml:space="preserve"> </w:t>
            </w:r>
            <w:r w:rsidR="00635DD2">
              <w:rPr>
                <w:rFonts w:ascii="Calibri" w:hAnsi="Calibri" w:cs="Calibri"/>
                <w:sz w:val="20"/>
                <w:szCs w:val="20"/>
              </w:rPr>
              <w:t>Luis Fuenzalida Bascuñan</w:t>
            </w:r>
          </w:p>
          <w:p w:rsidR="00230321" w:rsidRPr="009A3F97" w:rsidRDefault="00230321" w:rsidP="008535B2">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9A3F97" w:rsidRDefault="00230321" w:rsidP="00230321">
            <w:pPr>
              <w:spacing w:after="100" w:line="276" w:lineRule="auto"/>
              <w:rPr>
                <w:rFonts w:cstheme="minorHAnsi"/>
                <w:b/>
                <w:sz w:val="20"/>
                <w:szCs w:val="20"/>
                <w:lang w:eastAsia="es-ES"/>
              </w:rPr>
            </w:pPr>
            <w:r w:rsidRPr="009A3F97">
              <w:rPr>
                <w:rFonts w:cstheme="minorHAnsi"/>
                <w:b/>
                <w:sz w:val="20"/>
                <w:szCs w:val="20"/>
              </w:rPr>
              <w:t>RUT o RUN:</w:t>
            </w:r>
            <w:r w:rsidRPr="009A3F97">
              <w:rPr>
                <w:rFonts w:cstheme="minorHAnsi"/>
                <w:sz w:val="20"/>
                <w:szCs w:val="20"/>
              </w:rPr>
              <w:t xml:space="preserve"> </w:t>
            </w:r>
            <w:r w:rsidR="00635DD2">
              <w:rPr>
                <w:rFonts w:ascii="Calibri" w:hAnsi="Calibri"/>
                <w:sz w:val="20"/>
                <w:szCs w:val="20"/>
              </w:rPr>
              <w:t>10.786.211-0</w:t>
            </w:r>
          </w:p>
          <w:p w:rsidR="00230321" w:rsidRPr="009A3F97" w:rsidRDefault="00230321" w:rsidP="00230321">
            <w:pPr>
              <w:spacing w:after="100"/>
              <w:jc w:val="left"/>
              <w:rPr>
                <w:rFonts w:cstheme="minorHAnsi"/>
                <w:sz w:val="20"/>
                <w:szCs w:val="20"/>
                <w:lang w:eastAsia="es-ES"/>
              </w:rPr>
            </w:pPr>
          </w:p>
        </w:tc>
      </w:tr>
      <w:tr w:rsidR="00230321" w:rsidRPr="009A3F9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638D2" w:rsidRDefault="00F64DF2" w:rsidP="00230321">
            <w:pPr>
              <w:spacing w:after="100" w:line="276" w:lineRule="auto"/>
              <w:rPr>
                <w:rFonts w:cstheme="minorHAnsi"/>
                <w:sz w:val="20"/>
                <w:szCs w:val="20"/>
              </w:rPr>
            </w:pPr>
            <w:r w:rsidRPr="009A3F97">
              <w:rPr>
                <w:rFonts w:cstheme="minorHAnsi"/>
                <w:b/>
                <w:sz w:val="20"/>
                <w:szCs w:val="20"/>
              </w:rPr>
              <w:t>Domicilio representante l</w:t>
            </w:r>
            <w:r w:rsidR="00230321" w:rsidRPr="009A3F97">
              <w:rPr>
                <w:rFonts w:cstheme="minorHAnsi"/>
                <w:b/>
                <w:sz w:val="20"/>
                <w:szCs w:val="20"/>
              </w:rPr>
              <w:t>egal:</w:t>
            </w:r>
            <w:r w:rsidR="00230321" w:rsidRPr="009A3F97">
              <w:rPr>
                <w:rFonts w:cstheme="minorHAnsi"/>
                <w:sz w:val="20"/>
                <w:szCs w:val="20"/>
              </w:rPr>
              <w:t xml:space="preserve"> </w:t>
            </w:r>
          </w:p>
          <w:p w:rsidR="00635DD2" w:rsidRPr="00230321" w:rsidRDefault="00635DD2" w:rsidP="00635DD2">
            <w:pPr>
              <w:spacing w:after="100" w:line="276" w:lineRule="auto"/>
              <w:rPr>
                <w:rFonts w:cstheme="minorHAnsi"/>
                <w:b/>
                <w:sz w:val="20"/>
                <w:szCs w:val="20"/>
              </w:rPr>
            </w:pPr>
            <w:r>
              <w:rPr>
                <w:rFonts w:ascii="Calibri" w:hAnsi="Calibri"/>
                <w:sz w:val="20"/>
                <w:szCs w:val="20"/>
              </w:rPr>
              <w:t xml:space="preserve">Ruta H-50. Km 0,4 camino Quinta de </w:t>
            </w:r>
            <w:proofErr w:type="spellStart"/>
            <w:r>
              <w:rPr>
                <w:rFonts w:ascii="Calibri" w:hAnsi="Calibri"/>
                <w:sz w:val="20"/>
                <w:szCs w:val="20"/>
              </w:rPr>
              <w:t>Tilcoco</w:t>
            </w:r>
            <w:proofErr w:type="spellEnd"/>
            <w:r>
              <w:rPr>
                <w:rFonts w:ascii="Calibri" w:hAnsi="Calibri"/>
                <w:sz w:val="20"/>
                <w:szCs w:val="20"/>
              </w:rPr>
              <w:t>, Rengo.</w:t>
            </w:r>
          </w:p>
          <w:p w:rsidR="00230321" w:rsidRPr="009A3F9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4263A" w:rsidRPr="009A3F97" w:rsidRDefault="00230321" w:rsidP="008535B2">
            <w:pPr>
              <w:spacing w:after="100" w:line="276" w:lineRule="auto"/>
              <w:rPr>
                <w:rFonts w:cstheme="minorHAnsi"/>
                <w:sz w:val="20"/>
                <w:szCs w:val="20"/>
              </w:rPr>
            </w:pPr>
            <w:r w:rsidRPr="009A3F97">
              <w:rPr>
                <w:rFonts w:cstheme="minorHAnsi"/>
                <w:b/>
                <w:sz w:val="20"/>
                <w:szCs w:val="20"/>
              </w:rPr>
              <w:t>Correo electrónico:</w:t>
            </w:r>
          </w:p>
          <w:p w:rsidR="00BA60E0" w:rsidRPr="009A3F97" w:rsidRDefault="00F97971" w:rsidP="00557728">
            <w:pPr>
              <w:spacing w:after="100" w:line="276" w:lineRule="auto"/>
              <w:rPr>
                <w:rFonts w:cstheme="minorHAnsi"/>
                <w:sz w:val="20"/>
                <w:szCs w:val="20"/>
                <w:lang w:eastAsia="es-ES"/>
              </w:rPr>
            </w:pPr>
            <w:hyperlink r:id="rId26" w:history="1">
              <w:r w:rsidR="00635DD2" w:rsidRPr="003D5C17">
                <w:rPr>
                  <w:rStyle w:val="Hipervnculo"/>
                  <w:rFonts w:cstheme="minorHAnsi"/>
                  <w:sz w:val="20"/>
                  <w:szCs w:val="20"/>
                </w:rPr>
                <w:t>lfuenzalida@</w:t>
              </w:r>
            </w:hyperlink>
            <w:r w:rsidR="00635DD2">
              <w:rPr>
                <w:rStyle w:val="Hipervnculo"/>
                <w:rFonts w:cstheme="minorHAnsi"/>
                <w:sz w:val="20"/>
                <w:szCs w:val="20"/>
              </w:rPr>
              <w:t>agrosuper.com</w:t>
            </w:r>
          </w:p>
        </w:tc>
      </w:tr>
      <w:tr w:rsidR="00230321" w:rsidRPr="009A3F9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9A3F9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9A3F97" w:rsidRDefault="00230321" w:rsidP="00A21A2E">
            <w:pPr>
              <w:spacing w:after="100" w:line="276" w:lineRule="auto"/>
              <w:rPr>
                <w:rFonts w:cstheme="minorHAnsi"/>
                <w:sz w:val="20"/>
                <w:szCs w:val="20"/>
                <w:lang w:eastAsia="es-ES"/>
              </w:rPr>
            </w:pPr>
            <w:r w:rsidRPr="009A3F97">
              <w:rPr>
                <w:rFonts w:cstheme="minorHAnsi"/>
                <w:b/>
                <w:sz w:val="20"/>
                <w:szCs w:val="20"/>
              </w:rPr>
              <w:t>Teléfono:</w:t>
            </w:r>
            <w:r w:rsidRPr="009A3F97">
              <w:rPr>
                <w:rFonts w:cstheme="minorHAnsi"/>
                <w:sz w:val="20"/>
                <w:szCs w:val="20"/>
              </w:rPr>
              <w:t xml:space="preserve"> </w:t>
            </w:r>
            <w:r w:rsidR="00635DD2">
              <w:rPr>
                <w:rFonts w:cstheme="minorHAnsi"/>
                <w:sz w:val="20"/>
                <w:szCs w:val="20"/>
              </w:rPr>
              <w:t>(72</w:t>
            </w:r>
            <w:r w:rsidR="00635DD2" w:rsidRPr="009A3F97">
              <w:rPr>
                <w:rFonts w:cstheme="minorHAnsi"/>
                <w:sz w:val="20"/>
                <w:szCs w:val="20"/>
              </w:rPr>
              <w:t xml:space="preserve">) </w:t>
            </w:r>
            <w:r w:rsidR="00635DD2">
              <w:rPr>
                <w:rFonts w:cstheme="minorHAnsi"/>
                <w:sz w:val="20"/>
                <w:szCs w:val="20"/>
              </w:rPr>
              <w:t>2205701</w:t>
            </w:r>
          </w:p>
        </w:tc>
      </w:tr>
      <w:tr w:rsidR="004E5529" w:rsidRPr="009A3F9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9A3F97" w:rsidRDefault="004E5529" w:rsidP="00230321">
            <w:pPr>
              <w:spacing w:after="100" w:line="276" w:lineRule="auto"/>
              <w:ind w:left="425" w:hanging="425"/>
              <w:rPr>
                <w:rFonts w:cstheme="minorHAnsi"/>
                <w:sz w:val="20"/>
                <w:szCs w:val="20"/>
              </w:rPr>
            </w:pPr>
            <w:r w:rsidRPr="009A3F97">
              <w:rPr>
                <w:rFonts w:cstheme="minorHAnsi"/>
                <w:b/>
                <w:sz w:val="20"/>
                <w:szCs w:val="20"/>
              </w:rPr>
              <w:t>Fase de la actividad, proyecto o fuente fiscalizada:</w:t>
            </w:r>
            <w:r w:rsidRPr="009A3F97">
              <w:rPr>
                <w:rFonts w:cstheme="minorHAnsi"/>
                <w:sz w:val="20"/>
                <w:szCs w:val="20"/>
              </w:rPr>
              <w:t xml:space="preserve"> </w:t>
            </w:r>
            <w:r w:rsidR="006F6288" w:rsidRPr="009A3F97">
              <w:rPr>
                <w:rFonts w:cstheme="minorHAnsi"/>
                <w:sz w:val="20"/>
                <w:szCs w:val="20"/>
              </w:rPr>
              <w:t>Operación.</w:t>
            </w:r>
          </w:p>
          <w:p w:rsidR="004E5529" w:rsidRPr="009A3F97" w:rsidRDefault="004E5529" w:rsidP="00230321">
            <w:pPr>
              <w:rPr>
                <w:rFonts w:cstheme="minorHAnsi"/>
                <w:sz w:val="20"/>
                <w:szCs w:val="20"/>
              </w:rPr>
            </w:pPr>
          </w:p>
        </w:tc>
      </w:tr>
    </w:tbl>
    <w:p w:rsidR="00AF4041" w:rsidRPr="009A3F97" w:rsidRDefault="00AF4041" w:rsidP="00C958D0">
      <w:pPr>
        <w:pStyle w:val="Ttulo2"/>
        <w:numPr>
          <w:ilvl w:val="0"/>
          <w:numId w:val="0"/>
        </w:numPr>
        <w:ind w:left="576"/>
        <w:sectPr w:rsidR="00AF4041" w:rsidRPr="009A3F97" w:rsidSect="00E349AF">
          <w:type w:val="continuous"/>
          <w:pgSz w:w="12240" w:h="15840" w:code="1"/>
          <w:pgMar w:top="1134" w:right="1134" w:bottom="1134" w:left="1134" w:header="709" w:footer="709" w:gutter="0"/>
          <w:cols w:space="708"/>
          <w:docGrid w:linePitch="360"/>
        </w:sectPr>
      </w:pPr>
    </w:p>
    <w:p w:rsidR="00ED4317" w:rsidRPr="009A3F97" w:rsidRDefault="00AF4041" w:rsidP="00C958D0">
      <w:pPr>
        <w:pStyle w:val="Ttulo2"/>
      </w:pPr>
      <w:bookmarkStart w:id="35" w:name="_Toc352840379"/>
      <w:bookmarkStart w:id="36" w:name="_Toc352841439"/>
      <w:bookmarkStart w:id="37" w:name="_Toc353998106"/>
      <w:bookmarkStart w:id="38" w:name="_Toc353998179"/>
      <w:bookmarkStart w:id="39" w:name="_Toc382383533"/>
      <w:bookmarkStart w:id="40" w:name="_Toc382472355"/>
      <w:bookmarkStart w:id="41" w:name="_Toc390184267"/>
      <w:bookmarkStart w:id="42" w:name="_Toc390359998"/>
      <w:bookmarkStart w:id="43" w:name="_Toc390777019"/>
      <w:bookmarkStart w:id="44" w:name="_Toc397952203"/>
      <w:bookmarkStart w:id="45" w:name="_Toc405905927"/>
      <w:bookmarkStart w:id="46" w:name="_Toc427568707"/>
      <w:r w:rsidRPr="009A3F97">
        <w:lastRenderedPageBreak/>
        <w:t>Ubicación</w:t>
      </w:r>
      <w:bookmarkEnd w:id="35"/>
      <w:bookmarkEnd w:id="36"/>
      <w:bookmarkEnd w:id="37"/>
      <w:bookmarkEnd w:id="38"/>
      <w:bookmarkEnd w:id="39"/>
      <w:bookmarkEnd w:id="40"/>
      <w:r w:rsidR="003714C8" w:rsidRPr="009A3F97">
        <w:t xml:space="preserve"> y </w:t>
      </w:r>
      <w:proofErr w:type="spellStart"/>
      <w:r w:rsidR="003714C8" w:rsidRPr="009A3F97">
        <w:t>Layout</w:t>
      </w:r>
      <w:bookmarkEnd w:id="41"/>
      <w:bookmarkEnd w:id="42"/>
      <w:bookmarkEnd w:id="43"/>
      <w:bookmarkEnd w:id="44"/>
      <w:bookmarkEnd w:id="45"/>
      <w:proofErr w:type="spellEnd"/>
      <w:r w:rsidR="00D375C4">
        <w:t>.</w:t>
      </w:r>
      <w:bookmarkEnd w:id="46"/>
    </w:p>
    <w:p w:rsidR="0091502F" w:rsidRPr="009A3F9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A3F97"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Pr="009A3F97" w:rsidRDefault="007C15CC" w:rsidP="00AF4041">
            <w:pPr>
              <w:rPr>
                <w:color w:val="FF0000"/>
                <w:sz w:val="20"/>
                <w:szCs w:val="20"/>
              </w:rPr>
            </w:pPr>
            <w:bookmarkStart w:id="47" w:name="_Toc352840382"/>
            <w:bookmarkStart w:id="48" w:name="_Toc352841442"/>
            <w:bookmarkStart w:id="49" w:name="_Toc352940732"/>
            <w:bookmarkStart w:id="50" w:name="_Toc353998108"/>
            <w:bookmarkStart w:id="51" w:name="_Toc353998181"/>
            <w:r w:rsidRPr="009A3F97">
              <w:rPr>
                <w:b/>
              </w:rPr>
              <w:t xml:space="preserve">Figura </w:t>
            </w:r>
            <w:r w:rsidR="003714C8" w:rsidRPr="009A3F97">
              <w:rPr>
                <w:b/>
              </w:rPr>
              <w:t>1</w:t>
            </w:r>
            <w:r w:rsidRPr="009A3F97">
              <w:rPr>
                <w:b/>
              </w:rPr>
              <w:t xml:space="preserve">. </w:t>
            </w:r>
            <w:r w:rsidR="00F64DF2" w:rsidRPr="009A3F97">
              <w:rPr>
                <w:b/>
              </w:rPr>
              <w:t>Mapa de ubicación l</w:t>
            </w:r>
            <w:r w:rsidR="006270FF" w:rsidRPr="009A3F97">
              <w:rPr>
                <w:b/>
              </w:rPr>
              <w:t xml:space="preserve">ocal </w:t>
            </w:r>
            <w:r w:rsidR="006270FF" w:rsidRPr="00D375C4">
              <w:rPr>
                <w:sz w:val="20"/>
                <w:szCs w:val="20"/>
              </w:rPr>
              <w:t>(</w:t>
            </w:r>
            <w:r w:rsidR="006270FF" w:rsidRPr="009A3F97">
              <w:rPr>
                <w:sz w:val="20"/>
                <w:szCs w:val="20"/>
              </w:rPr>
              <w:t xml:space="preserve">Fuente: </w:t>
            </w:r>
            <w:r w:rsidR="007943F8" w:rsidRPr="009A3F97">
              <w:rPr>
                <w:sz w:val="20"/>
                <w:szCs w:val="20"/>
              </w:rPr>
              <w:t>G</w:t>
            </w:r>
            <w:r w:rsidR="00F21D27" w:rsidRPr="009A3F97">
              <w:rPr>
                <w:sz w:val="20"/>
                <w:szCs w:val="20"/>
              </w:rPr>
              <w:t xml:space="preserve">oogle </w:t>
            </w:r>
            <w:proofErr w:type="spellStart"/>
            <w:r w:rsidR="00F21D27" w:rsidRPr="009A3F97">
              <w:rPr>
                <w:sz w:val="20"/>
                <w:szCs w:val="20"/>
              </w:rPr>
              <w:t>earth</w:t>
            </w:r>
            <w:proofErr w:type="spellEnd"/>
            <w:r w:rsidR="009375A1" w:rsidRPr="009A3F97">
              <w:rPr>
                <w:sz w:val="20"/>
                <w:szCs w:val="20"/>
              </w:rPr>
              <w:t>,</w:t>
            </w:r>
            <w:r w:rsidR="00F21D27" w:rsidRPr="009A3F97">
              <w:rPr>
                <w:sz w:val="20"/>
                <w:szCs w:val="20"/>
              </w:rPr>
              <w:t xml:space="preserve"> 201</w:t>
            </w:r>
            <w:r w:rsidR="00502435">
              <w:rPr>
                <w:sz w:val="20"/>
                <w:szCs w:val="20"/>
              </w:rPr>
              <w:t>5</w:t>
            </w:r>
            <w:r w:rsidR="006270FF" w:rsidRPr="009A3F97">
              <w:rPr>
                <w:sz w:val="20"/>
                <w:szCs w:val="20"/>
              </w:rPr>
              <w:t>)</w:t>
            </w:r>
            <w:bookmarkEnd w:id="47"/>
            <w:bookmarkEnd w:id="48"/>
            <w:r w:rsidR="00285DFE" w:rsidRPr="009A3F97">
              <w:rPr>
                <w:sz w:val="20"/>
                <w:szCs w:val="20"/>
              </w:rPr>
              <w:t>.</w:t>
            </w:r>
            <w:r w:rsidR="00F94CDE" w:rsidRPr="009A3F97">
              <w:rPr>
                <w:sz w:val="20"/>
                <w:szCs w:val="20"/>
              </w:rPr>
              <w:t xml:space="preserve"> </w:t>
            </w:r>
            <w:bookmarkEnd w:id="49"/>
            <w:bookmarkEnd w:id="50"/>
            <w:bookmarkEnd w:id="51"/>
          </w:p>
          <w:p w:rsidR="00F21D27" w:rsidRPr="009A3F97" w:rsidRDefault="00F21D27" w:rsidP="00AF4041">
            <w:pPr>
              <w:rPr>
                <w:sz w:val="20"/>
                <w:szCs w:val="20"/>
              </w:rPr>
            </w:pPr>
          </w:p>
          <w:p w:rsidR="006270FF" w:rsidRPr="009A3F97" w:rsidRDefault="00635DD2" w:rsidP="003714C8">
            <w:pPr>
              <w:jc w:val="center"/>
              <w:rPr>
                <w:rFonts w:cstheme="minorHAnsi"/>
                <w:b/>
                <w:sz w:val="24"/>
                <w:szCs w:val="20"/>
                <w:lang w:eastAsia="es-CL"/>
              </w:rPr>
            </w:pPr>
            <w:r>
              <w:rPr>
                <w:rFonts w:cstheme="minorHAnsi"/>
                <w:b/>
                <w:noProof/>
                <w:sz w:val="24"/>
                <w:szCs w:val="20"/>
                <w:lang w:eastAsia="es-CL"/>
              </w:rPr>
              <w:drawing>
                <wp:inline distT="0" distB="0" distL="0" distR="0" wp14:anchorId="41CE2954" wp14:editId="1D144001">
                  <wp:extent cx="7188613" cy="40862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95486" cy="4090188"/>
                          </a:xfrm>
                          <a:prstGeom prst="rect">
                            <a:avLst/>
                          </a:prstGeom>
                          <a:noFill/>
                        </pic:spPr>
                      </pic:pic>
                    </a:graphicData>
                  </a:graphic>
                </wp:inline>
              </w:drawing>
            </w:r>
          </w:p>
        </w:tc>
      </w:tr>
      <w:tr w:rsidR="00285DFE" w:rsidRPr="009A3F97" w:rsidTr="004E5529">
        <w:trPr>
          <w:trHeight w:val="229"/>
          <w:jc w:val="center"/>
        </w:trPr>
        <w:tc>
          <w:tcPr>
            <w:tcW w:w="5000" w:type="pct"/>
            <w:gridSpan w:val="4"/>
            <w:shd w:val="clear" w:color="auto" w:fill="FFFFFF"/>
            <w:tcMar>
              <w:top w:w="58" w:type="dxa"/>
              <w:left w:w="58" w:type="dxa"/>
              <w:bottom w:w="58" w:type="dxa"/>
              <w:right w:w="58" w:type="dxa"/>
            </w:tcMar>
          </w:tcPr>
          <w:p w:rsidR="00285DFE" w:rsidRPr="009A3F97" w:rsidRDefault="00F64DF2" w:rsidP="004E5529">
            <w:pPr>
              <w:jc w:val="left"/>
              <w:rPr>
                <w:rFonts w:cstheme="minorHAnsi"/>
                <w:b/>
                <w:sz w:val="20"/>
                <w:szCs w:val="16"/>
              </w:rPr>
            </w:pPr>
            <w:r w:rsidRPr="009A3F97">
              <w:rPr>
                <w:rFonts w:cstheme="minorHAnsi"/>
                <w:b/>
                <w:sz w:val="20"/>
                <w:szCs w:val="18"/>
              </w:rPr>
              <w:t>Coordenadas UTM de r</w:t>
            </w:r>
            <w:r w:rsidR="00285DFE" w:rsidRPr="009A3F97">
              <w:rPr>
                <w:rFonts w:cstheme="minorHAnsi"/>
                <w:b/>
                <w:sz w:val="20"/>
                <w:szCs w:val="18"/>
              </w:rPr>
              <w:t>eferencia</w:t>
            </w:r>
            <w:r w:rsidR="005749E1" w:rsidRPr="009A3F97">
              <w:rPr>
                <w:rFonts w:cstheme="minorHAnsi"/>
                <w:b/>
                <w:sz w:val="20"/>
                <w:szCs w:val="18"/>
              </w:rPr>
              <w:t xml:space="preserve"> </w:t>
            </w:r>
            <w:r w:rsidR="003714C8" w:rsidRPr="00E44791">
              <w:rPr>
                <w:rFonts w:cstheme="minorHAnsi"/>
                <w:sz w:val="20"/>
                <w:szCs w:val="18"/>
              </w:rPr>
              <w:t>(En DATUM WGS 84)</w:t>
            </w:r>
          </w:p>
        </w:tc>
      </w:tr>
      <w:tr w:rsidR="00285DFE" w:rsidRPr="009A3F97" w:rsidTr="004E5529">
        <w:trPr>
          <w:trHeight w:val="229"/>
          <w:jc w:val="center"/>
        </w:trPr>
        <w:tc>
          <w:tcPr>
            <w:tcW w:w="1447" w:type="pct"/>
            <w:shd w:val="clear" w:color="auto" w:fill="FFFFFF"/>
            <w:tcMar>
              <w:top w:w="58" w:type="dxa"/>
              <w:left w:w="58" w:type="dxa"/>
              <w:bottom w:w="58" w:type="dxa"/>
              <w:right w:w="58" w:type="dxa"/>
            </w:tcMar>
            <w:hideMark/>
          </w:tcPr>
          <w:p w:rsidR="00285DFE" w:rsidRPr="009A3F97" w:rsidRDefault="00285DFE" w:rsidP="00570BD0">
            <w:pPr>
              <w:rPr>
                <w:rFonts w:cstheme="minorHAnsi"/>
                <w:b/>
                <w:sz w:val="20"/>
                <w:szCs w:val="18"/>
              </w:rPr>
            </w:pPr>
            <w:proofErr w:type="spellStart"/>
            <w:r w:rsidRPr="009A3F97">
              <w:rPr>
                <w:rFonts w:cstheme="minorHAnsi"/>
                <w:b/>
                <w:sz w:val="20"/>
                <w:szCs w:val="18"/>
              </w:rPr>
              <w:t>Datum</w:t>
            </w:r>
            <w:proofErr w:type="spellEnd"/>
            <w:r w:rsidRPr="009A3F97">
              <w:rPr>
                <w:rFonts w:cstheme="minorHAnsi"/>
                <w:b/>
                <w:sz w:val="20"/>
                <w:szCs w:val="18"/>
              </w:rPr>
              <w:t>:</w:t>
            </w:r>
            <w:r w:rsidR="006F6288" w:rsidRPr="009A3F97">
              <w:rPr>
                <w:rFonts w:cstheme="minorHAnsi"/>
                <w:sz w:val="20"/>
                <w:szCs w:val="18"/>
              </w:rPr>
              <w:t xml:space="preserve"> WGS 84</w:t>
            </w:r>
          </w:p>
        </w:tc>
        <w:tc>
          <w:tcPr>
            <w:tcW w:w="885" w:type="pct"/>
            <w:shd w:val="clear" w:color="auto" w:fill="FFFFFF"/>
          </w:tcPr>
          <w:p w:rsidR="00285DFE" w:rsidRPr="009A3F97" w:rsidRDefault="00285DFE" w:rsidP="00E4263A">
            <w:pPr>
              <w:rPr>
                <w:rFonts w:cstheme="minorHAnsi"/>
                <w:b/>
                <w:sz w:val="20"/>
                <w:szCs w:val="18"/>
              </w:rPr>
            </w:pPr>
            <w:r w:rsidRPr="009A3F97">
              <w:rPr>
                <w:rFonts w:cstheme="minorHAnsi"/>
                <w:b/>
                <w:sz w:val="20"/>
                <w:szCs w:val="18"/>
              </w:rPr>
              <w:t>Huso:</w:t>
            </w:r>
            <w:r w:rsidR="006F6288" w:rsidRPr="009A3F97">
              <w:rPr>
                <w:rFonts w:cstheme="minorHAnsi"/>
                <w:sz w:val="20"/>
                <w:szCs w:val="18"/>
              </w:rPr>
              <w:t xml:space="preserve"> 1</w:t>
            </w:r>
            <w:r w:rsidR="00E4263A" w:rsidRPr="009A3F97">
              <w:rPr>
                <w:rFonts w:cstheme="minorHAnsi"/>
                <w:sz w:val="20"/>
                <w:szCs w:val="18"/>
              </w:rPr>
              <w:t>9</w:t>
            </w:r>
            <w:r w:rsidR="009375A1" w:rsidRPr="009A3F97">
              <w:rPr>
                <w:rFonts w:cstheme="minorHAnsi"/>
                <w:sz w:val="20"/>
                <w:szCs w:val="18"/>
              </w:rPr>
              <w:t xml:space="preserve"> S</w:t>
            </w:r>
          </w:p>
        </w:tc>
        <w:tc>
          <w:tcPr>
            <w:tcW w:w="1255" w:type="pct"/>
            <w:shd w:val="clear" w:color="auto" w:fill="FFFFFF"/>
          </w:tcPr>
          <w:p w:rsidR="00285DFE" w:rsidRPr="009A3F97" w:rsidRDefault="00285DFE" w:rsidP="00163C39">
            <w:pPr>
              <w:rPr>
                <w:rFonts w:cstheme="minorHAnsi"/>
                <w:b/>
                <w:sz w:val="20"/>
                <w:szCs w:val="18"/>
              </w:rPr>
            </w:pPr>
            <w:r w:rsidRPr="009A3F97">
              <w:rPr>
                <w:rFonts w:cstheme="minorHAnsi"/>
                <w:b/>
                <w:sz w:val="20"/>
                <w:szCs w:val="18"/>
              </w:rPr>
              <w:t>UTM N:</w:t>
            </w:r>
            <w:r w:rsidR="006F6288" w:rsidRPr="009A3F97">
              <w:rPr>
                <w:rFonts w:cstheme="minorHAnsi"/>
                <w:sz w:val="20"/>
                <w:szCs w:val="18"/>
              </w:rPr>
              <w:t xml:space="preserve"> </w:t>
            </w:r>
            <w:r w:rsidR="00635DD2" w:rsidRPr="00572615">
              <w:rPr>
                <w:rFonts w:cstheme="minorHAnsi"/>
                <w:sz w:val="20"/>
                <w:szCs w:val="18"/>
              </w:rPr>
              <w:t>6.</w:t>
            </w:r>
            <w:r w:rsidR="00635DD2">
              <w:rPr>
                <w:rFonts w:cstheme="minorHAnsi"/>
                <w:sz w:val="20"/>
                <w:szCs w:val="18"/>
              </w:rPr>
              <w:t xml:space="preserve">198.253 </w:t>
            </w:r>
            <w:r w:rsidR="006F6288" w:rsidRPr="009A3F97">
              <w:rPr>
                <w:rFonts w:cstheme="minorHAnsi"/>
                <w:sz w:val="20"/>
                <w:szCs w:val="18"/>
              </w:rPr>
              <w:t>m.</w:t>
            </w:r>
          </w:p>
        </w:tc>
        <w:tc>
          <w:tcPr>
            <w:tcW w:w="1413" w:type="pct"/>
            <w:shd w:val="clear" w:color="auto" w:fill="FFFFFF"/>
          </w:tcPr>
          <w:p w:rsidR="00285DFE" w:rsidRPr="009A3F97" w:rsidRDefault="00285DFE" w:rsidP="00163C39">
            <w:pPr>
              <w:rPr>
                <w:rFonts w:cstheme="minorHAnsi"/>
                <w:b/>
                <w:sz w:val="20"/>
                <w:szCs w:val="16"/>
              </w:rPr>
            </w:pPr>
            <w:r w:rsidRPr="009A3F97">
              <w:rPr>
                <w:rFonts w:cstheme="minorHAnsi"/>
                <w:b/>
                <w:sz w:val="20"/>
                <w:szCs w:val="16"/>
              </w:rPr>
              <w:t>UTM E:</w:t>
            </w:r>
            <w:r w:rsidR="006F6288" w:rsidRPr="009A3F97">
              <w:rPr>
                <w:rFonts w:cstheme="minorHAnsi"/>
                <w:b/>
                <w:sz w:val="20"/>
                <w:szCs w:val="16"/>
              </w:rPr>
              <w:t xml:space="preserve"> </w:t>
            </w:r>
            <w:r w:rsidR="00635DD2">
              <w:rPr>
                <w:rFonts w:cstheme="minorHAnsi"/>
                <w:sz w:val="20"/>
                <w:szCs w:val="16"/>
              </w:rPr>
              <w:t xml:space="preserve">330.411 </w:t>
            </w:r>
            <w:r w:rsidR="006F6288" w:rsidRPr="009A3F97">
              <w:rPr>
                <w:rFonts w:cstheme="minorHAnsi"/>
                <w:sz w:val="20"/>
                <w:szCs w:val="16"/>
              </w:rPr>
              <w:t>m.</w:t>
            </w:r>
          </w:p>
        </w:tc>
      </w:tr>
      <w:tr w:rsidR="00635DD2" w:rsidRPr="009A3F97" w:rsidTr="004E5529">
        <w:trPr>
          <w:trHeight w:val="728"/>
          <w:jc w:val="center"/>
        </w:trPr>
        <w:tc>
          <w:tcPr>
            <w:tcW w:w="5000" w:type="pct"/>
            <w:gridSpan w:val="4"/>
            <w:shd w:val="clear" w:color="auto" w:fill="FFFFFF"/>
            <w:tcMar>
              <w:top w:w="58" w:type="dxa"/>
              <w:left w:w="58" w:type="dxa"/>
              <w:bottom w:w="58" w:type="dxa"/>
              <w:right w:w="58" w:type="dxa"/>
            </w:tcMar>
          </w:tcPr>
          <w:p w:rsidR="00635DD2" w:rsidRPr="009A3F97" w:rsidRDefault="00635DD2" w:rsidP="00163C39">
            <w:pPr>
              <w:rPr>
                <w:rFonts w:cstheme="minorHAnsi"/>
                <w:b/>
                <w:color w:val="FF0000"/>
                <w:sz w:val="20"/>
                <w:szCs w:val="18"/>
              </w:rPr>
            </w:pPr>
            <w:r w:rsidRPr="005626CB">
              <w:rPr>
                <w:rFonts w:cstheme="minorHAnsi"/>
                <w:b/>
                <w:sz w:val="20"/>
                <w:szCs w:val="18"/>
              </w:rPr>
              <w:t>Ruta de Acceso:</w:t>
            </w:r>
            <w:r>
              <w:rPr>
                <w:rFonts w:cstheme="minorHAnsi"/>
                <w:b/>
                <w:sz w:val="20"/>
                <w:szCs w:val="18"/>
              </w:rPr>
              <w:t xml:space="preserve"> </w:t>
            </w:r>
            <w:r w:rsidRPr="005A5B30">
              <w:rPr>
                <w:rFonts w:cstheme="minorHAnsi"/>
                <w:sz w:val="20"/>
                <w:szCs w:val="18"/>
              </w:rPr>
              <w:t xml:space="preserve">El </w:t>
            </w:r>
            <w:r>
              <w:rPr>
                <w:rFonts w:cstheme="minorHAnsi"/>
                <w:sz w:val="20"/>
                <w:szCs w:val="18"/>
              </w:rPr>
              <w:t xml:space="preserve">acceso al </w:t>
            </w:r>
            <w:r w:rsidRPr="005A5B30">
              <w:rPr>
                <w:rFonts w:cstheme="minorHAnsi"/>
                <w:sz w:val="20"/>
                <w:szCs w:val="18"/>
              </w:rPr>
              <w:t xml:space="preserve">proyecto </w:t>
            </w:r>
            <w:r w:rsidRPr="0092433C">
              <w:rPr>
                <w:rFonts w:cstheme="minorHAnsi"/>
                <w:sz w:val="20"/>
                <w:szCs w:val="18"/>
              </w:rPr>
              <w:t xml:space="preserve">se </w:t>
            </w:r>
            <w:r>
              <w:rPr>
                <w:rFonts w:cstheme="minorHAnsi"/>
                <w:sz w:val="20"/>
                <w:szCs w:val="18"/>
              </w:rPr>
              <w:t>realiza</w:t>
            </w:r>
            <w:r w:rsidRPr="0092433C">
              <w:rPr>
                <w:rFonts w:cstheme="minorHAnsi"/>
                <w:sz w:val="20"/>
                <w:szCs w:val="18"/>
              </w:rPr>
              <w:t xml:space="preserve"> desde la ciudad de Ranc</w:t>
            </w:r>
            <w:r>
              <w:rPr>
                <w:rFonts w:cstheme="minorHAnsi"/>
                <w:sz w:val="20"/>
                <w:szCs w:val="18"/>
              </w:rPr>
              <w:t xml:space="preserve">agua a través de la Ruta 5 en dirección al sur hasta el sector de Rosario, para luego tomar camino a la localidad de Quinta de </w:t>
            </w:r>
            <w:proofErr w:type="spellStart"/>
            <w:r>
              <w:rPr>
                <w:rFonts w:cstheme="minorHAnsi"/>
                <w:sz w:val="20"/>
                <w:szCs w:val="18"/>
              </w:rPr>
              <w:t>Tilcoco</w:t>
            </w:r>
            <w:proofErr w:type="spellEnd"/>
            <w:r>
              <w:rPr>
                <w:rFonts w:cstheme="minorHAnsi"/>
                <w:sz w:val="20"/>
                <w:szCs w:val="18"/>
              </w:rPr>
              <w:t xml:space="preserve"> (Ruta H-50). El proyecto se ubica a un costado de la Ruta H-50 en el Km. 0.34 del camino Quinta de </w:t>
            </w:r>
            <w:proofErr w:type="spellStart"/>
            <w:r>
              <w:rPr>
                <w:rFonts w:cstheme="minorHAnsi"/>
                <w:sz w:val="20"/>
                <w:szCs w:val="18"/>
              </w:rPr>
              <w:t>Tilcoco</w:t>
            </w:r>
            <w:proofErr w:type="spellEnd"/>
            <w:r>
              <w:rPr>
                <w:rFonts w:cstheme="minorHAnsi"/>
                <w:sz w:val="20"/>
                <w:szCs w:val="18"/>
              </w:rPr>
              <w:t xml:space="preserve"> – Rengo.</w:t>
            </w:r>
          </w:p>
        </w:tc>
      </w:tr>
    </w:tbl>
    <w:p w:rsidR="00E73ECE" w:rsidRPr="009A3F97" w:rsidRDefault="00E73ECE" w:rsidP="00497690">
      <w:pPr>
        <w:jc w:val="left"/>
        <w:sectPr w:rsidR="00E73ECE" w:rsidRPr="009A3F97" w:rsidSect="00A70F8F">
          <w:pgSz w:w="15840" w:h="12240" w:orient="landscape"/>
          <w:pgMar w:top="1134" w:right="1134" w:bottom="1134" w:left="1134" w:header="709" w:footer="709" w:gutter="0"/>
          <w:cols w:space="708"/>
          <w:docGrid w:linePitch="360"/>
        </w:sectPr>
      </w:pPr>
    </w:p>
    <w:p w:rsidR="005749E1" w:rsidRPr="009A3F97" w:rsidRDefault="005749E1">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A3F9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r w:rsidRPr="009A3F97">
              <w:rPr>
                <w:b/>
              </w:rPr>
              <w:t xml:space="preserve">Figura </w:t>
            </w:r>
            <w:r w:rsidR="003714C8" w:rsidRPr="009A3F97">
              <w:rPr>
                <w:b/>
              </w:rPr>
              <w:t>2</w:t>
            </w:r>
            <w:r w:rsidR="00F64DF2" w:rsidRPr="009A3F97">
              <w:rPr>
                <w:b/>
              </w:rPr>
              <w:t xml:space="preserve">. </w:t>
            </w:r>
            <w:proofErr w:type="spellStart"/>
            <w:r w:rsidR="00F64DF2" w:rsidRPr="009A3F97">
              <w:rPr>
                <w:b/>
              </w:rPr>
              <w:t>Layout</w:t>
            </w:r>
            <w:proofErr w:type="spellEnd"/>
            <w:r w:rsidR="00F64DF2" w:rsidRPr="009A3F97">
              <w:rPr>
                <w:b/>
              </w:rPr>
              <w:t xml:space="preserve"> del p</w:t>
            </w:r>
            <w:r w:rsidRPr="009A3F97">
              <w:rPr>
                <w:b/>
              </w:rPr>
              <w:t xml:space="preserve">royecto </w:t>
            </w:r>
            <w:r w:rsidRPr="009A3F97">
              <w:rPr>
                <w:sz w:val="20"/>
                <w:szCs w:val="20"/>
              </w:rPr>
              <w:t xml:space="preserve">(Fuente: </w:t>
            </w:r>
            <w:r w:rsidR="007943F8" w:rsidRPr="009A3F97">
              <w:rPr>
                <w:sz w:val="20"/>
                <w:szCs w:val="20"/>
              </w:rPr>
              <w:t xml:space="preserve">Google </w:t>
            </w:r>
            <w:proofErr w:type="spellStart"/>
            <w:r w:rsidR="007943F8" w:rsidRPr="009A3F97">
              <w:rPr>
                <w:sz w:val="20"/>
                <w:szCs w:val="20"/>
              </w:rPr>
              <w:t>earth</w:t>
            </w:r>
            <w:proofErr w:type="spellEnd"/>
            <w:r w:rsidR="009375A1" w:rsidRPr="009A3F97">
              <w:rPr>
                <w:sz w:val="20"/>
                <w:szCs w:val="20"/>
              </w:rPr>
              <w:t>,</w:t>
            </w:r>
            <w:r w:rsidR="007943F8" w:rsidRPr="009A3F97">
              <w:rPr>
                <w:sz w:val="20"/>
                <w:szCs w:val="20"/>
              </w:rPr>
              <w:t xml:space="preserve"> 201</w:t>
            </w:r>
            <w:r w:rsidR="00502435">
              <w:rPr>
                <w:sz w:val="20"/>
                <w:szCs w:val="20"/>
              </w:rPr>
              <w:t>5</w:t>
            </w:r>
            <w:r w:rsidRPr="009A3F97">
              <w:rPr>
                <w:sz w:val="20"/>
                <w:szCs w:val="20"/>
              </w:rPr>
              <w:t xml:space="preserve">). </w:t>
            </w:r>
          </w:p>
          <w:p w:rsidR="00734149" w:rsidRPr="009A3F97" w:rsidRDefault="00734149" w:rsidP="005749E1">
            <w:pPr>
              <w:rPr>
                <w:sz w:val="20"/>
                <w:szCs w:val="20"/>
              </w:rPr>
            </w:pPr>
          </w:p>
          <w:p w:rsidR="00F73311" w:rsidRPr="00A87CAF" w:rsidRDefault="00B10871" w:rsidP="00734149">
            <w:pPr>
              <w:jc w:val="center"/>
              <w:rPr>
                <w:color w:val="FF0000"/>
              </w:rPr>
            </w:pPr>
            <w:r>
              <w:rPr>
                <w:rFonts w:cstheme="minorHAnsi"/>
                <w:noProof/>
                <w:lang w:eastAsia="es-CL"/>
              </w:rPr>
              <w:drawing>
                <wp:inline distT="0" distB="0" distL="0" distR="0" wp14:anchorId="2CE81A97" wp14:editId="5F50DD7C">
                  <wp:extent cx="7267323" cy="4753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0933" cy="4755516"/>
                          </a:xfrm>
                          <a:prstGeom prst="rect">
                            <a:avLst/>
                          </a:prstGeom>
                          <a:noFill/>
                        </pic:spPr>
                      </pic:pic>
                    </a:graphicData>
                  </a:graphic>
                </wp:inline>
              </w:drawing>
            </w:r>
          </w:p>
          <w:p w:rsidR="0099175E" w:rsidRPr="009A3F97" w:rsidRDefault="0099175E" w:rsidP="00F73311">
            <w:pPr>
              <w:jc w:val="center"/>
              <w:rPr>
                <w:rFonts w:cstheme="minorHAnsi"/>
                <w:lang w:eastAsia="es-ES"/>
              </w:rPr>
            </w:pPr>
          </w:p>
        </w:tc>
      </w:tr>
    </w:tbl>
    <w:p w:rsidR="00BA0FDE" w:rsidRPr="009A3F97" w:rsidRDefault="00BA0FDE" w:rsidP="00BA0FDE">
      <w:pPr>
        <w:rPr>
          <w:sz w:val="20"/>
        </w:rPr>
      </w:pPr>
    </w:p>
    <w:p w:rsidR="00BA0FDE" w:rsidRPr="009A3F97" w:rsidRDefault="00BA0FDE" w:rsidP="00BA0FDE">
      <w:pPr>
        <w:rPr>
          <w:sz w:val="20"/>
        </w:rPr>
        <w:sectPr w:rsidR="00BA0FDE" w:rsidRPr="009A3F97" w:rsidSect="00A70F8F">
          <w:pgSz w:w="15840" w:h="12240" w:orient="landscape"/>
          <w:pgMar w:top="1134" w:right="1134" w:bottom="1134" w:left="1134" w:header="709" w:footer="709" w:gutter="0"/>
          <w:cols w:space="708"/>
          <w:docGrid w:linePitch="360"/>
        </w:sectPr>
      </w:pPr>
    </w:p>
    <w:p w:rsidR="00B1722C" w:rsidRPr="009A3F97" w:rsidRDefault="00B1722C" w:rsidP="00C958D0">
      <w:pPr>
        <w:pStyle w:val="Ttulo1"/>
      </w:pPr>
      <w:bookmarkStart w:id="56" w:name="_Toc427568708"/>
      <w:r w:rsidRPr="009A3F97">
        <w:lastRenderedPageBreak/>
        <w:t xml:space="preserve">INSTRUMENTOS DE </w:t>
      </w:r>
      <w:r w:rsidR="005F32AE" w:rsidRPr="009A3F97">
        <w:t xml:space="preserve">GESTIÓN AMBIENTAL QUE REGULAN </w:t>
      </w:r>
      <w:r w:rsidRPr="009A3F97">
        <w:t>LA ACTIVIDAD FISCALIZADA.</w:t>
      </w:r>
      <w:bookmarkEnd w:id="52"/>
      <w:bookmarkEnd w:id="53"/>
      <w:bookmarkEnd w:id="54"/>
      <w:bookmarkEnd w:id="55"/>
      <w:bookmarkEnd w:id="56"/>
    </w:p>
    <w:p w:rsidR="00ED4317" w:rsidRPr="009A3F9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851"/>
        <w:gridCol w:w="1276"/>
        <w:gridCol w:w="2126"/>
        <w:gridCol w:w="1701"/>
        <w:gridCol w:w="1254"/>
      </w:tblGrid>
      <w:tr w:rsidR="003714C8" w:rsidRPr="009A3F97" w:rsidTr="003714C8">
        <w:trPr>
          <w:trHeight w:val="498"/>
        </w:trPr>
        <w:tc>
          <w:tcPr>
            <w:tcW w:w="5000" w:type="pct"/>
            <w:gridSpan w:val="8"/>
            <w:shd w:val="clear" w:color="000000" w:fill="D9D9D9"/>
            <w:noWrap/>
          </w:tcPr>
          <w:p w:rsidR="003714C8" w:rsidRPr="009A3F97" w:rsidRDefault="003714C8" w:rsidP="00075A70">
            <w:pPr>
              <w:spacing w:line="0" w:lineRule="atLeast"/>
              <w:jc w:val="lef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Instrumentos de Gestión Ambiental que regulan la  actividad, proyecto o fuente fiscalizada.</w:t>
            </w:r>
          </w:p>
          <w:p w:rsidR="003714C8" w:rsidRPr="009A3F97" w:rsidRDefault="003714C8" w:rsidP="00075A70">
            <w:pPr>
              <w:spacing w:line="0" w:lineRule="atLeast"/>
              <w:jc w:val="left"/>
              <w:rPr>
                <w:rFonts w:eastAsia="Times New Roman" w:cs="Calibri"/>
                <w:b/>
                <w:bCs/>
                <w:color w:val="000000"/>
                <w:sz w:val="20"/>
                <w:szCs w:val="20"/>
                <w:lang w:eastAsia="es-CL"/>
              </w:rPr>
            </w:pPr>
          </w:p>
        </w:tc>
      </w:tr>
      <w:tr w:rsidR="000F5126" w:rsidRPr="009A3F97" w:rsidTr="000F5126">
        <w:trPr>
          <w:trHeight w:val="498"/>
        </w:trPr>
        <w:tc>
          <w:tcPr>
            <w:tcW w:w="245" w:type="pct"/>
            <w:shd w:val="clear" w:color="auto" w:fill="auto"/>
            <w:vAlign w:val="center"/>
            <w:hideMark/>
          </w:tcPr>
          <w:p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w:t>
            </w:r>
            <w:r w:rsidR="00096213" w:rsidRPr="009A3F97">
              <w:rPr>
                <w:rFonts w:eastAsia="Times New Roman" w:cs="Calibri"/>
                <w:b/>
                <w:bCs/>
                <w:sz w:val="20"/>
                <w:szCs w:val="20"/>
                <w:lang w:eastAsia="es-CL"/>
              </w:rPr>
              <w:t>nstrumento</w:t>
            </w:r>
          </w:p>
        </w:tc>
        <w:tc>
          <w:tcPr>
            <w:tcW w:w="561" w:type="pct"/>
            <w:shd w:val="clear" w:color="auto" w:fill="auto"/>
            <w:vAlign w:val="center"/>
            <w:hideMark/>
          </w:tcPr>
          <w:p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rsidR="00051C01" w:rsidRPr="009A3F97" w:rsidRDefault="00096213" w:rsidP="00051C01">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421" w:type="pct"/>
            <w:vAlign w:val="center"/>
          </w:tcPr>
          <w:p w:rsidR="00096213" w:rsidRPr="009A3F97" w:rsidRDefault="00096213" w:rsidP="00096213">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631" w:type="pct"/>
            <w:shd w:val="clear" w:color="auto" w:fill="auto"/>
            <w:vAlign w:val="center"/>
            <w:hideMark/>
          </w:tcPr>
          <w:p w:rsidR="00096213" w:rsidRPr="009A3F97" w:rsidRDefault="00096213"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rsidR="00096213" w:rsidRPr="009A3F97" w:rsidRDefault="00F64DF2" w:rsidP="003714C8">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w:t>
            </w:r>
            <w:r w:rsidR="00096213" w:rsidRPr="009A3F97">
              <w:rPr>
                <w:rFonts w:eastAsia="Times New Roman" w:cs="Calibri"/>
                <w:b/>
                <w:bCs/>
                <w:sz w:val="20"/>
                <w:szCs w:val="20"/>
                <w:lang w:eastAsia="es-CL"/>
              </w:rPr>
              <w:t xml:space="preserve">uente </w:t>
            </w:r>
            <w:r w:rsidR="005F32AE" w:rsidRPr="009A3F97">
              <w:rPr>
                <w:rFonts w:eastAsia="Times New Roman" w:cs="Calibri"/>
                <w:b/>
                <w:bCs/>
                <w:sz w:val="20"/>
                <w:szCs w:val="20"/>
                <w:lang w:eastAsia="es-CL"/>
              </w:rPr>
              <w:t>regulada</w:t>
            </w:r>
          </w:p>
        </w:tc>
        <w:tc>
          <w:tcPr>
            <w:tcW w:w="841" w:type="pct"/>
            <w:shd w:val="clear" w:color="auto" w:fill="auto"/>
            <w:vAlign w:val="center"/>
            <w:hideMark/>
          </w:tcPr>
          <w:p w:rsidR="00096213" w:rsidRPr="009A3F97" w:rsidRDefault="00096213"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rsidR="00096213" w:rsidRPr="009A3F97" w:rsidRDefault="00F64DF2" w:rsidP="00CD568A">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sidR="000F5126">
              <w:rPr>
                <w:rFonts w:eastAsia="Times New Roman" w:cs="Calibri"/>
                <w:b/>
                <w:bCs/>
                <w:sz w:val="20"/>
                <w:szCs w:val="20"/>
                <w:lang w:eastAsia="es-CL"/>
              </w:rPr>
              <w:t>iscalizado</w:t>
            </w:r>
          </w:p>
        </w:tc>
      </w:tr>
      <w:tr w:rsidR="000F5126" w:rsidRPr="009A3F97" w:rsidTr="000F5126">
        <w:trPr>
          <w:trHeight w:val="498"/>
        </w:trPr>
        <w:tc>
          <w:tcPr>
            <w:tcW w:w="245" w:type="pct"/>
            <w:shd w:val="clear" w:color="auto" w:fill="auto"/>
            <w:noWrap/>
            <w:vAlign w:val="center"/>
            <w:hideMark/>
          </w:tcPr>
          <w:p w:rsidR="006F6288" w:rsidRPr="009A3F97" w:rsidRDefault="00CD568A" w:rsidP="009A06AE">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1</w:t>
            </w:r>
          </w:p>
        </w:tc>
        <w:tc>
          <w:tcPr>
            <w:tcW w:w="630" w:type="pct"/>
            <w:shd w:val="clear" w:color="auto" w:fill="auto"/>
            <w:noWrap/>
            <w:vAlign w:val="center"/>
          </w:tcPr>
          <w:p w:rsidR="006F6288" w:rsidRPr="009A3F97" w:rsidRDefault="00CD568A" w:rsidP="009A06AE">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RCA</w:t>
            </w:r>
          </w:p>
        </w:tc>
        <w:tc>
          <w:tcPr>
            <w:tcW w:w="561" w:type="pct"/>
            <w:shd w:val="clear" w:color="auto" w:fill="auto"/>
            <w:noWrap/>
            <w:vAlign w:val="center"/>
          </w:tcPr>
          <w:p w:rsidR="006F6288" w:rsidRPr="009A3F97" w:rsidRDefault="00BD3EC9"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152</w:t>
            </w:r>
          </w:p>
        </w:tc>
        <w:tc>
          <w:tcPr>
            <w:tcW w:w="421" w:type="pct"/>
            <w:vAlign w:val="center"/>
          </w:tcPr>
          <w:p w:rsidR="006F6288" w:rsidRPr="009A3F97" w:rsidRDefault="00E4263A" w:rsidP="00BD3EC9">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2</w:t>
            </w:r>
            <w:r w:rsidR="00163C39">
              <w:rPr>
                <w:rFonts w:eastAsia="Times New Roman" w:cs="Calibri"/>
                <w:color w:val="000000"/>
                <w:sz w:val="20"/>
                <w:szCs w:val="20"/>
                <w:lang w:eastAsia="es-CL"/>
              </w:rPr>
              <w:t>0</w:t>
            </w:r>
            <w:r w:rsidR="00BD3EC9">
              <w:rPr>
                <w:rFonts w:eastAsia="Times New Roman" w:cs="Calibri"/>
                <w:color w:val="000000"/>
                <w:sz w:val="20"/>
                <w:szCs w:val="20"/>
                <w:lang w:eastAsia="es-CL"/>
              </w:rPr>
              <w:t>00</w:t>
            </w:r>
          </w:p>
        </w:tc>
        <w:tc>
          <w:tcPr>
            <w:tcW w:w="631" w:type="pct"/>
            <w:shd w:val="clear" w:color="auto" w:fill="auto"/>
            <w:noWrap/>
            <w:vAlign w:val="center"/>
          </w:tcPr>
          <w:p w:rsidR="00BD3EC9" w:rsidRPr="00BD3EC9" w:rsidRDefault="00BD3EC9" w:rsidP="00BD3EC9">
            <w:pPr>
              <w:spacing w:line="0" w:lineRule="atLeast"/>
              <w:rPr>
                <w:rFonts w:ascii="Calibri" w:hAnsi="Calibri"/>
                <w:sz w:val="20"/>
                <w:szCs w:val="20"/>
              </w:rPr>
            </w:pPr>
            <w:r w:rsidRPr="00BD3EC9">
              <w:rPr>
                <w:rFonts w:ascii="Calibri" w:hAnsi="Calibri"/>
                <w:sz w:val="20"/>
                <w:szCs w:val="20"/>
              </w:rPr>
              <w:t>COREMA Región Del Libertador General Bernardo O’Higgins</w:t>
            </w:r>
          </w:p>
          <w:p w:rsidR="006F6288" w:rsidRPr="009A3F97" w:rsidRDefault="006F6288" w:rsidP="009A06AE">
            <w:pPr>
              <w:spacing w:line="0" w:lineRule="atLeast"/>
              <w:rPr>
                <w:rFonts w:eastAsia="Times New Roman" w:cs="Calibri"/>
                <w:color w:val="000000"/>
                <w:sz w:val="20"/>
                <w:szCs w:val="20"/>
                <w:lang w:eastAsia="es-CL"/>
              </w:rPr>
            </w:pPr>
          </w:p>
        </w:tc>
        <w:tc>
          <w:tcPr>
            <w:tcW w:w="1051" w:type="pct"/>
            <w:shd w:val="clear" w:color="auto" w:fill="auto"/>
            <w:noWrap/>
            <w:vAlign w:val="center"/>
          </w:tcPr>
          <w:p w:rsidR="00BD3EC9" w:rsidRPr="00BD3EC9" w:rsidRDefault="00BD3EC9" w:rsidP="00BD3EC9">
            <w:pPr>
              <w:spacing w:line="0" w:lineRule="atLeast"/>
              <w:rPr>
                <w:rFonts w:ascii="Calibri" w:hAnsi="Calibri"/>
                <w:sz w:val="20"/>
                <w:szCs w:val="20"/>
              </w:rPr>
            </w:pPr>
            <w:r w:rsidRPr="00BD3EC9">
              <w:rPr>
                <w:rFonts w:ascii="Calibri" w:hAnsi="Calibri"/>
                <w:sz w:val="20"/>
                <w:szCs w:val="20"/>
              </w:rPr>
              <w:t xml:space="preserve">Califica Ambientalmente favorable la Declaración de Impacto Ambiental (DIA) “Planta </w:t>
            </w:r>
            <w:proofErr w:type="spellStart"/>
            <w:r w:rsidRPr="00BD3EC9">
              <w:rPr>
                <w:rFonts w:ascii="Calibri" w:hAnsi="Calibri"/>
                <w:sz w:val="20"/>
                <w:szCs w:val="20"/>
              </w:rPr>
              <w:t>Faenadora</w:t>
            </w:r>
            <w:proofErr w:type="spellEnd"/>
            <w:r w:rsidRPr="00BD3EC9">
              <w:rPr>
                <w:rFonts w:ascii="Calibri" w:hAnsi="Calibri"/>
                <w:sz w:val="20"/>
                <w:szCs w:val="20"/>
              </w:rPr>
              <w:t xml:space="preserve"> de cerdos Rosario”.</w:t>
            </w:r>
          </w:p>
          <w:p w:rsidR="006F6288" w:rsidRPr="009A3F97" w:rsidRDefault="006F6288" w:rsidP="00163C39">
            <w:pPr>
              <w:spacing w:line="0" w:lineRule="atLeast"/>
              <w:rPr>
                <w:rFonts w:eastAsia="Times New Roman" w:cs="Calibri"/>
                <w:color w:val="000000"/>
                <w:sz w:val="20"/>
                <w:szCs w:val="20"/>
                <w:lang w:eastAsia="es-CL"/>
              </w:rPr>
            </w:pPr>
          </w:p>
        </w:tc>
        <w:tc>
          <w:tcPr>
            <w:tcW w:w="841" w:type="pct"/>
            <w:shd w:val="clear" w:color="auto" w:fill="auto"/>
            <w:noWrap/>
            <w:vAlign w:val="center"/>
          </w:tcPr>
          <w:p w:rsidR="002E3F4F" w:rsidRPr="009A3F97" w:rsidRDefault="001528B7" w:rsidP="000F512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w:t>
            </w:r>
          </w:p>
        </w:tc>
        <w:tc>
          <w:tcPr>
            <w:tcW w:w="620" w:type="pct"/>
            <w:vAlign w:val="center"/>
          </w:tcPr>
          <w:p w:rsidR="006F6288" w:rsidRPr="009A3F97" w:rsidRDefault="00E44791"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B10871" w:rsidRPr="009A3F97" w:rsidTr="000F5126">
        <w:trPr>
          <w:trHeight w:val="498"/>
        </w:trPr>
        <w:tc>
          <w:tcPr>
            <w:tcW w:w="245" w:type="pct"/>
            <w:shd w:val="clear" w:color="auto" w:fill="auto"/>
            <w:noWrap/>
            <w:vAlign w:val="center"/>
          </w:tcPr>
          <w:p w:rsidR="00B10871" w:rsidRPr="009A3F97" w:rsidRDefault="00B10871"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0" w:type="pct"/>
            <w:shd w:val="clear" w:color="auto" w:fill="auto"/>
            <w:noWrap/>
            <w:vAlign w:val="center"/>
          </w:tcPr>
          <w:p w:rsidR="00B10871" w:rsidRPr="009A3F97" w:rsidRDefault="00B10871"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rsidR="00B10871" w:rsidRDefault="00BD3EC9"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19</w:t>
            </w:r>
          </w:p>
        </w:tc>
        <w:tc>
          <w:tcPr>
            <w:tcW w:w="421" w:type="pct"/>
            <w:vAlign w:val="center"/>
          </w:tcPr>
          <w:p w:rsidR="00B10871" w:rsidRPr="009A3F97" w:rsidRDefault="00BD3EC9" w:rsidP="00A87C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2007</w:t>
            </w:r>
          </w:p>
        </w:tc>
        <w:tc>
          <w:tcPr>
            <w:tcW w:w="631" w:type="pct"/>
            <w:shd w:val="clear" w:color="auto" w:fill="auto"/>
            <w:noWrap/>
            <w:vAlign w:val="center"/>
          </w:tcPr>
          <w:p w:rsidR="00BD3EC9" w:rsidRPr="00BD3EC9" w:rsidRDefault="00BD3EC9" w:rsidP="00BD3EC9">
            <w:pPr>
              <w:spacing w:line="0" w:lineRule="atLeast"/>
              <w:rPr>
                <w:rFonts w:ascii="Calibri" w:hAnsi="Calibri"/>
                <w:sz w:val="20"/>
                <w:szCs w:val="20"/>
              </w:rPr>
            </w:pPr>
            <w:r w:rsidRPr="00BD3EC9">
              <w:rPr>
                <w:rFonts w:ascii="Calibri" w:hAnsi="Calibri"/>
                <w:sz w:val="20"/>
                <w:szCs w:val="20"/>
              </w:rPr>
              <w:t>COREMA Región Del Libertador General Bernardo O’Higgins</w:t>
            </w:r>
          </w:p>
          <w:p w:rsidR="00B10871" w:rsidRPr="009A3F97" w:rsidRDefault="00B10871" w:rsidP="009A06AE">
            <w:pPr>
              <w:spacing w:line="0" w:lineRule="atLeast"/>
              <w:rPr>
                <w:rFonts w:eastAsia="Times New Roman" w:cs="Calibri"/>
                <w:color w:val="000000"/>
                <w:sz w:val="20"/>
                <w:szCs w:val="20"/>
                <w:lang w:eastAsia="es-CL"/>
              </w:rPr>
            </w:pPr>
          </w:p>
        </w:tc>
        <w:tc>
          <w:tcPr>
            <w:tcW w:w="1051" w:type="pct"/>
            <w:shd w:val="clear" w:color="auto" w:fill="auto"/>
            <w:noWrap/>
            <w:vAlign w:val="center"/>
          </w:tcPr>
          <w:p w:rsidR="00B10871" w:rsidRDefault="00BD3EC9" w:rsidP="00163C39">
            <w:pPr>
              <w:spacing w:line="0" w:lineRule="atLeast"/>
              <w:rPr>
                <w:rFonts w:eastAsia="Times New Roman" w:cs="Calibri"/>
                <w:color w:val="000000"/>
                <w:sz w:val="20"/>
                <w:szCs w:val="20"/>
                <w:lang w:eastAsia="es-CL"/>
              </w:rPr>
            </w:pPr>
            <w:r w:rsidRPr="00BD3EC9">
              <w:rPr>
                <w:rFonts w:ascii="Calibri" w:hAnsi="Calibri"/>
                <w:sz w:val="20"/>
                <w:szCs w:val="20"/>
              </w:rPr>
              <w:t>Califica Ambientalmente favorable la Declaración de Impacto Ambiental (DIA)</w:t>
            </w:r>
            <w:r>
              <w:rPr>
                <w:rFonts w:ascii="Calibri" w:hAnsi="Calibri"/>
                <w:sz w:val="20"/>
                <w:szCs w:val="20"/>
              </w:rPr>
              <w:t xml:space="preserve"> “Sistema de respaldo de energía eléctrica </w:t>
            </w:r>
            <w:proofErr w:type="spellStart"/>
            <w:r>
              <w:rPr>
                <w:rFonts w:ascii="Calibri" w:hAnsi="Calibri"/>
                <w:sz w:val="20"/>
                <w:szCs w:val="20"/>
              </w:rPr>
              <w:t>Faenadora</w:t>
            </w:r>
            <w:proofErr w:type="spellEnd"/>
            <w:r>
              <w:rPr>
                <w:rFonts w:ascii="Calibri" w:hAnsi="Calibri"/>
                <w:sz w:val="20"/>
                <w:szCs w:val="20"/>
              </w:rPr>
              <w:t xml:space="preserve"> Rosario Ltda.”</w:t>
            </w:r>
          </w:p>
        </w:tc>
        <w:tc>
          <w:tcPr>
            <w:tcW w:w="841" w:type="pct"/>
            <w:shd w:val="clear" w:color="auto" w:fill="auto"/>
            <w:noWrap/>
            <w:vAlign w:val="center"/>
          </w:tcPr>
          <w:p w:rsidR="00B10871" w:rsidRDefault="00B10871" w:rsidP="000F5126">
            <w:pPr>
              <w:spacing w:line="0" w:lineRule="atLeast"/>
              <w:rPr>
                <w:rFonts w:eastAsia="Times New Roman" w:cs="Calibri"/>
                <w:color w:val="000000"/>
                <w:sz w:val="20"/>
                <w:szCs w:val="20"/>
                <w:lang w:eastAsia="es-CL"/>
              </w:rPr>
            </w:pPr>
          </w:p>
        </w:tc>
        <w:tc>
          <w:tcPr>
            <w:tcW w:w="620" w:type="pct"/>
            <w:vAlign w:val="center"/>
          </w:tcPr>
          <w:p w:rsidR="00B10871" w:rsidRDefault="005469A4"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B10871" w:rsidRPr="009A3F97" w:rsidTr="000F5126">
        <w:trPr>
          <w:trHeight w:val="498"/>
        </w:trPr>
        <w:tc>
          <w:tcPr>
            <w:tcW w:w="245" w:type="pct"/>
            <w:shd w:val="clear" w:color="auto" w:fill="auto"/>
            <w:noWrap/>
            <w:vAlign w:val="center"/>
          </w:tcPr>
          <w:p w:rsidR="00B10871" w:rsidRPr="009A3F97" w:rsidRDefault="00B10871"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0" w:type="pct"/>
            <w:shd w:val="clear" w:color="auto" w:fill="auto"/>
            <w:noWrap/>
            <w:vAlign w:val="center"/>
          </w:tcPr>
          <w:p w:rsidR="00B10871" w:rsidRPr="009A3F97" w:rsidRDefault="00B10871" w:rsidP="009A06A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561" w:type="pct"/>
            <w:shd w:val="clear" w:color="auto" w:fill="auto"/>
            <w:noWrap/>
            <w:vAlign w:val="center"/>
          </w:tcPr>
          <w:p w:rsidR="00B10871" w:rsidRDefault="005469A4" w:rsidP="000F199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03</w:t>
            </w:r>
          </w:p>
        </w:tc>
        <w:tc>
          <w:tcPr>
            <w:tcW w:w="421" w:type="pct"/>
            <w:vAlign w:val="center"/>
          </w:tcPr>
          <w:p w:rsidR="00B10871" w:rsidRPr="009A3F97" w:rsidRDefault="005469A4" w:rsidP="00A87CAF">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2009</w:t>
            </w:r>
          </w:p>
        </w:tc>
        <w:tc>
          <w:tcPr>
            <w:tcW w:w="631" w:type="pct"/>
            <w:shd w:val="clear" w:color="auto" w:fill="auto"/>
            <w:noWrap/>
            <w:vAlign w:val="center"/>
          </w:tcPr>
          <w:p w:rsidR="005469A4" w:rsidRPr="00BD3EC9" w:rsidRDefault="005469A4" w:rsidP="005469A4">
            <w:pPr>
              <w:spacing w:line="0" w:lineRule="atLeast"/>
              <w:rPr>
                <w:rFonts w:ascii="Calibri" w:hAnsi="Calibri"/>
                <w:sz w:val="20"/>
                <w:szCs w:val="20"/>
              </w:rPr>
            </w:pPr>
            <w:r w:rsidRPr="00BD3EC9">
              <w:rPr>
                <w:rFonts w:ascii="Calibri" w:hAnsi="Calibri"/>
                <w:sz w:val="20"/>
                <w:szCs w:val="20"/>
              </w:rPr>
              <w:t>COREMA Región Del Libertador General Bernardo O’Higgins</w:t>
            </w:r>
          </w:p>
          <w:p w:rsidR="00B10871" w:rsidRPr="009A3F97" w:rsidRDefault="00B10871" w:rsidP="009A06AE">
            <w:pPr>
              <w:spacing w:line="0" w:lineRule="atLeast"/>
              <w:rPr>
                <w:rFonts w:eastAsia="Times New Roman" w:cs="Calibri"/>
                <w:color w:val="000000"/>
                <w:sz w:val="20"/>
                <w:szCs w:val="20"/>
                <w:lang w:eastAsia="es-CL"/>
              </w:rPr>
            </w:pPr>
          </w:p>
        </w:tc>
        <w:tc>
          <w:tcPr>
            <w:tcW w:w="1051" w:type="pct"/>
            <w:shd w:val="clear" w:color="auto" w:fill="auto"/>
            <w:noWrap/>
            <w:vAlign w:val="center"/>
          </w:tcPr>
          <w:p w:rsidR="00B10871" w:rsidRDefault="005469A4" w:rsidP="00163C39">
            <w:pPr>
              <w:spacing w:line="0" w:lineRule="atLeast"/>
              <w:rPr>
                <w:rFonts w:eastAsia="Times New Roman" w:cs="Calibri"/>
                <w:color w:val="000000"/>
                <w:sz w:val="20"/>
                <w:szCs w:val="20"/>
                <w:lang w:eastAsia="es-CL"/>
              </w:rPr>
            </w:pPr>
            <w:r>
              <w:rPr>
                <w:rFonts w:ascii="Calibri" w:hAnsi="Calibri"/>
                <w:sz w:val="20"/>
                <w:szCs w:val="20"/>
              </w:rPr>
              <w:t>Califica Ambientalmente desfavorable la Declaración de Impacto Ambiental (D</w:t>
            </w:r>
            <w:r w:rsidRPr="00671E34">
              <w:rPr>
                <w:rFonts w:ascii="Calibri" w:hAnsi="Calibri"/>
                <w:sz w:val="20"/>
                <w:szCs w:val="20"/>
              </w:rPr>
              <w:t xml:space="preserve">IA) </w:t>
            </w:r>
            <w:r>
              <w:rPr>
                <w:rFonts w:ascii="Calibri" w:hAnsi="Calibri"/>
                <w:sz w:val="20"/>
                <w:szCs w:val="20"/>
              </w:rPr>
              <w:t xml:space="preserve">“Ampliación proyecto planta </w:t>
            </w:r>
            <w:proofErr w:type="spellStart"/>
            <w:r>
              <w:rPr>
                <w:rFonts w:ascii="Calibri" w:hAnsi="Calibri"/>
                <w:sz w:val="20"/>
                <w:szCs w:val="20"/>
              </w:rPr>
              <w:t>faenadora</w:t>
            </w:r>
            <w:proofErr w:type="spellEnd"/>
            <w:r>
              <w:rPr>
                <w:rFonts w:ascii="Calibri" w:hAnsi="Calibri"/>
                <w:sz w:val="20"/>
                <w:szCs w:val="20"/>
              </w:rPr>
              <w:t xml:space="preserve"> de cerdos </w:t>
            </w:r>
            <w:proofErr w:type="gramStart"/>
            <w:r>
              <w:rPr>
                <w:rFonts w:ascii="Calibri" w:hAnsi="Calibri"/>
                <w:sz w:val="20"/>
                <w:szCs w:val="20"/>
              </w:rPr>
              <w:t>Rosario</w:t>
            </w:r>
            <w:r w:rsidRPr="00671E34">
              <w:rPr>
                <w:rFonts w:ascii="Calibri" w:hAnsi="Calibri"/>
                <w:sz w:val="20"/>
                <w:szCs w:val="20"/>
              </w:rPr>
              <w:t xml:space="preserve"> ”</w:t>
            </w:r>
            <w:proofErr w:type="gramEnd"/>
            <w:r w:rsidRPr="00671E34">
              <w:rPr>
                <w:rFonts w:ascii="Calibri" w:hAnsi="Calibri"/>
                <w:sz w:val="20"/>
                <w:szCs w:val="20"/>
              </w:rPr>
              <w:t>.</w:t>
            </w:r>
          </w:p>
        </w:tc>
        <w:tc>
          <w:tcPr>
            <w:tcW w:w="841" w:type="pct"/>
            <w:shd w:val="clear" w:color="auto" w:fill="auto"/>
            <w:noWrap/>
            <w:vAlign w:val="center"/>
          </w:tcPr>
          <w:p w:rsidR="00B10871" w:rsidRDefault="005469A4" w:rsidP="000F5126">
            <w:pPr>
              <w:spacing w:line="0" w:lineRule="atLeast"/>
              <w:rPr>
                <w:rFonts w:eastAsia="Times New Roman" w:cs="Calibri"/>
                <w:color w:val="000000"/>
                <w:sz w:val="20"/>
                <w:szCs w:val="20"/>
                <w:lang w:eastAsia="es-CL"/>
              </w:rPr>
            </w:pPr>
            <w:r>
              <w:rPr>
                <w:rFonts w:ascii="Calibri" w:hAnsi="Calibri" w:cs="Calibri"/>
                <w:sz w:val="20"/>
                <w:szCs w:val="20"/>
              </w:rPr>
              <w:t xml:space="preserve">Aprobada mediante </w:t>
            </w:r>
            <w:proofErr w:type="spellStart"/>
            <w:r>
              <w:rPr>
                <w:rFonts w:ascii="Calibri" w:hAnsi="Calibri" w:cs="Calibri"/>
                <w:sz w:val="20"/>
                <w:szCs w:val="20"/>
              </w:rPr>
              <w:t>resol.exenta</w:t>
            </w:r>
            <w:proofErr w:type="spellEnd"/>
            <w:r>
              <w:rPr>
                <w:rFonts w:ascii="Calibri" w:hAnsi="Calibri" w:cs="Calibri"/>
                <w:sz w:val="20"/>
                <w:szCs w:val="20"/>
              </w:rPr>
              <w:t xml:space="preserve"> 3.234/2009 de CONAMA Dirección Ejecutiva, que resuelve recurso de reclamación.</w:t>
            </w:r>
          </w:p>
        </w:tc>
        <w:tc>
          <w:tcPr>
            <w:tcW w:w="620" w:type="pct"/>
            <w:vAlign w:val="center"/>
          </w:tcPr>
          <w:p w:rsidR="00B10871" w:rsidRDefault="005469A4" w:rsidP="00CD568A">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9A3F97" w:rsidRDefault="00E73ECE" w:rsidP="00317531">
      <w:pPr>
        <w:sectPr w:rsidR="00E73ECE" w:rsidRPr="009A3F97" w:rsidSect="00E349AF">
          <w:pgSz w:w="12240" w:h="15840"/>
          <w:pgMar w:top="1134" w:right="1134" w:bottom="1134" w:left="1134" w:header="709" w:footer="709" w:gutter="0"/>
          <w:cols w:space="708"/>
          <w:docGrid w:linePitch="360"/>
        </w:sectPr>
      </w:pPr>
    </w:p>
    <w:p w:rsidR="00317531" w:rsidRPr="009A3F97" w:rsidRDefault="00B1722C" w:rsidP="00C958D0">
      <w:pPr>
        <w:pStyle w:val="Ttulo1"/>
      </w:pPr>
      <w:bookmarkStart w:id="57" w:name="_Toc352840385"/>
      <w:bookmarkStart w:id="58" w:name="_Toc352841445"/>
      <w:bookmarkStart w:id="59" w:name="_Toc427568709"/>
      <w:r w:rsidRPr="009A3F97">
        <w:lastRenderedPageBreak/>
        <w:t>ANTECEDENTES DE LA ACTIVIDAD DE FISCALIZACIÓN.</w:t>
      </w:r>
      <w:bookmarkEnd w:id="57"/>
      <w:bookmarkEnd w:id="58"/>
      <w:bookmarkEnd w:id="59"/>
    </w:p>
    <w:p w:rsidR="00B1722C" w:rsidRPr="009A3F97" w:rsidRDefault="00B1722C" w:rsidP="00B1722C"/>
    <w:p w:rsidR="00B1722C" w:rsidRPr="009A3F97" w:rsidRDefault="00F67BC0"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90184270"/>
      <w:bookmarkStart w:id="67" w:name="_Toc390360001"/>
      <w:bookmarkStart w:id="68" w:name="_Toc390777022"/>
      <w:bookmarkStart w:id="69" w:name="_Toc397952206"/>
      <w:bookmarkStart w:id="70" w:name="_Toc405905930"/>
      <w:bookmarkStart w:id="71" w:name="_Toc427568710"/>
      <w:r w:rsidRPr="009A3F97">
        <w:t>Motivo de la A</w:t>
      </w:r>
      <w:r w:rsidR="00B1722C" w:rsidRPr="009A3F97">
        <w:t>ctividad de Fiscalización</w:t>
      </w:r>
      <w:r w:rsidR="00893A4E" w:rsidRPr="009A3F97">
        <w:t>.</w:t>
      </w:r>
      <w:bookmarkEnd w:id="60"/>
      <w:bookmarkEnd w:id="61"/>
      <w:bookmarkEnd w:id="62"/>
      <w:bookmarkEnd w:id="63"/>
      <w:bookmarkEnd w:id="64"/>
      <w:bookmarkEnd w:id="65"/>
      <w:bookmarkEnd w:id="66"/>
      <w:bookmarkEnd w:id="67"/>
      <w:bookmarkEnd w:id="68"/>
      <w:bookmarkEnd w:id="69"/>
      <w:bookmarkEnd w:id="70"/>
      <w:bookmarkEnd w:id="71"/>
    </w:p>
    <w:p w:rsidR="00B1722C" w:rsidRPr="009A3F9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A3F97" w:rsidTr="00A70F8F">
        <w:trPr>
          <w:trHeight w:val="551"/>
          <w:jc w:val="center"/>
        </w:trPr>
        <w:tc>
          <w:tcPr>
            <w:tcW w:w="1142" w:type="pct"/>
            <w:shd w:val="clear" w:color="auto" w:fill="auto"/>
            <w:tcMar>
              <w:top w:w="58" w:type="dxa"/>
              <w:left w:w="58" w:type="dxa"/>
              <w:bottom w:w="58" w:type="dxa"/>
              <w:right w:w="58" w:type="dxa"/>
            </w:tcMar>
            <w:hideMark/>
          </w:tcPr>
          <w:p w:rsidR="00B1722C" w:rsidRPr="009A3F97" w:rsidRDefault="00B1722C" w:rsidP="00570BD0">
            <w:pPr>
              <w:jc w:val="left"/>
              <w:rPr>
                <w:b/>
                <w:i/>
                <w:sz w:val="20"/>
                <w:szCs w:val="20"/>
              </w:rPr>
            </w:pPr>
            <w:r w:rsidRPr="009A3F97">
              <w:rPr>
                <w:b/>
                <w:sz w:val="20"/>
                <w:szCs w:val="20"/>
              </w:rPr>
              <w:t>Motivo:</w:t>
            </w:r>
            <w:r w:rsidR="005626CB" w:rsidRPr="009A3F97">
              <w:rPr>
                <w:b/>
                <w:sz w:val="20"/>
                <w:szCs w:val="20"/>
              </w:rPr>
              <w:t xml:space="preserve"> </w:t>
            </w:r>
          </w:p>
          <w:p w:rsidR="00A13A91" w:rsidRDefault="00A13A91" w:rsidP="006F6288">
            <w:pPr>
              <w:jc w:val="left"/>
              <w:rPr>
                <w:rFonts w:cstheme="minorHAnsi"/>
                <w:sz w:val="20"/>
              </w:rPr>
            </w:pPr>
            <w:r>
              <w:rPr>
                <w:rFonts w:cstheme="minorHAnsi"/>
                <w:sz w:val="20"/>
              </w:rPr>
              <w:t>Programada</w:t>
            </w:r>
          </w:p>
          <w:p w:rsidR="00E02C30" w:rsidRPr="00A87CAF" w:rsidRDefault="00E02C30" w:rsidP="00163C39">
            <w:pPr>
              <w:jc w:val="left"/>
              <w:rPr>
                <w:rFonts w:cstheme="minorHAnsi"/>
                <w:sz w:val="20"/>
              </w:rPr>
            </w:pPr>
          </w:p>
        </w:tc>
        <w:tc>
          <w:tcPr>
            <w:tcW w:w="3858" w:type="pct"/>
            <w:shd w:val="clear" w:color="auto" w:fill="auto"/>
          </w:tcPr>
          <w:p w:rsidR="00B1722C" w:rsidRPr="009A3F97" w:rsidRDefault="00F64DF2" w:rsidP="00570BD0">
            <w:pPr>
              <w:jc w:val="left"/>
              <w:rPr>
                <w:b/>
                <w:sz w:val="20"/>
                <w:szCs w:val="20"/>
              </w:rPr>
            </w:pPr>
            <w:r w:rsidRPr="009A3F97">
              <w:rPr>
                <w:b/>
                <w:sz w:val="20"/>
                <w:szCs w:val="20"/>
              </w:rPr>
              <w:t>Descripción del m</w:t>
            </w:r>
            <w:r w:rsidR="00B1722C" w:rsidRPr="009A3F97">
              <w:rPr>
                <w:b/>
                <w:sz w:val="20"/>
                <w:szCs w:val="20"/>
              </w:rPr>
              <w:t xml:space="preserve">otivo: </w:t>
            </w:r>
          </w:p>
          <w:p w:rsidR="00E02C30" w:rsidRPr="009A3F97" w:rsidRDefault="006F6288" w:rsidP="00A13A91">
            <w:pPr>
              <w:rPr>
                <w:sz w:val="20"/>
                <w:szCs w:val="20"/>
              </w:rPr>
            </w:pPr>
            <w:r w:rsidRPr="009A3F97">
              <w:rPr>
                <w:sz w:val="20"/>
                <w:szCs w:val="20"/>
              </w:rPr>
              <w:t>Según Resolución exenta SMA N°</w:t>
            </w:r>
            <w:r w:rsidR="00A87CAF">
              <w:rPr>
                <w:sz w:val="20"/>
                <w:szCs w:val="20"/>
              </w:rPr>
              <w:t>769</w:t>
            </w:r>
            <w:r w:rsidRPr="009A3F97">
              <w:rPr>
                <w:sz w:val="20"/>
                <w:szCs w:val="20"/>
              </w:rPr>
              <w:t>/2014 que fija Programa y Subprogramas Sectoriales de Fiscalización Ambiental de Resoluciones de Calificación Ambiental para el año 201</w:t>
            </w:r>
            <w:r w:rsidR="00A87CAF">
              <w:rPr>
                <w:sz w:val="20"/>
                <w:szCs w:val="20"/>
              </w:rPr>
              <w:t>5</w:t>
            </w:r>
            <w:r w:rsidRPr="009A3F97">
              <w:rPr>
                <w:sz w:val="20"/>
                <w:szCs w:val="20"/>
              </w:rPr>
              <w:t xml:space="preserve">. </w:t>
            </w:r>
          </w:p>
        </w:tc>
      </w:tr>
    </w:tbl>
    <w:p w:rsidR="00B1722C" w:rsidRPr="009A3F97" w:rsidRDefault="00B1722C" w:rsidP="00B1722C"/>
    <w:p w:rsidR="00B1722C" w:rsidRPr="009A3F97" w:rsidRDefault="00B1722C" w:rsidP="00C958D0">
      <w:pPr>
        <w:pStyle w:val="Ttulo2"/>
      </w:pPr>
      <w:bookmarkStart w:id="72" w:name="_Toc352840387"/>
      <w:bookmarkStart w:id="73" w:name="_Toc352841447"/>
      <w:bookmarkStart w:id="74" w:name="_Toc353998113"/>
      <w:bookmarkStart w:id="75" w:name="_Toc353998186"/>
      <w:bookmarkStart w:id="76" w:name="_Toc382383538"/>
      <w:bookmarkStart w:id="77" w:name="_Toc382472360"/>
      <w:bookmarkStart w:id="78" w:name="_Toc390184271"/>
      <w:bookmarkStart w:id="79" w:name="_Toc390360002"/>
      <w:bookmarkStart w:id="80" w:name="_Toc390777023"/>
      <w:bookmarkStart w:id="81" w:name="_Toc397952207"/>
      <w:bookmarkStart w:id="82" w:name="_Toc405905931"/>
      <w:bookmarkStart w:id="83" w:name="_Toc427568711"/>
      <w:r w:rsidRPr="009A3F97">
        <w:t xml:space="preserve">Materia </w:t>
      </w:r>
      <w:r w:rsidR="0091285E" w:rsidRPr="009A3F97">
        <w:t>Específica Objeto de la Fiscalización</w:t>
      </w:r>
      <w:r w:rsidR="00893A4E" w:rsidRPr="009A3F97">
        <w:t xml:space="preserve"> Ambiental.</w:t>
      </w:r>
      <w:bookmarkEnd w:id="72"/>
      <w:bookmarkEnd w:id="73"/>
      <w:bookmarkEnd w:id="74"/>
      <w:bookmarkEnd w:id="75"/>
      <w:bookmarkEnd w:id="76"/>
      <w:bookmarkEnd w:id="77"/>
      <w:bookmarkEnd w:id="78"/>
      <w:bookmarkEnd w:id="79"/>
      <w:bookmarkEnd w:id="80"/>
      <w:bookmarkEnd w:id="81"/>
      <w:bookmarkEnd w:id="82"/>
      <w:bookmarkEnd w:id="83"/>
    </w:p>
    <w:p w:rsidR="00893A4E" w:rsidRPr="009A3F9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A3F9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6217E7" w:rsidRPr="005B3AD0" w:rsidRDefault="00A84268" w:rsidP="005B3AD0">
            <w:pPr>
              <w:pStyle w:val="Prrafodelista"/>
              <w:numPr>
                <w:ilvl w:val="0"/>
                <w:numId w:val="2"/>
              </w:numPr>
              <w:spacing w:line="276" w:lineRule="auto"/>
              <w:jc w:val="left"/>
              <w:rPr>
                <w:rFonts w:eastAsia="Times New Roman" w:cs="Calibri"/>
                <w:sz w:val="16"/>
                <w:szCs w:val="16"/>
                <w:lang w:eastAsia="es-CL"/>
              </w:rPr>
            </w:pPr>
            <w:r w:rsidRPr="00A84268">
              <w:rPr>
                <w:rFonts w:eastAsia="Times New Roman" w:cs="Calibri"/>
                <w:sz w:val="20"/>
                <w:szCs w:val="20"/>
                <w:lang w:eastAsia="es-CL"/>
              </w:rPr>
              <w:t xml:space="preserve">Manejo de residuos industriales líquidos </w:t>
            </w:r>
            <w:r w:rsidR="00336760">
              <w:rPr>
                <w:rFonts w:eastAsia="Times New Roman" w:cs="Calibri"/>
                <w:sz w:val="20"/>
                <w:szCs w:val="20"/>
                <w:lang w:eastAsia="es-CL"/>
              </w:rPr>
              <w:t xml:space="preserve"> y aguas servidas</w:t>
            </w:r>
          </w:p>
          <w:p w:rsidR="005B3AD0" w:rsidRDefault="005B3AD0" w:rsidP="005B3AD0">
            <w:pPr>
              <w:pStyle w:val="Prrafodelista"/>
              <w:numPr>
                <w:ilvl w:val="0"/>
                <w:numId w:val="2"/>
              </w:numPr>
              <w:spacing w:before="13"/>
              <w:jc w:val="left"/>
              <w:rPr>
                <w:rFonts w:ascii="Calibri" w:hAnsi="Calibri" w:cs="Calibri"/>
              </w:rPr>
            </w:pPr>
            <w:r>
              <w:rPr>
                <w:rFonts w:ascii="Calibri" w:hAnsi="Calibri" w:cs="Calibri"/>
              </w:rPr>
              <w:t>Ma</w:t>
            </w:r>
            <w:r>
              <w:rPr>
                <w:rFonts w:ascii="Calibri" w:hAnsi="Calibri" w:cs="Calibri"/>
                <w:spacing w:val="1"/>
              </w:rPr>
              <w:t>n</w:t>
            </w:r>
            <w:r>
              <w:rPr>
                <w:rFonts w:ascii="Calibri" w:hAnsi="Calibri" w:cs="Calibri"/>
                <w:spacing w:val="-1"/>
              </w:rPr>
              <w:t>e</w:t>
            </w:r>
            <w:r>
              <w:rPr>
                <w:rFonts w:ascii="Calibri" w:hAnsi="Calibri" w:cs="Calibri"/>
              </w:rPr>
              <w:t>jo</w:t>
            </w:r>
            <w:r>
              <w:rPr>
                <w:rFonts w:ascii="Calibri" w:hAnsi="Calibri" w:cs="Calibri"/>
                <w:spacing w:val="-6"/>
              </w:rPr>
              <w:t xml:space="preserve"> </w:t>
            </w:r>
            <w:r>
              <w:rPr>
                <w:rFonts w:ascii="Calibri" w:hAnsi="Calibri" w:cs="Calibri"/>
                <w:spacing w:val="1"/>
              </w:rPr>
              <w:t>d</w:t>
            </w:r>
            <w:r>
              <w:rPr>
                <w:rFonts w:ascii="Calibri" w:hAnsi="Calibri" w:cs="Calibri"/>
              </w:rPr>
              <w:t>e</w:t>
            </w:r>
            <w:r>
              <w:rPr>
                <w:rFonts w:ascii="Calibri" w:hAnsi="Calibri" w:cs="Calibri"/>
                <w:spacing w:val="-1"/>
              </w:rPr>
              <w:t xml:space="preserve"> </w:t>
            </w:r>
            <w:r>
              <w:rPr>
                <w:rFonts w:ascii="Calibri" w:hAnsi="Calibri" w:cs="Calibri"/>
              </w:rPr>
              <w:t>r</w:t>
            </w:r>
            <w:r>
              <w:rPr>
                <w:rFonts w:ascii="Calibri" w:hAnsi="Calibri" w:cs="Calibri"/>
                <w:spacing w:val="-1"/>
              </w:rPr>
              <w:t>es</w:t>
            </w:r>
            <w:r>
              <w:rPr>
                <w:rFonts w:ascii="Calibri" w:hAnsi="Calibri" w:cs="Calibri"/>
              </w:rPr>
              <w:t>i</w:t>
            </w:r>
            <w:r>
              <w:rPr>
                <w:rFonts w:ascii="Calibri" w:hAnsi="Calibri" w:cs="Calibri"/>
                <w:spacing w:val="1"/>
              </w:rPr>
              <w:t>du</w:t>
            </w:r>
            <w:r>
              <w:rPr>
                <w:rFonts w:ascii="Calibri" w:hAnsi="Calibri" w:cs="Calibri"/>
                <w:spacing w:val="3"/>
              </w:rPr>
              <w:t>o</w:t>
            </w:r>
            <w:r>
              <w:rPr>
                <w:rFonts w:ascii="Calibri" w:hAnsi="Calibri" w:cs="Calibri"/>
              </w:rPr>
              <w:t>s</w:t>
            </w:r>
            <w:r>
              <w:rPr>
                <w:rFonts w:ascii="Calibri" w:hAnsi="Calibri" w:cs="Calibri"/>
                <w:spacing w:val="-8"/>
              </w:rPr>
              <w:t xml:space="preserve"> </w:t>
            </w:r>
            <w:r>
              <w:rPr>
                <w:rFonts w:ascii="Calibri" w:hAnsi="Calibri" w:cs="Calibri"/>
              </w:rPr>
              <w:t>sóli</w:t>
            </w:r>
            <w:r>
              <w:rPr>
                <w:rFonts w:ascii="Calibri" w:hAnsi="Calibri" w:cs="Calibri"/>
                <w:spacing w:val="1"/>
              </w:rPr>
              <w:t>d</w:t>
            </w:r>
            <w:r>
              <w:rPr>
                <w:rFonts w:ascii="Calibri" w:hAnsi="Calibri" w:cs="Calibri"/>
                <w:spacing w:val="3"/>
              </w:rPr>
              <w:t>o</w:t>
            </w:r>
            <w:r>
              <w:rPr>
                <w:rFonts w:ascii="Calibri" w:hAnsi="Calibri" w:cs="Calibri"/>
              </w:rPr>
              <w:t xml:space="preserve">s </w:t>
            </w:r>
          </w:p>
          <w:p w:rsidR="006651D4" w:rsidRDefault="006651D4" w:rsidP="005B3AD0">
            <w:pPr>
              <w:pStyle w:val="Prrafodelista"/>
              <w:numPr>
                <w:ilvl w:val="0"/>
                <w:numId w:val="2"/>
              </w:numPr>
              <w:spacing w:before="13"/>
              <w:jc w:val="left"/>
              <w:rPr>
                <w:rFonts w:ascii="Calibri" w:hAnsi="Calibri" w:cs="Calibri"/>
              </w:rPr>
            </w:pPr>
            <w:r>
              <w:rPr>
                <w:rFonts w:ascii="Calibri" w:hAnsi="Calibri" w:cs="Calibri"/>
              </w:rPr>
              <w:t>Punto de descarga</w:t>
            </w:r>
          </w:p>
          <w:p w:rsidR="005B3AD0" w:rsidRPr="005B3AD0" w:rsidRDefault="005B3AD0" w:rsidP="005B3AD0">
            <w:pPr>
              <w:pStyle w:val="Prrafodelista"/>
              <w:numPr>
                <w:ilvl w:val="0"/>
                <w:numId w:val="2"/>
              </w:numPr>
              <w:spacing w:before="13"/>
              <w:jc w:val="left"/>
              <w:rPr>
                <w:rFonts w:ascii="Calibri" w:hAnsi="Calibri" w:cs="Calibri"/>
              </w:rPr>
            </w:pPr>
            <w:r>
              <w:rPr>
                <w:rFonts w:ascii="Calibri" w:hAnsi="Calibri" w:cs="Calibri"/>
              </w:rPr>
              <w:t>Manejo de emisiones</w:t>
            </w:r>
            <w:r w:rsidR="00133606">
              <w:rPr>
                <w:rFonts w:ascii="Calibri" w:hAnsi="Calibri" w:cs="Calibri"/>
              </w:rPr>
              <w:t xml:space="preserve"> atmosféricas</w:t>
            </w:r>
          </w:p>
          <w:p w:rsidR="006217E7" w:rsidRPr="00A54042" w:rsidRDefault="006217E7" w:rsidP="006651D4">
            <w:pPr>
              <w:pStyle w:val="Prrafodelista"/>
              <w:spacing w:line="276" w:lineRule="auto"/>
              <w:jc w:val="left"/>
              <w:rPr>
                <w:rFonts w:eastAsia="Times New Roman" w:cs="Calibri"/>
                <w:sz w:val="16"/>
                <w:szCs w:val="16"/>
                <w:lang w:eastAsia="es-CL"/>
              </w:rPr>
            </w:pPr>
          </w:p>
        </w:tc>
      </w:tr>
    </w:tbl>
    <w:p w:rsidR="00893A4E" w:rsidRPr="009A3F97" w:rsidRDefault="00893A4E" w:rsidP="00893A4E"/>
    <w:p w:rsidR="00893A4E" w:rsidRPr="009A3F97" w:rsidRDefault="00893A4E" w:rsidP="00C958D0">
      <w:pPr>
        <w:pStyle w:val="Ttulo2"/>
      </w:pPr>
      <w:bookmarkStart w:id="84" w:name="_Toc352162452"/>
      <w:bookmarkStart w:id="85" w:name="_Toc352162789"/>
      <w:bookmarkStart w:id="86" w:name="_Toc352840388"/>
      <w:bookmarkStart w:id="87" w:name="_Toc352841448"/>
      <w:bookmarkStart w:id="88" w:name="_Toc353998114"/>
      <w:bookmarkStart w:id="89" w:name="_Toc353998187"/>
      <w:bookmarkStart w:id="90" w:name="_Toc382383539"/>
      <w:bookmarkStart w:id="91" w:name="_Toc382472361"/>
      <w:bookmarkStart w:id="92" w:name="_Toc390184272"/>
      <w:bookmarkStart w:id="93" w:name="_Toc390360003"/>
      <w:bookmarkStart w:id="94" w:name="_Toc390777024"/>
      <w:bookmarkStart w:id="95" w:name="_Toc397952208"/>
      <w:bookmarkStart w:id="96" w:name="_Toc405905932"/>
      <w:bookmarkStart w:id="97" w:name="_Toc427568712"/>
      <w:r w:rsidRPr="009A3F97">
        <w:t xml:space="preserve">Aspectos </w:t>
      </w:r>
      <w:r w:rsidR="00E838DE" w:rsidRPr="009A3F97">
        <w:t xml:space="preserve">relativos </w:t>
      </w:r>
      <w:r w:rsidRPr="009A3F97">
        <w:t xml:space="preserve">a la </w:t>
      </w:r>
      <w:r w:rsidR="00E838DE" w:rsidRPr="009A3F97">
        <w:t xml:space="preserve">ejecución </w:t>
      </w:r>
      <w:r w:rsidRPr="009A3F97">
        <w:t>de la Inspección Ambiental</w:t>
      </w:r>
      <w:bookmarkEnd w:id="84"/>
      <w:bookmarkEnd w:id="85"/>
      <w:r w:rsidRPr="009A3F97">
        <w:t>.</w:t>
      </w:r>
      <w:bookmarkEnd w:id="86"/>
      <w:bookmarkEnd w:id="87"/>
      <w:bookmarkEnd w:id="88"/>
      <w:bookmarkEnd w:id="89"/>
      <w:bookmarkEnd w:id="90"/>
      <w:bookmarkEnd w:id="91"/>
      <w:bookmarkEnd w:id="92"/>
      <w:bookmarkEnd w:id="93"/>
      <w:bookmarkEnd w:id="94"/>
      <w:bookmarkEnd w:id="95"/>
      <w:bookmarkEnd w:id="96"/>
      <w:bookmarkEnd w:id="97"/>
    </w:p>
    <w:p w:rsidR="00893A4E" w:rsidRPr="009A3F97" w:rsidRDefault="00893A4E" w:rsidP="000D703E">
      <w:pPr>
        <w:rPr>
          <w:rFonts w:cstheme="minorHAnsi"/>
          <w:sz w:val="16"/>
          <w:szCs w:val="16"/>
        </w:rPr>
      </w:pPr>
    </w:p>
    <w:p w:rsidR="00004D1D" w:rsidRPr="009A3F97" w:rsidRDefault="006B4FB2" w:rsidP="00C958D0">
      <w:pPr>
        <w:pStyle w:val="Ttulo3"/>
        <w:rPr>
          <w:sz w:val="24"/>
          <w:szCs w:val="24"/>
        </w:rPr>
      </w:pPr>
      <w:bookmarkStart w:id="98" w:name="_Toc397952209"/>
      <w:bookmarkStart w:id="99" w:name="_Toc405905933"/>
      <w:bookmarkStart w:id="100" w:name="_Toc406050842"/>
      <w:bookmarkStart w:id="101" w:name="_Toc427568713"/>
      <w:bookmarkStart w:id="102" w:name="_Toc353998115"/>
      <w:bookmarkStart w:id="103" w:name="_Toc353998188"/>
      <w:bookmarkStart w:id="104" w:name="_Toc382383540"/>
      <w:bookmarkStart w:id="105" w:name="_Toc382472362"/>
      <w:bookmarkStart w:id="106" w:name="_Toc390184273"/>
      <w:bookmarkStart w:id="107" w:name="_Toc390360004"/>
      <w:bookmarkStart w:id="108" w:name="_Toc390777025"/>
      <w:r w:rsidRPr="009A3F97">
        <w:t>Primer día de inspección</w:t>
      </w:r>
      <w:bookmarkEnd w:id="98"/>
      <w:bookmarkEnd w:id="99"/>
      <w:bookmarkEnd w:id="100"/>
      <w:r w:rsidR="00A54042">
        <w:t>.</w:t>
      </w:r>
      <w:bookmarkEnd w:id="101"/>
      <w:r w:rsidR="009B139A" w:rsidRPr="009A3F97">
        <w:t xml:space="preserve"> </w:t>
      </w:r>
      <w:r w:rsidRPr="009A3F97">
        <w:t xml:space="preserve"> </w:t>
      </w:r>
      <w:bookmarkEnd w:id="102"/>
      <w:bookmarkEnd w:id="103"/>
      <w:bookmarkEnd w:id="104"/>
      <w:bookmarkEnd w:id="105"/>
      <w:bookmarkEnd w:id="106"/>
      <w:bookmarkEnd w:id="107"/>
      <w:bookmarkEnd w:id="108"/>
    </w:p>
    <w:p w:rsidR="00D17CB6" w:rsidRPr="009A3F9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A3F9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9A3F97" w:rsidRDefault="00893A4E" w:rsidP="00893A4E">
            <w:pPr>
              <w:rPr>
                <w:sz w:val="20"/>
                <w:szCs w:val="20"/>
              </w:rPr>
            </w:pPr>
            <w:r w:rsidRPr="009A3F97">
              <w:rPr>
                <w:b/>
                <w:sz w:val="20"/>
                <w:szCs w:val="20"/>
              </w:rPr>
              <w:t>F</w:t>
            </w:r>
            <w:r w:rsidR="00FA7A17" w:rsidRPr="009A3F97">
              <w:rPr>
                <w:b/>
                <w:sz w:val="20"/>
                <w:szCs w:val="20"/>
              </w:rPr>
              <w:t>echa</w:t>
            </w:r>
            <w:r w:rsidRPr="009A3F97">
              <w:rPr>
                <w:b/>
                <w:sz w:val="20"/>
                <w:szCs w:val="20"/>
              </w:rPr>
              <w:t xml:space="preserve"> de realización: </w:t>
            </w:r>
            <w:r w:rsidR="00133606">
              <w:rPr>
                <w:sz w:val="20"/>
                <w:szCs w:val="20"/>
              </w:rPr>
              <w:t>26-05</w:t>
            </w:r>
            <w:r w:rsidR="00A87CAF">
              <w:rPr>
                <w:sz w:val="20"/>
                <w:szCs w:val="20"/>
              </w:rPr>
              <w:t>-2015</w:t>
            </w:r>
          </w:p>
          <w:p w:rsidR="00882292" w:rsidRPr="009A3F97"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9A3F97" w:rsidRDefault="00FA7A17" w:rsidP="00893A4E">
            <w:pPr>
              <w:rPr>
                <w:b/>
                <w:sz w:val="20"/>
                <w:szCs w:val="20"/>
              </w:rPr>
            </w:pPr>
            <w:r w:rsidRPr="009A3F97">
              <w:rPr>
                <w:b/>
                <w:sz w:val="20"/>
                <w:szCs w:val="20"/>
              </w:rPr>
              <w:t>Hora</w:t>
            </w:r>
            <w:r w:rsidR="00F64DF2" w:rsidRPr="009A3F97">
              <w:rPr>
                <w:b/>
                <w:sz w:val="20"/>
                <w:szCs w:val="20"/>
              </w:rPr>
              <w:t xml:space="preserve"> de i</w:t>
            </w:r>
            <w:r w:rsidR="00893A4E" w:rsidRPr="009A3F97">
              <w:rPr>
                <w:b/>
                <w:sz w:val="20"/>
                <w:szCs w:val="20"/>
              </w:rPr>
              <w:t>nicio:</w:t>
            </w:r>
            <w:r w:rsidR="00133606">
              <w:rPr>
                <w:sz w:val="20"/>
                <w:szCs w:val="20"/>
              </w:rPr>
              <w:t xml:space="preserve"> 9</w:t>
            </w:r>
            <w:r w:rsidR="009A06AE" w:rsidRPr="009A3F97">
              <w:rPr>
                <w:sz w:val="20"/>
                <w:szCs w:val="20"/>
              </w:rPr>
              <w:t>:</w:t>
            </w:r>
            <w:r w:rsidR="00133606">
              <w:rPr>
                <w:sz w:val="20"/>
                <w:szCs w:val="20"/>
              </w:rPr>
              <w:t>45</w:t>
            </w:r>
          </w:p>
          <w:p w:rsidR="006B4FB2" w:rsidRPr="009A3F97"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FA7A17" w:rsidP="00893A4E">
            <w:pPr>
              <w:rPr>
                <w:b/>
                <w:sz w:val="20"/>
                <w:szCs w:val="20"/>
              </w:rPr>
            </w:pPr>
            <w:r w:rsidRPr="009A3F97">
              <w:rPr>
                <w:b/>
                <w:sz w:val="20"/>
                <w:szCs w:val="20"/>
              </w:rPr>
              <w:t>Hora</w:t>
            </w:r>
            <w:r w:rsidR="00893A4E" w:rsidRPr="009A3F97">
              <w:rPr>
                <w:b/>
                <w:sz w:val="20"/>
                <w:szCs w:val="20"/>
              </w:rPr>
              <w:t xml:space="preserve"> de </w:t>
            </w:r>
            <w:r w:rsidR="00E838DE" w:rsidRPr="009A3F97">
              <w:rPr>
                <w:b/>
                <w:sz w:val="20"/>
                <w:szCs w:val="20"/>
              </w:rPr>
              <w:t>finalización</w:t>
            </w:r>
            <w:r w:rsidR="00893A4E" w:rsidRPr="009A3F97">
              <w:rPr>
                <w:b/>
                <w:sz w:val="20"/>
                <w:szCs w:val="20"/>
              </w:rPr>
              <w:t>:</w:t>
            </w:r>
            <w:r w:rsidR="00C160F1" w:rsidRPr="009A3F97">
              <w:rPr>
                <w:sz w:val="20"/>
                <w:szCs w:val="20"/>
              </w:rPr>
              <w:t xml:space="preserve"> </w:t>
            </w:r>
            <w:r w:rsidR="00163C39">
              <w:rPr>
                <w:sz w:val="20"/>
                <w:szCs w:val="20"/>
              </w:rPr>
              <w:t>1</w:t>
            </w:r>
            <w:r w:rsidR="00133606">
              <w:rPr>
                <w:sz w:val="20"/>
                <w:szCs w:val="20"/>
              </w:rPr>
              <w:t>6</w:t>
            </w:r>
            <w:r w:rsidR="00163C39">
              <w:rPr>
                <w:sz w:val="20"/>
                <w:szCs w:val="20"/>
              </w:rPr>
              <w:t>:</w:t>
            </w:r>
            <w:r w:rsidR="00133606">
              <w:rPr>
                <w:sz w:val="20"/>
                <w:szCs w:val="20"/>
              </w:rPr>
              <w:t>3</w:t>
            </w:r>
            <w:r w:rsidR="00163C39">
              <w:rPr>
                <w:sz w:val="20"/>
                <w:szCs w:val="20"/>
              </w:rPr>
              <w:t>0</w:t>
            </w:r>
          </w:p>
          <w:p w:rsidR="006B4FB2" w:rsidRPr="009A3F97" w:rsidRDefault="006B4FB2" w:rsidP="00893A4E">
            <w:pPr>
              <w:rPr>
                <w:sz w:val="20"/>
                <w:szCs w:val="20"/>
                <w:lang w:eastAsia="es-ES"/>
              </w:rPr>
            </w:pPr>
          </w:p>
        </w:tc>
      </w:tr>
      <w:tr w:rsidR="00893A4E" w:rsidRPr="009A3F9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A06AE" w:rsidRPr="009A3F97" w:rsidRDefault="00893A4E" w:rsidP="00570BD0">
            <w:pPr>
              <w:rPr>
                <w:sz w:val="20"/>
                <w:szCs w:val="20"/>
              </w:rPr>
            </w:pPr>
            <w:r w:rsidRPr="009A3F97">
              <w:rPr>
                <w:b/>
                <w:sz w:val="20"/>
                <w:szCs w:val="20"/>
              </w:rPr>
              <w:t xml:space="preserve">Fiscalizador </w:t>
            </w:r>
            <w:r w:rsidR="00E838DE" w:rsidRPr="009A3F97">
              <w:rPr>
                <w:b/>
                <w:sz w:val="20"/>
                <w:szCs w:val="20"/>
              </w:rPr>
              <w:t xml:space="preserve">encargado </w:t>
            </w:r>
            <w:r w:rsidRPr="009A3F97">
              <w:rPr>
                <w:b/>
                <w:sz w:val="20"/>
                <w:szCs w:val="20"/>
              </w:rPr>
              <w:t xml:space="preserve">de la </w:t>
            </w:r>
            <w:r w:rsidR="00E838DE" w:rsidRPr="009A3F97">
              <w:rPr>
                <w:b/>
                <w:sz w:val="20"/>
                <w:szCs w:val="20"/>
              </w:rPr>
              <w:t>actividad</w:t>
            </w:r>
            <w:r w:rsidRPr="009A3F97">
              <w:rPr>
                <w:b/>
                <w:sz w:val="20"/>
                <w:szCs w:val="20"/>
              </w:rPr>
              <w:t>:</w:t>
            </w:r>
            <w:r w:rsidR="009A06AE" w:rsidRPr="009A3F97">
              <w:rPr>
                <w:sz w:val="20"/>
                <w:szCs w:val="20"/>
              </w:rPr>
              <w:t xml:space="preserve"> </w:t>
            </w:r>
          </w:p>
          <w:p w:rsidR="00893A4E" w:rsidRPr="009A3F97" w:rsidRDefault="00133606" w:rsidP="00163C39">
            <w:pPr>
              <w:rPr>
                <w:sz w:val="20"/>
                <w:szCs w:val="20"/>
              </w:rPr>
            </w:pPr>
            <w:r>
              <w:rPr>
                <w:sz w:val="20"/>
                <w:szCs w:val="20"/>
              </w:rPr>
              <w:t>Susana Sánchez Valenzuela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893A4E" w:rsidP="00570BD0">
            <w:pPr>
              <w:rPr>
                <w:sz w:val="20"/>
                <w:szCs w:val="20"/>
              </w:rPr>
            </w:pPr>
            <w:r w:rsidRPr="009A3F97">
              <w:rPr>
                <w:b/>
                <w:sz w:val="20"/>
                <w:szCs w:val="20"/>
              </w:rPr>
              <w:t>Órgano:</w:t>
            </w:r>
          </w:p>
          <w:p w:rsidR="00893A4E" w:rsidRPr="009A3F97" w:rsidRDefault="00381D5D" w:rsidP="00133606">
            <w:pPr>
              <w:rPr>
                <w:rFonts w:eastAsia="Times New Roman"/>
                <w:sz w:val="20"/>
                <w:szCs w:val="20"/>
              </w:rPr>
            </w:pPr>
            <w:r>
              <w:rPr>
                <w:rFonts w:eastAsia="Times New Roman"/>
                <w:sz w:val="20"/>
                <w:szCs w:val="20"/>
              </w:rPr>
              <w:t>S</w:t>
            </w:r>
            <w:r w:rsidR="00133606">
              <w:rPr>
                <w:rFonts w:eastAsia="Times New Roman"/>
                <w:sz w:val="20"/>
                <w:szCs w:val="20"/>
              </w:rPr>
              <w:t>EREMI Salud</w:t>
            </w:r>
            <w:r>
              <w:rPr>
                <w:rFonts w:eastAsia="Times New Roman"/>
                <w:sz w:val="20"/>
                <w:szCs w:val="20"/>
              </w:rPr>
              <w:t>, región</w:t>
            </w:r>
            <w:r w:rsidR="006217E7" w:rsidRPr="009A3F97">
              <w:rPr>
                <w:rFonts w:eastAsia="Times New Roman"/>
                <w:sz w:val="20"/>
                <w:szCs w:val="20"/>
              </w:rPr>
              <w:t xml:space="preserve"> del Libertador General Bernardo O’Higgins.</w:t>
            </w:r>
          </w:p>
        </w:tc>
      </w:tr>
      <w:tr w:rsidR="00893A4E" w:rsidRPr="009A3F9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9A3F97" w:rsidRDefault="00893A4E" w:rsidP="00570BD0">
            <w:pPr>
              <w:rPr>
                <w:sz w:val="20"/>
                <w:szCs w:val="20"/>
              </w:rPr>
            </w:pPr>
            <w:r w:rsidRPr="009A3F97">
              <w:rPr>
                <w:b/>
                <w:sz w:val="20"/>
                <w:szCs w:val="20"/>
              </w:rPr>
              <w:t xml:space="preserve">Fiscalizadores </w:t>
            </w:r>
            <w:r w:rsidR="00E838DE" w:rsidRPr="009A3F97">
              <w:rPr>
                <w:b/>
                <w:sz w:val="20"/>
                <w:szCs w:val="20"/>
              </w:rPr>
              <w:t>participantes</w:t>
            </w:r>
            <w:r w:rsidRPr="009A3F97">
              <w:rPr>
                <w:b/>
                <w:sz w:val="20"/>
                <w:szCs w:val="20"/>
              </w:rPr>
              <w:t>:</w:t>
            </w:r>
            <w:r w:rsidR="00C160F1" w:rsidRPr="009A3F97">
              <w:rPr>
                <w:sz w:val="20"/>
                <w:szCs w:val="20"/>
              </w:rPr>
              <w:t xml:space="preserve"> </w:t>
            </w:r>
          </w:p>
          <w:p w:rsidR="00C160F1" w:rsidRPr="009A3F97" w:rsidRDefault="00133606" w:rsidP="00D0774E">
            <w:pPr>
              <w:rPr>
                <w:sz w:val="20"/>
                <w:szCs w:val="20"/>
              </w:rPr>
            </w:pPr>
            <w:r>
              <w:rPr>
                <w:sz w:val="20"/>
                <w:szCs w:val="20"/>
              </w:rPr>
              <w:t>Diego Ramírez 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9A3F97" w:rsidRDefault="00893A4E" w:rsidP="00570BD0">
            <w:pPr>
              <w:rPr>
                <w:rFonts w:eastAsia="Times New Roman"/>
                <w:sz w:val="20"/>
                <w:szCs w:val="20"/>
              </w:rPr>
            </w:pPr>
            <w:r w:rsidRPr="009A3F97">
              <w:rPr>
                <w:b/>
                <w:sz w:val="20"/>
                <w:szCs w:val="20"/>
              </w:rPr>
              <w:t>Órgano:</w:t>
            </w:r>
            <w:r w:rsidR="002162DB" w:rsidRPr="009A3F97">
              <w:rPr>
                <w:sz w:val="20"/>
                <w:szCs w:val="20"/>
              </w:rPr>
              <w:t xml:space="preserve"> </w:t>
            </w:r>
          </w:p>
          <w:p w:rsidR="00C160F1" w:rsidRPr="009A3F97" w:rsidRDefault="00D0774E" w:rsidP="00570BD0">
            <w:pPr>
              <w:rPr>
                <w:sz w:val="20"/>
                <w:szCs w:val="20"/>
              </w:rPr>
            </w:pPr>
            <w:r>
              <w:rPr>
                <w:rFonts w:eastAsia="Times New Roman"/>
                <w:sz w:val="20"/>
                <w:szCs w:val="20"/>
              </w:rPr>
              <w:t>SAG</w:t>
            </w:r>
            <w:r w:rsidR="00381D5D">
              <w:rPr>
                <w:rFonts w:eastAsia="Times New Roman"/>
                <w:sz w:val="20"/>
                <w:szCs w:val="20"/>
              </w:rPr>
              <w:t>, región</w:t>
            </w:r>
            <w:r w:rsidR="00C160F1" w:rsidRPr="009A3F97">
              <w:rPr>
                <w:rFonts w:eastAsia="Times New Roman"/>
                <w:sz w:val="20"/>
                <w:szCs w:val="20"/>
              </w:rPr>
              <w:t xml:space="preserve"> del Libertador General Bernardo O’Higgins.</w:t>
            </w:r>
          </w:p>
        </w:tc>
      </w:tr>
      <w:tr w:rsidR="009B139A" w:rsidRPr="009A3F9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A3F97" w:rsidRDefault="009B139A" w:rsidP="00E838DE">
            <w:pPr>
              <w:spacing w:line="0" w:lineRule="atLeast"/>
              <w:jc w:val="left"/>
              <w:rPr>
                <w:b/>
                <w:sz w:val="20"/>
                <w:szCs w:val="20"/>
              </w:rPr>
            </w:pPr>
            <w:r w:rsidRPr="009A3F97">
              <w:rPr>
                <w:b/>
                <w:sz w:val="20"/>
                <w:szCs w:val="20"/>
              </w:rPr>
              <w:t>Existió oposición al ingreso:</w:t>
            </w:r>
            <w:r w:rsidRPr="009A3F97">
              <w:rPr>
                <w:sz w:val="20"/>
                <w:szCs w:val="20"/>
              </w:rPr>
              <w:t xml:space="preserve"> </w:t>
            </w:r>
            <w:r w:rsidR="002E2C78" w:rsidRPr="009A3F97">
              <w:rPr>
                <w:sz w:val="20"/>
                <w:szCs w:val="20"/>
              </w:rPr>
              <w:t>No</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A3F97" w:rsidRDefault="009B139A" w:rsidP="00893A4E">
            <w:pPr>
              <w:spacing w:line="0" w:lineRule="atLeast"/>
              <w:jc w:val="left"/>
              <w:rPr>
                <w:b/>
                <w:sz w:val="20"/>
                <w:szCs w:val="20"/>
              </w:rPr>
            </w:pPr>
            <w:r w:rsidRPr="009A3F97">
              <w:rPr>
                <w:b/>
                <w:sz w:val="20"/>
                <w:szCs w:val="20"/>
              </w:rPr>
              <w:t xml:space="preserve">Existió auxilio de fuerza pública: </w:t>
            </w:r>
            <w:r w:rsidR="002E2C78" w:rsidRPr="009A3F97">
              <w:rPr>
                <w:sz w:val="20"/>
                <w:szCs w:val="20"/>
              </w:rPr>
              <w:t>No</w:t>
            </w:r>
            <w:r w:rsidR="002E2C78" w:rsidRPr="009A3F97">
              <w:rPr>
                <w:color w:val="FF0000"/>
                <w:sz w:val="20"/>
                <w:szCs w:val="20"/>
              </w:rPr>
              <w:t xml:space="preserve"> </w:t>
            </w:r>
          </w:p>
        </w:tc>
      </w:tr>
      <w:tr w:rsidR="009B139A" w:rsidRPr="009A3F9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A3F97" w:rsidRDefault="009B139A" w:rsidP="00E838DE">
            <w:pPr>
              <w:spacing w:line="0" w:lineRule="atLeast"/>
              <w:jc w:val="left"/>
              <w:rPr>
                <w:b/>
                <w:sz w:val="20"/>
                <w:szCs w:val="20"/>
              </w:rPr>
            </w:pPr>
            <w:r w:rsidRPr="009A3F97">
              <w:rPr>
                <w:b/>
                <w:sz w:val="20"/>
                <w:szCs w:val="20"/>
              </w:rPr>
              <w:t>Existió colaboración por parte de los fiscalizados:</w:t>
            </w:r>
            <w:r w:rsidRPr="009A3F97">
              <w:rPr>
                <w:b/>
                <w:color w:val="FF0000"/>
                <w:sz w:val="20"/>
                <w:szCs w:val="20"/>
              </w:rPr>
              <w:t xml:space="preserv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9A3F97" w:rsidRDefault="009B139A" w:rsidP="009B139A">
            <w:pPr>
              <w:spacing w:line="0" w:lineRule="atLeast"/>
              <w:jc w:val="left"/>
              <w:rPr>
                <w:b/>
                <w:sz w:val="20"/>
                <w:szCs w:val="20"/>
              </w:rPr>
            </w:pPr>
            <w:r w:rsidRPr="009A3F97">
              <w:rPr>
                <w:b/>
                <w:sz w:val="20"/>
                <w:szCs w:val="20"/>
              </w:rPr>
              <w:t xml:space="preserve">Existió trato respetuoso y deferente: </w:t>
            </w:r>
            <w:r w:rsidR="002E2C78" w:rsidRPr="009A3F97">
              <w:rPr>
                <w:sz w:val="20"/>
                <w:szCs w:val="20"/>
              </w:rPr>
              <w:t>S</w:t>
            </w:r>
            <w:r w:rsidR="002330C5" w:rsidRPr="009A3F97">
              <w:rPr>
                <w:sz w:val="20"/>
                <w:szCs w:val="20"/>
              </w:rPr>
              <w:t>í</w:t>
            </w:r>
            <w:r w:rsidR="002E2C78" w:rsidRPr="009A3F97">
              <w:rPr>
                <w:color w:val="FF0000"/>
                <w:sz w:val="20"/>
                <w:szCs w:val="20"/>
              </w:rPr>
              <w:t xml:space="preserve"> </w:t>
            </w:r>
          </w:p>
        </w:tc>
      </w:tr>
      <w:tr w:rsidR="009B139A" w:rsidRPr="009A3F9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9A3F97" w:rsidRDefault="00893A4E" w:rsidP="009B139A">
            <w:pPr>
              <w:spacing w:line="0" w:lineRule="atLeast"/>
              <w:jc w:val="left"/>
              <w:rPr>
                <w:b/>
                <w:sz w:val="20"/>
                <w:szCs w:val="20"/>
              </w:rPr>
            </w:pPr>
            <w:r w:rsidRPr="009A3F97">
              <w:rPr>
                <w:b/>
                <w:sz w:val="20"/>
                <w:szCs w:val="20"/>
              </w:rPr>
              <w:t xml:space="preserve">Entrega de </w:t>
            </w:r>
            <w:r w:rsidR="009B139A" w:rsidRPr="009A3F97">
              <w:rPr>
                <w:b/>
                <w:sz w:val="20"/>
                <w:szCs w:val="20"/>
              </w:rPr>
              <w:t>antecedentes solicitados</w:t>
            </w:r>
            <w:r w:rsidRPr="009A3F97">
              <w:rPr>
                <w:b/>
                <w:sz w:val="20"/>
                <w:szCs w:val="20"/>
              </w:rPr>
              <w:t>:</w:t>
            </w:r>
            <w:r w:rsidR="006B4FB2" w:rsidRPr="009A3F97">
              <w:rPr>
                <w:sz w:val="20"/>
                <w:szCs w:val="20"/>
              </w:rPr>
              <w:t xml:space="preserve"> </w:t>
            </w:r>
            <w:r w:rsidR="002E2C78" w:rsidRPr="009A3F97">
              <w:rPr>
                <w:sz w:val="20"/>
                <w:szCs w:val="20"/>
              </w:rPr>
              <w:t>S</w:t>
            </w:r>
            <w:r w:rsidR="002330C5" w:rsidRPr="009A3F97">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9A3F97" w:rsidRDefault="00893A4E" w:rsidP="002E2C78">
            <w:pPr>
              <w:spacing w:line="0" w:lineRule="atLeast"/>
              <w:jc w:val="left"/>
              <w:rPr>
                <w:sz w:val="20"/>
                <w:szCs w:val="20"/>
              </w:rPr>
            </w:pPr>
            <w:r w:rsidRPr="009A3F97">
              <w:rPr>
                <w:b/>
                <w:sz w:val="20"/>
                <w:szCs w:val="20"/>
              </w:rPr>
              <w:t xml:space="preserve"> </w:t>
            </w:r>
            <w:r w:rsidR="003A141A" w:rsidRPr="009A3F97">
              <w:rPr>
                <w:b/>
                <w:sz w:val="20"/>
                <w:szCs w:val="20"/>
              </w:rPr>
              <w:t>Entrega de a</w:t>
            </w:r>
            <w:r w:rsidR="009B139A" w:rsidRPr="009A3F97">
              <w:rPr>
                <w:b/>
                <w:sz w:val="20"/>
                <w:szCs w:val="20"/>
              </w:rPr>
              <w:t>cta:</w:t>
            </w:r>
            <w:r w:rsidR="009B139A" w:rsidRPr="009A3F97">
              <w:rPr>
                <w:sz w:val="20"/>
                <w:szCs w:val="20"/>
              </w:rPr>
              <w:t xml:space="preserve"> </w:t>
            </w:r>
            <w:r w:rsidR="002E2C78" w:rsidRPr="009A3F97">
              <w:rPr>
                <w:sz w:val="20"/>
                <w:szCs w:val="20"/>
              </w:rPr>
              <w:t>S</w:t>
            </w:r>
            <w:r w:rsidR="002330C5" w:rsidRPr="009A3F97">
              <w:rPr>
                <w:sz w:val="20"/>
                <w:szCs w:val="20"/>
              </w:rPr>
              <w:t>í</w:t>
            </w:r>
            <w:r w:rsidR="002E2C78" w:rsidRPr="009A3F97">
              <w:rPr>
                <w:sz w:val="20"/>
                <w:szCs w:val="20"/>
              </w:rPr>
              <w:t>, ver anexo 1</w:t>
            </w:r>
            <w:r w:rsidR="002E2C78" w:rsidRPr="009A3F97">
              <w:rPr>
                <w:color w:val="FF0000"/>
                <w:sz w:val="20"/>
                <w:szCs w:val="20"/>
              </w:rPr>
              <w:t xml:space="preserve"> </w:t>
            </w:r>
          </w:p>
        </w:tc>
      </w:tr>
      <w:tr w:rsidR="009B139A" w:rsidRPr="009A3F9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9A3F97" w:rsidRDefault="009B139A" w:rsidP="00133606">
            <w:pPr>
              <w:spacing w:line="0" w:lineRule="atLeast"/>
              <w:jc w:val="left"/>
              <w:rPr>
                <w:b/>
                <w:sz w:val="20"/>
                <w:szCs w:val="20"/>
              </w:rPr>
            </w:pPr>
            <w:r w:rsidRPr="009A3F97">
              <w:rPr>
                <w:b/>
                <w:sz w:val="20"/>
                <w:szCs w:val="20"/>
              </w:rPr>
              <w:t xml:space="preserve">Observaciones: </w:t>
            </w:r>
            <w:r w:rsidR="00133606">
              <w:rPr>
                <w:sz w:val="20"/>
                <w:szCs w:val="20"/>
              </w:rPr>
              <w:t>--</w:t>
            </w:r>
            <w:r w:rsidRPr="009A3F97">
              <w:rPr>
                <w:sz w:val="20"/>
                <w:szCs w:val="20"/>
              </w:rPr>
              <w:t xml:space="preserve"> </w:t>
            </w:r>
          </w:p>
        </w:tc>
      </w:tr>
    </w:tbl>
    <w:p w:rsidR="0065508C" w:rsidRDefault="0065508C" w:rsidP="0065508C">
      <w:pPr>
        <w:jc w:val="left"/>
        <w:rPr>
          <w:rFonts w:cstheme="minorHAnsi"/>
          <w:b/>
          <w:color w:val="FF0000"/>
          <w:sz w:val="14"/>
          <w:szCs w:val="24"/>
        </w:rPr>
      </w:pPr>
    </w:p>
    <w:p w:rsidR="0065508C" w:rsidRDefault="0065508C">
      <w:pPr>
        <w:jc w:val="left"/>
        <w:rPr>
          <w:rFonts w:cstheme="minorHAnsi"/>
          <w:b/>
          <w:color w:val="FF0000"/>
          <w:sz w:val="14"/>
          <w:szCs w:val="24"/>
        </w:rPr>
      </w:pPr>
    </w:p>
    <w:p w:rsidR="00D0774E" w:rsidRDefault="00D0774E">
      <w:pPr>
        <w:jc w:val="left"/>
        <w:rPr>
          <w:rFonts w:cstheme="minorHAnsi"/>
          <w:b/>
          <w:color w:val="FF0000"/>
          <w:sz w:val="14"/>
          <w:szCs w:val="24"/>
        </w:rPr>
      </w:pPr>
    </w:p>
    <w:p w:rsidR="00D0774E" w:rsidRPr="009A3F97" w:rsidRDefault="00D0774E">
      <w:pPr>
        <w:jc w:val="left"/>
        <w:rPr>
          <w:rFonts w:cstheme="minorHAnsi"/>
          <w:b/>
          <w:color w:val="FF0000"/>
          <w:sz w:val="14"/>
          <w:szCs w:val="24"/>
        </w:rPr>
        <w:sectPr w:rsidR="00D0774E" w:rsidRPr="009A3F97" w:rsidSect="00A70F8F">
          <w:pgSz w:w="12240" w:h="15840"/>
          <w:pgMar w:top="1134" w:right="1134" w:bottom="1134" w:left="1134" w:header="709" w:footer="709" w:gutter="0"/>
          <w:cols w:space="708"/>
          <w:docGrid w:linePitch="360"/>
        </w:sectPr>
      </w:pPr>
    </w:p>
    <w:p w:rsidR="000D607C" w:rsidRPr="009A3F97" w:rsidRDefault="00F67BC0" w:rsidP="00C958D0">
      <w:pPr>
        <w:pStyle w:val="Ttulo3"/>
      </w:pPr>
      <w:bookmarkStart w:id="109" w:name="_Toc397952210"/>
      <w:bookmarkStart w:id="110" w:name="_Toc405905934"/>
      <w:bookmarkStart w:id="111" w:name="_Toc406050843"/>
      <w:bookmarkStart w:id="112" w:name="_Toc427568714"/>
      <w:bookmarkStart w:id="113" w:name="_Toc390184274"/>
      <w:bookmarkStart w:id="114" w:name="_Toc390360005"/>
      <w:bookmarkStart w:id="115" w:name="_Toc390777026"/>
      <w:bookmarkStart w:id="116" w:name="_Toc352840390"/>
      <w:bookmarkStart w:id="117" w:name="_Toc352841450"/>
      <w:bookmarkStart w:id="118" w:name="_Toc353998117"/>
      <w:bookmarkStart w:id="119" w:name="_Toc353998190"/>
      <w:bookmarkStart w:id="120" w:name="_Toc382383541"/>
      <w:bookmarkStart w:id="121" w:name="_Toc382472363"/>
      <w:r w:rsidRPr="009A3F97">
        <w:lastRenderedPageBreak/>
        <w:t>Esquema de r</w:t>
      </w:r>
      <w:r w:rsidR="000D607C" w:rsidRPr="009A3F97">
        <w:t>ecorrido</w:t>
      </w:r>
      <w:bookmarkEnd w:id="109"/>
      <w:bookmarkEnd w:id="110"/>
      <w:bookmarkEnd w:id="111"/>
      <w:r w:rsidR="00381D5D">
        <w:t>.</w:t>
      </w:r>
      <w:bookmarkEnd w:id="112"/>
      <w:r w:rsidR="000D607C" w:rsidRPr="009A3F97">
        <w:t xml:space="preserve"> </w:t>
      </w:r>
      <w:bookmarkEnd w:id="113"/>
      <w:bookmarkEnd w:id="114"/>
      <w:bookmarkEnd w:id="115"/>
    </w:p>
    <w:p w:rsidR="000D607C" w:rsidRPr="009A3F97"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CA7B5C" w:rsidRPr="009A3F97" w:rsidTr="007B7063">
        <w:trPr>
          <w:trHeight w:val="67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A7B5C" w:rsidRPr="009A3F97" w:rsidRDefault="00CA7B5C" w:rsidP="00FB58C0">
            <w:pPr>
              <w:rPr>
                <w:sz w:val="20"/>
                <w:szCs w:val="20"/>
              </w:rPr>
            </w:pPr>
            <w:r w:rsidRPr="009A3F97">
              <w:rPr>
                <w:b/>
              </w:rPr>
              <w:t xml:space="preserve">Figura 3. Esquema recorrido </w:t>
            </w:r>
            <w:r w:rsidRPr="009A3F97">
              <w:rPr>
                <w:sz w:val="20"/>
                <w:szCs w:val="20"/>
              </w:rPr>
              <w:t xml:space="preserve">(Fuente: Google </w:t>
            </w:r>
            <w:proofErr w:type="spellStart"/>
            <w:r w:rsidRPr="009A3F97">
              <w:rPr>
                <w:sz w:val="20"/>
                <w:szCs w:val="20"/>
              </w:rPr>
              <w:t>earth</w:t>
            </w:r>
            <w:proofErr w:type="spellEnd"/>
            <w:r w:rsidR="002330C5" w:rsidRPr="009A3F97">
              <w:rPr>
                <w:sz w:val="20"/>
                <w:szCs w:val="20"/>
              </w:rPr>
              <w:t>,</w:t>
            </w:r>
            <w:r w:rsidRPr="009A3F97">
              <w:rPr>
                <w:sz w:val="20"/>
                <w:szCs w:val="20"/>
              </w:rPr>
              <w:t xml:space="preserve"> 201</w:t>
            </w:r>
            <w:r w:rsidR="00640208">
              <w:rPr>
                <w:sz w:val="20"/>
                <w:szCs w:val="20"/>
              </w:rPr>
              <w:t>5</w:t>
            </w:r>
            <w:r w:rsidRPr="009A3F97">
              <w:rPr>
                <w:sz w:val="20"/>
                <w:szCs w:val="20"/>
              </w:rPr>
              <w:t xml:space="preserve">). </w:t>
            </w:r>
          </w:p>
          <w:p w:rsidR="00CA7B5C" w:rsidRPr="009A3F97" w:rsidRDefault="00CA7B5C" w:rsidP="00FB58C0">
            <w:pPr>
              <w:rPr>
                <w:color w:val="FF0000"/>
              </w:rPr>
            </w:pPr>
          </w:p>
          <w:p w:rsidR="00CA7B5C" w:rsidRPr="009A3F97" w:rsidRDefault="003277C0" w:rsidP="00FB58C0">
            <w:pPr>
              <w:jc w:val="center"/>
              <w:rPr>
                <w:rFonts w:cstheme="minorHAnsi"/>
                <w:lang w:eastAsia="es-ES"/>
              </w:rPr>
            </w:pPr>
            <w:r>
              <w:rPr>
                <w:rFonts w:cstheme="minorHAnsi"/>
                <w:noProof/>
                <w:lang w:eastAsia="es-CL"/>
              </w:rPr>
              <w:drawing>
                <wp:inline distT="0" distB="0" distL="0" distR="0" wp14:anchorId="3C4DB497" wp14:editId="0C15D6D5">
                  <wp:extent cx="6157322" cy="36469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717" cy="3650162"/>
                          </a:xfrm>
                          <a:prstGeom prst="rect">
                            <a:avLst/>
                          </a:prstGeom>
                          <a:noFill/>
                        </pic:spPr>
                      </pic:pic>
                    </a:graphicData>
                  </a:graphic>
                </wp:inline>
              </w:drawing>
            </w:r>
          </w:p>
        </w:tc>
      </w:tr>
    </w:tbl>
    <w:p w:rsidR="00CA7B5C" w:rsidRPr="009A3F97" w:rsidRDefault="00CA7B5C">
      <w:pPr>
        <w:jc w:val="left"/>
        <w:rPr>
          <w:sz w:val="20"/>
        </w:rPr>
      </w:pPr>
    </w:p>
    <w:p w:rsidR="000D607C" w:rsidRPr="009A3F97" w:rsidRDefault="00893A4E" w:rsidP="000D607C">
      <w:pPr>
        <w:pStyle w:val="Ttulo3"/>
        <w:rPr>
          <w:color w:val="FF0000"/>
          <w:sz w:val="20"/>
        </w:rPr>
      </w:pPr>
      <w:bookmarkStart w:id="122" w:name="_Toc397952211"/>
      <w:bookmarkStart w:id="123" w:name="_Toc405905935"/>
      <w:bookmarkStart w:id="124" w:name="_Toc406050844"/>
      <w:bookmarkStart w:id="125" w:name="_Toc427568715"/>
      <w:bookmarkStart w:id="126" w:name="_Toc390184275"/>
      <w:bookmarkStart w:id="127" w:name="_Toc390360006"/>
      <w:bookmarkStart w:id="128" w:name="_Toc390777027"/>
      <w:r w:rsidRPr="009A3F97">
        <w:t>Detalle del Recorrido de la Inspección.</w:t>
      </w:r>
      <w:bookmarkEnd w:id="116"/>
      <w:bookmarkEnd w:id="117"/>
      <w:bookmarkEnd w:id="122"/>
      <w:bookmarkEnd w:id="123"/>
      <w:bookmarkEnd w:id="124"/>
      <w:bookmarkEnd w:id="125"/>
      <w:r w:rsidR="00413EC4" w:rsidRPr="009A3F97">
        <w:t xml:space="preserve"> </w:t>
      </w:r>
      <w:bookmarkEnd w:id="118"/>
      <w:bookmarkEnd w:id="119"/>
      <w:bookmarkEnd w:id="120"/>
      <w:bookmarkEnd w:id="121"/>
      <w:bookmarkEnd w:id="126"/>
      <w:bookmarkEnd w:id="127"/>
      <w:bookmarkEnd w:id="128"/>
    </w:p>
    <w:p w:rsidR="00893A4E" w:rsidRPr="009A3F9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9A3F9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9A3F97" w:rsidRDefault="00F64DF2" w:rsidP="00570BD0">
            <w:pPr>
              <w:jc w:val="center"/>
              <w:rPr>
                <w:rFonts w:cstheme="minorHAnsi"/>
                <w:b/>
                <w:sz w:val="20"/>
                <w:szCs w:val="20"/>
              </w:rPr>
            </w:pPr>
            <w:r w:rsidRPr="009A3F97">
              <w:rPr>
                <w:rFonts w:cstheme="minorHAnsi"/>
                <w:b/>
                <w:sz w:val="20"/>
                <w:szCs w:val="20"/>
              </w:rPr>
              <w:t>N° de e</w:t>
            </w:r>
            <w:r w:rsidR="000D607C" w:rsidRPr="009A3F97">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9A3F97" w:rsidRDefault="000D607C" w:rsidP="00570BD0">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A3F97" w:rsidRDefault="00F64DF2" w:rsidP="00570BD0">
            <w:pPr>
              <w:spacing w:before="60" w:after="60"/>
              <w:ind w:left="57" w:right="57"/>
              <w:jc w:val="center"/>
              <w:rPr>
                <w:rFonts w:cstheme="minorHAnsi"/>
                <w:b/>
                <w:sz w:val="20"/>
                <w:szCs w:val="20"/>
              </w:rPr>
            </w:pPr>
            <w:r w:rsidRPr="009A3F97">
              <w:rPr>
                <w:rFonts w:cstheme="minorHAnsi"/>
                <w:b/>
                <w:sz w:val="20"/>
                <w:szCs w:val="20"/>
              </w:rPr>
              <w:t>Descripción e</w:t>
            </w:r>
            <w:r w:rsidR="000D607C" w:rsidRPr="009A3F97">
              <w:rPr>
                <w:rFonts w:cstheme="minorHAnsi"/>
                <w:b/>
                <w:sz w:val="20"/>
                <w:szCs w:val="20"/>
              </w:rPr>
              <w:t>stación</w:t>
            </w:r>
          </w:p>
        </w:tc>
      </w:tr>
      <w:tr w:rsidR="000D607C" w:rsidRPr="009A3F97" w:rsidTr="00A54042">
        <w:trPr>
          <w:trHeight w:val="244"/>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9A3F97"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9A3F9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A3F97" w:rsidRDefault="000D607C" w:rsidP="00570BD0">
            <w:pPr>
              <w:spacing w:before="60" w:after="60"/>
              <w:ind w:left="57" w:right="57"/>
              <w:jc w:val="center"/>
              <w:rPr>
                <w:rFonts w:cstheme="minorHAnsi"/>
                <w:b/>
                <w:sz w:val="20"/>
                <w:szCs w:val="20"/>
              </w:rPr>
            </w:pPr>
          </w:p>
        </w:tc>
      </w:tr>
      <w:tr w:rsidR="000D607C" w:rsidRPr="009A3F9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rsidR="000D607C" w:rsidRPr="009A3F97" w:rsidRDefault="007467C9" w:rsidP="00570BD0">
            <w:pPr>
              <w:rPr>
                <w:rFonts w:eastAsia="Times New Roman" w:cstheme="minorHAnsi"/>
                <w:sz w:val="20"/>
                <w:szCs w:val="20"/>
                <w:lang w:eastAsia="es-CL"/>
              </w:rPr>
            </w:pPr>
            <w:r>
              <w:rPr>
                <w:rFonts w:eastAsia="Times New Roman" w:cstheme="minorHAnsi"/>
                <w:sz w:val="20"/>
                <w:szCs w:val="20"/>
                <w:lang w:eastAsia="es-CL"/>
              </w:rPr>
              <w:t>Sector proceso y acopio</w:t>
            </w:r>
          </w:p>
        </w:tc>
        <w:tc>
          <w:tcPr>
            <w:tcW w:w="2714" w:type="pct"/>
            <w:tcBorders>
              <w:top w:val="nil"/>
              <w:left w:val="nil"/>
              <w:bottom w:val="single" w:sz="4" w:space="0" w:color="auto"/>
              <w:right w:val="single" w:sz="8" w:space="0" w:color="auto"/>
            </w:tcBorders>
            <w:vAlign w:val="center"/>
          </w:tcPr>
          <w:p w:rsidR="000D607C" w:rsidRPr="009A3F97" w:rsidRDefault="002445F5" w:rsidP="00474A8F">
            <w:pPr>
              <w:jc w:val="left"/>
              <w:rPr>
                <w:rFonts w:eastAsia="Times New Roman" w:cstheme="minorHAnsi"/>
                <w:sz w:val="20"/>
                <w:szCs w:val="20"/>
                <w:lang w:eastAsia="es-CL"/>
              </w:rPr>
            </w:pPr>
            <w:r>
              <w:rPr>
                <w:rFonts w:eastAsia="Times New Roman" w:cstheme="minorHAnsi"/>
                <w:sz w:val="20"/>
                <w:szCs w:val="20"/>
                <w:lang w:eastAsia="es-CL"/>
              </w:rPr>
              <w:t xml:space="preserve">Galpón de </w:t>
            </w:r>
            <w:r w:rsidR="007467C9">
              <w:rPr>
                <w:rFonts w:eastAsia="Times New Roman" w:cstheme="minorHAnsi"/>
                <w:sz w:val="20"/>
                <w:szCs w:val="20"/>
                <w:lang w:eastAsia="es-CL"/>
              </w:rPr>
              <w:t>proceso, sector acopio residuos patio de lavado de camiones.</w:t>
            </w:r>
          </w:p>
        </w:tc>
      </w:tr>
      <w:tr w:rsidR="000D607C"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9A3F97" w:rsidRDefault="007467C9" w:rsidP="00CF018A">
            <w:pPr>
              <w:rPr>
                <w:rFonts w:eastAsia="Times New Roman" w:cstheme="minorHAnsi"/>
                <w:sz w:val="20"/>
                <w:szCs w:val="20"/>
                <w:lang w:eastAsia="es-CL"/>
              </w:rPr>
            </w:pPr>
            <w:r>
              <w:rPr>
                <w:rFonts w:eastAsia="Times New Roman" w:cstheme="minorHAnsi"/>
                <w:sz w:val="20"/>
                <w:szCs w:val="20"/>
                <w:lang w:eastAsia="es-CL"/>
              </w:rPr>
              <w:t>PTR</w:t>
            </w:r>
          </w:p>
        </w:tc>
        <w:tc>
          <w:tcPr>
            <w:tcW w:w="2714" w:type="pct"/>
            <w:tcBorders>
              <w:top w:val="single" w:sz="4" w:space="0" w:color="auto"/>
              <w:left w:val="nil"/>
              <w:bottom w:val="single" w:sz="4" w:space="0" w:color="auto"/>
              <w:right w:val="single" w:sz="8" w:space="0" w:color="auto"/>
            </w:tcBorders>
            <w:vAlign w:val="center"/>
          </w:tcPr>
          <w:p w:rsidR="000D607C" w:rsidRPr="009A3F97" w:rsidRDefault="002445F5" w:rsidP="00570BD0">
            <w:pPr>
              <w:jc w:val="left"/>
              <w:rPr>
                <w:rFonts w:eastAsia="Times New Roman" w:cstheme="minorHAnsi"/>
                <w:sz w:val="20"/>
                <w:szCs w:val="20"/>
                <w:lang w:eastAsia="es-CL"/>
              </w:rPr>
            </w:pPr>
            <w:r>
              <w:rPr>
                <w:rFonts w:eastAsia="Times New Roman" w:cstheme="minorHAnsi"/>
                <w:sz w:val="20"/>
                <w:szCs w:val="20"/>
                <w:lang w:eastAsia="es-CL"/>
              </w:rPr>
              <w:t>Planta de tratamiento de Riles</w:t>
            </w:r>
          </w:p>
        </w:tc>
      </w:tr>
      <w:tr w:rsidR="000D607C"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9A3F97" w:rsidRDefault="00FB58C0" w:rsidP="00570BD0">
            <w:pPr>
              <w:jc w:val="center"/>
              <w:rPr>
                <w:rFonts w:eastAsia="Times New Roman" w:cstheme="minorHAnsi"/>
                <w:sz w:val="20"/>
                <w:szCs w:val="20"/>
                <w:lang w:eastAsia="es-CL"/>
              </w:rPr>
            </w:pPr>
            <w:r w:rsidRPr="009A3F97">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9A3F97" w:rsidRDefault="007467C9" w:rsidP="00570BD0">
            <w:pPr>
              <w:rPr>
                <w:rFonts w:eastAsia="Times New Roman" w:cstheme="minorHAnsi"/>
                <w:sz w:val="20"/>
                <w:szCs w:val="20"/>
                <w:lang w:eastAsia="es-CL"/>
              </w:rPr>
            </w:pPr>
            <w:r>
              <w:rPr>
                <w:rFonts w:eastAsia="Times New Roman" w:cstheme="minorHAnsi"/>
                <w:sz w:val="20"/>
                <w:szCs w:val="20"/>
                <w:lang w:eastAsia="es-CL"/>
              </w:rPr>
              <w:t>Punto descarga 1</w:t>
            </w:r>
          </w:p>
        </w:tc>
        <w:tc>
          <w:tcPr>
            <w:tcW w:w="2714" w:type="pct"/>
            <w:tcBorders>
              <w:top w:val="single" w:sz="4" w:space="0" w:color="auto"/>
              <w:left w:val="nil"/>
              <w:bottom w:val="single" w:sz="4" w:space="0" w:color="auto"/>
              <w:right w:val="single" w:sz="8" w:space="0" w:color="auto"/>
            </w:tcBorders>
            <w:vAlign w:val="center"/>
          </w:tcPr>
          <w:p w:rsidR="000D607C" w:rsidRPr="009A3F97" w:rsidRDefault="002445F5" w:rsidP="00570BD0">
            <w:pPr>
              <w:jc w:val="left"/>
              <w:rPr>
                <w:rFonts w:eastAsia="Times New Roman" w:cstheme="minorHAnsi"/>
                <w:sz w:val="20"/>
                <w:szCs w:val="20"/>
                <w:lang w:eastAsia="es-CL"/>
              </w:rPr>
            </w:pPr>
            <w:r>
              <w:rPr>
                <w:rFonts w:eastAsia="Times New Roman" w:cstheme="minorHAnsi"/>
                <w:sz w:val="20"/>
                <w:szCs w:val="20"/>
                <w:lang w:eastAsia="es-CL"/>
              </w:rPr>
              <w:t>Punto de descarga efluente tratado</w:t>
            </w:r>
          </w:p>
        </w:tc>
      </w:tr>
      <w:tr w:rsidR="00622A6B"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622A6B" w:rsidRPr="009A3F97" w:rsidRDefault="00622A6B"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rsidR="00622A6B" w:rsidRPr="009A3F97" w:rsidRDefault="007467C9" w:rsidP="00570BD0">
            <w:pPr>
              <w:rPr>
                <w:rFonts w:eastAsia="Times New Roman" w:cstheme="minorHAnsi"/>
                <w:sz w:val="20"/>
                <w:szCs w:val="20"/>
                <w:lang w:eastAsia="es-CL"/>
              </w:rPr>
            </w:pPr>
            <w:r>
              <w:rPr>
                <w:rFonts w:eastAsia="Times New Roman" w:cstheme="minorHAnsi"/>
                <w:sz w:val="20"/>
                <w:szCs w:val="20"/>
                <w:lang w:eastAsia="es-CL"/>
              </w:rPr>
              <w:t>PTA</w:t>
            </w:r>
          </w:p>
        </w:tc>
        <w:tc>
          <w:tcPr>
            <w:tcW w:w="2714" w:type="pct"/>
            <w:tcBorders>
              <w:top w:val="single" w:sz="4" w:space="0" w:color="auto"/>
              <w:left w:val="nil"/>
              <w:bottom w:val="single" w:sz="4" w:space="0" w:color="auto"/>
              <w:right w:val="single" w:sz="8" w:space="0" w:color="auto"/>
            </w:tcBorders>
            <w:vAlign w:val="center"/>
          </w:tcPr>
          <w:p w:rsidR="00622A6B" w:rsidRPr="009A3F97" w:rsidRDefault="003277C0" w:rsidP="00570BD0">
            <w:pPr>
              <w:jc w:val="left"/>
              <w:rPr>
                <w:rFonts w:eastAsia="Times New Roman" w:cstheme="minorHAnsi"/>
                <w:sz w:val="20"/>
                <w:szCs w:val="20"/>
                <w:lang w:eastAsia="es-CL"/>
              </w:rPr>
            </w:pPr>
            <w:r>
              <w:rPr>
                <w:rFonts w:eastAsia="Times New Roman" w:cstheme="minorHAnsi"/>
                <w:sz w:val="20"/>
                <w:szCs w:val="20"/>
                <w:lang w:eastAsia="es-CL"/>
              </w:rPr>
              <w:t xml:space="preserve">Planta de </w:t>
            </w:r>
            <w:proofErr w:type="spellStart"/>
            <w:r>
              <w:rPr>
                <w:rFonts w:eastAsia="Times New Roman" w:cstheme="minorHAnsi"/>
                <w:sz w:val="20"/>
                <w:szCs w:val="20"/>
                <w:lang w:eastAsia="es-CL"/>
              </w:rPr>
              <w:t>tratmiento</w:t>
            </w:r>
            <w:proofErr w:type="spellEnd"/>
            <w:r>
              <w:rPr>
                <w:rFonts w:eastAsia="Times New Roman" w:cstheme="minorHAnsi"/>
                <w:sz w:val="20"/>
                <w:szCs w:val="20"/>
                <w:lang w:eastAsia="es-CL"/>
              </w:rPr>
              <w:t xml:space="preserve"> de aguas servidas</w:t>
            </w:r>
          </w:p>
        </w:tc>
      </w:tr>
      <w:tr w:rsidR="003277C0" w:rsidRPr="009A3F9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3277C0" w:rsidRDefault="003277C0" w:rsidP="00570BD0">
            <w:pPr>
              <w:jc w:val="center"/>
              <w:rPr>
                <w:rFonts w:eastAsia="Times New Roman" w:cstheme="minorHAnsi"/>
                <w:sz w:val="20"/>
                <w:szCs w:val="20"/>
                <w:lang w:eastAsia="es-CL"/>
              </w:rPr>
            </w:pPr>
            <w:r>
              <w:rPr>
                <w:rFonts w:eastAsia="Times New Roman" w:cstheme="minorHAnsi"/>
                <w:sz w:val="20"/>
                <w:szCs w:val="20"/>
                <w:lang w:eastAsia="es-CL"/>
              </w:rPr>
              <w:t>5</w:t>
            </w:r>
          </w:p>
        </w:tc>
        <w:tc>
          <w:tcPr>
            <w:tcW w:w="1644" w:type="pct"/>
            <w:tcBorders>
              <w:top w:val="single" w:sz="4" w:space="0" w:color="auto"/>
              <w:left w:val="nil"/>
              <w:bottom w:val="single" w:sz="4" w:space="0" w:color="auto"/>
              <w:right w:val="single" w:sz="4" w:space="0" w:color="auto"/>
            </w:tcBorders>
            <w:vAlign w:val="center"/>
          </w:tcPr>
          <w:p w:rsidR="003277C0" w:rsidRPr="009A3F97" w:rsidRDefault="007467C9" w:rsidP="00570BD0">
            <w:pPr>
              <w:rPr>
                <w:rFonts w:eastAsia="Times New Roman" w:cstheme="minorHAnsi"/>
                <w:sz w:val="20"/>
                <w:szCs w:val="20"/>
                <w:lang w:eastAsia="es-CL"/>
              </w:rPr>
            </w:pPr>
            <w:r>
              <w:rPr>
                <w:rFonts w:eastAsia="Times New Roman" w:cstheme="minorHAnsi"/>
                <w:sz w:val="20"/>
                <w:szCs w:val="20"/>
                <w:lang w:eastAsia="es-CL"/>
              </w:rPr>
              <w:t>Punto descarga 2</w:t>
            </w:r>
          </w:p>
        </w:tc>
        <w:tc>
          <w:tcPr>
            <w:tcW w:w="2714" w:type="pct"/>
            <w:tcBorders>
              <w:top w:val="single" w:sz="4" w:space="0" w:color="auto"/>
              <w:left w:val="nil"/>
              <w:bottom w:val="single" w:sz="4" w:space="0" w:color="auto"/>
              <w:right w:val="single" w:sz="8" w:space="0" w:color="auto"/>
            </w:tcBorders>
            <w:vAlign w:val="center"/>
          </w:tcPr>
          <w:p w:rsidR="003277C0" w:rsidRPr="009A3F97" w:rsidRDefault="003277C0" w:rsidP="00570BD0">
            <w:pPr>
              <w:jc w:val="left"/>
              <w:rPr>
                <w:rFonts w:eastAsia="Times New Roman" w:cstheme="minorHAnsi"/>
                <w:sz w:val="20"/>
                <w:szCs w:val="20"/>
                <w:lang w:eastAsia="es-CL"/>
              </w:rPr>
            </w:pPr>
            <w:r>
              <w:rPr>
                <w:rFonts w:eastAsia="Times New Roman" w:cstheme="minorHAnsi"/>
                <w:sz w:val="20"/>
                <w:szCs w:val="20"/>
                <w:lang w:eastAsia="es-CL"/>
              </w:rPr>
              <w:t>Punto de descarga efluente tratado de aguas servidas</w:t>
            </w:r>
          </w:p>
        </w:tc>
      </w:tr>
    </w:tbl>
    <w:p w:rsidR="002272AA" w:rsidRPr="009A3F97" w:rsidRDefault="002272AA" w:rsidP="002272AA">
      <w:pPr>
        <w:jc w:val="left"/>
        <w:rPr>
          <w:rFonts w:cstheme="minorHAnsi"/>
          <w:b/>
          <w:sz w:val="14"/>
          <w:szCs w:val="24"/>
        </w:rPr>
      </w:pPr>
      <w:r w:rsidRPr="009A3F97">
        <w:rPr>
          <w:rFonts w:cstheme="minorHAnsi"/>
          <w:b/>
          <w:sz w:val="14"/>
          <w:szCs w:val="24"/>
        </w:rPr>
        <w:br w:type="page"/>
      </w:r>
    </w:p>
    <w:p w:rsidR="002272AA" w:rsidRPr="009A3F97" w:rsidRDefault="002272AA" w:rsidP="002272AA">
      <w:pPr>
        <w:pStyle w:val="Ttulo2"/>
        <w:rPr>
          <w:bCs/>
        </w:rPr>
      </w:pPr>
      <w:bookmarkStart w:id="129" w:name="_Toc382383544"/>
      <w:bookmarkStart w:id="130" w:name="_Toc382472366"/>
      <w:bookmarkStart w:id="131" w:name="_Toc390184276"/>
      <w:bookmarkStart w:id="132" w:name="_Toc390360007"/>
      <w:bookmarkStart w:id="133" w:name="_Toc390777028"/>
      <w:bookmarkStart w:id="134" w:name="_Toc397952212"/>
      <w:bookmarkStart w:id="135" w:name="_Toc405905936"/>
      <w:bookmarkStart w:id="136" w:name="_Toc419730636"/>
      <w:bookmarkStart w:id="137" w:name="_Toc427568716"/>
      <w:bookmarkStart w:id="138" w:name="_Toc352840392"/>
      <w:bookmarkStart w:id="139" w:name="_Toc352841452"/>
      <w:r w:rsidRPr="009A3F97">
        <w:rPr>
          <w:bCs/>
        </w:rPr>
        <w:lastRenderedPageBreak/>
        <w:t>Aspectos relativos al Seguimiento Ambiental</w:t>
      </w:r>
      <w:bookmarkEnd w:id="129"/>
      <w:bookmarkEnd w:id="130"/>
      <w:bookmarkEnd w:id="131"/>
      <w:bookmarkEnd w:id="132"/>
      <w:bookmarkEnd w:id="133"/>
      <w:bookmarkEnd w:id="134"/>
      <w:bookmarkEnd w:id="135"/>
      <w:bookmarkEnd w:id="136"/>
      <w:r w:rsidR="00A54042">
        <w:rPr>
          <w:bCs/>
        </w:rPr>
        <w:t>.</w:t>
      </w:r>
      <w:bookmarkEnd w:id="137"/>
    </w:p>
    <w:p w:rsidR="002272AA" w:rsidRPr="009A3F97" w:rsidRDefault="002272AA" w:rsidP="002272AA">
      <w:pPr>
        <w:rPr>
          <w:b/>
          <w:bCs/>
        </w:rPr>
      </w:pPr>
    </w:p>
    <w:p w:rsidR="002272AA" w:rsidRPr="009A3F97" w:rsidRDefault="002272AA" w:rsidP="002272AA">
      <w:pPr>
        <w:pStyle w:val="Ttulo3"/>
        <w:rPr>
          <w:bCs/>
        </w:rPr>
      </w:pPr>
      <w:bookmarkStart w:id="140" w:name="_Toc382383545"/>
      <w:bookmarkStart w:id="141" w:name="_Toc382472367"/>
      <w:bookmarkStart w:id="142" w:name="_Toc390184277"/>
      <w:bookmarkStart w:id="143" w:name="_Toc390360008"/>
      <w:bookmarkStart w:id="144" w:name="_Toc390777029"/>
      <w:bookmarkStart w:id="145" w:name="_Toc397952213"/>
      <w:bookmarkStart w:id="146" w:name="_Toc405905937"/>
      <w:bookmarkStart w:id="147" w:name="_Toc406050846"/>
      <w:bookmarkStart w:id="148" w:name="_Toc419730637"/>
      <w:bookmarkStart w:id="149" w:name="_Toc427568717"/>
      <w:r w:rsidRPr="009A3F97">
        <w:rPr>
          <w:bCs/>
        </w:rPr>
        <w:t>Documentos Revisados</w:t>
      </w:r>
      <w:bookmarkEnd w:id="140"/>
      <w:bookmarkEnd w:id="141"/>
      <w:bookmarkEnd w:id="142"/>
      <w:bookmarkEnd w:id="143"/>
      <w:bookmarkEnd w:id="144"/>
      <w:bookmarkEnd w:id="145"/>
      <w:bookmarkEnd w:id="146"/>
      <w:bookmarkEnd w:id="147"/>
      <w:bookmarkEnd w:id="148"/>
      <w:r w:rsidR="00A54042">
        <w:rPr>
          <w:bCs/>
        </w:rPr>
        <w:t>.</w:t>
      </w:r>
      <w:bookmarkEnd w:id="14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581"/>
        <w:gridCol w:w="1158"/>
        <w:gridCol w:w="593"/>
        <w:gridCol w:w="1170"/>
        <w:gridCol w:w="591"/>
        <w:gridCol w:w="636"/>
        <w:gridCol w:w="1211"/>
        <w:gridCol w:w="927"/>
        <w:gridCol w:w="1273"/>
        <w:gridCol w:w="950"/>
      </w:tblGrid>
      <w:tr w:rsidR="002272AA" w:rsidRPr="009A3F97" w:rsidTr="00286D11">
        <w:trPr>
          <w:trHeight w:val="395"/>
        </w:trPr>
        <w:tc>
          <w:tcPr>
            <w:tcW w:w="783" w:type="pct"/>
            <w:vMerge w:val="restart"/>
            <w:shd w:val="clear" w:color="auto" w:fill="D9D9D9"/>
            <w:tcMar>
              <w:top w:w="0" w:type="dxa"/>
              <w:left w:w="108" w:type="dxa"/>
              <w:bottom w:w="0" w:type="dxa"/>
              <w:right w:w="108" w:type="dxa"/>
            </w:tcMar>
            <w:vAlign w:val="center"/>
          </w:tcPr>
          <w:p w:rsidR="002272AA" w:rsidRPr="009A3F97" w:rsidRDefault="00A54042" w:rsidP="00E44791">
            <w:pPr>
              <w:jc w:val="center"/>
              <w:rPr>
                <w:b/>
                <w:bCs/>
                <w:sz w:val="20"/>
                <w:szCs w:val="20"/>
                <w:lang w:eastAsia="es-ES"/>
              </w:rPr>
            </w:pPr>
            <w:r>
              <w:rPr>
                <w:b/>
                <w:bCs/>
                <w:sz w:val="20"/>
                <w:szCs w:val="20"/>
                <w:lang w:eastAsia="es-ES"/>
              </w:rPr>
              <w:t>Nombre del informe revisado</w:t>
            </w:r>
          </w:p>
        </w:tc>
        <w:tc>
          <w:tcPr>
            <w:tcW w:w="574" w:type="pct"/>
            <w:vMerge w:val="restart"/>
            <w:shd w:val="clear" w:color="auto" w:fill="D9D9D9"/>
            <w:vAlign w:val="center"/>
          </w:tcPr>
          <w:p w:rsidR="002272AA" w:rsidRPr="009A3F97" w:rsidDel="00430772" w:rsidRDefault="002272AA" w:rsidP="00E44791">
            <w:pPr>
              <w:jc w:val="center"/>
              <w:rPr>
                <w:b/>
                <w:bCs/>
                <w:sz w:val="20"/>
                <w:szCs w:val="20"/>
                <w:lang w:eastAsia="es-ES"/>
              </w:rPr>
            </w:pPr>
            <w:r w:rsidRPr="009A3F97">
              <w:rPr>
                <w:b/>
                <w:bCs/>
                <w:sz w:val="20"/>
                <w:szCs w:val="20"/>
                <w:lang w:eastAsia="es-ES"/>
              </w:rPr>
              <w:t>Aspecto ambiental relevante</w:t>
            </w:r>
          </w:p>
        </w:tc>
        <w:tc>
          <w:tcPr>
            <w:tcW w:w="294" w:type="pct"/>
            <w:vMerge w:val="restart"/>
            <w:shd w:val="clear" w:color="auto" w:fill="D9D9D9"/>
            <w:vAlign w:val="center"/>
          </w:tcPr>
          <w:p w:rsidR="002272AA" w:rsidRPr="009A3F97" w:rsidRDefault="002272AA" w:rsidP="00E44791">
            <w:pPr>
              <w:jc w:val="center"/>
              <w:rPr>
                <w:rFonts w:eastAsiaTheme="minorHAnsi"/>
                <w:b/>
                <w:bCs/>
                <w:sz w:val="20"/>
                <w:szCs w:val="20"/>
              </w:rPr>
            </w:pPr>
            <w:r w:rsidRPr="009A3F97">
              <w:rPr>
                <w:b/>
                <w:bCs/>
                <w:sz w:val="20"/>
                <w:szCs w:val="20"/>
                <w:lang w:eastAsia="es-ES"/>
              </w:rPr>
              <w:t>Código</w:t>
            </w:r>
          </w:p>
          <w:p w:rsidR="002272AA" w:rsidRPr="009A3F97" w:rsidRDefault="002272AA" w:rsidP="00E44791">
            <w:pPr>
              <w:jc w:val="center"/>
              <w:rPr>
                <w:b/>
                <w:bCs/>
                <w:sz w:val="20"/>
                <w:szCs w:val="20"/>
                <w:lang w:eastAsia="es-ES"/>
              </w:rPr>
            </w:pPr>
            <w:r w:rsidRPr="009A3F97">
              <w:rPr>
                <w:b/>
                <w:bCs/>
                <w:sz w:val="20"/>
                <w:szCs w:val="20"/>
                <w:lang w:eastAsia="es-ES"/>
              </w:rPr>
              <w:t>SSA</w:t>
            </w:r>
          </w:p>
        </w:tc>
        <w:tc>
          <w:tcPr>
            <w:tcW w:w="580" w:type="pct"/>
            <w:vMerge w:val="restart"/>
            <w:shd w:val="clear" w:color="auto" w:fill="D9D9D9"/>
            <w:tcMar>
              <w:top w:w="0" w:type="dxa"/>
              <w:left w:w="108" w:type="dxa"/>
              <w:bottom w:w="0" w:type="dxa"/>
              <w:right w:w="108" w:type="dxa"/>
            </w:tcMar>
            <w:vAlign w:val="center"/>
          </w:tcPr>
          <w:p w:rsidR="002272AA" w:rsidRPr="009A3F97" w:rsidRDefault="002272AA" w:rsidP="00E44791">
            <w:pPr>
              <w:jc w:val="center"/>
              <w:rPr>
                <w:b/>
                <w:bCs/>
                <w:sz w:val="20"/>
                <w:szCs w:val="20"/>
                <w:lang w:eastAsia="es-ES"/>
              </w:rPr>
            </w:pPr>
            <w:r w:rsidRPr="009A3F97">
              <w:rPr>
                <w:b/>
                <w:bCs/>
                <w:sz w:val="20"/>
                <w:szCs w:val="20"/>
                <w:lang w:eastAsia="es-ES"/>
              </w:rPr>
              <w:t>Fecha de recepción documento</w:t>
            </w:r>
          </w:p>
        </w:tc>
        <w:tc>
          <w:tcPr>
            <w:tcW w:w="608" w:type="pct"/>
            <w:gridSpan w:val="2"/>
            <w:shd w:val="clear" w:color="auto" w:fill="D9D9D9"/>
            <w:vAlign w:val="center"/>
          </w:tcPr>
          <w:p w:rsidR="002272AA" w:rsidRPr="009A3F97" w:rsidRDefault="002272AA" w:rsidP="00E44791">
            <w:pPr>
              <w:jc w:val="center"/>
              <w:rPr>
                <w:b/>
                <w:bCs/>
                <w:sz w:val="20"/>
                <w:szCs w:val="20"/>
                <w:lang w:eastAsia="es-ES"/>
              </w:rPr>
            </w:pPr>
            <w:r w:rsidRPr="009A3F97">
              <w:rPr>
                <w:b/>
                <w:bCs/>
                <w:sz w:val="20"/>
                <w:szCs w:val="20"/>
                <w:lang w:eastAsia="es-ES"/>
              </w:rPr>
              <w:t>Periodo que reporta</w:t>
            </w:r>
          </w:p>
        </w:tc>
        <w:tc>
          <w:tcPr>
            <w:tcW w:w="600" w:type="pct"/>
            <w:vMerge w:val="restart"/>
            <w:shd w:val="clear" w:color="auto" w:fill="D9D9D9"/>
            <w:vAlign w:val="center"/>
          </w:tcPr>
          <w:p w:rsidR="002272AA" w:rsidRPr="009A3F97" w:rsidRDefault="002272AA" w:rsidP="00E44791">
            <w:pPr>
              <w:jc w:val="center"/>
              <w:rPr>
                <w:b/>
                <w:bCs/>
                <w:sz w:val="20"/>
                <w:szCs w:val="20"/>
                <w:lang w:eastAsia="es-ES"/>
              </w:rPr>
            </w:pPr>
            <w:r w:rsidRPr="009A3F97">
              <w:rPr>
                <w:b/>
                <w:bCs/>
                <w:sz w:val="20"/>
                <w:szCs w:val="20"/>
                <w:lang w:eastAsia="es-ES"/>
              </w:rPr>
              <w:t>Organismo encomendado</w:t>
            </w:r>
          </w:p>
        </w:tc>
        <w:tc>
          <w:tcPr>
            <w:tcW w:w="459" w:type="pct"/>
            <w:vMerge w:val="restart"/>
            <w:shd w:val="clear" w:color="auto" w:fill="D9D9D9"/>
            <w:vAlign w:val="center"/>
          </w:tcPr>
          <w:p w:rsidR="002272AA" w:rsidRPr="009A3F97" w:rsidRDefault="002272AA" w:rsidP="00E44791">
            <w:pPr>
              <w:jc w:val="center"/>
              <w:rPr>
                <w:b/>
                <w:bCs/>
                <w:sz w:val="20"/>
                <w:szCs w:val="20"/>
                <w:lang w:eastAsia="es-ES"/>
              </w:rPr>
            </w:pPr>
            <w:r w:rsidRPr="009A3F97">
              <w:rPr>
                <w:b/>
                <w:bCs/>
                <w:sz w:val="20"/>
                <w:szCs w:val="20"/>
                <w:lang w:eastAsia="es-ES"/>
              </w:rPr>
              <w:t>Organismo revisor</w:t>
            </w:r>
          </w:p>
        </w:tc>
        <w:tc>
          <w:tcPr>
            <w:tcW w:w="631" w:type="pct"/>
            <w:vMerge w:val="restart"/>
            <w:shd w:val="clear" w:color="auto" w:fill="D9D9D9"/>
            <w:vAlign w:val="center"/>
          </w:tcPr>
          <w:p w:rsidR="002272AA" w:rsidRPr="009A3F97" w:rsidRDefault="002272AA" w:rsidP="00E44791">
            <w:pPr>
              <w:jc w:val="center"/>
              <w:rPr>
                <w:b/>
                <w:bCs/>
                <w:sz w:val="20"/>
                <w:szCs w:val="20"/>
                <w:lang w:eastAsia="es-ES"/>
              </w:rPr>
            </w:pPr>
            <w:r w:rsidRPr="009A3F97">
              <w:rPr>
                <w:b/>
                <w:bCs/>
                <w:sz w:val="20"/>
                <w:szCs w:val="20"/>
                <w:lang w:eastAsia="es-ES"/>
              </w:rPr>
              <w:t>Estado de conformidad</w:t>
            </w:r>
          </w:p>
        </w:tc>
        <w:tc>
          <w:tcPr>
            <w:tcW w:w="471" w:type="pct"/>
            <w:vMerge w:val="restart"/>
            <w:shd w:val="clear" w:color="auto" w:fill="D9D9D9"/>
            <w:vAlign w:val="center"/>
          </w:tcPr>
          <w:p w:rsidR="002272AA" w:rsidRPr="009A3F97" w:rsidRDefault="002272AA" w:rsidP="00E44791">
            <w:pPr>
              <w:jc w:val="center"/>
              <w:rPr>
                <w:b/>
                <w:bCs/>
                <w:sz w:val="20"/>
                <w:szCs w:val="20"/>
                <w:lang w:eastAsia="es-ES"/>
              </w:rPr>
            </w:pPr>
            <w:r w:rsidRPr="009A3F97">
              <w:rPr>
                <w:b/>
                <w:bCs/>
                <w:sz w:val="20"/>
                <w:szCs w:val="20"/>
                <w:lang w:eastAsia="es-ES"/>
              </w:rPr>
              <w:t>N° de hecho constatado</w:t>
            </w:r>
          </w:p>
        </w:tc>
      </w:tr>
      <w:tr w:rsidR="002272AA" w:rsidRPr="009A3F97" w:rsidTr="00286D11">
        <w:trPr>
          <w:trHeight w:val="395"/>
        </w:trPr>
        <w:tc>
          <w:tcPr>
            <w:tcW w:w="783" w:type="pct"/>
            <w:vMerge/>
            <w:shd w:val="clear" w:color="auto" w:fill="D9D9D9"/>
            <w:tcMar>
              <w:top w:w="0" w:type="dxa"/>
              <w:left w:w="108" w:type="dxa"/>
              <w:bottom w:w="0" w:type="dxa"/>
              <w:right w:w="108" w:type="dxa"/>
            </w:tcMar>
            <w:vAlign w:val="center"/>
            <w:hideMark/>
          </w:tcPr>
          <w:p w:rsidR="002272AA" w:rsidRPr="009A3F97" w:rsidRDefault="002272AA" w:rsidP="00E44791">
            <w:pPr>
              <w:jc w:val="center"/>
              <w:rPr>
                <w:rFonts w:eastAsiaTheme="minorHAnsi"/>
                <w:b/>
                <w:bCs/>
                <w:sz w:val="20"/>
                <w:szCs w:val="20"/>
              </w:rPr>
            </w:pPr>
          </w:p>
        </w:tc>
        <w:tc>
          <w:tcPr>
            <w:tcW w:w="574" w:type="pct"/>
            <w:vMerge/>
            <w:shd w:val="clear" w:color="auto" w:fill="D9D9D9"/>
            <w:vAlign w:val="center"/>
            <w:hideMark/>
          </w:tcPr>
          <w:p w:rsidR="002272AA" w:rsidRPr="009A3F97" w:rsidRDefault="002272AA" w:rsidP="00E44791">
            <w:pPr>
              <w:jc w:val="center"/>
              <w:rPr>
                <w:rFonts w:eastAsiaTheme="minorHAnsi"/>
                <w:b/>
                <w:bCs/>
                <w:sz w:val="20"/>
                <w:szCs w:val="20"/>
                <w:lang w:eastAsia="es-ES"/>
              </w:rPr>
            </w:pPr>
          </w:p>
        </w:tc>
        <w:tc>
          <w:tcPr>
            <w:tcW w:w="294" w:type="pct"/>
            <w:vMerge/>
            <w:shd w:val="clear" w:color="auto" w:fill="D9D9D9"/>
            <w:vAlign w:val="center"/>
            <w:hideMark/>
          </w:tcPr>
          <w:p w:rsidR="002272AA" w:rsidRPr="009A3F97" w:rsidRDefault="002272AA" w:rsidP="00E44791">
            <w:pPr>
              <w:jc w:val="center"/>
              <w:rPr>
                <w:rFonts w:eastAsiaTheme="minorHAnsi"/>
                <w:b/>
                <w:bCs/>
                <w:sz w:val="20"/>
                <w:szCs w:val="20"/>
              </w:rPr>
            </w:pPr>
          </w:p>
        </w:tc>
        <w:tc>
          <w:tcPr>
            <w:tcW w:w="580" w:type="pct"/>
            <w:vMerge/>
            <w:shd w:val="clear" w:color="auto" w:fill="D9D9D9"/>
            <w:tcMar>
              <w:top w:w="0" w:type="dxa"/>
              <w:left w:w="108" w:type="dxa"/>
              <w:bottom w:w="0" w:type="dxa"/>
              <w:right w:w="108" w:type="dxa"/>
            </w:tcMar>
            <w:vAlign w:val="center"/>
            <w:hideMark/>
          </w:tcPr>
          <w:p w:rsidR="002272AA" w:rsidRPr="009A3F97" w:rsidRDefault="002272AA" w:rsidP="00E44791">
            <w:pPr>
              <w:jc w:val="center"/>
              <w:rPr>
                <w:rFonts w:eastAsiaTheme="minorHAnsi"/>
                <w:b/>
                <w:bCs/>
                <w:sz w:val="20"/>
                <w:szCs w:val="20"/>
              </w:rPr>
            </w:pPr>
          </w:p>
        </w:tc>
        <w:tc>
          <w:tcPr>
            <w:tcW w:w="293" w:type="pct"/>
            <w:shd w:val="clear" w:color="auto" w:fill="D9D9D9"/>
            <w:vAlign w:val="center"/>
            <w:hideMark/>
          </w:tcPr>
          <w:p w:rsidR="002272AA" w:rsidRPr="009A3F97" w:rsidRDefault="002272AA" w:rsidP="00E44791">
            <w:pPr>
              <w:jc w:val="center"/>
              <w:rPr>
                <w:b/>
                <w:bCs/>
                <w:sz w:val="20"/>
                <w:szCs w:val="20"/>
                <w:lang w:eastAsia="es-ES"/>
              </w:rPr>
            </w:pPr>
            <w:r w:rsidRPr="009A3F97">
              <w:rPr>
                <w:b/>
                <w:bCs/>
                <w:sz w:val="20"/>
                <w:szCs w:val="20"/>
                <w:lang w:eastAsia="es-ES"/>
              </w:rPr>
              <w:t>Desde</w:t>
            </w:r>
          </w:p>
          <w:p w:rsidR="002272AA" w:rsidRPr="009A3F97" w:rsidRDefault="002272AA" w:rsidP="00E44791">
            <w:pPr>
              <w:jc w:val="center"/>
              <w:rPr>
                <w:rFonts w:eastAsiaTheme="minorHAnsi"/>
                <w:bCs/>
                <w:sz w:val="20"/>
                <w:szCs w:val="20"/>
              </w:rPr>
            </w:pPr>
          </w:p>
        </w:tc>
        <w:tc>
          <w:tcPr>
            <w:tcW w:w="315" w:type="pct"/>
            <w:shd w:val="clear" w:color="auto" w:fill="D9D9D9"/>
            <w:vAlign w:val="center"/>
          </w:tcPr>
          <w:p w:rsidR="002272AA" w:rsidRPr="009A3F97" w:rsidRDefault="002272AA" w:rsidP="00E44791">
            <w:pPr>
              <w:jc w:val="center"/>
              <w:rPr>
                <w:b/>
                <w:bCs/>
                <w:sz w:val="20"/>
                <w:szCs w:val="20"/>
                <w:lang w:eastAsia="es-ES"/>
              </w:rPr>
            </w:pPr>
            <w:r w:rsidRPr="009A3F97">
              <w:rPr>
                <w:b/>
                <w:bCs/>
                <w:sz w:val="20"/>
                <w:szCs w:val="20"/>
                <w:lang w:eastAsia="es-ES"/>
              </w:rPr>
              <w:t>Hasta</w:t>
            </w:r>
          </w:p>
          <w:p w:rsidR="002272AA" w:rsidRPr="009A3F97" w:rsidRDefault="002272AA" w:rsidP="00E44791">
            <w:pPr>
              <w:jc w:val="center"/>
              <w:rPr>
                <w:bCs/>
                <w:sz w:val="20"/>
                <w:szCs w:val="20"/>
                <w:lang w:eastAsia="es-ES"/>
              </w:rPr>
            </w:pPr>
          </w:p>
        </w:tc>
        <w:tc>
          <w:tcPr>
            <w:tcW w:w="600" w:type="pct"/>
            <w:vMerge/>
            <w:shd w:val="clear" w:color="auto" w:fill="D9D9D9"/>
            <w:vAlign w:val="center"/>
            <w:hideMark/>
          </w:tcPr>
          <w:p w:rsidR="002272AA" w:rsidRPr="009A3F97" w:rsidRDefault="002272AA" w:rsidP="00E44791">
            <w:pPr>
              <w:jc w:val="center"/>
              <w:rPr>
                <w:rFonts w:eastAsiaTheme="minorHAnsi"/>
                <w:b/>
                <w:bCs/>
                <w:sz w:val="20"/>
                <w:szCs w:val="20"/>
                <w:lang w:eastAsia="es-ES"/>
              </w:rPr>
            </w:pPr>
          </w:p>
        </w:tc>
        <w:tc>
          <w:tcPr>
            <w:tcW w:w="459" w:type="pct"/>
            <w:vMerge/>
            <w:shd w:val="clear" w:color="auto" w:fill="D9D9D9"/>
            <w:vAlign w:val="center"/>
          </w:tcPr>
          <w:p w:rsidR="002272AA" w:rsidRPr="009A3F97" w:rsidRDefault="002272AA" w:rsidP="00E44791">
            <w:pPr>
              <w:jc w:val="center"/>
              <w:rPr>
                <w:b/>
                <w:bCs/>
                <w:sz w:val="20"/>
                <w:szCs w:val="20"/>
                <w:lang w:eastAsia="es-ES"/>
              </w:rPr>
            </w:pPr>
          </w:p>
        </w:tc>
        <w:tc>
          <w:tcPr>
            <w:tcW w:w="631" w:type="pct"/>
            <w:vMerge/>
            <w:shd w:val="clear" w:color="auto" w:fill="D9D9D9"/>
            <w:vAlign w:val="center"/>
          </w:tcPr>
          <w:p w:rsidR="002272AA" w:rsidRPr="009A3F97" w:rsidRDefault="002272AA" w:rsidP="00E44791">
            <w:pPr>
              <w:jc w:val="center"/>
              <w:rPr>
                <w:b/>
                <w:bCs/>
                <w:sz w:val="20"/>
                <w:szCs w:val="20"/>
                <w:lang w:eastAsia="es-ES"/>
              </w:rPr>
            </w:pPr>
          </w:p>
        </w:tc>
        <w:tc>
          <w:tcPr>
            <w:tcW w:w="471" w:type="pct"/>
            <w:vMerge/>
            <w:shd w:val="clear" w:color="auto" w:fill="D9D9D9"/>
            <w:vAlign w:val="center"/>
          </w:tcPr>
          <w:p w:rsidR="002272AA" w:rsidRPr="009A3F97" w:rsidRDefault="002272AA" w:rsidP="00E44791">
            <w:pPr>
              <w:jc w:val="center"/>
              <w:rPr>
                <w:b/>
                <w:bCs/>
                <w:sz w:val="20"/>
                <w:szCs w:val="20"/>
                <w:lang w:eastAsia="es-ES"/>
              </w:rPr>
            </w:pPr>
          </w:p>
        </w:tc>
      </w:tr>
      <w:tr w:rsidR="002272AA" w:rsidRPr="009A3F97" w:rsidTr="00286D11">
        <w:trPr>
          <w:trHeight w:val="409"/>
        </w:trPr>
        <w:tc>
          <w:tcPr>
            <w:tcW w:w="783" w:type="pct"/>
            <w:tcMar>
              <w:top w:w="0" w:type="dxa"/>
              <w:left w:w="108" w:type="dxa"/>
              <w:bottom w:w="0" w:type="dxa"/>
              <w:right w:w="108" w:type="dxa"/>
            </w:tcMar>
            <w:vAlign w:val="center"/>
          </w:tcPr>
          <w:p w:rsidR="002272AA" w:rsidRPr="009A3F97" w:rsidRDefault="00286D11" w:rsidP="00A54042">
            <w:pPr>
              <w:rPr>
                <w:rFonts w:eastAsiaTheme="minorHAnsi"/>
                <w:sz w:val="20"/>
                <w:szCs w:val="20"/>
              </w:rPr>
            </w:pPr>
            <w:r w:rsidRPr="00286D11">
              <w:rPr>
                <w:rFonts w:eastAsiaTheme="minorHAnsi"/>
                <w:sz w:val="20"/>
                <w:szCs w:val="20"/>
              </w:rPr>
              <w:t>Informe de calidad de aire Procesadora Alimentos del Sur Planta Rosario</w:t>
            </w:r>
          </w:p>
        </w:tc>
        <w:tc>
          <w:tcPr>
            <w:tcW w:w="574" w:type="pct"/>
            <w:vAlign w:val="center"/>
          </w:tcPr>
          <w:p w:rsidR="00286D11" w:rsidRPr="00286D11" w:rsidRDefault="00286D11" w:rsidP="00286D11">
            <w:pPr>
              <w:rPr>
                <w:rFonts w:eastAsiaTheme="minorHAnsi"/>
                <w:sz w:val="20"/>
                <w:szCs w:val="20"/>
                <w:lang w:eastAsia="es-ES"/>
              </w:rPr>
            </w:pPr>
            <w:r w:rsidRPr="00286D11">
              <w:rPr>
                <w:rFonts w:eastAsiaTheme="minorHAnsi"/>
                <w:sz w:val="20"/>
                <w:szCs w:val="20"/>
                <w:lang w:eastAsia="es-ES"/>
              </w:rPr>
              <w:t>Calidad del aire</w:t>
            </w:r>
          </w:p>
          <w:p w:rsidR="002272AA" w:rsidRPr="009A3F97" w:rsidRDefault="002272AA" w:rsidP="00E44791">
            <w:pPr>
              <w:jc w:val="center"/>
              <w:rPr>
                <w:rFonts w:eastAsiaTheme="minorHAnsi"/>
                <w:sz w:val="20"/>
                <w:szCs w:val="20"/>
                <w:lang w:eastAsia="es-ES"/>
              </w:rPr>
            </w:pPr>
          </w:p>
        </w:tc>
        <w:tc>
          <w:tcPr>
            <w:tcW w:w="294" w:type="pct"/>
            <w:vAlign w:val="center"/>
          </w:tcPr>
          <w:p w:rsidR="002272AA" w:rsidRPr="009A3F97" w:rsidRDefault="0061491D" w:rsidP="00E44791">
            <w:pPr>
              <w:jc w:val="center"/>
              <w:rPr>
                <w:rFonts w:eastAsiaTheme="minorHAnsi"/>
                <w:sz w:val="20"/>
                <w:szCs w:val="20"/>
              </w:rPr>
            </w:pPr>
            <w:r>
              <w:rPr>
                <w:rFonts w:eastAsiaTheme="minorHAnsi"/>
                <w:sz w:val="20"/>
                <w:szCs w:val="20"/>
              </w:rPr>
              <w:t>28168</w:t>
            </w:r>
          </w:p>
        </w:tc>
        <w:tc>
          <w:tcPr>
            <w:tcW w:w="580" w:type="pct"/>
            <w:tcMar>
              <w:top w:w="0" w:type="dxa"/>
              <w:left w:w="108" w:type="dxa"/>
              <w:bottom w:w="0" w:type="dxa"/>
              <w:right w:w="108" w:type="dxa"/>
            </w:tcMar>
            <w:vAlign w:val="center"/>
          </w:tcPr>
          <w:p w:rsidR="002272AA" w:rsidRPr="009A3F97" w:rsidRDefault="00286D11" w:rsidP="00E44791">
            <w:pPr>
              <w:jc w:val="center"/>
              <w:rPr>
                <w:rFonts w:eastAsiaTheme="minorHAnsi"/>
                <w:sz w:val="20"/>
                <w:szCs w:val="20"/>
              </w:rPr>
            </w:pPr>
            <w:r>
              <w:rPr>
                <w:rFonts w:eastAsiaTheme="minorHAnsi"/>
                <w:sz w:val="20"/>
                <w:szCs w:val="20"/>
              </w:rPr>
              <w:t>5-12-2014</w:t>
            </w:r>
          </w:p>
        </w:tc>
        <w:tc>
          <w:tcPr>
            <w:tcW w:w="293" w:type="pct"/>
            <w:vAlign w:val="center"/>
          </w:tcPr>
          <w:p w:rsidR="002272AA" w:rsidRPr="009A3F97" w:rsidRDefault="00286D11" w:rsidP="00E44791">
            <w:pPr>
              <w:jc w:val="center"/>
              <w:rPr>
                <w:rFonts w:eastAsiaTheme="minorHAnsi"/>
                <w:sz w:val="20"/>
                <w:szCs w:val="20"/>
              </w:rPr>
            </w:pPr>
            <w:r>
              <w:rPr>
                <w:rFonts w:eastAsiaTheme="minorHAnsi"/>
                <w:sz w:val="20"/>
                <w:szCs w:val="20"/>
              </w:rPr>
              <w:t>21-06-2014</w:t>
            </w:r>
          </w:p>
        </w:tc>
        <w:tc>
          <w:tcPr>
            <w:tcW w:w="315" w:type="pct"/>
            <w:vAlign w:val="center"/>
          </w:tcPr>
          <w:p w:rsidR="002272AA" w:rsidRPr="009A3F97" w:rsidRDefault="00286D11" w:rsidP="00E44791">
            <w:pPr>
              <w:jc w:val="center"/>
              <w:rPr>
                <w:rFonts w:eastAsiaTheme="minorHAnsi"/>
                <w:sz w:val="20"/>
                <w:szCs w:val="20"/>
                <w:lang w:eastAsia="es-ES"/>
              </w:rPr>
            </w:pPr>
            <w:r w:rsidRPr="00286D11">
              <w:rPr>
                <w:rFonts w:eastAsiaTheme="minorHAnsi"/>
                <w:sz w:val="20"/>
                <w:szCs w:val="20"/>
                <w:lang w:eastAsia="es-ES"/>
              </w:rPr>
              <w:t>21-09-2014</w:t>
            </w:r>
          </w:p>
        </w:tc>
        <w:tc>
          <w:tcPr>
            <w:tcW w:w="600" w:type="pct"/>
            <w:vAlign w:val="center"/>
          </w:tcPr>
          <w:p w:rsidR="002272AA" w:rsidRPr="009A3F97" w:rsidRDefault="0061491D" w:rsidP="00E44791">
            <w:pPr>
              <w:jc w:val="center"/>
              <w:rPr>
                <w:rFonts w:eastAsiaTheme="minorHAnsi"/>
                <w:sz w:val="20"/>
                <w:szCs w:val="20"/>
                <w:lang w:eastAsia="es-ES"/>
              </w:rPr>
            </w:pPr>
            <w:r>
              <w:rPr>
                <w:rFonts w:eastAsiaTheme="minorHAnsi"/>
                <w:sz w:val="20"/>
                <w:szCs w:val="20"/>
                <w:lang w:eastAsia="es-ES"/>
              </w:rPr>
              <w:t>Salud</w:t>
            </w:r>
          </w:p>
        </w:tc>
        <w:tc>
          <w:tcPr>
            <w:tcW w:w="459" w:type="pct"/>
            <w:vAlign w:val="center"/>
          </w:tcPr>
          <w:p w:rsidR="002272AA" w:rsidRPr="009A3F97" w:rsidRDefault="00286D11" w:rsidP="00E44791">
            <w:pPr>
              <w:jc w:val="center"/>
              <w:rPr>
                <w:rFonts w:eastAsiaTheme="minorHAnsi"/>
                <w:sz w:val="20"/>
                <w:szCs w:val="20"/>
                <w:lang w:eastAsia="es-ES"/>
              </w:rPr>
            </w:pPr>
            <w:r>
              <w:rPr>
                <w:rFonts w:eastAsiaTheme="minorHAnsi"/>
                <w:sz w:val="20"/>
                <w:szCs w:val="20"/>
                <w:lang w:eastAsia="es-ES"/>
              </w:rPr>
              <w:t>SMA</w:t>
            </w:r>
          </w:p>
        </w:tc>
        <w:tc>
          <w:tcPr>
            <w:tcW w:w="631" w:type="pct"/>
            <w:vAlign w:val="center"/>
          </w:tcPr>
          <w:p w:rsidR="002272AA" w:rsidRPr="009A3F97" w:rsidRDefault="0061491D" w:rsidP="00E44791">
            <w:pPr>
              <w:jc w:val="center"/>
              <w:rPr>
                <w:rFonts w:eastAsiaTheme="minorHAnsi"/>
                <w:sz w:val="20"/>
                <w:szCs w:val="20"/>
                <w:lang w:eastAsia="es-ES"/>
              </w:rPr>
            </w:pPr>
            <w:r>
              <w:rPr>
                <w:rFonts w:eastAsiaTheme="minorHAnsi"/>
                <w:sz w:val="20"/>
                <w:szCs w:val="20"/>
                <w:lang w:eastAsia="es-ES"/>
              </w:rPr>
              <w:t>Conforme</w:t>
            </w:r>
          </w:p>
        </w:tc>
        <w:tc>
          <w:tcPr>
            <w:tcW w:w="471" w:type="pct"/>
            <w:vAlign w:val="center"/>
          </w:tcPr>
          <w:p w:rsidR="002272AA" w:rsidRPr="009A3F97" w:rsidRDefault="00BD7177" w:rsidP="00E44791">
            <w:pPr>
              <w:jc w:val="center"/>
              <w:rPr>
                <w:rFonts w:eastAsiaTheme="minorHAnsi"/>
                <w:sz w:val="20"/>
                <w:szCs w:val="20"/>
                <w:lang w:eastAsia="es-ES"/>
              </w:rPr>
            </w:pPr>
            <w:r>
              <w:rPr>
                <w:rFonts w:eastAsiaTheme="minorHAnsi"/>
                <w:sz w:val="20"/>
                <w:szCs w:val="20"/>
                <w:lang w:eastAsia="es-ES"/>
              </w:rPr>
              <w:t>4</w:t>
            </w:r>
          </w:p>
        </w:tc>
      </w:tr>
      <w:tr w:rsidR="007467C9" w:rsidRPr="009A3F97" w:rsidTr="00286D11">
        <w:trPr>
          <w:trHeight w:val="409"/>
        </w:trPr>
        <w:tc>
          <w:tcPr>
            <w:tcW w:w="783" w:type="pct"/>
            <w:tcMar>
              <w:top w:w="0" w:type="dxa"/>
              <w:left w:w="108" w:type="dxa"/>
              <w:bottom w:w="0" w:type="dxa"/>
              <w:right w:w="108" w:type="dxa"/>
            </w:tcMar>
            <w:vAlign w:val="center"/>
          </w:tcPr>
          <w:p w:rsidR="007467C9" w:rsidRPr="009A3F97" w:rsidRDefault="00286D11" w:rsidP="00A54042">
            <w:pPr>
              <w:rPr>
                <w:rFonts w:eastAsiaTheme="minorHAnsi"/>
                <w:sz w:val="20"/>
                <w:szCs w:val="20"/>
              </w:rPr>
            </w:pPr>
            <w:r w:rsidRPr="00286D11">
              <w:rPr>
                <w:rFonts w:eastAsiaTheme="minorHAnsi"/>
                <w:sz w:val="20"/>
                <w:szCs w:val="20"/>
              </w:rPr>
              <w:t>Informe de calidad de Aire</w:t>
            </w:r>
          </w:p>
        </w:tc>
        <w:tc>
          <w:tcPr>
            <w:tcW w:w="574" w:type="pct"/>
            <w:vAlign w:val="center"/>
          </w:tcPr>
          <w:p w:rsidR="00286D11" w:rsidRPr="00286D11" w:rsidRDefault="00286D11" w:rsidP="00286D11">
            <w:pPr>
              <w:rPr>
                <w:rFonts w:eastAsiaTheme="minorHAnsi"/>
                <w:sz w:val="20"/>
                <w:szCs w:val="20"/>
                <w:lang w:eastAsia="es-ES"/>
              </w:rPr>
            </w:pPr>
            <w:r w:rsidRPr="00286D11">
              <w:rPr>
                <w:rFonts w:eastAsiaTheme="minorHAnsi"/>
                <w:sz w:val="20"/>
                <w:szCs w:val="20"/>
                <w:lang w:eastAsia="es-ES"/>
              </w:rPr>
              <w:t>Calidad del aire</w:t>
            </w:r>
          </w:p>
          <w:p w:rsidR="007467C9" w:rsidRPr="009A3F97" w:rsidRDefault="007467C9" w:rsidP="00E44791">
            <w:pPr>
              <w:jc w:val="center"/>
              <w:rPr>
                <w:rFonts w:eastAsiaTheme="minorHAnsi"/>
                <w:sz w:val="20"/>
                <w:szCs w:val="20"/>
                <w:lang w:eastAsia="es-ES"/>
              </w:rPr>
            </w:pPr>
          </w:p>
        </w:tc>
        <w:tc>
          <w:tcPr>
            <w:tcW w:w="294" w:type="pct"/>
            <w:vAlign w:val="center"/>
          </w:tcPr>
          <w:p w:rsidR="007467C9" w:rsidRPr="009A3F97" w:rsidRDefault="0061491D" w:rsidP="00E44791">
            <w:pPr>
              <w:jc w:val="center"/>
              <w:rPr>
                <w:rFonts w:eastAsiaTheme="minorHAnsi"/>
                <w:sz w:val="20"/>
                <w:szCs w:val="20"/>
              </w:rPr>
            </w:pPr>
            <w:r>
              <w:rPr>
                <w:rFonts w:eastAsiaTheme="minorHAnsi"/>
                <w:sz w:val="20"/>
                <w:szCs w:val="20"/>
              </w:rPr>
              <w:t>13228</w:t>
            </w:r>
          </w:p>
        </w:tc>
        <w:tc>
          <w:tcPr>
            <w:tcW w:w="580" w:type="pct"/>
            <w:tcMar>
              <w:top w:w="0" w:type="dxa"/>
              <w:left w:w="108" w:type="dxa"/>
              <w:bottom w:w="0" w:type="dxa"/>
              <w:right w:w="108" w:type="dxa"/>
            </w:tcMar>
            <w:vAlign w:val="center"/>
          </w:tcPr>
          <w:p w:rsidR="007467C9" w:rsidRPr="009A3F97" w:rsidRDefault="00286D11" w:rsidP="00E44791">
            <w:pPr>
              <w:jc w:val="center"/>
              <w:rPr>
                <w:rFonts w:eastAsiaTheme="minorHAnsi"/>
                <w:sz w:val="20"/>
                <w:szCs w:val="20"/>
              </w:rPr>
            </w:pPr>
            <w:r>
              <w:rPr>
                <w:rFonts w:eastAsiaTheme="minorHAnsi"/>
                <w:sz w:val="20"/>
                <w:szCs w:val="20"/>
              </w:rPr>
              <w:t>4-12-2013</w:t>
            </w:r>
          </w:p>
        </w:tc>
        <w:tc>
          <w:tcPr>
            <w:tcW w:w="293" w:type="pct"/>
            <w:vAlign w:val="center"/>
          </w:tcPr>
          <w:p w:rsidR="007467C9" w:rsidRPr="009A3F97" w:rsidRDefault="00286D11" w:rsidP="00E44791">
            <w:pPr>
              <w:jc w:val="center"/>
              <w:rPr>
                <w:rFonts w:eastAsiaTheme="minorHAnsi"/>
                <w:sz w:val="20"/>
                <w:szCs w:val="20"/>
              </w:rPr>
            </w:pPr>
            <w:r>
              <w:rPr>
                <w:rFonts w:eastAsiaTheme="minorHAnsi"/>
                <w:sz w:val="20"/>
                <w:szCs w:val="20"/>
              </w:rPr>
              <w:t>21-06-2013</w:t>
            </w:r>
          </w:p>
        </w:tc>
        <w:tc>
          <w:tcPr>
            <w:tcW w:w="315" w:type="pct"/>
            <w:vAlign w:val="center"/>
          </w:tcPr>
          <w:p w:rsidR="007467C9" w:rsidRPr="009A3F97" w:rsidRDefault="00286D11" w:rsidP="00E44791">
            <w:pPr>
              <w:jc w:val="center"/>
              <w:rPr>
                <w:rFonts w:eastAsiaTheme="minorHAnsi"/>
                <w:sz w:val="20"/>
                <w:szCs w:val="20"/>
                <w:lang w:eastAsia="es-ES"/>
              </w:rPr>
            </w:pPr>
            <w:r w:rsidRPr="00286D11">
              <w:rPr>
                <w:rFonts w:eastAsiaTheme="minorHAnsi"/>
                <w:sz w:val="20"/>
                <w:szCs w:val="20"/>
                <w:lang w:eastAsia="es-ES"/>
              </w:rPr>
              <w:t>21-09-2013</w:t>
            </w:r>
          </w:p>
        </w:tc>
        <w:tc>
          <w:tcPr>
            <w:tcW w:w="600" w:type="pct"/>
            <w:vAlign w:val="center"/>
          </w:tcPr>
          <w:p w:rsidR="007467C9" w:rsidRPr="009A3F97" w:rsidRDefault="0061491D" w:rsidP="00E44791">
            <w:pPr>
              <w:jc w:val="center"/>
              <w:rPr>
                <w:rFonts w:eastAsiaTheme="minorHAnsi"/>
                <w:sz w:val="20"/>
                <w:szCs w:val="20"/>
                <w:lang w:eastAsia="es-ES"/>
              </w:rPr>
            </w:pPr>
            <w:r>
              <w:rPr>
                <w:rFonts w:eastAsiaTheme="minorHAnsi"/>
                <w:sz w:val="20"/>
                <w:szCs w:val="20"/>
                <w:lang w:eastAsia="es-ES"/>
              </w:rPr>
              <w:t>Salud</w:t>
            </w:r>
          </w:p>
        </w:tc>
        <w:tc>
          <w:tcPr>
            <w:tcW w:w="459" w:type="pct"/>
            <w:vAlign w:val="center"/>
          </w:tcPr>
          <w:p w:rsidR="007467C9" w:rsidRPr="009A3F97" w:rsidRDefault="00286D11" w:rsidP="00E44791">
            <w:pPr>
              <w:jc w:val="center"/>
              <w:rPr>
                <w:rFonts w:eastAsiaTheme="minorHAnsi"/>
                <w:sz w:val="20"/>
                <w:szCs w:val="20"/>
                <w:lang w:eastAsia="es-ES"/>
              </w:rPr>
            </w:pPr>
            <w:r>
              <w:rPr>
                <w:rFonts w:eastAsiaTheme="minorHAnsi"/>
                <w:sz w:val="20"/>
                <w:szCs w:val="20"/>
                <w:lang w:eastAsia="es-ES"/>
              </w:rPr>
              <w:t>SMA</w:t>
            </w:r>
          </w:p>
        </w:tc>
        <w:tc>
          <w:tcPr>
            <w:tcW w:w="631" w:type="pct"/>
            <w:vAlign w:val="center"/>
          </w:tcPr>
          <w:p w:rsidR="007467C9" w:rsidRPr="009A3F97" w:rsidRDefault="0061491D" w:rsidP="00E44791">
            <w:pPr>
              <w:jc w:val="center"/>
              <w:rPr>
                <w:rFonts w:eastAsiaTheme="minorHAnsi"/>
                <w:sz w:val="20"/>
                <w:szCs w:val="20"/>
                <w:lang w:eastAsia="es-ES"/>
              </w:rPr>
            </w:pPr>
            <w:r>
              <w:rPr>
                <w:rFonts w:eastAsiaTheme="minorHAnsi"/>
                <w:sz w:val="20"/>
                <w:szCs w:val="20"/>
                <w:lang w:eastAsia="es-ES"/>
              </w:rPr>
              <w:t>Conforme</w:t>
            </w:r>
          </w:p>
        </w:tc>
        <w:tc>
          <w:tcPr>
            <w:tcW w:w="471" w:type="pct"/>
            <w:vAlign w:val="center"/>
          </w:tcPr>
          <w:p w:rsidR="007467C9" w:rsidRPr="009A3F97" w:rsidRDefault="00BD7177" w:rsidP="00E44791">
            <w:pPr>
              <w:jc w:val="center"/>
              <w:rPr>
                <w:rFonts w:eastAsiaTheme="minorHAnsi"/>
                <w:sz w:val="20"/>
                <w:szCs w:val="20"/>
                <w:lang w:eastAsia="es-ES"/>
              </w:rPr>
            </w:pPr>
            <w:r>
              <w:rPr>
                <w:rFonts w:eastAsiaTheme="minorHAnsi"/>
                <w:sz w:val="20"/>
                <w:szCs w:val="20"/>
                <w:lang w:eastAsia="es-ES"/>
              </w:rPr>
              <w:t>4</w:t>
            </w:r>
          </w:p>
        </w:tc>
      </w:tr>
      <w:tr w:rsidR="00286D11" w:rsidRPr="009A3F97" w:rsidTr="00286D11">
        <w:trPr>
          <w:trHeight w:val="409"/>
        </w:trPr>
        <w:tc>
          <w:tcPr>
            <w:tcW w:w="783" w:type="pct"/>
            <w:tcMar>
              <w:top w:w="0" w:type="dxa"/>
              <w:left w:w="108" w:type="dxa"/>
              <w:bottom w:w="0" w:type="dxa"/>
              <w:right w:w="108" w:type="dxa"/>
            </w:tcMar>
          </w:tcPr>
          <w:p w:rsidR="00286D11" w:rsidRPr="00286D11" w:rsidRDefault="00286D11" w:rsidP="00A54042">
            <w:pPr>
              <w:rPr>
                <w:rFonts w:eastAsiaTheme="minorHAnsi"/>
                <w:sz w:val="20"/>
                <w:szCs w:val="20"/>
              </w:rPr>
            </w:pPr>
            <w:r w:rsidRPr="00286D11">
              <w:rPr>
                <w:sz w:val="20"/>
                <w:szCs w:val="20"/>
              </w:rPr>
              <w:t>Informe de calidad de Aire</w:t>
            </w:r>
          </w:p>
        </w:tc>
        <w:tc>
          <w:tcPr>
            <w:tcW w:w="574" w:type="pct"/>
          </w:tcPr>
          <w:p w:rsidR="00286D11" w:rsidRPr="00286D11" w:rsidRDefault="00286D11" w:rsidP="00E44791">
            <w:pPr>
              <w:jc w:val="center"/>
              <w:rPr>
                <w:rFonts w:eastAsiaTheme="minorHAnsi"/>
                <w:sz w:val="20"/>
                <w:szCs w:val="20"/>
                <w:lang w:eastAsia="es-ES"/>
              </w:rPr>
            </w:pPr>
            <w:r w:rsidRPr="00286D11">
              <w:rPr>
                <w:sz w:val="20"/>
                <w:szCs w:val="20"/>
              </w:rPr>
              <w:t>Calidad del aire</w:t>
            </w:r>
          </w:p>
        </w:tc>
        <w:tc>
          <w:tcPr>
            <w:tcW w:w="294" w:type="pct"/>
            <w:vAlign w:val="center"/>
          </w:tcPr>
          <w:p w:rsidR="00286D11" w:rsidRPr="009A3F97" w:rsidRDefault="00286D11" w:rsidP="00E44791">
            <w:pPr>
              <w:jc w:val="center"/>
              <w:rPr>
                <w:rFonts w:eastAsiaTheme="minorHAnsi"/>
                <w:sz w:val="20"/>
                <w:szCs w:val="20"/>
              </w:rPr>
            </w:pPr>
            <w:r>
              <w:rPr>
                <w:rFonts w:eastAsiaTheme="minorHAnsi"/>
                <w:sz w:val="20"/>
                <w:szCs w:val="20"/>
              </w:rPr>
              <w:t>13220</w:t>
            </w:r>
          </w:p>
        </w:tc>
        <w:tc>
          <w:tcPr>
            <w:tcW w:w="580" w:type="pct"/>
            <w:tcMar>
              <w:top w:w="0" w:type="dxa"/>
              <w:left w:w="108" w:type="dxa"/>
              <w:bottom w:w="0" w:type="dxa"/>
              <w:right w:w="108" w:type="dxa"/>
            </w:tcMar>
            <w:vAlign w:val="center"/>
          </w:tcPr>
          <w:p w:rsidR="00286D11" w:rsidRPr="009A3F97" w:rsidRDefault="00286D11" w:rsidP="00E44791">
            <w:pPr>
              <w:jc w:val="center"/>
              <w:rPr>
                <w:rFonts w:eastAsiaTheme="minorHAnsi"/>
                <w:sz w:val="20"/>
                <w:szCs w:val="20"/>
              </w:rPr>
            </w:pPr>
            <w:r>
              <w:rPr>
                <w:rFonts w:eastAsiaTheme="minorHAnsi"/>
                <w:sz w:val="20"/>
                <w:szCs w:val="20"/>
              </w:rPr>
              <w:t>4-12-2013</w:t>
            </w:r>
          </w:p>
        </w:tc>
        <w:tc>
          <w:tcPr>
            <w:tcW w:w="293" w:type="pct"/>
            <w:vAlign w:val="center"/>
          </w:tcPr>
          <w:p w:rsidR="00286D11" w:rsidRPr="009A3F97" w:rsidRDefault="00286D11" w:rsidP="00E44791">
            <w:pPr>
              <w:jc w:val="center"/>
              <w:rPr>
                <w:rFonts w:eastAsiaTheme="minorHAnsi"/>
                <w:sz w:val="20"/>
                <w:szCs w:val="20"/>
              </w:rPr>
            </w:pPr>
            <w:r>
              <w:rPr>
                <w:rFonts w:eastAsiaTheme="minorHAnsi"/>
                <w:sz w:val="20"/>
                <w:szCs w:val="20"/>
              </w:rPr>
              <w:t>21-06-2013</w:t>
            </w:r>
          </w:p>
        </w:tc>
        <w:tc>
          <w:tcPr>
            <w:tcW w:w="315" w:type="pct"/>
            <w:vAlign w:val="center"/>
          </w:tcPr>
          <w:p w:rsidR="00286D11" w:rsidRPr="009A3F97" w:rsidRDefault="00286D11" w:rsidP="00E44791">
            <w:pPr>
              <w:jc w:val="center"/>
              <w:rPr>
                <w:rFonts w:eastAsiaTheme="minorHAnsi"/>
                <w:sz w:val="20"/>
                <w:szCs w:val="20"/>
                <w:lang w:eastAsia="es-ES"/>
              </w:rPr>
            </w:pPr>
            <w:r>
              <w:rPr>
                <w:rFonts w:eastAsiaTheme="minorHAnsi"/>
                <w:sz w:val="20"/>
                <w:szCs w:val="20"/>
                <w:lang w:eastAsia="es-ES"/>
              </w:rPr>
              <w:t>21-09-2013</w:t>
            </w:r>
          </w:p>
        </w:tc>
        <w:tc>
          <w:tcPr>
            <w:tcW w:w="600" w:type="pct"/>
            <w:vAlign w:val="center"/>
          </w:tcPr>
          <w:p w:rsidR="00286D11" w:rsidRPr="009A3F97" w:rsidRDefault="00286D11" w:rsidP="00E44791">
            <w:pPr>
              <w:jc w:val="center"/>
              <w:rPr>
                <w:rFonts w:eastAsiaTheme="minorHAnsi"/>
                <w:sz w:val="20"/>
                <w:szCs w:val="20"/>
                <w:lang w:eastAsia="es-ES"/>
              </w:rPr>
            </w:pPr>
            <w:r>
              <w:rPr>
                <w:rFonts w:eastAsiaTheme="minorHAnsi"/>
                <w:sz w:val="20"/>
                <w:szCs w:val="20"/>
                <w:lang w:eastAsia="es-ES"/>
              </w:rPr>
              <w:t>Salud</w:t>
            </w:r>
          </w:p>
        </w:tc>
        <w:tc>
          <w:tcPr>
            <w:tcW w:w="459" w:type="pct"/>
            <w:vAlign w:val="center"/>
          </w:tcPr>
          <w:p w:rsidR="00286D11" w:rsidRPr="009A3F97" w:rsidRDefault="00286D11" w:rsidP="00E44791">
            <w:pPr>
              <w:jc w:val="center"/>
              <w:rPr>
                <w:rFonts w:eastAsiaTheme="minorHAnsi"/>
                <w:sz w:val="20"/>
                <w:szCs w:val="20"/>
                <w:lang w:eastAsia="es-ES"/>
              </w:rPr>
            </w:pPr>
            <w:r>
              <w:rPr>
                <w:rFonts w:eastAsiaTheme="minorHAnsi"/>
                <w:sz w:val="20"/>
                <w:szCs w:val="20"/>
                <w:lang w:eastAsia="es-ES"/>
              </w:rPr>
              <w:t>SMA</w:t>
            </w:r>
          </w:p>
        </w:tc>
        <w:tc>
          <w:tcPr>
            <w:tcW w:w="631" w:type="pct"/>
            <w:vAlign w:val="center"/>
          </w:tcPr>
          <w:p w:rsidR="00286D11" w:rsidRPr="009A3F97" w:rsidRDefault="00286D11" w:rsidP="00E44791">
            <w:pPr>
              <w:jc w:val="center"/>
              <w:rPr>
                <w:rFonts w:eastAsiaTheme="minorHAnsi"/>
                <w:sz w:val="20"/>
                <w:szCs w:val="20"/>
                <w:lang w:eastAsia="es-ES"/>
              </w:rPr>
            </w:pPr>
            <w:r>
              <w:rPr>
                <w:rFonts w:eastAsiaTheme="minorHAnsi"/>
                <w:sz w:val="20"/>
                <w:szCs w:val="20"/>
                <w:lang w:eastAsia="es-ES"/>
              </w:rPr>
              <w:t xml:space="preserve">Conforme </w:t>
            </w:r>
          </w:p>
        </w:tc>
        <w:tc>
          <w:tcPr>
            <w:tcW w:w="471" w:type="pct"/>
            <w:vAlign w:val="center"/>
          </w:tcPr>
          <w:p w:rsidR="00286D11" w:rsidRPr="009A3F97" w:rsidRDefault="00BD7177" w:rsidP="00E44791">
            <w:pPr>
              <w:jc w:val="center"/>
              <w:rPr>
                <w:rFonts w:eastAsiaTheme="minorHAnsi"/>
                <w:sz w:val="20"/>
                <w:szCs w:val="20"/>
                <w:lang w:eastAsia="es-ES"/>
              </w:rPr>
            </w:pPr>
            <w:r>
              <w:rPr>
                <w:rFonts w:eastAsiaTheme="minorHAnsi"/>
                <w:sz w:val="20"/>
                <w:szCs w:val="20"/>
                <w:lang w:eastAsia="es-ES"/>
              </w:rPr>
              <w:t>4</w:t>
            </w:r>
          </w:p>
        </w:tc>
      </w:tr>
      <w:bookmarkEnd w:id="138"/>
      <w:bookmarkEnd w:id="139"/>
    </w:tbl>
    <w:p w:rsidR="002272AA" w:rsidRDefault="002272AA" w:rsidP="002272AA"/>
    <w:p w:rsidR="009902C4" w:rsidRPr="009A3F97" w:rsidRDefault="009902C4" w:rsidP="00FD6FC0">
      <w:pPr>
        <w:rPr>
          <w:rFonts w:cstheme="minorHAnsi"/>
          <w:sz w:val="16"/>
          <w:szCs w:val="16"/>
        </w:rPr>
      </w:pPr>
    </w:p>
    <w:p w:rsidR="009524F3" w:rsidRPr="009A3F97" w:rsidRDefault="009524F3">
      <w:pPr>
        <w:jc w:val="left"/>
        <w:rPr>
          <w:rFonts w:cstheme="minorHAnsi"/>
          <w:b/>
          <w:sz w:val="14"/>
          <w:szCs w:val="24"/>
        </w:rPr>
      </w:pPr>
      <w:r w:rsidRPr="009A3F97">
        <w:rPr>
          <w:rFonts w:cstheme="minorHAnsi"/>
          <w:b/>
          <w:sz w:val="14"/>
          <w:szCs w:val="24"/>
        </w:rPr>
        <w:br w:type="page"/>
      </w:r>
    </w:p>
    <w:p w:rsidR="00E73ECE" w:rsidRPr="009A3F97" w:rsidRDefault="00E73ECE" w:rsidP="00C958D0">
      <w:pPr>
        <w:pStyle w:val="Ttulo3"/>
        <w:sectPr w:rsidR="00E73ECE" w:rsidRPr="009A3F97" w:rsidSect="00E349AF">
          <w:pgSz w:w="12240" w:h="15840"/>
          <w:pgMar w:top="1134" w:right="1134" w:bottom="1134" w:left="1134" w:header="709" w:footer="709" w:gutter="0"/>
          <w:cols w:space="708"/>
          <w:docGrid w:linePitch="360"/>
        </w:sectPr>
      </w:pPr>
      <w:bookmarkStart w:id="150" w:name="_Toc352840391"/>
      <w:bookmarkStart w:id="151" w:name="_Toc352841451"/>
    </w:p>
    <w:p w:rsidR="004E583C" w:rsidRPr="009A3F97" w:rsidRDefault="004E583C" w:rsidP="00C958D0">
      <w:pPr>
        <w:pStyle w:val="Ttulo1"/>
      </w:pPr>
      <w:bookmarkStart w:id="152" w:name="_Toc352840394"/>
      <w:bookmarkStart w:id="153" w:name="_Toc352841454"/>
      <w:bookmarkStart w:id="154" w:name="_Toc427568718"/>
      <w:bookmarkEnd w:id="150"/>
      <w:bookmarkEnd w:id="151"/>
      <w:r w:rsidRPr="009A3F97">
        <w:lastRenderedPageBreak/>
        <w:t>H</w:t>
      </w:r>
      <w:r w:rsidR="0024720C" w:rsidRPr="009A3F97">
        <w:t>ECHOS CONSTATADOS</w:t>
      </w:r>
      <w:r w:rsidRPr="009A3F97">
        <w:t>.</w:t>
      </w:r>
      <w:bookmarkEnd w:id="152"/>
      <w:bookmarkEnd w:id="153"/>
      <w:bookmarkEnd w:id="154"/>
    </w:p>
    <w:p w:rsidR="00D17CB6" w:rsidRPr="009A3F97" w:rsidRDefault="00D17CB6" w:rsidP="00D17CB6"/>
    <w:p w:rsidR="003077F5" w:rsidRDefault="00AF2A16" w:rsidP="00AF2A16">
      <w:pPr>
        <w:numPr>
          <w:ilvl w:val="1"/>
          <w:numId w:val="1"/>
        </w:numPr>
        <w:outlineLvl w:val="1"/>
        <w:rPr>
          <w:rFonts w:cstheme="minorHAnsi"/>
          <w:b/>
          <w:sz w:val="24"/>
          <w:szCs w:val="20"/>
        </w:rPr>
      </w:pPr>
      <w:bookmarkStart w:id="155" w:name="_Toc427568719"/>
      <w:r w:rsidRPr="00AF2A16">
        <w:rPr>
          <w:rFonts w:cstheme="minorHAnsi"/>
          <w:b/>
          <w:sz w:val="24"/>
          <w:szCs w:val="20"/>
        </w:rPr>
        <w:t>Manejo de residuos industriales líquidos</w:t>
      </w:r>
      <w:r w:rsidR="00336760">
        <w:rPr>
          <w:rFonts w:cstheme="minorHAnsi"/>
          <w:b/>
          <w:sz w:val="24"/>
          <w:szCs w:val="20"/>
        </w:rPr>
        <w:t xml:space="preserve"> y aguas servidas</w:t>
      </w:r>
      <w:bookmarkEnd w:id="155"/>
    </w:p>
    <w:p w:rsidR="00AF2A16" w:rsidRPr="00AF2A16" w:rsidRDefault="00AF2A16" w:rsidP="003077F5">
      <w:pPr>
        <w:ind w:left="576"/>
        <w:outlineLvl w:val="1"/>
        <w:rPr>
          <w:rFonts w:cstheme="minorHAnsi"/>
          <w:b/>
          <w:sz w:val="24"/>
          <w:szCs w:val="20"/>
        </w:rPr>
      </w:pPr>
      <w:r w:rsidRPr="00AF2A16">
        <w:rPr>
          <w:rFonts w:cstheme="minorHAnsi"/>
          <w:b/>
          <w:sz w:val="24"/>
          <w:szCs w:val="20"/>
        </w:rPr>
        <w:t xml:space="preserve"> </w:t>
      </w:r>
    </w:p>
    <w:tbl>
      <w:tblPr>
        <w:tblStyle w:val="Tablaconcuadrcula"/>
        <w:tblW w:w="5000" w:type="pct"/>
        <w:tblLook w:val="04A0" w:firstRow="1" w:lastRow="0" w:firstColumn="1" w:lastColumn="0" w:noHBand="0" w:noVBand="1"/>
      </w:tblPr>
      <w:tblGrid>
        <w:gridCol w:w="3830"/>
        <w:gridCol w:w="9958"/>
      </w:tblGrid>
      <w:tr w:rsidR="00D71766" w:rsidRPr="009A3F97" w:rsidTr="00DE0B3B">
        <w:trPr>
          <w:trHeight w:val="142"/>
        </w:trPr>
        <w:tc>
          <w:tcPr>
            <w:tcW w:w="1389" w:type="pct"/>
          </w:tcPr>
          <w:p w:rsidR="00A74310" w:rsidRPr="009A3F97" w:rsidRDefault="00F64DF2" w:rsidP="008E4AB3">
            <w:r w:rsidRPr="009A3F97">
              <w:rPr>
                <w:rFonts w:eastAsia="Times New Roman"/>
                <w:b/>
                <w:bCs/>
                <w:color w:val="000000"/>
                <w:lang w:eastAsia="es-CL"/>
              </w:rPr>
              <w:t>Número de h</w:t>
            </w:r>
            <w:r w:rsidR="00A74310" w:rsidRPr="009A3F97">
              <w:rPr>
                <w:rFonts w:eastAsia="Times New Roman"/>
                <w:b/>
                <w:bCs/>
                <w:color w:val="000000"/>
                <w:lang w:eastAsia="es-CL"/>
              </w:rPr>
              <w:t>echo</w:t>
            </w:r>
            <w:r w:rsidRPr="009A3F97">
              <w:rPr>
                <w:rFonts w:eastAsia="Times New Roman"/>
                <w:b/>
                <w:bCs/>
                <w:color w:val="000000"/>
                <w:lang w:eastAsia="es-CL"/>
              </w:rPr>
              <w:t xml:space="preserve"> c</w:t>
            </w:r>
            <w:r w:rsidR="00A74310" w:rsidRPr="009A3F97">
              <w:rPr>
                <w:rFonts w:eastAsia="Times New Roman"/>
                <w:b/>
                <w:bCs/>
                <w:color w:val="000000"/>
                <w:lang w:eastAsia="es-CL"/>
              </w:rPr>
              <w:t>onstatado</w:t>
            </w:r>
            <w:r w:rsidR="00A74310" w:rsidRPr="009A3F97">
              <w:rPr>
                <w:rFonts w:eastAsia="Times New Roman"/>
                <w:color w:val="000000"/>
                <w:lang w:eastAsia="es-CL"/>
              </w:rPr>
              <w:t xml:space="preserve">: </w:t>
            </w:r>
            <w:r w:rsidR="00A74310" w:rsidRPr="00C31025">
              <w:t>1</w:t>
            </w:r>
          </w:p>
        </w:tc>
        <w:tc>
          <w:tcPr>
            <w:tcW w:w="3611" w:type="pct"/>
          </w:tcPr>
          <w:p w:rsidR="00A74310" w:rsidRPr="009A3F97" w:rsidRDefault="00A74310" w:rsidP="004F7FA5">
            <w:r w:rsidRPr="009A3F97">
              <w:rPr>
                <w:rFonts w:eastAsia="Times New Roman"/>
                <w:b/>
                <w:bCs/>
                <w:color w:val="000000"/>
                <w:lang w:eastAsia="es-CL"/>
              </w:rPr>
              <w:t>Estación</w:t>
            </w:r>
            <w:r w:rsidR="005F32AE" w:rsidRPr="009A3F97">
              <w:rPr>
                <w:rFonts w:eastAsia="Times New Roman"/>
                <w:b/>
                <w:bCs/>
                <w:color w:val="000000"/>
                <w:lang w:eastAsia="es-CL"/>
              </w:rPr>
              <w:t xml:space="preserve"> N°</w:t>
            </w:r>
            <w:r w:rsidRPr="009A3F97">
              <w:rPr>
                <w:rFonts w:eastAsia="Times New Roman"/>
                <w:color w:val="000000"/>
                <w:lang w:eastAsia="es-CL"/>
              </w:rPr>
              <w:t>:</w:t>
            </w:r>
            <w:r w:rsidR="00C80E8F" w:rsidRPr="009A3F97">
              <w:rPr>
                <w:rFonts w:eastAsia="Times New Roman"/>
                <w:color w:val="000000"/>
                <w:lang w:eastAsia="es-CL"/>
              </w:rPr>
              <w:t xml:space="preserve"> </w:t>
            </w:r>
            <w:r w:rsidR="00336760">
              <w:rPr>
                <w:rFonts w:eastAsia="Times New Roman"/>
                <w:color w:val="000000"/>
                <w:lang w:eastAsia="es-CL"/>
              </w:rPr>
              <w:t xml:space="preserve">1, </w:t>
            </w:r>
            <w:r w:rsidR="004F7FA5">
              <w:rPr>
                <w:rFonts w:eastAsia="Times New Roman"/>
                <w:color w:val="000000"/>
                <w:lang w:eastAsia="es-CL"/>
              </w:rPr>
              <w:t xml:space="preserve">2, </w:t>
            </w:r>
            <w:r w:rsidR="00336760">
              <w:rPr>
                <w:rFonts w:eastAsia="Times New Roman"/>
                <w:color w:val="000000"/>
                <w:lang w:eastAsia="es-CL"/>
              </w:rPr>
              <w:t>3, 4 y 5</w:t>
            </w:r>
          </w:p>
        </w:tc>
      </w:tr>
      <w:tr w:rsidR="00A758B4" w:rsidRPr="00791D4C" w:rsidTr="001E468F">
        <w:trPr>
          <w:trHeight w:val="142"/>
        </w:trPr>
        <w:tc>
          <w:tcPr>
            <w:tcW w:w="5000" w:type="pct"/>
            <w:gridSpan w:val="2"/>
          </w:tcPr>
          <w:p w:rsidR="00A758B4" w:rsidRPr="00791D4C" w:rsidRDefault="00A758B4" w:rsidP="001E468F">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Pr="00846444">
              <w:t xml:space="preserve">Registro de </w:t>
            </w:r>
            <w:proofErr w:type="spellStart"/>
            <w:r w:rsidRPr="00846444">
              <w:t>faenación</w:t>
            </w:r>
            <w:proofErr w:type="spellEnd"/>
            <w:r w:rsidRPr="00846444">
              <w:t xml:space="preserve"> de los meses </w:t>
            </w:r>
            <w:r>
              <w:t>de febrero,  marzo y abril 2015</w:t>
            </w:r>
          </w:p>
        </w:tc>
      </w:tr>
      <w:tr w:rsidR="00A74310" w:rsidRPr="009A3F97" w:rsidTr="00DE0B3B">
        <w:trPr>
          <w:trHeight w:val="319"/>
        </w:trPr>
        <w:tc>
          <w:tcPr>
            <w:tcW w:w="5000" w:type="pct"/>
            <w:gridSpan w:val="2"/>
            <w:tcBorders>
              <w:bottom w:val="single" w:sz="4" w:space="0" w:color="auto"/>
            </w:tcBorders>
          </w:tcPr>
          <w:p w:rsidR="000944DE" w:rsidRDefault="00F15F8C" w:rsidP="000944DE">
            <w:pPr>
              <w:rPr>
                <w:b/>
              </w:rPr>
            </w:pPr>
            <w:r w:rsidRPr="009A3F97">
              <w:rPr>
                <w:b/>
              </w:rPr>
              <w:t>Exigencias</w:t>
            </w:r>
            <w:r w:rsidR="00A74310" w:rsidRPr="009A3F97">
              <w:rPr>
                <w:b/>
              </w:rPr>
              <w:t>:</w:t>
            </w:r>
            <w:r w:rsidRPr="009A3F97">
              <w:rPr>
                <w:b/>
              </w:rPr>
              <w:t xml:space="preserve"> </w:t>
            </w:r>
          </w:p>
          <w:p w:rsidR="00C504EE" w:rsidRPr="00C504EE" w:rsidRDefault="00C504EE" w:rsidP="00C504EE">
            <w:pPr>
              <w:rPr>
                <w:bCs/>
              </w:rPr>
            </w:pPr>
            <w:r w:rsidRPr="00C504EE">
              <w:rPr>
                <w:bCs/>
              </w:rPr>
              <w:t>Considerando 3.6.1 RCA 3/2009</w:t>
            </w:r>
          </w:p>
          <w:p w:rsidR="00C504EE" w:rsidRPr="00C504EE" w:rsidRDefault="00C504EE" w:rsidP="00C504EE">
            <w:pPr>
              <w:rPr>
                <w:bCs/>
                <w:i/>
              </w:rPr>
            </w:pPr>
            <w:r w:rsidRPr="00C504EE">
              <w:rPr>
                <w:bCs/>
                <w:i/>
              </w:rPr>
              <w:t xml:space="preserve">El proyecto consiste en la modificación de un proyecto existente y actualmente en operación, denominado “Planta </w:t>
            </w:r>
            <w:proofErr w:type="spellStart"/>
            <w:r w:rsidRPr="00C504EE">
              <w:rPr>
                <w:bCs/>
                <w:i/>
              </w:rPr>
              <w:t>Faenadora</w:t>
            </w:r>
            <w:proofErr w:type="spellEnd"/>
            <w:r w:rsidRPr="00C504EE">
              <w:rPr>
                <w:bCs/>
                <w:i/>
              </w:rPr>
              <w:t xml:space="preserve"> de Cerdos Rosario”, que considerará el aumento progresivo asociado a la capacidad de </w:t>
            </w:r>
            <w:proofErr w:type="spellStart"/>
            <w:r w:rsidRPr="00C504EE">
              <w:rPr>
                <w:bCs/>
                <w:i/>
              </w:rPr>
              <w:t>faenación</w:t>
            </w:r>
            <w:proofErr w:type="spellEnd"/>
            <w:r w:rsidRPr="00C504EE">
              <w:rPr>
                <w:bCs/>
                <w:i/>
              </w:rPr>
              <w:t xml:space="preserve"> de cerdos desde 400 cerdos/</w:t>
            </w:r>
            <w:proofErr w:type="spellStart"/>
            <w:r w:rsidRPr="00C504EE">
              <w:rPr>
                <w:bCs/>
                <w:i/>
              </w:rPr>
              <w:t>hr</w:t>
            </w:r>
            <w:proofErr w:type="spellEnd"/>
            <w:r w:rsidRPr="00C504EE">
              <w:rPr>
                <w:bCs/>
                <w:i/>
              </w:rPr>
              <w:t xml:space="preserve"> aprobados mediante la RCA Nº 152/2000 a una producción de alrededor 600 cerdos/</w:t>
            </w:r>
            <w:proofErr w:type="spellStart"/>
            <w:r w:rsidRPr="00C504EE">
              <w:rPr>
                <w:bCs/>
                <w:i/>
              </w:rPr>
              <w:t>hr</w:t>
            </w:r>
            <w:proofErr w:type="spellEnd"/>
            <w:r w:rsidRPr="00C504EE">
              <w:rPr>
                <w:bCs/>
                <w:i/>
              </w:rPr>
              <w:t>. Dicho aumento en la capacidad de producción, se traducirá en un aumento del caudal, situación que conlleva a ampliar la capacidad de tratamiento de la Planta de Riles. Dado el aumento de personal, será necesaria también la ampliación de la Planta de Tratamiento de Aguas Servidas.</w:t>
            </w:r>
          </w:p>
          <w:p w:rsidR="00336686" w:rsidRDefault="00336686" w:rsidP="000944DE"/>
          <w:p w:rsidR="00C504EE" w:rsidRPr="00C504EE" w:rsidRDefault="00C504EE" w:rsidP="00C504EE">
            <w:pPr>
              <w:rPr>
                <w:bCs/>
              </w:rPr>
            </w:pPr>
            <w:r w:rsidRPr="00C504EE">
              <w:rPr>
                <w:bCs/>
              </w:rPr>
              <w:t xml:space="preserve">Considerando 3.6.5.2 RCA 3/2009 </w:t>
            </w:r>
          </w:p>
          <w:p w:rsidR="00C504EE" w:rsidRPr="00C504EE" w:rsidRDefault="00C504EE" w:rsidP="00C504EE">
            <w:pPr>
              <w:rPr>
                <w:bCs/>
                <w:i/>
              </w:rPr>
            </w:pPr>
            <w:r w:rsidRPr="00C504EE">
              <w:rPr>
                <w:bCs/>
                <w:i/>
              </w:rPr>
              <w:t>Teniendo los nuevos requerimientos, se considerará una capacidad de tratamiento de 4800 m</w:t>
            </w:r>
            <w:r w:rsidRPr="00C504EE">
              <w:rPr>
                <w:bCs/>
                <w:i/>
                <w:vertAlign w:val="superscript"/>
              </w:rPr>
              <w:t>3</w:t>
            </w:r>
            <w:r w:rsidRPr="00C504EE">
              <w:rPr>
                <w:bCs/>
                <w:i/>
              </w:rPr>
              <w:t>/día, de acuerdo al siguiente flujo:</w:t>
            </w:r>
          </w:p>
          <w:p w:rsidR="00C504EE" w:rsidRPr="00C504EE" w:rsidRDefault="00C504EE" w:rsidP="00C504EE">
            <w:pPr>
              <w:rPr>
                <w:bCs/>
                <w:i/>
              </w:rPr>
            </w:pPr>
          </w:p>
          <w:p w:rsidR="00C504EE" w:rsidRPr="00C504EE" w:rsidRDefault="00C504EE" w:rsidP="00C504EE">
            <w:pPr>
              <w:numPr>
                <w:ilvl w:val="0"/>
                <w:numId w:val="14"/>
              </w:numPr>
              <w:rPr>
                <w:bCs/>
                <w:i/>
              </w:rPr>
            </w:pPr>
            <w:r w:rsidRPr="00C504EE">
              <w:rPr>
                <w:bCs/>
                <w:i/>
              </w:rPr>
              <w:t>Sistema de Filtros.</w:t>
            </w:r>
          </w:p>
          <w:p w:rsidR="00C504EE" w:rsidRPr="00C504EE" w:rsidRDefault="00C504EE" w:rsidP="00C504EE">
            <w:pPr>
              <w:numPr>
                <w:ilvl w:val="0"/>
                <w:numId w:val="14"/>
              </w:numPr>
              <w:rPr>
                <w:bCs/>
                <w:i/>
              </w:rPr>
            </w:pPr>
            <w:r w:rsidRPr="00C504EE">
              <w:rPr>
                <w:bCs/>
                <w:i/>
              </w:rPr>
              <w:t>DAF físico.</w:t>
            </w:r>
          </w:p>
          <w:p w:rsidR="00C504EE" w:rsidRPr="00C504EE" w:rsidRDefault="00C504EE" w:rsidP="00C504EE">
            <w:pPr>
              <w:numPr>
                <w:ilvl w:val="0"/>
                <w:numId w:val="14"/>
              </w:numPr>
              <w:rPr>
                <w:bCs/>
                <w:i/>
              </w:rPr>
            </w:pPr>
            <w:r w:rsidRPr="00C504EE">
              <w:rPr>
                <w:bCs/>
                <w:i/>
              </w:rPr>
              <w:t>Estanque Balance</w:t>
            </w:r>
          </w:p>
          <w:p w:rsidR="00C504EE" w:rsidRPr="00C504EE" w:rsidRDefault="00C504EE" w:rsidP="00C504EE">
            <w:pPr>
              <w:numPr>
                <w:ilvl w:val="0"/>
                <w:numId w:val="14"/>
              </w:numPr>
              <w:rPr>
                <w:bCs/>
                <w:i/>
              </w:rPr>
            </w:pPr>
            <w:r w:rsidRPr="00C504EE">
              <w:rPr>
                <w:bCs/>
                <w:i/>
              </w:rPr>
              <w:t>DAF físico</w:t>
            </w:r>
          </w:p>
          <w:p w:rsidR="00C504EE" w:rsidRPr="00C504EE" w:rsidRDefault="00C504EE" w:rsidP="00C504EE">
            <w:pPr>
              <w:numPr>
                <w:ilvl w:val="0"/>
                <w:numId w:val="14"/>
              </w:numPr>
              <w:rPr>
                <w:bCs/>
                <w:i/>
              </w:rPr>
            </w:pPr>
            <w:r w:rsidRPr="00C504EE">
              <w:rPr>
                <w:bCs/>
                <w:i/>
              </w:rPr>
              <w:t>Estanque selector.</w:t>
            </w:r>
          </w:p>
          <w:p w:rsidR="00C504EE" w:rsidRPr="00C504EE" w:rsidRDefault="00C504EE" w:rsidP="00C504EE">
            <w:pPr>
              <w:numPr>
                <w:ilvl w:val="0"/>
                <w:numId w:val="14"/>
              </w:numPr>
              <w:rPr>
                <w:bCs/>
                <w:i/>
              </w:rPr>
            </w:pPr>
            <w:r w:rsidRPr="00C504EE">
              <w:rPr>
                <w:bCs/>
                <w:i/>
              </w:rPr>
              <w:t xml:space="preserve">Laguna </w:t>
            </w:r>
            <w:proofErr w:type="spellStart"/>
            <w:r w:rsidRPr="00C504EE">
              <w:rPr>
                <w:bCs/>
                <w:i/>
              </w:rPr>
              <w:t>anóxica</w:t>
            </w:r>
            <w:proofErr w:type="spellEnd"/>
            <w:r w:rsidRPr="00C504EE">
              <w:rPr>
                <w:bCs/>
                <w:i/>
              </w:rPr>
              <w:t xml:space="preserve"> existente</w:t>
            </w:r>
          </w:p>
          <w:p w:rsidR="00C504EE" w:rsidRPr="00C504EE" w:rsidRDefault="00C504EE" w:rsidP="00C504EE">
            <w:pPr>
              <w:numPr>
                <w:ilvl w:val="0"/>
                <w:numId w:val="14"/>
              </w:numPr>
              <w:rPr>
                <w:bCs/>
                <w:i/>
              </w:rPr>
            </w:pPr>
            <w:r w:rsidRPr="00C504EE">
              <w:rPr>
                <w:bCs/>
                <w:i/>
              </w:rPr>
              <w:t>Laguna aireación existente y nueva</w:t>
            </w:r>
          </w:p>
          <w:p w:rsidR="00C504EE" w:rsidRPr="00E1234D" w:rsidRDefault="00C504EE" w:rsidP="00E1234D">
            <w:pPr>
              <w:pStyle w:val="Prrafodelista"/>
              <w:numPr>
                <w:ilvl w:val="0"/>
                <w:numId w:val="17"/>
              </w:numPr>
              <w:rPr>
                <w:bCs/>
                <w:i/>
              </w:rPr>
            </w:pPr>
            <w:r w:rsidRPr="00E1234D">
              <w:rPr>
                <w:bCs/>
                <w:i/>
              </w:rPr>
              <w:t>Clarificador existente y nueva</w:t>
            </w:r>
          </w:p>
          <w:p w:rsidR="00C504EE" w:rsidRDefault="00C504EE" w:rsidP="00C504EE"/>
          <w:p w:rsidR="00556A88" w:rsidRPr="00556A88" w:rsidRDefault="00556A88" w:rsidP="00556A88">
            <w:pPr>
              <w:rPr>
                <w:bCs/>
              </w:rPr>
            </w:pPr>
            <w:r w:rsidRPr="00556A88">
              <w:rPr>
                <w:bCs/>
              </w:rPr>
              <w:t xml:space="preserve">Considerando 3.6.5.2 RCA 3/2009 </w:t>
            </w:r>
          </w:p>
          <w:p w:rsidR="00556A88" w:rsidRPr="00556A88" w:rsidRDefault="00FD0185" w:rsidP="00556A88">
            <w:pPr>
              <w:rPr>
                <w:bCs/>
                <w:i/>
                <w:lang w:val="es-ES"/>
              </w:rPr>
            </w:pPr>
            <w:r w:rsidRPr="00FD0185">
              <w:rPr>
                <w:bCs/>
                <w:i/>
              </w:rPr>
              <w:t xml:space="preserve">El predio de la Planta </w:t>
            </w:r>
            <w:proofErr w:type="spellStart"/>
            <w:r w:rsidRPr="00FD0185">
              <w:rPr>
                <w:bCs/>
                <w:i/>
              </w:rPr>
              <w:t>Faenadora</w:t>
            </w:r>
            <w:proofErr w:type="spellEnd"/>
            <w:r w:rsidRPr="00FD0185">
              <w:rPr>
                <w:bCs/>
                <w:i/>
              </w:rPr>
              <w:t xml:space="preserve"> cuenta con sistema de alcantarillado y agua potable particular el que se encuentra autorizado por Resolución Nº 2173/2007 y sus anteriores modificaciones (adjuntas en Anexo Nº 2 de la DIA), de la SEREMI de Salud de la Región de O’Higgins. Actualmente, el sistema de tratamiento de aguas servidas contempla una dotación para 2.600 personas, distribuidas en distintos turnos. La ampliación del proyecto supondrá colocar una unidad adicional total de capacidad de tratamiento para 3.200 personas. </w:t>
            </w:r>
            <w:r w:rsidR="00556A88" w:rsidRPr="00556A88">
              <w:rPr>
                <w:bCs/>
                <w:i/>
                <w:lang w:val="es-ES"/>
              </w:rPr>
              <w:t>(….)El sistema corresponderá a un tratamiento biológico aeróbico igual al existente, del tipo Lodos Activados bajo la modalidad de Aireación Extendida, modelo LA -470-AE, y será diseñado para generar un agua tratada que cumpla con el DS Nº 90/2000 del Ministerio Secretaría General de la Presidencia. Las Plantas de tratamiento de aguas servidas modelo LA-470 AE marca AGUASIN se componen de una línea de proceso, separados en compartimentos que cumplen distintas funciones, y de equipos para la distribución de aire, la recirculación de lodos, el control de la operación y la limpieza de la planta.(….)</w:t>
            </w:r>
          </w:p>
          <w:p w:rsidR="00556A88" w:rsidRPr="00556A88" w:rsidRDefault="00556A88" w:rsidP="00556A88">
            <w:pPr>
              <w:rPr>
                <w:bCs/>
                <w:i/>
              </w:rPr>
            </w:pPr>
            <w:r w:rsidRPr="00556A88">
              <w:rPr>
                <w:bCs/>
                <w:i/>
              </w:rPr>
              <w:t xml:space="preserve">El lugar de disposición de las aguas tratadas, no se verá modificado; es decir, se mantendrá la descarga al canal interno y luego al estero </w:t>
            </w:r>
            <w:proofErr w:type="spellStart"/>
            <w:r w:rsidRPr="00556A88">
              <w:rPr>
                <w:bCs/>
                <w:i/>
              </w:rPr>
              <w:t>Tipaume</w:t>
            </w:r>
            <w:proofErr w:type="spellEnd"/>
            <w:r w:rsidRPr="00556A88">
              <w:rPr>
                <w:bCs/>
                <w:i/>
              </w:rPr>
              <w:t>.</w:t>
            </w:r>
          </w:p>
          <w:p w:rsidR="00A758B4" w:rsidRPr="00C504EE" w:rsidRDefault="00A758B4" w:rsidP="00C504EE"/>
          <w:p w:rsidR="00FA1761" w:rsidRPr="009A3F97" w:rsidRDefault="00FA1761" w:rsidP="00C504EE">
            <w:pPr>
              <w:rPr>
                <w:rFonts w:eastAsia="Times New Roman" w:cs="Calibri"/>
                <w:color w:val="000000"/>
                <w:lang w:eastAsia="es-CL"/>
              </w:rPr>
            </w:pPr>
          </w:p>
        </w:tc>
      </w:tr>
      <w:tr w:rsidR="00A74310" w:rsidRPr="009A3F97" w:rsidTr="00DE0B3B">
        <w:trPr>
          <w:trHeight w:val="627"/>
        </w:trPr>
        <w:tc>
          <w:tcPr>
            <w:tcW w:w="5000" w:type="pct"/>
            <w:gridSpan w:val="2"/>
          </w:tcPr>
          <w:p w:rsidR="00A74310" w:rsidRPr="009A3F97" w:rsidRDefault="00F15F8C" w:rsidP="003151B8">
            <w:pPr>
              <w:jc w:val="left"/>
            </w:pPr>
            <w:r w:rsidRPr="009A3F97">
              <w:rPr>
                <w:b/>
              </w:rPr>
              <w:lastRenderedPageBreak/>
              <w:t>Hechos:</w:t>
            </w:r>
            <w:r w:rsidRPr="009A3F97">
              <w:t xml:space="preserve"> </w:t>
            </w:r>
          </w:p>
          <w:p w:rsidR="000944DE" w:rsidRPr="009A3F97" w:rsidRDefault="000944DE" w:rsidP="000944DE">
            <w:pPr>
              <w:jc w:val="left"/>
              <w:rPr>
                <w:b/>
              </w:rPr>
            </w:pPr>
          </w:p>
          <w:p w:rsidR="009A3201" w:rsidRPr="0056765C" w:rsidRDefault="00F047CB" w:rsidP="00A758B4">
            <w:pPr>
              <w:pStyle w:val="Prrafodelista"/>
              <w:numPr>
                <w:ilvl w:val="0"/>
                <w:numId w:val="6"/>
              </w:numPr>
              <w:ind w:left="284" w:hanging="284"/>
              <w:rPr>
                <w:iCs/>
              </w:rPr>
            </w:pPr>
            <w:r w:rsidRPr="009A3201">
              <w:rPr>
                <w:iCs/>
              </w:rPr>
              <w:t>Se</w:t>
            </w:r>
            <w:r>
              <w:rPr>
                <w:iCs/>
              </w:rPr>
              <w:t xml:space="preserve"> </w:t>
            </w:r>
            <w:r w:rsidR="009A3201">
              <w:rPr>
                <w:iCs/>
              </w:rPr>
              <w:t>constató que l</w:t>
            </w:r>
            <w:r w:rsidR="009A3201" w:rsidRPr="009A3201">
              <w:rPr>
                <w:iCs/>
              </w:rPr>
              <w:t>a Pla</w:t>
            </w:r>
            <w:r w:rsidR="009A3201">
              <w:rPr>
                <w:iCs/>
              </w:rPr>
              <w:t>n</w:t>
            </w:r>
            <w:r w:rsidR="009A3201" w:rsidRPr="009A3201">
              <w:rPr>
                <w:iCs/>
              </w:rPr>
              <w:t>ta de Tratamiento cuenta con un filtro primario, el cual realiza la separación de sólidos de 3 mm</w:t>
            </w:r>
            <w:r w:rsidR="009A3201">
              <w:rPr>
                <w:iCs/>
              </w:rPr>
              <w:t xml:space="preserve"> de tamaño, esta unidad se enco</w:t>
            </w:r>
            <w:r w:rsidR="009A3201" w:rsidRPr="009A3201">
              <w:rPr>
                <w:iCs/>
              </w:rPr>
              <w:t>ntra</w:t>
            </w:r>
            <w:r w:rsidR="009A3201">
              <w:rPr>
                <w:iCs/>
              </w:rPr>
              <w:t>ba</w:t>
            </w:r>
            <w:r w:rsidR="009A3201" w:rsidRPr="009A3201">
              <w:rPr>
                <w:iCs/>
              </w:rPr>
              <w:t xml:space="preserve"> cubierta con rejas y los sólidos </w:t>
            </w:r>
            <w:r w:rsidR="009A3201">
              <w:rPr>
                <w:iCs/>
              </w:rPr>
              <w:t>eran</w:t>
            </w:r>
            <w:r w:rsidR="009A3201" w:rsidRPr="009A3201">
              <w:rPr>
                <w:iCs/>
              </w:rPr>
              <w:t xml:space="preserve"> recibidos en un </w:t>
            </w:r>
            <w:proofErr w:type="spellStart"/>
            <w:r w:rsidR="009A3201" w:rsidRPr="009A3201">
              <w:rPr>
                <w:iCs/>
              </w:rPr>
              <w:t>bins</w:t>
            </w:r>
            <w:proofErr w:type="spellEnd"/>
            <w:r w:rsidR="009A3201" w:rsidRPr="009A3201">
              <w:rPr>
                <w:iCs/>
              </w:rPr>
              <w:t xml:space="preserve"> plástico tap</w:t>
            </w:r>
            <w:r w:rsidR="009A3201">
              <w:rPr>
                <w:iCs/>
              </w:rPr>
              <w:t>ado</w:t>
            </w:r>
            <w:r w:rsidR="009A3201" w:rsidRPr="0056765C">
              <w:rPr>
                <w:iCs/>
              </w:rPr>
              <w:t>. En este sistema se constató la presencia de garzas, las cuales se alimentan de los residuos generados en esta unidad.</w:t>
            </w:r>
          </w:p>
          <w:p w:rsidR="009A3201" w:rsidRPr="009A3201" w:rsidRDefault="009A3201" w:rsidP="00A758B4">
            <w:pPr>
              <w:pStyle w:val="Prrafodelista"/>
              <w:numPr>
                <w:ilvl w:val="0"/>
                <w:numId w:val="6"/>
              </w:numPr>
              <w:ind w:left="284" w:hanging="284"/>
              <w:rPr>
                <w:iCs/>
              </w:rPr>
            </w:pPr>
            <w:r>
              <w:rPr>
                <w:iCs/>
              </w:rPr>
              <w:t>Se constató la e</w:t>
            </w:r>
            <w:r w:rsidRPr="009A3201">
              <w:rPr>
                <w:iCs/>
              </w:rPr>
              <w:t>xiste</w:t>
            </w:r>
            <w:r>
              <w:rPr>
                <w:iCs/>
              </w:rPr>
              <w:t>ncia de</w:t>
            </w:r>
            <w:r w:rsidRPr="009A3201">
              <w:rPr>
                <w:iCs/>
              </w:rPr>
              <w:t xml:space="preserve"> un filtro rotatorio, el cual separa los sólidos de</w:t>
            </w:r>
            <w:r>
              <w:rPr>
                <w:iCs/>
              </w:rPr>
              <w:t xml:space="preserve"> 1 mm de tamaño, esta unidad co</w:t>
            </w:r>
            <w:r w:rsidRPr="009A3201">
              <w:rPr>
                <w:iCs/>
              </w:rPr>
              <w:t>nta</w:t>
            </w:r>
            <w:r>
              <w:rPr>
                <w:iCs/>
              </w:rPr>
              <w:t>ba</w:t>
            </w:r>
            <w:r w:rsidRPr="009A3201">
              <w:rPr>
                <w:iCs/>
              </w:rPr>
              <w:t xml:space="preserve"> con dos </w:t>
            </w:r>
            <w:proofErr w:type="spellStart"/>
            <w:r w:rsidRPr="009A3201">
              <w:rPr>
                <w:iCs/>
              </w:rPr>
              <w:t>bins</w:t>
            </w:r>
            <w:proofErr w:type="spellEnd"/>
            <w:r w:rsidRPr="009A3201">
              <w:rPr>
                <w:iCs/>
              </w:rPr>
              <w:t xml:space="preserve"> que </w:t>
            </w:r>
            <w:proofErr w:type="spellStart"/>
            <w:r w:rsidRPr="009A3201">
              <w:rPr>
                <w:iCs/>
              </w:rPr>
              <w:t>recepcionan</w:t>
            </w:r>
            <w:proofErr w:type="spellEnd"/>
            <w:r w:rsidRPr="009A3201">
              <w:rPr>
                <w:iCs/>
              </w:rPr>
              <w:t xml:space="preserve"> los sólidos, </w:t>
            </w:r>
            <w:r>
              <w:rPr>
                <w:iCs/>
              </w:rPr>
              <w:t>que se enco</w:t>
            </w:r>
            <w:r w:rsidRPr="009A3201">
              <w:rPr>
                <w:iCs/>
              </w:rPr>
              <w:t>ntra</w:t>
            </w:r>
            <w:r>
              <w:rPr>
                <w:iCs/>
              </w:rPr>
              <w:t>ban tapados, también se observó</w:t>
            </w:r>
            <w:r w:rsidRPr="009A3201">
              <w:rPr>
                <w:iCs/>
              </w:rPr>
              <w:t xml:space="preserve"> presencia de garzas en la unidad, las cuales se alimentan de los residuos.</w:t>
            </w:r>
          </w:p>
          <w:p w:rsidR="009A3201" w:rsidRPr="009A3201" w:rsidRDefault="009A3201" w:rsidP="00A758B4">
            <w:pPr>
              <w:pStyle w:val="Prrafodelista"/>
              <w:numPr>
                <w:ilvl w:val="0"/>
                <w:numId w:val="6"/>
              </w:numPr>
              <w:ind w:left="284" w:hanging="284"/>
              <w:rPr>
                <w:iCs/>
              </w:rPr>
            </w:pPr>
            <w:r w:rsidRPr="009A3201">
              <w:rPr>
                <w:iCs/>
              </w:rPr>
              <w:t>Al mome</w:t>
            </w:r>
            <w:r>
              <w:rPr>
                <w:iCs/>
              </w:rPr>
              <w:t>nto de la inspección se constató</w:t>
            </w:r>
            <w:r w:rsidRPr="009A3201">
              <w:rPr>
                <w:iCs/>
              </w:rPr>
              <w:t xml:space="preserve"> que la Planta de Tratamiento de Residuos Industriales Líquidos( PTRILES), cuenta con las siguientes unidades de tratamiento en funcionamiento; 2 filtros, DAF Físico, Estanque Balance, DAF Físico Químico, Estanque Selector, Laguna </w:t>
            </w:r>
            <w:proofErr w:type="spellStart"/>
            <w:r w:rsidRPr="009A3201">
              <w:rPr>
                <w:iCs/>
              </w:rPr>
              <w:t>Anóxica</w:t>
            </w:r>
            <w:proofErr w:type="spellEnd"/>
            <w:r w:rsidRPr="009A3201">
              <w:rPr>
                <w:iCs/>
              </w:rPr>
              <w:t xml:space="preserve"> existente, Laguna Aireación existente, laguna Aireación nueva, Clarificador existente, Clarificador nuevo y </w:t>
            </w:r>
            <w:proofErr w:type="spellStart"/>
            <w:r w:rsidRPr="009A3201">
              <w:rPr>
                <w:iCs/>
              </w:rPr>
              <w:t>Declorador</w:t>
            </w:r>
            <w:proofErr w:type="spellEnd"/>
            <w:r w:rsidRPr="009A3201">
              <w:rPr>
                <w:iCs/>
              </w:rPr>
              <w:t>.</w:t>
            </w:r>
          </w:p>
          <w:p w:rsidR="009A3201" w:rsidRPr="009A3201" w:rsidRDefault="009A3201" w:rsidP="00A758B4">
            <w:pPr>
              <w:pStyle w:val="Prrafodelista"/>
              <w:numPr>
                <w:ilvl w:val="0"/>
                <w:numId w:val="6"/>
              </w:numPr>
              <w:ind w:left="284" w:hanging="284"/>
              <w:rPr>
                <w:iCs/>
              </w:rPr>
            </w:pPr>
            <w:r>
              <w:rPr>
                <w:iCs/>
              </w:rPr>
              <w:t>Se observó</w:t>
            </w:r>
            <w:r w:rsidRPr="009A3201">
              <w:rPr>
                <w:iCs/>
              </w:rPr>
              <w:t xml:space="preserve"> en </w:t>
            </w:r>
            <w:r>
              <w:rPr>
                <w:iCs/>
              </w:rPr>
              <w:t xml:space="preserve">la Laguna </w:t>
            </w:r>
            <w:proofErr w:type="spellStart"/>
            <w:r>
              <w:rPr>
                <w:iCs/>
              </w:rPr>
              <w:t>Anóxica</w:t>
            </w:r>
            <w:proofErr w:type="spellEnd"/>
            <w:r>
              <w:rPr>
                <w:iCs/>
              </w:rPr>
              <w:t xml:space="preserve"> (</w:t>
            </w:r>
            <w:proofErr w:type="spellStart"/>
            <w:r>
              <w:rPr>
                <w:iCs/>
              </w:rPr>
              <w:t>desnitrifican</w:t>
            </w:r>
            <w:r w:rsidRPr="009A3201">
              <w:rPr>
                <w:iCs/>
              </w:rPr>
              <w:t>te</w:t>
            </w:r>
            <w:proofErr w:type="spellEnd"/>
            <w:r w:rsidRPr="009A3201">
              <w:rPr>
                <w:iCs/>
              </w:rPr>
              <w:t>) presencia de lodos en superficie, rodeando el mezclador, esta unidad no c</w:t>
            </w:r>
            <w:r>
              <w:rPr>
                <w:iCs/>
              </w:rPr>
              <w:t>ontaba</w:t>
            </w:r>
            <w:r w:rsidRPr="009A3201">
              <w:rPr>
                <w:iCs/>
              </w:rPr>
              <w:t xml:space="preserve"> con pretil de contención.</w:t>
            </w:r>
          </w:p>
          <w:p w:rsidR="009A3201" w:rsidRPr="009A3201" w:rsidRDefault="009A3201" w:rsidP="00A758B4">
            <w:pPr>
              <w:pStyle w:val="Prrafodelista"/>
              <w:numPr>
                <w:ilvl w:val="0"/>
                <w:numId w:val="6"/>
              </w:numPr>
              <w:ind w:left="284" w:hanging="284"/>
              <w:rPr>
                <w:iCs/>
              </w:rPr>
            </w:pPr>
            <w:r w:rsidRPr="009A3201">
              <w:rPr>
                <w:iCs/>
              </w:rPr>
              <w:t xml:space="preserve">En la laguna de aireación nueva, </w:t>
            </w:r>
            <w:r w:rsidR="00430B7E">
              <w:rPr>
                <w:iCs/>
              </w:rPr>
              <w:t>se observó</w:t>
            </w:r>
            <w:r w:rsidRPr="009A3201">
              <w:rPr>
                <w:iCs/>
              </w:rPr>
              <w:t xml:space="preserve"> pretil de contención</w:t>
            </w:r>
            <w:r w:rsidR="00430B7E">
              <w:rPr>
                <w:iCs/>
              </w:rPr>
              <w:t xml:space="preserve"> y </w:t>
            </w:r>
            <w:r w:rsidRPr="009A3201">
              <w:rPr>
                <w:iCs/>
              </w:rPr>
              <w:t>presencia de lodos y espuma en la superficie.</w:t>
            </w:r>
          </w:p>
          <w:p w:rsidR="009A3201" w:rsidRPr="009A3201" w:rsidRDefault="00430B7E" w:rsidP="00A758B4">
            <w:pPr>
              <w:pStyle w:val="Prrafodelista"/>
              <w:numPr>
                <w:ilvl w:val="0"/>
                <w:numId w:val="6"/>
              </w:numPr>
              <w:ind w:left="284" w:hanging="284"/>
              <w:rPr>
                <w:iCs/>
              </w:rPr>
            </w:pPr>
            <w:r>
              <w:rPr>
                <w:iCs/>
              </w:rPr>
              <w:t>Se realizó</w:t>
            </w:r>
            <w:r w:rsidR="009A3201" w:rsidRPr="009A3201">
              <w:rPr>
                <w:iCs/>
              </w:rPr>
              <w:t xml:space="preserve"> el recorrido de las distintas unidades de tratamiento, no observándose derrames o infiltraciones de residuos líquidos al suelo.</w:t>
            </w:r>
          </w:p>
          <w:p w:rsidR="00FD0185" w:rsidRDefault="00ED6445" w:rsidP="00FD0185">
            <w:pPr>
              <w:pStyle w:val="Prrafodelista"/>
              <w:numPr>
                <w:ilvl w:val="0"/>
                <w:numId w:val="6"/>
              </w:numPr>
              <w:ind w:left="284" w:hanging="284"/>
              <w:rPr>
                <w:iCs/>
              </w:rPr>
            </w:pPr>
            <w:r>
              <w:rPr>
                <w:iCs/>
              </w:rPr>
              <w:t>Se verificó durante la inspección,</w:t>
            </w:r>
            <w:r w:rsidR="009A3201" w:rsidRPr="009A3201">
              <w:rPr>
                <w:iCs/>
              </w:rPr>
              <w:t xml:space="preserve"> mediante documentos, que existen protocolos de contingencia, ante derrames de lodos físicos- químicos, deshidratado y aceite orgánico, además, cuenta con Guía de respuesta a Emergencia por Falla del sistema de Tratamiento de Aguas y RILES.</w:t>
            </w:r>
          </w:p>
          <w:p w:rsidR="00FD0185" w:rsidRPr="00FD0185" w:rsidRDefault="00FD0185" w:rsidP="00FD0185">
            <w:pPr>
              <w:pStyle w:val="Prrafodelista"/>
              <w:numPr>
                <w:ilvl w:val="0"/>
                <w:numId w:val="6"/>
              </w:numPr>
              <w:ind w:left="284" w:hanging="284"/>
              <w:rPr>
                <w:iCs/>
              </w:rPr>
            </w:pPr>
            <w:r>
              <w:rPr>
                <w:rFonts w:ascii="Calibri" w:hAnsi="Calibri" w:cs="Calibri"/>
              </w:rPr>
              <w:t xml:space="preserve">Se realizó </w:t>
            </w:r>
            <w:r w:rsidRPr="00FD0185">
              <w:rPr>
                <w:rFonts w:ascii="Calibri" w:hAnsi="Calibri" w:cs="Calibri"/>
              </w:rPr>
              <w:t>la inspección constatando que la planta de tratamiento de aguas servidas, es de modalidad aireación extendida, cuenta con 4 unidades de tratamiento que funcionan de forma paralela.</w:t>
            </w:r>
          </w:p>
          <w:p w:rsidR="00846444" w:rsidRDefault="00846444" w:rsidP="00846444">
            <w:pPr>
              <w:jc w:val="left"/>
              <w:rPr>
                <w:b/>
              </w:rPr>
            </w:pPr>
          </w:p>
          <w:p w:rsidR="00846444" w:rsidRPr="00846444" w:rsidRDefault="00846444" w:rsidP="00846444">
            <w:pPr>
              <w:jc w:val="left"/>
              <w:rPr>
                <w:b/>
              </w:rPr>
            </w:pPr>
            <w:r w:rsidRPr="009A3F97">
              <w:rPr>
                <w:b/>
              </w:rPr>
              <w:t xml:space="preserve">Resultados examen de Información: </w:t>
            </w:r>
          </w:p>
          <w:p w:rsidR="00362008" w:rsidRDefault="00846444" w:rsidP="00362008">
            <w:r>
              <w:t>Durante el desarrollo</w:t>
            </w:r>
            <w:r w:rsidRPr="00846444">
              <w:t xml:space="preserve"> de la actividad de inspección ambien</w:t>
            </w:r>
            <w:r w:rsidR="00F82EC2">
              <w:t>tal se solicitó al titular P</w:t>
            </w:r>
            <w:r w:rsidRPr="00846444">
              <w:t xml:space="preserve">roducción y registro de la cantidad de cerdos faenados por hora para los últimos tres meses. Al respecto, mediante carta ingresada con fecha </w:t>
            </w:r>
            <w:r>
              <w:t>2 de junio de 2015</w:t>
            </w:r>
            <w:r w:rsidRPr="00846444">
              <w:t xml:space="preserve"> </w:t>
            </w:r>
            <w:r w:rsidR="00B876C8">
              <w:t>a la SMA,</w:t>
            </w:r>
            <w:r>
              <w:t xml:space="preserve"> el Sr. Luis Felipe Fuenzalida R</w:t>
            </w:r>
            <w:r w:rsidRPr="00846444">
              <w:t>epresentante Legal de Procesadora de Alimentos del Sur Ltda</w:t>
            </w:r>
            <w:r>
              <w:t>.</w:t>
            </w:r>
            <w:r w:rsidRPr="00846444">
              <w:t xml:space="preserve"> </w:t>
            </w:r>
            <w:r>
              <w:t>(Anexo 2</w:t>
            </w:r>
            <w:r w:rsidRPr="00846444">
              <w:t>)</w:t>
            </w:r>
            <w:r w:rsidR="00B876C8">
              <w:t>,</w:t>
            </w:r>
            <w:r>
              <w:t xml:space="preserve"> hace entrega de</w:t>
            </w:r>
            <w:r w:rsidRPr="00846444">
              <w:t xml:space="preserve"> Registro de </w:t>
            </w:r>
            <w:proofErr w:type="spellStart"/>
            <w:r w:rsidRPr="00846444">
              <w:t>faenación</w:t>
            </w:r>
            <w:proofErr w:type="spellEnd"/>
            <w:r w:rsidRPr="00846444">
              <w:t xml:space="preserve"> de los meses </w:t>
            </w:r>
            <w:r>
              <w:t>de</w:t>
            </w:r>
            <w:r w:rsidR="00B876C8">
              <w:t xml:space="preserve"> febrero,  marzo y </w:t>
            </w:r>
            <w:r>
              <w:t>abril 201</w:t>
            </w:r>
            <w:r w:rsidR="00B876C8">
              <w:t>5</w:t>
            </w:r>
            <w:r>
              <w:t xml:space="preserve"> (</w:t>
            </w:r>
            <w:r w:rsidRPr="00846444">
              <w:t>anexo 3).</w:t>
            </w:r>
            <w:r w:rsidR="00B876C8">
              <w:t xml:space="preserve"> </w:t>
            </w:r>
            <w:r w:rsidR="00362008">
              <w:t xml:space="preserve">Del </w:t>
            </w:r>
            <w:proofErr w:type="spellStart"/>
            <w:r w:rsidR="00362008">
              <w:t>exámen</w:t>
            </w:r>
            <w:proofErr w:type="spellEnd"/>
            <w:r w:rsidR="00362008">
              <w:t xml:space="preserve"> realizado a la información entregada se aprecia lo siguiente:</w:t>
            </w:r>
          </w:p>
          <w:p w:rsidR="00362008" w:rsidRPr="00362008" w:rsidRDefault="00362008" w:rsidP="00362008">
            <w:pPr>
              <w:pStyle w:val="Prrafodelista"/>
              <w:numPr>
                <w:ilvl w:val="0"/>
                <w:numId w:val="15"/>
              </w:numPr>
            </w:pPr>
            <w:r>
              <w:t>Titular hace entrega de datos correspondientes cerdos faenados por hora para cada día del mes trabajado</w:t>
            </w:r>
            <w:r w:rsidR="00CB2633">
              <w:t xml:space="preserve"> (se excluyen los domingos)</w:t>
            </w:r>
            <w:r>
              <w:t xml:space="preserve">. Al respecto, éste no indica si el valor es un dato promedio diario, cuantas horas de producción hay en el día, etc. Considerando la información entregada por el titular en el año 2013, en la cual se especificaba </w:t>
            </w:r>
            <w:r w:rsidR="00CB2633">
              <w:t xml:space="preserve">que </w:t>
            </w:r>
            <w:r>
              <w:t>la data correspondía a un promedio y en la cual se desglosaba el número de cerdos por turno de trabajo, se presenta en la siguiente tabla un resumen de la información</w:t>
            </w:r>
            <w:r w:rsidR="00CB2633">
              <w:t>.</w:t>
            </w:r>
          </w:p>
          <w:p w:rsidR="00362008" w:rsidRPr="00362008" w:rsidRDefault="00CB2633" w:rsidP="00362008">
            <w:pPr>
              <w:jc w:val="center"/>
              <w:rPr>
                <w:b/>
                <w:bCs/>
              </w:rPr>
            </w:pPr>
            <w:r>
              <w:rPr>
                <w:b/>
                <w:bCs/>
              </w:rPr>
              <w:t>Tabla N°1</w:t>
            </w:r>
            <w:r w:rsidR="00362008" w:rsidRPr="00362008">
              <w:rPr>
                <w:b/>
                <w:bCs/>
              </w:rPr>
              <w:t xml:space="preserve">: </w:t>
            </w:r>
            <w:r w:rsidR="00362008" w:rsidRPr="00362008">
              <w:rPr>
                <w:bCs/>
              </w:rPr>
              <w:t xml:space="preserve">Registro de </w:t>
            </w:r>
            <w:proofErr w:type="spellStart"/>
            <w:r w:rsidR="00362008" w:rsidRPr="00362008">
              <w:rPr>
                <w:bCs/>
              </w:rPr>
              <w:t>faenación</w:t>
            </w:r>
            <w:proofErr w:type="spellEnd"/>
            <w:r w:rsidR="00362008" w:rsidRPr="00362008">
              <w:rPr>
                <w:bCs/>
              </w:rPr>
              <w:t xml:space="preserve"> de cerdos por hora</w:t>
            </w:r>
          </w:p>
          <w:tbl>
            <w:tblPr>
              <w:tblStyle w:val="Tablaconcuadrcula"/>
              <w:tblW w:w="0" w:type="auto"/>
              <w:jc w:val="center"/>
              <w:tblLook w:val="04A0" w:firstRow="1" w:lastRow="0" w:firstColumn="1" w:lastColumn="0" w:noHBand="0" w:noVBand="1"/>
            </w:tblPr>
            <w:tblGrid>
              <w:gridCol w:w="1820"/>
              <w:gridCol w:w="2390"/>
              <w:gridCol w:w="2879"/>
            </w:tblGrid>
            <w:tr w:rsidR="005D24D0" w:rsidRPr="00362008" w:rsidTr="001E468F">
              <w:trPr>
                <w:jc w:val="center"/>
              </w:trPr>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5D24D0" w:rsidRPr="00362008" w:rsidRDefault="005D24D0" w:rsidP="00362008">
                  <w:pPr>
                    <w:rPr>
                      <w:b/>
                      <w:bCs/>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5D24D0" w:rsidRPr="00362008" w:rsidRDefault="005D24D0" w:rsidP="005D24D0">
                  <w:pPr>
                    <w:rPr>
                      <w:b/>
                      <w:bCs/>
                      <w:lang w:val="es-ES"/>
                    </w:rPr>
                  </w:pPr>
                  <w:r>
                    <w:rPr>
                      <w:b/>
                      <w:bCs/>
                      <w:lang w:val="es-ES"/>
                    </w:rPr>
                    <w:t>Promedio día (cerdos/día)</w:t>
                  </w:r>
                  <w:r w:rsidRPr="00362008">
                    <w:rPr>
                      <w:b/>
                      <w:bCs/>
                      <w:lang w:val="es-ES"/>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5D24D0" w:rsidRDefault="005D24D0" w:rsidP="00CB2633">
                  <w:pPr>
                    <w:rPr>
                      <w:b/>
                      <w:bCs/>
                      <w:lang w:val="es-ES"/>
                    </w:rPr>
                  </w:pPr>
                  <w:r>
                    <w:rPr>
                      <w:b/>
                      <w:bCs/>
                      <w:lang w:val="es-ES"/>
                    </w:rPr>
                    <w:t>Total de cerdos faenados al mes</w:t>
                  </w:r>
                </w:p>
              </w:tc>
            </w:tr>
            <w:tr w:rsidR="005D24D0" w:rsidRPr="00362008" w:rsidTr="001E468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D24D0" w:rsidRPr="00362008" w:rsidRDefault="005D24D0" w:rsidP="00362008">
                  <w:pPr>
                    <w:rPr>
                      <w:bCs/>
                      <w:lang w:val="es-ES"/>
                    </w:rPr>
                  </w:pPr>
                  <w:r>
                    <w:rPr>
                      <w:bCs/>
                      <w:lang w:val="es-ES"/>
                    </w:rPr>
                    <w:t>Febrero (promedio)</w:t>
                  </w:r>
                </w:p>
              </w:tc>
              <w:tc>
                <w:tcPr>
                  <w:tcW w:w="0" w:type="auto"/>
                  <w:tcBorders>
                    <w:top w:val="single" w:sz="4" w:space="0" w:color="auto"/>
                    <w:left w:val="single" w:sz="4" w:space="0" w:color="auto"/>
                    <w:bottom w:val="single" w:sz="4" w:space="0" w:color="auto"/>
                    <w:right w:val="single" w:sz="4" w:space="0" w:color="auto"/>
                  </w:tcBorders>
                  <w:vAlign w:val="center"/>
                </w:tcPr>
                <w:p w:rsidR="005D24D0" w:rsidRPr="00362008" w:rsidRDefault="00843A80" w:rsidP="00362008">
                  <w:pPr>
                    <w:rPr>
                      <w:bCs/>
                      <w:lang w:val="es-ES"/>
                    </w:rPr>
                  </w:pPr>
                  <w:r>
                    <w:rPr>
                      <w:bCs/>
                      <w:lang w:val="es-ES"/>
                    </w:rPr>
                    <w:t>498</w:t>
                  </w:r>
                </w:p>
              </w:tc>
              <w:tc>
                <w:tcPr>
                  <w:tcW w:w="0" w:type="auto"/>
                  <w:tcBorders>
                    <w:top w:val="single" w:sz="4" w:space="0" w:color="auto"/>
                    <w:left w:val="single" w:sz="4" w:space="0" w:color="auto"/>
                    <w:bottom w:val="single" w:sz="4" w:space="0" w:color="auto"/>
                    <w:right w:val="single" w:sz="4" w:space="0" w:color="auto"/>
                  </w:tcBorders>
                </w:tcPr>
                <w:p w:rsidR="005D24D0" w:rsidRPr="00362008" w:rsidRDefault="00843A80" w:rsidP="00362008">
                  <w:pPr>
                    <w:rPr>
                      <w:bCs/>
                      <w:lang w:val="es-ES"/>
                    </w:rPr>
                  </w:pPr>
                  <w:r>
                    <w:rPr>
                      <w:bCs/>
                      <w:lang w:val="es-ES"/>
                    </w:rPr>
                    <w:t>11957</w:t>
                  </w:r>
                </w:p>
              </w:tc>
            </w:tr>
            <w:tr w:rsidR="006554E2" w:rsidRPr="00362008" w:rsidTr="001E468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554E2" w:rsidRPr="00362008" w:rsidRDefault="006554E2" w:rsidP="00362008">
                  <w:pPr>
                    <w:rPr>
                      <w:bCs/>
                      <w:lang w:val="es-ES"/>
                    </w:rPr>
                  </w:pPr>
                  <w:r>
                    <w:rPr>
                      <w:bCs/>
                      <w:lang w:val="es-ES"/>
                    </w:rPr>
                    <w:t>Marzo</w:t>
                  </w:r>
                  <w:r w:rsidRPr="00362008">
                    <w:rPr>
                      <w:bCs/>
                      <w:lang w:val="es-ES"/>
                    </w:rPr>
                    <w:t xml:space="preserve"> (promedio)</w:t>
                  </w:r>
                </w:p>
              </w:tc>
              <w:tc>
                <w:tcPr>
                  <w:tcW w:w="0" w:type="auto"/>
                  <w:tcBorders>
                    <w:top w:val="single" w:sz="4" w:space="0" w:color="auto"/>
                    <w:left w:val="single" w:sz="4" w:space="0" w:color="auto"/>
                    <w:bottom w:val="single" w:sz="4" w:space="0" w:color="auto"/>
                    <w:right w:val="single" w:sz="4" w:space="0" w:color="auto"/>
                  </w:tcBorders>
                  <w:vAlign w:val="center"/>
                </w:tcPr>
                <w:p w:rsidR="006554E2" w:rsidRPr="00362008" w:rsidRDefault="00843A80" w:rsidP="00362008">
                  <w:pPr>
                    <w:rPr>
                      <w:bCs/>
                      <w:lang w:val="es-ES"/>
                    </w:rPr>
                  </w:pPr>
                  <w:r>
                    <w:rPr>
                      <w:bCs/>
                      <w:lang w:val="es-ES"/>
                    </w:rPr>
                    <w:t>483</w:t>
                  </w:r>
                </w:p>
              </w:tc>
              <w:tc>
                <w:tcPr>
                  <w:tcW w:w="0" w:type="auto"/>
                  <w:tcBorders>
                    <w:top w:val="single" w:sz="4" w:space="0" w:color="auto"/>
                    <w:left w:val="single" w:sz="4" w:space="0" w:color="auto"/>
                    <w:bottom w:val="single" w:sz="4" w:space="0" w:color="auto"/>
                    <w:right w:val="single" w:sz="4" w:space="0" w:color="auto"/>
                  </w:tcBorders>
                </w:tcPr>
                <w:p w:rsidR="006554E2" w:rsidRPr="00362008" w:rsidRDefault="006554E2" w:rsidP="00362008">
                  <w:pPr>
                    <w:rPr>
                      <w:bCs/>
                      <w:lang w:val="es-ES"/>
                    </w:rPr>
                  </w:pPr>
                  <w:r>
                    <w:rPr>
                      <w:bCs/>
                      <w:lang w:val="es-ES"/>
                    </w:rPr>
                    <w:t>12583</w:t>
                  </w:r>
                </w:p>
              </w:tc>
            </w:tr>
            <w:tr w:rsidR="006554E2" w:rsidRPr="00362008" w:rsidTr="001E468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554E2" w:rsidRPr="00362008" w:rsidRDefault="006554E2" w:rsidP="00362008">
                  <w:pPr>
                    <w:rPr>
                      <w:bCs/>
                      <w:lang w:val="es-ES"/>
                    </w:rPr>
                  </w:pPr>
                  <w:r>
                    <w:rPr>
                      <w:bCs/>
                      <w:lang w:val="es-ES"/>
                    </w:rPr>
                    <w:t>Abril</w:t>
                  </w:r>
                  <w:r w:rsidRPr="00362008">
                    <w:rPr>
                      <w:bCs/>
                      <w:lang w:val="es-ES"/>
                    </w:rPr>
                    <w:t xml:space="preserve"> (promedio)</w:t>
                  </w:r>
                </w:p>
              </w:tc>
              <w:tc>
                <w:tcPr>
                  <w:tcW w:w="0" w:type="auto"/>
                  <w:tcBorders>
                    <w:top w:val="single" w:sz="4" w:space="0" w:color="auto"/>
                    <w:left w:val="single" w:sz="4" w:space="0" w:color="auto"/>
                    <w:bottom w:val="single" w:sz="4" w:space="0" w:color="auto"/>
                    <w:right w:val="single" w:sz="4" w:space="0" w:color="auto"/>
                  </w:tcBorders>
                  <w:vAlign w:val="center"/>
                </w:tcPr>
                <w:p w:rsidR="006554E2" w:rsidRPr="00362008" w:rsidRDefault="00681B32" w:rsidP="00362008">
                  <w:pPr>
                    <w:rPr>
                      <w:bCs/>
                      <w:lang w:val="es-ES"/>
                    </w:rPr>
                  </w:pPr>
                  <w:r>
                    <w:rPr>
                      <w:bCs/>
                      <w:lang w:val="es-ES"/>
                    </w:rPr>
                    <w:t>477</w:t>
                  </w:r>
                </w:p>
              </w:tc>
              <w:tc>
                <w:tcPr>
                  <w:tcW w:w="0" w:type="auto"/>
                  <w:tcBorders>
                    <w:top w:val="single" w:sz="4" w:space="0" w:color="auto"/>
                    <w:left w:val="single" w:sz="4" w:space="0" w:color="auto"/>
                    <w:bottom w:val="single" w:sz="4" w:space="0" w:color="auto"/>
                    <w:right w:val="single" w:sz="4" w:space="0" w:color="auto"/>
                  </w:tcBorders>
                </w:tcPr>
                <w:p w:rsidR="006554E2" w:rsidRPr="00362008" w:rsidRDefault="00681B32" w:rsidP="00362008">
                  <w:pPr>
                    <w:rPr>
                      <w:bCs/>
                      <w:lang w:val="es-ES"/>
                    </w:rPr>
                  </w:pPr>
                  <w:r>
                    <w:rPr>
                      <w:bCs/>
                      <w:lang w:val="es-ES"/>
                    </w:rPr>
                    <w:t>10015</w:t>
                  </w:r>
                </w:p>
              </w:tc>
            </w:tr>
          </w:tbl>
          <w:p w:rsidR="00362008" w:rsidRPr="00362008" w:rsidRDefault="00362008" w:rsidP="00362008">
            <w:pPr>
              <w:rPr>
                <w:bCs/>
              </w:rPr>
            </w:pPr>
          </w:p>
          <w:p w:rsidR="00846444" w:rsidRPr="00681B32" w:rsidRDefault="00681B32" w:rsidP="00681B32">
            <w:pPr>
              <w:pStyle w:val="Prrafodelista"/>
              <w:numPr>
                <w:ilvl w:val="0"/>
                <w:numId w:val="15"/>
              </w:numPr>
            </w:pPr>
            <w:r>
              <w:t xml:space="preserve">No se observa producción diaria por sobre los 600 cerdos/hora para ningún </w:t>
            </w:r>
            <w:proofErr w:type="spellStart"/>
            <w:r>
              <w:t>dia</w:t>
            </w:r>
            <w:proofErr w:type="spellEnd"/>
            <w:r>
              <w:t xml:space="preserve"> en el promedio diario entregado. </w:t>
            </w:r>
          </w:p>
          <w:p w:rsidR="00362008" w:rsidRDefault="00362008" w:rsidP="00846444"/>
          <w:p w:rsidR="00B876C8" w:rsidRPr="00846444" w:rsidRDefault="00B876C8" w:rsidP="00846444"/>
        </w:tc>
      </w:tr>
    </w:tbl>
    <w:p w:rsidR="00673640" w:rsidRDefault="00673640">
      <w:pPr>
        <w:jc w:val="left"/>
        <w:rPr>
          <w:rFonts w:cstheme="minorHAnsi"/>
          <w:b/>
          <w:sz w:val="14"/>
          <w:szCs w:val="24"/>
        </w:rPr>
      </w:pPr>
      <w:r w:rsidRPr="009A3F97">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316"/>
        <w:gridCol w:w="1841"/>
        <w:gridCol w:w="1676"/>
        <w:gridCol w:w="3316"/>
        <w:gridCol w:w="1841"/>
        <w:gridCol w:w="1722"/>
      </w:tblGrid>
      <w:tr w:rsidR="005D6126" w:rsidRPr="009A3F97" w:rsidTr="00751F5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126" w:rsidRPr="009A3F97" w:rsidRDefault="005D6126" w:rsidP="00751F5F">
            <w:pPr>
              <w:jc w:val="center"/>
              <w:rPr>
                <w:rFonts w:eastAsia="Times New Roman"/>
                <w:b/>
                <w:bCs/>
                <w:color w:val="000000"/>
                <w:sz w:val="20"/>
                <w:szCs w:val="20"/>
                <w:lang w:eastAsia="es-CL"/>
              </w:rPr>
            </w:pPr>
            <w:r w:rsidRPr="009A3F97">
              <w:rPr>
                <w:rFonts w:eastAsia="Times New Roman"/>
                <w:b/>
                <w:bCs/>
                <w:color w:val="000000"/>
                <w:sz w:val="20"/>
                <w:szCs w:val="20"/>
                <w:lang w:eastAsia="es-CL"/>
              </w:rPr>
              <w:lastRenderedPageBreak/>
              <w:t>Registros</w:t>
            </w:r>
          </w:p>
        </w:tc>
      </w:tr>
      <w:tr w:rsidR="00D233A8" w:rsidRPr="009A3F97" w:rsidTr="00751F5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D6126" w:rsidRPr="009A3F97" w:rsidRDefault="00A50C7C" w:rsidP="00751F5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CDF51EA" wp14:editId="5E56621C">
                  <wp:extent cx="2712720" cy="18135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2720" cy="181356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6126" w:rsidRPr="009A3F97" w:rsidRDefault="006D52C1" w:rsidP="00751F5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2FEBFCA" wp14:editId="72106645">
                  <wp:extent cx="3197910" cy="180000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7910" cy="1800000"/>
                          </a:xfrm>
                          <a:prstGeom prst="rect">
                            <a:avLst/>
                          </a:prstGeom>
                          <a:noFill/>
                        </pic:spPr>
                      </pic:pic>
                    </a:graphicData>
                  </a:graphic>
                </wp:inline>
              </w:drawing>
            </w:r>
          </w:p>
        </w:tc>
      </w:tr>
      <w:tr w:rsidR="003A619C" w:rsidRPr="009A3F97" w:rsidTr="00751F5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6126" w:rsidRPr="009A3F97" w:rsidRDefault="005D6126" w:rsidP="00751F5F">
            <w:pPr>
              <w:contextualSpacing/>
              <w:jc w:val="left"/>
              <w:outlineLvl w:val="1"/>
              <w:rPr>
                <w:rFonts w:eastAsia="Times New Roman" w:cstheme="minorHAnsi"/>
                <w:b/>
                <w:color w:val="000000"/>
                <w:sz w:val="18"/>
                <w:szCs w:val="20"/>
                <w:lang w:eastAsia="es-CL"/>
              </w:rPr>
            </w:pPr>
            <w:bookmarkStart w:id="156" w:name="_Toc424115569"/>
            <w:bookmarkStart w:id="157" w:name="_Toc427568720"/>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1</w:t>
            </w:r>
            <w:r w:rsidRPr="009A3F97">
              <w:rPr>
                <w:rFonts w:cstheme="minorHAnsi"/>
                <w:b/>
                <w:sz w:val="18"/>
                <w:szCs w:val="20"/>
              </w:rPr>
              <w:fldChar w:fldCharType="end"/>
            </w:r>
            <w:r w:rsidRPr="009A3F97">
              <w:rPr>
                <w:rFonts w:cstheme="minorHAnsi"/>
                <w:b/>
                <w:sz w:val="18"/>
                <w:szCs w:val="20"/>
              </w:rPr>
              <w:t>.</w:t>
            </w:r>
            <w:bookmarkEnd w:id="156"/>
            <w:bookmarkEnd w:id="15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126" w:rsidRPr="009A3F97" w:rsidRDefault="005D6126" w:rsidP="00CB6FB4">
            <w:pPr>
              <w:jc w:val="left"/>
              <w:rPr>
                <w:rFonts w:eastAsia="Times New Roman"/>
                <w:b/>
                <w:color w:val="000000"/>
                <w:sz w:val="18"/>
                <w:szCs w:val="18"/>
                <w:lang w:eastAsia="es-CL"/>
              </w:rPr>
            </w:pPr>
            <w:r w:rsidRPr="009A3F97">
              <w:rPr>
                <w:rFonts w:eastAsia="Times New Roman"/>
                <w:b/>
                <w:color w:val="000000"/>
                <w:sz w:val="18"/>
                <w:szCs w:val="18"/>
                <w:lang w:eastAsia="es-CL"/>
              </w:rPr>
              <w:t xml:space="preserve">Fecha: </w:t>
            </w:r>
            <w:r w:rsidR="00CB6FB4">
              <w:rPr>
                <w:rFonts w:eastAsia="Times New Roman"/>
                <w:color w:val="000000"/>
                <w:sz w:val="18"/>
                <w:szCs w:val="18"/>
                <w:lang w:eastAsia="es-CL"/>
              </w:rPr>
              <w:t>26-05</w:t>
            </w:r>
            <w:r>
              <w:rPr>
                <w:rFonts w:eastAsia="Times New Roman"/>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rsidR="005D6126" w:rsidRPr="009A3F97" w:rsidRDefault="005D6126" w:rsidP="00751F5F">
            <w:pPr>
              <w:contextualSpacing/>
              <w:jc w:val="left"/>
              <w:outlineLvl w:val="1"/>
              <w:rPr>
                <w:rFonts w:cstheme="minorHAnsi"/>
                <w:b/>
                <w:sz w:val="18"/>
                <w:szCs w:val="20"/>
              </w:rPr>
            </w:pPr>
            <w:bookmarkStart w:id="158" w:name="_Toc424115570"/>
            <w:bookmarkStart w:id="159" w:name="_Toc427568721"/>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2</w:t>
            </w:r>
            <w:bookmarkEnd w:id="158"/>
            <w:bookmarkEnd w:id="159"/>
            <w:r w:rsidRPr="009A3F97">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126" w:rsidRPr="009A3F97" w:rsidRDefault="005D6126" w:rsidP="00751F5F">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CB6FB4">
              <w:rPr>
                <w:rFonts w:eastAsia="Times New Roman"/>
                <w:color w:val="000000"/>
                <w:sz w:val="18"/>
                <w:szCs w:val="18"/>
                <w:lang w:eastAsia="es-CL"/>
              </w:rPr>
              <w:t>26-05-2015</w:t>
            </w:r>
          </w:p>
        </w:tc>
      </w:tr>
      <w:tr w:rsidR="006D52C1" w:rsidRPr="009A3F97" w:rsidTr="00751F5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126" w:rsidRPr="009A3F97" w:rsidRDefault="005D6126" w:rsidP="00751F5F">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A72483">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Pr>
                <w:rFonts w:eastAsia="Times New Roman"/>
                <w:color w:val="000000"/>
                <w:sz w:val="18"/>
                <w:szCs w:val="18"/>
                <w:lang w:eastAsia="es-CL"/>
              </w:rPr>
              <w:t xml:space="preserve"> </w:t>
            </w:r>
            <w:r w:rsidR="00A72483">
              <w:rPr>
                <w:rFonts w:eastAsia="Times New Roman"/>
                <w:color w:val="000000"/>
                <w:sz w:val="18"/>
                <w:szCs w:val="18"/>
                <w:lang w:eastAsia="es-CL"/>
              </w:rPr>
              <w:t>s/i</w:t>
            </w:r>
            <w:r w:rsidR="00D233A8">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A72483">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A72483">
              <w:rPr>
                <w:rFonts w:eastAsia="Times New Roman"/>
                <w:color w:val="000000"/>
                <w:sz w:val="18"/>
                <w:szCs w:val="18"/>
                <w:lang w:eastAsia="es-CL"/>
              </w:rPr>
              <w:t>s/i</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751F5F">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D233A8">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D233A8">
              <w:rPr>
                <w:rFonts w:eastAsia="Times New Roman"/>
                <w:color w:val="000000"/>
                <w:sz w:val="18"/>
                <w:szCs w:val="18"/>
                <w:lang w:eastAsia="es-CL"/>
              </w:rPr>
              <w:t>s/i</w:t>
            </w:r>
            <w:r>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D233A8">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Pr>
                <w:rFonts w:eastAsia="Times New Roman"/>
                <w:color w:val="000000"/>
                <w:sz w:val="18"/>
                <w:szCs w:val="18"/>
                <w:lang w:eastAsia="es-CL"/>
              </w:rPr>
              <w:t xml:space="preserve"> </w:t>
            </w:r>
            <w:r w:rsidR="00D233A8">
              <w:rPr>
                <w:rFonts w:eastAsia="Times New Roman"/>
                <w:color w:val="000000"/>
                <w:sz w:val="18"/>
                <w:szCs w:val="18"/>
                <w:lang w:eastAsia="es-CL"/>
              </w:rPr>
              <w:t>s/i</w:t>
            </w:r>
            <w:r>
              <w:rPr>
                <w:rFonts w:eastAsia="Times New Roman"/>
                <w:color w:val="000000"/>
                <w:sz w:val="18"/>
                <w:szCs w:val="18"/>
                <w:lang w:eastAsia="es-CL"/>
              </w:rPr>
              <w:t>.</w:t>
            </w:r>
          </w:p>
        </w:tc>
      </w:tr>
      <w:tr w:rsidR="00D233A8" w:rsidRPr="009A3F97" w:rsidTr="00751F5F">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126" w:rsidRPr="009A3F97" w:rsidRDefault="005D6126" w:rsidP="00A72483">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sidR="00D233A8">
              <w:rPr>
                <w:rFonts w:eastAsia="Times New Roman"/>
                <w:color w:val="000000"/>
                <w:sz w:val="18"/>
                <w:szCs w:val="18"/>
                <w:lang w:eastAsia="es-CL"/>
              </w:rPr>
              <w:t xml:space="preserve"> </w:t>
            </w:r>
            <w:r w:rsidR="00A72483" w:rsidRPr="00A72483">
              <w:rPr>
                <w:rFonts w:eastAsia="Times New Roman"/>
                <w:color w:val="000000"/>
                <w:sz w:val="18"/>
                <w:szCs w:val="18"/>
                <w:lang w:eastAsia="es-CL"/>
              </w:rPr>
              <w:t>Filtro primario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126" w:rsidRPr="009A3F97" w:rsidRDefault="005D6126" w:rsidP="00A72483">
            <w:pPr>
              <w:rPr>
                <w:rFonts w:eastAsia="Times New Roman"/>
                <w:b/>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Pr>
                <w:rFonts w:eastAsia="Times New Roman"/>
                <w:color w:val="000000"/>
                <w:sz w:val="18"/>
                <w:szCs w:val="18"/>
                <w:lang w:eastAsia="es-CL"/>
              </w:rPr>
              <w:t xml:space="preserve"> </w:t>
            </w:r>
            <w:r w:rsidR="00A72483">
              <w:rPr>
                <w:rFonts w:eastAsia="Times New Roman"/>
                <w:color w:val="000000"/>
                <w:sz w:val="18"/>
                <w:szCs w:val="18"/>
                <w:lang w:eastAsia="es-CL"/>
              </w:rPr>
              <w:t>filtro rotatorio</w:t>
            </w:r>
          </w:p>
        </w:tc>
      </w:tr>
      <w:tr w:rsidR="00D233A8" w:rsidRPr="009A3F97" w:rsidTr="00751F5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5D6126" w:rsidRPr="009A3F97" w:rsidRDefault="0001620F" w:rsidP="00751F5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A30669D" wp14:editId="2DDD977D">
                  <wp:extent cx="2397684" cy="1800000"/>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7684"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D6126" w:rsidRPr="009A3F97" w:rsidRDefault="003A619C" w:rsidP="00751F5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9095307" wp14:editId="65C30B5B">
                  <wp:extent cx="2398865" cy="18000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8865" cy="1800000"/>
                          </a:xfrm>
                          <a:prstGeom prst="rect">
                            <a:avLst/>
                          </a:prstGeom>
                          <a:noFill/>
                        </pic:spPr>
                      </pic:pic>
                    </a:graphicData>
                  </a:graphic>
                </wp:inline>
              </w:drawing>
            </w:r>
          </w:p>
        </w:tc>
      </w:tr>
      <w:tr w:rsidR="003A619C" w:rsidRPr="009A3F97" w:rsidTr="00751F5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D6126" w:rsidRPr="009A3F97" w:rsidRDefault="005D6126" w:rsidP="00751F5F">
            <w:pPr>
              <w:contextualSpacing/>
              <w:jc w:val="left"/>
              <w:outlineLvl w:val="1"/>
              <w:rPr>
                <w:rFonts w:eastAsia="Times New Roman" w:cstheme="minorHAnsi"/>
                <w:b/>
                <w:color w:val="000000"/>
                <w:sz w:val="18"/>
                <w:szCs w:val="20"/>
                <w:lang w:eastAsia="es-CL"/>
              </w:rPr>
            </w:pPr>
            <w:bookmarkStart w:id="160" w:name="_Toc424115571"/>
            <w:bookmarkStart w:id="161" w:name="_Toc427568722"/>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3</w:t>
            </w:r>
            <w:r w:rsidRPr="009A3F97">
              <w:rPr>
                <w:rFonts w:cstheme="minorHAnsi"/>
                <w:b/>
                <w:sz w:val="18"/>
                <w:szCs w:val="20"/>
              </w:rPr>
              <w:fldChar w:fldCharType="end"/>
            </w:r>
            <w:r w:rsidRPr="009A3F97">
              <w:rPr>
                <w:rFonts w:cstheme="minorHAnsi"/>
                <w:b/>
                <w:sz w:val="18"/>
                <w:szCs w:val="20"/>
              </w:rPr>
              <w:t>.</w:t>
            </w:r>
            <w:bookmarkEnd w:id="160"/>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126" w:rsidRPr="009A3F97" w:rsidRDefault="005D6126" w:rsidP="00751F5F">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CB6FB4">
              <w:rPr>
                <w:rFonts w:eastAsia="Times New Roman"/>
                <w:color w:val="000000"/>
                <w:sz w:val="18"/>
                <w:szCs w:val="18"/>
                <w:lang w:eastAsia="es-CL"/>
              </w:rPr>
              <w:t>26-05-2015</w:t>
            </w:r>
          </w:p>
        </w:tc>
        <w:tc>
          <w:tcPr>
            <w:tcW w:w="1341" w:type="pct"/>
            <w:tcBorders>
              <w:top w:val="single" w:sz="4" w:space="0" w:color="auto"/>
              <w:left w:val="nil"/>
              <w:bottom w:val="single" w:sz="4" w:space="0" w:color="auto"/>
              <w:right w:val="nil"/>
            </w:tcBorders>
            <w:shd w:val="clear" w:color="auto" w:fill="auto"/>
            <w:noWrap/>
            <w:vAlign w:val="center"/>
            <w:hideMark/>
          </w:tcPr>
          <w:p w:rsidR="005D6126" w:rsidRPr="009A3F97" w:rsidRDefault="005D6126" w:rsidP="00751F5F">
            <w:pPr>
              <w:contextualSpacing/>
              <w:jc w:val="left"/>
              <w:outlineLvl w:val="1"/>
              <w:rPr>
                <w:rFonts w:cstheme="minorHAnsi"/>
                <w:b/>
                <w:sz w:val="18"/>
                <w:szCs w:val="20"/>
              </w:rPr>
            </w:pPr>
            <w:bookmarkStart w:id="162" w:name="_Toc424115572"/>
            <w:bookmarkStart w:id="163" w:name="_Toc427568723"/>
            <w:r w:rsidRPr="009A3F97">
              <w:rPr>
                <w:rFonts w:cstheme="minorHAnsi"/>
                <w:b/>
                <w:sz w:val="18"/>
                <w:szCs w:val="20"/>
              </w:rPr>
              <w:t xml:space="preserve">Fotografía </w:t>
            </w:r>
            <w:r w:rsidRPr="009A3F97">
              <w:rPr>
                <w:rFonts w:cstheme="minorHAnsi"/>
                <w:b/>
                <w:sz w:val="18"/>
                <w:szCs w:val="20"/>
              </w:rPr>
              <w:fldChar w:fldCharType="begin"/>
            </w:r>
            <w:r w:rsidRPr="009A3F97">
              <w:rPr>
                <w:rFonts w:cstheme="minorHAnsi"/>
                <w:b/>
                <w:sz w:val="18"/>
                <w:szCs w:val="20"/>
              </w:rPr>
              <w:instrText xml:space="preserve"> SEQ Fotografía \* ARABIC </w:instrText>
            </w:r>
            <w:r w:rsidRPr="009A3F97">
              <w:rPr>
                <w:rFonts w:cstheme="minorHAnsi"/>
                <w:b/>
                <w:sz w:val="18"/>
                <w:szCs w:val="20"/>
              </w:rPr>
              <w:fldChar w:fldCharType="separate"/>
            </w:r>
            <w:r>
              <w:rPr>
                <w:rFonts w:cstheme="minorHAnsi"/>
                <w:b/>
                <w:noProof/>
                <w:sz w:val="18"/>
                <w:szCs w:val="20"/>
              </w:rPr>
              <w:t>4</w:t>
            </w:r>
            <w:r w:rsidRPr="009A3F97">
              <w:rPr>
                <w:rFonts w:cstheme="minorHAnsi"/>
                <w:b/>
                <w:sz w:val="18"/>
                <w:szCs w:val="20"/>
              </w:rPr>
              <w:fldChar w:fldCharType="end"/>
            </w:r>
            <w:r w:rsidRPr="009A3F97">
              <w:rPr>
                <w:rFonts w:cstheme="minorHAnsi"/>
                <w:b/>
                <w:sz w:val="18"/>
                <w:szCs w:val="20"/>
              </w:rPr>
              <w:t>.</w:t>
            </w:r>
            <w:bookmarkEnd w:id="162"/>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126" w:rsidRPr="009A3F97" w:rsidRDefault="005D6126" w:rsidP="00751F5F">
            <w:pPr>
              <w:jc w:val="left"/>
              <w:rPr>
                <w:rFonts w:eastAsia="Times New Roman"/>
                <w:b/>
                <w:color w:val="000000"/>
                <w:sz w:val="18"/>
                <w:szCs w:val="18"/>
                <w:lang w:eastAsia="es-CL"/>
              </w:rPr>
            </w:pPr>
            <w:r w:rsidRPr="009A3F97">
              <w:rPr>
                <w:rFonts w:eastAsia="Times New Roman"/>
                <w:b/>
                <w:color w:val="000000"/>
                <w:sz w:val="18"/>
                <w:szCs w:val="18"/>
                <w:lang w:eastAsia="es-CL"/>
              </w:rPr>
              <w:t>Fecha:</w:t>
            </w:r>
            <w:r w:rsidRPr="009A3F97">
              <w:rPr>
                <w:rFonts w:eastAsia="Times New Roman"/>
                <w:color w:val="000000"/>
                <w:sz w:val="18"/>
                <w:szCs w:val="18"/>
                <w:lang w:eastAsia="es-CL"/>
              </w:rPr>
              <w:t xml:space="preserve"> </w:t>
            </w:r>
            <w:r w:rsidR="00CB6FB4">
              <w:rPr>
                <w:rFonts w:eastAsia="Times New Roman"/>
                <w:color w:val="000000"/>
                <w:sz w:val="18"/>
                <w:szCs w:val="18"/>
                <w:lang w:eastAsia="es-CL"/>
              </w:rPr>
              <w:t>26-05-2015</w:t>
            </w:r>
          </w:p>
        </w:tc>
      </w:tr>
      <w:tr w:rsidR="006D52C1" w:rsidRPr="009A3F97" w:rsidTr="00751F5F">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6126" w:rsidRPr="009A3F97" w:rsidRDefault="005D6126" w:rsidP="00751F5F">
            <w:pPr>
              <w:jc w:val="left"/>
              <w:rPr>
                <w:rFonts w:eastAsia="Times New Roman"/>
                <w:b/>
                <w:color w:val="000000"/>
                <w:sz w:val="18"/>
                <w:szCs w:val="18"/>
                <w:lang w:eastAsia="es-CL"/>
              </w:rPr>
            </w:pPr>
            <w:r w:rsidRPr="009A3F97">
              <w:rPr>
                <w:rFonts w:eastAsia="Times New Roman"/>
                <w:b/>
                <w:color w:val="000000"/>
                <w:sz w:val="18"/>
                <w:szCs w:val="18"/>
                <w:lang w:eastAsia="es-CL"/>
              </w:rPr>
              <w:t>Coordenadas DATUM WGS84 HUSO</w:t>
            </w:r>
            <w:r w:rsidRPr="009A3F97">
              <w:rPr>
                <w:rFonts w:eastAsia="Times New Roman"/>
                <w:b/>
                <w:color w:val="FF0000"/>
                <w:sz w:val="18"/>
                <w:szCs w:val="18"/>
                <w:lang w:eastAsia="es-CL"/>
              </w:rPr>
              <w:t xml:space="preserve">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3A619C">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3A619C">
              <w:rPr>
                <w:rFonts w:eastAsia="Times New Roman"/>
                <w:color w:val="000000"/>
                <w:sz w:val="18"/>
                <w:szCs w:val="18"/>
                <w:lang w:val="es-ES_tradnl" w:eastAsia="es-CL"/>
              </w:rPr>
              <w:t>s/i</w:t>
            </w:r>
            <w:r w:rsidRPr="009A3F97">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3A619C">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sidRPr="009A3F97">
              <w:rPr>
                <w:rFonts w:eastAsia="Times New Roman"/>
                <w:color w:val="000000"/>
                <w:sz w:val="18"/>
                <w:szCs w:val="18"/>
                <w:lang w:eastAsia="es-CL"/>
              </w:rPr>
              <w:t xml:space="preserve"> </w:t>
            </w:r>
            <w:r w:rsidR="003A619C">
              <w:rPr>
                <w:rFonts w:eastAsia="Times New Roman"/>
                <w:color w:val="000000"/>
                <w:sz w:val="18"/>
                <w:szCs w:val="18"/>
                <w:lang w:eastAsia="es-CL"/>
              </w:rPr>
              <w:t>s/i</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751F5F">
            <w:pPr>
              <w:jc w:val="left"/>
              <w:rPr>
                <w:rFonts w:eastAsia="Times New Roman"/>
                <w:b/>
                <w:color w:val="000000"/>
                <w:sz w:val="18"/>
                <w:szCs w:val="18"/>
                <w:lang w:eastAsia="es-CL"/>
              </w:rPr>
            </w:pPr>
            <w:r w:rsidRPr="009A3F97">
              <w:rPr>
                <w:rFonts w:eastAsia="Times New Roman"/>
                <w:b/>
                <w:color w:val="000000"/>
                <w:sz w:val="18"/>
                <w:szCs w:val="18"/>
                <w:lang w:eastAsia="es-CL"/>
              </w:rPr>
              <w:t xml:space="preserve">Coordenadas DATUM WGS84 HUSO </w:t>
            </w:r>
            <w:r w:rsidRPr="009A3F9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3A619C">
            <w:pPr>
              <w:jc w:val="left"/>
              <w:rPr>
                <w:rFonts w:eastAsia="Times New Roman"/>
                <w:b/>
                <w:color w:val="000000"/>
                <w:sz w:val="18"/>
                <w:szCs w:val="18"/>
                <w:lang w:eastAsia="es-CL"/>
              </w:rPr>
            </w:pPr>
            <w:r w:rsidRPr="009A3F97">
              <w:rPr>
                <w:rFonts w:eastAsia="Times New Roman"/>
                <w:b/>
                <w:color w:val="000000"/>
                <w:sz w:val="18"/>
                <w:szCs w:val="18"/>
                <w:lang w:eastAsia="es-CL"/>
              </w:rPr>
              <w:t>Coordenada Norte:</w:t>
            </w:r>
            <w:r w:rsidRPr="009A3F97">
              <w:rPr>
                <w:rFonts w:eastAsia="Times New Roman"/>
                <w:color w:val="000000"/>
                <w:sz w:val="18"/>
                <w:szCs w:val="18"/>
                <w:lang w:eastAsia="es-CL"/>
              </w:rPr>
              <w:t xml:space="preserve"> </w:t>
            </w:r>
            <w:r w:rsidR="003A619C">
              <w:rPr>
                <w:rFonts w:eastAsia="Times New Roman"/>
                <w:color w:val="000000"/>
                <w:sz w:val="18"/>
                <w:szCs w:val="18"/>
                <w:lang w:eastAsia="es-CL"/>
              </w:rPr>
              <w:t>s/i</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D6126" w:rsidRPr="009A3F97" w:rsidRDefault="005D6126" w:rsidP="003A619C">
            <w:pPr>
              <w:jc w:val="left"/>
              <w:rPr>
                <w:rFonts w:eastAsia="Times New Roman"/>
                <w:b/>
                <w:color w:val="000000"/>
                <w:sz w:val="18"/>
                <w:szCs w:val="18"/>
                <w:lang w:eastAsia="es-CL"/>
              </w:rPr>
            </w:pPr>
            <w:r w:rsidRPr="009A3F97">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3A619C">
              <w:rPr>
                <w:rFonts w:eastAsia="Times New Roman"/>
                <w:color w:val="000000"/>
                <w:sz w:val="18"/>
                <w:szCs w:val="18"/>
                <w:lang w:eastAsia="es-CL"/>
              </w:rPr>
              <w:t>s/i</w:t>
            </w:r>
          </w:p>
        </w:tc>
      </w:tr>
      <w:tr w:rsidR="00D233A8" w:rsidRPr="009A3F97" w:rsidTr="00751F5F">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126" w:rsidRPr="009A3F97" w:rsidRDefault="005D6126" w:rsidP="0001620F">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sidR="00D233A8">
              <w:rPr>
                <w:rFonts w:eastAsia="Times New Roman"/>
                <w:color w:val="000000"/>
                <w:sz w:val="18"/>
                <w:szCs w:val="18"/>
                <w:lang w:eastAsia="es-CL"/>
              </w:rPr>
              <w:t xml:space="preserve">n </w:t>
            </w:r>
            <w:r w:rsidR="0001620F">
              <w:rPr>
                <w:rFonts w:eastAsia="Times New Roman"/>
                <w:color w:val="000000"/>
                <w:sz w:val="18"/>
                <w:szCs w:val="18"/>
                <w:lang w:eastAsia="es-CL"/>
              </w:rPr>
              <w:t xml:space="preserve">Laguna </w:t>
            </w:r>
            <w:proofErr w:type="spellStart"/>
            <w:r w:rsidR="0001620F">
              <w:rPr>
                <w:rFonts w:eastAsia="Times New Roman"/>
                <w:color w:val="000000"/>
                <w:sz w:val="18"/>
                <w:szCs w:val="18"/>
                <w:lang w:eastAsia="es-CL"/>
              </w:rPr>
              <w:t>anóxica</w:t>
            </w:r>
            <w:proofErr w:type="spellEnd"/>
            <w:r>
              <w:rPr>
                <w:rFonts w:eastAsia="Times New Roman"/>
                <w:color w:val="000000"/>
                <w:sz w:val="18"/>
                <w:szCs w:val="18"/>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D6126" w:rsidRPr="009A3F97" w:rsidRDefault="005D6126" w:rsidP="003A619C">
            <w:pPr>
              <w:jc w:val="left"/>
              <w:rPr>
                <w:rFonts w:eastAsia="Times New Roman"/>
                <w:color w:val="000000"/>
                <w:sz w:val="18"/>
                <w:szCs w:val="18"/>
                <w:lang w:eastAsia="es-CL"/>
              </w:rPr>
            </w:pPr>
            <w:r w:rsidRPr="009A3F97">
              <w:rPr>
                <w:rFonts w:eastAsia="Times New Roman"/>
                <w:b/>
                <w:color w:val="000000"/>
                <w:sz w:val="18"/>
                <w:szCs w:val="18"/>
                <w:lang w:eastAsia="es-CL"/>
              </w:rPr>
              <w:t>Descripción Medio de Prueba:</w:t>
            </w:r>
            <w:r w:rsidRPr="009A3F97">
              <w:rPr>
                <w:rFonts w:eastAsia="Times New Roman"/>
                <w:color w:val="000000"/>
                <w:sz w:val="18"/>
                <w:szCs w:val="18"/>
                <w:lang w:eastAsia="es-CL"/>
              </w:rPr>
              <w:t xml:space="preserve"> En fotografía se observa</w:t>
            </w:r>
            <w:r>
              <w:rPr>
                <w:rFonts w:eastAsia="Times New Roman"/>
                <w:color w:val="000000"/>
                <w:sz w:val="18"/>
                <w:szCs w:val="18"/>
                <w:lang w:eastAsia="es-CL"/>
              </w:rPr>
              <w:t xml:space="preserve"> </w:t>
            </w:r>
            <w:r w:rsidR="003A619C">
              <w:rPr>
                <w:rFonts w:eastAsia="Times New Roman"/>
                <w:color w:val="000000"/>
                <w:sz w:val="18"/>
                <w:szCs w:val="18"/>
                <w:lang w:eastAsia="es-CL"/>
              </w:rPr>
              <w:t>Laguna de aireación nueva</w:t>
            </w:r>
          </w:p>
        </w:tc>
      </w:tr>
    </w:tbl>
    <w:p w:rsidR="00830E55" w:rsidRDefault="00830E55">
      <w:pPr>
        <w:jc w:val="left"/>
        <w:rPr>
          <w:rFonts w:cstheme="minorHAnsi"/>
          <w:b/>
          <w:sz w:val="14"/>
          <w:szCs w:val="24"/>
        </w:rPr>
      </w:pPr>
    </w:p>
    <w:p w:rsidR="00830E55" w:rsidRDefault="00830E55">
      <w:pPr>
        <w:jc w:val="left"/>
        <w:rPr>
          <w:rFonts w:cstheme="minorHAnsi"/>
          <w:b/>
          <w:sz w:val="14"/>
          <w:szCs w:val="24"/>
        </w:rPr>
      </w:pPr>
      <w:r>
        <w:rPr>
          <w:rFonts w:cstheme="minorHAnsi"/>
          <w:b/>
          <w:sz w:val="14"/>
          <w:szCs w:val="24"/>
        </w:rPr>
        <w:br w:type="page"/>
      </w:r>
    </w:p>
    <w:p w:rsidR="005D6126" w:rsidRDefault="005D6126">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830E55" w:rsidRPr="00802A5E" w:rsidTr="001E468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0E55" w:rsidRPr="00802A5E" w:rsidRDefault="00830E55" w:rsidP="00830E55">
            <w:pPr>
              <w:jc w:val="center"/>
              <w:rPr>
                <w:rFonts w:eastAsia="Times New Roman"/>
                <w:b/>
                <w:bCs/>
                <w:color w:val="000000"/>
                <w:sz w:val="20"/>
                <w:szCs w:val="20"/>
                <w:lang w:eastAsia="es-CL"/>
              </w:rPr>
            </w:pPr>
            <w:r w:rsidRPr="00802A5E">
              <w:rPr>
                <w:rFonts w:eastAsia="Times New Roman"/>
                <w:b/>
                <w:bCs/>
                <w:color w:val="000000"/>
                <w:sz w:val="20"/>
                <w:szCs w:val="20"/>
                <w:lang w:eastAsia="es-CL"/>
              </w:rPr>
              <w:t xml:space="preserve">Registros </w:t>
            </w:r>
          </w:p>
        </w:tc>
      </w:tr>
      <w:tr w:rsidR="00830E55" w:rsidRPr="00802A5E" w:rsidTr="001E468F">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rsidR="00830E55" w:rsidRPr="00802A5E" w:rsidRDefault="00830E55" w:rsidP="001E468F">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6979DC5" wp14:editId="018C3DC6">
                  <wp:extent cx="6323162" cy="3559452"/>
                  <wp:effectExtent l="0" t="0" r="190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2487" cy="3564701"/>
                          </a:xfrm>
                          <a:prstGeom prst="rect">
                            <a:avLst/>
                          </a:prstGeom>
                          <a:noFill/>
                        </pic:spPr>
                      </pic:pic>
                    </a:graphicData>
                  </a:graphic>
                </wp:inline>
              </w:drawing>
            </w:r>
          </w:p>
        </w:tc>
      </w:tr>
      <w:tr w:rsidR="00830E55" w:rsidRPr="00802A5E" w:rsidTr="001E468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30E55" w:rsidRPr="00802A5E" w:rsidRDefault="00830E55" w:rsidP="001E468F">
            <w:pPr>
              <w:contextualSpacing/>
              <w:jc w:val="left"/>
              <w:outlineLvl w:val="1"/>
              <w:rPr>
                <w:rFonts w:eastAsia="Times New Roman" w:cstheme="minorHAnsi"/>
                <w:b/>
                <w:color w:val="000000"/>
                <w:sz w:val="18"/>
                <w:szCs w:val="20"/>
                <w:lang w:eastAsia="es-CL"/>
              </w:rPr>
            </w:pPr>
            <w:bookmarkStart w:id="164" w:name="_Toc353998121"/>
            <w:bookmarkStart w:id="165" w:name="_Toc353998194"/>
            <w:bookmarkStart w:id="166" w:name="_Toc382383548"/>
            <w:bookmarkStart w:id="167" w:name="_Toc382472370"/>
            <w:bookmarkStart w:id="168" w:name="_Toc427568724"/>
            <w:r w:rsidRPr="00802A5E">
              <w:rPr>
                <w:rFonts w:cstheme="minorHAnsi"/>
                <w:b/>
                <w:sz w:val="18"/>
                <w:szCs w:val="20"/>
              </w:rPr>
              <w:t xml:space="preserve">Fotografía </w:t>
            </w:r>
            <w:r w:rsidRPr="00802A5E">
              <w:rPr>
                <w:rFonts w:cstheme="minorHAnsi"/>
                <w:b/>
                <w:sz w:val="18"/>
                <w:szCs w:val="20"/>
              </w:rPr>
              <w:fldChar w:fldCharType="begin"/>
            </w:r>
            <w:r w:rsidRPr="00802A5E">
              <w:rPr>
                <w:rFonts w:cstheme="minorHAnsi"/>
                <w:b/>
                <w:sz w:val="18"/>
                <w:szCs w:val="20"/>
              </w:rPr>
              <w:instrText xml:space="preserve"> SEQ Fotografía \* ARABIC </w:instrText>
            </w:r>
            <w:r w:rsidRPr="00802A5E">
              <w:rPr>
                <w:rFonts w:cstheme="minorHAnsi"/>
                <w:b/>
                <w:sz w:val="18"/>
                <w:szCs w:val="20"/>
              </w:rPr>
              <w:fldChar w:fldCharType="separate"/>
            </w:r>
            <w:r>
              <w:rPr>
                <w:rFonts w:cstheme="minorHAnsi"/>
                <w:b/>
                <w:noProof/>
                <w:sz w:val="18"/>
                <w:szCs w:val="20"/>
              </w:rPr>
              <w:t>5</w:t>
            </w:r>
            <w:r w:rsidRPr="00802A5E">
              <w:rPr>
                <w:rFonts w:cstheme="minorHAnsi"/>
                <w:b/>
                <w:sz w:val="18"/>
                <w:szCs w:val="20"/>
              </w:rPr>
              <w:fldChar w:fldCharType="end"/>
            </w:r>
            <w:r w:rsidRPr="00802A5E">
              <w:rPr>
                <w:rFonts w:cstheme="minorHAnsi"/>
                <w:b/>
                <w:sz w:val="18"/>
                <w:szCs w:val="20"/>
              </w:rPr>
              <w:t>.</w:t>
            </w:r>
            <w:bookmarkEnd w:id="164"/>
            <w:bookmarkEnd w:id="165"/>
            <w:bookmarkEnd w:id="166"/>
            <w:bookmarkEnd w:id="167"/>
            <w:bookmarkEnd w:id="16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830E55" w:rsidRPr="00802A5E" w:rsidRDefault="00830E55" w:rsidP="00830E55">
            <w:pPr>
              <w:jc w:val="left"/>
              <w:rPr>
                <w:rFonts w:eastAsia="Times New Roman"/>
                <w:b/>
                <w:color w:val="000000"/>
                <w:sz w:val="18"/>
                <w:szCs w:val="18"/>
                <w:lang w:eastAsia="es-CL"/>
              </w:rPr>
            </w:pPr>
            <w:r w:rsidRPr="00802A5E">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26-05-2015</w:t>
            </w:r>
          </w:p>
        </w:tc>
      </w:tr>
      <w:tr w:rsidR="00830E55" w:rsidRPr="00802A5E" w:rsidTr="001E468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30E55" w:rsidRPr="00802A5E" w:rsidRDefault="00830E55" w:rsidP="001E468F">
            <w:pPr>
              <w:jc w:val="left"/>
              <w:rPr>
                <w:rFonts w:eastAsia="Times New Roman"/>
                <w:b/>
                <w:color w:val="000000"/>
                <w:sz w:val="18"/>
                <w:szCs w:val="18"/>
                <w:lang w:eastAsia="es-CL"/>
              </w:rPr>
            </w:pPr>
            <w:r w:rsidRPr="00802A5E">
              <w:rPr>
                <w:rFonts w:eastAsia="Times New Roman"/>
                <w:b/>
                <w:color w:val="000000"/>
                <w:sz w:val="18"/>
                <w:szCs w:val="18"/>
                <w:lang w:eastAsia="es-CL"/>
              </w:rPr>
              <w:t xml:space="preserve">Coordenadas DATUM WGS84 HUSO </w:t>
            </w:r>
            <w:r w:rsidRPr="00830E55">
              <w:rPr>
                <w:rFonts w:eastAsia="Times New Roman"/>
                <w:b/>
                <w:sz w:val="18"/>
                <w:szCs w:val="18"/>
                <w:lang w:eastAsia="es-CL"/>
              </w:rPr>
              <w:t>19</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830E55" w:rsidRPr="00802A5E" w:rsidRDefault="00830E55" w:rsidP="001E468F">
            <w:pPr>
              <w:jc w:val="left"/>
              <w:rPr>
                <w:rFonts w:eastAsia="Times New Roman"/>
                <w:b/>
                <w:color w:val="000000"/>
                <w:sz w:val="18"/>
                <w:szCs w:val="18"/>
                <w:lang w:eastAsia="es-CL"/>
              </w:rPr>
            </w:pPr>
            <w:r w:rsidRPr="00802A5E">
              <w:rPr>
                <w:rFonts w:eastAsia="Times New Roman"/>
                <w:b/>
                <w:color w:val="000000"/>
                <w:sz w:val="18"/>
                <w:szCs w:val="18"/>
                <w:lang w:eastAsia="es-CL"/>
              </w:rPr>
              <w:t>Coordenada Norte:</w:t>
            </w:r>
            <w:r w:rsidRPr="00802A5E">
              <w:rPr>
                <w:rFonts w:eastAsia="Times New Roman"/>
                <w:color w:val="000000"/>
                <w:sz w:val="18"/>
                <w:szCs w:val="18"/>
                <w:lang w:eastAsia="es-CL"/>
              </w:rPr>
              <w:t xml:space="preserve"> </w:t>
            </w:r>
            <w:r>
              <w:rPr>
                <w:rFonts w:eastAsia="Times New Roman"/>
                <w:color w:val="000000"/>
                <w:sz w:val="18"/>
                <w:szCs w:val="18"/>
                <w:lang w:eastAsia="es-CL"/>
              </w:rPr>
              <w:t>s/i</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830E55" w:rsidRPr="00802A5E" w:rsidRDefault="00830E55" w:rsidP="001E468F">
            <w:pPr>
              <w:jc w:val="left"/>
              <w:rPr>
                <w:rFonts w:eastAsia="Times New Roman"/>
                <w:b/>
                <w:color w:val="000000"/>
                <w:sz w:val="18"/>
                <w:szCs w:val="18"/>
                <w:lang w:eastAsia="es-CL"/>
              </w:rPr>
            </w:pPr>
            <w:r w:rsidRPr="00802A5E">
              <w:rPr>
                <w:rFonts w:eastAsia="Times New Roman"/>
                <w:b/>
                <w:color w:val="000000"/>
                <w:sz w:val="18"/>
                <w:szCs w:val="18"/>
                <w:lang w:eastAsia="es-CL"/>
              </w:rPr>
              <w:t>Coordenada Este:</w:t>
            </w:r>
            <w:r w:rsidRPr="00802A5E">
              <w:rPr>
                <w:rFonts w:eastAsia="Times New Roman"/>
                <w:color w:val="000000"/>
                <w:sz w:val="18"/>
                <w:szCs w:val="18"/>
                <w:lang w:eastAsia="es-CL"/>
              </w:rPr>
              <w:t xml:space="preserve"> </w:t>
            </w:r>
            <w:r>
              <w:rPr>
                <w:rFonts w:eastAsia="Times New Roman"/>
                <w:color w:val="000000"/>
                <w:sz w:val="18"/>
                <w:szCs w:val="18"/>
                <w:lang w:eastAsia="es-CL"/>
              </w:rPr>
              <w:t>s/i</w:t>
            </w:r>
          </w:p>
        </w:tc>
      </w:tr>
      <w:tr w:rsidR="00830E55" w:rsidRPr="00802A5E" w:rsidTr="001E468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30E55" w:rsidRPr="00802A5E" w:rsidRDefault="00830E55" w:rsidP="001E468F">
            <w:pPr>
              <w:jc w:val="left"/>
              <w:rPr>
                <w:rFonts w:eastAsia="Times New Roman"/>
                <w:color w:val="000000"/>
                <w:sz w:val="18"/>
                <w:szCs w:val="18"/>
                <w:lang w:eastAsia="es-CL"/>
              </w:rPr>
            </w:pPr>
            <w:r w:rsidRPr="00802A5E">
              <w:rPr>
                <w:rFonts w:eastAsia="Times New Roman"/>
                <w:b/>
                <w:color w:val="000000"/>
                <w:sz w:val="18"/>
                <w:szCs w:val="18"/>
                <w:lang w:eastAsia="es-CL"/>
              </w:rPr>
              <w:t>Descripción de Medio de Prueba:</w:t>
            </w:r>
            <w:r w:rsidRPr="00802A5E">
              <w:rPr>
                <w:rFonts w:eastAsia="Times New Roman"/>
                <w:color w:val="000000"/>
                <w:sz w:val="18"/>
                <w:szCs w:val="18"/>
                <w:lang w:eastAsia="es-CL"/>
              </w:rPr>
              <w:t xml:space="preserve"> </w:t>
            </w:r>
            <w:r w:rsidRPr="009A3F97">
              <w:rPr>
                <w:rFonts w:eastAsia="Times New Roman"/>
                <w:color w:val="000000"/>
                <w:sz w:val="18"/>
                <w:szCs w:val="18"/>
                <w:lang w:eastAsia="es-CL"/>
              </w:rPr>
              <w:t>En fotografía se observa</w:t>
            </w:r>
            <w:r>
              <w:rPr>
                <w:rFonts w:eastAsia="Times New Roman"/>
                <w:color w:val="000000"/>
                <w:sz w:val="18"/>
                <w:szCs w:val="18"/>
                <w:lang w:eastAsia="es-CL"/>
              </w:rPr>
              <w:t xml:space="preserve"> planta de tratamiento de aguas servidas</w:t>
            </w:r>
          </w:p>
          <w:p w:rsidR="00830E55" w:rsidRPr="00802A5E" w:rsidRDefault="00830E55" w:rsidP="001E468F">
            <w:pPr>
              <w:jc w:val="left"/>
              <w:rPr>
                <w:rFonts w:eastAsia="Times New Roman"/>
                <w:color w:val="000000"/>
                <w:sz w:val="18"/>
                <w:szCs w:val="18"/>
                <w:lang w:eastAsia="es-CL"/>
              </w:rPr>
            </w:pPr>
          </w:p>
        </w:tc>
      </w:tr>
      <w:tr w:rsidR="00830E55" w:rsidRPr="00802A5E" w:rsidTr="001E468F">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830E55" w:rsidRPr="00802A5E" w:rsidRDefault="00830E55" w:rsidP="001E468F">
            <w:pPr>
              <w:jc w:val="left"/>
              <w:rPr>
                <w:rFonts w:eastAsia="Times New Roman"/>
                <w:color w:val="000000"/>
                <w:lang w:eastAsia="es-CL"/>
              </w:rPr>
            </w:pPr>
          </w:p>
        </w:tc>
      </w:tr>
    </w:tbl>
    <w:p w:rsidR="005D6126" w:rsidRDefault="005D6126">
      <w:pPr>
        <w:jc w:val="left"/>
        <w:rPr>
          <w:rFonts w:cstheme="minorHAnsi"/>
          <w:b/>
          <w:sz w:val="14"/>
          <w:szCs w:val="24"/>
        </w:rPr>
      </w:pPr>
      <w:r>
        <w:rPr>
          <w:rFonts w:cstheme="minorHAnsi"/>
          <w:b/>
          <w:sz w:val="14"/>
          <w:szCs w:val="24"/>
        </w:rPr>
        <w:br w:type="page"/>
      </w:r>
    </w:p>
    <w:p w:rsidR="00AF2A16" w:rsidRDefault="00CB6FB4" w:rsidP="00AF2A16">
      <w:pPr>
        <w:numPr>
          <w:ilvl w:val="1"/>
          <w:numId w:val="1"/>
        </w:numPr>
        <w:outlineLvl w:val="1"/>
        <w:rPr>
          <w:rFonts w:cstheme="minorHAnsi"/>
          <w:b/>
          <w:sz w:val="24"/>
          <w:szCs w:val="20"/>
        </w:rPr>
      </w:pPr>
      <w:bookmarkStart w:id="169" w:name="_Toc427568725"/>
      <w:r>
        <w:rPr>
          <w:rFonts w:cstheme="minorHAnsi"/>
          <w:b/>
          <w:sz w:val="24"/>
          <w:szCs w:val="20"/>
        </w:rPr>
        <w:lastRenderedPageBreak/>
        <w:t>Manejo de residuos sólidos</w:t>
      </w:r>
      <w:bookmarkEnd w:id="169"/>
    </w:p>
    <w:p w:rsidR="007F1CC7" w:rsidRPr="00AF2A16" w:rsidRDefault="007F1CC7" w:rsidP="007F1CC7">
      <w:pPr>
        <w:ind w:left="576"/>
        <w:outlineLvl w:val="1"/>
        <w:rPr>
          <w:rFonts w:cstheme="minorHAnsi"/>
          <w:b/>
          <w:sz w:val="24"/>
          <w:szCs w:val="20"/>
        </w:rPr>
      </w:pPr>
    </w:p>
    <w:tbl>
      <w:tblPr>
        <w:tblStyle w:val="Tablaconcuadrcula"/>
        <w:tblW w:w="5000" w:type="pct"/>
        <w:tblLook w:val="04A0" w:firstRow="1" w:lastRow="0" w:firstColumn="1" w:lastColumn="0" w:noHBand="0" w:noVBand="1"/>
      </w:tblPr>
      <w:tblGrid>
        <w:gridCol w:w="3830"/>
        <w:gridCol w:w="9958"/>
      </w:tblGrid>
      <w:tr w:rsidR="00B14FD7" w:rsidRPr="009A3F97" w:rsidTr="003D5101">
        <w:trPr>
          <w:trHeight w:val="142"/>
        </w:trPr>
        <w:tc>
          <w:tcPr>
            <w:tcW w:w="1389" w:type="pct"/>
          </w:tcPr>
          <w:p w:rsidR="00B14FD7" w:rsidRPr="009A3F97" w:rsidRDefault="00B14FD7" w:rsidP="00AF2A16">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AF2A16">
              <w:rPr>
                <w:rFonts w:eastAsia="Times New Roman"/>
                <w:color w:val="000000"/>
                <w:lang w:eastAsia="es-CL"/>
              </w:rPr>
              <w:t>2</w:t>
            </w:r>
          </w:p>
        </w:tc>
        <w:tc>
          <w:tcPr>
            <w:tcW w:w="3611" w:type="pct"/>
          </w:tcPr>
          <w:p w:rsidR="00B14FD7" w:rsidRPr="009A3F97" w:rsidRDefault="00B14FD7" w:rsidP="00AF2A16">
            <w:r w:rsidRPr="009A3F97">
              <w:rPr>
                <w:rFonts w:eastAsia="Times New Roman"/>
                <w:b/>
                <w:bCs/>
                <w:color w:val="000000"/>
                <w:lang w:eastAsia="es-CL"/>
              </w:rPr>
              <w:t>Estación N°</w:t>
            </w:r>
            <w:r w:rsidRPr="009A3F97">
              <w:rPr>
                <w:rFonts w:eastAsia="Times New Roman"/>
                <w:color w:val="000000"/>
                <w:lang w:eastAsia="es-CL"/>
              </w:rPr>
              <w:t xml:space="preserve">: </w:t>
            </w:r>
            <w:r w:rsidR="00CE1E2B">
              <w:rPr>
                <w:rFonts w:eastAsia="Times New Roman"/>
                <w:color w:val="000000"/>
                <w:lang w:eastAsia="es-CL"/>
              </w:rPr>
              <w:t>1, 2 y 4</w:t>
            </w:r>
          </w:p>
        </w:tc>
      </w:tr>
      <w:tr w:rsidR="00B14FD7" w:rsidRPr="009A3F97" w:rsidTr="003D5101">
        <w:trPr>
          <w:trHeight w:val="142"/>
        </w:trPr>
        <w:tc>
          <w:tcPr>
            <w:tcW w:w="5000" w:type="pct"/>
            <w:gridSpan w:val="2"/>
          </w:tcPr>
          <w:p w:rsidR="00B14FD7" w:rsidRPr="00791D4C" w:rsidRDefault="00B14FD7" w:rsidP="00802A5E">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w:t>
            </w:r>
            <w:r w:rsidR="00A70365" w:rsidRPr="001E468F">
              <w:t xml:space="preserve"> </w:t>
            </w:r>
            <w:r w:rsidR="00A70365">
              <w:t xml:space="preserve">Copia de </w:t>
            </w:r>
            <w:r w:rsidR="00A70365" w:rsidRPr="001E468F">
              <w:t>Guía de despacho y certificado disposición de lodos planta Riles, último mes 2015</w:t>
            </w:r>
            <w:r w:rsidR="00A70365">
              <w:t xml:space="preserve">, </w:t>
            </w:r>
            <w:r w:rsidR="00A70365" w:rsidRPr="001E468F">
              <w:t xml:space="preserve">Copia de Guía de despacho y certificado disposición de lodos planta </w:t>
            </w:r>
            <w:r w:rsidR="00A70365">
              <w:t xml:space="preserve">aguas servidas </w:t>
            </w:r>
            <w:proofErr w:type="spellStart"/>
            <w:r w:rsidR="00A70365">
              <w:t>últmos</w:t>
            </w:r>
            <w:proofErr w:type="spellEnd"/>
            <w:r w:rsidR="00A70365">
              <w:t xml:space="preserve"> tres despachos</w:t>
            </w:r>
            <w:r w:rsidRPr="00642E54">
              <w:rPr>
                <w:rFonts w:eastAsia="Times New Roman"/>
                <w:bCs/>
                <w:color w:val="000000"/>
                <w:lang w:eastAsia="es-CL"/>
              </w:rPr>
              <w:t xml:space="preserve"> </w:t>
            </w:r>
            <w:r w:rsidR="00A70365">
              <w:rPr>
                <w:rFonts w:eastAsia="Times New Roman"/>
                <w:bCs/>
                <w:color w:val="000000"/>
                <w:lang w:eastAsia="es-CL"/>
              </w:rPr>
              <w:t xml:space="preserve">, </w:t>
            </w:r>
            <w:r w:rsidR="00A70365">
              <w:t xml:space="preserve">Copia </w:t>
            </w:r>
            <w:r w:rsidR="00A70365" w:rsidRPr="00CB1296">
              <w:t xml:space="preserve">Guía de despacho y </w:t>
            </w:r>
            <w:r w:rsidR="00A70365">
              <w:t xml:space="preserve">frecuencia de residuos cárnicos a planta de </w:t>
            </w:r>
            <w:proofErr w:type="spellStart"/>
            <w:r w:rsidR="00A70365">
              <w:t>rendering</w:t>
            </w:r>
            <w:proofErr w:type="spellEnd"/>
            <w:r w:rsidR="00A70365">
              <w:t>, último mes</w:t>
            </w:r>
          </w:p>
        </w:tc>
      </w:tr>
      <w:tr w:rsidR="00B14FD7" w:rsidRPr="009A3F97" w:rsidTr="003D5101">
        <w:trPr>
          <w:trHeight w:val="319"/>
        </w:trPr>
        <w:tc>
          <w:tcPr>
            <w:tcW w:w="5000" w:type="pct"/>
            <w:gridSpan w:val="2"/>
            <w:tcBorders>
              <w:bottom w:val="single" w:sz="4" w:space="0" w:color="auto"/>
            </w:tcBorders>
          </w:tcPr>
          <w:p w:rsidR="007F1CC7" w:rsidRDefault="007F1CC7" w:rsidP="003D5101">
            <w:pPr>
              <w:rPr>
                <w:b/>
              </w:rPr>
            </w:pPr>
          </w:p>
          <w:p w:rsidR="00B14FD7" w:rsidRDefault="00B14FD7" w:rsidP="003D5101">
            <w:pPr>
              <w:rPr>
                <w:b/>
              </w:rPr>
            </w:pPr>
            <w:r w:rsidRPr="009A3F97">
              <w:rPr>
                <w:b/>
              </w:rPr>
              <w:t xml:space="preserve">Exigencias: </w:t>
            </w:r>
          </w:p>
          <w:p w:rsidR="00556A88" w:rsidRPr="00CE1E2B" w:rsidRDefault="00556A88" w:rsidP="00556A88">
            <w:pPr>
              <w:rPr>
                <w:rFonts w:eastAsia="Times New Roman"/>
                <w:bCs/>
                <w:color w:val="000000"/>
                <w:lang w:eastAsia="es-CL"/>
              </w:rPr>
            </w:pPr>
            <w:r w:rsidRPr="00CE1E2B">
              <w:rPr>
                <w:rFonts w:eastAsia="Times New Roman"/>
                <w:bCs/>
                <w:color w:val="000000"/>
                <w:lang w:eastAsia="es-CL"/>
              </w:rPr>
              <w:t>Considerando 3.6.5.2 RCA 3/2009</w:t>
            </w:r>
          </w:p>
          <w:p w:rsidR="00556A88" w:rsidRPr="00556A88" w:rsidRDefault="00556A88" w:rsidP="00556A88">
            <w:pPr>
              <w:rPr>
                <w:rFonts w:eastAsia="Times New Roman"/>
                <w:bCs/>
                <w:i/>
                <w:color w:val="000000"/>
                <w:lang w:eastAsia="es-CL"/>
              </w:rPr>
            </w:pPr>
            <w:r w:rsidRPr="00556A88">
              <w:rPr>
                <w:rFonts w:eastAsia="Times New Roman"/>
                <w:bCs/>
                <w:i/>
                <w:color w:val="000000"/>
                <w:lang w:eastAsia="es-CL"/>
              </w:rPr>
              <w:t>El lodo digerido será espesado al interior del compartimiento y luego podrá ser bombeado a través de una bomba sumergible fuera de la planta de tratamiento, pudiendo disponerse en botaderos municipales, para lo cual deberá contratarse un camión limpia fosas, o evacuarse a una cancha de secado próxima a la planta. (….)</w:t>
            </w:r>
          </w:p>
          <w:p w:rsidR="00556A88" w:rsidRPr="00556A88" w:rsidRDefault="00556A88" w:rsidP="00556A88">
            <w:pPr>
              <w:rPr>
                <w:rFonts w:eastAsia="Times New Roman"/>
                <w:bCs/>
                <w:i/>
                <w:color w:val="000000"/>
                <w:lang w:eastAsia="es-CL"/>
              </w:rPr>
            </w:pPr>
          </w:p>
          <w:p w:rsidR="00556A88" w:rsidRPr="00556A88" w:rsidRDefault="00556A88" w:rsidP="00556A88">
            <w:pPr>
              <w:rPr>
                <w:rFonts w:eastAsia="Times New Roman"/>
                <w:bCs/>
                <w:i/>
                <w:color w:val="000000"/>
                <w:lang w:eastAsia="es-CL"/>
              </w:rPr>
            </w:pPr>
            <w:r w:rsidRPr="00556A88">
              <w:rPr>
                <w:rFonts w:eastAsia="Times New Roman"/>
                <w:bCs/>
                <w:i/>
                <w:color w:val="000000"/>
                <w:lang w:eastAsia="es-CL"/>
              </w:rPr>
              <w:t xml:space="preserve">Lodos: Los Lodos se generarán en un recinto cerrado y serán enviados de forma inmediata a un lugar sanitario y ambientalmente autorizado, como es el </w:t>
            </w:r>
            <w:proofErr w:type="spellStart"/>
            <w:r w:rsidRPr="00556A88">
              <w:rPr>
                <w:rFonts w:eastAsia="Times New Roman"/>
                <w:bCs/>
                <w:i/>
                <w:color w:val="000000"/>
                <w:lang w:eastAsia="es-CL"/>
              </w:rPr>
              <w:t>Monorelleno</w:t>
            </w:r>
            <w:proofErr w:type="spellEnd"/>
            <w:r w:rsidRPr="00556A88">
              <w:rPr>
                <w:rFonts w:eastAsia="Times New Roman"/>
                <w:bCs/>
                <w:i/>
                <w:color w:val="000000"/>
                <w:lang w:eastAsia="es-CL"/>
              </w:rPr>
              <w:t xml:space="preserve"> para Lodos No peligrosos. No existirá acopio de lodos en la planta </w:t>
            </w:r>
            <w:proofErr w:type="spellStart"/>
            <w:r w:rsidRPr="00556A88">
              <w:rPr>
                <w:rFonts w:eastAsia="Times New Roman"/>
                <w:bCs/>
                <w:i/>
                <w:color w:val="000000"/>
                <w:lang w:eastAsia="es-CL"/>
              </w:rPr>
              <w:t>faenadora</w:t>
            </w:r>
            <w:proofErr w:type="spellEnd"/>
            <w:r w:rsidRPr="00556A88">
              <w:rPr>
                <w:rFonts w:eastAsia="Times New Roman"/>
                <w:bCs/>
                <w:i/>
                <w:color w:val="000000"/>
                <w:lang w:eastAsia="es-CL"/>
              </w:rPr>
              <w:t>.</w:t>
            </w:r>
          </w:p>
          <w:p w:rsidR="00556A88" w:rsidRPr="00556A88" w:rsidRDefault="00556A88" w:rsidP="00556A88">
            <w:pPr>
              <w:rPr>
                <w:rFonts w:eastAsia="Times New Roman"/>
                <w:bCs/>
                <w:i/>
                <w:color w:val="000000"/>
                <w:lang w:eastAsia="es-CL"/>
              </w:rPr>
            </w:pPr>
          </w:p>
          <w:p w:rsidR="00556A88" w:rsidRPr="00CE1E2B" w:rsidRDefault="00556A88" w:rsidP="00556A88">
            <w:pPr>
              <w:rPr>
                <w:rFonts w:eastAsia="Times New Roman"/>
                <w:bCs/>
                <w:color w:val="000000"/>
                <w:lang w:eastAsia="es-CL"/>
              </w:rPr>
            </w:pPr>
            <w:r w:rsidRPr="00CE1E2B">
              <w:rPr>
                <w:rFonts w:eastAsia="Times New Roman"/>
                <w:bCs/>
                <w:color w:val="000000"/>
                <w:lang w:eastAsia="es-CL"/>
              </w:rPr>
              <w:t>Considerando 4.2 g) RCA 3/2009</w:t>
            </w:r>
          </w:p>
          <w:p w:rsidR="00556A88" w:rsidRPr="00556A88" w:rsidRDefault="00556A88" w:rsidP="00556A88">
            <w:pPr>
              <w:rPr>
                <w:rFonts w:eastAsia="Times New Roman"/>
                <w:bCs/>
                <w:i/>
                <w:color w:val="000000"/>
                <w:lang w:eastAsia="es-CL"/>
              </w:rPr>
            </w:pPr>
            <w:r w:rsidRPr="00556A88">
              <w:rPr>
                <w:rFonts w:eastAsia="Times New Roman"/>
                <w:bCs/>
                <w:i/>
                <w:color w:val="000000"/>
                <w:lang w:eastAsia="es-CL"/>
              </w:rPr>
              <w:t xml:space="preserve">Los lodos generados en la planta de tratamiento de Riles, son almacenados en contenedores de seguridad adecuada para este tipo de residuos. La cantidad generada actualmente es de 900 ton/mes aproximadamente. El lugar de disposición de los lodos no peligrosos será el </w:t>
            </w:r>
            <w:proofErr w:type="spellStart"/>
            <w:r w:rsidRPr="00556A88">
              <w:rPr>
                <w:rFonts w:eastAsia="Times New Roman"/>
                <w:bCs/>
                <w:i/>
                <w:color w:val="000000"/>
                <w:lang w:eastAsia="es-CL"/>
              </w:rPr>
              <w:t>monorelleno</w:t>
            </w:r>
            <w:proofErr w:type="spellEnd"/>
            <w:r w:rsidRPr="00556A88">
              <w:rPr>
                <w:rFonts w:eastAsia="Times New Roman"/>
                <w:bCs/>
                <w:i/>
                <w:color w:val="000000"/>
                <w:lang w:eastAsia="es-CL"/>
              </w:rPr>
              <w:t xml:space="preserve"> para lodos no peligrosos San Vicente de Tagua-Tagua autorizado por la autoridad sanitaria mediante Nº 3.895/06 u otro lugar autorizado.</w:t>
            </w:r>
          </w:p>
          <w:p w:rsidR="00556A88" w:rsidRPr="00556A88" w:rsidRDefault="00556A88" w:rsidP="00556A88">
            <w:pPr>
              <w:rPr>
                <w:rFonts w:eastAsia="Times New Roman"/>
                <w:bCs/>
                <w:i/>
                <w:color w:val="000000"/>
                <w:lang w:eastAsia="es-CL"/>
              </w:rPr>
            </w:pPr>
          </w:p>
          <w:p w:rsidR="00556A88" w:rsidRPr="00CE1E2B" w:rsidRDefault="00556A88" w:rsidP="00556A88">
            <w:pPr>
              <w:rPr>
                <w:rFonts w:eastAsia="Times New Roman"/>
                <w:bCs/>
                <w:color w:val="000000"/>
                <w:lang w:eastAsia="es-CL"/>
              </w:rPr>
            </w:pPr>
            <w:r w:rsidRPr="00CE1E2B">
              <w:rPr>
                <w:rFonts w:eastAsia="Times New Roman"/>
                <w:bCs/>
                <w:color w:val="000000"/>
                <w:lang w:eastAsia="es-CL"/>
              </w:rPr>
              <w:t>Considerando 4.2 c.4. RCA 3/2009</w:t>
            </w:r>
          </w:p>
          <w:p w:rsidR="00556A88" w:rsidRPr="00556A88" w:rsidRDefault="00556A88" w:rsidP="00556A88">
            <w:pPr>
              <w:rPr>
                <w:rFonts w:eastAsia="Times New Roman"/>
                <w:bCs/>
                <w:i/>
                <w:color w:val="000000"/>
                <w:lang w:eastAsia="es-CL"/>
              </w:rPr>
            </w:pPr>
            <w:r w:rsidRPr="00556A88">
              <w:rPr>
                <w:rFonts w:eastAsia="Times New Roman"/>
                <w:bCs/>
                <w:i/>
                <w:color w:val="000000"/>
                <w:lang w:eastAsia="es-CL"/>
              </w:rPr>
              <w:t>A medida que transcurre la operación de la planta de este tipo, se produce un aumento del lodo y de la flora bacteriana en el estanque de aireación, en el de sedimentación, y en la recirculación, hasta llegar a un momento en que se requiere retirar parte de él, para evitar problemas de saturación y asegurar un adecuado balance entre la materia orgánica y los microorganismos en la etapa de aireación. Debido a esto, la planta de tratamiento actual cuenta con una unidad llamada Digestor de Lodos que recibe los lodos en exceso. Los lodos presentan características de lodos no peligrosos. De esta manera el lugar de disposición</w:t>
            </w:r>
          </w:p>
          <w:p w:rsidR="00556A88" w:rsidRPr="00556A88" w:rsidRDefault="00556A88" w:rsidP="00556A88">
            <w:pPr>
              <w:rPr>
                <w:rFonts w:eastAsia="Times New Roman"/>
                <w:bCs/>
                <w:i/>
                <w:color w:val="000000"/>
                <w:lang w:eastAsia="es-CL"/>
              </w:rPr>
            </w:pPr>
            <w:proofErr w:type="gramStart"/>
            <w:r w:rsidRPr="00556A88">
              <w:rPr>
                <w:rFonts w:eastAsia="Times New Roman"/>
                <w:bCs/>
                <w:i/>
                <w:color w:val="000000"/>
                <w:lang w:eastAsia="es-CL"/>
              </w:rPr>
              <w:t>es</w:t>
            </w:r>
            <w:proofErr w:type="gramEnd"/>
            <w:r w:rsidRPr="00556A88">
              <w:rPr>
                <w:rFonts w:eastAsia="Times New Roman"/>
                <w:bCs/>
                <w:i/>
                <w:color w:val="000000"/>
                <w:lang w:eastAsia="es-CL"/>
              </w:rPr>
              <w:t xml:space="preserve"> la empresa sanitaria de la zona u otro lugar autorizado.</w:t>
            </w:r>
          </w:p>
          <w:p w:rsidR="004D3888" w:rsidRDefault="004D3888" w:rsidP="00BA1CB4">
            <w:pPr>
              <w:rPr>
                <w:rFonts w:eastAsia="Times New Roman"/>
                <w:i/>
                <w:color w:val="000000"/>
                <w:lang w:eastAsia="es-CL"/>
              </w:rPr>
            </w:pPr>
          </w:p>
          <w:p w:rsidR="00CE1E2B" w:rsidRPr="00CE1E2B" w:rsidRDefault="00CE1E2B" w:rsidP="00CE1E2B">
            <w:pPr>
              <w:rPr>
                <w:rFonts w:eastAsia="Times New Roman" w:cs="Calibri"/>
                <w:bCs/>
                <w:color w:val="000000"/>
                <w:lang w:eastAsia="es-CL"/>
              </w:rPr>
            </w:pPr>
            <w:r w:rsidRPr="00CE1E2B">
              <w:rPr>
                <w:rFonts w:eastAsia="Times New Roman" w:cs="Calibri"/>
                <w:bCs/>
                <w:color w:val="000000"/>
                <w:lang w:eastAsia="es-CL"/>
              </w:rPr>
              <w:t>Considerando 4.1.2 RCA 3/2009</w:t>
            </w:r>
          </w:p>
          <w:p w:rsidR="00CE1E2B" w:rsidRPr="00CE1E2B" w:rsidRDefault="00CE1E2B" w:rsidP="00CE1E2B">
            <w:pPr>
              <w:rPr>
                <w:rFonts w:eastAsia="Times New Roman" w:cs="Calibri"/>
                <w:color w:val="000000"/>
                <w:lang w:eastAsia="es-CL"/>
              </w:rPr>
            </w:pPr>
            <w:r w:rsidRPr="00CE1E2B">
              <w:rPr>
                <w:rFonts w:eastAsia="Times New Roman" w:cs="Calibri"/>
                <w:color w:val="000000"/>
                <w:lang w:val="es-ES" w:eastAsia="es-CL"/>
              </w:rPr>
              <w:t>Manejo Residuos Cárnicos</w:t>
            </w:r>
            <w:r w:rsidRPr="00CE1E2B">
              <w:rPr>
                <w:rFonts w:eastAsia="Times New Roman" w:cs="Calibri"/>
                <w:color w:val="000000"/>
                <w:lang w:eastAsia="es-CL"/>
              </w:rPr>
              <w:t xml:space="preserve">: Verificación de manejo y almacenamiento, presencia de aves o vectores sanitarios. </w:t>
            </w:r>
            <w:r w:rsidR="004D45AD" w:rsidRPr="004D45AD">
              <w:rPr>
                <w:rFonts w:eastAsia="Times New Roman" w:cs="Calibri"/>
                <w:color w:val="000000"/>
                <w:lang w:eastAsia="es-CL"/>
              </w:rPr>
              <w:t>Finalmente, el proyecto contempla generar residuos</w:t>
            </w:r>
            <w:r w:rsidR="004D45AD">
              <w:rPr>
                <w:rFonts w:eastAsia="Times New Roman" w:cs="Calibri"/>
                <w:color w:val="000000"/>
                <w:lang w:eastAsia="es-CL"/>
              </w:rPr>
              <w:t xml:space="preserve"> (…)</w:t>
            </w:r>
            <w:r w:rsidRPr="00CE1E2B">
              <w:rPr>
                <w:rFonts w:eastAsia="Times New Roman" w:cs="Calibri"/>
                <w:color w:val="000000"/>
                <w:lang w:eastAsia="es-CL"/>
              </w:rPr>
              <w:t xml:space="preserve"> los decomisos </w:t>
            </w:r>
            <w:r w:rsidR="004D45AD">
              <w:rPr>
                <w:rFonts w:eastAsia="Times New Roman" w:cs="Calibri"/>
                <w:color w:val="000000"/>
                <w:lang w:eastAsia="es-CL"/>
              </w:rPr>
              <w:t xml:space="preserve">serán enviados </w:t>
            </w:r>
            <w:r w:rsidRPr="00CE1E2B">
              <w:rPr>
                <w:rFonts w:eastAsia="Times New Roman" w:cs="Calibri"/>
                <w:color w:val="000000"/>
                <w:lang w:eastAsia="es-CL"/>
              </w:rPr>
              <w:t xml:space="preserve">a las plantas de tratamiento PROEX y Planta </w:t>
            </w:r>
            <w:proofErr w:type="spellStart"/>
            <w:r w:rsidRPr="00CE1E2B">
              <w:rPr>
                <w:rFonts w:eastAsia="Times New Roman" w:cs="Calibri"/>
                <w:color w:val="000000"/>
                <w:lang w:eastAsia="es-CL"/>
              </w:rPr>
              <w:t>Rendering</w:t>
            </w:r>
            <w:proofErr w:type="spellEnd"/>
            <w:r w:rsidRPr="00CE1E2B">
              <w:rPr>
                <w:rFonts w:eastAsia="Times New Roman" w:cs="Calibri"/>
                <w:color w:val="000000"/>
                <w:lang w:eastAsia="es-CL"/>
              </w:rPr>
              <w:t xml:space="preserve"> Lo Miranda.</w:t>
            </w:r>
          </w:p>
          <w:p w:rsidR="00CE1E2B" w:rsidRDefault="00CE1E2B" w:rsidP="00BA1CB4">
            <w:pPr>
              <w:rPr>
                <w:rFonts w:eastAsia="Times New Roman" w:cs="Calibri"/>
                <w:color w:val="000000"/>
                <w:lang w:eastAsia="es-CL"/>
              </w:rPr>
            </w:pPr>
          </w:p>
          <w:p w:rsidR="007F1CC7" w:rsidRPr="009A3F97" w:rsidRDefault="007F1CC7" w:rsidP="00BA1CB4">
            <w:pPr>
              <w:rPr>
                <w:rFonts w:eastAsia="Times New Roman" w:cs="Calibri"/>
                <w:color w:val="000000"/>
                <w:lang w:eastAsia="es-CL"/>
              </w:rPr>
            </w:pPr>
          </w:p>
        </w:tc>
      </w:tr>
      <w:tr w:rsidR="00B14FD7" w:rsidRPr="009A3F97" w:rsidTr="003D5101">
        <w:trPr>
          <w:trHeight w:val="627"/>
        </w:trPr>
        <w:tc>
          <w:tcPr>
            <w:tcW w:w="5000" w:type="pct"/>
            <w:gridSpan w:val="2"/>
          </w:tcPr>
          <w:p w:rsidR="00B14FD7" w:rsidRPr="009A3F97" w:rsidRDefault="00B14FD7" w:rsidP="003D5101">
            <w:pPr>
              <w:jc w:val="left"/>
            </w:pPr>
            <w:r w:rsidRPr="009A3F97">
              <w:rPr>
                <w:b/>
              </w:rPr>
              <w:t>Hechos:</w:t>
            </w:r>
            <w:r w:rsidRPr="009A3F97">
              <w:t xml:space="preserve"> </w:t>
            </w:r>
          </w:p>
          <w:p w:rsidR="003038DD" w:rsidRPr="003038DD" w:rsidRDefault="003038DD" w:rsidP="003038DD">
            <w:pPr>
              <w:rPr>
                <w:b/>
              </w:rPr>
            </w:pPr>
          </w:p>
          <w:p w:rsidR="00FD0185" w:rsidRDefault="00802A5E" w:rsidP="00FD0185">
            <w:pPr>
              <w:pStyle w:val="Prrafodelista"/>
              <w:numPr>
                <w:ilvl w:val="0"/>
                <w:numId w:val="4"/>
              </w:numPr>
              <w:ind w:left="284" w:hanging="284"/>
              <w:rPr>
                <w:rFonts w:ascii="Calibri" w:eastAsia="Times New Roman" w:hAnsi="Calibri"/>
                <w:color w:val="000000"/>
                <w:lang w:eastAsia="es-CL"/>
              </w:rPr>
            </w:pPr>
            <w:r w:rsidRPr="00802A5E">
              <w:rPr>
                <w:rFonts w:ascii="Calibri" w:eastAsia="Times New Roman" w:hAnsi="Calibri"/>
                <w:color w:val="000000"/>
                <w:lang w:eastAsia="es-CL"/>
              </w:rPr>
              <w:t>Los lodos generados en la Planta de Tratamiento de RILES, se generan en un recinto cerrado y son trasvasijado</w:t>
            </w:r>
            <w:r w:rsidR="001E468F">
              <w:rPr>
                <w:rFonts w:ascii="Calibri" w:eastAsia="Times New Roman" w:hAnsi="Calibri"/>
                <w:color w:val="000000"/>
                <w:lang w:eastAsia="es-CL"/>
              </w:rPr>
              <w:t>s</w:t>
            </w:r>
            <w:r w:rsidRPr="00802A5E">
              <w:rPr>
                <w:rFonts w:ascii="Calibri" w:eastAsia="Times New Roman" w:hAnsi="Calibri"/>
                <w:color w:val="000000"/>
                <w:lang w:eastAsia="es-CL"/>
              </w:rPr>
              <w:t xml:space="preserve"> en contenedores con tapa, estos lodos son posteriormente enviados a la empresa Reciclaje Industriales S.A</w:t>
            </w:r>
            <w:r w:rsidR="00FD0185">
              <w:rPr>
                <w:rFonts w:ascii="Calibri" w:eastAsia="Times New Roman" w:hAnsi="Calibri"/>
                <w:color w:val="000000"/>
                <w:lang w:eastAsia="es-CL"/>
              </w:rPr>
              <w:t xml:space="preserve"> </w:t>
            </w:r>
          </w:p>
          <w:p w:rsidR="00FD0185" w:rsidRDefault="00FD0185" w:rsidP="00FD0185">
            <w:pPr>
              <w:pStyle w:val="Prrafodelista"/>
              <w:numPr>
                <w:ilvl w:val="0"/>
                <w:numId w:val="4"/>
              </w:numPr>
              <w:ind w:left="284" w:hanging="284"/>
              <w:rPr>
                <w:rFonts w:ascii="Calibri" w:eastAsia="Times New Roman" w:hAnsi="Calibri"/>
                <w:color w:val="000000"/>
                <w:lang w:eastAsia="es-CL"/>
              </w:rPr>
            </w:pPr>
            <w:r w:rsidRPr="00FD0185">
              <w:rPr>
                <w:rFonts w:ascii="Calibri" w:eastAsia="Times New Roman" w:hAnsi="Calibri"/>
                <w:color w:val="000000"/>
                <w:lang w:eastAsia="es-CL"/>
              </w:rPr>
              <w:t xml:space="preserve">Los lodos generados en la PTAS son deshidratados físicamente y transportados al equipo de deshidratado de lodos (ubicado en planta de Riles) y conducidos a un contenedor, los lodos son enviados a la Empresa </w:t>
            </w:r>
            <w:proofErr w:type="spellStart"/>
            <w:r w:rsidRPr="00FD0185">
              <w:rPr>
                <w:rFonts w:ascii="Calibri" w:eastAsia="Times New Roman" w:hAnsi="Calibri"/>
                <w:color w:val="000000"/>
                <w:lang w:eastAsia="es-CL"/>
              </w:rPr>
              <w:t>Ecomaule</w:t>
            </w:r>
            <w:proofErr w:type="spellEnd"/>
            <w:r w:rsidRPr="00FD0185">
              <w:rPr>
                <w:rFonts w:ascii="Calibri" w:eastAsia="Times New Roman" w:hAnsi="Calibri"/>
                <w:color w:val="000000"/>
                <w:lang w:eastAsia="es-CL"/>
              </w:rPr>
              <w:t>. Estos lodos son manejados en forma separada de los lodos generados en la planta de RILES, esto ocurre en lapso de tiempo aproximado de 3 meses.</w:t>
            </w:r>
          </w:p>
          <w:p w:rsidR="005D7966" w:rsidRPr="005D7966" w:rsidRDefault="005D7966" w:rsidP="005D7966">
            <w:pPr>
              <w:pStyle w:val="Prrafodelista"/>
              <w:numPr>
                <w:ilvl w:val="0"/>
                <w:numId w:val="4"/>
              </w:numPr>
              <w:ind w:left="284" w:hanging="284"/>
              <w:rPr>
                <w:rFonts w:ascii="Calibri" w:eastAsia="Times New Roman" w:hAnsi="Calibri"/>
                <w:color w:val="000000"/>
                <w:lang w:eastAsia="es-CL"/>
              </w:rPr>
            </w:pPr>
            <w:r>
              <w:rPr>
                <w:rFonts w:ascii="Calibri" w:eastAsia="Times New Roman" w:hAnsi="Calibri"/>
                <w:color w:val="000000"/>
                <w:lang w:eastAsia="es-CL"/>
              </w:rPr>
              <w:lastRenderedPageBreak/>
              <w:t>Se observó</w:t>
            </w:r>
            <w:r w:rsidRPr="005D7966">
              <w:rPr>
                <w:rFonts w:ascii="Calibri" w:eastAsia="Times New Roman" w:hAnsi="Calibri"/>
                <w:color w:val="000000"/>
                <w:lang w:eastAsia="es-CL"/>
              </w:rPr>
              <w:t xml:space="preserve"> galpón con una superficie aproximada de 1500 m</w:t>
            </w:r>
            <w:r w:rsidRPr="005D7966">
              <w:rPr>
                <w:rFonts w:ascii="Calibri" w:eastAsia="Times New Roman" w:hAnsi="Calibri"/>
                <w:color w:val="000000"/>
                <w:vertAlign w:val="superscript"/>
                <w:lang w:eastAsia="es-CL"/>
              </w:rPr>
              <w:t>2</w:t>
            </w:r>
            <w:r w:rsidRPr="005D7966">
              <w:rPr>
                <w:rFonts w:ascii="Calibri" w:eastAsia="Times New Roman" w:hAnsi="Calibri"/>
                <w:color w:val="000000"/>
                <w:lang w:eastAsia="es-CL"/>
              </w:rPr>
              <w:t>, donde se acumulan residuos de mortecinos en contenedores estancos, sangres y vísceras.</w:t>
            </w:r>
            <w:r w:rsidRPr="005D7966">
              <w:rPr>
                <w:rFonts w:ascii="Calibri" w:hAnsi="Calibri" w:cs="Calibri"/>
              </w:rPr>
              <w:t xml:space="preserve"> </w:t>
            </w:r>
            <w:r w:rsidRPr="005D7966">
              <w:rPr>
                <w:rFonts w:ascii="Calibri" w:eastAsia="Times New Roman" w:hAnsi="Calibri"/>
                <w:color w:val="000000"/>
                <w:lang w:eastAsia="es-CL"/>
              </w:rPr>
              <w:t xml:space="preserve">Existe </w:t>
            </w:r>
            <w:r>
              <w:rPr>
                <w:rFonts w:ascii="Calibri" w:eastAsia="Times New Roman" w:hAnsi="Calibri"/>
                <w:color w:val="000000"/>
                <w:lang w:eastAsia="es-CL"/>
              </w:rPr>
              <w:t>un</w:t>
            </w:r>
            <w:r w:rsidRPr="005D7966">
              <w:rPr>
                <w:rFonts w:ascii="Calibri" w:eastAsia="Times New Roman" w:hAnsi="Calibri"/>
                <w:color w:val="000000"/>
                <w:lang w:eastAsia="es-CL"/>
              </w:rPr>
              <w:t xml:space="preserve"> filtro rotatorio, el cual desagua las vísceras, estos residuos cárn</w:t>
            </w:r>
            <w:r>
              <w:rPr>
                <w:rFonts w:ascii="Calibri" w:eastAsia="Times New Roman" w:hAnsi="Calibri"/>
                <w:color w:val="000000"/>
                <w:lang w:eastAsia="es-CL"/>
              </w:rPr>
              <w:t>icos (vísceras) son transportado</w:t>
            </w:r>
            <w:r w:rsidRPr="005D7966">
              <w:rPr>
                <w:rFonts w:ascii="Calibri" w:eastAsia="Times New Roman" w:hAnsi="Calibri"/>
                <w:color w:val="000000"/>
                <w:lang w:eastAsia="es-CL"/>
              </w:rPr>
              <w:t xml:space="preserve">s a través de una manga a un contenedor con tapa, se observa que en este sector existe presencia de Garzas, las cuales se alimentan de estos residuos. </w:t>
            </w:r>
          </w:p>
          <w:p w:rsidR="00FF73CD" w:rsidRPr="0055385A" w:rsidRDefault="005D7966" w:rsidP="0055385A">
            <w:pPr>
              <w:pStyle w:val="Prrafodelista"/>
              <w:numPr>
                <w:ilvl w:val="0"/>
                <w:numId w:val="4"/>
              </w:numPr>
              <w:ind w:left="284" w:hanging="284"/>
              <w:rPr>
                <w:rFonts w:ascii="Calibri" w:eastAsia="Times New Roman" w:hAnsi="Calibri"/>
                <w:color w:val="000000"/>
                <w:lang w:eastAsia="es-CL"/>
              </w:rPr>
            </w:pPr>
            <w:r>
              <w:rPr>
                <w:rFonts w:ascii="Calibri" w:eastAsia="Times New Roman" w:hAnsi="Calibri"/>
                <w:color w:val="000000"/>
                <w:lang w:eastAsia="es-CL"/>
              </w:rPr>
              <w:t>Se verificó</w:t>
            </w:r>
            <w:r w:rsidRPr="005D7966">
              <w:rPr>
                <w:rFonts w:ascii="Calibri" w:eastAsia="Times New Roman" w:hAnsi="Calibri"/>
                <w:color w:val="000000"/>
                <w:lang w:eastAsia="es-CL"/>
              </w:rPr>
              <w:t xml:space="preserve"> </w:t>
            </w:r>
            <w:r w:rsidR="0055385A">
              <w:rPr>
                <w:rFonts w:ascii="Calibri" w:eastAsia="Times New Roman" w:hAnsi="Calibri"/>
                <w:color w:val="000000"/>
                <w:lang w:eastAsia="es-CL"/>
              </w:rPr>
              <w:t xml:space="preserve">al momento de la inspección, </w:t>
            </w:r>
            <w:r w:rsidRPr="005D7966">
              <w:rPr>
                <w:rFonts w:ascii="Calibri" w:eastAsia="Times New Roman" w:hAnsi="Calibri"/>
                <w:color w:val="000000"/>
                <w:lang w:eastAsia="es-CL"/>
              </w:rPr>
              <w:t>mediante registro interno (documento)</w:t>
            </w:r>
            <w:r w:rsidR="0055385A">
              <w:rPr>
                <w:rFonts w:ascii="Calibri" w:eastAsia="Times New Roman" w:hAnsi="Calibri"/>
                <w:color w:val="000000"/>
                <w:lang w:eastAsia="es-CL"/>
              </w:rPr>
              <w:t>, que los residuos mortecinos (decomisos)</w:t>
            </w:r>
            <w:r w:rsidRPr="005D7966">
              <w:rPr>
                <w:rFonts w:ascii="Calibri" w:eastAsia="Times New Roman" w:hAnsi="Calibri"/>
                <w:color w:val="000000"/>
                <w:lang w:eastAsia="es-CL"/>
              </w:rPr>
              <w:t xml:space="preserve"> son enviados a Planta de </w:t>
            </w:r>
            <w:proofErr w:type="spellStart"/>
            <w:r w:rsidRPr="005D7966">
              <w:rPr>
                <w:rFonts w:ascii="Calibri" w:eastAsia="Times New Roman" w:hAnsi="Calibri"/>
                <w:color w:val="000000"/>
                <w:lang w:eastAsia="es-CL"/>
              </w:rPr>
              <w:t>Rendering</w:t>
            </w:r>
            <w:proofErr w:type="spellEnd"/>
            <w:r w:rsidRPr="005D7966">
              <w:rPr>
                <w:rFonts w:ascii="Calibri" w:eastAsia="Times New Roman" w:hAnsi="Calibri"/>
                <w:color w:val="000000"/>
                <w:lang w:eastAsia="es-CL"/>
              </w:rPr>
              <w:t xml:space="preserve"> Lo Miranda y los residuos de cerd</w:t>
            </w:r>
            <w:r w:rsidR="0055385A">
              <w:rPr>
                <w:rFonts w:ascii="Calibri" w:eastAsia="Times New Roman" w:hAnsi="Calibri"/>
                <w:color w:val="000000"/>
                <w:lang w:eastAsia="es-CL"/>
              </w:rPr>
              <w:t>o</w:t>
            </w:r>
            <w:r w:rsidRPr="005D7966">
              <w:rPr>
                <w:rFonts w:ascii="Calibri" w:eastAsia="Times New Roman" w:hAnsi="Calibri"/>
                <w:color w:val="000000"/>
                <w:lang w:eastAsia="es-CL"/>
              </w:rPr>
              <w:t xml:space="preserve">s son enviadas a </w:t>
            </w:r>
            <w:proofErr w:type="spellStart"/>
            <w:r w:rsidRPr="005D7966">
              <w:rPr>
                <w:rFonts w:ascii="Calibri" w:eastAsia="Times New Roman" w:hAnsi="Calibri"/>
                <w:color w:val="000000"/>
                <w:lang w:eastAsia="es-CL"/>
              </w:rPr>
              <w:t>Ecomaule</w:t>
            </w:r>
            <w:proofErr w:type="spellEnd"/>
            <w:r w:rsidRPr="005D7966">
              <w:rPr>
                <w:rFonts w:ascii="Calibri" w:eastAsia="Times New Roman" w:hAnsi="Calibri"/>
                <w:color w:val="000000"/>
                <w:lang w:eastAsia="es-CL"/>
              </w:rPr>
              <w:t>.</w:t>
            </w:r>
          </w:p>
          <w:p w:rsidR="007F1CC7" w:rsidRDefault="007F1CC7" w:rsidP="00CB3B05">
            <w:pPr>
              <w:jc w:val="left"/>
              <w:rPr>
                <w:b/>
              </w:rPr>
            </w:pPr>
          </w:p>
          <w:p w:rsidR="00CB3B05" w:rsidRDefault="00CB3B05" w:rsidP="00CB3B05">
            <w:pPr>
              <w:jc w:val="left"/>
              <w:rPr>
                <w:b/>
              </w:rPr>
            </w:pPr>
            <w:r w:rsidRPr="009A3F97">
              <w:rPr>
                <w:b/>
              </w:rPr>
              <w:t xml:space="preserve">Resultados examen de Información: </w:t>
            </w:r>
          </w:p>
          <w:p w:rsidR="001E468F" w:rsidRDefault="001E468F" w:rsidP="001E468F">
            <w:pPr>
              <w:pStyle w:val="Prrafodelista"/>
              <w:numPr>
                <w:ilvl w:val="0"/>
                <w:numId w:val="4"/>
              </w:numPr>
              <w:ind w:left="284" w:hanging="284"/>
            </w:pPr>
            <w:r w:rsidRPr="001E468F">
              <w:t xml:space="preserve">Durante el desarrollo de la actividad de inspección ambiental se solicitó al titular </w:t>
            </w:r>
            <w:r>
              <w:t>Guía de despacho y certificado disposición de lodos planta Riles, último mes</w:t>
            </w:r>
            <w:r w:rsidRPr="001E468F">
              <w:t>. Al respecto, mediante carta ingresada con fecha 2 de junio de 2015 a la SMA, el Sr. Luis Felipe Fuenzalida Representante Legal de Procesadora de Alimentos del Sur Ltda. (</w:t>
            </w:r>
            <w:r w:rsidR="00CB1296">
              <w:t>a</w:t>
            </w:r>
            <w:r w:rsidRPr="001E468F">
              <w:t>nexo 2), hace entrega de</w:t>
            </w:r>
            <w:r>
              <w:t xml:space="preserve"> Copia de </w:t>
            </w:r>
            <w:r w:rsidRPr="001E468F">
              <w:t xml:space="preserve">Guía de despacho y certificado disposición de lodos planta Riles, último mes 2015 (anexo </w:t>
            </w:r>
            <w:r>
              <w:t>4</w:t>
            </w:r>
            <w:r w:rsidRPr="001E468F">
              <w:t xml:space="preserve">). Del </w:t>
            </w:r>
            <w:proofErr w:type="spellStart"/>
            <w:r w:rsidRPr="001E468F">
              <w:t>exámen</w:t>
            </w:r>
            <w:proofErr w:type="spellEnd"/>
            <w:r w:rsidRPr="001E468F">
              <w:t xml:space="preserve"> realizado a la información entregada se aprecia lo siguiente:</w:t>
            </w:r>
          </w:p>
          <w:p w:rsidR="005B76FC" w:rsidRPr="00E31060" w:rsidRDefault="00E31060" w:rsidP="005B76FC">
            <w:pPr>
              <w:pStyle w:val="Prrafodelista"/>
              <w:numPr>
                <w:ilvl w:val="0"/>
                <w:numId w:val="15"/>
              </w:numPr>
            </w:pPr>
            <w:r w:rsidRPr="00E31060">
              <w:t>El despacho de lodos durante el mes de abril se realizó hacia empresa Reciclajes Industriales S.A.</w:t>
            </w:r>
          </w:p>
          <w:p w:rsidR="00E31060" w:rsidRPr="00E31060" w:rsidRDefault="00E31060" w:rsidP="005B76FC">
            <w:pPr>
              <w:pStyle w:val="Prrafodelista"/>
              <w:numPr>
                <w:ilvl w:val="0"/>
                <w:numId w:val="15"/>
              </w:numPr>
            </w:pPr>
            <w:r w:rsidRPr="00E31060">
              <w:t>El despacho fue de 34 camiones en el mes de Abril, para un total de 697.890 kilos de lodo deshidratado.</w:t>
            </w:r>
          </w:p>
          <w:p w:rsidR="00E31060" w:rsidRPr="00E31060" w:rsidRDefault="00E31060" w:rsidP="005B76FC">
            <w:pPr>
              <w:pStyle w:val="Prrafodelista"/>
              <w:numPr>
                <w:ilvl w:val="0"/>
                <w:numId w:val="15"/>
              </w:numPr>
            </w:pPr>
            <w:r w:rsidRPr="00E31060">
              <w:t>El retiro de lodo para despacho a lugar autorizado tiene frecuencia prácticamente diaria.</w:t>
            </w:r>
          </w:p>
          <w:p w:rsidR="00CB1296" w:rsidRDefault="001E468F" w:rsidP="00CB1296">
            <w:pPr>
              <w:pStyle w:val="Prrafodelista"/>
              <w:numPr>
                <w:ilvl w:val="0"/>
                <w:numId w:val="4"/>
              </w:numPr>
              <w:ind w:left="284" w:hanging="284"/>
            </w:pPr>
            <w:r w:rsidRPr="001E468F">
              <w:t xml:space="preserve">Durante el desarrollo de la actividad de inspección ambiental se solicitó al titular Guía de despacho y certificado disposición de lodos planta </w:t>
            </w:r>
            <w:r>
              <w:t>aguas servidas</w:t>
            </w:r>
            <w:r w:rsidRPr="001E468F">
              <w:t>, último</w:t>
            </w:r>
            <w:r>
              <w:t>s</w:t>
            </w:r>
            <w:r w:rsidRPr="001E468F">
              <w:t xml:space="preserve"> </w:t>
            </w:r>
            <w:r>
              <w:t>tres despachos</w:t>
            </w:r>
            <w:r w:rsidRPr="001E468F">
              <w:t>. Al respecto, mediante carta ingresada con fecha 2 de junio de 2015 a la SMA, el Sr. Luis Felipe Fuenzalida Representante Legal de Procesadora de Alimentos del Sur Ltda. (</w:t>
            </w:r>
            <w:r w:rsidR="00CB1296">
              <w:t>a</w:t>
            </w:r>
            <w:r w:rsidRPr="001E468F">
              <w:t xml:space="preserve">nexo 2), hace entrega de Copia de Guía de despacho y certificado disposición de lodos planta </w:t>
            </w:r>
            <w:r>
              <w:t xml:space="preserve">aguas servidas </w:t>
            </w:r>
            <w:proofErr w:type="spellStart"/>
            <w:r>
              <w:t>últmos</w:t>
            </w:r>
            <w:proofErr w:type="spellEnd"/>
            <w:r>
              <w:t xml:space="preserve"> tres despachos</w:t>
            </w:r>
            <w:r w:rsidRPr="001E468F">
              <w:t xml:space="preserve"> (anexo</w:t>
            </w:r>
            <w:r w:rsidR="00CB1296">
              <w:t xml:space="preserve"> </w:t>
            </w:r>
            <w:r>
              <w:t>5</w:t>
            </w:r>
            <w:r w:rsidRPr="001E468F">
              <w:t xml:space="preserve">). Del </w:t>
            </w:r>
            <w:proofErr w:type="spellStart"/>
            <w:r w:rsidRPr="001E468F">
              <w:t>exámen</w:t>
            </w:r>
            <w:proofErr w:type="spellEnd"/>
            <w:r w:rsidRPr="001E468F">
              <w:t xml:space="preserve"> realizado a la información entregada se aprecia lo siguiente:</w:t>
            </w:r>
          </w:p>
          <w:p w:rsidR="005B76FC" w:rsidRPr="002B0C4A" w:rsidRDefault="002B0C4A" w:rsidP="005B76FC">
            <w:pPr>
              <w:pStyle w:val="Prrafodelista"/>
              <w:numPr>
                <w:ilvl w:val="0"/>
                <w:numId w:val="15"/>
              </w:numPr>
            </w:pPr>
            <w:r w:rsidRPr="002B0C4A">
              <w:t>Las guías de despacho entregadas corresponden a despacho en el mes de abril 2014, noviembre 2013 y septiembre 2013.</w:t>
            </w:r>
          </w:p>
          <w:p w:rsidR="002B0C4A" w:rsidRPr="002B0C4A" w:rsidRDefault="002B0C4A" w:rsidP="005B76FC">
            <w:pPr>
              <w:pStyle w:val="Prrafodelista"/>
              <w:numPr>
                <w:ilvl w:val="0"/>
                <w:numId w:val="15"/>
              </w:numPr>
            </w:pPr>
            <w:r w:rsidRPr="002B0C4A">
              <w:t xml:space="preserve">Las tres guías indican despacho a empresa </w:t>
            </w:r>
            <w:proofErr w:type="spellStart"/>
            <w:r w:rsidRPr="002B0C4A">
              <w:t>Ecomaule</w:t>
            </w:r>
            <w:proofErr w:type="spellEnd"/>
          </w:p>
          <w:p w:rsidR="00F2072B" w:rsidRDefault="00CB1296" w:rsidP="00CB1296">
            <w:pPr>
              <w:pStyle w:val="Prrafodelista"/>
              <w:numPr>
                <w:ilvl w:val="0"/>
                <w:numId w:val="4"/>
              </w:numPr>
              <w:ind w:left="284" w:hanging="284"/>
            </w:pPr>
            <w:r w:rsidRPr="00CB1296">
              <w:t xml:space="preserve">Durante el desarrollo de la actividad de inspección ambiental se solicitó al titular Guía de despacho y </w:t>
            </w:r>
            <w:r>
              <w:t xml:space="preserve">frecuencia de residuos cárnicos a planta de </w:t>
            </w:r>
            <w:proofErr w:type="spellStart"/>
            <w:r>
              <w:t>rendering</w:t>
            </w:r>
            <w:proofErr w:type="spellEnd"/>
            <w:r>
              <w:t>, último mes</w:t>
            </w:r>
            <w:r w:rsidRPr="00CB1296">
              <w:t>. Al respecto, mediante carta ingresada con fecha 2 de junio de 2015 a la SMA, el Sr. Luis Felipe Fuenzalida Representante Legal de Procesadora de Alimentos del Sur Ltda. (</w:t>
            </w:r>
            <w:r>
              <w:t>a</w:t>
            </w:r>
            <w:r w:rsidRPr="00CB1296">
              <w:t xml:space="preserve">nexo 2), hace entrega de </w:t>
            </w:r>
            <w:r w:rsidR="00A70365">
              <w:t xml:space="preserve">Copia </w:t>
            </w:r>
            <w:r w:rsidRPr="00CB1296">
              <w:t xml:space="preserve">Guía de despacho y </w:t>
            </w:r>
            <w:r>
              <w:t xml:space="preserve">frecuencia de residuos cárnicos a planta de </w:t>
            </w:r>
            <w:proofErr w:type="spellStart"/>
            <w:r>
              <w:t>rendering</w:t>
            </w:r>
            <w:proofErr w:type="spellEnd"/>
            <w:r>
              <w:t>, último mes</w:t>
            </w:r>
            <w:r w:rsidRPr="00CB1296">
              <w:t xml:space="preserve"> (anexo</w:t>
            </w:r>
            <w:r>
              <w:t xml:space="preserve"> 6</w:t>
            </w:r>
            <w:r w:rsidRPr="00CB1296">
              <w:t xml:space="preserve">). Del </w:t>
            </w:r>
            <w:proofErr w:type="spellStart"/>
            <w:r w:rsidRPr="00CB1296">
              <w:t>exámen</w:t>
            </w:r>
            <w:proofErr w:type="spellEnd"/>
            <w:r w:rsidRPr="00CB1296">
              <w:t xml:space="preserve"> realizado a la información entregada se aprecia lo siguiente:</w:t>
            </w:r>
          </w:p>
          <w:p w:rsidR="005B76FC" w:rsidRPr="002C0342" w:rsidRDefault="00B64D5A" w:rsidP="005B76FC">
            <w:pPr>
              <w:pStyle w:val="Prrafodelista"/>
              <w:numPr>
                <w:ilvl w:val="0"/>
                <w:numId w:val="15"/>
              </w:numPr>
            </w:pPr>
            <w:r w:rsidRPr="002C0342">
              <w:t xml:space="preserve">Los residuos cárnicos (decomisos) son despachados a dos plantas de </w:t>
            </w:r>
            <w:proofErr w:type="spellStart"/>
            <w:r w:rsidRPr="002C0342">
              <w:t>rendering</w:t>
            </w:r>
            <w:proofErr w:type="spellEnd"/>
            <w:r w:rsidRPr="002C0342">
              <w:t xml:space="preserve">: Lo Miranda y </w:t>
            </w:r>
            <w:proofErr w:type="spellStart"/>
            <w:r w:rsidRPr="002C0342">
              <w:t>Proex</w:t>
            </w:r>
            <w:proofErr w:type="spellEnd"/>
          </w:p>
          <w:p w:rsidR="00B64D5A" w:rsidRPr="002C0342" w:rsidRDefault="00841516" w:rsidP="005B76FC">
            <w:pPr>
              <w:pStyle w:val="Prrafodelista"/>
              <w:numPr>
                <w:ilvl w:val="0"/>
                <w:numId w:val="15"/>
              </w:numPr>
            </w:pPr>
            <w:r w:rsidRPr="002C0342">
              <w:t>A partir de la información entregada, se aprecia que la mayor cantidad de residuos cárnicos son trasladados a la planta de lo Miranda</w:t>
            </w:r>
          </w:p>
          <w:p w:rsidR="002C0342" w:rsidRPr="002C0342" w:rsidRDefault="002C0342" w:rsidP="005B76FC">
            <w:pPr>
              <w:pStyle w:val="Prrafodelista"/>
              <w:numPr>
                <w:ilvl w:val="0"/>
                <w:numId w:val="15"/>
              </w:numPr>
            </w:pPr>
            <w:r w:rsidRPr="002C0342">
              <w:t>El despacho de residuos cárnicos, es prácticamente diario.</w:t>
            </w:r>
          </w:p>
          <w:p w:rsidR="00965F7C" w:rsidRPr="00802A5E" w:rsidRDefault="00965F7C" w:rsidP="00802A5E">
            <w:pPr>
              <w:rPr>
                <w:i/>
                <w:sz w:val="18"/>
                <w:szCs w:val="18"/>
              </w:rPr>
            </w:pPr>
          </w:p>
        </w:tc>
      </w:tr>
    </w:tbl>
    <w:p w:rsidR="0099073C" w:rsidRDefault="0099073C">
      <w:pPr>
        <w:jc w:val="left"/>
        <w:rPr>
          <w:rFonts w:cstheme="minorHAnsi"/>
          <w:b/>
          <w:sz w:val="14"/>
          <w:szCs w:val="24"/>
        </w:rPr>
      </w:pPr>
    </w:p>
    <w:p w:rsidR="00B5031C" w:rsidRDefault="00B5031C">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039"/>
        <w:gridCol w:w="2289"/>
        <w:gridCol w:w="1636"/>
        <w:gridCol w:w="3276"/>
        <w:gridCol w:w="1796"/>
        <w:gridCol w:w="1676"/>
      </w:tblGrid>
      <w:tr w:rsidR="00B5031C" w:rsidRPr="0025129B" w:rsidTr="00E3106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031C" w:rsidRPr="0025129B" w:rsidRDefault="00B5031C" w:rsidP="00E3106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B5031C" w:rsidRPr="0025129B" w:rsidTr="00EC5018">
        <w:trPr>
          <w:trHeight w:val="6079"/>
          <w:jc w:val="center"/>
        </w:trPr>
        <w:tc>
          <w:tcPr>
            <w:tcW w:w="2507" w:type="pct"/>
            <w:gridSpan w:val="3"/>
            <w:tcBorders>
              <w:top w:val="nil"/>
              <w:left w:val="single" w:sz="4" w:space="0" w:color="auto"/>
              <w:right w:val="single" w:sz="4" w:space="0" w:color="auto"/>
            </w:tcBorders>
            <w:shd w:val="clear" w:color="auto" w:fill="auto"/>
            <w:noWrap/>
            <w:vAlign w:val="center"/>
            <w:hideMark/>
          </w:tcPr>
          <w:p w:rsidR="00B5031C" w:rsidRPr="0025129B" w:rsidRDefault="00EC5018" w:rsidP="00E3106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C2A9909" wp14:editId="093DF2BF">
                  <wp:extent cx="4024334" cy="302400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4334" cy="3024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B5031C" w:rsidRPr="0025129B" w:rsidRDefault="00EC5018" w:rsidP="00E3106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8964DCC" wp14:editId="29335EBB">
                  <wp:extent cx="4026139" cy="302400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26139" cy="3024000"/>
                          </a:xfrm>
                          <a:prstGeom prst="rect">
                            <a:avLst/>
                          </a:prstGeom>
                          <a:noFill/>
                        </pic:spPr>
                      </pic:pic>
                    </a:graphicData>
                  </a:graphic>
                </wp:inline>
              </w:drawing>
            </w:r>
          </w:p>
        </w:tc>
      </w:tr>
      <w:tr w:rsidR="00EC5018" w:rsidRPr="0025129B" w:rsidTr="00EC5018">
        <w:trPr>
          <w:trHeight w:val="300"/>
          <w:jc w:val="center"/>
        </w:trPr>
        <w:tc>
          <w:tcPr>
            <w:tcW w:w="1108" w:type="pct"/>
            <w:tcBorders>
              <w:top w:val="single" w:sz="4" w:space="0" w:color="auto"/>
              <w:left w:val="single" w:sz="4" w:space="0" w:color="auto"/>
              <w:bottom w:val="single" w:sz="4" w:space="0" w:color="auto"/>
              <w:right w:val="nil"/>
            </w:tcBorders>
            <w:shd w:val="clear" w:color="auto" w:fill="auto"/>
            <w:noWrap/>
            <w:vAlign w:val="center"/>
            <w:hideMark/>
          </w:tcPr>
          <w:p w:rsidR="00B5031C" w:rsidRPr="0025129B" w:rsidRDefault="00B5031C" w:rsidP="00E31060">
            <w:pPr>
              <w:pStyle w:val="Epgrafe"/>
              <w:rPr>
                <w:rFonts w:eastAsia="Times New Roman"/>
                <w:color w:val="000000"/>
                <w:szCs w:val="18"/>
                <w:lang w:eastAsia="es-CL"/>
              </w:rPr>
            </w:pPr>
            <w:bookmarkStart w:id="170" w:name="_Toc427568726"/>
            <w:bookmarkStart w:id="171" w:name="_Toc353998123"/>
            <w:bookmarkStart w:id="172" w:name="_Toc353998196"/>
            <w:bookmarkStart w:id="173" w:name="_Toc382383549"/>
            <w:bookmarkStart w:id="174" w:name="_Toc382472371"/>
            <w:r>
              <w:t>Fotografía</w:t>
            </w:r>
            <w:r w:rsidRPr="0025129B">
              <w:t xml:space="preserve"> </w:t>
            </w:r>
            <w:r w:rsidRPr="0025129B">
              <w:fldChar w:fldCharType="begin"/>
            </w:r>
            <w:r w:rsidRPr="0025129B">
              <w:instrText xml:space="preserve"> SEQ Fotografía \* ARABIC </w:instrText>
            </w:r>
            <w:r w:rsidRPr="0025129B">
              <w:fldChar w:fldCharType="separate"/>
            </w:r>
            <w:r>
              <w:rPr>
                <w:noProof/>
              </w:rPr>
              <w:t>6</w:t>
            </w:r>
            <w:bookmarkEnd w:id="170"/>
            <w:r w:rsidRPr="0025129B">
              <w:fldChar w:fldCharType="end"/>
            </w:r>
            <w:bookmarkEnd w:id="171"/>
            <w:bookmarkEnd w:id="172"/>
            <w:bookmarkEnd w:id="173"/>
            <w:bookmarkEnd w:id="174"/>
          </w:p>
        </w:tc>
        <w:tc>
          <w:tcPr>
            <w:tcW w:w="13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031C" w:rsidRPr="0025129B" w:rsidRDefault="00B5031C" w:rsidP="00EC501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25129B">
              <w:rPr>
                <w:rFonts w:eastAsia="Times New Roman"/>
                <w:color w:val="000000"/>
                <w:sz w:val="18"/>
                <w:szCs w:val="18"/>
                <w:lang w:eastAsia="es-CL"/>
              </w:rPr>
              <w:t xml:space="preserve"> </w:t>
            </w:r>
            <w:r w:rsidR="00EC5018">
              <w:rPr>
                <w:rFonts w:eastAsia="Times New Roman"/>
                <w:color w:val="000000"/>
                <w:sz w:val="18"/>
                <w:szCs w:val="18"/>
                <w:lang w:eastAsia="es-CL"/>
              </w:rPr>
              <w:t>26-05-2015</w:t>
            </w:r>
          </w:p>
        </w:tc>
        <w:tc>
          <w:tcPr>
            <w:tcW w:w="1227" w:type="pct"/>
            <w:tcBorders>
              <w:top w:val="single" w:sz="4" w:space="0" w:color="auto"/>
              <w:left w:val="nil"/>
              <w:bottom w:val="single" w:sz="4" w:space="0" w:color="auto"/>
              <w:right w:val="nil"/>
            </w:tcBorders>
            <w:shd w:val="clear" w:color="auto" w:fill="auto"/>
            <w:noWrap/>
            <w:vAlign w:val="center"/>
            <w:hideMark/>
          </w:tcPr>
          <w:p w:rsidR="00B5031C" w:rsidRPr="0025129B" w:rsidRDefault="00B5031C" w:rsidP="00E31060">
            <w:pPr>
              <w:pStyle w:val="Epgrafe"/>
              <w:rPr>
                <w:szCs w:val="18"/>
              </w:rPr>
            </w:pPr>
            <w:bookmarkStart w:id="175" w:name="_Toc353998124"/>
            <w:bookmarkStart w:id="176" w:name="_Toc353998197"/>
            <w:bookmarkStart w:id="177" w:name="_Toc382383550"/>
            <w:bookmarkStart w:id="178" w:name="_Toc382472372"/>
            <w:bookmarkStart w:id="179" w:name="_Toc427568727"/>
            <w:r w:rsidRPr="0025129B">
              <w:t xml:space="preserve">Fotografía </w:t>
            </w:r>
            <w:r w:rsidRPr="0025129B">
              <w:fldChar w:fldCharType="begin"/>
            </w:r>
            <w:r w:rsidRPr="0025129B">
              <w:instrText xml:space="preserve"> SEQ Fotografía \* ARABIC </w:instrText>
            </w:r>
            <w:r w:rsidRPr="0025129B">
              <w:fldChar w:fldCharType="separate"/>
            </w:r>
            <w:r>
              <w:rPr>
                <w:noProof/>
              </w:rPr>
              <w:t>7</w:t>
            </w:r>
            <w:r w:rsidRPr="0025129B">
              <w:fldChar w:fldCharType="end"/>
            </w:r>
            <w:r w:rsidRPr="0025129B">
              <w:rPr>
                <w:szCs w:val="18"/>
              </w:rPr>
              <w:t>.</w:t>
            </w:r>
            <w:bookmarkEnd w:id="175"/>
            <w:bookmarkEnd w:id="176"/>
            <w:bookmarkEnd w:id="177"/>
            <w:bookmarkEnd w:id="178"/>
            <w:bookmarkEnd w:id="179"/>
          </w:p>
        </w:tc>
        <w:tc>
          <w:tcPr>
            <w:tcW w:w="12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031C" w:rsidRPr="0025129B" w:rsidRDefault="00B5031C" w:rsidP="00B5031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26-05-2015</w:t>
            </w:r>
          </w:p>
        </w:tc>
      </w:tr>
      <w:tr w:rsidR="00EC5018" w:rsidRPr="0025129B" w:rsidTr="00EC5018">
        <w:trPr>
          <w:trHeight w:val="300"/>
          <w:jc w:val="center"/>
        </w:trPr>
        <w:tc>
          <w:tcPr>
            <w:tcW w:w="11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5031C" w:rsidRPr="0025129B" w:rsidRDefault="00B5031C" w:rsidP="00EC501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C5018" w:rsidRPr="00EC5018">
              <w:rPr>
                <w:rFonts w:eastAsia="Times New Roman"/>
                <w:b/>
                <w:sz w:val="18"/>
                <w:szCs w:val="18"/>
                <w:lang w:eastAsia="es-CL"/>
              </w:rPr>
              <w:t>19</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B5031C" w:rsidRPr="0025129B" w:rsidRDefault="00B5031C"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C5018">
              <w:rPr>
                <w:rFonts w:eastAsia="Times New Roman"/>
                <w:color w:val="000000"/>
                <w:sz w:val="18"/>
                <w:szCs w:val="18"/>
                <w:lang w:eastAsia="es-CL"/>
              </w:rPr>
              <w:t>s/i</w:t>
            </w:r>
          </w:p>
        </w:tc>
        <w:tc>
          <w:tcPr>
            <w:tcW w:w="531" w:type="pct"/>
            <w:tcBorders>
              <w:top w:val="single" w:sz="4" w:space="0" w:color="auto"/>
              <w:left w:val="nil"/>
              <w:bottom w:val="single" w:sz="4" w:space="0" w:color="auto"/>
              <w:right w:val="single" w:sz="4" w:space="0" w:color="000000"/>
            </w:tcBorders>
            <w:shd w:val="clear" w:color="auto" w:fill="auto"/>
            <w:noWrap/>
            <w:vAlign w:val="center"/>
            <w:hideMark/>
          </w:tcPr>
          <w:p w:rsidR="00B5031C" w:rsidRPr="0025129B" w:rsidRDefault="00B5031C"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roofErr w:type="spellStart"/>
            <w:r w:rsidRPr="0025129B">
              <w:rPr>
                <w:rFonts w:eastAsia="Times New Roman"/>
                <w:b/>
                <w:color w:val="000000"/>
                <w:sz w:val="18"/>
                <w:szCs w:val="18"/>
                <w:lang w:eastAsia="es-CL"/>
              </w:rPr>
              <w:t>Este:</w:t>
            </w:r>
            <w:r w:rsidR="00EC5018" w:rsidRPr="00EC5018">
              <w:rPr>
                <w:rFonts w:eastAsia="Times New Roman"/>
                <w:color w:val="000000"/>
                <w:sz w:val="18"/>
                <w:szCs w:val="18"/>
                <w:lang w:eastAsia="es-CL"/>
              </w:rPr>
              <w:t>s</w:t>
            </w:r>
            <w:proofErr w:type="spellEnd"/>
            <w:r w:rsidR="00EC5018" w:rsidRPr="00EC5018">
              <w:rPr>
                <w:rFonts w:eastAsia="Times New Roman"/>
                <w:color w:val="000000"/>
                <w:sz w:val="18"/>
                <w:szCs w:val="18"/>
                <w:lang w:eastAsia="es-CL"/>
              </w:rPr>
              <w:t>/i</w:t>
            </w:r>
            <w:r w:rsidRPr="0025129B">
              <w:rPr>
                <w:rFonts w:eastAsia="Times New Roman"/>
                <w:color w:val="000000"/>
                <w:sz w:val="18"/>
                <w:szCs w:val="18"/>
                <w:lang w:eastAsia="es-CL"/>
              </w:rPr>
              <w:t xml:space="preserve"> </w:t>
            </w:r>
          </w:p>
        </w:tc>
        <w:tc>
          <w:tcPr>
            <w:tcW w:w="1227" w:type="pct"/>
            <w:tcBorders>
              <w:top w:val="single" w:sz="4" w:space="0" w:color="auto"/>
              <w:left w:val="nil"/>
              <w:bottom w:val="single" w:sz="4" w:space="0" w:color="auto"/>
              <w:right w:val="single" w:sz="4" w:space="0" w:color="000000"/>
            </w:tcBorders>
            <w:shd w:val="clear" w:color="auto" w:fill="auto"/>
            <w:noWrap/>
            <w:vAlign w:val="center"/>
            <w:hideMark/>
          </w:tcPr>
          <w:p w:rsidR="00B5031C" w:rsidRPr="0025129B" w:rsidRDefault="00B5031C" w:rsidP="00EC501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EC5018">
              <w:rPr>
                <w:rFonts w:eastAsia="Times New Roman"/>
                <w:b/>
                <w:sz w:val="18"/>
                <w:szCs w:val="18"/>
                <w:lang w:eastAsia="es-CL"/>
              </w:rPr>
              <w:t>19</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B5031C" w:rsidRPr="0025129B" w:rsidRDefault="00B5031C"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EC5018">
              <w:rPr>
                <w:rFonts w:eastAsia="Times New Roman"/>
                <w:color w:val="000000"/>
                <w:sz w:val="18"/>
                <w:szCs w:val="18"/>
                <w:lang w:eastAsia="es-CL"/>
              </w:rPr>
              <w:t>s/i</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B5031C" w:rsidRPr="0025129B" w:rsidRDefault="00B5031C"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EC5018">
              <w:rPr>
                <w:rFonts w:eastAsia="Times New Roman"/>
                <w:color w:val="000000"/>
                <w:sz w:val="18"/>
                <w:szCs w:val="18"/>
                <w:lang w:eastAsia="es-CL"/>
              </w:rPr>
              <w:t>s/i</w:t>
            </w:r>
          </w:p>
        </w:tc>
      </w:tr>
      <w:tr w:rsidR="00B5031C" w:rsidRPr="0025129B" w:rsidTr="00EC5018">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B5031C" w:rsidRPr="0025129B" w:rsidRDefault="00B5031C" w:rsidP="00E31060">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C5018" w:rsidRPr="009A3F97">
              <w:rPr>
                <w:rFonts w:eastAsia="Times New Roman"/>
                <w:color w:val="000000"/>
                <w:sz w:val="18"/>
                <w:szCs w:val="18"/>
                <w:lang w:eastAsia="es-CL"/>
              </w:rPr>
              <w:t>En fotografía se observa</w:t>
            </w:r>
            <w:r w:rsidR="00EC5018">
              <w:rPr>
                <w:rFonts w:eastAsia="Times New Roman"/>
                <w:color w:val="000000"/>
                <w:sz w:val="18"/>
                <w:szCs w:val="18"/>
                <w:lang w:eastAsia="es-CL"/>
              </w:rPr>
              <w:t xml:space="preserve"> contenedores estancos y en la parte superior filtro rotatorio que </w:t>
            </w:r>
            <w:proofErr w:type="spellStart"/>
            <w:r w:rsidR="00EC5018">
              <w:rPr>
                <w:rFonts w:eastAsia="Times New Roman"/>
                <w:color w:val="000000"/>
                <w:sz w:val="18"/>
                <w:szCs w:val="18"/>
                <w:lang w:eastAsia="es-CL"/>
              </w:rPr>
              <w:t>desagüa</w:t>
            </w:r>
            <w:proofErr w:type="spellEnd"/>
            <w:r w:rsidR="00EC5018">
              <w:rPr>
                <w:rFonts w:eastAsia="Times New Roman"/>
                <w:color w:val="000000"/>
                <w:sz w:val="18"/>
                <w:szCs w:val="18"/>
                <w:lang w:eastAsia="es-CL"/>
              </w:rPr>
              <w:t xml:space="preserve"> las vísceras.</w:t>
            </w:r>
          </w:p>
          <w:p w:rsidR="00B5031C" w:rsidRPr="0025129B" w:rsidRDefault="00B5031C" w:rsidP="00E31060">
            <w:pPr>
              <w:jc w:val="left"/>
              <w:rPr>
                <w:rFonts w:eastAsia="Times New Roman"/>
                <w:color w:val="000000"/>
                <w:sz w:val="18"/>
                <w:szCs w:val="18"/>
                <w:lang w:eastAsia="es-CL"/>
              </w:rPr>
            </w:pP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B5031C" w:rsidRPr="0025129B" w:rsidRDefault="00B5031C" w:rsidP="00E31060">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C5018" w:rsidRPr="009A3F97">
              <w:rPr>
                <w:rFonts w:eastAsia="Times New Roman"/>
                <w:color w:val="000000"/>
                <w:sz w:val="18"/>
                <w:szCs w:val="18"/>
                <w:lang w:eastAsia="es-CL"/>
              </w:rPr>
              <w:t>En fotografía se observa</w:t>
            </w:r>
            <w:r w:rsidR="00EC5018">
              <w:rPr>
                <w:rFonts w:eastAsia="Times New Roman"/>
                <w:color w:val="000000"/>
                <w:sz w:val="18"/>
                <w:szCs w:val="18"/>
                <w:lang w:eastAsia="es-CL"/>
              </w:rPr>
              <w:t xml:space="preserve"> estanque donde se depositan residuos de sangre.</w:t>
            </w:r>
          </w:p>
          <w:p w:rsidR="00B5031C" w:rsidRPr="0025129B" w:rsidRDefault="00B5031C" w:rsidP="00E31060">
            <w:pPr>
              <w:jc w:val="left"/>
              <w:rPr>
                <w:rFonts w:eastAsia="Times New Roman"/>
                <w:color w:val="000000"/>
                <w:sz w:val="18"/>
                <w:szCs w:val="18"/>
                <w:lang w:eastAsia="es-CL"/>
              </w:rPr>
            </w:pPr>
          </w:p>
        </w:tc>
      </w:tr>
      <w:tr w:rsidR="00B5031C" w:rsidRPr="0025129B" w:rsidTr="00EC5018">
        <w:trPr>
          <w:trHeight w:val="763"/>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rsidR="00B5031C" w:rsidRPr="0025129B" w:rsidRDefault="00B5031C" w:rsidP="00E31060">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rsidR="00B5031C" w:rsidRPr="0025129B" w:rsidRDefault="00B5031C" w:rsidP="00E31060">
            <w:pPr>
              <w:jc w:val="left"/>
              <w:rPr>
                <w:rFonts w:eastAsia="Times New Roman"/>
                <w:color w:val="000000"/>
                <w:sz w:val="20"/>
                <w:szCs w:val="20"/>
                <w:lang w:eastAsia="es-CL"/>
              </w:rPr>
            </w:pPr>
          </w:p>
        </w:tc>
      </w:tr>
    </w:tbl>
    <w:p w:rsidR="00B5031C" w:rsidRDefault="00B5031C">
      <w:pPr>
        <w:jc w:val="left"/>
        <w:rPr>
          <w:rFonts w:cstheme="minorHAnsi"/>
          <w:b/>
          <w:sz w:val="14"/>
          <w:szCs w:val="24"/>
        </w:rPr>
      </w:pPr>
    </w:p>
    <w:p w:rsidR="00B5031C" w:rsidRPr="009A3F97" w:rsidRDefault="00B5031C">
      <w:pPr>
        <w:jc w:val="left"/>
        <w:rPr>
          <w:rFonts w:cstheme="minorHAnsi"/>
          <w:b/>
          <w:sz w:val="14"/>
          <w:szCs w:val="24"/>
        </w:rPr>
      </w:pPr>
    </w:p>
    <w:p w:rsidR="009749D2" w:rsidRDefault="0099073C">
      <w:pPr>
        <w:jc w:val="left"/>
        <w:rPr>
          <w:rFonts w:cstheme="minorHAnsi"/>
          <w:b/>
          <w:sz w:val="14"/>
          <w:szCs w:val="24"/>
        </w:rPr>
      </w:pPr>
      <w:r w:rsidRPr="009A3F97">
        <w:rPr>
          <w:rFonts w:cstheme="minorHAnsi"/>
          <w:b/>
          <w:sz w:val="14"/>
          <w:szCs w:val="24"/>
        </w:rPr>
        <w:br w:type="page"/>
      </w:r>
    </w:p>
    <w:p w:rsidR="00C87005" w:rsidRDefault="00C87005">
      <w:pPr>
        <w:jc w:val="left"/>
        <w:rPr>
          <w:rFonts w:cstheme="minorHAnsi"/>
          <w:b/>
          <w:sz w:val="14"/>
          <w:szCs w:val="24"/>
        </w:rPr>
      </w:pPr>
    </w:p>
    <w:p w:rsidR="003F65B6" w:rsidRDefault="003F65B6" w:rsidP="00F701A4">
      <w:pPr>
        <w:numPr>
          <w:ilvl w:val="1"/>
          <w:numId w:val="1"/>
        </w:numPr>
        <w:outlineLvl w:val="1"/>
        <w:rPr>
          <w:rFonts w:cstheme="minorHAnsi"/>
          <w:b/>
          <w:sz w:val="24"/>
          <w:szCs w:val="20"/>
        </w:rPr>
      </w:pPr>
      <w:bookmarkStart w:id="180" w:name="_Toc427568728"/>
      <w:r>
        <w:rPr>
          <w:rFonts w:cstheme="minorHAnsi"/>
          <w:b/>
          <w:sz w:val="24"/>
          <w:szCs w:val="20"/>
        </w:rPr>
        <w:t>Calidad del efluente</w:t>
      </w:r>
    </w:p>
    <w:tbl>
      <w:tblPr>
        <w:tblStyle w:val="Tablaconcuadrcula"/>
        <w:tblW w:w="5000" w:type="pct"/>
        <w:tblLook w:val="04A0" w:firstRow="1" w:lastRow="0" w:firstColumn="1" w:lastColumn="0" w:noHBand="0" w:noVBand="1"/>
      </w:tblPr>
      <w:tblGrid>
        <w:gridCol w:w="3830"/>
        <w:gridCol w:w="9958"/>
      </w:tblGrid>
      <w:tr w:rsidR="003F65B6" w:rsidRPr="009A3F97" w:rsidTr="00F97971">
        <w:trPr>
          <w:trHeight w:val="142"/>
        </w:trPr>
        <w:tc>
          <w:tcPr>
            <w:tcW w:w="1389" w:type="pct"/>
          </w:tcPr>
          <w:p w:rsidR="003F65B6" w:rsidRPr="009A3F97" w:rsidRDefault="003F65B6" w:rsidP="00F97971">
            <w:r w:rsidRPr="009A3F97">
              <w:rPr>
                <w:rFonts w:eastAsia="Times New Roman"/>
                <w:b/>
                <w:bCs/>
                <w:color w:val="000000"/>
                <w:lang w:eastAsia="es-CL"/>
              </w:rPr>
              <w:t>Número de hecho constatado</w:t>
            </w:r>
            <w:r w:rsidRPr="009A3F97">
              <w:rPr>
                <w:rFonts w:eastAsia="Times New Roman"/>
                <w:color w:val="000000"/>
                <w:lang w:eastAsia="es-CL"/>
              </w:rPr>
              <w:t xml:space="preserve">: </w:t>
            </w:r>
            <w:r>
              <w:rPr>
                <w:rFonts w:eastAsia="Times New Roman"/>
                <w:color w:val="000000"/>
                <w:lang w:eastAsia="es-CL"/>
              </w:rPr>
              <w:t>3</w:t>
            </w:r>
          </w:p>
        </w:tc>
        <w:tc>
          <w:tcPr>
            <w:tcW w:w="3611" w:type="pct"/>
          </w:tcPr>
          <w:p w:rsidR="003F65B6" w:rsidRPr="009A3F97" w:rsidRDefault="003F65B6" w:rsidP="003F65B6">
            <w:r w:rsidRPr="009A3F97">
              <w:rPr>
                <w:rFonts w:eastAsia="Times New Roman"/>
                <w:b/>
                <w:bCs/>
                <w:color w:val="000000"/>
                <w:lang w:eastAsia="es-CL"/>
              </w:rPr>
              <w:t>Estación N°</w:t>
            </w:r>
            <w:r w:rsidRPr="009A3F97">
              <w:rPr>
                <w:rFonts w:eastAsia="Times New Roman"/>
                <w:color w:val="000000"/>
                <w:lang w:eastAsia="es-CL"/>
              </w:rPr>
              <w:t xml:space="preserve">: </w:t>
            </w:r>
            <w:r>
              <w:rPr>
                <w:rFonts w:eastAsia="Times New Roman"/>
                <w:color w:val="000000"/>
                <w:lang w:eastAsia="es-CL"/>
              </w:rPr>
              <w:t>-</w:t>
            </w:r>
          </w:p>
        </w:tc>
      </w:tr>
      <w:tr w:rsidR="003F65B6" w:rsidRPr="009A3F97" w:rsidTr="00F97971">
        <w:trPr>
          <w:trHeight w:val="142"/>
        </w:trPr>
        <w:tc>
          <w:tcPr>
            <w:tcW w:w="5000" w:type="pct"/>
            <w:gridSpan w:val="2"/>
          </w:tcPr>
          <w:p w:rsidR="003F65B6" w:rsidRPr="00791D4C" w:rsidRDefault="003F65B6" w:rsidP="00F97971">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006715B1">
              <w:t xml:space="preserve">Copia de certificados de Laboratorio de Monitoreo y </w:t>
            </w:r>
            <w:proofErr w:type="spellStart"/>
            <w:r w:rsidR="006715B1">
              <w:t>Autoncontrol</w:t>
            </w:r>
            <w:proofErr w:type="spellEnd"/>
            <w:r w:rsidR="006715B1">
              <w:t xml:space="preserve"> de efluente de Riles, de los meses de Febrero, Marzo y Abril</w:t>
            </w:r>
            <w:r w:rsidR="006715B1" w:rsidRPr="00367764">
              <w:t xml:space="preserve"> 2015</w:t>
            </w:r>
          </w:p>
        </w:tc>
      </w:tr>
      <w:tr w:rsidR="003F65B6" w:rsidRPr="009A3F97" w:rsidTr="00F97971">
        <w:trPr>
          <w:trHeight w:val="319"/>
        </w:trPr>
        <w:tc>
          <w:tcPr>
            <w:tcW w:w="5000" w:type="pct"/>
            <w:gridSpan w:val="2"/>
            <w:tcBorders>
              <w:bottom w:val="single" w:sz="4" w:space="0" w:color="auto"/>
            </w:tcBorders>
          </w:tcPr>
          <w:p w:rsidR="003F65B6" w:rsidRDefault="003F65B6" w:rsidP="00F97971">
            <w:pPr>
              <w:rPr>
                <w:b/>
              </w:rPr>
            </w:pPr>
            <w:r w:rsidRPr="009A3F97">
              <w:rPr>
                <w:b/>
              </w:rPr>
              <w:t xml:space="preserve">Exigencias: </w:t>
            </w:r>
          </w:p>
          <w:p w:rsidR="003F65B6" w:rsidRPr="003F65B6" w:rsidRDefault="003F65B6" w:rsidP="003F65B6">
            <w:pPr>
              <w:rPr>
                <w:rFonts w:eastAsia="Times New Roman" w:cs="Calibri"/>
                <w:bCs/>
                <w:color w:val="000000"/>
                <w:lang w:eastAsia="es-CL"/>
              </w:rPr>
            </w:pPr>
            <w:r w:rsidRPr="003F65B6">
              <w:rPr>
                <w:rFonts w:eastAsia="Times New Roman" w:cs="Calibri"/>
                <w:bCs/>
                <w:color w:val="000000"/>
                <w:lang w:eastAsia="es-CL"/>
              </w:rPr>
              <w:t xml:space="preserve">Considerando 3.6.5.2 RCA 3/2009 </w:t>
            </w:r>
          </w:p>
          <w:p w:rsidR="003F65B6" w:rsidRPr="003F65B6" w:rsidRDefault="003F65B6" w:rsidP="003F65B6">
            <w:pPr>
              <w:rPr>
                <w:rFonts w:eastAsia="Times New Roman" w:cs="Calibri"/>
                <w:bCs/>
                <w:i/>
                <w:color w:val="000000"/>
                <w:lang w:eastAsia="es-CL"/>
              </w:rPr>
            </w:pPr>
            <w:r w:rsidRPr="003F65B6">
              <w:rPr>
                <w:rFonts w:eastAsia="Times New Roman" w:cs="Calibri"/>
                <w:bCs/>
                <w:i/>
                <w:color w:val="000000"/>
                <w:lang w:eastAsia="es-CL"/>
              </w:rPr>
              <w:t xml:space="preserve">(….) Dicha planta de tratamiento cuenta con autorización por parte de la SISS, bajo Resolución Nº 882/2003, que aprueba el programa de monitoreo correspondiente a la descarga de Riles de la </w:t>
            </w:r>
            <w:proofErr w:type="spellStart"/>
            <w:r w:rsidRPr="003F65B6">
              <w:rPr>
                <w:rFonts w:eastAsia="Times New Roman" w:cs="Calibri"/>
                <w:bCs/>
                <w:i/>
                <w:color w:val="000000"/>
                <w:lang w:eastAsia="es-CL"/>
              </w:rPr>
              <w:t>Faenadora</w:t>
            </w:r>
            <w:proofErr w:type="spellEnd"/>
            <w:r w:rsidRPr="003F65B6">
              <w:rPr>
                <w:rFonts w:eastAsia="Times New Roman" w:cs="Calibri"/>
                <w:bCs/>
                <w:i/>
                <w:color w:val="000000"/>
                <w:lang w:eastAsia="es-CL"/>
              </w:rPr>
              <w:t xml:space="preserve">. Esta última se encuentra modificada por la Resolución Nº 3190/2003 en los párrafos 1º, 2º y tabla del numeral 3.2 en cuanto al reemplazo de los parámetros a controlar en el muestreo del afluente descargado al canal interno de riego, afluente al estero </w:t>
            </w:r>
            <w:proofErr w:type="spellStart"/>
            <w:r w:rsidRPr="003F65B6">
              <w:rPr>
                <w:rFonts w:eastAsia="Times New Roman" w:cs="Calibri"/>
                <w:bCs/>
                <w:i/>
                <w:color w:val="000000"/>
                <w:lang w:eastAsia="es-CL"/>
              </w:rPr>
              <w:t>Tipaume</w:t>
            </w:r>
            <w:proofErr w:type="spellEnd"/>
            <w:r w:rsidRPr="003F65B6">
              <w:rPr>
                <w:rFonts w:eastAsia="Times New Roman" w:cs="Calibri"/>
                <w:bCs/>
                <w:i/>
                <w:color w:val="000000"/>
                <w:lang w:eastAsia="es-CL"/>
              </w:rPr>
              <w:t>, así como también sus límites máximos permitidos</w:t>
            </w:r>
          </w:p>
          <w:p w:rsidR="003F65B6" w:rsidRPr="003F65B6" w:rsidRDefault="003F65B6" w:rsidP="003F65B6">
            <w:pPr>
              <w:rPr>
                <w:rFonts w:eastAsia="Times New Roman" w:cs="Calibri"/>
                <w:bCs/>
                <w:color w:val="000000"/>
                <w:u w:val="single"/>
                <w:lang w:eastAsia="es-CL"/>
              </w:rPr>
            </w:pPr>
          </w:p>
          <w:p w:rsidR="003F65B6" w:rsidRPr="003F65B6" w:rsidRDefault="003F65B6" w:rsidP="003F65B6">
            <w:pPr>
              <w:rPr>
                <w:rFonts w:eastAsia="Times New Roman" w:cs="Calibri"/>
                <w:bCs/>
                <w:color w:val="000000"/>
                <w:lang w:eastAsia="es-CL"/>
              </w:rPr>
            </w:pPr>
            <w:r w:rsidRPr="003F65B6">
              <w:rPr>
                <w:rFonts w:eastAsia="Times New Roman" w:cs="Calibri"/>
                <w:bCs/>
                <w:color w:val="000000"/>
                <w:lang w:eastAsia="es-CL"/>
              </w:rPr>
              <w:t xml:space="preserve">Considerando 4.2 RCA 3/2009 </w:t>
            </w:r>
          </w:p>
          <w:p w:rsidR="003F65B6" w:rsidRPr="003F65B6" w:rsidRDefault="003F65B6" w:rsidP="003F65B6">
            <w:pPr>
              <w:rPr>
                <w:rFonts w:eastAsia="Times New Roman" w:cs="Calibri"/>
                <w:bCs/>
                <w:i/>
                <w:color w:val="000000"/>
                <w:lang w:eastAsia="es-CL"/>
              </w:rPr>
            </w:pPr>
            <w:r w:rsidRPr="003F65B6">
              <w:rPr>
                <w:rFonts w:eastAsia="Times New Roman" w:cs="Calibri"/>
                <w:bCs/>
                <w:i/>
                <w:color w:val="000000"/>
                <w:lang w:eastAsia="es-CL"/>
              </w:rPr>
              <w:t xml:space="preserve">Los efluentes seguirán descargándose con las características dispuestas por la Resolución Nº 3.190/03, por tanto, no se producirán efectos adicionales a los considerados por la Resolución. Ya que éstos a pesar de aumentar su caudal seguirán cumpliendo las disposiciones establecidas por Decreto Supremo Nº 90 de 2000, de MINSEGPRES, que Establece Norma de Emisión Para La Regulación De Los Contaminantes Asociados A Las Descargas De Residuos Líquidos A Aguas Marinas y Continentales Superficiales. </w:t>
            </w:r>
          </w:p>
          <w:p w:rsidR="003F65B6" w:rsidRPr="00556A88" w:rsidRDefault="003F65B6" w:rsidP="00F97971">
            <w:pPr>
              <w:rPr>
                <w:rFonts w:eastAsia="Times New Roman" w:cs="Calibri"/>
                <w:color w:val="000000"/>
                <w:lang w:eastAsia="es-CL"/>
              </w:rPr>
            </w:pPr>
          </w:p>
          <w:p w:rsidR="003F65B6" w:rsidRPr="009A3F97" w:rsidRDefault="003F65B6" w:rsidP="00F97971">
            <w:pPr>
              <w:rPr>
                <w:rFonts w:eastAsia="Times New Roman" w:cs="Calibri"/>
                <w:color w:val="000000"/>
                <w:lang w:eastAsia="es-CL"/>
              </w:rPr>
            </w:pPr>
          </w:p>
        </w:tc>
      </w:tr>
      <w:tr w:rsidR="003F65B6" w:rsidRPr="009A3F97" w:rsidTr="00F97971">
        <w:trPr>
          <w:trHeight w:val="627"/>
        </w:trPr>
        <w:tc>
          <w:tcPr>
            <w:tcW w:w="5000" w:type="pct"/>
            <w:gridSpan w:val="2"/>
          </w:tcPr>
          <w:p w:rsidR="003F65B6" w:rsidRPr="009A3F97" w:rsidRDefault="003F65B6" w:rsidP="00F97971">
            <w:pPr>
              <w:jc w:val="left"/>
            </w:pPr>
            <w:r w:rsidRPr="009A3F97">
              <w:rPr>
                <w:b/>
              </w:rPr>
              <w:t>Hechos:</w:t>
            </w:r>
            <w:r w:rsidRPr="009A3F97">
              <w:t xml:space="preserve"> </w:t>
            </w:r>
          </w:p>
          <w:p w:rsidR="003F65B6" w:rsidRPr="009A3F97" w:rsidRDefault="003F65B6" w:rsidP="00F97971">
            <w:pPr>
              <w:jc w:val="left"/>
              <w:rPr>
                <w:b/>
              </w:rPr>
            </w:pPr>
          </w:p>
          <w:p w:rsidR="003F65B6" w:rsidRDefault="003F65B6" w:rsidP="00F97971">
            <w:pPr>
              <w:pStyle w:val="Prrafodelista"/>
              <w:numPr>
                <w:ilvl w:val="0"/>
                <w:numId w:val="10"/>
              </w:numPr>
              <w:ind w:left="284" w:hanging="284"/>
            </w:pPr>
            <w:r w:rsidRPr="00ED6445">
              <w:t xml:space="preserve">Durante la inspección se </w:t>
            </w:r>
            <w:r>
              <w:t>apreció</w:t>
            </w:r>
            <w:r w:rsidRPr="00ED6445">
              <w:t xml:space="preserve"> que el efluente </w:t>
            </w:r>
            <w:r w:rsidR="00866985">
              <w:t xml:space="preserve">descargado </w:t>
            </w:r>
            <w:r w:rsidRPr="00ED6445">
              <w:t xml:space="preserve">tiene aspecto </w:t>
            </w:r>
            <w:proofErr w:type="gramStart"/>
            <w:r w:rsidRPr="00ED6445">
              <w:t>transparente ,</w:t>
            </w:r>
            <w:proofErr w:type="gramEnd"/>
            <w:r w:rsidRPr="00ED6445">
              <w:t xml:space="preserve"> no se observa presencia de sólidos en suspensión, ni malos olores. </w:t>
            </w:r>
          </w:p>
          <w:p w:rsidR="00367764" w:rsidRDefault="00367764" w:rsidP="00367764"/>
          <w:p w:rsidR="00367764" w:rsidRDefault="00367764" w:rsidP="00367764">
            <w:pPr>
              <w:jc w:val="left"/>
              <w:rPr>
                <w:b/>
              </w:rPr>
            </w:pPr>
            <w:r w:rsidRPr="009A3F97">
              <w:rPr>
                <w:b/>
              </w:rPr>
              <w:t xml:space="preserve">Resultados examen de Información: </w:t>
            </w:r>
          </w:p>
          <w:p w:rsidR="00367764" w:rsidRPr="00367764" w:rsidRDefault="00367764" w:rsidP="00367764">
            <w:pPr>
              <w:pStyle w:val="Prrafodelista"/>
              <w:numPr>
                <w:ilvl w:val="0"/>
                <w:numId w:val="21"/>
              </w:numPr>
              <w:ind w:left="284" w:hanging="284"/>
            </w:pPr>
            <w:r w:rsidRPr="00367764">
              <w:t xml:space="preserve">Durante el desarrollo de la actividad de inspección ambiental se solicitó al titular </w:t>
            </w:r>
            <w:r w:rsidR="006715B1">
              <w:t xml:space="preserve">Autocontrol de </w:t>
            </w:r>
            <w:proofErr w:type="spellStart"/>
            <w:r w:rsidR="006715B1">
              <w:t>elfuente</w:t>
            </w:r>
            <w:proofErr w:type="spellEnd"/>
            <w:r w:rsidR="006715B1">
              <w:t xml:space="preserve"> Riles (febrero, marzo y abril 2015)</w:t>
            </w:r>
            <w:r w:rsidRPr="00367764">
              <w:t xml:space="preserve">. Al respecto, mediante carta ingresada con fecha 2 de junio de 2015 a la SMA, el Sr. Luis Felipe Fuenzalida Representante Legal de Procesadora de Alimentos del Sur Ltda. (anexo 2), hace entrega </w:t>
            </w:r>
            <w:r w:rsidR="006715B1">
              <w:t xml:space="preserve">Copia de certificados de Laboratorio de Monitoreo y </w:t>
            </w:r>
            <w:proofErr w:type="spellStart"/>
            <w:r w:rsidR="006715B1">
              <w:t>Autoncontrol</w:t>
            </w:r>
            <w:proofErr w:type="spellEnd"/>
            <w:r w:rsidR="006715B1">
              <w:t xml:space="preserve"> de efluente de Riles, de los meses de Febrero, Marzo y Abril</w:t>
            </w:r>
            <w:r w:rsidRPr="00367764">
              <w:t xml:space="preserve"> 2015 (anexo </w:t>
            </w:r>
            <w:r w:rsidR="006715B1">
              <w:t>7</w:t>
            </w:r>
            <w:r w:rsidRPr="00367764">
              <w:t>).</w:t>
            </w:r>
            <w:r w:rsidR="00977F5B">
              <w:t xml:space="preserve"> A continuación se presenta un resumen de la información entregada. </w:t>
            </w:r>
          </w:p>
          <w:p w:rsidR="006715B1" w:rsidRDefault="006715B1" w:rsidP="00367764">
            <w:pPr>
              <w:jc w:val="center"/>
              <w:rPr>
                <w:rFonts w:ascii="Calibri" w:eastAsia="Times New Roman" w:hAnsi="Calibri" w:cs="Calibri"/>
                <w:b/>
                <w:bCs/>
                <w:kern w:val="32"/>
              </w:rPr>
            </w:pPr>
          </w:p>
          <w:p w:rsidR="00367764" w:rsidRDefault="00367764" w:rsidP="00367764">
            <w:pPr>
              <w:jc w:val="center"/>
              <w:rPr>
                <w:rFonts w:ascii="Calibri" w:eastAsia="Times New Roman" w:hAnsi="Calibri" w:cs="Calibri"/>
                <w:bCs/>
                <w:kern w:val="32"/>
              </w:rPr>
            </w:pPr>
            <w:r>
              <w:rPr>
                <w:rFonts w:ascii="Calibri" w:eastAsia="Times New Roman" w:hAnsi="Calibri" w:cs="Calibri"/>
                <w:b/>
                <w:bCs/>
                <w:kern w:val="32"/>
              </w:rPr>
              <w:t>Tabla N° 2</w:t>
            </w:r>
            <w:r w:rsidRPr="00567CEA">
              <w:rPr>
                <w:rFonts w:ascii="Calibri" w:eastAsia="Times New Roman" w:hAnsi="Calibri" w:cs="Calibri"/>
                <w:b/>
                <w:bCs/>
                <w:kern w:val="32"/>
              </w:rPr>
              <w:t>:</w:t>
            </w:r>
            <w:r>
              <w:rPr>
                <w:rFonts w:ascii="Calibri" w:eastAsia="Times New Roman" w:hAnsi="Calibri" w:cs="Calibri"/>
                <w:bCs/>
                <w:kern w:val="32"/>
              </w:rPr>
              <w:t xml:space="preserve"> Control de parámetros efluentes</w:t>
            </w:r>
          </w:p>
          <w:tbl>
            <w:tblPr>
              <w:tblStyle w:val="Tablaconcuadrcula"/>
              <w:tblW w:w="0" w:type="auto"/>
              <w:tblLook w:val="04A0" w:firstRow="1" w:lastRow="0" w:firstColumn="1" w:lastColumn="0" w:noHBand="0" w:noVBand="1"/>
            </w:tblPr>
            <w:tblGrid>
              <w:gridCol w:w="857"/>
              <w:gridCol w:w="1580"/>
              <w:gridCol w:w="2211"/>
              <w:gridCol w:w="1051"/>
              <w:gridCol w:w="1466"/>
              <w:gridCol w:w="2094"/>
              <w:gridCol w:w="469"/>
              <w:gridCol w:w="2331"/>
              <w:gridCol w:w="1503"/>
            </w:tblGrid>
            <w:tr w:rsidR="00D6069E" w:rsidRPr="00D6069E" w:rsidTr="00855422">
              <w:tc>
                <w:tcPr>
                  <w:tcW w:w="0" w:type="auto"/>
                  <w:shd w:val="clear" w:color="auto" w:fill="A6A6A6" w:themeFill="background1" w:themeFillShade="A6"/>
                  <w:vAlign w:val="center"/>
                </w:tcPr>
                <w:p w:rsidR="00D6069E" w:rsidRPr="00D6069E" w:rsidRDefault="00D6069E" w:rsidP="00F97971">
                  <w:pPr>
                    <w:jc w:val="center"/>
                    <w:rPr>
                      <w:rFonts w:ascii="Calibri" w:eastAsia="Times New Roman" w:hAnsi="Calibri" w:cs="Calibri"/>
                      <w:b/>
                      <w:bCs/>
                      <w:kern w:val="32"/>
                    </w:rPr>
                  </w:pPr>
                  <w:r w:rsidRPr="00D6069E">
                    <w:rPr>
                      <w:rFonts w:ascii="Calibri" w:eastAsia="Times New Roman" w:hAnsi="Calibri" w:cs="Calibri"/>
                      <w:b/>
                      <w:bCs/>
                      <w:kern w:val="32"/>
                    </w:rPr>
                    <w:t>Mes</w:t>
                  </w:r>
                </w:p>
              </w:tc>
              <w:tc>
                <w:tcPr>
                  <w:tcW w:w="0" w:type="auto"/>
                  <w:shd w:val="clear" w:color="auto" w:fill="A6A6A6" w:themeFill="background1" w:themeFillShade="A6"/>
                  <w:vAlign w:val="center"/>
                </w:tcPr>
                <w:p w:rsidR="00D6069E" w:rsidRPr="00D6069E" w:rsidRDefault="00D6069E" w:rsidP="00F97971">
                  <w:pPr>
                    <w:jc w:val="center"/>
                    <w:rPr>
                      <w:rFonts w:ascii="Calibri" w:eastAsia="Times New Roman" w:hAnsi="Calibri" w:cs="Calibri"/>
                      <w:b/>
                      <w:bCs/>
                      <w:kern w:val="32"/>
                    </w:rPr>
                  </w:pPr>
                  <w:r w:rsidRPr="00D6069E">
                    <w:rPr>
                      <w:rFonts w:ascii="Calibri" w:eastAsia="Times New Roman" w:hAnsi="Calibri" w:cs="Calibri"/>
                      <w:b/>
                      <w:bCs/>
                      <w:kern w:val="32"/>
                    </w:rPr>
                    <w:t>Aceites y grasas (mg/L)</w:t>
                  </w:r>
                </w:p>
              </w:tc>
              <w:tc>
                <w:tcPr>
                  <w:tcW w:w="0" w:type="auto"/>
                  <w:shd w:val="clear" w:color="auto" w:fill="A6A6A6" w:themeFill="background1" w:themeFillShade="A6"/>
                  <w:vAlign w:val="center"/>
                </w:tcPr>
                <w:p w:rsidR="00D6069E" w:rsidRPr="00D6069E" w:rsidRDefault="00D6069E" w:rsidP="00F97971">
                  <w:pPr>
                    <w:jc w:val="center"/>
                    <w:rPr>
                      <w:rFonts w:ascii="Calibri" w:eastAsia="Times New Roman" w:hAnsi="Calibri" w:cs="Calibri"/>
                      <w:b/>
                      <w:bCs/>
                      <w:kern w:val="32"/>
                    </w:rPr>
                  </w:pPr>
                  <w:proofErr w:type="spellStart"/>
                  <w:r w:rsidRPr="00D6069E">
                    <w:rPr>
                      <w:rFonts w:ascii="Calibri" w:eastAsia="Times New Roman" w:hAnsi="Calibri" w:cs="Calibri"/>
                      <w:b/>
                      <w:bCs/>
                      <w:kern w:val="32"/>
                    </w:rPr>
                    <w:t>Coliformes</w:t>
                  </w:r>
                  <w:proofErr w:type="spellEnd"/>
                  <w:r w:rsidRPr="00D6069E">
                    <w:rPr>
                      <w:rFonts w:ascii="Calibri" w:eastAsia="Times New Roman" w:hAnsi="Calibri" w:cs="Calibri"/>
                      <w:b/>
                      <w:bCs/>
                      <w:kern w:val="32"/>
                    </w:rPr>
                    <w:t xml:space="preserve"> fecales (NMP/100 </w:t>
                  </w:r>
                  <w:proofErr w:type="spellStart"/>
                  <w:r w:rsidRPr="00D6069E">
                    <w:rPr>
                      <w:rFonts w:ascii="Calibri" w:eastAsia="Times New Roman" w:hAnsi="Calibri" w:cs="Calibri"/>
                      <w:b/>
                      <w:bCs/>
                      <w:kern w:val="32"/>
                    </w:rPr>
                    <w:t>mL</w:t>
                  </w:r>
                  <w:proofErr w:type="spellEnd"/>
                  <w:r w:rsidRPr="00D6069E">
                    <w:rPr>
                      <w:rFonts w:ascii="Calibri" w:eastAsia="Times New Roman" w:hAnsi="Calibri" w:cs="Calibri"/>
                      <w:b/>
                      <w:bCs/>
                      <w:kern w:val="32"/>
                    </w:rPr>
                    <w:t>)</w:t>
                  </w:r>
                </w:p>
              </w:tc>
              <w:tc>
                <w:tcPr>
                  <w:tcW w:w="0" w:type="auto"/>
                  <w:shd w:val="clear" w:color="auto" w:fill="A6A6A6" w:themeFill="background1" w:themeFillShade="A6"/>
                  <w:vAlign w:val="center"/>
                </w:tcPr>
                <w:p w:rsidR="00D6069E" w:rsidRPr="00D6069E" w:rsidRDefault="00D6069E" w:rsidP="00F97971">
                  <w:pPr>
                    <w:jc w:val="center"/>
                    <w:rPr>
                      <w:rFonts w:ascii="Calibri" w:eastAsia="Times New Roman" w:hAnsi="Calibri" w:cs="Calibri"/>
                      <w:b/>
                      <w:bCs/>
                      <w:kern w:val="32"/>
                    </w:rPr>
                  </w:pPr>
                  <w:r w:rsidRPr="00D6069E">
                    <w:rPr>
                      <w:rFonts w:ascii="Calibri" w:eastAsia="Times New Roman" w:hAnsi="Calibri" w:cs="Calibri"/>
                      <w:b/>
                      <w:bCs/>
                      <w:kern w:val="32"/>
                    </w:rPr>
                    <w:t>DBO</w:t>
                  </w:r>
                  <w:r w:rsidRPr="00D6069E">
                    <w:rPr>
                      <w:rFonts w:ascii="Calibri" w:eastAsia="Times New Roman" w:hAnsi="Calibri" w:cs="Calibri"/>
                      <w:b/>
                      <w:bCs/>
                      <w:kern w:val="32"/>
                      <w:vertAlign w:val="subscript"/>
                    </w:rPr>
                    <w:t>5</w:t>
                  </w:r>
                  <w:r w:rsidRPr="00D6069E">
                    <w:rPr>
                      <w:rFonts w:ascii="Calibri" w:eastAsia="Times New Roman" w:hAnsi="Calibri" w:cs="Calibri"/>
                      <w:b/>
                      <w:bCs/>
                      <w:kern w:val="32"/>
                    </w:rPr>
                    <w:t xml:space="preserve"> (mg/L)</w:t>
                  </w:r>
                </w:p>
              </w:tc>
              <w:tc>
                <w:tcPr>
                  <w:tcW w:w="0" w:type="auto"/>
                  <w:shd w:val="clear" w:color="auto" w:fill="A6A6A6" w:themeFill="background1" w:themeFillShade="A6"/>
                </w:tcPr>
                <w:p w:rsidR="00D6069E" w:rsidRPr="00D6069E" w:rsidRDefault="00D6069E" w:rsidP="00F97971">
                  <w:pPr>
                    <w:jc w:val="center"/>
                    <w:rPr>
                      <w:rFonts w:ascii="Calibri" w:eastAsia="Times New Roman" w:hAnsi="Calibri" w:cs="Calibri"/>
                      <w:b/>
                      <w:bCs/>
                      <w:kern w:val="32"/>
                    </w:rPr>
                  </w:pPr>
                  <w:r w:rsidRPr="00D6069E">
                    <w:rPr>
                      <w:rFonts w:ascii="Calibri" w:eastAsia="Times New Roman" w:hAnsi="Calibri" w:cs="Calibri"/>
                      <w:b/>
                      <w:bCs/>
                      <w:kern w:val="32"/>
                    </w:rPr>
                    <w:t>Fósforo Total (mg/L)</w:t>
                  </w:r>
                </w:p>
              </w:tc>
              <w:tc>
                <w:tcPr>
                  <w:tcW w:w="0" w:type="auto"/>
                  <w:shd w:val="clear" w:color="auto" w:fill="A6A6A6" w:themeFill="background1" w:themeFillShade="A6"/>
                  <w:vAlign w:val="center"/>
                </w:tcPr>
                <w:p w:rsidR="00D6069E" w:rsidRPr="00D6069E" w:rsidRDefault="00D6069E" w:rsidP="00F97971">
                  <w:pPr>
                    <w:jc w:val="center"/>
                    <w:rPr>
                      <w:rFonts w:ascii="Calibri" w:eastAsia="Times New Roman" w:hAnsi="Calibri" w:cs="Calibri"/>
                      <w:b/>
                      <w:bCs/>
                      <w:kern w:val="32"/>
                    </w:rPr>
                  </w:pPr>
                  <w:r w:rsidRPr="00D6069E">
                    <w:rPr>
                      <w:rFonts w:ascii="Calibri" w:eastAsia="Times New Roman" w:hAnsi="Calibri" w:cs="Calibri"/>
                      <w:b/>
                      <w:bCs/>
                      <w:kern w:val="32"/>
                    </w:rPr>
                    <w:t xml:space="preserve">Nitrógeno Total </w:t>
                  </w:r>
                  <w:proofErr w:type="spellStart"/>
                  <w:r w:rsidRPr="00D6069E">
                    <w:rPr>
                      <w:rFonts w:ascii="Calibri" w:eastAsia="Times New Roman" w:hAnsi="Calibri" w:cs="Calibri"/>
                      <w:b/>
                      <w:bCs/>
                      <w:kern w:val="32"/>
                    </w:rPr>
                    <w:t>Kjeldahl</w:t>
                  </w:r>
                  <w:proofErr w:type="spellEnd"/>
                  <w:r w:rsidRPr="00D6069E">
                    <w:rPr>
                      <w:rFonts w:ascii="Calibri" w:eastAsia="Times New Roman" w:hAnsi="Calibri" w:cs="Calibri"/>
                      <w:b/>
                      <w:bCs/>
                      <w:kern w:val="32"/>
                    </w:rPr>
                    <w:t xml:space="preserve"> (mg/L)</w:t>
                  </w:r>
                </w:p>
              </w:tc>
              <w:tc>
                <w:tcPr>
                  <w:tcW w:w="0" w:type="auto"/>
                  <w:shd w:val="clear" w:color="auto" w:fill="A6A6A6" w:themeFill="background1" w:themeFillShade="A6"/>
                  <w:vAlign w:val="center"/>
                </w:tcPr>
                <w:p w:rsidR="00D6069E" w:rsidRPr="00D6069E" w:rsidRDefault="00D6069E" w:rsidP="00F97971">
                  <w:pPr>
                    <w:jc w:val="center"/>
                    <w:rPr>
                      <w:rFonts w:ascii="Calibri" w:eastAsia="Times New Roman" w:hAnsi="Calibri" w:cs="Calibri"/>
                      <w:b/>
                      <w:bCs/>
                      <w:kern w:val="32"/>
                    </w:rPr>
                  </w:pPr>
                  <w:r w:rsidRPr="00D6069E">
                    <w:rPr>
                      <w:rFonts w:ascii="Calibri" w:eastAsia="Times New Roman" w:hAnsi="Calibri" w:cs="Calibri"/>
                      <w:b/>
                      <w:bCs/>
                      <w:kern w:val="32"/>
                    </w:rPr>
                    <w:t>pH</w:t>
                  </w:r>
                </w:p>
              </w:tc>
              <w:tc>
                <w:tcPr>
                  <w:tcW w:w="0" w:type="auto"/>
                  <w:shd w:val="clear" w:color="auto" w:fill="A6A6A6" w:themeFill="background1" w:themeFillShade="A6"/>
                  <w:vAlign w:val="center"/>
                </w:tcPr>
                <w:p w:rsidR="00D6069E" w:rsidRPr="00D6069E" w:rsidRDefault="00D6069E" w:rsidP="00F97971">
                  <w:pPr>
                    <w:jc w:val="center"/>
                    <w:rPr>
                      <w:rFonts w:ascii="Calibri" w:eastAsia="Times New Roman" w:hAnsi="Calibri" w:cs="Calibri"/>
                      <w:b/>
                      <w:bCs/>
                      <w:kern w:val="32"/>
                    </w:rPr>
                  </w:pPr>
                  <w:r w:rsidRPr="00D6069E">
                    <w:rPr>
                      <w:rFonts w:ascii="Calibri" w:eastAsia="Times New Roman" w:hAnsi="Calibri" w:cs="Calibri"/>
                      <w:b/>
                      <w:bCs/>
                      <w:kern w:val="32"/>
                    </w:rPr>
                    <w:t>Sólidos suspendidos totales (mg/L)</w:t>
                  </w:r>
                </w:p>
              </w:tc>
              <w:tc>
                <w:tcPr>
                  <w:tcW w:w="0" w:type="auto"/>
                  <w:shd w:val="clear" w:color="auto" w:fill="A6A6A6" w:themeFill="background1" w:themeFillShade="A6"/>
                  <w:vAlign w:val="center"/>
                </w:tcPr>
                <w:p w:rsidR="00D6069E" w:rsidRPr="00D6069E" w:rsidRDefault="00D6069E" w:rsidP="00F97971">
                  <w:pPr>
                    <w:jc w:val="center"/>
                    <w:rPr>
                      <w:rFonts w:ascii="Calibri" w:eastAsia="Times New Roman" w:hAnsi="Calibri" w:cs="Calibri"/>
                      <w:b/>
                      <w:bCs/>
                      <w:kern w:val="32"/>
                    </w:rPr>
                  </w:pPr>
                  <w:r w:rsidRPr="00D6069E">
                    <w:rPr>
                      <w:rFonts w:ascii="Calibri" w:eastAsia="Times New Roman" w:hAnsi="Calibri" w:cs="Calibri"/>
                      <w:b/>
                      <w:bCs/>
                      <w:kern w:val="32"/>
                    </w:rPr>
                    <w:t>Temperatura (°C)</w:t>
                  </w:r>
                </w:p>
              </w:tc>
            </w:tr>
            <w:tr w:rsidR="00D6069E" w:rsidRPr="00D6069E" w:rsidTr="00855422">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Febrero</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6,2</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&lt;2</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12,14</w:t>
                  </w:r>
                </w:p>
              </w:tc>
              <w:tc>
                <w:tcPr>
                  <w:tcW w:w="0" w:type="auto"/>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0,570</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2,99</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7,1</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&lt;10</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11,6</w:t>
                  </w:r>
                </w:p>
              </w:tc>
            </w:tr>
            <w:tr w:rsidR="00D6069E" w:rsidRPr="00D6069E" w:rsidTr="00855422">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Marzo</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&lt;4</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&lt;2</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10,6</w:t>
                  </w:r>
                </w:p>
              </w:tc>
              <w:tc>
                <w:tcPr>
                  <w:tcW w:w="0" w:type="auto"/>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0,9</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0,670</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7,3</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&lt;10</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11,1</w:t>
                  </w:r>
                </w:p>
              </w:tc>
            </w:tr>
            <w:tr w:rsidR="00D6069E" w:rsidRPr="00D6069E" w:rsidTr="00855422">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Abril</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11</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&lt;2</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16,99</w:t>
                  </w:r>
                </w:p>
              </w:tc>
              <w:tc>
                <w:tcPr>
                  <w:tcW w:w="0" w:type="auto"/>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0,260</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5,25</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7,8</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&lt;10</w:t>
                  </w:r>
                </w:p>
              </w:tc>
              <w:tc>
                <w:tcPr>
                  <w:tcW w:w="0" w:type="auto"/>
                  <w:vAlign w:val="center"/>
                </w:tcPr>
                <w:p w:rsidR="00D6069E" w:rsidRPr="00D6069E" w:rsidRDefault="00D6069E" w:rsidP="00F97971">
                  <w:pPr>
                    <w:jc w:val="center"/>
                    <w:rPr>
                      <w:rFonts w:ascii="Calibri" w:eastAsia="Times New Roman" w:hAnsi="Calibri" w:cs="Calibri"/>
                      <w:bCs/>
                      <w:kern w:val="32"/>
                    </w:rPr>
                  </w:pPr>
                  <w:r w:rsidRPr="00D6069E">
                    <w:rPr>
                      <w:rFonts w:ascii="Calibri" w:eastAsia="Times New Roman" w:hAnsi="Calibri" w:cs="Calibri"/>
                      <w:bCs/>
                      <w:kern w:val="32"/>
                    </w:rPr>
                    <w:t>20,7</w:t>
                  </w:r>
                </w:p>
              </w:tc>
            </w:tr>
          </w:tbl>
          <w:p w:rsidR="00367764" w:rsidRPr="00567CEA" w:rsidRDefault="00367764" w:rsidP="00367764">
            <w:pPr>
              <w:rPr>
                <w:rFonts w:ascii="Calibri" w:eastAsia="Times New Roman" w:hAnsi="Calibri" w:cs="Calibri"/>
                <w:bCs/>
                <w:kern w:val="32"/>
              </w:rPr>
            </w:pPr>
          </w:p>
          <w:p w:rsidR="003F65B6" w:rsidRPr="00977F5B" w:rsidRDefault="00977F5B" w:rsidP="00F97971">
            <w:pPr>
              <w:jc w:val="left"/>
            </w:pPr>
            <w:r w:rsidRPr="00977F5B">
              <w:t>De acuerdo a la información entregada, los parámetros cumplen con el D.S 90/00 en el punto de descarga.</w:t>
            </w:r>
          </w:p>
          <w:p w:rsidR="003F65B6" w:rsidRPr="009A3F97" w:rsidRDefault="003F65B6" w:rsidP="00F97971">
            <w:pPr>
              <w:pStyle w:val="Prrafodelista"/>
              <w:ind w:left="284"/>
              <w:rPr>
                <w:i/>
                <w:sz w:val="18"/>
                <w:szCs w:val="18"/>
              </w:rPr>
            </w:pPr>
          </w:p>
        </w:tc>
      </w:tr>
    </w:tbl>
    <w:p w:rsidR="003F65B6" w:rsidRDefault="003F65B6" w:rsidP="003F65B6">
      <w:pPr>
        <w:ind w:left="576"/>
        <w:outlineLvl w:val="1"/>
        <w:rPr>
          <w:rFonts w:cstheme="minorHAnsi"/>
          <w:b/>
          <w:sz w:val="24"/>
          <w:szCs w:val="20"/>
        </w:rPr>
      </w:pPr>
    </w:p>
    <w:p w:rsidR="006651D4" w:rsidRDefault="006651D4" w:rsidP="00F701A4">
      <w:pPr>
        <w:numPr>
          <w:ilvl w:val="1"/>
          <w:numId w:val="1"/>
        </w:numPr>
        <w:outlineLvl w:val="1"/>
        <w:rPr>
          <w:rFonts w:cstheme="minorHAnsi"/>
          <w:b/>
          <w:sz w:val="24"/>
          <w:szCs w:val="20"/>
        </w:rPr>
      </w:pPr>
      <w:r>
        <w:rPr>
          <w:rFonts w:cstheme="minorHAnsi"/>
          <w:b/>
          <w:sz w:val="24"/>
          <w:szCs w:val="20"/>
        </w:rPr>
        <w:lastRenderedPageBreak/>
        <w:t>Punto de descarga</w:t>
      </w:r>
      <w:bookmarkEnd w:id="180"/>
    </w:p>
    <w:tbl>
      <w:tblPr>
        <w:tblStyle w:val="Tablaconcuadrcula"/>
        <w:tblW w:w="5000" w:type="pct"/>
        <w:tblLook w:val="04A0" w:firstRow="1" w:lastRow="0" w:firstColumn="1" w:lastColumn="0" w:noHBand="0" w:noVBand="1"/>
      </w:tblPr>
      <w:tblGrid>
        <w:gridCol w:w="3830"/>
        <w:gridCol w:w="9958"/>
      </w:tblGrid>
      <w:tr w:rsidR="006651D4" w:rsidRPr="009A3F97" w:rsidTr="001E468F">
        <w:trPr>
          <w:trHeight w:val="142"/>
        </w:trPr>
        <w:tc>
          <w:tcPr>
            <w:tcW w:w="1389" w:type="pct"/>
          </w:tcPr>
          <w:p w:rsidR="006651D4" w:rsidRPr="009A3F97" w:rsidRDefault="006651D4" w:rsidP="001E468F">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3F65B6">
              <w:rPr>
                <w:rFonts w:eastAsia="Times New Roman"/>
                <w:color w:val="000000"/>
                <w:lang w:eastAsia="es-CL"/>
              </w:rPr>
              <w:t>4</w:t>
            </w:r>
          </w:p>
        </w:tc>
        <w:tc>
          <w:tcPr>
            <w:tcW w:w="3611" w:type="pct"/>
          </w:tcPr>
          <w:p w:rsidR="006651D4" w:rsidRPr="009A3F97" w:rsidRDefault="006651D4" w:rsidP="001E468F">
            <w:r w:rsidRPr="009A3F97">
              <w:rPr>
                <w:rFonts w:eastAsia="Times New Roman"/>
                <w:b/>
                <w:bCs/>
                <w:color w:val="000000"/>
                <w:lang w:eastAsia="es-CL"/>
              </w:rPr>
              <w:t>Estación N°</w:t>
            </w:r>
            <w:r w:rsidRPr="009A3F97">
              <w:rPr>
                <w:rFonts w:eastAsia="Times New Roman"/>
                <w:color w:val="000000"/>
                <w:lang w:eastAsia="es-CL"/>
              </w:rPr>
              <w:t xml:space="preserve">: </w:t>
            </w:r>
            <w:r>
              <w:rPr>
                <w:rFonts w:eastAsia="Times New Roman"/>
                <w:color w:val="000000"/>
                <w:lang w:eastAsia="es-CL"/>
              </w:rPr>
              <w:t>3</w:t>
            </w:r>
            <w:r w:rsidR="00956647">
              <w:rPr>
                <w:rFonts w:eastAsia="Times New Roman"/>
                <w:color w:val="000000"/>
                <w:lang w:eastAsia="es-CL"/>
              </w:rPr>
              <w:t xml:space="preserve"> y 5</w:t>
            </w:r>
          </w:p>
        </w:tc>
      </w:tr>
      <w:tr w:rsidR="006651D4" w:rsidRPr="009A3F97" w:rsidTr="001E468F">
        <w:trPr>
          <w:trHeight w:val="142"/>
        </w:trPr>
        <w:tc>
          <w:tcPr>
            <w:tcW w:w="5000" w:type="pct"/>
            <w:gridSpan w:val="2"/>
          </w:tcPr>
          <w:p w:rsidR="006651D4" w:rsidRPr="00791D4C" w:rsidRDefault="006651D4" w:rsidP="006715B1">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p>
        </w:tc>
      </w:tr>
      <w:tr w:rsidR="006651D4" w:rsidRPr="009A3F97" w:rsidTr="001E468F">
        <w:trPr>
          <w:trHeight w:val="319"/>
        </w:trPr>
        <w:tc>
          <w:tcPr>
            <w:tcW w:w="5000" w:type="pct"/>
            <w:gridSpan w:val="2"/>
            <w:tcBorders>
              <w:bottom w:val="single" w:sz="4" w:space="0" w:color="auto"/>
            </w:tcBorders>
          </w:tcPr>
          <w:p w:rsidR="006651D4" w:rsidRDefault="006651D4" w:rsidP="001E468F">
            <w:pPr>
              <w:rPr>
                <w:b/>
              </w:rPr>
            </w:pPr>
            <w:r w:rsidRPr="009A3F97">
              <w:rPr>
                <w:b/>
              </w:rPr>
              <w:t xml:space="preserve">Exigencias: </w:t>
            </w:r>
          </w:p>
          <w:p w:rsidR="00556A88" w:rsidRPr="00556A88" w:rsidRDefault="00556A88" w:rsidP="00556A88">
            <w:r w:rsidRPr="00556A88">
              <w:t>Considerando 3.6.5.2 RCA 3/2009</w:t>
            </w:r>
          </w:p>
          <w:p w:rsidR="00556A88" w:rsidRPr="00556A88" w:rsidRDefault="00556A88" w:rsidP="00556A88">
            <w:pPr>
              <w:rPr>
                <w:i/>
              </w:rPr>
            </w:pPr>
            <w:r w:rsidRPr="00556A88">
              <w:rPr>
                <w:i/>
              </w:rPr>
              <w:t xml:space="preserve">El punto de descarga no se verá modificado; es decir, se seguirá realizando en el canal interno de riego afluente al Estero </w:t>
            </w:r>
            <w:proofErr w:type="spellStart"/>
            <w:r w:rsidRPr="00556A88">
              <w:rPr>
                <w:i/>
              </w:rPr>
              <w:t>Tipaume</w:t>
            </w:r>
            <w:proofErr w:type="spellEnd"/>
            <w:r w:rsidRPr="00556A88">
              <w:rPr>
                <w:i/>
              </w:rPr>
              <w:t>, tal como lo estipula la Resolución Nº 882/2003 de la SISS y modificada por la Resolución Nº 3190/2003 Sistema de Tratamiento de Riles.</w:t>
            </w:r>
          </w:p>
          <w:p w:rsidR="006651D4" w:rsidRPr="00556A88" w:rsidRDefault="006651D4" w:rsidP="001E468F"/>
          <w:p w:rsidR="00556A88" w:rsidRPr="00556A88" w:rsidRDefault="00556A88" w:rsidP="00556A88">
            <w:pPr>
              <w:rPr>
                <w:rFonts w:eastAsia="Times New Roman" w:cs="Calibri"/>
                <w:bCs/>
                <w:color w:val="000000"/>
                <w:lang w:eastAsia="es-CL"/>
              </w:rPr>
            </w:pPr>
            <w:r w:rsidRPr="00556A88">
              <w:rPr>
                <w:rFonts w:eastAsia="Times New Roman" w:cs="Calibri"/>
                <w:bCs/>
                <w:color w:val="000000"/>
                <w:lang w:eastAsia="es-CL"/>
              </w:rPr>
              <w:t xml:space="preserve">Considerando 3.6.5.2 RCA 3/2009 </w:t>
            </w:r>
          </w:p>
          <w:p w:rsidR="00556A88" w:rsidRPr="00556A88" w:rsidRDefault="00556A88" w:rsidP="00556A88">
            <w:pPr>
              <w:rPr>
                <w:rFonts w:eastAsia="Times New Roman" w:cs="Calibri"/>
                <w:bCs/>
                <w:i/>
                <w:color w:val="000000"/>
                <w:lang w:val="es-ES" w:eastAsia="es-CL"/>
              </w:rPr>
            </w:pPr>
            <w:r w:rsidRPr="00556A88">
              <w:rPr>
                <w:rFonts w:eastAsia="Times New Roman" w:cs="Calibri"/>
                <w:bCs/>
                <w:i/>
                <w:color w:val="000000"/>
                <w:lang w:val="es-ES" w:eastAsia="es-CL"/>
              </w:rPr>
              <w:t>(….)El sistema corresponderá a un tratamiento biológico aeróbico igual al existente, del tipo Lodos Activados bajo la modalidad de Aireación Extendida, modelo LA -470-AE, y será diseñado para generar un agua tratada que cumpla con el DS Nº 90/2000 del Ministerio Secretaría General de la Presidencia. Las Plantas de tratamiento de aguas servidas modelo LA-470 AE marca AGUASIN se componen de una línea de proceso, separados en compartimentos que cumplen distintas funciones, y de equipos para la distribución de aire, la recirculación de lodos, el control de la operación y la limpieza de la planta.(….)</w:t>
            </w:r>
          </w:p>
          <w:p w:rsidR="00556A88" w:rsidRPr="00556A88" w:rsidRDefault="00556A88" w:rsidP="00556A88">
            <w:pPr>
              <w:rPr>
                <w:rFonts w:eastAsia="Times New Roman" w:cs="Calibri"/>
                <w:bCs/>
                <w:i/>
                <w:color w:val="000000"/>
                <w:lang w:eastAsia="es-CL"/>
              </w:rPr>
            </w:pPr>
            <w:r w:rsidRPr="00556A88">
              <w:rPr>
                <w:rFonts w:eastAsia="Times New Roman" w:cs="Calibri"/>
                <w:bCs/>
                <w:i/>
                <w:color w:val="000000"/>
                <w:lang w:eastAsia="es-CL"/>
              </w:rPr>
              <w:t xml:space="preserve">El lugar de disposición de las aguas tratadas, no se verá modificado; es decir, se mantendrá la descarga al canal interno y luego al estero </w:t>
            </w:r>
            <w:proofErr w:type="spellStart"/>
            <w:r w:rsidRPr="00556A88">
              <w:rPr>
                <w:rFonts w:eastAsia="Times New Roman" w:cs="Calibri"/>
                <w:bCs/>
                <w:i/>
                <w:color w:val="000000"/>
                <w:lang w:eastAsia="es-CL"/>
              </w:rPr>
              <w:t>Tipaume</w:t>
            </w:r>
            <w:proofErr w:type="spellEnd"/>
            <w:r w:rsidRPr="00556A88">
              <w:rPr>
                <w:rFonts w:eastAsia="Times New Roman" w:cs="Calibri"/>
                <w:bCs/>
                <w:i/>
                <w:color w:val="000000"/>
                <w:lang w:eastAsia="es-CL"/>
              </w:rPr>
              <w:t>.</w:t>
            </w:r>
          </w:p>
          <w:p w:rsidR="006651D4" w:rsidRPr="00556A88" w:rsidRDefault="006651D4" w:rsidP="001E468F">
            <w:pPr>
              <w:rPr>
                <w:rFonts w:eastAsia="Times New Roman" w:cs="Calibri"/>
                <w:color w:val="000000"/>
                <w:lang w:eastAsia="es-CL"/>
              </w:rPr>
            </w:pPr>
          </w:p>
          <w:p w:rsidR="006651D4" w:rsidRPr="009A3F97" w:rsidRDefault="006651D4" w:rsidP="001E468F">
            <w:pPr>
              <w:rPr>
                <w:rFonts w:eastAsia="Times New Roman" w:cs="Calibri"/>
                <w:color w:val="000000"/>
                <w:lang w:eastAsia="es-CL"/>
              </w:rPr>
            </w:pPr>
          </w:p>
        </w:tc>
      </w:tr>
      <w:tr w:rsidR="006651D4" w:rsidRPr="009A3F97" w:rsidTr="001E468F">
        <w:trPr>
          <w:trHeight w:val="627"/>
        </w:trPr>
        <w:tc>
          <w:tcPr>
            <w:tcW w:w="5000" w:type="pct"/>
            <w:gridSpan w:val="2"/>
          </w:tcPr>
          <w:p w:rsidR="006651D4" w:rsidRPr="009A3F97" w:rsidRDefault="006651D4" w:rsidP="001E468F">
            <w:pPr>
              <w:jc w:val="left"/>
            </w:pPr>
            <w:r w:rsidRPr="009A3F97">
              <w:rPr>
                <w:b/>
              </w:rPr>
              <w:t>Hechos:</w:t>
            </w:r>
            <w:r w:rsidRPr="009A3F97">
              <w:t xml:space="preserve"> </w:t>
            </w:r>
          </w:p>
          <w:p w:rsidR="006651D4" w:rsidRPr="009A3F97" w:rsidRDefault="006651D4" w:rsidP="001E468F">
            <w:pPr>
              <w:jc w:val="left"/>
              <w:rPr>
                <w:b/>
              </w:rPr>
            </w:pPr>
          </w:p>
          <w:p w:rsidR="00ED6445" w:rsidRDefault="00ED6445" w:rsidP="00ED6445">
            <w:pPr>
              <w:pStyle w:val="Prrafodelista"/>
              <w:numPr>
                <w:ilvl w:val="0"/>
                <w:numId w:val="10"/>
              </w:numPr>
              <w:ind w:left="284" w:hanging="284"/>
            </w:pPr>
            <w:r w:rsidRPr="00ED6445">
              <w:t>Durante la inspección se constató que el efluente tratado en la planta de Riles, se descarga a un canal interno, el cual es efluent</w:t>
            </w:r>
            <w:r w:rsidR="00832694">
              <w:t xml:space="preserve">e del estero </w:t>
            </w:r>
            <w:proofErr w:type="spellStart"/>
            <w:r w:rsidR="00832694">
              <w:t>Tipaume</w:t>
            </w:r>
            <w:proofErr w:type="spellEnd"/>
            <w:r w:rsidR="00832694">
              <w:t>, se apreció</w:t>
            </w:r>
            <w:r w:rsidRPr="00ED6445">
              <w:t xml:space="preserve"> que el efluente tiene aspecto transparente , no se observa presencia de sólidos en suspensión, ni malos olores. Además, se constató la existencia de un </w:t>
            </w:r>
            <w:proofErr w:type="spellStart"/>
            <w:r w:rsidRPr="00ED6445">
              <w:t>flujómetro</w:t>
            </w:r>
            <w:proofErr w:type="spellEnd"/>
            <w:r w:rsidRPr="00ED6445">
              <w:t xml:space="preserve"> (medición de caudal descarga) en línea para el afluente, el cual midió 71 m</w:t>
            </w:r>
            <w:r w:rsidRPr="003F65B6">
              <w:rPr>
                <w:vertAlign w:val="superscript"/>
              </w:rPr>
              <w:t>3</w:t>
            </w:r>
            <w:r w:rsidRPr="00ED6445">
              <w:t>/</w:t>
            </w:r>
            <w:proofErr w:type="spellStart"/>
            <w:r w:rsidRPr="00ED6445">
              <w:t>hrs</w:t>
            </w:r>
            <w:proofErr w:type="spellEnd"/>
            <w:r w:rsidRPr="00ED6445">
              <w:t xml:space="preserve"> a las 14:50 </w:t>
            </w:r>
            <w:proofErr w:type="spellStart"/>
            <w:r w:rsidRPr="00ED6445">
              <w:t>hrs</w:t>
            </w:r>
            <w:proofErr w:type="spellEnd"/>
            <w:r w:rsidRPr="00ED6445">
              <w:t>.</w:t>
            </w:r>
          </w:p>
          <w:p w:rsidR="00FD0185" w:rsidRPr="00ED6445" w:rsidRDefault="00FD0185" w:rsidP="00FD0185">
            <w:pPr>
              <w:pStyle w:val="Prrafodelista"/>
              <w:numPr>
                <w:ilvl w:val="0"/>
                <w:numId w:val="10"/>
              </w:numPr>
              <w:ind w:left="284" w:hanging="284"/>
            </w:pPr>
            <w:r w:rsidRPr="00FD0185">
              <w:t xml:space="preserve">Se visitó el canal donde se realiza la descarga del efluente de la PTAS, constatándose que es un afluente del estero </w:t>
            </w:r>
            <w:proofErr w:type="spellStart"/>
            <w:r w:rsidRPr="00FD0185">
              <w:t>Tipaume</w:t>
            </w:r>
            <w:proofErr w:type="spellEnd"/>
            <w:r w:rsidRPr="00FD0185">
              <w:t>.</w:t>
            </w:r>
          </w:p>
          <w:p w:rsidR="00FD0185" w:rsidRDefault="00FD0185" w:rsidP="001E468F">
            <w:pPr>
              <w:jc w:val="left"/>
              <w:rPr>
                <w:b/>
              </w:rPr>
            </w:pPr>
          </w:p>
          <w:p w:rsidR="006651D4" w:rsidRPr="009A3F97" w:rsidRDefault="006651D4" w:rsidP="00FF157F">
            <w:pPr>
              <w:pStyle w:val="Prrafodelista"/>
              <w:ind w:left="284"/>
              <w:rPr>
                <w:i/>
                <w:sz w:val="18"/>
                <w:szCs w:val="18"/>
              </w:rPr>
            </w:pPr>
          </w:p>
        </w:tc>
      </w:tr>
    </w:tbl>
    <w:p w:rsidR="00C440C0" w:rsidRPr="00C440C0" w:rsidRDefault="00C440C0" w:rsidP="006651D4">
      <w:pPr>
        <w:ind w:left="576"/>
        <w:outlineLvl w:val="1"/>
        <w:rPr>
          <w:rFonts w:cstheme="minorHAnsi"/>
          <w:b/>
          <w:sz w:val="18"/>
          <w:szCs w:val="18"/>
        </w:rPr>
      </w:pPr>
    </w:p>
    <w:p w:rsidR="00C440C0" w:rsidRPr="00C440C0" w:rsidRDefault="00C440C0">
      <w:pPr>
        <w:jc w:val="left"/>
        <w:rPr>
          <w:rFonts w:cstheme="minorHAnsi"/>
          <w:b/>
          <w:sz w:val="18"/>
          <w:szCs w:val="18"/>
        </w:rPr>
      </w:pPr>
      <w:r>
        <w:rPr>
          <w:rFonts w:cstheme="minorHAnsi"/>
          <w:b/>
          <w:sz w:val="24"/>
          <w:szCs w:val="20"/>
        </w:rPr>
        <w:br w:type="page"/>
      </w:r>
    </w:p>
    <w:tbl>
      <w:tblPr>
        <w:tblW w:w="13712" w:type="dxa"/>
        <w:jc w:val="center"/>
        <w:tblCellMar>
          <w:left w:w="70" w:type="dxa"/>
          <w:right w:w="70" w:type="dxa"/>
        </w:tblCellMar>
        <w:tblLook w:val="04A0" w:firstRow="1" w:lastRow="0" w:firstColumn="1" w:lastColumn="0" w:noHBand="0" w:noVBand="1"/>
      </w:tblPr>
      <w:tblGrid>
        <w:gridCol w:w="2654"/>
        <w:gridCol w:w="2212"/>
        <w:gridCol w:w="1990"/>
        <w:gridCol w:w="2654"/>
        <w:gridCol w:w="2212"/>
        <w:gridCol w:w="1990"/>
      </w:tblGrid>
      <w:tr w:rsidR="00C440C0" w:rsidRPr="0025129B" w:rsidTr="00E3106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40C0" w:rsidRPr="0025129B" w:rsidRDefault="00C440C0" w:rsidP="00E3106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440C0" w:rsidRPr="0025129B" w:rsidTr="00E31060">
        <w:trPr>
          <w:trHeight w:val="6079"/>
          <w:jc w:val="center"/>
        </w:trPr>
        <w:tc>
          <w:tcPr>
            <w:tcW w:w="2507" w:type="pct"/>
            <w:gridSpan w:val="3"/>
            <w:tcBorders>
              <w:top w:val="nil"/>
              <w:left w:val="single" w:sz="4" w:space="0" w:color="auto"/>
              <w:right w:val="single" w:sz="4" w:space="0" w:color="auto"/>
            </w:tcBorders>
            <w:shd w:val="clear" w:color="auto" w:fill="auto"/>
            <w:noWrap/>
            <w:vAlign w:val="center"/>
            <w:hideMark/>
          </w:tcPr>
          <w:p w:rsidR="00C440C0" w:rsidRPr="0025129B" w:rsidRDefault="00C440C0" w:rsidP="00E3106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2C5FAAF" wp14:editId="702EE1BD">
                  <wp:extent cx="3863508" cy="2700000"/>
                  <wp:effectExtent l="0" t="0" r="381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3508" cy="27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C440C0" w:rsidRPr="0025129B" w:rsidRDefault="00566DEC" w:rsidP="00E3106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1970B84" wp14:editId="2AA1AA89">
                  <wp:extent cx="4097124" cy="2700000"/>
                  <wp:effectExtent l="0" t="0" r="0" b="571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7124" cy="2700000"/>
                          </a:xfrm>
                          <a:prstGeom prst="rect">
                            <a:avLst/>
                          </a:prstGeom>
                          <a:noFill/>
                        </pic:spPr>
                      </pic:pic>
                    </a:graphicData>
                  </a:graphic>
                </wp:inline>
              </w:drawing>
            </w:r>
          </w:p>
        </w:tc>
      </w:tr>
      <w:tr w:rsidR="00566DEC" w:rsidRPr="0025129B" w:rsidTr="00E31060">
        <w:trPr>
          <w:trHeight w:val="300"/>
          <w:jc w:val="center"/>
        </w:trPr>
        <w:tc>
          <w:tcPr>
            <w:tcW w:w="1108" w:type="pct"/>
            <w:tcBorders>
              <w:top w:val="single" w:sz="4" w:space="0" w:color="auto"/>
              <w:left w:val="single" w:sz="4" w:space="0" w:color="auto"/>
              <w:bottom w:val="single" w:sz="4" w:space="0" w:color="auto"/>
              <w:right w:val="nil"/>
            </w:tcBorders>
            <w:shd w:val="clear" w:color="auto" w:fill="auto"/>
            <w:noWrap/>
            <w:vAlign w:val="center"/>
            <w:hideMark/>
          </w:tcPr>
          <w:p w:rsidR="00C440C0" w:rsidRPr="0025129B" w:rsidRDefault="00C440C0" w:rsidP="00E31060">
            <w:pPr>
              <w:pStyle w:val="Epgrafe"/>
              <w:rPr>
                <w:rFonts w:eastAsia="Times New Roman"/>
                <w:color w:val="000000"/>
                <w:szCs w:val="18"/>
                <w:lang w:eastAsia="es-CL"/>
              </w:rPr>
            </w:pPr>
            <w:bookmarkStart w:id="181" w:name="_Toc427568729"/>
            <w:r>
              <w:t>Fotografía</w:t>
            </w:r>
            <w:r w:rsidRPr="0025129B">
              <w:t xml:space="preserve"> </w:t>
            </w:r>
            <w:r w:rsidRPr="0025129B">
              <w:fldChar w:fldCharType="begin"/>
            </w:r>
            <w:r w:rsidRPr="0025129B">
              <w:instrText xml:space="preserve"> SEQ Fotografía \* ARABIC </w:instrText>
            </w:r>
            <w:r w:rsidRPr="0025129B">
              <w:fldChar w:fldCharType="separate"/>
            </w:r>
            <w:r>
              <w:rPr>
                <w:noProof/>
              </w:rPr>
              <w:t>8</w:t>
            </w:r>
            <w:bookmarkEnd w:id="181"/>
            <w:r w:rsidRPr="0025129B">
              <w:fldChar w:fldCharType="end"/>
            </w:r>
          </w:p>
        </w:tc>
        <w:tc>
          <w:tcPr>
            <w:tcW w:w="13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25129B">
              <w:rPr>
                <w:rFonts w:eastAsia="Times New Roman"/>
                <w:color w:val="000000"/>
                <w:sz w:val="18"/>
                <w:szCs w:val="18"/>
                <w:lang w:eastAsia="es-CL"/>
              </w:rPr>
              <w:t xml:space="preserve"> </w:t>
            </w:r>
            <w:r>
              <w:rPr>
                <w:rFonts w:eastAsia="Times New Roman"/>
                <w:color w:val="000000"/>
                <w:sz w:val="18"/>
                <w:szCs w:val="18"/>
                <w:lang w:eastAsia="es-CL"/>
              </w:rPr>
              <w:t>26-05-2015</w:t>
            </w:r>
          </w:p>
        </w:tc>
        <w:tc>
          <w:tcPr>
            <w:tcW w:w="1227" w:type="pct"/>
            <w:tcBorders>
              <w:top w:val="single" w:sz="4" w:space="0" w:color="auto"/>
              <w:left w:val="nil"/>
              <w:bottom w:val="single" w:sz="4" w:space="0" w:color="auto"/>
              <w:right w:val="nil"/>
            </w:tcBorders>
            <w:shd w:val="clear" w:color="auto" w:fill="auto"/>
            <w:noWrap/>
            <w:vAlign w:val="center"/>
            <w:hideMark/>
          </w:tcPr>
          <w:p w:rsidR="00C440C0" w:rsidRPr="0025129B" w:rsidRDefault="00C440C0" w:rsidP="00E31060">
            <w:pPr>
              <w:pStyle w:val="Epgrafe"/>
              <w:rPr>
                <w:szCs w:val="18"/>
              </w:rPr>
            </w:pPr>
            <w:bookmarkStart w:id="182" w:name="_Toc427568730"/>
            <w:r w:rsidRPr="0025129B">
              <w:t xml:space="preserve">Fotografía </w:t>
            </w:r>
            <w:r w:rsidRPr="0025129B">
              <w:fldChar w:fldCharType="begin"/>
            </w:r>
            <w:r w:rsidRPr="0025129B">
              <w:instrText xml:space="preserve"> SEQ Fotografía \* ARABIC </w:instrText>
            </w:r>
            <w:r w:rsidRPr="0025129B">
              <w:fldChar w:fldCharType="separate"/>
            </w:r>
            <w:r>
              <w:rPr>
                <w:noProof/>
              </w:rPr>
              <w:t>9</w:t>
            </w:r>
            <w:r w:rsidRPr="0025129B">
              <w:fldChar w:fldCharType="end"/>
            </w:r>
            <w:r w:rsidRPr="0025129B">
              <w:rPr>
                <w:szCs w:val="18"/>
              </w:rPr>
              <w:t>.</w:t>
            </w:r>
            <w:bookmarkEnd w:id="182"/>
          </w:p>
        </w:tc>
        <w:tc>
          <w:tcPr>
            <w:tcW w:w="12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26-05-2015</w:t>
            </w:r>
          </w:p>
        </w:tc>
      </w:tr>
      <w:tr w:rsidR="00C440C0" w:rsidRPr="0025129B" w:rsidTr="00E31060">
        <w:trPr>
          <w:trHeight w:val="300"/>
          <w:jc w:val="center"/>
        </w:trPr>
        <w:tc>
          <w:tcPr>
            <w:tcW w:w="11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C5018">
              <w:rPr>
                <w:rFonts w:eastAsia="Times New Roman"/>
                <w:b/>
                <w:sz w:val="18"/>
                <w:szCs w:val="18"/>
                <w:lang w:eastAsia="es-CL"/>
              </w:rPr>
              <w:t>19</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C440C0">
              <w:rPr>
                <w:rFonts w:eastAsia="Times New Roman"/>
                <w:color w:val="000000"/>
                <w:sz w:val="18"/>
                <w:szCs w:val="18"/>
                <w:lang w:eastAsia="es-CL"/>
              </w:rPr>
              <w:t>6.198.459 m</w:t>
            </w:r>
          </w:p>
        </w:tc>
        <w:tc>
          <w:tcPr>
            <w:tcW w:w="531" w:type="pct"/>
            <w:tcBorders>
              <w:top w:val="single" w:sz="4" w:space="0" w:color="auto"/>
              <w:left w:val="nil"/>
              <w:bottom w:val="single" w:sz="4" w:space="0" w:color="auto"/>
              <w:right w:val="single" w:sz="4" w:space="0" w:color="000000"/>
            </w:tcBorders>
            <w:shd w:val="clear" w:color="auto" w:fill="auto"/>
            <w:noWrap/>
            <w:vAlign w:val="center"/>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566DEC" w:rsidRPr="00566DEC">
              <w:rPr>
                <w:rFonts w:eastAsia="Times New Roman"/>
                <w:color w:val="000000"/>
                <w:sz w:val="18"/>
                <w:szCs w:val="18"/>
                <w:lang w:eastAsia="es-CL"/>
              </w:rPr>
              <w:t>330.339 m</w:t>
            </w:r>
          </w:p>
        </w:tc>
        <w:tc>
          <w:tcPr>
            <w:tcW w:w="1227" w:type="pct"/>
            <w:tcBorders>
              <w:top w:val="single" w:sz="4" w:space="0" w:color="auto"/>
              <w:left w:val="nil"/>
              <w:bottom w:val="single" w:sz="4" w:space="0" w:color="auto"/>
              <w:right w:val="single" w:sz="4" w:space="0" w:color="000000"/>
            </w:tcBorders>
            <w:shd w:val="clear" w:color="auto" w:fill="auto"/>
            <w:noWrap/>
            <w:vAlign w:val="center"/>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566DEC" w:rsidRPr="00566DEC">
              <w:rPr>
                <w:rFonts w:eastAsia="Times New Roman"/>
                <w:color w:val="000000"/>
                <w:sz w:val="18"/>
                <w:szCs w:val="18"/>
                <w:lang w:eastAsia="es-CL"/>
              </w:rPr>
              <w:t>6.197.976 m</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566DEC" w:rsidRPr="00566DEC">
              <w:rPr>
                <w:rFonts w:eastAsia="Times New Roman"/>
                <w:color w:val="000000"/>
                <w:sz w:val="18"/>
                <w:szCs w:val="18"/>
                <w:lang w:eastAsia="es-CL"/>
              </w:rPr>
              <w:t>330.278 m</w:t>
            </w:r>
          </w:p>
        </w:tc>
      </w:tr>
      <w:tr w:rsidR="00C440C0" w:rsidRPr="0025129B" w:rsidTr="00E31060">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440C0" w:rsidRPr="0025129B" w:rsidRDefault="00C440C0" w:rsidP="00E31060">
            <w:pPr>
              <w:jc w:val="left"/>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Pr="009A3F97">
              <w:rPr>
                <w:rFonts w:eastAsia="Times New Roman"/>
                <w:color w:val="000000"/>
                <w:sz w:val="18"/>
                <w:szCs w:val="18"/>
                <w:lang w:eastAsia="es-CL"/>
              </w:rPr>
              <w:t>En fotografía se observa</w:t>
            </w:r>
            <w:r>
              <w:rPr>
                <w:rFonts w:eastAsia="Times New Roman"/>
                <w:color w:val="000000"/>
                <w:sz w:val="18"/>
                <w:szCs w:val="18"/>
                <w:lang w:eastAsia="es-CL"/>
              </w:rPr>
              <w:t xml:space="preserve"> punto de descarga Planta de tratamiento Riles</w:t>
            </w:r>
          </w:p>
          <w:p w:rsidR="00C440C0" w:rsidRPr="0025129B" w:rsidRDefault="00C440C0" w:rsidP="00E31060">
            <w:pPr>
              <w:jc w:val="left"/>
              <w:rPr>
                <w:rFonts w:eastAsia="Times New Roman"/>
                <w:color w:val="000000"/>
                <w:sz w:val="18"/>
                <w:szCs w:val="18"/>
                <w:lang w:eastAsia="es-CL"/>
              </w:rPr>
            </w:pP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C440C0" w:rsidRPr="0025129B" w:rsidRDefault="00C440C0" w:rsidP="00E31060">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Pr="009A3F97">
              <w:rPr>
                <w:rFonts w:eastAsia="Times New Roman"/>
                <w:color w:val="000000"/>
                <w:sz w:val="18"/>
                <w:szCs w:val="18"/>
                <w:lang w:eastAsia="es-CL"/>
              </w:rPr>
              <w:t>En fotografía se</w:t>
            </w:r>
            <w:r w:rsidR="005E2248">
              <w:rPr>
                <w:rFonts w:eastAsia="Times New Roman"/>
                <w:color w:val="000000"/>
                <w:sz w:val="18"/>
                <w:szCs w:val="18"/>
                <w:lang w:eastAsia="es-CL"/>
              </w:rPr>
              <w:t xml:space="preserve"> observa</w:t>
            </w:r>
            <w:r w:rsidRPr="009A3F97">
              <w:rPr>
                <w:rFonts w:eastAsia="Times New Roman"/>
                <w:color w:val="000000"/>
                <w:sz w:val="18"/>
                <w:szCs w:val="18"/>
                <w:lang w:eastAsia="es-CL"/>
              </w:rPr>
              <w:t xml:space="preserve"> </w:t>
            </w:r>
            <w:r w:rsidR="00566DEC" w:rsidRPr="00566DEC">
              <w:rPr>
                <w:rFonts w:eastAsia="Times New Roman"/>
                <w:color w:val="000000"/>
                <w:sz w:val="18"/>
                <w:szCs w:val="18"/>
                <w:lang w:eastAsia="es-CL"/>
              </w:rPr>
              <w:t xml:space="preserve">punto de descarga Planta de tratamiento </w:t>
            </w:r>
            <w:r w:rsidR="00566DEC">
              <w:rPr>
                <w:rFonts w:eastAsia="Times New Roman"/>
                <w:color w:val="000000"/>
                <w:sz w:val="18"/>
                <w:szCs w:val="18"/>
                <w:lang w:eastAsia="es-CL"/>
              </w:rPr>
              <w:t>aguas servidas</w:t>
            </w:r>
          </w:p>
        </w:tc>
      </w:tr>
      <w:tr w:rsidR="00C440C0" w:rsidRPr="0025129B" w:rsidTr="00E31060">
        <w:trPr>
          <w:trHeight w:val="763"/>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rsidR="00C440C0" w:rsidRPr="0025129B" w:rsidRDefault="00C440C0" w:rsidP="00E31060">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rsidR="00C440C0" w:rsidRPr="0025129B" w:rsidRDefault="00C440C0" w:rsidP="00E31060">
            <w:pPr>
              <w:jc w:val="left"/>
              <w:rPr>
                <w:rFonts w:eastAsia="Times New Roman"/>
                <w:color w:val="000000"/>
                <w:sz w:val="20"/>
                <w:szCs w:val="20"/>
                <w:lang w:eastAsia="es-CL"/>
              </w:rPr>
            </w:pPr>
          </w:p>
        </w:tc>
      </w:tr>
    </w:tbl>
    <w:p w:rsidR="0055012C" w:rsidRDefault="0055012C" w:rsidP="0055012C">
      <w:pPr>
        <w:outlineLvl w:val="1"/>
        <w:rPr>
          <w:rFonts w:cstheme="minorHAnsi"/>
          <w:b/>
          <w:sz w:val="18"/>
          <w:szCs w:val="18"/>
        </w:rPr>
      </w:pPr>
    </w:p>
    <w:p w:rsidR="0055012C" w:rsidRDefault="0055012C">
      <w:pPr>
        <w:jc w:val="left"/>
        <w:rPr>
          <w:rFonts w:cstheme="minorHAnsi"/>
          <w:b/>
          <w:sz w:val="18"/>
          <w:szCs w:val="18"/>
        </w:rPr>
      </w:pPr>
      <w:r>
        <w:rPr>
          <w:rFonts w:cstheme="minorHAnsi"/>
          <w:b/>
          <w:sz w:val="18"/>
          <w:szCs w:val="18"/>
        </w:rPr>
        <w:br w:type="page"/>
      </w:r>
    </w:p>
    <w:p w:rsidR="00F701A4" w:rsidRDefault="00CB6FB4" w:rsidP="00F701A4">
      <w:pPr>
        <w:numPr>
          <w:ilvl w:val="1"/>
          <w:numId w:val="1"/>
        </w:numPr>
        <w:outlineLvl w:val="1"/>
        <w:rPr>
          <w:rFonts w:cstheme="minorHAnsi"/>
          <w:b/>
          <w:sz w:val="24"/>
          <w:szCs w:val="20"/>
        </w:rPr>
      </w:pPr>
      <w:bookmarkStart w:id="183" w:name="_Toc427568731"/>
      <w:r>
        <w:rPr>
          <w:rFonts w:cstheme="minorHAnsi"/>
          <w:b/>
          <w:sz w:val="24"/>
          <w:szCs w:val="20"/>
        </w:rPr>
        <w:lastRenderedPageBreak/>
        <w:t>Manejo de emisiones atmosféricas</w:t>
      </w:r>
      <w:bookmarkEnd w:id="183"/>
    </w:p>
    <w:p w:rsidR="007F1CC7" w:rsidRPr="00C440C0" w:rsidRDefault="007F1CC7" w:rsidP="007F1CC7">
      <w:pPr>
        <w:ind w:left="576"/>
        <w:outlineLvl w:val="1"/>
        <w:rPr>
          <w:rFonts w:cstheme="minorHAnsi"/>
          <w:b/>
          <w:sz w:val="20"/>
          <w:szCs w:val="20"/>
        </w:rPr>
      </w:pPr>
    </w:p>
    <w:tbl>
      <w:tblPr>
        <w:tblStyle w:val="Tablaconcuadrcula"/>
        <w:tblW w:w="5000" w:type="pct"/>
        <w:tblLook w:val="04A0" w:firstRow="1" w:lastRow="0" w:firstColumn="1" w:lastColumn="0" w:noHBand="0" w:noVBand="1"/>
      </w:tblPr>
      <w:tblGrid>
        <w:gridCol w:w="3830"/>
        <w:gridCol w:w="9958"/>
      </w:tblGrid>
      <w:tr w:rsidR="00593141" w:rsidRPr="009A3F97" w:rsidTr="00114640">
        <w:trPr>
          <w:trHeight w:val="142"/>
        </w:trPr>
        <w:tc>
          <w:tcPr>
            <w:tcW w:w="1389" w:type="pct"/>
          </w:tcPr>
          <w:p w:rsidR="00593141" w:rsidRPr="009A3F97" w:rsidRDefault="00593141" w:rsidP="003F65B6">
            <w:r w:rsidRPr="009A3F97">
              <w:rPr>
                <w:rFonts w:eastAsia="Times New Roman"/>
                <w:b/>
                <w:bCs/>
                <w:color w:val="000000"/>
                <w:lang w:eastAsia="es-CL"/>
              </w:rPr>
              <w:t>Número de hecho constatado</w:t>
            </w:r>
            <w:r w:rsidRPr="009A3F97">
              <w:rPr>
                <w:rFonts w:eastAsia="Times New Roman"/>
                <w:color w:val="000000"/>
                <w:lang w:eastAsia="es-CL"/>
              </w:rPr>
              <w:t xml:space="preserve">: </w:t>
            </w:r>
            <w:r w:rsidR="003F65B6">
              <w:rPr>
                <w:rFonts w:eastAsia="Times New Roman"/>
                <w:color w:val="000000"/>
                <w:lang w:eastAsia="es-CL"/>
              </w:rPr>
              <w:t>5</w:t>
            </w:r>
          </w:p>
        </w:tc>
        <w:tc>
          <w:tcPr>
            <w:tcW w:w="3611" w:type="pct"/>
          </w:tcPr>
          <w:p w:rsidR="00593141" w:rsidRPr="009A3F97" w:rsidRDefault="00593141" w:rsidP="00114640">
            <w:r w:rsidRPr="009A3F97">
              <w:rPr>
                <w:rFonts w:eastAsia="Times New Roman"/>
                <w:b/>
                <w:bCs/>
                <w:color w:val="000000"/>
                <w:lang w:eastAsia="es-CL"/>
              </w:rPr>
              <w:t>Estación N°</w:t>
            </w:r>
            <w:r w:rsidRPr="009A3F97">
              <w:rPr>
                <w:rFonts w:eastAsia="Times New Roman"/>
                <w:color w:val="000000"/>
                <w:lang w:eastAsia="es-CL"/>
              </w:rPr>
              <w:t xml:space="preserve">: </w:t>
            </w:r>
            <w:r w:rsidR="0055012C">
              <w:rPr>
                <w:rFonts w:eastAsia="Times New Roman"/>
                <w:color w:val="000000"/>
                <w:lang w:eastAsia="es-CL"/>
              </w:rPr>
              <w:t>1</w:t>
            </w:r>
          </w:p>
        </w:tc>
      </w:tr>
      <w:tr w:rsidR="00593141" w:rsidRPr="009A3F97" w:rsidTr="00114640">
        <w:trPr>
          <w:trHeight w:val="142"/>
        </w:trPr>
        <w:tc>
          <w:tcPr>
            <w:tcW w:w="5000" w:type="pct"/>
            <w:gridSpan w:val="2"/>
          </w:tcPr>
          <w:p w:rsidR="00593141" w:rsidRPr="00791D4C" w:rsidRDefault="00593141" w:rsidP="0055012C">
            <w:pPr>
              <w:rPr>
                <w:rFonts w:eastAsia="Times New Roman"/>
                <w:bCs/>
                <w:color w:val="000000"/>
                <w:lang w:eastAsia="es-CL"/>
              </w:rPr>
            </w:pPr>
            <w:r w:rsidRPr="009A3F97">
              <w:rPr>
                <w:rFonts w:eastAsia="Times New Roman"/>
                <w:b/>
                <w:bCs/>
                <w:color w:val="000000"/>
                <w:lang w:eastAsia="es-CL"/>
              </w:rPr>
              <w:t>Documentación entregada</w:t>
            </w:r>
            <w:r w:rsidRPr="00642E54">
              <w:rPr>
                <w:rFonts w:eastAsia="Times New Roman"/>
                <w:bCs/>
                <w:color w:val="000000"/>
                <w:lang w:eastAsia="es-CL"/>
              </w:rPr>
              <w:t xml:space="preserve">: </w:t>
            </w:r>
            <w:r w:rsidR="00866985">
              <w:rPr>
                <w:rFonts w:eastAsia="Times New Roman"/>
                <w:bCs/>
                <w:color w:val="000000"/>
                <w:lang w:eastAsia="es-CL"/>
              </w:rPr>
              <w:t xml:space="preserve">Resultados de </w:t>
            </w:r>
            <w:proofErr w:type="spellStart"/>
            <w:r w:rsidR="00866985">
              <w:rPr>
                <w:rFonts w:eastAsia="Times New Roman"/>
                <w:bCs/>
                <w:color w:val="000000"/>
                <w:lang w:eastAsia="es-CL"/>
              </w:rPr>
              <w:t>moni</w:t>
            </w:r>
            <w:r w:rsidR="006715B1">
              <w:rPr>
                <w:rFonts w:eastAsia="Times New Roman"/>
                <w:bCs/>
                <w:color w:val="000000"/>
                <w:lang w:eastAsia="es-CL"/>
              </w:rPr>
              <w:t>t</w:t>
            </w:r>
            <w:r w:rsidR="00866985">
              <w:rPr>
                <w:rFonts w:eastAsia="Times New Roman"/>
                <w:bCs/>
                <w:color w:val="000000"/>
                <w:lang w:eastAsia="es-CL"/>
              </w:rPr>
              <w:t>o</w:t>
            </w:r>
            <w:r w:rsidR="006715B1">
              <w:rPr>
                <w:rFonts w:eastAsia="Times New Roman"/>
                <w:bCs/>
                <w:color w:val="000000"/>
                <w:lang w:eastAsia="es-CL"/>
              </w:rPr>
              <w:t>reos</w:t>
            </w:r>
            <w:proofErr w:type="spellEnd"/>
            <w:r w:rsidR="006715B1">
              <w:rPr>
                <w:rFonts w:eastAsia="Times New Roman"/>
                <w:bCs/>
                <w:color w:val="000000"/>
                <w:lang w:eastAsia="es-CL"/>
              </w:rPr>
              <w:t xml:space="preserve"> de calidad del aire año 2014</w:t>
            </w:r>
          </w:p>
        </w:tc>
      </w:tr>
      <w:tr w:rsidR="00593141" w:rsidRPr="009A3F97" w:rsidTr="00114640">
        <w:trPr>
          <w:trHeight w:val="319"/>
        </w:trPr>
        <w:tc>
          <w:tcPr>
            <w:tcW w:w="5000" w:type="pct"/>
            <w:gridSpan w:val="2"/>
            <w:tcBorders>
              <w:bottom w:val="single" w:sz="4" w:space="0" w:color="auto"/>
            </w:tcBorders>
          </w:tcPr>
          <w:p w:rsidR="00593141" w:rsidRDefault="00593141" w:rsidP="00114640">
            <w:pPr>
              <w:rPr>
                <w:b/>
              </w:rPr>
            </w:pPr>
            <w:r w:rsidRPr="009A3F97">
              <w:rPr>
                <w:b/>
              </w:rPr>
              <w:t xml:space="preserve">Exigencias: </w:t>
            </w:r>
          </w:p>
          <w:p w:rsidR="007F1CC7" w:rsidRPr="009A3F97" w:rsidRDefault="007F1CC7" w:rsidP="00114640">
            <w:pPr>
              <w:rPr>
                <w:b/>
              </w:rPr>
            </w:pPr>
          </w:p>
          <w:p w:rsidR="00CB6FB4" w:rsidRDefault="00593141" w:rsidP="00CB6FB4">
            <w:pPr>
              <w:rPr>
                <w:rFonts w:eastAsia="Times New Roman"/>
                <w:i/>
                <w:color w:val="000000"/>
                <w:lang w:eastAsia="es-CL"/>
              </w:rPr>
            </w:pPr>
            <w:r w:rsidRPr="009A3F97">
              <w:rPr>
                <w:rFonts w:eastAsia="Times New Roman"/>
                <w:color w:val="000000"/>
                <w:lang w:eastAsia="es-CL"/>
              </w:rPr>
              <w:t xml:space="preserve">Considerando </w:t>
            </w:r>
            <w:r w:rsidR="00CB6FB4">
              <w:rPr>
                <w:rFonts w:eastAsia="Times New Roman"/>
                <w:color w:val="000000"/>
                <w:lang w:eastAsia="es-CL"/>
              </w:rPr>
              <w:t>3.6.5.2</w:t>
            </w:r>
            <w:r>
              <w:rPr>
                <w:rFonts w:eastAsia="Times New Roman"/>
                <w:color w:val="000000"/>
                <w:lang w:eastAsia="es-CL"/>
              </w:rPr>
              <w:t xml:space="preserve"> </w:t>
            </w:r>
            <w:r w:rsidRPr="009A3F97">
              <w:rPr>
                <w:rFonts w:eastAsia="Times New Roman"/>
                <w:color w:val="000000"/>
                <w:lang w:eastAsia="es-CL"/>
              </w:rPr>
              <w:t xml:space="preserve">RCA </w:t>
            </w:r>
            <w:r w:rsidR="00CB6FB4">
              <w:rPr>
                <w:rFonts w:eastAsia="Times New Roman"/>
                <w:color w:val="000000"/>
                <w:lang w:eastAsia="es-CL"/>
              </w:rPr>
              <w:t>3</w:t>
            </w:r>
            <w:r w:rsidRPr="009A3F97">
              <w:rPr>
                <w:rFonts w:eastAsia="Times New Roman"/>
                <w:color w:val="000000"/>
                <w:lang w:eastAsia="es-CL"/>
              </w:rPr>
              <w:t>/20</w:t>
            </w:r>
            <w:r w:rsidR="00CB6FB4">
              <w:rPr>
                <w:rFonts w:eastAsia="Times New Roman"/>
                <w:color w:val="000000"/>
                <w:lang w:eastAsia="es-CL"/>
              </w:rPr>
              <w:t>09</w:t>
            </w:r>
            <w:r w:rsidR="007F1CC7">
              <w:rPr>
                <w:rFonts w:eastAsia="Times New Roman"/>
                <w:i/>
                <w:color w:val="000000"/>
                <w:lang w:eastAsia="es-CL"/>
              </w:rPr>
              <w:t>:</w:t>
            </w:r>
          </w:p>
          <w:p w:rsidR="00CB6FB4" w:rsidRPr="00CB6FB4" w:rsidRDefault="00CB6FB4" w:rsidP="00CB6FB4">
            <w:pPr>
              <w:rPr>
                <w:rFonts w:eastAsia="Times New Roman"/>
                <w:i/>
                <w:color w:val="000000"/>
                <w:lang w:eastAsia="es-CL"/>
              </w:rPr>
            </w:pPr>
            <w:r>
              <w:rPr>
                <w:rFonts w:eastAsia="Times New Roman"/>
                <w:i/>
                <w:color w:val="000000"/>
                <w:lang w:eastAsia="es-CL"/>
              </w:rPr>
              <w:t>“</w:t>
            </w:r>
            <w:r w:rsidRPr="00CB6FB4">
              <w:rPr>
                <w:rFonts w:eastAsia="Times New Roman"/>
                <w:i/>
                <w:color w:val="000000"/>
                <w:lang w:eastAsia="es-CL"/>
              </w:rPr>
              <w:t xml:space="preserve">Camiones de cerdos: Los camiones que vendrán desde las granjas hasta la planta </w:t>
            </w:r>
            <w:proofErr w:type="spellStart"/>
            <w:r w:rsidRPr="00CB6FB4">
              <w:rPr>
                <w:rFonts w:eastAsia="Times New Roman"/>
                <w:i/>
                <w:color w:val="000000"/>
                <w:lang w:eastAsia="es-CL"/>
              </w:rPr>
              <w:t>faenadora</w:t>
            </w:r>
            <w:proofErr w:type="spellEnd"/>
            <w:r w:rsidRPr="00CB6FB4">
              <w:rPr>
                <w:rFonts w:eastAsia="Times New Roman"/>
                <w:i/>
                <w:color w:val="000000"/>
                <w:lang w:eastAsia="es-CL"/>
              </w:rPr>
              <w:t xml:space="preserve"> serán </w:t>
            </w:r>
            <w:proofErr w:type="spellStart"/>
            <w:r w:rsidRPr="00CB6FB4">
              <w:rPr>
                <w:rFonts w:eastAsia="Times New Roman"/>
                <w:i/>
                <w:color w:val="000000"/>
                <w:lang w:eastAsia="es-CL"/>
              </w:rPr>
              <w:t>recepcionados</w:t>
            </w:r>
            <w:proofErr w:type="spellEnd"/>
            <w:r w:rsidRPr="00CB6FB4">
              <w:rPr>
                <w:rFonts w:eastAsia="Times New Roman"/>
                <w:i/>
                <w:color w:val="000000"/>
                <w:lang w:eastAsia="es-CL"/>
              </w:rPr>
              <w:t xml:space="preserve"> y enviados de forma inmediata hasta la zona de corrales, para su descarga a la zona de faena. </w:t>
            </w:r>
          </w:p>
          <w:p w:rsidR="00CB6FB4" w:rsidRPr="00CB6FB4" w:rsidRDefault="00CB6FB4" w:rsidP="00CB6FB4">
            <w:pPr>
              <w:rPr>
                <w:rFonts w:eastAsia="Times New Roman"/>
                <w:i/>
                <w:color w:val="000000"/>
                <w:lang w:eastAsia="es-CL"/>
              </w:rPr>
            </w:pPr>
            <w:r w:rsidRPr="00CB6FB4">
              <w:rPr>
                <w:rFonts w:eastAsia="Times New Roman"/>
                <w:i/>
                <w:color w:val="000000"/>
                <w:lang w:eastAsia="es-CL"/>
              </w:rPr>
              <w:t xml:space="preserve">Esta actividad se realizará en la parte posterior de la planta </w:t>
            </w:r>
            <w:proofErr w:type="spellStart"/>
            <w:r w:rsidRPr="00CB6FB4">
              <w:rPr>
                <w:rFonts w:eastAsia="Times New Roman"/>
                <w:i/>
                <w:color w:val="000000"/>
                <w:lang w:eastAsia="es-CL"/>
              </w:rPr>
              <w:t>faenadora</w:t>
            </w:r>
            <w:proofErr w:type="spellEnd"/>
            <w:r w:rsidRPr="00CB6FB4">
              <w:rPr>
                <w:rFonts w:eastAsia="Times New Roman"/>
                <w:i/>
                <w:color w:val="000000"/>
                <w:lang w:eastAsia="es-CL"/>
              </w:rPr>
              <w:t>, lo que minimizará de sobremanera cualquier riesgo de posibles olores que se pudieran generar. Finalmente los camiones pasarán a la zona de lavado de camiones, eliminando residuos y olores.</w:t>
            </w:r>
            <w:r>
              <w:rPr>
                <w:rFonts w:eastAsia="Times New Roman"/>
                <w:i/>
                <w:color w:val="000000"/>
                <w:lang w:eastAsia="es-CL"/>
              </w:rPr>
              <w:t>”</w:t>
            </w:r>
          </w:p>
          <w:p w:rsidR="007F3660" w:rsidRDefault="007F3660" w:rsidP="00CB6FB4">
            <w:pPr>
              <w:rPr>
                <w:rFonts w:eastAsia="Times New Roman" w:cs="Calibri"/>
                <w:color w:val="000000"/>
                <w:lang w:eastAsia="es-CL"/>
              </w:rPr>
            </w:pPr>
          </w:p>
          <w:p w:rsidR="00CB6FB4" w:rsidRPr="009A3F97" w:rsidRDefault="00CB6FB4" w:rsidP="00CB6FB4">
            <w:pPr>
              <w:rPr>
                <w:rFonts w:eastAsia="Times New Roman" w:cs="Calibri"/>
                <w:color w:val="000000"/>
                <w:lang w:eastAsia="es-CL"/>
              </w:rPr>
            </w:pPr>
          </w:p>
        </w:tc>
      </w:tr>
      <w:tr w:rsidR="00593141" w:rsidRPr="009A3F97" w:rsidTr="00114640">
        <w:trPr>
          <w:trHeight w:val="627"/>
        </w:trPr>
        <w:tc>
          <w:tcPr>
            <w:tcW w:w="5000" w:type="pct"/>
            <w:gridSpan w:val="2"/>
          </w:tcPr>
          <w:p w:rsidR="00593141" w:rsidRPr="009A3F97" w:rsidRDefault="00593141" w:rsidP="00114640">
            <w:pPr>
              <w:jc w:val="left"/>
            </w:pPr>
            <w:r w:rsidRPr="009A3F97">
              <w:rPr>
                <w:b/>
              </w:rPr>
              <w:t>Hechos:</w:t>
            </w:r>
            <w:r w:rsidRPr="009A3F97">
              <w:t xml:space="preserve"> </w:t>
            </w:r>
          </w:p>
          <w:p w:rsidR="00593141" w:rsidRPr="009A3F97" w:rsidRDefault="00593141" w:rsidP="00114640">
            <w:pPr>
              <w:jc w:val="left"/>
              <w:rPr>
                <w:b/>
              </w:rPr>
            </w:pPr>
          </w:p>
          <w:p w:rsidR="001A7E2B" w:rsidRPr="001A7E2B" w:rsidRDefault="006A2A24" w:rsidP="001A7E2B">
            <w:pPr>
              <w:pStyle w:val="Prrafodelista"/>
              <w:numPr>
                <w:ilvl w:val="0"/>
                <w:numId w:val="10"/>
              </w:numPr>
              <w:ind w:left="284" w:hanging="284"/>
            </w:pPr>
            <w:r>
              <w:t xml:space="preserve">Se constató </w:t>
            </w:r>
            <w:r w:rsidR="00A53220">
              <w:t>que l</w:t>
            </w:r>
            <w:r w:rsidR="00A53220" w:rsidRPr="00A53220">
              <w:t xml:space="preserve">a zona de lavado de </w:t>
            </w:r>
            <w:r w:rsidR="00A53220">
              <w:t>camiones cuenta con dos naves, é</w:t>
            </w:r>
            <w:r w:rsidR="00A53220" w:rsidRPr="00A53220">
              <w:t>stas p</w:t>
            </w:r>
            <w:r w:rsidR="00F97971">
              <w:t>resentan una estructura cerrada</w:t>
            </w:r>
            <w:r w:rsidR="00A53220">
              <w:t xml:space="preserve"> de </w:t>
            </w:r>
            <w:r w:rsidR="00A53220" w:rsidRPr="00A53220">
              <w:t>policarbonato, se observ</w:t>
            </w:r>
            <w:r w:rsidR="00A53220">
              <w:t>ó</w:t>
            </w:r>
            <w:r w:rsidR="00A53220" w:rsidRPr="00A53220">
              <w:t xml:space="preserve"> al momento de la inspección el lavado de un camión</w:t>
            </w:r>
            <w:r w:rsidR="00A53220">
              <w:t>. E</w:t>
            </w:r>
            <w:r w:rsidR="00A53220" w:rsidRPr="00A53220">
              <w:t xml:space="preserve">l lugar presenta piso de concreto, sin embargo, por el costado este de la nave se </w:t>
            </w:r>
            <w:r w:rsidR="00A53220">
              <w:t>apreció filtración</w:t>
            </w:r>
            <w:r w:rsidR="00A53220" w:rsidRPr="00A53220">
              <w:t xml:space="preserve"> de agua lavado con resto de materia orgánica, la cual se a</w:t>
            </w:r>
            <w:r w:rsidR="00F97971">
              <w:t>poza</w:t>
            </w:r>
            <w:r w:rsidR="00A53220" w:rsidRPr="00A53220">
              <w:t xml:space="preserve"> sobre el suelo que contiene gravilla, </w:t>
            </w:r>
            <w:r w:rsidR="00A53220">
              <w:t>convirtiéndose en un foco de</w:t>
            </w:r>
            <w:r w:rsidR="00A53220" w:rsidRPr="00A53220">
              <w:t xml:space="preserve"> malos olores</w:t>
            </w:r>
            <w:r w:rsidR="007F3660">
              <w:t>.</w:t>
            </w:r>
            <w:r w:rsidR="00056A38">
              <w:t xml:space="preserve"> El titular en su carta </w:t>
            </w:r>
            <w:r w:rsidR="00056A38" w:rsidRPr="00FF157F">
              <w:rPr>
                <w:rFonts w:ascii="Calibri" w:eastAsia="Times New Roman" w:hAnsi="Calibri"/>
                <w:color w:val="000000"/>
                <w:lang w:eastAsia="es-CL"/>
              </w:rPr>
              <w:t>ingresada con fecha 2 de junio de 2015 a la SMA</w:t>
            </w:r>
            <w:r w:rsidR="00056A38">
              <w:rPr>
                <w:rFonts w:ascii="Calibri" w:eastAsia="Times New Roman" w:hAnsi="Calibri"/>
                <w:color w:val="000000"/>
                <w:lang w:eastAsia="es-CL"/>
              </w:rPr>
              <w:t xml:space="preserve"> anexo 2) indica que </w:t>
            </w:r>
            <w:r w:rsidR="00056A38" w:rsidRPr="00AB6D73">
              <w:rPr>
                <w:rFonts w:ascii="Calibri" w:eastAsia="Times New Roman" w:hAnsi="Calibri"/>
                <w:i/>
                <w:color w:val="000000"/>
                <w:lang w:eastAsia="es-CL"/>
              </w:rPr>
              <w:t>“para este punto se encuentra en ejecución una mejora de infraestructura ampliando el muro de contención de Policarbonato que evitará la proyección de agua, propia del lavado de camiones, hacia el suelo aledaño. Esta mejora incluye el reforzamiento de la estructura para los puntos donde se presenta alguna filtraci</w:t>
            </w:r>
            <w:r w:rsidR="00AB6D73" w:rsidRPr="00AB6D73">
              <w:rPr>
                <w:rFonts w:ascii="Calibri" w:eastAsia="Times New Roman" w:hAnsi="Calibri"/>
                <w:i/>
                <w:color w:val="000000"/>
                <w:lang w:eastAsia="es-CL"/>
              </w:rPr>
              <w:t>ón”</w:t>
            </w:r>
            <w:r w:rsidR="00AB6D73">
              <w:rPr>
                <w:rFonts w:ascii="Calibri" w:eastAsia="Times New Roman" w:hAnsi="Calibri"/>
                <w:color w:val="000000"/>
                <w:lang w:eastAsia="es-CL"/>
              </w:rPr>
              <w:t>.</w:t>
            </w:r>
          </w:p>
          <w:p w:rsidR="00593141" w:rsidRPr="00172BDB" w:rsidRDefault="00593141" w:rsidP="00172BDB">
            <w:pPr>
              <w:rPr>
                <w:b/>
              </w:rPr>
            </w:pPr>
          </w:p>
          <w:p w:rsidR="00593141" w:rsidRDefault="00A53220" w:rsidP="00114640">
            <w:pPr>
              <w:jc w:val="left"/>
              <w:rPr>
                <w:b/>
              </w:rPr>
            </w:pPr>
            <w:r>
              <w:rPr>
                <w:b/>
              </w:rPr>
              <w:t xml:space="preserve">Resultados </w:t>
            </w:r>
            <w:proofErr w:type="spellStart"/>
            <w:r>
              <w:rPr>
                <w:b/>
              </w:rPr>
              <w:t>exá</w:t>
            </w:r>
            <w:r w:rsidR="00593141" w:rsidRPr="009A3F97">
              <w:rPr>
                <w:b/>
              </w:rPr>
              <w:t>men</w:t>
            </w:r>
            <w:proofErr w:type="spellEnd"/>
            <w:r w:rsidR="00593141" w:rsidRPr="009A3F97">
              <w:rPr>
                <w:b/>
              </w:rPr>
              <w:t xml:space="preserve"> de Información: </w:t>
            </w:r>
          </w:p>
          <w:p w:rsidR="00CE0EE9" w:rsidRPr="009A3F97" w:rsidRDefault="00CE0EE9" w:rsidP="00114640">
            <w:pPr>
              <w:jc w:val="left"/>
              <w:rPr>
                <w:b/>
              </w:rPr>
            </w:pPr>
          </w:p>
          <w:p w:rsidR="00593141" w:rsidRPr="00DF6902" w:rsidRDefault="00FF157F" w:rsidP="00A4370D">
            <w:pPr>
              <w:pStyle w:val="Prrafodelista"/>
              <w:numPr>
                <w:ilvl w:val="0"/>
                <w:numId w:val="10"/>
              </w:numPr>
              <w:ind w:left="284" w:hanging="284"/>
              <w:rPr>
                <w:i/>
                <w:sz w:val="18"/>
                <w:szCs w:val="18"/>
              </w:rPr>
            </w:pPr>
            <w:r>
              <w:rPr>
                <w:rFonts w:ascii="Calibri" w:eastAsia="Times New Roman" w:hAnsi="Calibri"/>
                <w:color w:val="000000"/>
                <w:lang w:eastAsia="es-CL"/>
              </w:rPr>
              <w:t>Durante</w:t>
            </w:r>
            <w:r w:rsidR="00CB1296" w:rsidRPr="00FF157F">
              <w:rPr>
                <w:rFonts w:ascii="Calibri" w:eastAsia="Times New Roman" w:hAnsi="Calibri"/>
                <w:color w:val="000000"/>
                <w:lang w:eastAsia="es-CL"/>
              </w:rPr>
              <w:t xml:space="preserve"> el desarrollo de la actividad de inspección ambiental se solicitó al titular </w:t>
            </w:r>
            <w:r>
              <w:rPr>
                <w:rFonts w:ascii="Calibri" w:eastAsia="Times New Roman" w:hAnsi="Calibri"/>
                <w:color w:val="000000"/>
                <w:lang w:eastAsia="es-CL"/>
              </w:rPr>
              <w:t xml:space="preserve">Resultado de </w:t>
            </w:r>
            <w:proofErr w:type="spellStart"/>
            <w:r>
              <w:rPr>
                <w:rFonts w:ascii="Calibri" w:eastAsia="Times New Roman" w:hAnsi="Calibri"/>
                <w:color w:val="000000"/>
                <w:lang w:eastAsia="es-CL"/>
              </w:rPr>
              <w:t>monitoreos</w:t>
            </w:r>
            <w:proofErr w:type="spellEnd"/>
            <w:r>
              <w:rPr>
                <w:rFonts w:ascii="Calibri" w:eastAsia="Times New Roman" w:hAnsi="Calibri"/>
                <w:color w:val="000000"/>
                <w:lang w:eastAsia="es-CL"/>
              </w:rPr>
              <w:t xml:space="preserve"> de calidad del aire año 2014, por Laboratorio</w:t>
            </w:r>
            <w:r w:rsidR="00CB1296" w:rsidRPr="00FF157F">
              <w:rPr>
                <w:rFonts w:ascii="Calibri" w:eastAsia="Times New Roman" w:hAnsi="Calibri"/>
                <w:color w:val="000000"/>
                <w:lang w:eastAsia="es-CL"/>
              </w:rPr>
              <w:t>. Al respecto, mediante carta ingresada con fecha 2 de junio de 2015 a la SMA, el Sr. Luis Felipe Fuenzalida Representante Legal de Procesadora de Alimentos del Sur Ltda. (</w:t>
            </w:r>
            <w:r w:rsidRPr="00FF157F">
              <w:rPr>
                <w:rFonts w:ascii="Calibri" w:eastAsia="Times New Roman" w:hAnsi="Calibri"/>
                <w:color w:val="000000"/>
                <w:lang w:eastAsia="es-CL"/>
              </w:rPr>
              <w:t>a</w:t>
            </w:r>
            <w:r w:rsidR="00CB1296" w:rsidRPr="00FF157F">
              <w:rPr>
                <w:rFonts w:ascii="Calibri" w:eastAsia="Times New Roman" w:hAnsi="Calibri"/>
                <w:color w:val="000000"/>
                <w:lang w:eastAsia="es-CL"/>
              </w:rPr>
              <w:t xml:space="preserve">nexo 2), hace entrega de </w:t>
            </w:r>
            <w:r>
              <w:rPr>
                <w:rFonts w:ascii="Calibri" w:eastAsia="Times New Roman" w:hAnsi="Calibri"/>
                <w:color w:val="000000"/>
                <w:lang w:eastAsia="es-CL"/>
              </w:rPr>
              <w:t>Copia de</w:t>
            </w:r>
            <w:r w:rsidR="00DF6902">
              <w:rPr>
                <w:rFonts w:ascii="Calibri" w:eastAsia="Times New Roman" w:hAnsi="Calibri"/>
                <w:color w:val="000000"/>
                <w:lang w:eastAsia="es-CL"/>
              </w:rPr>
              <w:t xml:space="preserve"> resultado de </w:t>
            </w:r>
            <w:proofErr w:type="spellStart"/>
            <w:r w:rsidR="00DF6902">
              <w:rPr>
                <w:rFonts w:ascii="Calibri" w:eastAsia="Times New Roman" w:hAnsi="Calibri"/>
                <w:color w:val="000000"/>
                <w:lang w:eastAsia="es-CL"/>
              </w:rPr>
              <w:t>monitoreos</w:t>
            </w:r>
            <w:proofErr w:type="spellEnd"/>
            <w:r w:rsidR="00DF6902">
              <w:rPr>
                <w:rFonts w:ascii="Calibri" w:eastAsia="Times New Roman" w:hAnsi="Calibri"/>
                <w:color w:val="000000"/>
                <w:lang w:eastAsia="es-CL"/>
              </w:rPr>
              <w:t xml:space="preserve"> de calidad del aire año 2014 </w:t>
            </w:r>
            <w:r w:rsidR="00CB1296" w:rsidRPr="00FF157F">
              <w:rPr>
                <w:rFonts w:ascii="Calibri" w:eastAsia="Times New Roman" w:hAnsi="Calibri"/>
                <w:color w:val="000000"/>
                <w:lang w:eastAsia="es-CL"/>
              </w:rPr>
              <w:t>(anexo</w:t>
            </w:r>
            <w:r w:rsidR="006715B1">
              <w:rPr>
                <w:rFonts w:ascii="Calibri" w:eastAsia="Times New Roman" w:hAnsi="Calibri"/>
                <w:color w:val="000000"/>
                <w:lang w:eastAsia="es-CL"/>
              </w:rPr>
              <w:t xml:space="preserve"> 8</w:t>
            </w:r>
            <w:r w:rsidR="00CB1296" w:rsidRPr="00FF157F">
              <w:rPr>
                <w:rFonts w:ascii="Calibri" w:eastAsia="Times New Roman" w:hAnsi="Calibri"/>
                <w:color w:val="000000"/>
                <w:lang w:eastAsia="es-CL"/>
              </w:rPr>
              <w:t xml:space="preserve">). Del </w:t>
            </w:r>
            <w:proofErr w:type="spellStart"/>
            <w:r w:rsidR="00CB1296" w:rsidRPr="00FF157F">
              <w:rPr>
                <w:rFonts w:ascii="Calibri" w:eastAsia="Times New Roman" w:hAnsi="Calibri"/>
                <w:color w:val="000000"/>
                <w:lang w:eastAsia="es-CL"/>
              </w:rPr>
              <w:t>exámen</w:t>
            </w:r>
            <w:proofErr w:type="spellEnd"/>
            <w:r w:rsidR="00CB1296" w:rsidRPr="00FF157F">
              <w:rPr>
                <w:rFonts w:ascii="Calibri" w:eastAsia="Times New Roman" w:hAnsi="Calibri"/>
                <w:color w:val="000000"/>
                <w:lang w:eastAsia="es-CL"/>
              </w:rPr>
              <w:t xml:space="preserve"> realizado a la información entregada se aprecia lo siguiente:</w:t>
            </w:r>
          </w:p>
          <w:p w:rsidR="00DF6902" w:rsidRPr="00DF6902" w:rsidRDefault="00DF6902" w:rsidP="00DF6902">
            <w:pPr>
              <w:pStyle w:val="Prrafodelista"/>
              <w:numPr>
                <w:ilvl w:val="0"/>
                <w:numId w:val="15"/>
              </w:numPr>
              <w:rPr>
                <w:i/>
                <w:sz w:val="18"/>
                <w:szCs w:val="18"/>
              </w:rPr>
            </w:pPr>
            <w:r>
              <w:rPr>
                <w:rFonts w:ascii="Calibri" w:eastAsia="Times New Roman" w:hAnsi="Calibri"/>
                <w:color w:val="000000"/>
                <w:lang w:eastAsia="es-CL"/>
              </w:rPr>
              <w:t>Esta información concuerda con la reportada por el titular en el portal de la SMA.</w:t>
            </w:r>
          </w:p>
          <w:p w:rsidR="00DF6902" w:rsidRPr="00950324" w:rsidRDefault="00950324" w:rsidP="00DF6902">
            <w:pPr>
              <w:pStyle w:val="Prrafodelista"/>
              <w:numPr>
                <w:ilvl w:val="0"/>
                <w:numId w:val="15"/>
              </w:numPr>
              <w:rPr>
                <w:i/>
                <w:sz w:val="18"/>
                <w:szCs w:val="18"/>
              </w:rPr>
            </w:pPr>
            <w:r w:rsidRPr="00950324">
              <w:rPr>
                <w:rFonts w:ascii="Calibri" w:eastAsia="Times New Roman" w:hAnsi="Calibri"/>
                <w:color w:val="000000"/>
                <w:lang w:eastAsia="es-CL"/>
              </w:rPr>
              <w:t xml:space="preserve">Se encomendó a la SEREMI de Salud a través del Ord. N° 136/2015, la revisión de los informes de </w:t>
            </w:r>
            <w:proofErr w:type="spellStart"/>
            <w:r w:rsidRPr="00950324">
              <w:rPr>
                <w:rFonts w:ascii="Calibri" w:eastAsia="Times New Roman" w:hAnsi="Calibri"/>
                <w:color w:val="000000"/>
                <w:lang w:eastAsia="es-CL"/>
              </w:rPr>
              <w:t>monitoreos</w:t>
            </w:r>
            <w:proofErr w:type="spellEnd"/>
            <w:r w:rsidRPr="00950324">
              <w:rPr>
                <w:rFonts w:ascii="Calibri" w:eastAsia="Times New Roman" w:hAnsi="Calibri"/>
                <w:color w:val="000000"/>
                <w:lang w:eastAsia="es-CL"/>
              </w:rPr>
              <w:t xml:space="preserve">  de Calidad del aire y Meteorología para los meses de junio, julio y agosto de los años 2013 y 2014, correspondientes al proyecto “sistema de Respaldo de energía Eléctrica </w:t>
            </w:r>
            <w:proofErr w:type="spellStart"/>
            <w:r w:rsidRPr="00950324">
              <w:rPr>
                <w:rFonts w:ascii="Calibri" w:eastAsia="Times New Roman" w:hAnsi="Calibri"/>
                <w:color w:val="000000"/>
                <w:lang w:eastAsia="es-CL"/>
              </w:rPr>
              <w:t>Faenadora</w:t>
            </w:r>
            <w:proofErr w:type="spellEnd"/>
            <w:r w:rsidRPr="00950324">
              <w:rPr>
                <w:rFonts w:ascii="Calibri" w:eastAsia="Times New Roman" w:hAnsi="Calibri"/>
                <w:color w:val="000000"/>
                <w:lang w:eastAsia="es-CL"/>
              </w:rPr>
              <w:t xml:space="preserve"> Rosario Ltda.”,  informes que fueron cargados por el titular en el portal de la SMA. Al respecto, este servicio mediante el Ord. N° 1230/2015, se pronunció conforme con los antecedentes reportados por el titular (anexo 8). </w:t>
            </w:r>
          </w:p>
          <w:p w:rsidR="00D3520D" w:rsidRPr="009A3F97" w:rsidRDefault="00D3520D" w:rsidP="00F97A7E">
            <w:pPr>
              <w:pStyle w:val="Prrafodelista"/>
              <w:ind w:left="644"/>
              <w:rPr>
                <w:i/>
                <w:sz w:val="18"/>
                <w:szCs w:val="18"/>
              </w:rPr>
            </w:pPr>
          </w:p>
        </w:tc>
      </w:tr>
    </w:tbl>
    <w:p w:rsidR="00E8312C" w:rsidRDefault="00E8312C">
      <w:pPr>
        <w:jc w:val="left"/>
        <w:rPr>
          <w:rFonts w:cstheme="minorHAnsi"/>
          <w:b/>
          <w:sz w:val="14"/>
          <w:szCs w:val="24"/>
        </w:rPr>
      </w:pPr>
    </w:p>
    <w:p w:rsidR="00E8312C" w:rsidRDefault="00E8312C">
      <w:pPr>
        <w:jc w:val="left"/>
        <w:rPr>
          <w:rFonts w:cstheme="minorHAnsi"/>
          <w:b/>
          <w:sz w:val="14"/>
          <w:szCs w:val="24"/>
        </w:rPr>
      </w:pPr>
      <w:r>
        <w:rPr>
          <w:rFonts w:cstheme="minorHAnsi"/>
          <w:b/>
          <w:sz w:val="14"/>
          <w:szCs w:val="24"/>
        </w:rPr>
        <w:br w:type="page"/>
      </w:r>
    </w:p>
    <w:p w:rsidR="004A2DD6" w:rsidRDefault="004A2DD6">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038"/>
        <w:gridCol w:w="2233"/>
        <w:gridCol w:w="1676"/>
        <w:gridCol w:w="3293"/>
        <w:gridCol w:w="1796"/>
        <w:gridCol w:w="1676"/>
      </w:tblGrid>
      <w:tr w:rsidR="0055012C" w:rsidRPr="0025129B" w:rsidTr="00E3106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12C" w:rsidRPr="0025129B" w:rsidRDefault="0055012C" w:rsidP="00E3106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5012C" w:rsidRPr="0025129B" w:rsidTr="00E31060">
        <w:trPr>
          <w:trHeight w:val="6079"/>
          <w:jc w:val="center"/>
        </w:trPr>
        <w:tc>
          <w:tcPr>
            <w:tcW w:w="2507" w:type="pct"/>
            <w:gridSpan w:val="3"/>
            <w:tcBorders>
              <w:top w:val="nil"/>
              <w:left w:val="single" w:sz="4" w:space="0" w:color="auto"/>
              <w:right w:val="single" w:sz="4" w:space="0" w:color="auto"/>
            </w:tcBorders>
            <w:shd w:val="clear" w:color="auto" w:fill="auto"/>
            <w:noWrap/>
            <w:vAlign w:val="center"/>
            <w:hideMark/>
          </w:tcPr>
          <w:p w:rsidR="0055012C" w:rsidRPr="0025129B" w:rsidRDefault="005E2248" w:rsidP="00E3106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17180C9C" wp14:editId="10A8710D">
                      <wp:simplePos x="0" y="0"/>
                      <wp:positionH relativeFrom="column">
                        <wp:posOffset>2421255</wp:posOffset>
                      </wp:positionH>
                      <wp:positionV relativeFrom="paragraph">
                        <wp:posOffset>1656715</wp:posOffset>
                      </wp:positionV>
                      <wp:extent cx="1457325" cy="939800"/>
                      <wp:effectExtent l="0" t="0" r="28575" b="12700"/>
                      <wp:wrapNone/>
                      <wp:docPr id="103" name="103 Elipse"/>
                      <wp:cNvGraphicFramePr/>
                      <a:graphic xmlns:a="http://schemas.openxmlformats.org/drawingml/2006/main">
                        <a:graphicData uri="http://schemas.microsoft.com/office/word/2010/wordprocessingShape">
                          <wps:wsp>
                            <wps:cNvSpPr/>
                            <wps:spPr>
                              <a:xfrm>
                                <a:off x="0" y="0"/>
                                <a:ext cx="1457325" cy="939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8E3BE20" id="103 Elipse" o:spid="_x0000_s1026" style="position:absolute;margin-left:190.65pt;margin-top:130.45pt;width:114.75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" filled="f" strokecolor="red" strokeweight="2pt"/>
                  </w:pict>
                </mc:Fallback>
              </mc:AlternateContent>
            </w:r>
            <w:r w:rsidR="00E8312C">
              <w:rPr>
                <w:rFonts w:eastAsia="Times New Roman"/>
                <w:noProof/>
                <w:color w:val="000000"/>
                <w:sz w:val="20"/>
                <w:szCs w:val="20"/>
                <w:lang w:eastAsia="es-CL"/>
              </w:rPr>
              <w:drawing>
                <wp:inline distT="0" distB="0" distL="0" distR="0" wp14:anchorId="2905B1ED" wp14:editId="5A879F65">
                  <wp:extent cx="3600000" cy="2700000"/>
                  <wp:effectExtent l="0" t="0" r="635" b="571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pic:spPr>
                      </pic:pic>
                    </a:graphicData>
                  </a:graphic>
                </wp:inline>
              </w:drawing>
            </w:r>
          </w:p>
        </w:tc>
        <w:tc>
          <w:tcPr>
            <w:tcW w:w="2493" w:type="pct"/>
            <w:gridSpan w:val="3"/>
            <w:tcBorders>
              <w:top w:val="nil"/>
              <w:left w:val="single" w:sz="4" w:space="0" w:color="auto"/>
              <w:right w:val="single" w:sz="4" w:space="0" w:color="auto"/>
            </w:tcBorders>
            <w:shd w:val="clear" w:color="auto" w:fill="auto"/>
            <w:noWrap/>
            <w:vAlign w:val="center"/>
            <w:hideMark/>
          </w:tcPr>
          <w:p w:rsidR="0055012C" w:rsidRPr="0025129B" w:rsidRDefault="005E2248" w:rsidP="00E31060">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1FFADEC7" wp14:editId="76414025">
                      <wp:simplePos x="0" y="0"/>
                      <wp:positionH relativeFrom="column">
                        <wp:posOffset>858520</wp:posOffset>
                      </wp:positionH>
                      <wp:positionV relativeFrom="paragraph">
                        <wp:posOffset>1080770</wp:posOffset>
                      </wp:positionV>
                      <wp:extent cx="1457325" cy="939800"/>
                      <wp:effectExtent l="0" t="0" r="28575" b="12700"/>
                      <wp:wrapNone/>
                      <wp:docPr id="104" name="104 Elipse"/>
                      <wp:cNvGraphicFramePr/>
                      <a:graphic xmlns:a="http://schemas.openxmlformats.org/drawingml/2006/main">
                        <a:graphicData uri="http://schemas.microsoft.com/office/word/2010/wordprocessingShape">
                          <wps:wsp>
                            <wps:cNvSpPr/>
                            <wps:spPr>
                              <a:xfrm>
                                <a:off x="0" y="0"/>
                                <a:ext cx="1457325" cy="939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A527B4F" id="104 Elipse" o:spid="_x0000_s1026" style="position:absolute;margin-left:67.6pt;margin-top:85.1pt;width:114.75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" filled="f" strokecolor="red" strokeweight="2pt"/>
                  </w:pict>
                </mc:Fallback>
              </mc:AlternateContent>
            </w:r>
            <w:r w:rsidR="00E8312C">
              <w:rPr>
                <w:rFonts w:eastAsia="Times New Roman"/>
                <w:noProof/>
                <w:color w:val="000000"/>
                <w:sz w:val="20"/>
                <w:szCs w:val="20"/>
                <w:lang w:eastAsia="es-CL"/>
              </w:rPr>
              <w:drawing>
                <wp:inline distT="0" distB="0" distL="0" distR="0" wp14:anchorId="4046D310" wp14:editId="781BDDF5">
                  <wp:extent cx="3595080" cy="2700000"/>
                  <wp:effectExtent l="0" t="0" r="5715" b="571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5080" cy="2700000"/>
                          </a:xfrm>
                          <a:prstGeom prst="rect">
                            <a:avLst/>
                          </a:prstGeom>
                          <a:noFill/>
                        </pic:spPr>
                      </pic:pic>
                    </a:graphicData>
                  </a:graphic>
                </wp:inline>
              </w:drawing>
            </w:r>
          </w:p>
        </w:tc>
      </w:tr>
      <w:tr w:rsidR="0055012C" w:rsidRPr="0025129B" w:rsidTr="00E31060">
        <w:trPr>
          <w:trHeight w:val="300"/>
          <w:jc w:val="center"/>
        </w:trPr>
        <w:tc>
          <w:tcPr>
            <w:tcW w:w="1108" w:type="pct"/>
            <w:tcBorders>
              <w:top w:val="single" w:sz="4" w:space="0" w:color="auto"/>
              <w:left w:val="single" w:sz="4" w:space="0" w:color="auto"/>
              <w:bottom w:val="single" w:sz="4" w:space="0" w:color="auto"/>
              <w:right w:val="nil"/>
            </w:tcBorders>
            <w:shd w:val="clear" w:color="auto" w:fill="auto"/>
            <w:noWrap/>
            <w:vAlign w:val="center"/>
            <w:hideMark/>
          </w:tcPr>
          <w:p w:rsidR="0055012C" w:rsidRPr="0025129B" w:rsidRDefault="0055012C" w:rsidP="00E31060">
            <w:pPr>
              <w:pStyle w:val="Epgrafe"/>
              <w:rPr>
                <w:rFonts w:eastAsia="Times New Roman"/>
                <w:color w:val="000000"/>
                <w:szCs w:val="18"/>
                <w:lang w:eastAsia="es-CL"/>
              </w:rPr>
            </w:pPr>
            <w:bookmarkStart w:id="184" w:name="_Toc427568732"/>
            <w:r>
              <w:t>Fotografía</w:t>
            </w:r>
            <w:r w:rsidRPr="0025129B">
              <w:t xml:space="preserve"> </w:t>
            </w:r>
            <w:r w:rsidRPr="0025129B">
              <w:fldChar w:fldCharType="begin"/>
            </w:r>
            <w:r w:rsidRPr="0025129B">
              <w:instrText xml:space="preserve"> SEQ Fotografía \* ARABIC </w:instrText>
            </w:r>
            <w:r w:rsidRPr="0025129B">
              <w:fldChar w:fldCharType="separate"/>
            </w:r>
            <w:r>
              <w:rPr>
                <w:noProof/>
              </w:rPr>
              <w:t>10</w:t>
            </w:r>
            <w:bookmarkEnd w:id="184"/>
            <w:r w:rsidRPr="0025129B">
              <w:fldChar w:fldCharType="end"/>
            </w:r>
          </w:p>
        </w:tc>
        <w:tc>
          <w:tcPr>
            <w:tcW w:w="139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12C" w:rsidRPr="0025129B" w:rsidRDefault="0055012C"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25129B">
              <w:rPr>
                <w:rFonts w:eastAsia="Times New Roman"/>
                <w:color w:val="000000"/>
                <w:sz w:val="18"/>
                <w:szCs w:val="18"/>
                <w:lang w:eastAsia="es-CL"/>
              </w:rPr>
              <w:t xml:space="preserve"> </w:t>
            </w:r>
            <w:r>
              <w:rPr>
                <w:rFonts w:eastAsia="Times New Roman"/>
                <w:color w:val="000000"/>
                <w:sz w:val="18"/>
                <w:szCs w:val="18"/>
                <w:lang w:eastAsia="es-CL"/>
              </w:rPr>
              <w:t>26-05-2015</w:t>
            </w:r>
          </w:p>
        </w:tc>
        <w:tc>
          <w:tcPr>
            <w:tcW w:w="1227" w:type="pct"/>
            <w:tcBorders>
              <w:top w:val="single" w:sz="4" w:space="0" w:color="auto"/>
              <w:left w:val="nil"/>
              <w:bottom w:val="single" w:sz="4" w:space="0" w:color="auto"/>
              <w:right w:val="nil"/>
            </w:tcBorders>
            <w:shd w:val="clear" w:color="auto" w:fill="auto"/>
            <w:noWrap/>
            <w:vAlign w:val="center"/>
            <w:hideMark/>
          </w:tcPr>
          <w:p w:rsidR="0055012C" w:rsidRPr="0025129B" w:rsidRDefault="0055012C" w:rsidP="00E31060">
            <w:pPr>
              <w:pStyle w:val="Epgrafe"/>
              <w:rPr>
                <w:szCs w:val="18"/>
              </w:rPr>
            </w:pPr>
            <w:bookmarkStart w:id="185" w:name="_Toc427568733"/>
            <w:r w:rsidRPr="0025129B">
              <w:t xml:space="preserve">Fotografía </w:t>
            </w:r>
            <w:r w:rsidRPr="0025129B">
              <w:fldChar w:fldCharType="begin"/>
            </w:r>
            <w:r w:rsidRPr="0025129B">
              <w:instrText xml:space="preserve"> SEQ Fotografía \* ARABIC </w:instrText>
            </w:r>
            <w:r w:rsidRPr="0025129B">
              <w:fldChar w:fldCharType="separate"/>
            </w:r>
            <w:r>
              <w:rPr>
                <w:noProof/>
              </w:rPr>
              <w:t>11</w:t>
            </w:r>
            <w:r w:rsidRPr="0025129B">
              <w:fldChar w:fldCharType="end"/>
            </w:r>
            <w:r w:rsidRPr="0025129B">
              <w:rPr>
                <w:szCs w:val="18"/>
              </w:rPr>
              <w:t>.</w:t>
            </w:r>
            <w:bookmarkEnd w:id="185"/>
          </w:p>
        </w:tc>
        <w:tc>
          <w:tcPr>
            <w:tcW w:w="12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12C" w:rsidRPr="0025129B" w:rsidRDefault="0055012C" w:rsidP="00E3106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26-05-2015</w:t>
            </w:r>
          </w:p>
        </w:tc>
      </w:tr>
      <w:tr w:rsidR="0055012C" w:rsidRPr="0025129B" w:rsidTr="00E31060">
        <w:trPr>
          <w:trHeight w:val="300"/>
          <w:jc w:val="center"/>
        </w:trPr>
        <w:tc>
          <w:tcPr>
            <w:tcW w:w="11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5012C" w:rsidRPr="0025129B" w:rsidRDefault="0055012C"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C5018">
              <w:rPr>
                <w:rFonts w:eastAsia="Times New Roman"/>
                <w:b/>
                <w:sz w:val="18"/>
                <w:szCs w:val="18"/>
                <w:lang w:eastAsia="es-CL"/>
              </w:rPr>
              <w:t>19</w:t>
            </w:r>
          </w:p>
        </w:tc>
        <w:tc>
          <w:tcPr>
            <w:tcW w:w="867" w:type="pct"/>
            <w:tcBorders>
              <w:top w:val="single" w:sz="4" w:space="0" w:color="auto"/>
              <w:left w:val="nil"/>
              <w:bottom w:val="single" w:sz="4" w:space="0" w:color="auto"/>
              <w:right w:val="single" w:sz="4" w:space="0" w:color="000000"/>
            </w:tcBorders>
            <w:shd w:val="clear" w:color="auto" w:fill="auto"/>
            <w:noWrap/>
            <w:vAlign w:val="center"/>
            <w:hideMark/>
          </w:tcPr>
          <w:p w:rsidR="0055012C" w:rsidRPr="0025129B" w:rsidRDefault="0055012C" w:rsidP="0055012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s/i</w:t>
            </w:r>
          </w:p>
        </w:tc>
        <w:tc>
          <w:tcPr>
            <w:tcW w:w="531" w:type="pct"/>
            <w:tcBorders>
              <w:top w:val="single" w:sz="4" w:space="0" w:color="auto"/>
              <w:left w:val="nil"/>
              <w:bottom w:val="single" w:sz="4" w:space="0" w:color="auto"/>
              <w:right w:val="single" w:sz="4" w:space="0" w:color="000000"/>
            </w:tcBorders>
            <w:shd w:val="clear" w:color="auto" w:fill="auto"/>
            <w:noWrap/>
            <w:vAlign w:val="center"/>
            <w:hideMark/>
          </w:tcPr>
          <w:p w:rsidR="0055012C" w:rsidRPr="0025129B" w:rsidRDefault="0055012C" w:rsidP="0055012C">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s/i</w:t>
            </w:r>
          </w:p>
        </w:tc>
        <w:tc>
          <w:tcPr>
            <w:tcW w:w="1227" w:type="pct"/>
            <w:tcBorders>
              <w:top w:val="single" w:sz="4" w:space="0" w:color="auto"/>
              <w:left w:val="nil"/>
              <w:bottom w:val="single" w:sz="4" w:space="0" w:color="auto"/>
              <w:right w:val="single" w:sz="4" w:space="0" w:color="000000"/>
            </w:tcBorders>
            <w:shd w:val="clear" w:color="auto" w:fill="auto"/>
            <w:noWrap/>
            <w:vAlign w:val="center"/>
            <w:hideMark/>
          </w:tcPr>
          <w:p w:rsidR="0055012C" w:rsidRPr="0025129B" w:rsidRDefault="0055012C"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55012C" w:rsidRPr="0025129B" w:rsidRDefault="0055012C" w:rsidP="0055012C">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s/i</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55012C" w:rsidRPr="0025129B" w:rsidRDefault="0055012C" w:rsidP="0055012C">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s/i</w:t>
            </w:r>
            <w:r w:rsidRPr="00566DEC">
              <w:rPr>
                <w:rFonts w:eastAsia="Times New Roman"/>
                <w:color w:val="000000"/>
                <w:sz w:val="18"/>
                <w:szCs w:val="18"/>
                <w:lang w:eastAsia="es-CL"/>
              </w:rPr>
              <w:t xml:space="preserve"> </w:t>
            </w:r>
          </w:p>
        </w:tc>
      </w:tr>
      <w:tr w:rsidR="0055012C" w:rsidRPr="0025129B" w:rsidTr="00E31060">
        <w:trPr>
          <w:trHeight w:val="300"/>
          <w:jc w:val="center"/>
        </w:trPr>
        <w:tc>
          <w:tcPr>
            <w:tcW w:w="250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55012C" w:rsidRPr="0025129B" w:rsidRDefault="0055012C" w:rsidP="005E2248">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Pr="009A3F97">
              <w:rPr>
                <w:rFonts w:eastAsia="Times New Roman"/>
                <w:color w:val="000000"/>
                <w:sz w:val="18"/>
                <w:szCs w:val="18"/>
                <w:lang w:eastAsia="es-CL"/>
              </w:rPr>
              <w:t>En fotografía se observa</w:t>
            </w:r>
            <w:r>
              <w:rPr>
                <w:rFonts w:eastAsia="Times New Roman"/>
                <w:color w:val="000000"/>
                <w:sz w:val="18"/>
                <w:szCs w:val="18"/>
                <w:lang w:eastAsia="es-CL"/>
              </w:rPr>
              <w:t xml:space="preserve"> </w:t>
            </w:r>
            <w:r w:rsidR="005E2248">
              <w:rPr>
                <w:rFonts w:eastAsia="Times New Roman"/>
                <w:color w:val="000000"/>
                <w:sz w:val="18"/>
                <w:szCs w:val="18"/>
                <w:lang w:eastAsia="es-CL"/>
              </w:rPr>
              <w:t>lavado de un camión, en círculo rojo se parecía filtración de agua con presencia de materia orgánica.</w:t>
            </w:r>
          </w:p>
        </w:tc>
        <w:tc>
          <w:tcPr>
            <w:tcW w:w="249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55012C" w:rsidRPr="0025129B" w:rsidRDefault="0055012C" w:rsidP="005E2248">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Pr="009A3F97">
              <w:rPr>
                <w:rFonts w:eastAsia="Times New Roman"/>
                <w:color w:val="000000"/>
                <w:sz w:val="18"/>
                <w:szCs w:val="18"/>
                <w:lang w:eastAsia="es-CL"/>
              </w:rPr>
              <w:t xml:space="preserve">En fotografía se </w:t>
            </w:r>
            <w:r w:rsidR="005E2248">
              <w:rPr>
                <w:rFonts w:eastAsia="Times New Roman"/>
                <w:color w:val="000000"/>
                <w:sz w:val="18"/>
                <w:szCs w:val="18"/>
                <w:lang w:eastAsia="es-CL"/>
              </w:rPr>
              <w:t>observa acumulación de agua de lavado con presencia de materia orgánica.</w:t>
            </w:r>
          </w:p>
        </w:tc>
      </w:tr>
      <w:tr w:rsidR="0055012C" w:rsidRPr="0025129B" w:rsidTr="00E31060">
        <w:trPr>
          <w:trHeight w:val="763"/>
          <w:jc w:val="center"/>
        </w:trPr>
        <w:tc>
          <w:tcPr>
            <w:tcW w:w="2507" w:type="pct"/>
            <w:gridSpan w:val="3"/>
            <w:vMerge/>
            <w:tcBorders>
              <w:top w:val="single" w:sz="4" w:space="0" w:color="auto"/>
              <w:left w:val="single" w:sz="4" w:space="0" w:color="auto"/>
              <w:bottom w:val="single" w:sz="4" w:space="0" w:color="000000"/>
              <w:right w:val="single" w:sz="4" w:space="0" w:color="000000"/>
            </w:tcBorders>
            <w:vAlign w:val="center"/>
            <w:hideMark/>
          </w:tcPr>
          <w:p w:rsidR="0055012C" w:rsidRPr="0025129B" w:rsidRDefault="0055012C" w:rsidP="00E31060">
            <w:pPr>
              <w:jc w:val="left"/>
              <w:rPr>
                <w:rFonts w:eastAsia="Times New Roman"/>
                <w:color w:val="000000"/>
                <w:sz w:val="20"/>
                <w:szCs w:val="20"/>
                <w:lang w:eastAsia="es-CL"/>
              </w:rPr>
            </w:pPr>
          </w:p>
        </w:tc>
        <w:tc>
          <w:tcPr>
            <w:tcW w:w="2493" w:type="pct"/>
            <w:gridSpan w:val="3"/>
            <w:vMerge/>
            <w:tcBorders>
              <w:top w:val="single" w:sz="4" w:space="0" w:color="auto"/>
              <w:left w:val="single" w:sz="4" w:space="0" w:color="auto"/>
              <w:bottom w:val="single" w:sz="4" w:space="0" w:color="000000"/>
              <w:right w:val="single" w:sz="4" w:space="0" w:color="000000"/>
            </w:tcBorders>
            <w:vAlign w:val="center"/>
            <w:hideMark/>
          </w:tcPr>
          <w:p w:rsidR="0055012C" w:rsidRPr="0025129B" w:rsidRDefault="0055012C" w:rsidP="00E31060">
            <w:pPr>
              <w:jc w:val="left"/>
              <w:rPr>
                <w:rFonts w:eastAsia="Times New Roman"/>
                <w:color w:val="000000"/>
                <w:sz w:val="20"/>
                <w:szCs w:val="20"/>
                <w:lang w:eastAsia="es-CL"/>
              </w:rPr>
            </w:pPr>
          </w:p>
        </w:tc>
      </w:tr>
    </w:tbl>
    <w:p w:rsidR="00AF235F" w:rsidRDefault="00AF235F">
      <w:pPr>
        <w:jc w:val="left"/>
        <w:rPr>
          <w:rFonts w:cstheme="minorHAnsi"/>
          <w:b/>
          <w:sz w:val="14"/>
          <w:szCs w:val="24"/>
        </w:rPr>
      </w:pPr>
    </w:p>
    <w:p w:rsidR="00AF235F" w:rsidRDefault="00AF235F">
      <w:pPr>
        <w:jc w:val="left"/>
        <w:rPr>
          <w:rFonts w:cstheme="minorHAnsi"/>
          <w:b/>
          <w:sz w:val="14"/>
          <w:szCs w:val="24"/>
        </w:rPr>
      </w:pPr>
    </w:p>
    <w:p w:rsidR="00AF235F" w:rsidRPr="009A3F97" w:rsidRDefault="00AF235F">
      <w:pPr>
        <w:jc w:val="left"/>
        <w:rPr>
          <w:rFonts w:cstheme="minorHAnsi"/>
          <w:b/>
          <w:sz w:val="14"/>
          <w:szCs w:val="24"/>
        </w:rPr>
        <w:sectPr w:rsidR="00AF235F" w:rsidRPr="009A3F97" w:rsidSect="00A70F8F">
          <w:pgSz w:w="15840" w:h="12240" w:orient="landscape"/>
          <w:pgMar w:top="1134" w:right="1134" w:bottom="1134" w:left="1134" w:header="709" w:footer="709" w:gutter="0"/>
          <w:cols w:space="708"/>
          <w:docGrid w:linePitch="360"/>
        </w:sectPr>
      </w:pPr>
    </w:p>
    <w:p w:rsidR="00571F24" w:rsidRPr="009A3F97" w:rsidRDefault="007C7490" w:rsidP="00C958D0">
      <w:pPr>
        <w:pStyle w:val="Ttulo1"/>
      </w:pPr>
      <w:bookmarkStart w:id="186" w:name="_Toc353998131"/>
      <w:bookmarkStart w:id="187" w:name="_Toc353998204"/>
      <w:bookmarkStart w:id="188" w:name="_Toc352840403"/>
      <w:bookmarkStart w:id="189" w:name="_Toc352841463"/>
      <w:bookmarkStart w:id="190" w:name="_Toc427568734"/>
      <w:bookmarkEnd w:id="186"/>
      <w:bookmarkEnd w:id="187"/>
      <w:r w:rsidRPr="009A3F97">
        <w:lastRenderedPageBreak/>
        <w:t>OTROS HECHOS.</w:t>
      </w:r>
      <w:bookmarkEnd w:id="188"/>
      <w:bookmarkEnd w:id="189"/>
      <w:bookmarkEnd w:id="190"/>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1"/>
        <w:gridCol w:w="2261"/>
        <w:gridCol w:w="1661"/>
        <w:gridCol w:w="3271"/>
        <w:gridCol w:w="1814"/>
        <w:gridCol w:w="1694"/>
      </w:tblGrid>
      <w:tr w:rsidR="00610105" w:rsidRPr="009A3F97" w:rsidTr="00A90CC4">
        <w:trPr>
          <w:trHeight w:val="300"/>
          <w:jc w:val="center"/>
        </w:trPr>
        <w:tc>
          <w:tcPr>
            <w:tcW w:w="5000" w:type="pct"/>
            <w:gridSpan w:val="6"/>
            <w:shd w:val="clear" w:color="auto" w:fill="auto"/>
            <w:noWrap/>
            <w:vAlign w:val="center"/>
            <w:hideMark/>
          </w:tcPr>
          <w:p w:rsidR="00610105" w:rsidRPr="009A3F97" w:rsidRDefault="00610105" w:rsidP="00E31060">
            <w:pPr>
              <w:jc w:val="left"/>
              <w:rPr>
                <w:rFonts w:eastAsia="Times New Roman"/>
                <w:b/>
                <w:bCs/>
                <w:color w:val="000000"/>
                <w:sz w:val="20"/>
                <w:szCs w:val="20"/>
                <w:lang w:eastAsia="es-CL"/>
              </w:rPr>
            </w:pPr>
            <w:r w:rsidRPr="009A3F97">
              <w:rPr>
                <w:rFonts w:eastAsia="Times New Roman"/>
                <w:b/>
                <w:bCs/>
                <w:color w:val="000000"/>
                <w:sz w:val="20"/>
                <w:szCs w:val="20"/>
                <w:lang w:eastAsia="es-CL"/>
              </w:rPr>
              <w:t>Otro h</w:t>
            </w:r>
            <w:r>
              <w:rPr>
                <w:rFonts w:eastAsia="Times New Roman"/>
                <w:b/>
                <w:bCs/>
                <w:color w:val="000000"/>
                <w:sz w:val="20"/>
                <w:szCs w:val="20"/>
                <w:lang w:eastAsia="es-CL"/>
              </w:rPr>
              <w:t>echo N°1</w:t>
            </w:r>
          </w:p>
        </w:tc>
      </w:tr>
      <w:tr w:rsidR="00610105" w:rsidRPr="009A3F97" w:rsidTr="00A90CC4">
        <w:trPr>
          <w:trHeight w:val="921"/>
          <w:jc w:val="center"/>
        </w:trPr>
        <w:tc>
          <w:tcPr>
            <w:tcW w:w="5000" w:type="pct"/>
            <w:gridSpan w:val="6"/>
            <w:shd w:val="clear" w:color="auto" w:fill="auto"/>
            <w:noWrap/>
            <w:hideMark/>
          </w:tcPr>
          <w:p w:rsidR="00610105" w:rsidRPr="00C75E8C" w:rsidRDefault="00610105" w:rsidP="00E31060">
            <w:pPr>
              <w:jc w:val="left"/>
              <w:rPr>
                <w:rFonts w:eastAsia="Times New Roman"/>
                <w:color w:val="000000"/>
                <w:sz w:val="20"/>
                <w:szCs w:val="20"/>
                <w:lang w:eastAsia="es-CL"/>
              </w:rPr>
            </w:pPr>
            <w:r w:rsidRPr="00C75E8C">
              <w:rPr>
                <w:rFonts w:eastAsia="Times New Roman"/>
                <w:b/>
                <w:bCs/>
                <w:color w:val="000000"/>
                <w:sz w:val="20"/>
                <w:szCs w:val="20"/>
                <w:lang w:eastAsia="es-CL"/>
              </w:rPr>
              <w:t>Descripción</w:t>
            </w:r>
            <w:r w:rsidRPr="00C75E8C">
              <w:rPr>
                <w:rFonts w:eastAsia="Times New Roman"/>
                <w:color w:val="000000"/>
                <w:sz w:val="20"/>
                <w:szCs w:val="20"/>
                <w:lang w:eastAsia="es-CL"/>
              </w:rPr>
              <w:t>:</w:t>
            </w:r>
          </w:p>
          <w:p w:rsidR="00610105" w:rsidRPr="00C75E8C" w:rsidRDefault="00610105" w:rsidP="00E31060">
            <w:pPr>
              <w:jc w:val="left"/>
              <w:rPr>
                <w:rFonts w:eastAsia="Times New Roman"/>
                <w:color w:val="000000"/>
                <w:sz w:val="20"/>
                <w:szCs w:val="20"/>
                <w:lang w:eastAsia="es-CL"/>
              </w:rPr>
            </w:pPr>
          </w:p>
          <w:p w:rsidR="00610105" w:rsidRPr="00D773C5" w:rsidRDefault="006C0EFF" w:rsidP="00D773C5">
            <w:pPr>
              <w:numPr>
                <w:ilvl w:val="2"/>
                <w:numId w:val="1"/>
              </w:numPr>
              <w:rPr>
                <w:b/>
                <w:bCs/>
                <w:sz w:val="20"/>
                <w:szCs w:val="20"/>
              </w:rPr>
            </w:pPr>
            <w:r>
              <w:rPr>
                <w:sz w:val="20"/>
                <w:szCs w:val="20"/>
              </w:rPr>
              <w:t xml:space="preserve">Durante el desarrollo de la actividad se constató la presencia </w:t>
            </w:r>
            <w:r w:rsidR="00056A38">
              <w:rPr>
                <w:sz w:val="20"/>
                <w:szCs w:val="20"/>
              </w:rPr>
              <w:t xml:space="preserve">puntual </w:t>
            </w:r>
            <w:r>
              <w:rPr>
                <w:sz w:val="20"/>
                <w:szCs w:val="20"/>
              </w:rPr>
              <w:t>de</w:t>
            </w:r>
            <w:r w:rsidR="00F97971">
              <w:rPr>
                <w:sz w:val="20"/>
                <w:szCs w:val="20"/>
              </w:rPr>
              <w:t xml:space="preserve"> </w:t>
            </w:r>
            <w:r>
              <w:rPr>
                <w:sz w:val="20"/>
                <w:szCs w:val="20"/>
              </w:rPr>
              <w:t xml:space="preserve">garzas en algunos sectores, especialmente aquellos asociados a residuos cárnicos como el filtro rotatorio que </w:t>
            </w:r>
            <w:proofErr w:type="spellStart"/>
            <w:r>
              <w:rPr>
                <w:sz w:val="20"/>
                <w:szCs w:val="20"/>
              </w:rPr>
              <w:t>desagüa</w:t>
            </w:r>
            <w:proofErr w:type="spellEnd"/>
            <w:r>
              <w:rPr>
                <w:sz w:val="20"/>
                <w:szCs w:val="20"/>
              </w:rPr>
              <w:t xml:space="preserve"> las vísceras y el filtro primario. Ésta situación fue levantada con </w:t>
            </w:r>
            <w:proofErr w:type="spellStart"/>
            <w:r>
              <w:rPr>
                <w:sz w:val="20"/>
                <w:szCs w:val="20"/>
              </w:rPr>
              <w:t>aterioridad</w:t>
            </w:r>
            <w:proofErr w:type="spellEnd"/>
            <w:r>
              <w:rPr>
                <w:sz w:val="20"/>
                <w:szCs w:val="20"/>
              </w:rPr>
              <w:t xml:space="preserve"> por el SAG mediante el Ord. 1215/2014 </w:t>
            </w:r>
            <w:r w:rsidR="00FC5051">
              <w:rPr>
                <w:sz w:val="20"/>
                <w:szCs w:val="20"/>
              </w:rPr>
              <w:t xml:space="preserve">(anexo </w:t>
            </w:r>
            <w:r w:rsidR="00866985">
              <w:rPr>
                <w:sz w:val="20"/>
                <w:szCs w:val="20"/>
              </w:rPr>
              <w:t>10</w:t>
            </w:r>
            <w:r w:rsidR="00FC5051">
              <w:rPr>
                <w:sz w:val="20"/>
                <w:szCs w:val="20"/>
              </w:rPr>
              <w:t xml:space="preserve">) </w:t>
            </w:r>
            <w:r>
              <w:rPr>
                <w:sz w:val="20"/>
                <w:szCs w:val="20"/>
              </w:rPr>
              <w:t xml:space="preserve">ingresado como denuncia N° 2172/2014, en el cual se señala la constatación de deficiencias en el manejo de residuos cárnicos lo que genera </w:t>
            </w:r>
            <w:r w:rsidR="00056A38">
              <w:rPr>
                <w:sz w:val="20"/>
                <w:szCs w:val="20"/>
              </w:rPr>
              <w:t xml:space="preserve">gran </w:t>
            </w:r>
            <w:r>
              <w:rPr>
                <w:sz w:val="20"/>
                <w:szCs w:val="20"/>
              </w:rPr>
              <w:t>presencia de aves.</w:t>
            </w:r>
            <w:r w:rsidR="00056A38">
              <w:rPr>
                <w:sz w:val="20"/>
                <w:szCs w:val="20"/>
              </w:rPr>
              <w:t xml:space="preserve"> </w:t>
            </w:r>
            <w:r w:rsidR="00AB6D73" w:rsidRPr="00AB6D73">
              <w:rPr>
                <w:sz w:val="20"/>
                <w:szCs w:val="20"/>
              </w:rPr>
              <w:t>El titular en su carta ingresada con fecha 2 de junio de 2015 a la SMA anexo 2) indica que</w:t>
            </w:r>
            <w:r w:rsidR="00AB6D73">
              <w:rPr>
                <w:sz w:val="20"/>
                <w:szCs w:val="20"/>
              </w:rPr>
              <w:t xml:space="preserve"> </w:t>
            </w:r>
            <w:r w:rsidR="00AB6D73" w:rsidRPr="00AB6D73">
              <w:rPr>
                <w:i/>
                <w:sz w:val="20"/>
                <w:szCs w:val="20"/>
              </w:rPr>
              <w:t>“los contenedores de recepción se encuentran tapados lo que obedece a línea de trabajo para mantener fuera de contacto la disponibilidad para las garzas. Los filtros de Planta de Riles se encuentran cubiertos con estructuras metálicas para cumplir con el mismo objetivo. No siendo esto suficiente, ya que existen partes móviles a las cuales se deben realizar mantenciones, se buscará la mejor alternativa para cercar y tapar con forma de Jaula las estructuras mencionadas en los puntos anteriores. Con esta medida se eliminará el acceso completamente. Por lo demás, se encuentra en ejecución un programa de control biológico por vuelos disuasivos de aves rapaces entrenadas dirigidas mayoritariamente a los sectores de Decomiso y Riles”.</w:t>
            </w:r>
          </w:p>
          <w:p w:rsidR="00610105" w:rsidRPr="00C75E8C" w:rsidRDefault="00610105" w:rsidP="00E31060">
            <w:pPr>
              <w:ind w:left="720"/>
              <w:rPr>
                <w:b/>
                <w:bCs/>
                <w:sz w:val="20"/>
              </w:rPr>
            </w:pPr>
          </w:p>
        </w:tc>
      </w:tr>
      <w:tr w:rsidR="00610105" w:rsidRPr="0025129B" w:rsidTr="00A90C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0105" w:rsidRPr="0025129B" w:rsidRDefault="00610105" w:rsidP="00E31060">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C0EFF" w:rsidRPr="0025129B" w:rsidTr="00D773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5"/>
          <w:jc w:val="center"/>
        </w:trPr>
        <w:tc>
          <w:tcPr>
            <w:tcW w:w="2528" w:type="pct"/>
            <w:gridSpan w:val="3"/>
            <w:tcBorders>
              <w:top w:val="nil"/>
              <w:left w:val="single" w:sz="4" w:space="0" w:color="auto"/>
              <w:right w:val="single" w:sz="4" w:space="0" w:color="auto"/>
            </w:tcBorders>
            <w:shd w:val="clear" w:color="auto" w:fill="auto"/>
            <w:noWrap/>
            <w:vAlign w:val="center"/>
            <w:hideMark/>
          </w:tcPr>
          <w:p w:rsidR="00610105" w:rsidRPr="0025129B" w:rsidRDefault="00610105" w:rsidP="00E3106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01EF557" wp14:editId="1EB6F5D5">
                  <wp:extent cx="3592994" cy="2700000"/>
                  <wp:effectExtent l="0" t="0" r="7620" b="571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92994" cy="2700000"/>
                          </a:xfrm>
                          <a:prstGeom prst="rect">
                            <a:avLst/>
                          </a:prstGeom>
                          <a:noFill/>
                        </pic:spPr>
                      </pic:pic>
                    </a:graphicData>
                  </a:graphic>
                </wp:inline>
              </w:drawing>
            </w:r>
          </w:p>
        </w:tc>
        <w:tc>
          <w:tcPr>
            <w:tcW w:w="2472" w:type="pct"/>
            <w:gridSpan w:val="3"/>
            <w:tcBorders>
              <w:top w:val="nil"/>
              <w:left w:val="single" w:sz="4" w:space="0" w:color="auto"/>
              <w:right w:val="single" w:sz="4" w:space="0" w:color="auto"/>
            </w:tcBorders>
            <w:shd w:val="clear" w:color="auto" w:fill="auto"/>
            <w:noWrap/>
            <w:vAlign w:val="center"/>
            <w:hideMark/>
          </w:tcPr>
          <w:p w:rsidR="00610105" w:rsidRPr="0025129B" w:rsidRDefault="00610105" w:rsidP="00E3106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C019D14" wp14:editId="14F40B05">
                  <wp:extent cx="3592992" cy="2700000"/>
                  <wp:effectExtent l="0" t="0" r="7620" b="571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2992" cy="2700000"/>
                          </a:xfrm>
                          <a:prstGeom prst="rect">
                            <a:avLst/>
                          </a:prstGeom>
                          <a:noFill/>
                        </pic:spPr>
                      </pic:pic>
                    </a:graphicData>
                  </a:graphic>
                </wp:inline>
              </w:drawing>
            </w:r>
          </w:p>
        </w:tc>
      </w:tr>
      <w:tr w:rsidR="006C0EFF" w:rsidRPr="0025129B" w:rsidTr="00A90C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108" w:type="pct"/>
            <w:tcBorders>
              <w:top w:val="single" w:sz="4" w:space="0" w:color="auto"/>
              <w:left w:val="single" w:sz="4" w:space="0" w:color="auto"/>
              <w:bottom w:val="single" w:sz="4" w:space="0" w:color="auto"/>
              <w:right w:val="nil"/>
            </w:tcBorders>
            <w:shd w:val="clear" w:color="auto" w:fill="auto"/>
            <w:noWrap/>
            <w:vAlign w:val="center"/>
            <w:hideMark/>
          </w:tcPr>
          <w:p w:rsidR="00610105" w:rsidRPr="0025129B" w:rsidRDefault="00610105" w:rsidP="00E31060">
            <w:pPr>
              <w:pStyle w:val="Epgrafe"/>
              <w:rPr>
                <w:rFonts w:eastAsia="Times New Roman"/>
                <w:color w:val="000000"/>
                <w:szCs w:val="18"/>
                <w:lang w:eastAsia="es-CL"/>
              </w:rPr>
            </w:pPr>
            <w:bookmarkStart w:id="191" w:name="_Toc427568735"/>
            <w:r>
              <w:t>Fotografía</w:t>
            </w:r>
            <w:r w:rsidRPr="0025129B">
              <w:t xml:space="preserve"> </w:t>
            </w:r>
            <w:r w:rsidRPr="0025129B">
              <w:fldChar w:fldCharType="begin"/>
            </w:r>
            <w:r w:rsidRPr="0025129B">
              <w:instrText xml:space="preserve"> SEQ Fotografía \* ARABIC </w:instrText>
            </w:r>
            <w:r w:rsidRPr="0025129B">
              <w:fldChar w:fldCharType="separate"/>
            </w:r>
            <w:r>
              <w:rPr>
                <w:noProof/>
              </w:rPr>
              <w:t>12</w:t>
            </w:r>
            <w:bookmarkEnd w:id="191"/>
            <w:r w:rsidRPr="0025129B">
              <w:fldChar w:fldCharType="end"/>
            </w:r>
          </w:p>
        </w:tc>
        <w:tc>
          <w:tcPr>
            <w:tcW w:w="14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0105" w:rsidRPr="0025129B" w:rsidRDefault="00610105"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25129B">
              <w:rPr>
                <w:rFonts w:eastAsia="Times New Roman"/>
                <w:color w:val="000000"/>
                <w:sz w:val="18"/>
                <w:szCs w:val="18"/>
                <w:lang w:eastAsia="es-CL"/>
              </w:rPr>
              <w:t xml:space="preserve"> </w:t>
            </w:r>
            <w:r>
              <w:rPr>
                <w:rFonts w:eastAsia="Times New Roman"/>
                <w:color w:val="000000"/>
                <w:sz w:val="18"/>
                <w:szCs w:val="18"/>
                <w:lang w:eastAsia="es-CL"/>
              </w:rPr>
              <w:t>26-05-2015</w:t>
            </w:r>
          </w:p>
        </w:tc>
        <w:tc>
          <w:tcPr>
            <w:tcW w:w="1206" w:type="pct"/>
            <w:tcBorders>
              <w:top w:val="single" w:sz="4" w:space="0" w:color="auto"/>
              <w:left w:val="nil"/>
              <w:bottom w:val="single" w:sz="4" w:space="0" w:color="auto"/>
              <w:right w:val="nil"/>
            </w:tcBorders>
            <w:shd w:val="clear" w:color="auto" w:fill="auto"/>
            <w:noWrap/>
            <w:vAlign w:val="center"/>
            <w:hideMark/>
          </w:tcPr>
          <w:p w:rsidR="00610105" w:rsidRPr="0025129B" w:rsidRDefault="00610105" w:rsidP="00E31060">
            <w:pPr>
              <w:pStyle w:val="Epgrafe"/>
              <w:rPr>
                <w:szCs w:val="18"/>
              </w:rPr>
            </w:pPr>
            <w:bookmarkStart w:id="192" w:name="_Toc427568736"/>
            <w:r w:rsidRPr="0025129B">
              <w:t xml:space="preserve">Fotografía </w:t>
            </w:r>
            <w:r w:rsidRPr="0025129B">
              <w:fldChar w:fldCharType="begin"/>
            </w:r>
            <w:r w:rsidRPr="0025129B">
              <w:instrText xml:space="preserve"> SEQ Fotografía \* ARABIC </w:instrText>
            </w:r>
            <w:r w:rsidRPr="0025129B">
              <w:fldChar w:fldCharType="separate"/>
            </w:r>
            <w:r>
              <w:rPr>
                <w:noProof/>
              </w:rPr>
              <w:t>13</w:t>
            </w:r>
            <w:r w:rsidRPr="0025129B">
              <w:fldChar w:fldCharType="end"/>
            </w:r>
            <w:r w:rsidRPr="0025129B">
              <w:rPr>
                <w:szCs w:val="18"/>
              </w:rPr>
              <w:t>.</w:t>
            </w:r>
            <w:bookmarkEnd w:id="192"/>
          </w:p>
        </w:tc>
        <w:tc>
          <w:tcPr>
            <w:tcW w:w="126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0105" w:rsidRPr="0025129B" w:rsidRDefault="00610105" w:rsidP="00E3106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26-05-2015</w:t>
            </w:r>
          </w:p>
        </w:tc>
      </w:tr>
      <w:tr w:rsidR="006C0EFF" w:rsidRPr="0025129B" w:rsidTr="00A90C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1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0105" w:rsidRPr="0025129B" w:rsidRDefault="00610105"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EC5018">
              <w:rPr>
                <w:rFonts w:eastAsia="Times New Roman"/>
                <w:b/>
                <w:sz w:val="18"/>
                <w:szCs w:val="18"/>
                <w:lang w:eastAsia="es-CL"/>
              </w:rPr>
              <w:t>19</w:t>
            </w:r>
          </w:p>
        </w:tc>
        <w:tc>
          <w:tcPr>
            <w:tcW w:w="824" w:type="pct"/>
            <w:tcBorders>
              <w:top w:val="single" w:sz="4" w:space="0" w:color="auto"/>
              <w:left w:val="nil"/>
              <w:bottom w:val="single" w:sz="4" w:space="0" w:color="auto"/>
              <w:right w:val="single" w:sz="4" w:space="0" w:color="000000"/>
            </w:tcBorders>
            <w:shd w:val="clear" w:color="auto" w:fill="auto"/>
            <w:noWrap/>
            <w:vAlign w:val="center"/>
            <w:hideMark/>
          </w:tcPr>
          <w:p w:rsidR="00610105" w:rsidRPr="0025129B" w:rsidRDefault="00610105"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s/i</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610105" w:rsidRPr="0025129B" w:rsidRDefault="00610105"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 </w:t>
            </w:r>
            <w:proofErr w:type="spellStart"/>
            <w:r w:rsidRPr="0025129B">
              <w:rPr>
                <w:rFonts w:eastAsia="Times New Roman"/>
                <w:b/>
                <w:color w:val="000000"/>
                <w:sz w:val="18"/>
                <w:szCs w:val="18"/>
                <w:lang w:eastAsia="es-CL"/>
              </w:rPr>
              <w:t>Este:</w:t>
            </w:r>
            <w:r w:rsidRPr="00EC5018">
              <w:rPr>
                <w:rFonts w:eastAsia="Times New Roman"/>
                <w:color w:val="000000"/>
                <w:sz w:val="18"/>
                <w:szCs w:val="18"/>
                <w:lang w:eastAsia="es-CL"/>
              </w:rPr>
              <w:t>s</w:t>
            </w:r>
            <w:proofErr w:type="spellEnd"/>
            <w:r w:rsidRPr="00EC5018">
              <w:rPr>
                <w:rFonts w:eastAsia="Times New Roman"/>
                <w:color w:val="000000"/>
                <w:sz w:val="18"/>
                <w:szCs w:val="18"/>
                <w:lang w:eastAsia="es-CL"/>
              </w:rPr>
              <w:t>/i</w:t>
            </w:r>
            <w:r w:rsidRPr="0025129B">
              <w:rPr>
                <w:rFonts w:eastAsia="Times New Roman"/>
                <w:color w:val="000000"/>
                <w:sz w:val="18"/>
                <w:szCs w:val="18"/>
                <w:lang w:eastAsia="es-CL"/>
              </w:rPr>
              <w:t xml:space="preserve"> </w:t>
            </w:r>
          </w:p>
        </w:tc>
        <w:tc>
          <w:tcPr>
            <w:tcW w:w="1206" w:type="pct"/>
            <w:tcBorders>
              <w:top w:val="single" w:sz="4" w:space="0" w:color="auto"/>
              <w:left w:val="nil"/>
              <w:bottom w:val="single" w:sz="4" w:space="0" w:color="auto"/>
              <w:right w:val="single" w:sz="4" w:space="0" w:color="000000"/>
            </w:tcBorders>
            <w:shd w:val="clear" w:color="auto" w:fill="auto"/>
            <w:noWrap/>
            <w:vAlign w:val="center"/>
            <w:hideMark/>
          </w:tcPr>
          <w:p w:rsidR="00610105" w:rsidRPr="0025129B" w:rsidRDefault="00610105" w:rsidP="00E3106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sz w:val="18"/>
                <w:szCs w:val="18"/>
                <w:lang w:eastAsia="es-CL"/>
              </w:rPr>
              <w:t>19</w:t>
            </w:r>
          </w:p>
        </w:tc>
        <w:tc>
          <w:tcPr>
            <w:tcW w:w="655" w:type="pct"/>
            <w:tcBorders>
              <w:top w:val="single" w:sz="4" w:space="0" w:color="auto"/>
              <w:left w:val="nil"/>
              <w:bottom w:val="single" w:sz="4" w:space="0" w:color="auto"/>
              <w:right w:val="single" w:sz="4" w:space="0" w:color="000000"/>
            </w:tcBorders>
            <w:shd w:val="clear" w:color="auto" w:fill="auto"/>
            <w:noWrap/>
            <w:vAlign w:val="center"/>
            <w:hideMark/>
          </w:tcPr>
          <w:p w:rsidR="00610105" w:rsidRPr="0025129B" w:rsidRDefault="00610105"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s/i</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rsidR="00610105" w:rsidRPr="0025129B" w:rsidRDefault="00610105" w:rsidP="00E3106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s/i</w:t>
            </w:r>
          </w:p>
        </w:tc>
      </w:tr>
      <w:tr w:rsidR="006C0EFF" w:rsidRPr="0025129B" w:rsidTr="00A90C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52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10105" w:rsidRPr="0025129B" w:rsidRDefault="00610105" w:rsidP="00610105">
            <w:pPr>
              <w:jc w:val="left"/>
              <w:rPr>
                <w:rFonts w:eastAsia="Times New Roman"/>
                <w:color w:val="000000"/>
                <w:sz w:val="18"/>
                <w:szCs w:val="18"/>
                <w:lang w:eastAsia="es-CL"/>
              </w:rPr>
            </w:pPr>
            <w:r w:rsidRPr="0025129B">
              <w:rPr>
                <w:rFonts w:eastAsia="Times New Roman"/>
                <w:b/>
                <w:color w:val="000000"/>
                <w:sz w:val="18"/>
                <w:szCs w:val="18"/>
                <w:lang w:eastAsia="es-CL"/>
              </w:rPr>
              <w:lastRenderedPageBreak/>
              <w:t>Descripción Medio de Prueba:</w:t>
            </w:r>
            <w:r w:rsidRPr="0025129B">
              <w:rPr>
                <w:rFonts w:eastAsia="Times New Roman"/>
                <w:color w:val="000000"/>
                <w:sz w:val="18"/>
                <w:szCs w:val="18"/>
                <w:lang w:eastAsia="es-CL"/>
              </w:rPr>
              <w:t xml:space="preserve"> </w:t>
            </w:r>
            <w:r w:rsidRPr="009A3F97">
              <w:rPr>
                <w:rFonts w:eastAsia="Times New Roman"/>
                <w:color w:val="000000"/>
                <w:sz w:val="18"/>
                <w:szCs w:val="18"/>
                <w:lang w:eastAsia="es-CL"/>
              </w:rPr>
              <w:t>En fotografía se observa</w:t>
            </w:r>
            <w:r>
              <w:rPr>
                <w:rFonts w:eastAsia="Times New Roman"/>
                <w:color w:val="000000"/>
                <w:sz w:val="18"/>
                <w:szCs w:val="18"/>
                <w:lang w:eastAsia="es-CL"/>
              </w:rPr>
              <w:t xml:space="preserve"> la presencia de garzas en filtro rotatorio</w:t>
            </w:r>
          </w:p>
        </w:tc>
        <w:tc>
          <w:tcPr>
            <w:tcW w:w="247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610105" w:rsidRPr="0025129B" w:rsidRDefault="00610105" w:rsidP="00610105">
            <w:pPr>
              <w:jc w:val="left"/>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Pr="009A3F97">
              <w:rPr>
                <w:rFonts w:eastAsia="Times New Roman"/>
                <w:color w:val="000000"/>
                <w:sz w:val="18"/>
                <w:szCs w:val="18"/>
                <w:lang w:eastAsia="es-CL"/>
              </w:rPr>
              <w:t>En fotografía se observa</w:t>
            </w:r>
            <w:r>
              <w:rPr>
                <w:rFonts w:eastAsia="Times New Roman"/>
                <w:color w:val="000000"/>
                <w:sz w:val="18"/>
                <w:szCs w:val="18"/>
                <w:lang w:eastAsia="es-CL"/>
              </w:rPr>
              <w:t xml:space="preserve"> presencia de garzas alimentándose </w:t>
            </w:r>
            <w:r w:rsidR="00A90CC4">
              <w:rPr>
                <w:rFonts w:eastAsia="Times New Roman"/>
                <w:color w:val="000000"/>
                <w:sz w:val="18"/>
                <w:szCs w:val="18"/>
                <w:lang w:eastAsia="es-CL"/>
              </w:rPr>
              <w:t>en unidad de filtro primario.</w:t>
            </w:r>
          </w:p>
        </w:tc>
      </w:tr>
      <w:tr w:rsidR="006C0EFF" w:rsidRPr="0025129B" w:rsidTr="00A90C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9"/>
          <w:jc w:val="center"/>
        </w:trPr>
        <w:tc>
          <w:tcPr>
            <w:tcW w:w="2528" w:type="pct"/>
            <w:gridSpan w:val="3"/>
            <w:vMerge/>
            <w:tcBorders>
              <w:top w:val="single" w:sz="4" w:space="0" w:color="auto"/>
              <w:left w:val="single" w:sz="4" w:space="0" w:color="auto"/>
              <w:bottom w:val="single" w:sz="4" w:space="0" w:color="000000"/>
              <w:right w:val="single" w:sz="4" w:space="0" w:color="000000"/>
            </w:tcBorders>
            <w:vAlign w:val="center"/>
            <w:hideMark/>
          </w:tcPr>
          <w:p w:rsidR="00610105" w:rsidRPr="0025129B" w:rsidRDefault="00610105" w:rsidP="00E31060">
            <w:pPr>
              <w:jc w:val="left"/>
              <w:rPr>
                <w:rFonts w:eastAsia="Times New Roman"/>
                <w:color w:val="000000"/>
                <w:sz w:val="20"/>
                <w:szCs w:val="20"/>
                <w:lang w:eastAsia="es-CL"/>
              </w:rPr>
            </w:pPr>
          </w:p>
        </w:tc>
        <w:tc>
          <w:tcPr>
            <w:tcW w:w="2472" w:type="pct"/>
            <w:gridSpan w:val="3"/>
            <w:vMerge/>
            <w:tcBorders>
              <w:top w:val="single" w:sz="4" w:space="0" w:color="auto"/>
              <w:left w:val="single" w:sz="4" w:space="0" w:color="auto"/>
              <w:bottom w:val="single" w:sz="4" w:space="0" w:color="000000"/>
              <w:right w:val="single" w:sz="4" w:space="0" w:color="000000"/>
            </w:tcBorders>
            <w:vAlign w:val="center"/>
            <w:hideMark/>
          </w:tcPr>
          <w:p w:rsidR="00610105" w:rsidRPr="0025129B" w:rsidRDefault="00610105" w:rsidP="00E31060">
            <w:pPr>
              <w:jc w:val="left"/>
              <w:rPr>
                <w:rFonts w:eastAsia="Times New Roman"/>
                <w:color w:val="000000"/>
                <w:sz w:val="20"/>
                <w:szCs w:val="20"/>
                <w:lang w:eastAsia="es-CL"/>
              </w:rPr>
            </w:pPr>
          </w:p>
        </w:tc>
      </w:tr>
    </w:tbl>
    <w:p w:rsidR="005C6960" w:rsidRDefault="005C6960" w:rsidP="00893A4E">
      <w:pPr>
        <w:pStyle w:val="Prrafodelista"/>
        <w:ind w:left="0"/>
        <w:rPr>
          <w:rFonts w:cstheme="minorHAnsi"/>
          <w:b/>
          <w:sz w:val="14"/>
          <w:szCs w:val="24"/>
        </w:rPr>
      </w:pPr>
    </w:p>
    <w:p w:rsidR="005C6960" w:rsidRDefault="005C6960">
      <w:pPr>
        <w:jc w:val="left"/>
        <w:rPr>
          <w:rFonts w:cstheme="minorHAnsi"/>
          <w:b/>
          <w:sz w:val="14"/>
          <w:szCs w:val="24"/>
        </w:rPr>
      </w:pPr>
      <w:r>
        <w:rPr>
          <w:rFonts w:cstheme="minorHAnsi"/>
          <w:b/>
          <w:sz w:val="14"/>
          <w:szCs w:val="24"/>
        </w:rPr>
        <w:br w:type="page"/>
      </w:r>
    </w:p>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9A3F97" w:rsidTr="005C6960">
        <w:trPr>
          <w:trHeight w:val="300"/>
          <w:jc w:val="center"/>
        </w:trPr>
        <w:tc>
          <w:tcPr>
            <w:tcW w:w="5000" w:type="pct"/>
            <w:shd w:val="clear" w:color="auto" w:fill="auto"/>
            <w:noWrap/>
            <w:vAlign w:val="center"/>
            <w:hideMark/>
          </w:tcPr>
          <w:p w:rsidR="00B417C3" w:rsidRPr="009A3F97" w:rsidRDefault="00136D2B" w:rsidP="00A0340E">
            <w:pPr>
              <w:jc w:val="left"/>
              <w:rPr>
                <w:rFonts w:eastAsia="Times New Roman"/>
                <w:b/>
                <w:bCs/>
                <w:color w:val="000000"/>
                <w:sz w:val="20"/>
                <w:szCs w:val="20"/>
                <w:lang w:eastAsia="es-CL"/>
              </w:rPr>
            </w:pPr>
            <w:r w:rsidRPr="009A3F97">
              <w:rPr>
                <w:rFonts w:eastAsia="Times New Roman"/>
                <w:b/>
                <w:bCs/>
                <w:color w:val="000000"/>
                <w:sz w:val="20"/>
                <w:szCs w:val="20"/>
                <w:lang w:eastAsia="es-CL"/>
              </w:rPr>
              <w:lastRenderedPageBreak/>
              <w:t>Otro</w:t>
            </w:r>
            <w:r w:rsidR="00F64DF2" w:rsidRPr="009A3F97">
              <w:rPr>
                <w:rFonts w:eastAsia="Times New Roman"/>
                <w:b/>
                <w:bCs/>
                <w:color w:val="000000"/>
                <w:sz w:val="20"/>
                <w:szCs w:val="20"/>
                <w:lang w:eastAsia="es-CL"/>
              </w:rPr>
              <w:t xml:space="preserve"> h</w:t>
            </w:r>
            <w:r w:rsidR="00610105">
              <w:rPr>
                <w:rFonts w:eastAsia="Times New Roman"/>
                <w:b/>
                <w:bCs/>
                <w:color w:val="000000"/>
                <w:sz w:val="20"/>
                <w:szCs w:val="20"/>
                <w:lang w:eastAsia="es-CL"/>
              </w:rPr>
              <w:t>echo N°2</w:t>
            </w:r>
          </w:p>
        </w:tc>
      </w:tr>
      <w:tr w:rsidR="00B417C3" w:rsidRPr="009A3F97" w:rsidTr="005C6960">
        <w:trPr>
          <w:trHeight w:val="921"/>
          <w:jc w:val="center"/>
        </w:trPr>
        <w:tc>
          <w:tcPr>
            <w:tcW w:w="5000" w:type="pct"/>
            <w:shd w:val="clear" w:color="auto" w:fill="auto"/>
            <w:noWrap/>
            <w:hideMark/>
          </w:tcPr>
          <w:p w:rsidR="00B417C3" w:rsidRPr="00C75E8C" w:rsidRDefault="00B417C3" w:rsidP="008D004D">
            <w:pPr>
              <w:jc w:val="left"/>
              <w:rPr>
                <w:rFonts w:eastAsia="Times New Roman"/>
                <w:color w:val="000000"/>
                <w:sz w:val="20"/>
                <w:szCs w:val="20"/>
                <w:lang w:eastAsia="es-CL"/>
              </w:rPr>
            </w:pPr>
            <w:r w:rsidRPr="00C75E8C">
              <w:rPr>
                <w:rFonts w:eastAsia="Times New Roman"/>
                <w:b/>
                <w:bCs/>
                <w:color w:val="000000"/>
                <w:sz w:val="20"/>
                <w:szCs w:val="20"/>
                <w:lang w:eastAsia="es-CL"/>
              </w:rPr>
              <w:t>Descripción</w:t>
            </w:r>
            <w:r w:rsidRPr="00C75E8C">
              <w:rPr>
                <w:rFonts w:eastAsia="Times New Roman"/>
                <w:color w:val="000000"/>
                <w:sz w:val="20"/>
                <w:szCs w:val="20"/>
                <w:lang w:eastAsia="es-CL"/>
              </w:rPr>
              <w:t>:</w:t>
            </w:r>
          </w:p>
          <w:p w:rsidR="00B417C3" w:rsidRPr="00C75E8C" w:rsidRDefault="00B417C3" w:rsidP="008D004D">
            <w:pPr>
              <w:jc w:val="left"/>
              <w:rPr>
                <w:rFonts w:eastAsia="Times New Roman"/>
                <w:color w:val="000000"/>
                <w:sz w:val="20"/>
                <w:szCs w:val="20"/>
                <w:lang w:eastAsia="es-CL"/>
              </w:rPr>
            </w:pPr>
          </w:p>
          <w:p w:rsidR="00D04604" w:rsidRPr="00D04604" w:rsidRDefault="003957C0" w:rsidP="00D04604">
            <w:pPr>
              <w:numPr>
                <w:ilvl w:val="2"/>
                <w:numId w:val="1"/>
              </w:numPr>
              <w:rPr>
                <w:b/>
                <w:bCs/>
                <w:sz w:val="20"/>
                <w:szCs w:val="20"/>
              </w:rPr>
            </w:pPr>
            <w:r w:rsidRPr="00C75E8C">
              <w:rPr>
                <w:sz w:val="20"/>
                <w:szCs w:val="20"/>
              </w:rPr>
              <w:t>En relación al cumplimiento de la Resolución 574/2012 de la SMA</w:t>
            </w:r>
            <w:r w:rsidR="00D12114" w:rsidRPr="00C75E8C">
              <w:rPr>
                <w:sz w:val="20"/>
                <w:szCs w:val="20"/>
              </w:rPr>
              <w:t xml:space="preserve"> modificada por Resolución exenta 1</w:t>
            </w:r>
            <w:r w:rsidR="001055F7" w:rsidRPr="00C75E8C">
              <w:rPr>
                <w:sz w:val="20"/>
                <w:szCs w:val="20"/>
              </w:rPr>
              <w:t>.518/2013</w:t>
            </w:r>
            <w:r w:rsidRPr="00C75E8C">
              <w:rPr>
                <w:sz w:val="20"/>
                <w:szCs w:val="20"/>
              </w:rPr>
              <w:t xml:space="preserve">, que instruye a los titulares de Resoluciones de Calificación Ambiental proporcionar información asociada a las Resoluciones de Calificación Ambiental aprobadas, de acuerdo a los registros disponibles, se constata </w:t>
            </w:r>
            <w:r w:rsidR="00D04604" w:rsidRPr="00D04604">
              <w:rPr>
                <w:sz w:val="20"/>
                <w:szCs w:val="20"/>
              </w:rPr>
              <w:t xml:space="preserve">que la información referida a la razón social de la empresa, representante legal y fase del proyecto se encuentra enviada con fecha </w:t>
            </w:r>
            <w:r w:rsidR="0008040C">
              <w:rPr>
                <w:sz w:val="20"/>
                <w:szCs w:val="20"/>
              </w:rPr>
              <w:t>31-01</w:t>
            </w:r>
            <w:r w:rsidR="00D04604" w:rsidRPr="00D04604">
              <w:rPr>
                <w:sz w:val="20"/>
                <w:szCs w:val="20"/>
              </w:rPr>
              <w:t>-201</w:t>
            </w:r>
            <w:r w:rsidR="0008040C">
              <w:rPr>
                <w:sz w:val="20"/>
                <w:szCs w:val="20"/>
              </w:rPr>
              <w:t>4</w:t>
            </w:r>
            <w:r w:rsidR="00D04604" w:rsidRPr="00D04604">
              <w:rPr>
                <w:sz w:val="20"/>
                <w:szCs w:val="20"/>
              </w:rPr>
              <w:t xml:space="preserve"> por parte del titular.</w:t>
            </w:r>
          </w:p>
          <w:p w:rsidR="003957C0" w:rsidRPr="00C75E8C" w:rsidRDefault="003957C0" w:rsidP="00D04604">
            <w:pPr>
              <w:ind w:left="720"/>
              <w:rPr>
                <w:b/>
                <w:bCs/>
                <w:sz w:val="20"/>
              </w:rPr>
            </w:pPr>
          </w:p>
          <w:p w:rsidR="00C75E8C" w:rsidRPr="00C75E8C" w:rsidRDefault="0008040C" w:rsidP="00C75E8C">
            <w:pPr>
              <w:ind w:left="720"/>
              <w:jc w:val="center"/>
              <w:rPr>
                <w:b/>
                <w:bCs/>
                <w:sz w:val="20"/>
              </w:rPr>
            </w:pPr>
            <w:r>
              <w:rPr>
                <w:b/>
                <w:bCs/>
                <w:noProof/>
                <w:sz w:val="20"/>
                <w:lang w:eastAsia="es-CL"/>
              </w:rPr>
              <w:drawing>
                <wp:inline distT="0" distB="0" distL="0" distR="0" wp14:anchorId="715770F1" wp14:editId="4294BB3F">
                  <wp:extent cx="5408763" cy="244127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8934" r="3538" b="9417"/>
                          <a:stretch/>
                        </pic:blipFill>
                        <pic:spPr bwMode="auto">
                          <a:xfrm>
                            <a:off x="0" y="0"/>
                            <a:ext cx="5417223" cy="2445093"/>
                          </a:xfrm>
                          <a:prstGeom prst="rect">
                            <a:avLst/>
                          </a:prstGeom>
                          <a:noFill/>
                          <a:ln>
                            <a:noFill/>
                          </a:ln>
                          <a:extLst>
                            <a:ext uri="{53640926-AAD7-44D8-BBD7-CCE9431645EC}">
                              <a14:shadowObscured xmlns:a14="http://schemas.microsoft.com/office/drawing/2010/main"/>
                            </a:ext>
                          </a:extLst>
                        </pic:spPr>
                      </pic:pic>
                    </a:graphicData>
                  </a:graphic>
                </wp:inline>
              </w:drawing>
            </w:r>
          </w:p>
          <w:p w:rsidR="005C2734" w:rsidRPr="00C75E8C" w:rsidRDefault="005C2734" w:rsidP="003957C0">
            <w:pPr>
              <w:ind w:left="720"/>
              <w:rPr>
                <w:b/>
                <w:bCs/>
                <w:sz w:val="20"/>
              </w:rPr>
            </w:pPr>
          </w:p>
        </w:tc>
      </w:tr>
    </w:tbl>
    <w:p w:rsidR="007015BE" w:rsidRPr="009A3F97" w:rsidRDefault="007015BE">
      <w:pPr>
        <w:jc w:val="left"/>
        <w:rPr>
          <w:rFonts w:cstheme="minorHAnsi"/>
          <w:b/>
          <w:sz w:val="14"/>
          <w:szCs w:val="24"/>
        </w:rPr>
      </w:pPr>
    </w:p>
    <w:p w:rsidR="003410F3" w:rsidRDefault="003410F3" w:rsidP="00893A4E">
      <w:pPr>
        <w:pStyle w:val="Prrafodelista"/>
        <w:ind w:left="0"/>
        <w:rPr>
          <w:rFonts w:cstheme="minorHAnsi"/>
          <w:b/>
          <w:sz w:val="14"/>
          <w:szCs w:val="24"/>
        </w:rPr>
      </w:pPr>
    </w:p>
    <w:p w:rsidR="00B2092B" w:rsidRPr="009A3F97" w:rsidRDefault="00B2092B" w:rsidP="00893A4E">
      <w:pPr>
        <w:pStyle w:val="Prrafodelista"/>
        <w:ind w:left="0"/>
        <w:rPr>
          <w:rFonts w:cstheme="minorHAnsi"/>
          <w:b/>
          <w:sz w:val="14"/>
          <w:szCs w:val="24"/>
        </w:rPr>
        <w:sectPr w:rsidR="00B2092B" w:rsidRPr="009A3F97" w:rsidSect="00D773C5">
          <w:pgSz w:w="15840" w:h="12240" w:orient="landscape"/>
          <w:pgMar w:top="709" w:right="1134" w:bottom="1134" w:left="1134" w:header="709" w:footer="709" w:gutter="0"/>
          <w:cols w:space="708"/>
          <w:docGrid w:linePitch="360"/>
        </w:sectPr>
      </w:pPr>
    </w:p>
    <w:p w:rsidR="007015BE" w:rsidRPr="009A3F97" w:rsidRDefault="007015BE" w:rsidP="00C958D0">
      <w:pPr>
        <w:pStyle w:val="Ttulo1"/>
      </w:pPr>
      <w:bookmarkStart w:id="193" w:name="_Toc352840404"/>
      <w:bookmarkStart w:id="194" w:name="_Toc352841464"/>
      <w:bookmarkStart w:id="195" w:name="_Toc427568737"/>
      <w:r w:rsidRPr="009A3F97">
        <w:lastRenderedPageBreak/>
        <w:t>CONCLUSIONES.</w:t>
      </w:r>
      <w:bookmarkEnd w:id="193"/>
      <w:bookmarkEnd w:id="194"/>
      <w:bookmarkEnd w:id="195"/>
    </w:p>
    <w:p w:rsidR="00CE010E" w:rsidRPr="009A3F97" w:rsidRDefault="00CE010E" w:rsidP="00893A4E">
      <w:pPr>
        <w:pStyle w:val="Prrafodelista"/>
        <w:ind w:left="0"/>
        <w:rPr>
          <w:rFonts w:cstheme="minorHAnsi"/>
          <w:b/>
          <w:sz w:val="14"/>
          <w:szCs w:val="24"/>
        </w:rPr>
      </w:pPr>
    </w:p>
    <w:p w:rsidR="002C78DC" w:rsidRDefault="002C78DC" w:rsidP="002C78DC">
      <w:pPr>
        <w:rPr>
          <w:rFonts w:cstheme="minorHAnsi"/>
          <w:sz w:val="20"/>
          <w:szCs w:val="20"/>
        </w:rPr>
      </w:pPr>
      <w:r w:rsidRPr="002C78DC">
        <w:rPr>
          <w:rFonts w:cstheme="minorHAnsi"/>
          <w:sz w:val="20"/>
          <w:szCs w:val="20"/>
        </w:rPr>
        <w:t xml:space="preserve">De los resultados de las actividades de fiscalización, asociadas a los Instrumentos de Gestión Ambiental indicados en el punto 3, se puede indicar que los principales hechos detectados se presentan a </w:t>
      </w:r>
      <w:proofErr w:type="gramStart"/>
      <w:r w:rsidRPr="002C78DC">
        <w:rPr>
          <w:rFonts w:cstheme="minorHAnsi"/>
          <w:sz w:val="20"/>
          <w:szCs w:val="20"/>
        </w:rPr>
        <w:t>continuación :</w:t>
      </w:r>
      <w:proofErr w:type="gramEnd"/>
      <w:r w:rsidRPr="002C78DC">
        <w:rPr>
          <w:rFonts w:cstheme="minorHAnsi"/>
          <w:sz w:val="20"/>
          <w:szCs w:val="20"/>
        </w:rPr>
        <w:t xml:space="preserve"> </w:t>
      </w:r>
    </w:p>
    <w:p w:rsidR="002C78DC" w:rsidRPr="002C78DC" w:rsidRDefault="002C78DC" w:rsidP="002C78DC">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2C78DC" w:rsidRPr="009A3F97" w:rsidTr="00E31060">
        <w:trPr>
          <w:trHeight w:val="395"/>
          <w:tblHeader/>
          <w:jc w:val="center"/>
        </w:trPr>
        <w:tc>
          <w:tcPr>
            <w:tcW w:w="416" w:type="pct"/>
            <w:shd w:val="clear" w:color="auto" w:fill="D9D9D9" w:themeFill="background1" w:themeFillShade="D9"/>
            <w:vAlign w:val="center"/>
          </w:tcPr>
          <w:p w:rsidR="002C78DC" w:rsidRPr="009A3F97" w:rsidRDefault="002C78DC" w:rsidP="00E31060">
            <w:pPr>
              <w:jc w:val="center"/>
              <w:rPr>
                <w:rFonts w:cstheme="minorHAnsi"/>
                <w:b/>
              </w:rPr>
            </w:pPr>
            <w:r w:rsidRPr="009A3F97">
              <w:rPr>
                <w:rFonts w:cstheme="minorHAnsi"/>
                <w:b/>
              </w:rPr>
              <w:t>N° Hecho constatado</w:t>
            </w:r>
          </w:p>
        </w:tc>
        <w:tc>
          <w:tcPr>
            <w:tcW w:w="1217" w:type="pct"/>
            <w:shd w:val="clear" w:color="auto" w:fill="D9D9D9" w:themeFill="background1" w:themeFillShade="D9"/>
            <w:vAlign w:val="center"/>
          </w:tcPr>
          <w:p w:rsidR="002C78DC" w:rsidRPr="009A3F97" w:rsidRDefault="002C78DC" w:rsidP="00E31060">
            <w:pPr>
              <w:jc w:val="center"/>
              <w:rPr>
                <w:rFonts w:cstheme="minorHAnsi"/>
                <w:b/>
                <w:color w:val="A6A6A6" w:themeColor="background1" w:themeShade="A6"/>
              </w:rPr>
            </w:pPr>
            <w:r w:rsidRPr="009A3F97">
              <w:rPr>
                <w:rFonts w:cstheme="minorHAnsi"/>
                <w:b/>
              </w:rPr>
              <w:t>Materia específica objeto de la fiscalización ambiental.</w:t>
            </w:r>
          </w:p>
        </w:tc>
        <w:tc>
          <w:tcPr>
            <w:tcW w:w="1593" w:type="pct"/>
            <w:shd w:val="clear" w:color="auto" w:fill="D9D9D9" w:themeFill="background1" w:themeFillShade="D9"/>
            <w:vAlign w:val="center"/>
          </w:tcPr>
          <w:p w:rsidR="002C78DC" w:rsidRPr="009A3F97" w:rsidRDefault="002C78DC" w:rsidP="00E31060">
            <w:pPr>
              <w:jc w:val="center"/>
              <w:rPr>
                <w:rFonts w:cstheme="minorHAnsi"/>
                <w:b/>
              </w:rPr>
            </w:pPr>
            <w:r w:rsidRPr="009A3F97">
              <w:rPr>
                <w:rFonts w:cstheme="minorHAnsi"/>
                <w:b/>
              </w:rPr>
              <w:t>Exigencia asociada</w:t>
            </w:r>
          </w:p>
        </w:tc>
        <w:tc>
          <w:tcPr>
            <w:tcW w:w="1774" w:type="pct"/>
            <w:shd w:val="clear" w:color="auto" w:fill="D9D9D9" w:themeFill="background1" w:themeFillShade="D9"/>
            <w:vAlign w:val="center"/>
          </w:tcPr>
          <w:p w:rsidR="002C78DC" w:rsidRDefault="002C78DC" w:rsidP="00E31060">
            <w:pPr>
              <w:jc w:val="center"/>
              <w:rPr>
                <w:rFonts w:cstheme="minorHAnsi"/>
                <w:b/>
                <w:szCs w:val="22"/>
              </w:rPr>
            </w:pPr>
          </w:p>
          <w:p w:rsidR="002C78DC" w:rsidRPr="009A3F97" w:rsidRDefault="002C78DC" w:rsidP="00E31060">
            <w:pPr>
              <w:jc w:val="center"/>
              <w:rPr>
                <w:rFonts w:cstheme="minorHAnsi"/>
                <w:b/>
              </w:rPr>
            </w:pPr>
            <w:r>
              <w:rPr>
                <w:rFonts w:cstheme="minorHAnsi"/>
                <w:b/>
                <w:szCs w:val="22"/>
              </w:rPr>
              <w:t>Hallazgo</w:t>
            </w:r>
          </w:p>
        </w:tc>
      </w:tr>
      <w:tr w:rsidR="002C78DC" w:rsidTr="00E31060">
        <w:trPr>
          <w:jc w:val="center"/>
        </w:trPr>
        <w:tc>
          <w:tcPr>
            <w:tcW w:w="416" w:type="pct"/>
            <w:vAlign w:val="center"/>
          </w:tcPr>
          <w:p w:rsidR="002C78DC" w:rsidRDefault="00D727C6" w:rsidP="00E31060">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217" w:type="pct"/>
            <w:vAlign w:val="center"/>
          </w:tcPr>
          <w:p w:rsidR="002C78DC" w:rsidRDefault="00D727C6" w:rsidP="00E31060">
            <w:pPr>
              <w:widowControl w:val="0"/>
              <w:overflowPunct w:val="0"/>
              <w:autoSpaceDE w:val="0"/>
              <w:autoSpaceDN w:val="0"/>
              <w:adjustRightInd w:val="0"/>
              <w:spacing w:after="120" w:line="285" w:lineRule="auto"/>
              <w:rPr>
                <w:rFonts w:cstheme="minorHAnsi"/>
                <w:iCs/>
              </w:rPr>
            </w:pPr>
            <w:r>
              <w:rPr>
                <w:rFonts w:cstheme="minorHAnsi"/>
                <w:iCs/>
              </w:rPr>
              <w:t>Manejo emisiones atmosféricas</w:t>
            </w:r>
          </w:p>
        </w:tc>
        <w:tc>
          <w:tcPr>
            <w:tcW w:w="1593" w:type="pct"/>
            <w:vAlign w:val="center"/>
          </w:tcPr>
          <w:p w:rsidR="00D727C6" w:rsidRPr="00D727C6" w:rsidRDefault="00D727C6" w:rsidP="00D727C6">
            <w:pPr>
              <w:rPr>
                <w:rFonts w:eastAsia="Times New Roman"/>
                <w:i/>
                <w:color w:val="000000"/>
                <w:lang w:eastAsia="es-CL"/>
              </w:rPr>
            </w:pPr>
            <w:r w:rsidRPr="00D727C6">
              <w:rPr>
                <w:rFonts w:eastAsia="Times New Roman"/>
                <w:color w:val="000000"/>
                <w:lang w:eastAsia="es-CL"/>
              </w:rPr>
              <w:t>Considerando 3.6.5.2 RCA 3/2009</w:t>
            </w:r>
            <w:r w:rsidRPr="00D727C6">
              <w:rPr>
                <w:rFonts w:eastAsia="Times New Roman"/>
                <w:i/>
                <w:color w:val="000000"/>
                <w:lang w:eastAsia="es-CL"/>
              </w:rPr>
              <w:t>:</w:t>
            </w:r>
          </w:p>
          <w:p w:rsidR="00D727C6" w:rsidRPr="00D727C6" w:rsidRDefault="00D727C6" w:rsidP="00D727C6">
            <w:pPr>
              <w:rPr>
                <w:rFonts w:eastAsia="Times New Roman"/>
                <w:i/>
                <w:color w:val="000000"/>
                <w:lang w:eastAsia="es-CL"/>
              </w:rPr>
            </w:pPr>
            <w:r w:rsidRPr="00D727C6">
              <w:rPr>
                <w:rFonts w:eastAsia="Times New Roman"/>
                <w:i/>
                <w:color w:val="000000"/>
                <w:lang w:eastAsia="es-CL"/>
              </w:rPr>
              <w:t xml:space="preserve">“Camiones de cerdos: Los camiones que vendrán desde las granjas hasta la planta </w:t>
            </w:r>
            <w:proofErr w:type="spellStart"/>
            <w:r w:rsidRPr="00D727C6">
              <w:rPr>
                <w:rFonts w:eastAsia="Times New Roman"/>
                <w:i/>
                <w:color w:val="000000"/>
                <w:lang w:eastAsia="es-CL"/>
              </w:rPr>
              <w:t>faenadora</w:t>
            </w:r>
            <w:proofErr w:type="spellEnd"/>
            <w:r w:rsidRPr="00D727C6">
              <w:rPr>
                <w:rFonts w:eastAsia="Times New Roman"/>
                <w:i/>
                <w:color w:val="000000"/>
                <w:lang w:eastAsia="es-CL"/>
              </w:rPr>
              <w:t xml:space="preserve"> serán </w:t>
            </w:r>
            <w:proofErr w:type="spellStart"/>
            <w:r w:rsidRPr="00D727C6">
              <w:rPr>
                <w:rFonts w:eastAsia="Times New Roman"/>
                <w:i/>
                <w:color w:val="000000"/>
                <w:lang w:eastAsia="es-CL"/>
              </w:rPr>
              <w:t>recepcionados</w:t>
            </w:r>
            <w:proofErr w:type="spellEnd"/>
            <w:r w:rsidRPr="00D727C6">
              <w:rPr>
                <w:rFonts w:eastAsia="Times New Roman"/>
                <w:i/>
                <w:color w:val="000000"/>
                <w:lang w:eastAsia="es-CL"/>
              </w:rPr>
              <w:t xml:space="preserve"> y enviados de forma inmediata hasta la zona de corrales, para su descarga a la zona de faena. </w:t>
            </w:r>
          </w:p>
          <w:p w:rsidR="002C78DC" w:rsidRPr="00DA46C0" w:rsidRDefault="00D727C6" w:rsidP="00D727C6">
            <w:pPr>
              <w:rPr>
                <w:rFonts w:eastAsia="Times New Roman"/>
                <w:color w:val="000000"/>
                <w:lang w:eastAsia="es-CL"/>
              </w:rPr>
            </w:pPr>
            <w:r w:rsidRPr="00D727C6">
              <w:rPr>
                <w:rFonts w:eastAsia="Times New Roman"/>
                <w:i/>
                <w:color w:val="000000"/>
                <w:lang w:eastAsia="es-CL"/>
              </w:rPr>
              <w:t xml:space="preserve">Esta actividad se realizará en la parte posterior de la planta </w:t>
            </w:r>
            <w:proofErr w:type="spellStart"/>
            <w:r w:rsidRPr="00D727C6">
              <w:rPr>
                <w:rFonts w:eastAsia="Times New Roman"/>
                <w:i/>
                <w:color w:val="000000"/>
                <w:lang w:eastAsia="es-CL"/>
              </w:rPr>
              <w:t>faenadora</w:t>
            </w:r>
            <w:proofErr w:type="spellEnd"/>
            <w:r w:rsidRPr="00D727C6">
              <w:rPr>
                <w:rFonts w:eastAsia="Times New Roman"/>
                <w:i/>
                <w:color w:val="000000"/>
                <w:lang w:eastAsia="es-CL"/>
              </w:rPr>
              <w:t>, lo que minimizará de sobremanera cualquier riesgo de posibles olores que se pudieran generar. Finalmente los camiones pasarán a la zona de lavado de camiones, eliminando residuos y olores.”</w:t>
            </w:r>
          </w:p>
        </w:tc>
        <w:tc>
          <w:tcPr>
            <w:tcW w:w="1774" w:type="pct"/>
            <w:vAlign w:val="center"/>
          </w:tcPr>
          <w:p w:rsidR="002C78DC" w:rsidRDefault="00662451" w:rsidP="00F97971">
            <w:pPr>
              <w:widowControl w:val="0"/>
              <w:overflowPunct w:val="0"/>
              <w:autoSpaceDE w:val="0"/>
              <w:autoSpaceDN w:val="0"/>
              <w:adjustRightInd w:val="0"/>
              <w:spacing w:after="120"/>
              <w:rPr>
                <w:rFonts w:cstheme="minorHAnsi"/>
              </w:rPr>
            </w:pPr>
            <w:r>
              <w:rPr>
                <w:rFonts w:cstheme="minorHAnsi"/>
              </w:rPr>
              <w:t xml:space="preserve">En el área de lavado de camiones se constató </w:t>
            </w:r>
            <w:r w:rsidR="00D727C6">
              <w:rPr>
                <w:rFonts w:cstheme="minorHAnsi"/>
              </w:rPr>
              <w:t>filtraciones de aguas de lavado</w:t>
            </w:r>
            <w:r w:rsidR="00B57E54">
              <w:rPr>
                <w:rFonts w:cstheme="minorHAnsi"/>
              </w:rPr>
              <w:t xml:space="preserve">, provocando </w:t>
            </w:r>
            <w:proofErr w:type="spellStart"/>
            <w:r w:rsidR="00D727C6">
              <w:rPr>
                <w:rFonts w:cstheme="minorHAnsi"/>
              </w:rPr>
              <w:t>apozamiento</w:t>
            </w:r>
            <w:proofErr w:type="spellEnd"/>
            <w:r w:rsidR="00B57E54">
              <w:rPr>
                <w:rFonts w:cstheme="minorHAnsi"/>
              </w:rPr>
              <w:t xml:space="preserve"> de aguas </w:t>
            </w:r>
            <w:r>
              <w:rPr>
                <w:rFonts w:cstheme="minorHAnsi"/>
              </w:rPr>
              <w:t xml:space="preserve"> en el sector aledaño.</w:t>
            </w:r>
            <w:r w:rsidR="00B57E54">
              <w:rPr>
                <w:rFonts w:cstheme="minorHAnsi"/>
              </w:rPr>
              <w:t xml:space="preserve"> Para evitar que en</w:t>
            </w:r>
            <w:r>
              <w:rPr>
                <w:rFonts w:cstheme="minorHAnsi"/>
              </w:rPr>
              <w:t xml:space="preserve"> dicho sector se </w:t>
            </w:r>
            <w:r w:rsidR="00D727C6">
              <w:rPr>
                <w:rFonts w:cstheme="minorHAnsi"/>
              </w:rPr>
              <w:t xml:space="preserve"> </w:t>
            </w:r>
            <w:r w:rsidR="00B57E54">
              <w:rPr>
                <w:rFonts w:cstheme="minorHAnsi"/>
              </w:rPr>
              <w:t xml:space="preserve">generen </w:t>
            </w:r>
            <w:r w:rsidR="00D727C6">
              <w:rPr>
                <w:rFonts w:cstheme="minorHAnsi"/>
              </w:rPr>
              <w:t xml:space="preserve">olores </w:t>
            </w:r>
            <w:r w:rsidR="00B57E54">
              <w:rPr>
                <w:rFonts w:cstheme="minorHAnsi"/>
              </w:rPr>
              <w:t>molestos y la atracción de</w:t>
            </w:r>
            <w:r w:rsidR="00D727C6">
              <w:rPr>
                <w:rFonts w:cstheme="minorHAnsi"/>
              </w:rPr>
              <w:t xml:space="preserve"> vectores</w:t>
            </w:r>
            <w:r w:rsidR="00B57E54">
              <w:rPr>
                <w:rFonts w:cstheme="minorHAnsi"/>
              </w:rPr>
              <w:t xml:space="preserve">, el titular deberá implementar las medidas correspondientes para eliminar la condición de </w:t>
            </w:r>
            <w:proofErr w:type="spellStart"/>
            <w:r w:rsidR="00B57E54">
              <w:rPr>
                <w:rFonts w:cstheme="minorHAnsi"/>
              </w:rPr>
              <w:t>apozamiento</w:t>
            </w:r>
            <w:proofErr w:type="spellEnd"/>
            <w:r w:rsidR="00B57E54">
              <w:rPr>
                <w:rFonts w:cstheme="minorHAnsi"/>
              </w:rPr>
              <w:t>, situación que será verificada en futuras actividades de inspección.</w:t>
            </w:r>
          </w:p>
        </w:tc>
      </w:tr>
      <w:tr w:rsidR="002C78DC" w:rsidTr="00E31060">
        <w:trPr>
          <w:jc w:val="center"/>
        </w:trPr>
        <w:tc>
          <w:tcPr>
            <w:tcW w:w="416" w:type="pct"/>
            <w:vAlign w:val="center"/>
          </w:tcPr>
          <w:p w:rsidR="002C78DC" w:rsidRDefault="00D727C6" w:rsidP="00E31060">
            <w:pPr>
              <w:widowControl w:val="0"/>
              <w:overflowPunct w:val="0"/>
              <w:autoSpaceDE w:val="0"/>
              <w:autoSpaceDN w:val="0"/>
              <w:adjustRightInd w:val="0"/>
              <w:spacing w:after="120" w:line="285" w:lineRule="auto"/>
              <w:jc w:val="center"/>
              <w:rPr>
                <w:rFonts w:cstheme="minorHAnsi"/>
                <w:iCs/>
              </w:rPr>
            </w:pPr>
            <w:r>
              <w:rPr>
                <w:rFonts w:cstheme="minorHAnsi"/>
                <w:iCs/>
              </w:rPr>
              <w:t>6.1.1</w:t>
            </w:r>
          </w:p>
        </w:tc>
        <w:tc>
          <w:tcPr>
            <w:tcW w:w="1217" w:type="pct"/>
            <w:vAlign w:val="center"/>
          </w:tcPr>
          <w:p w:rsidR="002C78DC" w:rsidRPr="005A7E6B" w:rsidRDefault="00D727C6" w:rsidP="00E31060">
            <w:pPr>
              <w:widowControl w:val="0"/>
              <w:overflowPunct w:val="0"/>
              <w:autoSpaceDE w:val="0"/>
              <w:autoSpaceDN w:val="0"/>
              <w:adjustRightInd w:val="0"/>
              <w:spacing w:after="120" w:line="285" w:lineRule="auto"/>
              <w:rPr>
                <w:rFonts w:cstheme="minorHAnsi"/>
                <w:iCs/>
              </w:rPr>
            </w:pPr>
            <w:r>
              <w:rPr>
                <w:rFonts w:cstheme="minorHAnsi"/>
                <w:iCs/>
              </w:rPr>
              <w:t>Otros Hechos</w:t>
            </w:r>
          </w:p>
        </w:tc>
        <w:tc>
          <w:tcPr>
            <w:tcW w:w="1593" w:type="pct"/>
            <w:vAlign w:val="center"/>
          </w:tcPr>
          <w:p w:rsidR="002C78DC" w:rsidRPr="009A3F97" w:rsidRDefault="00D727C6" w:rsidP="00E31060">
            <w:pPr>
              <w:rPr>
                <w:rFonts w:eastAsia="Times New Roman"/>
                <w:color w:val="000000"/>
                <w:lang w:eastAsia="es-CL"/>
              </w:rPr>
            </w:pPr>
            <w:r>
              <w:rPr>
                <w:rFonts w:eastAsia="Times New Roman"/>
                <w:color w:val="000000"/>
                <w:lang w:eastAsia="es-CL"/>
              </w:rPr>
              <w:t>-</w:t>
            </w:r>
          </w:p>
        </w:tc>
        <w:tc>
          <w:tcPr>
            <w:tcW w:w="1774" w:type="pct"/>
            <w:vAlign w:val="center"/>
          </w:tcPr>
          <w:p w:rsidR="002C78DC" w:rsidRDefault="00D727C6" w:rsidP="00B57E54">
            <w:pPr>
              <w:widowControl w:val="0"/>
              <w:overflowPunct w:val="0"/>
              <w:autoSpaceDE w:val="0"/>
              <w:autoSpaceDN w:val="0"/>
              <w:adjustRightInd w:val="0"/>
              <w:spacing w:after="120"/>
              <w:rPr>
                <w:rFonts w:cstheme="minorHAnsi"/>
              </w:rPr>
            </w:pPr>
            <w:r>
              <w:rPr>
                <w:rFonts w:cstheme="minorHAnsi"/>
              </w:rPr>
              <w:t xml:space="preserve">Se </w:t>
            </w:r>
            <w:r w:rsidR="00B57E54">
              <w:rPr>
                <w:rFonts w:cstheme="minorHAnsi"/>
              </w:rPr>
              <w:t xml:space="preserve">constató </w:t>
            </w:r>
            <w:r>
              <w:rPr>
                <w:rFonts w:cstheme="minorHAnsi"/>
              </w:rPr>
              <w:t xml:space="preserve">que persiste </w:t>
            </w:r>
            <w:r w:rsidR="00B57E54">
              <w:rPr>
                <w:rFonts w:cstheme="minorHAnsi"/>
              </w:rPr>
              <w:t xml:space="preserve">la presencia </w:t>
            </w:r>
            <w:r>
              <w:rPr>
                <w:rFonts w:cstheme="minorHAnsi"/>
              </w:rPr>
              <w:t>de garzas en sectores de residuos cárnicos, situación levantada con anterioridad por el SAG</w:t>
            </w:r>
            <w:r w:rsidR="00F82EC2">
              <w:rPr>
                <w:rFonts w:cstheme="minorHAnsi"/>
              </w:rPr>
              <w:t xml:space="preserve"> en denuncia</w:t>
            </w:r>
            <w:r w:rsidR="00F97971">
              <w:rPr>
                <w:rFonts w:cstheme="minorHAnsi"/>
              </w:rPr>
              <w:t xml:space="preserve"> N°</w:t>
            </w:r>
            <w:r w:rsidR="00F82EC2">
              <w:rPr>
                <w:rFonts w:cstheme="minorHAnsi"/>
              </w:rPr>
              <w:t xml:space="preserve"> 2175/2014.</w:t>
            </w:r>
            <w:r w:rsidR="00B57E54">
              <w:rPr>
                <w:rFonts w:cstheme="minorHAnsi"/>
              </w:rPr>
              <w:t xml:space="preserve"> Por ello, el titular deberá implementar las medidas correspondientes para evitar la presencia de garzas en el sector de residuos cárnicos,</w:t>
            </w:r>
            <w:r w:rsidR="00B57E54">
              <w:t xml:space="preserve"> </w:t>
            </w:r>
            <w:r w:rsidR="00B57E54" w:rsidRPr="00B57E54">
              <w:rPr>
                <w:rFonts w:cstheme="minorHAnsi"/>
              </w:rPr>
              <w:t>situación que será verificada en futuras actividades de inspección</w:t>
            </w:r>
            <w:r w:rsidR="00B57E54">
              <w:rPr>
                <w:rFonts w:cstheme="minorHAnsi"/>
              </w:rPr>
              <w:t xml:space="preserve">, </w:t>
            </w:r>
          </w:p>
        </w:tc>
      </w:tr>
    </w:tbl>
    <w:p w:rsidR="00F36F7C" w:rsidRDefault="00F36F7C" w:rsidP="00F36F7C">
      <w:pPr>
        <w:rPr>
          <w:rFonts w:cstheme="minorHAnsi"/>
        </w:rPr>
      </w:pPr>
    </w:p>
    <w:p w:rsidR="002C78DC" w:rsidRPr="009A3F97" w:rsidRDefault="002C78DC" w:rsidP="00F36F7C">
      <w:pPr>
        <w:rPr>
          <w:rFonts w:cstheme="minorHAnsi"/>
        </w:rPr>
      </w:pPr>
    </w:p>
    <w:p w:rsidR="00F36F7C" w:rsidRPr="009A3F97" w:rsidRDefault="00F36F7C" w:rsidP="00893A4E">
      <w:pPr>
        <w:pStyle w:val="Prrafodelista"/>
        <w:ind w:left="0"/>
        <w:rPr>
          <w:rFonts w:cstheme="minorHAnsi"/>
          <w:b/>
          <w:sz w:val="14"/>
          <w:szCs w:val="24"/>
        </w:rPr>
        <w:sectPr w:rsidR="00F36F7C" w:rsidRPr="009A3F97" w:rsidSect="00A70F8F">
          <w:pgSz w:w="15840" w:h="12240" w:orient="landscape"/>
          <w:pgMar w:top="1134" w:right="1134" w:bottom="1134" w:left="1134" w:header="709" w:footer="709" w:gutter="0"/>
          <w:cols w:space="708"/>
          <w:docGrid w:linePitch="360"/>
        </w:sectPr>
      </w:pPr>
    </w:p>
    <w:p w:rsidR="003C0E2F" w:rsidRPr="009A3F97" w:rsidRDefault="007E37F2" w:rsidP="007E37F2">
      <w:pPr>
        <w:pStyle w:val="Ttulo1"/>
        <w:ind w:left="567" w:hanging="567"/>
      </w:pPr>
      <w:bookmarkStart w:id="196" w:name="_Toc352840407"/>
      <w:bookmarkStart w:id="197" w:name="_Toc352841467"/>
      <w:bookmarkStart w:id="198" w:name="_Toc353998137"/>
      <w:bookmarkStart w:id="199" w:name="_Toc353998211"/>
      <w:bookmarkStart w:id="200" w:name="_Toc382383563"/>
      <w:bookmarkStart w:id="201" w:name="_Toc382472384"/>
      <w:bookmarkStart w:id="202" w:name="_Toc390184291"/>
      <w:bookmarkStart w:id="203" w:name="_Toc427568738"/>
      <w:r w:rsidRPr="009A3F97">
        <w:lastRenderedPageBreak/>
        <w:t>DOCUMENTACIÓN SOLICITADA Y ENTREGADA.</w:t>
      </w:r>
      <w:bookmarkEnd w:id="196"/>
      <w:bookmarkEnd w:id="197"/>
      <w:bookmarkEnd w:id="198"/>
      <w:bookmarkEnd w:id="199"/>
      <w:bookmarkEnd w:id="200"/>
      <w:bookmarkEnd w:id="201"/>
      <w:bookmarkEnd w:id="202"/>
      <w:bookmarkEnd w:id="203"/>
    </w:p>
    <w:p w:rsidR="003C0E2F" w:rsidRPr="009A3F97"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9A3F97" w:rsidTr="00483FB9">
        <w:trPr>
          <w:trHeight w:val="395"/>
        </w:trPr>
        <w:tc>
          <w:tcPr>
            <w:tcW w:w="206" w:type="pct"/>
            <w:shd w:val="clear" w:color="auto" w:fill="D9D9D9" w:themeFill="background1" w:themeFillShade="D9"/>
            <w:vAlign w:val="center"/>
          </w:tcPr>
          <w:p w:rsidR="00483FB9" w:rsidRPr="009A3F97" w:rsidRDefault="00483FB9" w:rsidP="00D2315A">
            <w:pPr>
              <w:jc w:val="center"/>
              <w:rPr>
                <w:rFonts w:cstheme="minorHAnsi"/>
                <w:b/>
                <w:color w:val="A6A6A6" w:themeColor="background1" w:themeShade="A6"/>
              </w:rPr>
            </w:pPr>
            <w:r w:rsidRPr="009A3F97">
              <w:rPr>
                <w:rFonts w:cstheme="minorHAnsi"/>
                <w:b/>
              </w:rPr>
              <w:t>N°</w:t>
            </w:r>
          </w:p>
        </w:tc>
        <w:tc>
          <w:tcPr>
            <w:tcW w:w="613" w:type="pct"/>
            <w:shd w:val="clear" w:color="auto" w:fill="D9D9D9" w:themeFill="background1" w:themeFillShade="D9"/>
          </w:tcPr>
          <w:p w:rsidR="00483FB9" w:rsidRPr="009A3F97" w:rsidRDefault="00483FB9" w:rsidP="00D2315A">
            <w:pPr>
              <w:jc w:val="center"/>
              <w:rPr>
                <w:rFonts w:cstheme="minorHAnsi"/>
                <w:b/>
              </w:rPr>
            </w:pPr>
            <w:r w:rsidRPr="009A3F97">
              <w:rPr>
                <w:rFonts w:cstheme="minorHAnsi"/>
                <w:b/>
              </w:rPr>
              <w:t>N° de hecho asociado</w:t>
            </w:r>
          </w:p>
        </w:tc>
        <w:tc>
          <w:tcPr>
            <w:tcW w:w="2007" w:type="pct"/>
            <w:shd w:val="clear" w:color="auto" w:fill="D9D9D9" w:themeFill="background1" w:themeFillShade="D9"/>
            <w:vAlign w:val="center"/>
          </w:tcPr>
          <w:p w:rsidR="00483FB9" w:rsidRPr="009A3F97" w:rsidRDefault="00483FB9" w:rsidP="00D2315A">
            <w:pPr>
              <w:jc w:val="center"/>
              <w:rPr>
                <w:rFonts w:cstheme="minorHAnsi"/>
                <w:b/>
              </w:rPr>
            </w:pPr>
            <w:r w:rsidRPr="009A3F97">
              <w:rPr>
                <w:rFonts w:cstheme="minorHAnsi"/>
                <w:b/>
              </w:rPr>
              <w:t>Documento solicitado</w:t>
            </w:r>
          </w:p>
        </w:tc>
        <w:tc>
          <w:tcPr>
            <w:tcW w:w="654" w:type="pct"/>
            <w:shd w:val="clear" w:color="auto" w:fill="D9D9D9" w:themeFill="background1" w:themeFillShade="D9"/>
            <w:vAlign w:val="center"/>
          </w:tcPr>
          <w:p w:rsidR="00483FB9" w:rsidRPr="009A3F97" w:rsidRDefault="00483FB9" w:rsidP="00D2315A">
            <w:pPr>
              <w:jc w:val="center"/>
              <w:rPr>
                <w:rFonts w:cstheme="minorHAnsi"/>
                <w:b/>
              </w:rPr>
            </w:pPr>
            <w:r w:rsidRPr="009A3F97">
              <w:rPr>
                <w:rFonts w:cstheme="minorHAnsi"/>
                <w:b/>
              </w:rPr>
              <w:t>Plazo de entrega</w:t>
            </w:r>
          </w:p>
        </w:tc>
        <w:tc>
          <w:tcPr>
            <w:tcW w:w="569" w:type="pct"/>
            <w:shd w:val="clear" w:color="auto" w:fill="D9D9D9" w:themeFill="background1" w:themeFillShade="D9"/>
            <w:vAlign w:val="center"/>
          </w:tcPr>
          <w:p w:rsidR="00483FB9" w:rsidRPr="009A3F97" w:rsidRDefault="00483FB9" w:rsidP="00D2315A">
            <w:pPr>
              <w:jc w:val="center"/>
              <w:rPr>
                <w:rFonts w:cstheme="minorHAnsi"/>
                <w:b/>
              </w:rPr>
            </w:pPr>
            <w:r w:rsidRPr="009A3F97">
              <w:rPr>
                <w:rFonts w:cstheme="minorHAnsi"/>
                <w:b/>
              </w:rPr>
              <w:t>Fecha entrega</w:t>
            </w:r>
          </w:p>
        </w:tc>
        <w:tc>
          <w:tcPr>
            <w:tcW w:w="951" w:type="pct"/>
            <w:shd w:val="clear" w:color="auto" w:fill="D9D9D9" w:themeFill="background1" w:themeFillShade="D9"/>
            <w:vAlign w:val="center"/>
          </w:tcPr>
          <w:p w:rsidR="00483FB9" w:rsidRPr="009A3F97" w:rsidRDefault="00483FB9" w:rsidP="00D2315A">
            <w:pPr>
              <w:jc w:val="center"/>
              <w:rPr>
                <w:rFonts w:cstheme="minorHAnsi"/>
                <w:b/>
              </w:rPr>
            </w:pPr>
            <w:r w:rsidRPr="009A3F97">
              <w:rPr>
                <w:rFonts w:cstheme="minorHAnsi"/>
                <w:b/>
              </w:rPr>
              <w:t>Observaciones</w:t>
            </w:r>
          </w:p>
        </w:tc>
      </w:tr>
      <w:tr w:rsidR="00C8564C" w:rsidRPr="009A3F97" w:rsidTr="00C8564C">
        <w:tc>
          <w:tcPr>
            <w:tcW w:w="206" w:type="pct"/>
            <w:vAlign w:val="center"/>
          </w:tcPr>
          <w:p w:rsidR="00C8564C" w:rsidRPr="009A3F97" w:rsidRDefault="00C8564C"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1</w:t>
            </w:r>
          </w:p>
        </w:tc>
        <w:tc>
          <w:tcPr>
            <w:tcW w:w="613" w:type="pct"/>
            <w:vAlign w:val="center"/>
          </w:tcPr>
          <w:p w:rsidR="00C8564C" w:rsidRPr="009A3F97" w:rsidRDefault="00F82EC2"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vAlign w:val="center"/>
          </w:tcPr>
          <w:p w:rsidR="00C8564C" w:rsidRPr="009A3F97" w:rsidRDefault="00F82EC2" w:rsidP="00DC6444">
            <w:pPr>
              <w:widowControl w:val="0"/>
              <w:overflowPunct w:val="0"/>
              <w:autoSpaceDE w:val="0"/>
              <w:autoSpaceDN w:val="0"/>
              <w:adjustRightInd w:val="0"/>
              <w:jc w:val="center"/>
              <w:rPr>
                <w:rFonts w:eastAsia="Times New Roman" w:cs="Century Gothic"/>
                <w:iCs/>
                <w:kern w:val="28"/>
                <w:lang w:eastAsia="es-CL"/>
              </w:rPr>
            </w:pPr>
            <w:r>
              <w:t>P</w:t>
            </w:r>
            <w:r w:rsidRPr="00846444">
              <w:t>roducción y registro de la cantidad de cerdos faenados por hora para los últimos tres meses</w:t>
            </w:r>
          </w:p>
        </w:tc>
        <w:tc>
          <w:tcPr>
            <w:tcW w:w="654" w:type="pct"/>
            <w:vAlign w:val="center"/>
          </w:tcPr>
          <w:p w:rsidR="00C8564C" w:rsidRPr="009A3F97" w:rsidRDefault="00F82EC2" w:rsidP="00CA2902">
            <w:pPr>
              <w:jc w:val="center"/>
              <w:rPr>
                <w:rFonts w:cstheme="minorHAnsi"/>
              </w:rPr>
            </w:pPr>
            <w:r>
              <w:rPr>
                <w:rFonts w:cstheme="minorHAnsi"/>
              </w:rPr>
              <w:t>2-06-2015</w:t>
            </w:r>
          </w:p>
        </w:tc>
        <w:tc>
          <w:tcPr>
            <w:tcW w:w="569" w:type="pct"/>
            <w:vAlign w:val="center"/>
          </w:tcPr>
          <w:p w:rsidR="00C8564C" w:rsidRPr="009A3F97" w:rsidRDefault="00F82EC2" w:rsidP="004A6CB8">
            <w:pPr>
              <w:widowControl w:val="0"/>
              <w:overflowPunct w:val="0"/>
              <w:autoSpaceDE w:val="0"/>
              <w:autoSpaceDN w:val="0"/>
              <w:adjustRightInd w:val="0"/>
              <w:spacing w:after="120"/>
              <w:jc w:val="center"/>
              <w:rPr>
                <w:rFonts w:cstheme="minorHAnsi"/>
              </w:rPr>
            </w:pPr>
            <w:r>
              <w:rPr>
                <w:rFonts w:cstheme="minorHAnsi"/>
              </w:rPr>
              <w:t>2-06-2015</w:t>
            </w:r>
          </w:p>
        </w:tc>
        <w:tc>
          <w:tcPr>
            <w:tcW w:w="951" w:type="pct"/>
            <w:vAlign w:val="center"/>
          </w:tcPr>
          <w:p w:rsidR="00C8564C" w:rsidRPr="009A3F97" w:rsidRDefault="00214029" w:rsidP="00DF65D6">
            <w:pPr>
              <w:jc w:val="center"/>
            </w:pPr>
            <w:r>
              <w:t>-</w:t>
            </w:r>
          </w:p>
        </w:tc>
      </w:tr>
      <w:tr w:rsidR="006715B1" w:rsidRPr="009A3F97" w:rsidTr="006715B1">
        <w:tc>
          <w:tcPr>
            <w:tcW w:w="206" w:type="pct"/>
            <w:vAlign w:val="center"/>
          </w:tcPr>
          <w:p w:rsidR="006715B1" w:rsidRPr="009A3F97" w:rsidRDefault="006715B1" w:rsidP="00DC6444">
            <w:pPr>
              <w:widowControl w:val="0"/>
              <w:overflowPunct w:val="0"/>
              <w:autoSpaceDE w:val="0"/>
              <w:autoSpaceDN w:val="0"/>
              <w:adjustRightInd w:val="0"/>
              <w:spacing w:after="120" w:line="285" w:lineRule="auto"/>
              <w:jc w:val="center"/>
              <w:rPr>
                <w:rFonts w:cstheme="minorHAnsi"/>
                <w:iCs/>
              </w:rPr>
            </w:pPr>
            <w:r w:rsidRPr="009A3F97">
              <w:rPr>
                <w:rFonts w:cstheme="minorHAnsi"/>
                <w:iCs/>
              </w:rPr>
              <w:t>2</w:t>
            </w:r>
          </w:p>
        </w:tc>
        <w:tc>
          <w:tcPr>
            <w:tcW w:w="613" w:type="pct"/>
            <w:vAlign w:val="center"/>
          </w:tcPr>
          <w:p w:rsidR="006715B1" w:rsidRPr="009A3F97" w:rsidRDefault="006715B1"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vAlign w:val="center"/>
          </w:tcPr>
          <w:p w:rsidR="006715B1" w:rsidRPr="009A3F97" w:rsidRDefault="006715B1" w:rsidP="00DC6444">
            <w:pPr>
              <w:widowControl w:val="0"/>
              <w:overflowPunct w:val="0"/>
              <w:autoSpaceDE w:val="0"/>
              <w:autoSpaceDN w:val="0"/>
              <w:adjustRightInd w:val="0"/>
              <w:jc w:val="center"/>
              <w:rPr>
                <w:rFonts w:eastAsia="Times New Roman" w:cs="Century Gothic"/>
                <w:iCs/>
                <w:kern w:val="28"/>
                <w:lang w:eastAsia="es-CL"/>
              </w:rPr>
            </w:pPr>
            <w:r w:rsidRPr="00FC5051">
              <w:rPr>
                <w:rFonts w:eastAsia="Times New Roman" w:cs="Century Gothic"/>
                <w:iCs/>
                <w:kern w:val="28"/>
                <w:lang w:eastAsia="es-CL"/>
              </w:rPr>
              <w:t>Guía de despacho y certificado disposición de lodos planta Riles, último mes</w:t>
            </w:r>
          </w:p>
        </w:tc>
        <w:tc>
          <w:tcPr>
            <w:tcW w:w="654" w:type="pct"/>
            <w:vAlign w:val="center"/>
          </w:tcPr>
          <w:p w:rsidR="006715B1" w:rsidRPr="00137FF6" w:rsidRDefault="006715B1" w:rsidP="006715B1">
            <w:pPr>
              <w:jc w:val="center"/>
            </w:pPr>
            <w:r w:rsidRPr="00137FF6">
              <w:t>2-06-2015</w:t>
            </w:r>
          </w:p>
        </w:tc>
        <w:tc>
          <w:tcPr>
            <w:tcW w:w="569" w:type="pct"/>
            <w:vAlign w:val="center"/>
          </w:tcPr>
          <w:p w:rsidR="006715B1" w:rsidRDefault="006715B1" w:rsidP="006715B1">
            <w:pPr>
              <w:jc w:val="center"/>
            </w:pPr>
            <w:r w:rsidRPr="00137FF6">
              <w:t>2-06-2015</w:t>
            </w:r>
          </w:p>
        </w:tc>
        <w:tc>
          <w:tcPr>
            <w:tcW w:w="951" w:type="pct"/>
            <w:vAlign w:val="center"/>
          </w:tcPr>
          <w:p w:rsidR="006715B1" w:rsidRPr="009A3F97" w:rsidRDefault="006715B1" w:rsidP="00BF6893">
            <w:pPr>
              <w:jc w:val="center"/>
            </w:pPr>
            <w:r>
              <w:t>-</w:t>
            </w:r>
          </w:p>
        </w:tc>
      </w:tr>
      <w:tr w:rsidR="006715B1" w:rsidRPr="009A3F97" w:rsidTr="006715B1">
        <w:tc>
          <w:tcPr>
            <w:tcW w:w="206" w:type="pct"/>
            <w:vAlign w:val="center"/>
          </w:tcPr>
          <w:p w:rsidR="006715B1" w:rsidRPr="009A3F97" w:rsidRDefault="006715B1" w:rsidP="00DC6444">
            <w:pPr>
              <w:widowControl w:val="0"/>
              <w:overflowPunct w:val="0"/>
              <w:autoSpaceDE w:val="0"/>
              <w:autoSpaceDN w:val="0"/>
              <w:adjustRightInd w:val="0"/>
              <w:spacing w:after="120" w:line="285" w:lineRule="auto"/>
              <w:jc w:val="center"/>
              <w:rPr>
                <w:rFonts w:cstheme="minorHAnsi"/>
                <w:iCs/>
              </w:rPr>
            </w:pPr>
          </w:p>
        </w:tc>
        <w:tc>
          <w:tcPr>
            <w:tcW w:w="613" w:type="pct"/>
            <w:vAlign w:val="center"/>
          </w:tcPr>
          <w:p w:rsidR="006715B1" w:rsidRDefault="006715B1"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vAlign w:val="center"/>
          </w:tcPr>
          <w:p w:rsidR="006715B1" w:rsidRPr="009A3F97" w:rsidRDefault="006715B1" w:rsidP="00DC6444">
            <w:pPr>
              <w:widowControl w:val="0"/>
              <w:overflowPunct w:val="0"/>
              <w:autoSpaceDE w:val="0"/>
              <w:autoSpaceDN w:val="0"/>
              <w:adjustRightInd w:val="0"/>
              <w:jc w:val="center"/>
              <w:rPr>
                <w:rFonts w:eastAsia="Times New Roman" w:cs="Century Gothic"/>
                <w:iCs/>
                <w:kern w:val="28"/>
                <w:lang w:eastAsia="es-CL"/>
              </w:rPr>
            </w:pPr>
            <w:r w:rsidRPr="001E468F">
              <w:t xml:space="preserve">Guía de despacho y certificado disposición de lodos planta </w:t>
            </w:r>
            <w:r>
              <w:t>aguas servidas</w:t>
            </w:r>
            <w:r w:rsidRPr="001E468F">
              <w:t>, último</w:t>
            </w:r>
            <w:r>
              <w:t>s</w:t>
            </w:r>
            <w:r w:rsidRPr="001E468F">
              <w:t xml:space="preserve"> </w:t>
            </w:r>
            <w:r>
              <w:t>tres despachos</w:t>
            </w:r>
          </w:p>
        </w:tc>
        <w:tc>
          <w:tcPr>
            <w:tcW w:w="654" w:type="pct"/>
            <w:vAlign w:val="center"/>
          </w:tcPr>
          <w:p w:rsidR="006715B1" w:rsidRPr="00137FF6" w:rsidRDefault="006715B1" w:rsidP="006715B1">
            <w:pPr>
              <w:jc w:val="center"/>
            </w:pPr>
            <w:r w:rsidRPr="00137FF6">
              <w:t>2-06-2015</w:t>
            </w:r>
          </w:p>
        </w:tc>
        <w:tc>
          <w:tcPr>
            <w:tcW w:w="569" w:type="pct"/>
            <w:vAlign w:val="center"/>
          </w:tcPr>
          <w:p w:rsidR="006715B1" w:rsidRDefault="006715B1" w:rsidP="006715B1">
            <w:pPr>
              <w:jc w:val="center"/>
            </w:pPr>
            <w:r w:rsidRPr="00137FF6">
              <w:t>2-06-2015</w:t>
            </w:r>
          </w:p>
        </w:tc>
        <w:tc>
          <w:tcPr>
            <w:tcW w:w="951" w:type="pct"/>
            <w:vAlign w:val="center"/>
          </w:tcPr>
          <w:p w:rsidR="006715B1" w:rsidRDefault="006715B1" w:rsidP="00BF6893">
            <w:pPr>
              <w:jc w:val="center"/>
            </w:pPr>
            <w:r>
              <w:t>-</w:t>
            </w:r>
          </w:p>
        </w:tc>
      </w:tr>
      <w:tr w:rsidR="006715B1" w:rsidRPr="009A3F97" w:rsidTr="006715B1">
        <w:tc>
          <w:tcPr>
            <w:tcW w:w="206" w:type="pct"/>
            <w:vAlign w:val="center"/>
          </w:tcPr>
          <w:p w:rsidR="006715B1" w:rsidRPr="009A3F97" w:rsidRDefault="006715B1" w:rsidP="00DC6444">
            <w:pPr>
              <w:widowControl w:val="0"/>
              <w:overflowPunct w:val="0"/>
              <w:autoSpaceDE w:val="0"/>
              <w:autoSpaceDN w:val="0"/>
              <w:adjustRightInd w:val="0"/>
              <w:spacing w:after="120" w:line="285" w:lineRule="auto"/>
              <w:jc w:val="center"/>
              <w:rPr>
                <w:rFonts w:cstheme="minorHAnsi"/>
                <w:iCs/>
              </w:rPr>
            </w:pPr>
          </w:p>
        </w:tc>
        <w:tc>
          <w:tcPr>
            <w:tcW w:w="613" w:type="pct"/>
            <w:vAlign w:val="center"/>
          </w:tcPr>
          <w:p w:rsidR="006715B1" w:rsidRDefault="006715B1"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2</w:t>
            </w:r>
          </w:p>
        </w:tc>
        <w:tc>
          <w:tcPr>
            <w:tcW w:w="2007" w:type="pct"/>
            <w:vAlign w:val="center"/>
          </w:tcPr>
          <w:p w:rsidR="006715B1" w:rsidRPr="009A3F97" w:rsidRDefault="006715B1" w:rsidP="00DC6444">
            <w:pPr>
              <w:widowControl w:val="0"/>
              <w:overflowPunct w:val="0"/>
              <w:autoSpaceDE w:val="0"/>
              <w:autoSpaceDN w:val="0"/>
              <w:adjustRightInd w:val="0"/>
              <w:jc w:val="center"/>
              <w:rPr>
                <w:rFonts w:eastAsia="Times New Roman" w:cs="Century Gothic"/>
                <w:iCs/>
                <w:kern w:val="28"/>
                <w:lang w:eastAsia="es-CL"/>
              </w:rPr>
            </w:pPr>
            <w:r w:rsidRPr="00FC5051">
              <w:rPr>
                <w:rFonts w:eastAsia="Times New Roman" w:cs="Century Gothic"/>
                <w:iCs/>
                <w:kern w:val="28"/>
                <w:lang w:eastAsia="es-CL"/>
              </w:rPr>
              <w:t xml:space="preserve">Guía de despacho y frecuencia de residuos cárnicos a planta de </w:t>
            </w:r>
            <w:proofErr w:type="spellStart"/>
            <w:r w:rsidRPr="00FC5051">
              <w:rPr>
                <w:rFonts w:eastAsia="Times New Roman" w:cs="Century Gothic"/>
                <w:iCs/>
                <w:kern w:val="28"/>
                <w:lang w:eastAsia="es-CL"/>
              </w:rPr>
              <w:t>rendering</w:t>
            </w:r>
            <w:proofErr w:type="spellEnd"/>
            <w:r w:rsidRPr="00FC5051">
              <w:rPr>
                <w:rFonts w:eastAsia="Times New Roman" w:cs="Century Gothic"/>
                <w:iCs/>
                <w:kern w:val="28"/>
                <w:lang w:eastAsia="es-CL"/>
              </w:rPr>
              <w:t>, último mes</w:t>
            </w:r>
          </w:p>
        </w:tc>
        <w:tc>
          <w:tcPr>
            <w:tcW w:w="654" w:type="pct"/>
            <w:vAlign w:val="center"/>
          </w:tcPr>
          <w:p w:rsidR="006715B1" w:rsidRPr="00137FF6" w:rsidRDefault="006715B1" w:rsidP="006715B1">
            <w:pPr>
              <w:jc w:val="center"/>
            </w:pPr>
            <w:r w:rsidRPr="00137FF6">
              <w:t>2-06-2015</w:t>
            </w:r>
          </w:p>
        </w:tc>
        <w:tc>
          <w:tcPr>
            <w:tcW w:w="569" w:type="pct"/>
            <w:vAlign w:val="center"/>
          </w:tcPr>
          <w:p w:rsidR="006715B1" w:rsidRDefault="006715B1" w:rsidP="006715B1">
            <w:pPr>
              <w:jc w:val="center"/>
            </w:pPr>
            <w:r w:rsidRPr="00137FF6">
              <w:t>2-06-2015</w:t>
            </w:r>
          </w:p>
        </w:tc>
        <w:tc>
          <w:tcPr>
            <w:tcW w:w="951" w:type="pct"/>
            <w:vAlign w:val="center"/>
          </w:tcPr>
          <w:p w:rsidR="006715B1" w:rsidRDefault="006715B1" w:rsidP="00BF6893">
            <w:pPr>
              <w:jc w:val="center"/>
            </w:pPr>
            <w:r>
              <w:t>-</w:t>
            </w:r>
          </w:p>
        </w:tc>
      </w:tr>
      <w:tr w:rsidR="006715B1" w:rsidRPr="009A3F97" w:rsidTr="006715B1">
        <w:tc>
          <w:tcPr>
            <w:tcW w:w="206" w:type="pct"/>
            <w:vAlign w:val="center"/>
          </w:tcPr>
          <w:p w:rsidR="006715B1" w:rsidRPr="009A3F97" w:rsidRDefault="006715B1" w:rsidP="00DC6444">
            <w:pPr>
              <w:widowControl w:val="0"/>
              <w:overflowPunct w:val="0"/>
              <w:autoSpaceDE w:val="0"/>
              <w:autoSpaceDN w:val="0"/>
              <w:adjustRightInd w:val="0"/>
              <w:spacing w:after="120" w:line="285" w:lineRule="auto"/>
              <w:jc w:val="center"/>
              <w:rPr>
                <w:rFonts w:cstheme="minorHAnsi"/>
                <w:iCs/>
              </w:rPr>
            </w:pPr>
          </w:p>
        </w:tc>
        <w:tc>
          <w:tcPr>
            <w:tcW w:w="613" w:type="pct"/>
            <w:vAlign w:val="center"/>
          </w:tcPr>
          <w:p w:rsidR="006715B1" w:rsidRDefault="006715B1" w:rsidP="00DC6444">
            <w:pPr>
              <w:widowControl w:val="0"/>
              <w:overflowPunct w:val="0"/>
              <w:autoSpaceDE w:val="0"/>
              <w:autoSpaceDN w:val="0"/>
              <w:adjustRightInd w:val="0"/>
              <w:jc w:val="center"/>
              <w:rPr>
                <w:rFonts w:eastAsia="Times New Roman" w:cs="Century Gothic"/>
                <w:iCs/>
                <w:kern w:val="28"/>
                <w:lang w:eastAsia="es-CL"/>
              </w:rPr>
            </w:pPr>
          </w:p>
        </w:tc>
        <w:tc>
          <w:tcPr>
            <w:tcW w:w="2007" w:type="pct"/>
            <w:vAlign w:val="center"/>
          </w:tcPr>
          <w:p w:rsidR="006715B1" w:rsidRPr="00FC5051" w:rsidRDefault="006715B1" w:rsidP="00DC6444">
            <w:pPr>
              <w:widowControl w:val="0"/>
              <w:overflowPunct w:val="0"/>
              <w:autoSpaceDE w:val="0"/>
              <w:autoSpaceDN w:val="0"/>
              <w:adjustRightInd w:val="0"/>
              <w:jc w:val="center"/>
              <w:rPr>
                <w:rFonts w:eastAsia="Times New Roman" w:cs="Century Gothic"/>
                <w:iCs/>
                <w:kern w:val="28"/>
                <w:lang w:eastAsia="es-CL"/>
              </w:rPr>
            </w:pPr>
            <w:r>
              <w:t xml:space="preserve">Copia de certificados de Laboratorio de Monitoreo y </w:t>
            </w:r>
            <w:proofErr w:type="spellStart"/>
            <w:r>
              <w:t>Autoncontrol</w:t>
            </w:r>
            <w:proofErr w:type="spellEnd"/>
            <w:r>
              <w:t xml:space="preserve"> de efluente de Riles, de los meses de Febrero, Marzo y Abril</w:t>
            </w:r>
            <w:r w:rsidRPr="00367764">
              <w:t xml:space="preserve"> 2015</w:t>
            </w:r>
          </w:p>
        </w:tc>
        <w:tc>
          <w:tcPr>
            <w:tcW w:w="654" w:type="pct"/>
            <w:vAlign w:val="center"/>
          </w:tcPr>
          <w:p w:rsidR="006715B1" w:rsidRPr="00137FF6" w:rsidRDefault="006715B1" w:rsidP="006715B1">
            <w:pPr>
              <w:jc w:val="center"/>
            </w:pPr>
            <w:r w:rsidRPr="00137FF6">
              <w:t>2-06-2015</w:t>
            </w:r>
          </w:p>
        </w:tc>
        <w:tc>
          <w:tcPr>
            <w:tcW w:w="569" w:type="pct"/>
            <w:vAlign w:val="center"/>
          </w:tcPr>
          <w:p w:rsidR="006715B1" w:rsidRDefault="006715B1" w:rsidP="006715B1">
            <w:pPr>
              <w:jc w:val="center"/>
            </w:pPr>
            <w:r w:rsidRPr="00137FF6">
              <w:t>2-06-2015</w:t>
            </w:r>
          </w:p>
        </w:tc>
        <w:tc>
          <w:tcPr>
            <w:tcW w:w="951" w:type="pct"/>
            <w:vAlign w:val="center"/>
          </w:tcPr>
          <w:p w:rsidR="006715B1" w:rsidRDefault="006715B1" w:rsidP="00BF6893">
            <w:pPr>
              <w:jc w:val="center"/>
            </w:pPr>
            <w:r>
              <w:t>-</w:t>
            </w:r>
          </w:p>
        </w:tc>
      </w:tr>
      <w:tr w:rsidR="006715B1" w:rsidRPr="009A3F97" w:rsidTr="006715B1">
        <w:tc>
          <w:tcPr>
            <w:tcW w:w="206" w:type="pct"/>
            <w:vAlign w:val="center"/>
          </w:tcPr>
          <w:p w:rsidR="006715B1" w:rsidRPr="009A3F97" w:rsidRDefault="006715B1" w:rsidP="00DC6444">
            <w:pPr>
              <w:widowControl w:val="0"/>
              <w:overflowPunct w:val="0"/>
              <w:autoSpaceDE w:val="0"/>
              <w:autoSpaceDN w:val="0"/>
              <w:adjustRightInd w:val="0"/>
              <w:spacing w:after="120" w:line="285" w:lineRule="auto"/>
              <w:jc w:val="center"/>
              <w:rPr>
                <w:rFonts w:cstheme="minorHAnsi"/>
                <w:iCs/>
              </w:rPr>
            </w:pPr>
          </w:p>
        </w:tc>
        <w:tc>
          <w:tcPr>
            <w:tcW w:w="613" w:type="pct"/>
            <w:vAlign w:val="center"/>
          </w:tcPr>
          <w:p w:rsidR="006715B1" w:rsidRDefault="006715B1" w:rsidP="00DC6444">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4</w:t>
            </w:r>
          </w:p>
        </w:tc>
        <w:tc>
          <w:tcPr>
            <w:tcW w:w="2007" w:type="pct"/>
            <w:vAlign w:val="center"/>
          </w:tcPr>
          <w:p w:rsidR="006715B1" w:rsidRPr="009A3F97" w:rsidRDefault="006715B1" w:rsidP="00DC6444">
            <w:pPr>
              <w:widowControl w:val="0"/>
              <w:overflowPunct w:val="0"/>
              <w:autoSpaceDE w:val="0"/>
              <w:autoSpaceDN w:val="0"/>
              <w:adjustRightInd w:val="0"/>
              <w:jc w:val="center"/>
              <w:rPr>
                <w:rFonts w:eastAsia="Times New Roman" w:cs="Century Gothic"/>
                <w:iCs/>
                <w:kern w:val="28"/>
                <w:lang w:eastAsia="es-CL"/>
              </w:rPr>
            </w:pPr>
            <w:r w:rsidRPr="00FC5051">
              <w:rPr>
                <w:rFonts w:eastAsia="Times New Roman" w:cs="Century Gothic"/>
                <w:iCs/>
                <w:kern w:val="28"/>
                <w:lang w:eastAsia="es-CL"/>
              </w:rPr>
              <w:t xml:space="preserve">Resultado de </w:t>
            </w:r>
            <w:proofErr w:type="spellStart"/>
            <w:r w:rsidRPr="00FC5051">
              <w:rPr>
                <w:rFonts w:eastAsia="Times New Roman" w:cs="Century Gothic"/>
                <w:iCs/>
                <w:kern w:val="28"/>
                <w:lang w:eastAsia="es-CL"/>
              </w:rPr>
              <w:t>monitoreos</w:t>
            </w:r>
            <w:proofErr w:type="spellEnd"/>
            <w:r w:rsidRPr="00FC5051">
              <w:rPr>
                <w:rFonts w:eastAsia="Times New Roman" w:cs="Century Gothic"/>
                <w:iCs/>
                <w:kern w:val="28"/>
                <w:lang w:eastAsia="es-CL"/>
              </w:rPr>
              <w:t xml:space="preserve"> de calidad del aire año 2014, por Laboratorio</w:t>
            </w:r>
          </w:p>
        </w:tc>
        <w:tc>
          <w:tcPr>
            <w:tcW w:w="654" w:type="pct"/>
            <w:vAlign w:val="center"/>
          </w:tcPr>
          <w:p w:rsidR="006715B1" w:rsidRPr="00137FF6" w:rsidRDefault="006715B1" w:rsidP="006715B1">
            <w:pPr>
              <w:jc w:val="center"/>
            </w:pPr>
            <w:r w:rsidRPr="00137FF6">
              <w:t>2-06-2015</w:t>
            </w:r>
          </w:p>
        </w:tc>
        <w:tc>
          <w:tcPr>
            <w:tcW w:w="569" w:type="pct"/>
            <w:vAlign w:val="center"/>
          </w:tcPr>
          <w:p w:rsidR="006715B1" w:rsidRDefault="006715B1" w:rsidP="006715B1">
            <w:pPr>
              <w:jc w:val="center"/>
            </w:pPr>
            <w:r w:rsidRPr="00137FF6">
              <w:t>2-06-2015</w:t>
            </w:r>
          </w:p>
        </w:tc>
        <w:tc>
          <w:tcPr>
            <w:tcW w:w="951" w:type="pct"/>
            <w:vAlign w:val="center"/>
          </w:tcPr>
          <w:p w:rsidR="006715B1" w:rsidRDefault="006715B1" w:rsidP="00BF6893">
            <w:pPr>
              <w:jc w:val="center"/>
            </w:pPr>
            <w:r>
              <w:t>-</w:t>
            </w:r>
          </w:p>
        </w:tc>
      </w:tr>
    </w:tbl>
    <w:p w:rsidR="005B38F1" w:rsidRPr="009A3F97" w:rsidRDefault="005B38F1" w:rsidP="005B38F1">
      <w:pPr>
        <w:rPr>
          <w:sz w:val="20"/>
          <w:szCs w:val="20"/>
        </w:rPr>
      </w:pPr>
    </w:p>
    <w:p w:rsidR="005B38F1" w:rsidRPr="009A3F97" w:rsidRDefault="005B38F1">
      <w:pPr>
        <w:jc w:val="left"/>
        <w:rPr>
          <w:sz w:val="20"/>
          <w:szCs w:val="20"/>
        </w:rPr>
      </w:pPr>
      <w:r w:rsidRPr="009A3F97">
        <w:rPr>
          <w:sz w:val="20"/>
          <w:szCs w:val="20"/>
        </w:rPr>
        <w:br w:type="page"/>
      </w:r>
    </w:p>
    <w:p w:rsidR="005B38F1" w:rsidRPr="009A3F97" w:rsidRDefault="005B38F1" w:rsidP="005B38F1">
      <w:pPr>
        <w:pStyle w:val="Ttulo1"/>
      </w:pPr>
      <w:bookmarkStart w:id="204" w:name="_Toc352840405"/>
      <w:bookmarkStart w:id="205" w:name="_Toc352841465"/>
      <w:bookmarkStart w:id="206" w:name="_Toc427568739"/>
      <w:r w:rsidRPr="009A3F97">
        <w:lastRenderedPageBreak/>
        <w:t>ANEXOS.</w:t>
      </w:r>
      <w:bookmarkEnd w:id="204"/>
      <w:bookmarkEnd w:id="205"/>
      <w:bookmarkEnd w:id="206"/>
    </w:p>
    <w:p w:rsidR="005B38F1" w:rsidRPr="009A3F9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9A3F97" w:rsidTr="00995411">
        <w:trPr>
          <w:trHeight w:val="286"/>
          <w:jc w:val="center"/>
        </w:trPr>
        <w:tc>
          <w:tcPr>
            <w:tcW w:w="1038" w:type="pct"/>
            <w:shd w:val="clear" w:color="auto" w:fill="D9D9D9" w:themeFill="background1" w:themeFillShade="D9"/>
          </w:tcPr>
          <w:p w:rsidR="005B38F1" w:rsidRPr="009A3F97" w:rsidRDefault="005B38F1" w:rsidP="00995411">
            <w:pPr>
              <w:jc w:val="center"/>
              <w:rPr>
                <w:rFonts w:cstheme="minorHAnsi"/>
                <w:b/>
              </w:rPr>
            </w:pPr>
            <w:r w:rsidRPr="009A3F97">
              <w:rPr>
                <w:rFonts w:cstheme="minorHAnsi"/>
                <w:b/>
              </w:rPr>
              <w:t>N° Anexo</w:t>
            </w:r>
          </w:p>
        </w:tc>
        <w:tc>
          <w:tcPr>
            <w:tcW w:w="3962" w:type="pct"/>
            <w:shd w:val="clear" w:color="auto" w:fill="D9D9D9" w:themeFill="background1" w:themeFillShade="D9"/>
          </w:tcPr>
          <w:p w:rsidR="005B38F1" w:rsidRPr="009A3F97" w:rsidRDefault="005B38F1" w:rsidP="00995411">
            <w:pPr>
              <w:jc w:val="center"/>
              <w:rPr>
                <w:rFonts w:cstheme="minorHAnsi"/>
                <w:b/>
              </w:rPr>
            </w:pPr>
            <w:r w:rsidRPr="009A3F97">
              <w:rPr>
                <w:rFonts w:cstheme="minorHAnsi"/>
                <w:b/>
              </w:rPr>
              <w:t>Nombre Anexo</w:t>
            </w:r>
          </w:p>
        </w:tc>
      </w:tr>
      <w:tr w:rsidR="005B38F1" w:rsidRPr="009A3F97" w:rsidTr="00995411">
        <w:trPr>
          <w:trHeight w:val="286"/>
          <w:jc w:val="center"/>
        </w:trPr>
        <w:tc>
          <w:tcPr>
            <w:tcW w:w="1038" w:type="pct"/>
            <w:vAlign w:val="center"/>
          </w:tcPr>
          <w:p w:rsidR="005B38F1" w:rsidRPr="009A3F97" w:rsidRDefault="005B38F1" w:rsidP="00995411">
            <w:pPr>
              <w:jc w:val="center"/>
              <w:rPr>
                <w:rFonts w:cstheme="minorHAnsi"/>
              </w:rPr>
            </w:pPr>
            <w:r w:rsidRPr="009A3F97">
              <w:rPr>
                <w:rFonts w:cstheme="minorHAnsi"/>
              </w:rPr>
              <w:t>1</w:t>
            </w:r>
          </w:p>
        </w:tc>
        <w:tc>
          <w:tcPr>
            <w:tcW w:w="3962" w:type="pct"/>
            <w:vAlign w:val="center"/>
          </w:tcPr>
          <w:p w:rsidR="005B38F1" w:rsidRPr="009A3F97" w:rsidRDefault="0093402B" w:rsidP="00FC5051">
            <w:pPr>
              <w:rPr>
                <w:rFonts w:cstheme="minorHAnsi"/>
              </w:rPr>
            </w:pPr>
            <w:r w:rsidRPr="009A3F97">
              <w:rPr>
                <w:rFonts w:cstheme="minorHAnsi"/>
              </w:rPr>
              <w:t>Acta de inspección ambiental</w:t>
            </w:r>
            <w:r w:rsidR="007A0E2F">
              <w:rPr>
                <w:rFonts w:cstheme="minorHAnsi"/>
              </w:rPr>
              <w:t xml:space="preserve"> de fecha </w:t>
            </w:r>
            <w:r w:rsidR="00FC5051">
              <w:rPr>
                <w:rFonts w:cstheme="minorHAnsi"/>
              </w:rPr>
              <w:t>26-05</w:t>
            </w:r>
            <w:r w:rsidR="007A0E2F">
              <w:rPr>
                <w:rFonts w:cstheme="minorHAnsi"/>
              </w:rPr>
              <w:t>-201</w:t>
            </w:r>
            <w:r w:rsidR="00385E86">
              <w:rPr>
                <w:rFonts w:cstheme="minorHAnsi"/>
              </w:rPr>
              <w:t>5</w:t>
            </w:r>
          </w:p>
        </w:tc>
      </w:tr>
      <w:tr w:rsidR="005B38F1" w:rsidRPr="009A3F97" w:rsidTr="00995411">
        <w:trPr>
          <w:trHeight w:val="264"/>
          <w:jc w:val="center"/>
        </w:trPr>
        <w:tc>
          <w:tcPr>
            <w:tcW w:w="1038" w:type="pct"/>
            <w:vAlign w:val="center"/>
          </w:tcPr>
          <w:p w:rsidR="005B38F1" w:rsidRPr="009A3F97" w:rsidRDefault="009702B5" w:rsidP="00995411">
            <w:pPr>
              <w:jc w:val="center"/>
              <w:rPr>
                <w:rFonts w:cstheme="minorHAnsi"/>
              </w:rPr>
            </w:pPr>
            <w:r w:rsidRPr="009A3F97">
              <w:rPr>
                <w:rFonts w:cstheme="minorHAnsi"/>
              </w:rPr>
              <w:t>2</w:t>
            </w:r>
          </w:p>
        </w:tc>
        <w:tc>
          <w:tcPr>
            <w:tcW w:w="3962" w:type="pct"/>
            <w:vAlign w:val="center"/>
          </w:tcPr>
          <w:p w:rsidR="005B38F1" w:rsidRPr="009A3F97" w:rsidRDefault="00385E86" w:rsidP="00995411">
            <w:pPr>
              <w:rPr>
                <w:rFonts w:cstheme="minorHAnsi"/>
              </w:rPr>
            </w:pPr>
            <w:r>
              <w:rPr>
                <w:rFonts w:ascii="Calibri" w:eastAsia="Times New Roman" w:hAnsi="Calibri"/>
                <w:color w:val="000000"/>
                <w:lang w:eastAsia="es-CL"/>
              </w:rPr>
              <w:t>C</w:t>
            </w:r>
            <w:r w:rsidRPr="009A3F97">
              <w:rPr>
                <w:rFonts w:ascii="Calibri" w:eastAsia="Times New Roman" w:hAnsi="Calibri"/>
                <w:color w:val="000000"/>
                <w:lang w:eastAsia="es-CL"/>
              </w:rPr>
              <w:t xml:space="preserve">arta ingresada con fecha </w:t>
            </w:r>
            <w:r w:rsidR="00FC5051" w:rsidRPr="00FC5051">
              <w:t>2 de junio de 2015 a la SMA,</w:t>
            </w:r>
            <w:r w:rsidR="00FC5051">
              <w:t xml:space="preserve"> por</w:t>
            </w:r>
            <w:r w:rsidR="00FC5051" w:rsidRPr="00FC5051">
              <w:t xml:space="preserve"> el Sr. Luis Felipe Fuenzalida Representante Legal de Procesadora de Alimentos del Sur Ltda.</w:t>
            </w:r>
          </w:p>
        </w:tc>
      </w:tr>
      <w:tr w:rsidR="005B38F1" w:rsidRPr="009A3F97" w:rsidTr="00995411">
        <w:trPr>
          <w:trHeight w:val="286"/>
          <w:jc w:val="center"/>
        </w:trPr>
        <w:tc>
          <w:tcPr>
            <w:tcW w:w="1038" w:type="pct"/>
            <w:vAlign w:val="center"/>
          </w:tcPr>
          <w:p w:rsidR="005B38F1" w:rsidRPr="009A3F97" w:rsidRDefault="009702B5" w:rsidP="00995411">
            <w:pPr>
              <w:jc w:val="center"/>
              <w:rPr>
                <w:rFonts w:cstheme="minorHAnsi"/>
              </w:rPr>
            </w:pPr>
            <w:r w:rsidRPr="009A3F97">
              <w:rPr>
                <w:rFonts w:cstheme="minorHAnsi"/>
              </w:rPr>
              <w:t>3</w:t>
            </w:r>
          </w:p>
        </w:tc>
        <w:tc>
          <w:tcPr>
            <w:tcW w:w="3962" w:type="pct"/>
            <w:vAlign w:val="center"/>
          </w:tcPr>
          <w:p w:rsidR="005B38F1" w:rsidRPr="009A3F97" w:rsidRDefault="00FC5051" w:rsidP="00385E86">
            <w:pPr>
              <w:rPr>
                <w:rFonts w:cstheme="minorHAnsi"/>
              </w:rPr>
            </w:pPr>
            <w:r>
              <w:t>P</w:t>
            </w:r>
            <w:r w:rsidRPr="00846444">
              <w:t>roducción y registro de la cantidad de cerdos faenados por hora para los últimos tres meses</w:t>
            </w:r>
          </w:p>
        </w:tc>
      </w:tr>
      <w:tr w:rsidR="00214029" w:rsidRPr="009A3F97" w:rsidTr="00995411">
        <w:trPr>
          <w:trHeight w:val="286"/>
          <w:jc w:val="center"/>
        </w:trPr>
        <w:tc>
          <w:tcPr>
            <w:tcW w:w="1038" w:type="pct"/>
            <w:vAlign w:val="center"/>
          </w:tcPr>
          <w:p w:rsidR="00214029" w:rsidRPr="009A3F97" w:rsidRDefault="00214029" w:rsidP="00995411">
            <w:pPr>
              <w:jc w:val="center"/>
              <w:rPr>
                <w:rFonts w:cstheme="minorHAnsi"/>
              </w:rPr>
            </w:pPr>
            <w:r>
              <w:rPr>
                <w:rFonts w:cstheme="minorHAnsi"/>
              </w:rPr>
              <w:t>4</w:t>
            </w:r>
          </w:p>
        </w:tc>
        <w:tc>
          <w:tcPr>
            <w:tcW w:w="3962" w:type="pct"/>
            <w:vAlign w:val="center"/>
          </w:tcPr>
          <w:p w:rsidR="00214029" w:rsidRPr="009A3F97" w:rsidRDefault="00FC5051" w:rsidP="00385E86">
            <w:pPr>
              <w:rPr>
                <w:rFonts w:cstheme="minorHAnsi"/>
              </w:rPr>
            </w:pPr>
            <w:r w:rsidRPr="00FC5051">
              <w:rPr>
                <w:rFonts w:cstheme="minorHAnsi"/>
              </w:rPr>
              <w:t>Guía de despacho y certificado disposición de lodos planta Riles, último mes</w:t>
            </w:r>
          </w:p>
        </w:tc>
      </w:tr>
      <w:tr w:rsidR="00214029" w:rsidRPr="009A3F97" w:rsidTr="00995411">
        <w:trPr>
          <w:trHeight w:val="286"/>
          <w:jc w:val="center"/>
        </w:trPr>
        <w:tc>
          <w:tcPr>
            <w:tcW w:w="1038" w:type="pct"/>
            <w:vAlign w:val="center"/>
          </w:tcPr>
          <w:p w:rsidR="00214029" w:rsidRPr="009A3F97" w:rsidRDefault="00214029" w:rsidP="00995411">
            <w:pPr>
              <w:jc w:val="center"/>
              <w:rPr>
                <w:rFonts w:cstheme="minorHAnsi"/>
              </w:rPr>
            </w:pPr>
            <w:r>
              <w:rPr>
                <w:rFonts w:cstheme="minorHAnsi"/>
              </w:rPr>
              <w:t>5</w:t>
            </w:r>
          </w:p>
        </w:tc>
        <w:tc>
          <w:tcPr>
            <w:tcW w:w="3962" w:type="pct"/>
            <w:vAlign w:val="center"/>
          </w:tcPr>
          <w:p w:rsidR="00214029" w:rsidRPr="009A3F97" w:rsidRDefault="00FC5051" w:rsidP="00385E86">
            <w:pPr>
              <w:rPr>
                <w:rFonts w:cstheme="minorHAnsi"/>
              </w:rPr>
            </w:pPr>
            <w:r w:rsidRPr="001E468F">
              <w:t xml:space="preserve">Guía de despacho y certificado disposición de lodos planta </w:t>
            </w:r>
            <w:r>
              <w:t>aguas servidas</w:t>
            </w:r>
            <w:r w:rsidRPr="001E468F">
              <w:t>, último</w:t>
            </w:r>
            <w:r>
              <w:t>s</w:t>
            </w:r>
            <w:r w:rsidRPr="001E468F">
              <w:t xml:space="preserve"> </w:t>
            </w:r>
            <w:r>
              <w:t>tres despachos</w:t>
            </w:r>
          </w:p>
        </w:tc>
      </w:tr>
      <w:tr w:rsidR="00FC5051" w:rsidRPr="009A3F97" w:rsidTr="00995411">
        <w:trPr>
          <w:trHeight w:val="286"/>
          <w:jc w:val="center"/>
        </w:trPr>
        <w:tc>
          <w:tcPr>
            <w:tcW w:w="1038" w:type="pct"/>
            <w:vAlign w:val="center"/>
          </w:tcPr>
          <w:p w:rsidR="00FC5051" w:rsidRDefault="00FC5051" w:rsidP="00995411">
            <w:pPr>
              <w:jc w:val="center"/>
              <w:rPr>
                <w:rFonts w:cstheme="minorHAnsi"/>
              </w:rPr>
            </w:pPr>
            <w:r>
              <w:rPr>
                <w:rFonts w:cstheme="minorHAnsi"/>
              </w:rPr>
              <w:t>6</w:t>
            </w:r>
          </w:p>
        </w:tc>
        <w:tc>
          <w:tcPr>
            <w:tcW w:w="3962" w:type="pct"/>
            <w:vAlign w:val="center"/>
          </w:tcPr>
          <w:p w:rsidR="00FC5051" w:rsidRPr="009A3F97" w:rsidRDefault="00FC5051" w:rsidP="00385E86">
            <w:pPr>
              <w:rPr>
                <w:rFonts w:cstheme="minorHAnsi"/>
              </w:rPr>
            </w:pPr>
            <w:r w:rsidRPr="00FC5051">
              <w:rPr>
                <w:rFonts w:cstheme="minorHAnsi"/>
              </w:rPr>
              <w:t xml:space="preserve">Guía de despacho y frecuencia de residuos cárnicos a planta de </w:t>
            </w:r>
            <w:proofErr w:type="spellStart"/>
            <w:r w:rsidRPr="00FC5051">
              <w:rPr>
                <w:rFonts w:cstheme="minorHAnsi"/>
              </w:rPr>
              <w:t>rendering</w:t>
            </w:r>
            <w:proofErr w:type="spellEnd"/>
            <w:r w:rsidRPr="00FC5051">
              <w:rPr>
                <w:rFonts w:cstheme="minorHAnsi"/>
              </w:rPr>
              <w:t>, último mes</w:t>
            </w:r>
          </w:p>
        </w:tc>
      </w:tr>
      <w:tr w:rsidR="006715B1" w:rsidRPr="009A3F97" w:rsidTr="00995411">
        <w:trPr>
          <w:trHeight w:val="286"/>
          <w:jc w:val="center"/>
        </w:trPr>
        <w:tc>
          <w:tcPr>
            <w:tcW w:w="1038" w:type="pct"/>
            <w:vAlign w:val="center"/>
          </w:tcPr>
          <w:p w:rsidR="006715B1" w:rsidRDefault="006715B1" w:rsidP="00995411">
            <w:pPr>
              <w:jc w:val="center"/>
              <w:rPr>
                <w:rFonts w:cstheme="minorHAnsi"/>
              </w:rPr>
            </w:pPr>
            <w:r>
              <w:rPr>
                <w:rFonts w:cstheme="minorHAnsi"/>
              </w:rPr>
              <w:t>7</w:t>
            </w:r>
          </w:p>
        </w:tc>
        <w:tc>
          <w:tcPr>
            <w:tcW w:w="3962" w:type="pct"/>
            <w:vAlign w:val="center"/>
          </w:tcPr>
          <w:p w:rsidR="006715B1" w:rsidRPr="00FC5051" w:rsidRDefault="006715B1" w:rsidP="00385E86">
            <w:pPr>
              <w:rPr>
                <w:rFonts w:cstheme="minorHAnsi"/>
              </w:rPr>
            </w:pPr>
            <w:r w:rsidRPr="006715B1">
              <w:rPr>
                <w:rFonts w:cstheme="minorHAnsi"/>
              </w:rPr>
              <w:t xml:space="preserve">Copia de certificados de Laboratorio de Monitoreo y </w:t>
            </w:r>
            <w:proofErr w:type="spellStart"/>
            <w:r w:rsidRPr="006715B1">
              <w:rPr>
                <w:rFonts w:cstheme="minorHAnsi"/>
              </w:rPr>
              <w:t>Autoncontrol</w:t>
            </w:r>
            <w:proofErr w:type="spellEnd"/>
            <w:r w:rsidRPr="006715B1">
              <w:rPr>
                <w:rFonts w:cstheme="minorHAnsi"/>
              </w:rPr>
              <w:t xml:space="preserve"> de </w:t>
            </w:r>
            <w:proofErr w:type="spellStart"/>
            <w:r w:rsidRPr="006715B1">
              <w:rPr>
                <w:rFonts w:cstheme="minorHAnsi"/>
              </w:rPr>
              <w:t>efluetne</w:t>
            </w:r>
            <w:proofErr w:type="spellEnd"/>
            <w:r w:rsidRPr="006715B1">
              <w:rPr>
                <w:rFonts w:cstheme="minorHAnsi"/>
              </w:rPr>
              <w:t xml:space="preserve"> de Riles, de los meses de Febrero, Marzo y Abril</w:t>
            </w:r>
            <w:r w:rsidR="00367764" w:rsidRPr="006715B1">
              <w:rPr>
                <w:rFonts w:cstheme="minorHAnsi"/>
              </w:rPr>
              <w:t xml:space="preserve"> 2015</w:t>
            </w:r>
          </w:p>
        </w:tc>
      </w:tr>
      <w:tr w:rsidR="00FC5051" w:rsidRPr="009A3F97" w:rsidTr="00995411">
        <w:trPr>
          <w:trHeight w:val="286"/>
          <w:jc w:val="center"/>
        </w:trPr>
        <w:tc>
          <w:tcPr>
            <w:tcW w:w="1038" w:type="pct"/>
            <w:vAlign w:val="center"/>
          </w:tcPr>
          <w:p w:rsidR="00FC5051" w:rsidRDefault="006715B1" w:rsidP="00995411">
            <w:pPr>
              <w:jc w:val="center"/>
              <w:rPr>
                <w:rFonts w:cstheme="minorHAnsi"/>
              </w:rPr>
            </w:pPr>
            <w:r>
              <w:rPr>
                <w:rFonts w:cstheme="minorHAnsi"/>
              </w:rPr>
              <w:t>8</w:t>
            </w:r>
          </w:p>
        </w:tc>
        <w:tc>
          <w:tcPr>
            <w:tcW w:w="3962" w:type="pct"/>
            <w:vAlign w:val="center"/>
          </w:tcPr>
          <w:p w:rsidR="00FC5051" w:rsidRPr="009A3F97" w:rsidRDefault="00FC5051" w:rsidP="00385E86">
            <w:pPr>
              <w:rPr>
                <w:rFonts w:cstheme="minorHAnsi"/>
              </w:rPr>
            </w:pPr>
            <w:r w:rsidRPr="00FC5051">
              <w:rPr>
                <w:rFonts w:cstheme="minorHAnsi"/>
              </w:rPr>
              <w:t xml:space="preserve">Resultado de </w:t>
            </w:r>
            <w:proofErr w:type="spellStart"/>
            <w:r w:rsidRPr="00FC5051">
              <w:rPr>
                <w:rFonts w:cstheme="minorHAnsi"/>
              </w:rPr>
              <w:t>monitoreos</w:t>
            </w:r>
            <w:proofErr w:type="spellEnd"/>
            <w:r w:rsidRPr="00FC5051">
              <w:rPr>
                <w:rFonts w:cstheme="minorHAnsi"/>
              </w:rPr>
              <w:t xml:space="preserve"> de calidad de</w:t>
            </w:r>
            <w:r>
              <w:rPr>
                <w:rFonts w:cstheme="minorHAnsi"/>
              </w:rPr>
              <w:t>l aire año 2014</w:t>
            </w:r>
          </w:p>
        </w:tc>
      </w:tr>
      <w:tr w:rsidR="00FC5051" w:rsidRPr="009A3F97" w:rsidTr="00995411">
        <w:trPr>
          <w:trHeight w:val="286"/>
          <w:jc w:val="center"/>
        </w:trPr>
        <w:tc>
          <w:tcPr>
            <w:tcW w:w="1038" w:type="pct"/>
            <w:vAlign w:val="center"/>
          </w:tcPr>
          <w:p w:rsidR="00FC5051" w:rsidRDefault="006715B1" w:rsidP="00995411">
            <w:pPr>
              <w:jc w:val="center"/>
              <w:rPr>
                <w:rFonts w:cstheme="minorHAnsi"/>
              </w:rPr>
            </w:pPr>
            <w:r>
              <w:rPr>
                <w:rFonts w:cstheme="minorHAnsi"/>
              </w:rPr>
              <w:t>9</w:t>
            </w:r>
          </w:p>
        </w:tc>
        <w:tc>
          <w:tcPr>
            <w:tcW w:w="3962" w:type="pct"/>
            <w:vAlign w:val="center"/>
          </w:tcPr>
          <w:p w:rsidR="00FC5051" w:rsidRPr="009A3F97" w:rsidRDefault="00FC5051" w:rsidP="00385E86">
            <w:pPr>
              <w:rPr>
                <w:rFonts w:cstheme="minorHAnsi"/>
              </w:rPr>
            </w:pPr>
            <w:r w:rsidRPr="00FC5051">
              <w:rPr>
                <w:rFonts w:cstheme="minorHAnsi"/>
              </w:rPr>
              <w:t>Ord. N° 136/2015</w:t>
            </w:r>
            <w:r>
              <w:rPr>
                <w:rFonts w:cstheme="minorHAnsi"/>
              </w:rPr>
              <w:t xml:space="preserve">; </w:t>
            </w:r>
            <w:r w:rsidRPr="00950324">
              <w:rPr>
                <w:rFonts w:ascii="Calibri" w:eastAsia="Times New Roman" w:hAnsi="Calibri"/>
                <w:color w:val="000000"/>
                <w:lang w:eastAsia="es-CL"/>
              </w:rPr>
              <w:t>Ord. N° 1230/2015</w:t>
            </w:r>
          </w:p>
        </w:tc>
      </w:tr>
      <w:tr w:rsidR="00FC5051" w:rsidRPr="009A3F97" w:rsidTr="00995411">
        <w:trPr>
          <w:trHeight w:val="286"/>
          <w:jc w:val="center"/>
        </w:trPr>
        <w:tc>
          <w:tcPr>
            <w:tcW w:w="1038" w:type="pct"/>
            <w:vAlign w:val="center"/>
          </w:tcPr>
          <w:p w:rsidR="00FC5051" w:rsidRDefault="006715B1" w:rsidP="00995411">
            <w:pPr>
              <w:jc w:val="center"/>
              <w:rPr>
                <w:rFonts w:cstheme="minorHAnsi"/>
              </w:rPr>
            </w:pPr>
            <w:r>
              <w:rPr>
                <w:rFonts w:cstheme="minorHAnsi"/>
              </w:rPr>
              <w:t>10</w:t>
            </w:r>
          </w:p>
        </w:tc>
        <w:tc>
          <w:tcPr>
            <w:tcW w:w="3962" w:type="pct"/>
            <w:vAlign w:val="center"/>
          </w:tcPr>
          <w:p w:rsidR="00FC5051" w:rsidRPr="00FC5051" w:rsidRDefault="00FC5051" w:rsidP="00385E86">
            <w:pPr>
              <w:rPr>
                <w:rFonts w:cstheme="minorHAnsi"/>
              </w:rPr>
            </w:pPr>
            <w:r w:rsidRPr="00FC5051">
              <w:rPr>
                <w:rFonts w:cstheme="minorHAnsi"/>
              </w:rPr>
              <w:t>Ord. 1215/2014</w:t>
            </w:r>
          </w:p>
        </w:tc>
      </w:tr>
    </w:tbl>
    <w:p w:rsidR="005B38F1" w:rsidRPr="009A3F97" w:rsidRDefault="005B38F1" w:rsidP="005B38F1"/>
    <w:sectPr w:rsidR="005B38F1" w:rsidRPr="009A3F9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F19" w:rsidRDefault="00993F19" w:rsidP="00870FF2">
      <w:r>
        <w:separator/>
      </w:r>
    </w:p>
    <w:p w:rsidR="00993F19" w:rsidRDefault="00993F19" w:rsidP="00870FF2"/>
    <w:p w:rsidR="00993F19" w:rsidRDefault="00993F19"/>
  </w:endnote>
  <w:endnote w:type="continuationSeparator" w:id="0">
    <w:p w:rsidR="00993F19" w:rsidRDefault="00993F19" w:rsidP="00870FF2">
      <w:r>
        <w:continuationSeparator/>
      </w:r>
    </w:p>
    <w:p w:rsidR="00993F19" w:rsidRDefault="00993F19" w:rsidP="00870FF2"/>
    <w:p w:rsidR="00993F19" w:rsidRDefault="00993F19"/>
  </w:endnote>
  <w:endnote w:type="continuationNotice" w:id="1">
    <w:p w:rsidR="00993F19" w:rsidRDefault="00993F19"/>
    <w:p w:rsidR="00993F19" w:rsidRDefault="00993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F97971" w:rsidRDefault="00F97971">
        <w:pPr>
          <w:pStyle w:val="Piedepgina"/>
          <w:jc w:val="right"/>
        </w:pPr>
        <w:r w:rsidRPr="004E5529">
          <w:fldChar w:fldCharType="begin"/>
        </w:r>
        <w:r w:rsidRPr="004E5529">
          <w:instrText>PAGE   \* MERGEFORMAT</w:instrText>
        </w:r>
        <w:r w:rsidRPr="004E5529">
          <w:fldChar w:fldCharType="separate"/>
        </w:r>
        <w:r w:rsidR="004168CB" w:rsidRPr="004168CB">
          <w:rPr>
            <w:noProof/>
            <w:lang w:val="es-ES"/>
          </w:rPr>
          <w:t>2</w:t>
        </w:r>
        <w:r w:rsidRPr="004E5529">
          <w:fldChar w:fldCharType="end"/>
        </w:r>
      </w:p>
    </w:sdtContent>
  </w:sdt>
  <w:p w:rsidR="00F97971" w:rsidRPr="00411E4F" w:rsidRDefault="00F9797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97971" w:rsidRPr="00411E4F" w:rsidRDefault="00F9797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F97971" w:rsidRDefault="00F979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971" w:rsidRDefault="00F97971" w:rsidP="00870FF2">
    <w:pPr>
      <w:pStyle w:val="Piedepgina"/>
    </w:pPr>
  </w:p>
  <w:p w:rsidR="00F97971" w:rsidRDefault="00F979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F19" w:rsidRDefault="00993F19" w:rsidP="00870FF2">
      <w:r>
        <w:separator/>
      </w:r>
    </w:p>
    <w:p w:rsidR="00993F19" w:rsidRDefault="00993F19" w:rsidP="00870FF2"/>
    <w:p w:rsidR="00993F19" w:rsidRDefault="00993F19"/>
  </w:footnote>
  <w:footnote w:type="continuationSeparator" w:id="0">
    <w:p w:rsidR="00993F19" w:rsidRDefault="00993F19" w:rsidP="00870FF2">
      <w:r>
        <w:continuationSeparator/>
      </w:r>
    </w:p>
    <w:p w:rsidR="00993F19" w:rsidRDefault="00993F19" w:rsidP="00870FF2"/>
    <w:p w:rsidR="00993F19" w:rsidRDefault="00993F19"/>
  </w:footnote>
  <w:footnote w:type="continuationNotice" w:id="1">
    <w:p w:rsidR="00993F19" w:rsidRDefault="00993F19"/>
    <w:p w:rsidR="00993F19" w:rsidRDefault="00993F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971" w:rsidRDefault="00F97971" w:rsidP="00870FF2">
    <w:pPr>
      <w:pStyle w:val="Encabezado"/>
    </w:pPr>
    <w:r>
      <w:rPr>
        <w:noProof/>
        <w:lang w:eastAsia="es-CL"/>
      </w:rPr>
      <w:drawing>
        <wp:anchor distT="0" distB="0" distL="114300" distR="114300" simplePos="0" relativeHeight="251659264" behindDoc="0" locked="0" layoutInCell="1" allowOverlap="1" wp14:anchorId="17B2343B" wp14:editId="2A8A6FCF">
          <wp:simplePos x="0" y="0"/>
          <wp:positionH relativeFrom="margin">
            <wp:align>center</wp:align>
          </wp:positionH>
          <wp:positionV relativeFrom="paragraph">
            <wp:posOffset>-145415</wp:posOffset>
          </wp:positionV>
          <wp:extent cx="4000500" cy="3093085"/>
          <wp:effectExtent l="0" t="0" r="0" b="0"/>
          <wp:wrapSquare wrapText="bothSides"/>
          <wp:docPr id="7" name="Imagen 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clip_image001"/>
      </v:shape>
    </w:pict>
  </w:numPicBullet>
  <w:abstractNum w:abstractNumId="0">
    <w:nsid w:val="15365A0A"/>
    <w:multiLevelType w:val="hybridMultilevel"/>
    <w:tmpl w:val="85D0E166"/>
    <w:lvl w:ilvl="0" w:tplc="20C22AFC">
      <w:start w:val="4"/>
      <w:numFmt w:val="bullet"/>
      <w:lvlText w:val="-"/>
      <w:lvlJc w:val="left"/>
      <w:pPr>
        <w:ind w:left="644" w:hanging="360"/>
      </w:pPr>
      <w:rPr>
        <w:rFonts w:ascii="Calibri" w:eastAsia="Times New Roman" w:hAnsi="Calibri" w:cs="Times New Roman" w:hint="default"/>
        <w:i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
    <w:nsid w:val="16C116B0"/>
    <w:multiLevelType w:val="hybridMultilevel"/>
    <w:tmpl w:val="75E669A4"/>
    <w:lvl w:ilvl="0" w:tplc="EA2406C8">
      <w:start w:val="1000"/>
      <w:numFmt w:val="bullet"/>
      <w:lvlText w:val="-"/>
      <w:lvlJc w:val="left"/>
      <w:pPr>
        <w:ind w:left="644" w:hanging="360"/>
      </w:pPr>
      <w:rPr>
        <w:rFonts w:ascii="Calibri" w:eastAsia="Times New Roman" w:hAnsi="Calibri" w:cs="Times New Roman" w:hint="default"/>
        <w:i w:val="0"/>
        <w:color w:val="000000"/>
        <w:sz w:val="2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
    <w:nsid w:val="17512975"/>
    <w:multiLevelType w:val="hybridMultilevel"/>
    <w:tmpl w:val="55506744"/>
    <w:lvl w:ilvl="0" w:tplc="3D0AF624">
      <w:start w:val="6"/>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08E17B0"/>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3F51C9E"/>
    <w:multiLevelType w:val="hybridMultilevel"/>
    <w:tmpl w:val="340E713E"/>
    <w:lvl w:ilvl="0" w:tplc="340A0007">
      <w:start w:val="1"/>
      <w:numFmt w:val="bullet"/>
      <w:lvlText w:val=""/>
      <w:lvlPicBulletId w:val="0"/>
      <w:lvlJc w:val="left"/>
      <w:pPr>
        <w:ind w:left="1290" w:hanging="360"/>
      </w:pPr>
      <w:rPr>
        <w:rFonts w:ascii="Symbol" w:hAnsi="Symbol" w:hint="default"/>
      </w:rPr>
    </w:lvl>
    <w:lvl w:ilvl="1" w:tplc="340A0003">
      <w:start w:val="1"/>
      <w:numFmt w:val="bullet"/>
      <w:lvlText w:val="o"/>
      <w:lvlJc w:val="left"/>
      <w:pPr>
        <w:ind w:left="2010" w:hanging="360"/>
      </w:pPr>
      <w:rPr>
        <w:rFonts w:ascii="Courier New" w:hAnsi="Courier New" w:cs="Courier New" w:hint="default"/>
      </w:rPr>
    </w:lvl>
    <w:lvl w:ilvl="2" w:tplc="340A0005">
      <w:start w:val="1"/>
      <w:numFmt w:val="bullet"/>
      <w:lvlText w:val=""/>
      <w:lvlJc w:val="left"/>
      <w:pPr>
        <w:ind w:left="2730" w:hanging="360"/>
      </w:pPr>
      <w:rPr>
        <w:rFonts w:ascii="Wingdings" w:hAnsi="Wingdings" w:hint="default"/>
      </w:rPr>
    </w:lvl>
    <w:lvl w:ilvl="3" w:tplc="340A0001">
      <w:start w:val="1"/>
      <w:numFmt w:val="bullet"/>
      <w:lvlText w:val=""/>
      <w:lvlJc w:val="left"/>
      <w:pPr>
        <w:ind w:left="3450" w:hanging="360"/>
      </w:pPr>
      <w:rPr>
        <w:rFonts w:ascii="Symbol" w:hAnsi="Symbol" w:hint="default"/>
      </w:rPr>
    </w:lvl>
    <w:lvl w:ilvl="4" w:tplc="340A0003">
      <w:start w:val="1"/>
      <w:numFmt w:val="bullet"/>
      <w:lvlText w:val="o"/>
      <w:lvlJc w:val="left"/>
      <w:pPr>
        <w:ind w:left="4170" w:hanging="360"/>
      </w:pPr>
      <w:rPr>
        <w:rFonts w:ascii="Courier New" w:hAnsi="Courier New" w:cs="Courier New" w:hint="default"/>
      </w:rPr>
    </w:lvl>
    <w:lvl w:ilvl="5" w:tplc="340A0005">
      <w:start w:val="1"/>
      <w:numFmt w:val="bullet"/>
      <w:lvlText w:val=""/>
      <w:lvlJc w:val="left"/>
      <w:pPr>
        <w:ind w:left="4890" w:hanging="360"/>
      </w:pPr>
      <w:rPr>
        <w:rFonts w:ascii="Wingdings" w:hAnsi="Wingdings" w:hint="default"/>
      </w:rPr>
    </w:lvl>
    <w:lvl w:ilvl="6" w:tplc="340A0001">
      <w:start w:val="1"/>
      <w:numFmt w:val="bullet"/>
      <w:lvlText w:val=""/>
      <w:lvlJc w:val="left"/>
      <w:pPr>
        <w:ind w:left="5610" w:hanging="360"/>
      </w:pPr>
      <w:rPr>
        <w:rFonts w:ascii="Symbol" w:hAnsi="Symbol" w:hint="default"/>
      </w:rPr>
    </w:lvl>
    <w:lvl w:ilvl="7" w:tplc="340A0003">
      <w:start w:val="1"/>
      <w:numFmt w:val="bullet"/>
      <w:lvlText w:val="o"/>
      <w:lvlJc w:val="left"/>
      <w:pPr>
        <w:ind w:left="6330" w:hanging="360"/>
      </w:pPr>
      <w:rPr>
        <w:rFonts w:ascii="Courier New" w:hAnsi="Courier New" w:cs="Courier New" w:hint="default"/>
      </w:rPr>
    </w:lvl>
    <w:lvl w:ilvl="8" w:tplc="340A0005">
      <w:start w:val="1"/>
      <w:numFmt w:val="bullet"/>
      <w:lvlText w:val=""/>
      <w:lvlJc w:val="left"/>
      <w:pPr>
        <w:ind w:left="7050" w:hanging="360"/>
      </w:pPr>
      <w:rPr>
        <w:rFonts w:ascii="Wingdings" w:hAnsi="Wingdings" w:hint="default"/>
      </w:rPr>
    </w:lvl>
  </w:abstractNum>
  <w:abstractNum w:abstractNumId="5">
    <w:nsid w:val="285215DB"/>
    <w:multiLevelType w:val="hybridMultilevel"/>
    <w:tmpl w:val="4C780A0A"/>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28BD21E4"/>
    <w:multiLevelType w:val="hybridMultilevel"/>
    <w:tmpl w:val="FAC63310"/>
    <w:lvl w:ilvl="0" w:tplc="E45406FA">
      <w:start w:val="4"/>
      <w:numFmt w:val="bullet"/>
      <w:lvlText w:val="-"/>
      <w:lvlJc w:val="left"/>
      <w:pPr>
        <w:ind w:left="644" w:hanging="360"/>
      </w:pPr>
      <w:rPr>
        <w:rFonts w:ascii="Calibri" w:eastAsia="Calibri"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7">
    <w:nsid w:val="311F1CD6"/>
    <w:multiLevelType w:val="hybridMultilevel"/>
    <w:tmpl w:val="DD7C96F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3406970"/>
    <w:multiLevelType w:val="hybridMultilevel"/>
    <w:tmpl w:val="CBF872DE"/>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9DC74E3"/>
    <w:multiLevelType w:val="hybridMultilevel"/>
    <w:tmpl w:val="FC60A99C"/>
    <w:lvl w:ilvl="0" w:tplc="E7E0F84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7AD7CDF"/>
    <w:multiLevelType w:val="hybridMultilevel"/>
    <w:tmpl w:val="2668EF9E"/>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4AC35416"/>
    <w:multiLevelType w:val="hybridMultilevel"/>
    <w:tmpl w:val="36502276"/>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C3250A1"/>
    <w:multiLevelType w:val="hybridMultilevel"/>
    <w:tmpl w:val="3F0AE35C"/>
    <w:lvl w:ilvl="0" w:tplc="3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616709E1"/>
    <w:multiLevelType w:val="multilevel"/>
    <w:tmpl w:val="5348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2924F1C"/>
    <w:multiLevelType w:val="multilevel"/>
    <w:tmpl w:val="38B4C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F25AD8"/>
    <w:multiLevelType w:val="hybridMultilevel"/>
    <w:tmpl w:val="D1A8D9B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15F1F2A"/>
    <w:multiLevelType w:val="hybridMultilevel"/>
    <w:tmpl w:val="98C8952E"/>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17448A2"/>
    <w:multiLevelType w:val="hybridMultilevel"/>
    <w:tmpl w:val="78166384"/>
    <w:lvl w:ilvl="0" w:tplc="0E7C2122">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7C1C22E1"/>
    <w:multiLevelType w:val="hybridMultilevel"/>
    <w:tmpl w:val="2A40451E"/>
    <w:lvl w:ilvl="0" w:tplc="7916D5D2">
      <w:start w:val="1"/>
      <w:numFmt w:val="bullet"/>
      <w:lvlText w:val="­"/>
      <w:lvlJc w:val="left"/>
      <w:pPr>
        <w:ind w:left="720" w:hanging="360"/>
      </w:pPr>
      <w:rPr>
        <w:rFonts w:ascii="Courier New" w:hAnsi="Courier New"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0"/>
  </w:num>
  <w:num w:numId="4">
    <w:abstractNumId w:val="3"/>
  </w:num>
  <w:num w:numId="5">
    <w:abstractNumId w:val="5"/>
  </w:num>
  <w:num w:numId="6">
    <w:abstractNumId w:val="18"/>
  </w:num>
  <w:num w:numId="7">
    <w:abstractNumId w:val="12"/>
  </w:num>
  <w:num w:numId="8">
    <w:abstractNumId w:val="7"/>
  </w:num>
  <w:num w:numId="9">
    <w:abstractNumId w:val="16"/>
  </w:num>
  <w:num w:numId="10">
    <w:abstractNumId w:val="11"/>
  </w:num>
  <w:num w:numId="11">
    <w:abstractNumId w:val="6"/>
  </w:num>
  <w:num w:numId="12">
    <w:abstractNumId w:val="1"/>
  </w:num>
  <w:num w:numId="13">
    <w:abstractNumId w:val="4"/>
  </w:num>
  <w:num w:numId="14">
    <w:abstractNumId w:val="20"/>
  </w:num>
  <w:num w:numId="15">
    <w:abstractNumId w:val="2"/>
  </w:num>
  <w:num w:numId="16">
    <w:abstractNumId w:val="15"/>
  </w:num>
  <w:num w:numId="17">
    <w:abstractNumId w:val="19"/>
  </w:num>
  <w:num w:numId="18">
    <w:abstractNumId w:val="8"/>
  </w:num>
  <w:num w:numId="19">
    <w:abstractNumId w:val="13"/>
  </w:num>
  <w:num w:numId="20">
    <w:abstractNumId w:val="17"/>
  </w:num>
  <w:num w:numId="21">
    <w:abstractNumId w:val="9"/>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CA5"/>
    <w:rsid w:val="000014DF"/>
    <w:rsid w:val="000014E8"/>
    <w:rsid w:val="00001AAD"/>
    <w:rsid w:val="00001B55"/>
    <w:rsid w:val="00001ED1"/>
    <w:rsid w:val="00002A64"/>
    <w:rsid w:val="00003C0D"/>
    <w:rsid w:val="00004C82"/>
    <w:rsid w:val="00004D1D"/>
    <w:rsid w:val="00004DA9"/>
    <w:rsid w:val="0000504B"/>
    <w:rsid w:val="000050B6"/>
    <w:rsid w:val="000063B5"/>
    <w:rsid w:val="0000671C"/>
    <w:rsid w:val="00006FE0"/>
    <w:rsid w:val="000070A0"/>
    <w:rsid w:val="00007F36"/>
    <w:rsid w:val="00010951"/>
    <w:rsid w:val="000111CD"/>
    <w:rsid w:val="00011415"/>
    <w:rsid w:val="00011B43"/>
    <w:rsid w:val="00012236"/>
    <w:rsid w:val="0001223F"/>
    <w:rsid w:val="0001295E"/>
    <w:rsid w:val="00012AA2"/>
    <w:rsid w:val="00012EFD"/>
    <w:rsid w:val="000143C8"/>
    <w:rsid w:val="00015199"/>
    <w:rsid w:val="000151C7"/>
    <w:rsid w:val="0001620F"/>
    <w:rsid w:val="000165D1"/>
    <w:rsid w:val="00016950"/>
    <w:rsid w:val="00017147"/>
    <w:rsid w:val="0001781A"/>
    <w:rsid w:val="000179CE"/>
    <w:rsid w:val="00017C88"/>
    <w:rsid w:val="0002008E"/>
    <w:rsid w:val="0002019C"/>
    <w:rsid w:val="000201D0"/>
    <w:rsid w:val="000201ED"/>
    <w:rsid w:val="000209B6"/>
    <w:rsid w:val="00020B6E"/>
    <w:rsid w:val="000211A3"/>
    <w:rsid w:val="00021B10"/>
    <w:rsid w:val="00022A58"/>
    <w:rsid w:val="00022D91"/>
    <w:rsid w:val="0002380D"/>
    <w:rsid w:val="00024A72"/>
    <w:rsid w:val="00024ECF"/>
    <w:rsid w:val="000254B9"/>
    <w:rsid w:val="00025B2E"/>
    <w:rsid w:val="00025CB5"/>
    <w:rsid w:val="00025D19"/>
    <w:rsid w:val="000261BD"/>
    <w:rsid w:val="00026898"/>
    <w:rsid w:val="00026918"/>
    <w:rsid w:val="0003074D"/>
    <w:rsid w:val="000307C8"/>
    <w:rsid w:val="00030FFA"/>
    <w:rsid w:val="000314CF"/>
    <w:rsid w:val="00031CDC"/>
    <w:rsid w:val="000324AF"/>
    <w:rsid w:val="000325CC"/>
    <w:rsid w:val="00032BC7"/>
    <w:rsid w:val="00032CEC"/>
    <w:rsid w:val="00032D4D"/>
    <w:rsid w:val="00032DB0"/>
    <w:rsid w:val="0003408B"/>
    <w:rsid w:val="00035709"/>
    <w:rsid w:val="0003599B"/>
    <w:rsid w:val="00035A8A"/>
    <w:rsid w:val="00035E71"/>
    <w:rsid w:val="000361F7"/>
    <w:rsid w:val="00036314"/>
    <w:rsid w:val="00036D37"/>
    <w:rsid w:val="000378D0"/>
    <w:rsid w:val="00037D08"/>
    <w:rsid w:val="00037F70"/>
    <w:rsid w:val="00040F4E"/>
    <w:rsid w:val="00041643"/>
    <w:rsid w:val="00041C3F"/>
    <w:rsid w:val="00041FA4"/>
    <w:rsid w:val="00042CA6"/>
    <w:rsid w:val="00042DA8"/>
    <w:rsid w:val="00043318"/>
    <w:rsid w:val="0004340C"/>
    <w:rsid w:val="00043B71"/>
    <w:rsid w:val="00044B58"/>
    <w:rsid w:val="00044ED6"/>
    <w:rsid w:val="00045DA2"/>
    <w:rsid w:val="00046319"/>
    <w:rsid w:val="000463A5"/>
    <w:rsid w:val="00046F31"/>
    <w:rsid w:val="00047020"/>
    <w:rsid w:val="00047827"/>
    <w:rsid w:val="0004795B"/>
    <w:rsid w:val="00047D2A"/>
    <w:rsid w:val="00050AB0"/>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A38"/>
    <w:rsid w:val="00056D41"/>
    <w:rsid w:val="00056D80"/>
    <w:rsid w:val="00056F75"/>
    <w:rsid w:val="000570D6"/>
    <w:rsid w:val="000572EE"/>
    <w:rsid w:val="00057509"/>
    <w:rsid w:val="00060CEE"/>
    <w:rsid w:val="000613BF"/>
    <w:rsid w:val="000618AB"/>
    <w:rsid w:val="000624CE"/>
    <w:rsid w:val="0006259B"/>
    <w:rsid w:val="000643D4"/>
    <w:rsid w:val="000644EA"/>
    <w:rsid w:val="00064B76"/>
    <w:rsid w:val="0006599F"/>
    <w:rsid w:val="00065C7A"/>
    <w:rsid w:val="00065CBB"/>
    <w:rsid w:val="00066188"/>
    <w:rsid w:val="000667E1"/>
    <w:rsid w:val="00066E7A"/>
    <w:rsid w:val="00067155"/>
    <w:rsid w:val="00067715"/>
    <w:rsid w:val="00067EA4"/>
    <w:rsid w:val="000701AE"/>
    <w:rsid w:val="00071004"/>
    <w:rsid w:val="0007139D"/>
    <w:rsid w:val="000719E4"/>
    <w:rsid w:val="00071ABB"/>
    <w:rsid w:val="0007229B"/>
    <w:rsid w:val="000728A8"/>
    <w:rsid w:val="000730EC"/>
    <w:rsid w:val="000739B8"/>
    <w:rsid w:val="000745F3"/>
    <w:rsid w:val="0007466F"/>
    <w:rsid w:val="000747F0"/>
    <w:rsid w:val="00075A70"/>
    <w:rsid w:val="00075AB1"/>
    <w:rsid w:val="000766E6"/>
    <w:rsid w:val="00077926"/>
    <w:rsid w:val="00080122"/>
    <w:rsid w:val="0008040C"/>
    <w:rsid w:val="0008064B"/>
    <w:rsid w:val="00082230"/>
    <w:rsid w:val="0008249D"/>
    <w:rsid w:val="00082C6F"/>
    <w:rsid w:val="00083084"/>
    <w:rsid w:val="000830DD"/>
    <w:rsid w:val="00083A21"/>
    <w:rsid w:val="00083B96"/>
    <w:rsid w:val="00084320"/>
    <w:rsid w:val="00085CB7"/>
    <w:rsid w:val="000866C1"/>
    <w:rsid w:val="00087118"/>
    <w:rsid w:val="00087258"/>
    <w:rsid w:val="0009113B"/>
    <w:rsid w:val="00091159"/>
    <w:rsid w:val="000914A4"/>
    <w:rsid w:val="00091C81"/>
    <w:rsid w:val="00091D16"/>
    <w:rsid w:val="000927D0"/>
    <w:rsid w:val="00092FAB"/>
    <w:rsid w:val="0009302D"/>
    <w:rsid w:val="000932E2"/>
    <w:rsid w:val="00093700"/>
    <w:rsid w:val="000944DE"/>
    <w:rsid w:val="00094E56"/>
    <w:rsid w:val="000959D8"/>
    <w:rsid w:val="00095A4A"/>
    <w:rsid w:val="00096213"/>
    <w:rsid w:val="00096366"/>
    <w:rsid w:val="000963C2"/>
    <w:rsid w:val="00096587"/>
    <w:rsid w:val="000A004C"/>
    <w:rsid w:val="000A027D"/>
    <w:rsid w:val="000A0A40"/>
    <w:rsid w:val="000A216C"/>
    <w:rsid w:val="000A3133"/>
    <w:rsid w:val="000A321B"/>
    <w:rsid w:val="000A3227"/>
    <w:rsid w:val="000A38C4"/>
    <w:rsid w:val="000A46D4"/>
    <w:rsid w:val="000A4739"/>
    <w:rsid w:val="000A48D7"/>
    <w:rsid w:val="000A4D15"/>
    <w:rsid w:val="000A6543"/>
    <w:rsid w:val="000A6BEE"/>
    <w:rsid w:val="000A7307"/>
    <w:rsid w:val="000A7B10"/>
    <w:rsid w:val="000B07E4"/>
    <w:rsid w:val="000B1041"/>
    <w:rsid w:val="000B12C1"/>
    <w:rsid w:val="000B32AE"/>
    <w:rsid w:val="000B34B2"/>
    <w:rsid w:val="000B3F9F"/>
    <w:rsid w:val="000B41A3"/>
    <w:rsid w:val="000B4852"/>
    <w:rsid w:val="000B4F86"/>
    <w:rsid w:val="000B5555"/>
    <w:rsid w:val="000B5C2E"/>
    <w:rsid w:val="000B5FEC"/>
    <w:rsid w:val="000B6461"/>
    <w:rsid w:val="000B6651"/>
    <w:rsid w:val="000B6CA6"/>
    <w:rsid w:val="000B6E05"/>
    <w:rsid w:val="000B7063"/>
    <w:rsid w:val="000B76EF"/>
    <w:rsid w:val="000B795B"/>
    <w:rsid w:val="000B7F06"/>
    <w:rsid w:val="000C0369"/>
    <w:rsid w:val="000C052E"/>
    <w:rsid w:val="000C07FD"/>
    <w:rsid w:val="000C128D"/>
    <w:rsid w:val="000C1EA1"/>
    <w:rsid w:val="000C2348"/>
    <w:rsid w:val="000C2811"/>
    <w:rsid w:val="000C3AC4"/>
    <w:rsid w:val="000C4E40"/>
    <w:rsid w:val="000C5064"/>
    <w:rsid w:val="000C63A4"/>
    <w:rsid w:val="000C6D0A"/>
    <w:rsid w:val="000C7345"/>
    <w:rsid w:val="000C76C0"/>
    <w:rsid w:val="000C7C14"/>
    <w:rsid w:val="000D03DA"/>
    <w:rsid w:val="000D079E"/>
    <w:rsid w:val="000D1CFD"/>
    <w:rsid w:val="000D259C"/>
    <w:rsid w:val="000D2863"/>
    <w:rsid w:val="000D31A7"/>
    <w:rsid w:val="000D3D2A"/>
    <w:rsid w:val="000D4297"/>
    <w:rsid w:val="000D5792"/>
    <w:rsid w:val="000D5C9E"/>
    <w:rsid w:val="000D5DA4"/>
    <w:rsid w:val="000D607C"/>
    <w:rsid w:val="000D63EC"/>
    <w:rsid w:val="000D6468"/>
    <w:rsid w:val="000D6F8D"/>
    <w:rsid w:val="000D703E"/>
    <w:rsid w:val="000D7453"/>
    <w:rsid w:val="000E0232"/>
    <w:rsid w:val="000E0ADA"/>
    <w:rsid w:val="000E0AF3"/>
    <w:rsid w:val="000E0B34"/>
    <w:rsid w:val="000E257A"/>
    <w:rsid w:val="000E2F24"/>
    <w:rsid w:val="000E4500"/>
    <w:rsid w:val="000E5424"/>
    <w:rsid w:val="000E5869"/>
    <w:rsid w:val="000E6410"/>
    <w:rsid w:val="000E7F5E"/>
    <w:rsid w:val="000E7F69"/>
    <w:rsid w:val="000F0389"/>
    <w:rsid w:val="000F04B7"/>
    <w:rsid w:val="000F08E7"/>
    <w:rsid w:val="000F199E"/>
    <w:rsid w:val="000F2852"/>
    <w:rsid w:val="000F319E"/>
    <w:rsid w:val="000F5126"/>
    <w:rsid w:val="000F55D4"/>
    <w:rsid w:val="000F57A1"/>
    <w:rsid w:val="000F59DD"/>
    <w:rsid w:val="000F672C"/>
    <w:rsid w:val="000F6B45"/>
    <w:rsid w:val="000F75A2"/>
    <w:rsid w:val="000F7853"/>
    <w:rsid w:val="000F7BB4"/>
    <w:rsid w:val="000F7CAB"/>
    <w:rsid w:val="0010059B"/>
    <w:rsid w:val="00100791"/>
    <w:rsid w:val="00100AA4"/>
    <w:rsid w:val="00100D9B"/>
    <w:rsid w:val="00101124"/>
    <w:rsid w:val="00101423"/>
    <w:rsid w:val="00101474"/>
    <w:rsid w:val="00101E3C"/>
    <w:rsid w:val="00103069"/>
    <w:rsid w:val="0010359D"/>
    <w:rsid w:val="00103981"/>
    <w:rsid w:val="00103B5C"/>
    <w:rsid w:val="001046C2"/>
    <w:rsid w:val="001051A0"/>
    <w:rsid w:val="00105331"/>
    <w:rsid w:val="001055F7"/>
    <w:rsid w:val="0010633A"/>
    <w:rsid w:val="0010657A"/>
    <w:rsid w:val="001066B9"/>
    <w:rsid w:val="00106E74"/>
    <w:rsid w:val="00106EC8"/>
    <w:rsid w:val="00106F43"/>
    <w:rsid w:val="0010707C"/>
    <w:rsid w:val="001078C3"/>
    <w:rsid w:val="0011126A"/>
    <w:rsid w:val="0011210B"/>
    <w:rsid w:val="001124C2"/>
    <w:rsid w:val="00112F5A"/>
    <w:rsid w:val="00114640"/>
    <w:rsid w:val="00114819"/>
    <w:rsid w:val="00114CDD"/>
    <w:rsid w:val="00114F6F"/>
    <w:rsid w:val="001157D9"/>
    <w:rsid w:val="001166F3"/>
    <w:rsid w:val="001173C8"/>
    <w:rsid w:val="0011789C"/>
    <w:rsid w:val="00117CCF"/>
    <w:rsid w:val="001213FE"/>
    <w:rsid w:val="00124E81"/>
    <w:rsid w:val="001258E8"/>
    <w:rsid w:val="00125984"/>
    <w:rsid w:val="00125EBB"/>
    <w:rsid w:val="001262E8"/>
    <w:rsid w:val="001271F2"/>
    <w:rsid w:val="00127654"/>
    <w:rsid w:val="00127992"/>
    <w:rsid w:val="0013080D"/>
    <w:rsid w:val="001308C7"/>
    <w:rsid w:val="00131BE3"/>
    <w:rsid w:val="001333AF"/>
    <w:rsid w:val="001335CF"/>
    <w:rsid w:val="00133606"/>
    <w:rsid w:val="00133CB7"/>
    <w:rsid w:val="00133F13"/>
    <w:rsid w:val="0013411C"/>
    <w:rsid w:val="00134757"/>
    <w:rsid w:val="0013592F"/>
    <w:rsid w:val="00136697"/>
    <w:rsid w:val="001367F2"/>
    <w:rsid w:val="001369AA"/>
    <w:rsid w:val="00136D2B"/>
    <w:rsid w:val="0013718E"/>
    <w:rsid w:val="001376CC"/>
    <w:rsid w:val="00140127"/>
    <w:rsid w:val="00140182"/>
    <w:rsid w:val="00140395"/>
    <w:rsid w:val="001405F0"/>
    <w:rsid w:val="00140D14"/>
    <w:rsid w:val="00140E0D"/>
    <w:rsid w:val="00141036"/>
    <w:rsid w:val="00142515"/>
    <w:rsid w:val="001427F8"/>
    <w:rsid w:val="00143D2D"/>
    <w:rsid w:val="00145CEB"/>
    <w:rsid w:val="001462E0"/>
    <w:rsid w:val="00146DB8"/>
    <w:rsid w:val="0015012C"/>
    <w:rsid w:val="001502FD"/>
    <w:rsid w:val="001516D4"/>
    <w:rsid w:val="00151EF3"/>
    <w:rsid w:val="00152606"/>
    <w:rsid w:val="001528A4"/>
    <w:rsid w:val="001528B7"/>
    <w:rsid w:val="00152BEC"/>
    <w:rsid w:val="00152DC2"/>
    <w:rsid w:val="00153445"/>
    <w:rsid w:val="00154606"/>
    <w:rsid w:val="00154906"/>
    <w:rsid w:val="00154AA9"/>
    <w:rsid w:val="00155ECF"/>
    <w:rsid w:val="0015698E"/>
    <w:rsid w:val="00157FB2"/>
    <w:rsid w:val="001600A8"/>
    <w:rsid w:val="001601E6"/>
    <w:rsid w:val="0016103C"/>
    <w:rsid w:val="0016128E"/>
    <w:rsid w:val="001612E8"/>
    <w:rsid w:val="001615BD"/>
    <w:rsid w:val="001619D7"/>
    <w:rsid w:val="00161A44"/>
    <w:rsid w:val="0016238F"/>
    <w:rsid w:val="0016278E"/>
    <w:rsid w:val="00162AC3"/>
    <w:rsid w:val="001630E3"/>
    <w:rsid w:val="00163C39"/>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BDB"/>
    <w:rsid w:val="00172EB1"/>
    <w:rsid w:val="00173317"/>
    <w:rsid w:val="001738C0"/>
    <w:rsid w:val="0017441D"/>
    <w:rsid w:val="001745DB"/>
    <w:rsid w:val="001749EF"/>
    <w:rsid w:val="00175895"/>
    <w:rsid w:val="001762A9"/>
    <w:rsid w:val="001779AA"/>
    <w:rsid w:val="00180229"/>
    <w:rsid w:val="0018023D"/>
    <w:rsid w:val="001806E7"/>
    <w:rsid w:val="001843F2"/>
    <w:rsid w:val="00184755"/>
    <w:rsid w:val="00186447"/>
    <w:rsid w:val="001879F6"/>
    <w:rsid w:val="0019037C"/>
    <w:rsid w:val="001905F9"/>
    <w:rsid w:val="001908AD"/>
    <w:rsid w:val="001913B4"/>
    <w:rsid w:val="00191BC7"/>
    <w:rsid w:val="00193576"/>
    <w:rsid w:val="0019367F"/>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13BC"/>
    <w:rsid w:val="001A145E"/>
    <w:rsid w:val="001A1CD5"/>
    <w:rsid w:val="001A1E8F"/>
    <w:rsid w:val="001A20BA"/>
    <w:rsid w:val="001A2A49"/>
    <w:rsid w:val="001A30A8"/>
    <w:rsid w:val="001A3441"/>
    <w:rsid w:val="001A3AA6"/>
    <w:rsid w:val="001A4615"/>
    <w:rsid w:val="001A47BC"/>
    <w:rsid w:val="001A50B1"/>
    <w:rsid w:val="001A58D0"/>
    <w:rsid w:val="001A68CB"/>
    <w:rsid w:val="001A71BB"/>
    <w:rsid w:val="001A7E2B"/>
    <w:rsid w:val="001B168E"/>
    <w:rsid w:val="001B2084"/>
    <w:rsid w:val="001B2A74"/>
    <w:rsid w:val="001B2C5E"/>
    <w:rsid w:val="001B35C5"/>
    <w:rsid w:val="001B3D23"/>
    <w:rsid w:val="001B3E84"/>
    <w:rsid w:val="001B40C7"/>
    <w:rsid w:val="001B5335"/>
    <w:rsid w:val="001B559A"/>
    <w:rsid w:val="001B5E27"/>
    <w:rsid w:val="001B68F3"/>
    <w:rsid w:val="001B6EFE"/>
    <w:rsid w:val="001B73DB"/>
    <w:rsid w:val="001B7885"/>
    <w:rsid w:val="001B7CB4"/>
    <w:rsid w:val="001C0020"/>
    <w:rsid w:val="001C0758"/>
    <w:rsid w:val="001C0959"/>
    <w:rsid w:val="001C0C19"/>
    <w:rsid w:val="001C0C23"/>
    <w:rsid w:val="001C1714"/>
    <w:rsid w:val="001C21EB"/>
    <w:rsid w:val="001C249A"/>
    <w:rsid w:val="001C295A"/>
    <w:rsid w:val="001C31F0"/>
    <w:rsid w:val="001C3AF7"/>
    <w:rsid w:val="001C4159"/>
    <w:rsid w:val="001C450E"/>
    <w:rsid w:val="001C55A8"/>
    <w:rsid w:val="001C73A6"/>
    <w:rsid w:val="001C7ADB"/>
    <w:rsid w:val="001D0135"/>
    <w:rsid w:val="001D0E57"/>
    <w:rsid w:val="001D1B1D"/>
    <w:rsid w:val="001D1C40"/>
    <w:rsid w:val="001D3055"/>
    <w:rsid w:val="001D4382"/>
    <w:rsid w:val="001D4892"/>
    <w:rsid w:val="001D4E85"/>
    <w:rsid w:val="001D5ED2"/>
    <w:rsid w:val="001D628F"/>
    <w:rsid w:val="001D62BA"/>
    <w:rsid w:val="001D671B"/>
    <w:rsid w:val="001D7091"/>
    <w:rsid w:val="001D778B"/>
    <w:rsid w:val="001D7A0F"/>
    <w:rsid w:val="001D7BF0"/>
    <w:rsid w:val="001D7DC5"/>
    <w:rsid w:val="001E034C"/>
    <w:rsid w:val="001E1431"/>
    <w:rsid w:val="001E1A4D"/>
    <w:rsid w:val="001E2073"/>
    <w:rsid w:val="001E296D"/>
    <w:rsid w:val="001E2E03"/>
    <w:rsid w:val="001E2FB9"/>
    <w:rsid w:val="001E3E66"/>
    <w:rsid w:val="001E42ED"/>
    <w:rsid w:val="001E4527"/>
    <w:rsid w:val="001E468F"/>
    <w:rsid w:val="001E5BF3"/>
    <w:rsid w:val="001E6904"/>
    <w:rsid w:val="001E6DD9"/>
    <w:rsid w:val="001F06A2"/>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3AD"/>
    <w:rsid w:val="00201F5E"/>
    <w:rsid w:val="002023A9"/>
    <w:rsid w:val="00202A97"/>
    <w:rsid w:val="00202C10"/>
    <w:rsid w:val="00203904"/>
    <w:rsid w:val="002041E0"/>
    <w:rsid w:val="00204335"/>
    <w:rsid w:val="00204F4A"/>
    <w:rsid w:val="002052AF"/>
    <w:rsid w:val="00205F3E"/>
    <w:rsid w:val="00206810"/>
    <w:rsid w:val="00206E0A"/>
    <w:rsid w:val="0020745E"/>
    <w:rsid w:val="002075BD"/>
    <w:rsid w:val="00207E1E"/>
    <w:rsid w:val="002101DD"/>
    <w:rsid w:val="00210DC6"/>
    <w:rsid w:val="00211110"/>
    <w:rsid w:val="00211207"/>
    <w:rsid w:val="00213626"/>
    <w:rsid w:val="00213FEE"/>
    <w:rsid w:val="00214029"/>
    <w:rsid w:val="002142CA"/>
    <w:rsid w:val="00215AFD"/>
    <w:rsid w:val="002162DB"/>
    <w:rsid w:val="00216F4B"/>
    <w:rsid w:val="00220239"/>
    <w:rsid w:val="002205ED"/>
    <w:rsid w:val="00220810"/>
    <w:rsid w:val="0022099E"/>
    <w:rsid w:val="00220A02"/>
    <w:rsid w:val="00221067"/>
    <w:rsid w:val="0022148F"/>
    <w:rsid w:val="002215AB"/>
    <w:rsid w:val="0022212A"/>
    <w:rsid w:val="00222186"/>
    <w:rsid w:val="00222A33"/>
    <w:rsid w:val="00222AE4"/>
    <w:rsid w:val="00223350"/>
    <w:rsid w:val="00223908"/>
    <w:rsid w:val="002239B3"/>
    <w:rsid w:val="00223BE3"/>
    <w:rsid w:val="00223D5D"/>
    <w:rsid w:val="00224479"/>
    <w:rsid w:val="00224527"/>
    <w:rsid w:val="002247CE"/>
    <w:rsid w:val="00224FEB"/>
    <w:rsid w:val="00225251"/>
    <w:rsid w:val="0022587E"/>
    <w:rsid w:val="002272AA"/>
    <w:rsid w:val="002273C4"/>
    <w:rsid w:val="00227623"/>
    <w:rsid w:val="00227D84"/>
    <w:rsid w:val="00227E42"/>
    <w:rsid w:val="00230321"/>
    <w:rsid w:val="00230483"/>
    <w:rsid w:val="00230753"/>
    <w:rsid w:val="00231280"/>
    <w:rsid w:val="00231629"/>
    <w:rsid w:val="00231679"/>
    <w:rsid w:val="0023196C"/>
    <w:rsid w:val="00231EAB"/>
    <w:rsid w:val="00232492"/>
    <w:rsid w:val="00232607"/>
    <w:rsid w:val="0023288E"/>
    <w:rsid w:val="00232E90"/>
    <w:rsid w:val="002330C5"/>
    <w:rsid w:val="00233386"/>
    <w:rsid w:val="00234621"/>
    <w:rsid w:val="00234A03"/>
    <w:rsid w:val="00234AA0"/>
    <w:rsid w:val="00234EFE"/>
    <w:rsid w:val="00235364"/>
    <w:rsid w:val="00235DC7"/>
    <w:rsid w:val="0023602F"/>
    <w:rsid w:val="00236583"/>
    <w:rsid w:val="002366E9"/>
    <w:rsid w:val="00236E79"/>
    <w:rsid w:val="002403C0"/>
    <w:rsid w:val="0024106B"/>
    <w:rsid w:val="002413A8"/>
    <w:rsid w:val="00241AF3"/>
    <w:rsid w:val="00242CFB"/>
    <w:rsid w:val="0024310D"/>
    <w:rsid w:val="002437CC"/>
    <w:rsid w:val="00243C9C"/>
    <w:rsid w:val="002445F5"/>
    <w:rsid w:val="002449F3"/>
    <w:rsid w:val="00244B8C"/>
    <w:rsid w:val="00245881"/>
    <w:rsid w:val="00245C77"/>
    <w:rsid w:val="0024620A"/>
    <w:rsid w:val="00247085"/>
    <w:rsid w:val="0024720C"/>
    <w:rsid w:val="00247A69"/>
    <w:rsid w:val="002508D1"/>
    <w:rsid w:val="00250E09"/>
    <w:rsid w:val="00250F03"/>
    <w:rsid w:val="002511A9"/>
    <w:rsid w:val="0025129B"/>
    <w:rsid w:val="002513B2"/>
    <w:rsid w:val="00252113"/>
    <w:rsid w:val="002525D0"/>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8D2"/>
    <w:rsid w:val="00265340"/>
    <w:rsid w:val="002663EA"/>
    <w:rsid w:val="00266599"/>
    <w:rsid w:val="002667BF"/>
    <w:rsid w:val="00270321"/>
    <w:rsid w:val="002706FF"/>
    <w:rsid w:val="00272050"/>
    <w:rsid w:val="00272368"/>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F10"/>
    <w:rsid w:val="00285DFE"/>
    <w:rsid w:val="00285EBE"/>
    <w:rsid w:val="00286D11"/>
    <w:rsid w:val="00286E65"/>
    <w:rsid w:val="00290008"/>
    <w:rsid w:val="002906BC"/>
    <w:rsid w:val="00290C4F"/>
    <w:rsid w:val="002911A5"/>
    <w:rsid w:val="00291C23"/>
    <w:rsid w:val="00291FFC"/>
    <w:rsid w:val="00292C27"/>
    <w:rsid w:val="00292E78"/>
    <w:rsid w:val="00293341"/>
    <w:rsid w:val="0029336A"/>
    <w:rsid w:val="002938A4"/>
    <w:rsid w:val="002941AB"/>
    <w:rsid w:val="0029468E"/>
    <w:rsid w:val="00294A5D"/>
    <w:rsid w:val="002962EE"/>
    <w:rsid w:val="00296A7A"/>
    <w:rsid w:val="00296EB1"/>
    <w:rsid w:val="002A0631"/>
    <w:rsid w:val="002A08E2"/>
    <w:rsid w:val="002A145D"/>
    <w:rsid w:val="002A1F56"/>
    <w:rsid w:val="002A234E"/>
    <w:rsid w:val="002A2426"/>
    <w:rsid w:val="002A2E40"/>
    <w:rsid w:val="002A35CA"/>
    <w:rsid w:val="002A3F87"/>
    <w:rsid w:val="002A5978"/>
    <w:rsid w:val="002A5CEE"/>
    <w:rsid w:val="002A71DD"/>
    <w:rsid w:val="002A7530"/>
    <w:rsid w:val="002A767C"/>
    <w:rsid w:val="002A7933"/>
    <w:rsid w:val="002A7BB9"/>
    <w:rsid w:val="002A7C96"/>
    <w:rsid w:val="002A7CCA"/>
    <w:rsid w:val="002A7F02"/>
    <w:rsid w:val="002B0541"/>
    <w:rsid w:val="002B0A57"/>
    <w:rsid w:val="002B0C4A"/>
    <w:rsid w:val="002B15D6"/>
    <w:rsid w:val="002B1940"/>
    <w:rsid w:val="002B1ACE"/>
    <w:rsid w:val="002B237A"/>
    <w:rsid w:val="002B373C"/>
    <w:rsid w:val="002B38EB"/>
    <w:rsid w:val="002B39D3"/>
    <w:rsid w:val="002B3D93"/>
    <w:rsid w:val="002B43F8"/>
    <w:rsid w:val="002B4962"/>
    <w:rsid w:val="002B4D85"/>
    <w:rsid w:val="002B6084"/>
    <w:rsid w:val="002B6A16"/>
    <w:rsid w:val="002B6CF4"/>
    <w:rsid w:val="002B70DE"/>
    <w:rsid w:val="002B721F"/>
    <w:rsid w:val="002B745D"/>
    <w:rsid w:val="002B78CB"/>
    <w:rsid w:val="002C0342"/>
    <w:rsid w:val="002C104B"/>
    <w:rsid w:val="002C12FB"/>
    <w:rsid w:val="002C149B"/>
    <w:rsid w:val="002C2080"/>
    <w:rsid w:val="002C26EF"/>
    <w:rsid w:val="002C2A84"/>
    <w:rsid w:val="002C2F21"/>
    <w:rsid w:val="002C3114"/>
    <w:rsid w:val="002C31C9"/>
    <w:rsid w:val="002C3879"/>
    <w:rsid w:val="002C3BA1"/>
    <w:rsid w:val="002C3E40"/>
    <w:rsid w:val="002C427B"/>
    <w:rsid w:val="002C445A"/>
    <w:rsid w:val="002C4F3F"/>
    <w:rsid w:val="002C4F99"/>
    <w:rsid w:val="002C5BB7"/>
    <w:rsid w:val="002C6FE7"/>
    <w:rsid w:val="002C78DC"/>
    <w:rsid w:val="002C7CAD"/>
    <w:rsid w:val="002C7E07"/>
    <w:rsid w:val="002C7E4A"/>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574"/>
    <w:rsid w:val="002D4814"/>
    <w:rsid w:val="002D5305"/>
    <w:rsid w:val="002D5999"/>
    <w:rsid w:val="002D5F4F"/>
    <w:rsid w:val="002D781C"/>
    <w:rsid w:val="002D78E1"/>
    <w:rsid w:val="002E0155"/>
    <w:rsid w:val="002E0D3F"/>
    <w:rsid w:val="002E12DF"/>
    <w:rsid w:val="002E1A50"/>
    <w:rsid w:val="002E265D"/>
    <w:rsid w:val="002E28D3"/>
    <w:rsid w:val="002E2C78"/>
    <w:rsid w:val="002E356D"/>
    <w:rsid w:val="002E3F4F"/>
    <w:rsid w:val="002E49EE"/>
    <w:rsid w:val="002E56AC"/>
    <w:rsid w:val="002E606C"/>
    <w:rsid w:val="002E63CC"/>
    <w:rsid w:val="002E6CF9"/>
    <w:rsid w:val="002E7609"/>
    <w:rsid w:val="002E7D02"/>
    <w:rsid w:val="002E7E85"/>
    <w:rsid w:val="002F10EE"/>
    <w:rsid w:val="002F1E91"/>
    <w:rsid w:val="002F275D"/>
    <w:rsid w:val="002F2B91"/>
    <w:rsid w:val="002F3175"/>
    <w:rsid w:val="002F4432"/>
    <w:rsid w:val="002F4826"/>
    <w:rsid w:val="002F5007"/>
    <w:rsid w:val="002F53E8"/>
    <w:rsid w:val="002F5A3E"/>
    <w:rsid w:val="002F7339"/>
    <w:rsid w:val="002F763A"/>
    <w:rsid w:val="002F7F5A"/>
    <w:rsid w:val="0030008D"/>
    <w:rsid w:val="003001D8"/>
    <w:rsid w:val="003001F1"/>
    <w:rsid w:val="003015AF"/>
    <w:rsid w:val="00301A56"/>
    <w:rsid w:val="00301D14"/>
    <w:rsid w:val="00301DCD"/>
    <w:rsid w:val="00302A6A"/>
    <w:rsid w:val="00302FD9"/>
    <w:rsid w:val="00303666"/>
    <w:rsid w:val="003037FD"/>
    <w:rsid w:val="003038DD"/>
    <w:rsid w:val="00303D0B"/>
    <w:rsid w:val="00304586"/>
    <w:rsid w:val="00304B84"/>
    <w:rsid w:val="00304EE3"/>
    <w:rsid w:val="00305248"/>
    <w:rsid w:val="00305BFA"/>
    <w:rsid w:val="0030651D"/>
    <w:rsid w:val="003077F5"/>
    <w:rsid w:val="003078D8"/>
    <w:rsid w:val="00311183"/>
    <w:rsid w:val="003117EE"/>
    <w:rsid w:val="0031264C"/>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228"/>
    <w:rsid w:val="00316D2F"/>
    <w:rsid w:val="003174C7"/>
    <w:rsid w:val="00317531"/>
    <w:rsid w:val="0031764D"/>
    <w:rsid w:val="00317CDB"/>
    <w:rsid w:val="00320050"/>
    <w:rsid w:val="0032011E"/>
    <w:rsid w:val="00320209"/>
    <w:rsid w:val="00320535"/>
    <w:rsid w:val="00321539"/>
    <w:rsid w:val="0032213F"/>
    <w:rsid w:val="00322B23"/>
    <w:rsid w:val="00323004"/>
    <w:rsid w:val="003230C2"/>
    <w:rsid w:val="003264EC"/>
    <w:rsid w:val="00326669"/>
    <w:rsid w:val="00326F62"/>
    <w:rsid w:val="003276C8"/>
    <w:rsid w:val="003276F7"/>
    <w:rsid w:val="003277C0"/>
    <w:rsid w:val="00327B7F"/>
    <w:rsid w:val="00327E47"/>
    <w:rsid w:val="00327E68"/>
    <w:rsid w:val="003301DC"/>
    <w:rsid w:val="003307F8"/>
    <w:rsid w:val="00331428"/>
    <w:rsid w:val="00331741"/>
    <w:rsid w:val="003317EB"/>
    <w:rsid w:val="00331CB8"/>
    <w:rsid w:val="00332602"/>
    <w:rsid w:val="00332E3C"/>
    <w:rsid w:val="00333529"/>
    <w:rsid w:val="0033369B"/>
    <w:rsid w:val="00333FEB"/>
    <w:rsid w:val="00334D6D"/>
    <w:rsid w:val="003354B6"/>
    <w:rsid w:val="0033586E"/>
    <w:rsid w:val="00335E8A"/>
    <w:rsid w:val="00336686"/>
    <w:rsid w:val="0033669E"/>
    <w:rsid w:val="00336760"/>
    <w:rsid w:val="00336994"/>
    <w:rsid w:val="003378B3"/>
    <w:rsid w:val="00337AC4"/>
    <w:rsid w:val="00337C34"/>
    <w:rsid w:val="003402EA"/>
    <w:rsid w:val="00340396"/>
    <w:rsid w:val="003410F3"/>
    <w:rsid w:val="0034110B"/>
    <w:rsid w:val="00341507"/>
    <w:rsid w:val="0034154F"/>
    <w:rsid w:val="00341A61"/>
    <w:rsid w:val="00341ACD"/>
    <w:rsid w:val="00341B09"/>
    <w:rsid w:val="00341B22"/>
    <w:rsid w:val="00341CF8"/>
    <w:rsid w:val="00341E30"/>
    <w:rsid w:val="00342F07"/>
    <w:rsid w:val="00343453"/>
    <w:rsid w:val="003440E5"/>
    <w:rsid w:val="00344651"/>
    <w:rsid w:val="0034472B"/>
    <w:rsid w:val="0034592D"/>
    <w:rsid w:val="00345B2C"/>
    <w:rsid w:val="00345CB7"/>
    <w:rsid w:val="00345DA7"/>
    <w:rsid w:val="00345E70"/>
    <w:rsid w:val="003469F6"/>
    <w:rsid w:val="00346A6A"/>
    <w:rsid w:val="00346A6B"/>
    <w:rsid w:val="00347146"/>
    <w:rsid w:val="0035002F"/>
    <w:rsid w:val="003506F5"/>
    <w:rsid w:val="00351985"/>
    <w:rsid w:val="00351E24"/>
    <w:rsid w:val="0035202D"/>
    <w:rsid w:val="003528FA"/>
    <w:rsid w:val="00353892"/>
    <w:rsid w:val="00353D48"/>
    <w:rsid w:val="0035449C"/>
    <w:rsid w:val="00355B73"/>
    <w:rsid w:val="003564D0"/>
    <w:rsid w:val="00356891"/>
    <w:rsid w:val="00356F1D"/>
    <w:rsid w:val="003578BB"/>
    <w:rsid w:val="00357B3F"/>
    <w:rsid w:val="003608D4"/>
    <w:rsid w:val="00360A74"/>
    <w:rsid w:val="003618B3"/>
    <w:rsid w:val="00361936"/>
    <w:rsid w:val="00362008"/>
    <w:rsid w:val="0036257B"/>
    <w:rsid w:val="003639D0"/>
    <w:rsid w:val="0036530D"/>
    <w:rsid w:val="003653BC"/>
    <w:rsid w:val="003653EF"/>
    <w:rsid w:val="00365780"/>
    <w:rsid w:val="00365929"/>
    <w:rsid w:val="003659C7"/>
    <w:rsid w:val="00365E48"/>
    <w:rsid w:val="00365F91"/>
    <w:rsid w:val="003661A8"/>
    <w:rsid w:val="00367764"/>
    <w:rsid w:val="003714C8"/>
    <w:rsid w:val="003726DF"/>
    <w:rsid w:val="0037289A"/>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1D5D"/>
    <w:rsid w:val="00382CA0"/>
    <w:rsid w:val="00382E82"/>
    <w:rsid w:val="0038320F"/>
    <w:rsid w:val="00383341"/>
    <w:rsid w:val="0038378C"/>
    <w:rsid w:val="00383DC3"/>
    <w:rsid w:val="0038407A"/>
    <w:rsid w:val="003846D5"/>
    <w:rsid w:val="00384E8E"/>
    <w:rsid w:val="00385A04"/>
    <w:rsid w:val="00385E86"/>
    <w:rsid w:val="00386140"/>
    <w:rsid w:val="00386180"/>
    <w:rsid w:val="0038636B"/>
    <w:rsid w:val="0038698F"/>
    <w:rsid w:val="003900EC"/>
    <w:rsid w:val="003903DE"/>
    <w:rsid w:val="00390AC2"/>
    <w:rsid w:val="003911EC"/>
    <w:rsid w:val="00391226"/>
    <w:rsid w:val="003914B1"/>
    <w:rsid w:val="00392405"/>
    <w:rsid w:val="00393960"/>
    <w:rsid w:val="00393D6E"/>
    <w:rsid w:val="003945FE"/>
    <w:rsid w:val="003946C9"/>
    <w:rsid w:val="00394BD6"/>
    <w:rsid w:val="003957C0"/>
    <w:rsid w:val="003958B2"/>
    <w:rsid w:val="00396086"/>
    <w:rsid w:val="003960EE"/>
    <w:rsid w:val="003964D4"/>
    <w:rsid w:val="0039671E"/>
    <w:rsid w:val="003968F2"/>
    <w:rsid w:val="00396E5D"/>
    <w:rsid w:val="00396E7E"/>
    <w:rsid w:val="003A0D2A"/>
    <w:rsid w:val="003A0DCD"/>
    <w:rsid w:val="003A141A"/>
    <w:rsid w:val="003A14ED"/>
    <w:rsid w:val="003A15A0"/>
    <w:rsid w:val="003A1E28"/>
    <w:rsid w:val="003A231D"/>
    <w:rsid w:val="003A2804"/>
    <w:rsid w:val="003A29C8"/>
    <w:rsid w:val="003A3080"/>
    <w:rsid w:val="003A38DE"/>
    <w:rsid w:val="003A3B4F"/>
    <w:rsid w:val="003A4CC1"/>
    <w:rsid w:val="003A526C"/>
    <w:rsid w:val="003A617E"/>
    <w:rsid w:val="003A619C"/>
    <w:rsid w:val="003A68E5"/>
    <w:rsid w:val="003A68F5"/>
    <w:rsid w:val="003A6D7E"/>
    <w:rsid w:val="003A7450"/>
    <w:rsid w:val="003A7596"/>
    <w:rsid w:val="003A782E"/>
    <w:rsid w:val="003A7CCC"/>
    <w:rsid w:val="003B0900"/>
    <w:rsid w:val="003B1983"/>
    <w:rsid w:val="003B1F6E"/>
    <w:rsid w:val="003B2E91"/>
    <w:rsid w:val="003B2F78"/>
    <w:rsid w:val="003B306C"/>
    <w:rsid w:val="003B3E8F"/>
    <w:rsid w:val="003B4023"/>
    <w:rsid w:val="003B4468"/>
    <w:rsid w:val="003B471E"/>
    <w:rsid w:val="003B4803"/>
    <w:rsid w:val="003B5469"/>
    <w:rsid w:val="003B5DD0"/>
    <w:rsid w:val="003B616A"/>
    <w:rsid w:val="003B644E"/>
    <w:rsid w:val="003B7804"/>
    <w:rsid w:val="003B78F8"/>
    <w:rsid w:val="003B7AD5"/>
    <w:rsid w:val="003B7E73"/>
    <w:rsid w:val="003C07EE"/>
    <w:rsid w:val="003C0E2F"/>
    <w:rsid w:val="003C115D"/>
    <w:rsid w:val="003C1524"/>
    <w:rsid w:val="003C2165"/>
    <w:rsid w:val="003C22D9"/>
    <w:rsid w:val="003C2CAA"/>
    <w:rsid w:val="003C34AA"/>
    <w:rsid w:val="003C3727"/>
    <w:rsid w:val="003C3CE7"/>
    <w:rsid w:val="003C3E50"/>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800"/>
    <w:rsid w:val="003D4D60"/>
    <w:rsid w:val="003D5101"/>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708"/>
    <w:rsid w:val="003E490F"/>
    <w:rsid w:val="003E4D56"/>
    <w:rsid w:val="003E52FB"/>
    <w:rsid w:val="003E5948"/>
    <w:rsid w:val="003E5B75"/>
    <w:rsid w:val="003E677C"/>
    <w:rsid w:val="003E7370"/>
    <w:rsid w:val="003E73E7"/>
    <w:rsid w:val="003E7DFA"/>
    <w:rsid w:val="003F0809"/>
    <w:rsid w:val="003F0CD0"/>
    <w:rsid w:val="003F0DB0"/>
    <w:rsid w:val="003F2503"/>
    <w:rsid w:val="003F29F5"/>
    <w:rsid w:val="003F2A1E"/>
    <w:rsid w:val="003F2DDE"/>
    <w:rsid w:val="003F2E83"/>
    <w:rsid w:val="003F3224"/>
    <w:rsid w:val="003F348F"/>
    <w:rsid w:val="003F3EB3"/>
    <w:rsid w:val="003F42D1"/>
    <w:rsid w:val="003F445D"/>
    <w:rsid w:val="003F45CD"/>
    <w:rsid w:val="003F4CA6"/>
    <w:rsid w:val="003F5557"/>
    <w:rsid w:val="003F65B6"/>
    <w:rsid w:val="003F6A79"/>
    <w:rsid w:val="003F7958"/>
    <w:rsid w:val="004013DF"/>
    <w:rsid w:val="004013FD"/>
    <w:rsid w:val="0040162E"/>
    <w:rsid w:val="0040195A"/>
    <w:rsid w:val="00401ED3"/>
    <w:rsid w:val="00401FDD"/>
    <w:rsid w:val="00402F58"/>
    <w:rsid w:val="00403251"/>
    <w:rsid w:val="0040340B"/>
    <w:rsid w:val="0040396F"/>
    <w:rsid w:val="004041CB"/>
    <w:rsid w:val="00404417"/>
    <w:rsid w:val="00404652"/>
    <w:rsid w:val="00404685"/>
    <w:rsid w:val="00404AA7"/>
    <w:rsid w:val="00404CB8"/>
    <w:rsid w:val="0040501E"/>
    <w:rsid w:val="00405128"/>
    <w:rsid w:val="004055ED"/>
    <w:rsid w:val="00405BF1"/>
    <w:rsid w:val="00406397"/>
    <w:rsid w:val="004068E8"/>
    <w:rsid w:val="00406C7D"/>
    <w:rsid w:val="00406DE2"/>
    <w:rsid w:val="00407008"/>
    <w:rsid w:val="00410B2C"/>
    <w:rsid w:val="00410E97"/>
    <w:rsid w:val="00411E4F"/>
    <w:rsid w:val="00412AF1"/>
    <w:rsid w:val="00413732"/>
    <w:rsid w:val="00413B60"/>
    <w:rsid w:val="00413EC4"/>
    <w:rsid w:val="004142EF"/>
    <w:rsid w:val="004144D0"/>
    <w:rsid w:val="004152B6"/>
    <w:rsid w:val="004155AC"/>
    <w:rsid w:val="004155C8"/>
    <w:rsid w:val="004168CB"/>
    <w:rsid w:val="00417062"/>
    <w:rsid w:val="004173E3"/>
    <w:rsid w:val="004210EA"/>
    <w:rsid w:val="00421B7F"/>
    <w:rsid w:val="00421FA9"/>
    <w:rsid w:val="0042226B"/>
    <w:rsid w:val="004227AB"/>
    <w:rsid w:val="00423337"/>
    <w:rsid w:val="0042374D"/>
    <w:rsid w:val="00423A56"/>
    <w:rsid w:val="00423AEA"/>
    <w:rsid w:val="00425361"/>
    <w:rsid w:val="00425DD1"/>
    <w:rsid w:val="00426252"/>
    <w:rsid w:val="00426952"/>
    <w:rsid w:val="00426D2E"/>
    <w:rsid w:val="0042727C"/>
    <w:rsid w:val="00430040"/>
    <w:rsid w:val="00430119"/>
    <w:rsid w:val="00430271"/>
    <w:rsid w:val="00430772"/>
    <w:rsid w:val="00430B42"/>
    <w:rsid w:val="00430B7E"/>
    <w:rsid w:val="00430BF8"/>
    <w:rsid w:val="00431E10"/>
    <w:rsid w:val="004322D7"/>
    <w:rsid w:val="004331F9"/>
    <w:rsid w:val="004343C5"/>
    <w:rsid w:val="00434883"/>
    <w:rsid w:val="004349E8"/>
    <w:rsid w:val="00435985"/>
    <w:rsid w:val="00435D7F"/>
    <w:rsid w:val="00435F87"/>
    <w:rsid w:val="004365F1"/>
    <w:rsid w:val="004368F6"/>
    <w:rsid w:val="00436FC3"/>
    <w:rsid w:val="004379EE"/>
    <w:rsid w:val="00437A64"/>
    <w:rsid w:val="00437EF2"/>
    <w:rsid w:val="004404C2"/>
    <w:rsid w:val="00440575"/>
    <w:rsid w:val="00440CF3"/>
    <w:rsid w:val="004416B7"/>
    <w:rsid w:val="00442855"/>
    <w:rsid w:val="00442C02"/>
    <w:rsid w:val="00443E10"/>
    <w:rsid w:val="0044417B"/>
    <w:rsid w:val="00444804"/>
    <w:rsid w:val="004449C5"/>
    <w:rsid w:val="00444CEC"/>
    <w:rsid w:val="004451A0"/>
    <w:rsid w:val="00445553"/>
    <w:rsid w:val="00446035"/>
    <w:rsid w:val="00446774"/>
    <w:rsid w:val="00446AB4"/>
    <w:rsid w:val="00446BB4"/>
    <w:rsid w:val="00447221"/>
    <w:rsid w:val="0045092A"/>
    <w:rsid w:val="0045093A"/>
    <w:rsid w:val="00450A38"/>
    <w:rsid w:val="00450B79"/>
    <w:rsid w:val="00451D48"/>
    <w:rsid w:val="00452486"/>
    <w:rsid w:val="0045292B"/>
    <w:rsid w:val="00452BD8"/>
    <w:rsid w:val="00453181"/>
    <w:rsid w:val="00453471"/>
    <w:rsid w:val="00453DF7"/>
    <w:rsid w:val="00454853"/>
    <w:rsid w:val="00454BAD"/>
    <w:rsid w:val="0045519A"/>
    <w:rsid w:val="0045600B"/>
    <w:rsid w:val="0045696E"/>
    <w:rsid w:val="00456EC8"/>
    <w:rsid w:val="00457D84"/>
    <w:rsid w:val="00460D65"/>
    <w:rsid w:val="0046134D"/>
    <w:rsid w:val="00461B5E"/>
    <w:rsid w:val="00462BB1"/>
    <w:rsid w:val="004638B4"/>
    <w:rsid w:val="004648A4"/>
    <w:rsid w:val="0046513A"/>
    <w:rsid w:val="0046541D"/>
    <w:rsid w:val="00465669"/>
    <w:rsid w:val="00465A70"/>
    <w:rsid w:val="00465B9D"/>
    <w:rsid w:val="00466427"/>
    <w:rsid w:val="00466594"/>
    <w:rsid w:val="00467466"/>
    <w:rsid w:val="00467477"/>
    <w:rsid w:val="00467BCC"/>
    <w:rsid w:val="0047059F"/>
    <w:rsid w:val="00470E80"/>
    <w:rsid w:val="0047130A"/>
    <w:rsid w:val="00474868"/>
    <w:rsid w:val="00474A8F"/>
    <w:rsid w:val="00474D0B"/>
    <w:rsid w:val="0047548F"/>
    <w:rsid w:val="00475A32"/>
    <w:rsid w:val="00475BCC"/>
    <w:rsid w:val="00476725"/>
    <w:rsid w:val="004772E3"/>
    <w:rsid w:val="0048056A"/>
    <w:rsid w:val="00480C33"/>
    <w:rsid w:val="00481188"/>
    <w:rsid w:val="00481401"/>
    <w:rsid w:val="004827EF"/>
    <w:rsid w:val="00482C11"/>
    <w:rsid w:val="00483B2C"/>
    <w:rsid w:val="00483FB9"/>
    <w:rsid w:val="00484134"/>
    <w:rsid w:val="0048598C"/>
    <w:rsid w:val="00485A37"/>
    <w:rsid w:val="00486F12"/>
    <w:rsid w:val="00486F67"/>
    <w:rsid w:val="00487167"/>
    <w:rsid w:val="0048757C"/>
    <w:rsid w:val="00487636"/>
    <w:rsid w:val="00487ACA"/>
    <w:rsid w:val="00490357"/>
    <w:rsid w:val="00490905"/>
    <w:rsid w:val="00491912"/>
    <w:rsid w:val="00492D68"/>
    <w:rsid w:val="004931A6"/>
    <w:rsid w:val="004938DE"/>
    <w:rsid w:val="00493D17"/>
    <w:rsid w:val="00494E75"/>
    <w:rsid w:val="004950D3"/>
    <w:rsid w:val="0049548E"/>
    <w:rsid w:val="00495F0A"/>
    <w:rsid w:val="0049640A"/>
    <w:rsid w:val="00496D5F"/>
    <w:rsid w:val="00496EB7"/>
    <w:rsid w:val="00497242"/>
    <w:rsid w:val="0049726D"/>
    <w:rsid w:val="0049765A"/>
    <w:rsid w:val="00497690"/>
    <w:rsid w:val="00497A65"/>
    <w:rsid w:val="00497B4D"/>
    <w:rsid w:val="004A034C"/>
    <w:rsid w:val="004A0B4B"/>
    <w:rsid w:val="004A0BCE"/>
    <w:rsid w:val="004A17B4"/>
    <w:rsid w:val="004A18FC"/>
    <w:rsid w:val="004A2037"/>
    <w:rsid w:val="004A26F7"/>
    <w:rsid w:val="004A2D04"/>
    <w:rsid w:val="004A2DD6"/>
    <w:rsid w:val="004A33DC"/>
    <w:rsid w:val="004A3B20"/>
    <w:rsid w:val="004A3B87"/>
    <w:rsid w:val="004A3E38"/>
    <w:rsid w:val="004A462A"/>
    <w:rsid w:val="004A49B7"/>
    <w:rsid w:val="004A5679"/>
    <w:rsid w:val="004A636C"/>
    <w:rsid w:val="004A643E"/>
    <w:rsid w:val="004A6995"/>
    <w:rsid w:val="004A6CB8"/>
    <w:rsid w:val="004A6FAF"/>
    <w:rsid w:val="004A7056"/>
    <w:rsid w:val="004A7E47"/>
    <w:rsid w:val="004B0636"/>
    <w:rsid w:val="004B1613"/>
    <w:rsid w:val="004B1647"/>
    <w:rsid w:val="004B19F7"/>
    <w:rsid w:val="004B1B78"/>
    <w:rsid w:val="004B1F2E"/>
    <w:rsid w:val="004B28BA"/>
    <w:rsid w:val="004B2F8D"/>
    <w:rsid w:val="004B35AA"/>
    <w:rsid w:val="004B3828"/>
    <w:rsid w:val="004B3990"/>
    <w:rsid w:val="004B429B"/>
    <w:rsid w:val="004B488C"/>
    <w:rsid w:val="004B4B9A"/>
    <w:rsid w:val="004B5875"/>
    <w:rsid w:val="004B58AF"/>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FC0"/>
    <w:rsid w:val="004C643F"/>
    <w:rsid w:val="004C6C34"/>
    <w:rsid w:val="004C6D4F"/>
    <w:rsid w:val="004C743C"/>
    <w:rsid w:val="004C7C79"/>
    <w:rsid w:val="004C7CCD"/>
    <w:rsid w:val="004D01E3"/>
    <w:rsid w:val="004D0BF8"/>
    <w:rsid w:val="004D1812"/>
    <w:rsid w:val="004D1C20"/>
    <w:rsid w:val="004D2283"/>
    <w:rsid w:val="004D27B7"/>
    <w:rsid w:val="004D2832"/>
    <w:rsid w:val="004D37E2"/>
    <w:rsid w:val="004D3888"/>
    <w:rsid w:val="004D3E8B"/>
    <w:rsid w:val="004D45AD"/>
    <w:rsid w:val="004D45B0"/>
    <w:rsid w:val="004D4CB9"/>
    <w:rsid w:val="004D4F0F"/>
    <w:rsid w:val="004D51BF"/>
    <w:rsid w:val="004D5847"/>
    <w:rsid w:val="004D5960"/>
    <w:rsid w:val="004D5D71"/>
    <w:rsid w:val="004D6D68"/>
    <w:rsid w:val="004D7210"/>
    <w:rsid w:val="004D7305"/>
    <w:rsid w:val="004D7812"/>
    <w:rsid w:val="004E0C67"/>
    <w:rsid w:val="004E10D5"/>
    <w:rsid w:val="004E19E0"/>
    <w:rsid w:val="004E2A8C"/>
    <w:rsid w:val="004E2E7C"/>
    <w:rsid w:val="004E3CD6"/>
    <w:rsid w:val="004E3F33"/>
    <w:rsid w:val="004E436E"/>
    <w:rsid w:val="004E45CB"/>
    <w:rsid w:val="004E461D"/>
    <w:rsid w:val="004E4851"/>
    <w:rsid w:val="004E495F"/>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83A"/>
    <w:rsid w:val="004F1B25"/>
    <w:rsid w:val="004F2364"/>
    <w:rsid w:val="004F284D"/>
    <w:rsid w:val="004F3438"/>
    <w:rsid w:val="004F3484"/>
    <w:rsid w:val="004F3C95"/>
    <w:rsid w:val="004F3E7E"/>
    <w:rsid w:val="004F545B"/>
    <w:rsid w:val="004F68EA"/>
    <w:rsid w:val="004F75A5"/>
    <w:rsid w:val="004F789B"/>
    <w:rsid w:val="004F7F2A"/>
    <w:rsid w:val="004F7FA5"/>
    <w:rsid w:val="00500090"/>
    <w:rsid w:val="00500749"/>
    <w:rsid w:val="005007A3"/>
    <w:rsid w:val="00501997"/>
    <w:rsid w:val="00502435"/>
    <w:rsid w:val="0050282B"/>
    <w:rsid w:val="00502B80"/>
    <w:rsid w:val="00503112"/>
    <w:rsid w:val="00505AE9"/>
    <w:rsid w:val="005065F1"/>
    <w:rsid w:val="00506D3E"/>
    <w:rsid w:val="00506F88"/>
    <w:rsid w:val="00507892"/>
    <w:rsid w:val="00510002"/>
    <w:rsid w:val="00511A96"/>
    <w:rsid w:val="00511AE3"/>
    <w:rsid w:val="00511B92"/>
    <w:rsid w:val="0051276C"/>
    <w:rsid w:val="00512A7D"/>
    <w:rsid w:val="00512B2D"/>
    <w:rsid w:val="00513796"/>
    <w:rsid w:val="00513B7E"/>
    <w:rsid w:val="005140CE"/>
    <w:rsid w:val="005143C1"/>
    <w:rsid w:val="00514C8B"/>
    <w:rsid w:val="00515A65"/>
    <w:rsid w:val="00515C02"/>
    <w:rsid w:val="00516E42"/>
    <w:rsid w:val="005212B3"/>
    <w:rsid w:val="00522616"/>
    <w:rsid w:val="00522CBC"/>
    <w:rsid w:val="00522EB1"/>
    <w:rsid w:val="005236BD"/>
    <w:rsid w:val="00523C18"/>
    <w:rsid w:val="00523DB2"/>
    <w:rsid w:val="00524A42"/>
    <w:rsid w:val="00525CD9"/>
    <w:rsid w:val="00525F5A"/>
    <w:rsid w:val="00525FA6"/>
    <w:rsid w:val="00526539"/>
    <w:rsid w:val="0052658E"/>
    <w:rsid w:val="0052733D"/>
    <w:rsid w:val="00527851"/>
    <w:rsid w:val="005279FE"/>
    <w:rsid w:val="00530545"/>
    <w:rsid w:val="005307F6"/>
    <w:rsid w:val="00530BFB"/>
    <w:rsid w:val="00532107"/>
    <w:rsid w:val="00532381"/>
    <w:rsid w:val="005325B1"/>
    <w:rsid w:val="00533637"/>
    <w:rsid w:val="00534223"/>
    <w:rsid w:val="00534C73"/>
    <w:rsid w:val="005356C9"/>
    <w:rsid w:val="005366A4"/>
    <w:rsid w:val="00537821"/>
    <w:rsid w:val="00537885"/>
    <w:rsid w:val="00540978"/>
    <w:rsid w:val="00542757"/>
    <w:rsid w:val="005430E2"/>
    <w:rsid w:val="00543790"/>
    <w:rsid w:val="00544322"/>
    <w:rsid w:val="00544A49"/>
    <w:rsid w:val="005456D6"/>
    <w:rsid w:val="00545BA6"/>
    <w:rsid w:val="005461B1"/>
    <w:rsid w:val="005469A4"/>
    <w:rsid w:val="00546E2F"/>
    <w:rsid w:val="005472B5"/>
    <w:rsid w:val="0054739D"/>
    <w:rsid w:val="005473F2"/>
    <w:rsid w:val="0054784C"/>
    <w:rsid w:val="0055012C"/>
    <w:rsid w:val="0055048E"/>
    <w:rsid w:val="0055115A"/>
    <w:rsid w:val="00551662"/>
    <w:rsid w:val="00551817"/>
    <w:rsid w:val="00551901"/>
    <w:rsid w:val="00551E33"/>
    <w:rsid w:val="005521FF"/>
    <w:rsid w:val="0055272F"/>
    <w:rsid w:val="00552789"/>
    <w:rsid w:val="00553469"/>
    <w:rsid w:val="0055385A"/>
    <w:rsid w:val="00553D2C"/>
    <w:rsid w:val="00553E0A"/>
    <w:rsid w:val="005555C5"/>
    <w:rsid w:val="00556A88"/>
    <w:rsid w:val="00556C53"/>
    <w:rsid w:val="0055760F"/>
    <w:rsid w:val="00557728"/>
    <w:rsid w:val="00557733"/>
    <w:rsid w:val="00561FE6"/>
    <w:rsid w:val="00562576"/>
    <w:rsid w:val="005626CB"/>
    <w:rsid w:val="00562E33"/>
    <w:rsid w:val="005630B9"/>
    <w:rsid w:val="0056524C"/>
    <w:rsid w:val="0056541B"/>
    <w:rsid w:val="00565C03"/>
    <w:rsid w:val="00566134"/>
    <w:rsid w:val="00566DEC"/>
    <w:rsid w:val="0056765C"/>
    <w:rsid w:val="0056791E"/>
    <w:rsid w:val="00567BDF"/>
    <w:rsid w:val="0057033C"/>
    <w:rsid w:val="00570699"/>
    <w:rsid w:val="00570BD0"/>
    <w:rsid w:val="00570BEE"/>
    <w:rsid w:val="00570CBA"/>
    <w:rsid w:val="00570CF4"/>
    <w:rsid w:val="0057110E"/>
    <w:rsid w:val="00571A79"/>
    <w:rsid w:val="00571CB4"/>
    <w:rsid w:val="00571F24"/>
    <w:rsid w:val="005728C8"/>
    <w:rsid w:val="005730AA"/>
    <w:rsid w:val="00573427"/>
    <w:rsid w:val="0057395B"/>
    <w:rsid w:val="00573A2E"/>
    <w:rsid w:val="00573AFF"/>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872"/>
    <w:rsid w:val="00585F85"/>
    <w:rsid w:val="00586943"/>
    <w:rsid w:val="00586F88"/>
    <w:rsid w:val="005902C5"/>
    <w:rsid w:val="00590501"/>
    <w:rsid w:val="00590961"/>
    <w:rsid w:val="00590B9E"/>
    <w:rsid w:val="0059159E"/>
    <w:rsid w:val="0059185C"/>
    <w:rsid w:val="00591882"/>
    <w:rsid w:val="005920F3"/>
    <w:rsid w:val="0059232D"/>
    <w:rsid w:val="00593072"/>
    <w:rsid w:val="00593141"/>
    <w:rsid w:val="005932E9"/>
    <w:rsid w:val="005941AE"/>
    <w:rsid w:val="005958F6"/>
    <w:rsid w:val="00595C0A"/>
    <w:rsid w:val="00595FAB"/>
    <w:rsid w:val="00596346"/>
    <w:rsid w:val="0059679E"/>
    <w:rsid w:val="00596DB6"/>
    <w:rsid w:val="005971B1"/>
    <w:rsid w:val="005A00CD"/>
    <w:rsid w:val="005A00E4"/>
    <w:rsid w:val="005A046E"/>
    <w:rsid w:val="005A0753"/>
    <w:rsid w:val="005A19DF"/>
    <w:rsid w:val="005A2238"/>
    <w:rsid w:val="005A3194"/>
    <w:rsid w:val="005A36D8"/>
    <w:rsid w:val="005A4A73"/>
    <w:rsid w:val="005A5169"/>
    <w:rsid w:val="005A6A6A"/>
    <w:rsid w:val="005A6BE1"/>
    <w:rsid w:val="005A707B"/>
    <w:rsid w:val="005A7B47"/>
    <w:rsid w:val="005A7E07"/>
    <w:rsid w:val="005A7E6B"/>
    <w:rsid w:val="005B070B"/>
    <w:rsid w:val="005B0A3E"/>
    <w:rsid w:val="005B0E01"/>
    <w:rsid w:val="005B0E9D"/>
    <w:rsid w:val="005B1122"/>
    <w:rsid w:val="005B1552"/>
    <w:rsid w:val="005B309A"/>
    <w:rsid w:val="005B38F1"/>
    <w:rsid w:val="005B39A7"/>
    <w:rsid w:val="005B3AD0"/>
    <w:rsid w:val="005B4866"/>
    <w:rsid w:val="005B4FC2"/>
    <w:rsid w:val="005B5515"/>
    <w:rsid w:val="005B5632"/>
    <w:rsid w:val="005B6CC1"/>
    <w:rsid w:val="005B6EA5"/>
    <w:rsid w:val="005B6EDF"/>
    <w:rsid w:val="005B72EA"/>
    <w:rsid w:val="005B73BA"/>
    <w:rsid w:val="005B76B0"/>
    <w:rsid w:val="005B76FC"/>
    <w:rsid w:val="005B7D61"/>
    <w:rsid w:val="005C0DC7"/>
    <w:rsid w:val="005C1196"/>
    <w:rsid w:val="005C14D3"/>
    <w:rsid w:val="005C1760"/>
    <w:rsid w:val="005C20AF"/>
    <w:rsid w:val="005C2734"/>
    <w:rsid w:val="005C2A02"/>
    <w:rsid w:val="005C2CC5"/>
    <w:rsid w:val="005C2EB3"/>
    <w:rsid w:val="005C3396"/>
    <w:rsid w:val="005C39AB"/>
    <w:rsid w:val="005C3CB5"/>
    <w:rsid w:val="005C3CEF"/>
    <w:rsid w:val="005C4BF1"/>
    <w:rsid w:val="005C4CEB"/>
    <w:rsid w:val="005C5018"/>
    <w:rsid w:val="005C5A10"/>
    <w:rsid w:val="005C5A92"/>
    <w:rsid w:val="005C618C"/>
    <w:rsid w:val="005C6960"/>
    <w:rsid w:val="005C71AA"/>
    <w:rsid w:val="005C7820"/>
    <w:rsid w:val="005C7B1F"/>
    <w:rsid w:val="005D0362"/>
    <w:rsid w:val="005D1342"/>
    <w:rsid w:val="005D13E6"/>
    <w:rsid w:val="005D20F1"/>
    <w:rsid w:val="005D24D0"/>
    <w:rsid w:val="005D2BA5"/>
    <w:rsid w:val="005D2ED0"/>
    <w:rsid w:val="005D34ED"/>
    <w:rsid w:val="005D3716"/>
    <w:rsid w:val="005D4D9F"/>
    <w:rsid w:val="005D5226"/>
    <w:rsid w:val="005D53B4"/>
    <w:rsid w:val="005D6126"/>
    <w:rsid w:val="005D6273"/>
    <w:rsid w:val="005D6975"/>
    <w:rsid w:val="005D6F69"/>
    <w:rsid w:val="005D728A"/>
    <w:rsid w:val="005D74DB"/>
    <w:rsid w:val="005D7966"/>
    <w:rsid w:val="005E177A"/>
    <w:rsid w:val="005E1B47"/>
    <w:rsid w:val="005E2248"/>
    <w:rsid w:val="005E4562"/>
    <w:rsid w:val="005E49C4"/>
    <w:rsid w:val="005E5C17"/>
    <w:rsid w:val="005E652B"/>
    <w:rsid w:val="005E66BA"/>
    <w:rsid w:val="005E68CF"/>
    <w:rsid w:val="005E6B2C"/>
    <w:rsid w:val="005E795F"/>
    <w:rsid w:val="005E7E49"/>
    <w:rsid w:val="005F0594"/>
    <w:rsid w:val="005F09FF"/>
    <w:rsid w:val="005F13BD"/>
    <w:rsid w:val="005F165A"/>
    <w:rsid w:val="005F1C45"/>
    <w:rsid w:val="005F1D40"/>
    <w:rsid w:val="005F32AE"/>
    <w:rsid w:val="005F3632"/>
    <w:rsid w:val="005F393C"/>
    <w:rsid w:val="005F401E"/>
    <w:rsid w:val="005F5BB2"/>
    <w:rsid w:val="005F617C"/>
    <w:rsid w:val="005F6443"/>
    <w:rsid w:val="005F67E9"/>
    <w:rsid w:val="005F707A"/>
    <w:rsid w:val="005F722C"/>
    <w:rsid w:val="005F731A"/>
    <w:rsid w:val="005F7CE3"/>
    <w:rsid w:val="00601380"/>
    <w:rsid w:val="00601CF8"/>
    <w:rsid w:val="0060261D"/>
    <w:rsid w:val="00602DDC"/>
    <w:rsid w:val="00602F5E"/>
    <w:rsid w:val="006030EE"/>
    <w:rsid w:val="00603725"/>
    <w:rsid w:val="00603ED1"/>
    <w:rsid w:val="00604295"/>
    <w:rsid w:val="00604474"/>
    <w:rsid w:val="006044DA"/>
    <w:rsid w:val="0060607F"/>
    <w:rsid w:val="00606C35"/>
    <w:rsid w:val="00606FA5"/>
    <w:rsid w:val="00607071"/>
    <w:rsid w:val="0060748E"/>
    <w:rsid w:val="006100DA"/>
    <w:rsid w:val="00610105"/>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91D"/>
    <w:rsid w:val="00614B78"/>
    <w:rsid w:val="006156B8"/>
    <w:rsid w:val="00615757"/>
    <w:rsid w:val="00615DEB"/>
    <w:rsid w:val="00616A6B"/>
    <w:rsid w:val="0061726F"/>
    <w:rsid w:val="006173F1"/>
    <w:rsid w:val="00617F50"/>
    <w:rsid w:val="00620382"/>
    <w:rsid w:val="00620768"/>
    <w:rsid w:val="00620857"/>
    <w:rsid w:val="006217E7"/>
    <w:rsid w:val="006219A7"/>
    <w:rsid w:val="0062270E"/>
    <w:rsid w:val="00622A41"/>
    <w:rsid w:val="00622A6B"/>
    <w:rsid w:val="00622DC1"/>
    <w:rsid w:val="0062316E"/>
    <w:rsid w:val="006231A5"/>
    <w:rsid w:val="00623394"/>
    <w:rsid w:val="00623F3F"/>
    <w:rsid w:val="00624559"/>
    <w:rsid w:val="00624861"/>
    <w:rsid w:val="00624C7F"/>
    <w:rsid w:val="006250F4"/>
    <w:rsid w:val="006251A9"/>
    <w:rsid w:val="0062585B"/>
    <w:rsid w:val="00626046"/>
    <w:rsid w:val="006269AD"/>
    <w:rsid w:val="006270FF"/>
    <w:rsid w:val="00627676"/>
    <w:rsid w:val="00627F19"/>
    <w:rsid w:val="00627F25"/>
    <w:rsid w:val="006306E7"/>
    <w:rsid w:val="006308E9"/>
    <w:rsid w:val="0063120E"/>
    <w:rsid w:val="0063146D"/>
    <w:rsid w:val="00631F67"/>
    <w:rsid w:val="00632367"/>
    <w:rsid w:val="00632A84"/>
    <w:rsid w:val="00632DD4"/>
    <w:rsid w:val="00632EB8"/>
    <w:rsid w:val="00633274"/>
    <w:rsid w:val="006335E5"/>
    <w:rsid w:val="006347A4"/>
    <w:rsid w:val="00634A6D"/>
    <w:rsid w:val="00634CAA"/>
    <w:rsid w:val="00635D23"/>
    <w:rsid w:val="00635DD2"/>
    <w:rsid w:val="00636C36"/>
    <w:rsid w:val="00636E65"/>
    <w:rsid w:val="0064007E"/>
    <w:rsid w:val="006401B3"/>
    <w:rsid w:val="00640208"/>
    <w:rsid w:val="00640A9F"/>
    <w:rsid w:val="00641B98"/>
    <w:rsid w:val="00641CF4"/>
    <w:rsid w:val="00641DA9"/>
    <w:rsid w:val="00641DE9"/>
    <w:rsid w:val="00641F01"/>
    <w:rsid w:val="00642333"/>
    <w:rsid w:val="00642529"/>
    <w:rsid w:val="00642600"/>
    <w:rsid w:val="00642E54"/>
    <w:rsid w:val="0064325B"/>
    <w:rsid w:val="0064367E"/>
    <w:rsid w:val="00643BC0"/>
    <w:rsid w:val="006451DA"/>
    <w:rsid w:val="00645824"/>
    <w:rsid w:val="00646222"/>
    <w:rsid w:val="0064676A"/>
    <w:rsid w:val="0064719C"/>
    <w:rsid w:val="00650F33"/>
    <w:rsid w:val="00651A34"/>
    <w:rsid w:val="0065224C"/>
    <w:rsid w:val="00653159"/>
    <w:rsid w:val="00653573"/>
    <w:rsid w:val="00653686"/>
    <w:rsid w:val="006537F5"/>
    <w:rsid w:val="00653DEA"/>
    <w:rsid w:val="00654D8E"/>
    <w:rsid w:val="0065508C"/>
    <w:rsid w:val="006551B5"/>
    <w:rsid w:val="006554E2"/>
    <w:rsid w:val="00655967"/>
    <w:rsid w:val="00655C38"/>
    <w:rsid w:val="00655D0C"/>
    <w:rsid w:val="00656287"/>
    <w:rsid w:val="00657169"/>
    <w:rsid w:val="006577B8"/>
    <w:rsid w:val="006578B4"/>
    <w:rsid w:val="006579A5"/>
    <w:rsid w:val="00660089"/>
    <w:rsid w:val="00661200"/>
    <w:rsid w:val="0066138C"/>
    <w:rsid w:val="0066142F"/>
    <w:rsid w:val="006614F6"/>
    <w:rsid w:val="00661669"/>
    <w:rsid w:val="00662451"/>
    <w:rsid w:val="00662453"/>
    <w:rsid w:val="0066261F"/>
    <w:rsid w:val="006629E9"/>
    <w:rsid w:val="006631B7"/>
    <w:rsid w:val="006632E4"/>
    <w:rsid w:val="006641C8"/>
    <w:rsid w:val="00664562"/>
    <w:rsid w:val="00664E2D"/>
    <w:rsid w:val="006651D4"/>
    <w:rsid w:val="006655C3"/>
    <w:rsid w:val="00665ED5"/>
    <w:rsid w:val="00666B2A"/>
    <w:rsid w:val="00667C57"/>
    <w:rsid w:val="0067005A"/>
    <w:rsid w:val="006703F2"/>
    <w:rsid w:val="00670462"/>
    <w:rsid w:val="006707F5"/>
    <w:rsid w:val="00670A2B"/>
    <w:rsid w:val="00670C3D"/>
    <w:rsid w:val="00671017"/>
    <w:rsid w:val="006711FE"/>
    <w:rsid w:val="006715B1"/>
    <w:rsid w:val="00671A79"/>
    <w:rsid w:val="0067245E"/>
    <w:rsid w:val="00672569"/>
    <w:rsid w:val="0067295E"/>
    <w:rsid w:val="006729AB"/>
    <w:rsid w:val="00673640"/>
    <w:rsid w:val="006745B4"/>
    <w:rsid w:val="0067540E"/>
    <w:rsid w:val="006754AE"/>
    <w:rsid w:val="0067615C"/>
    <w:rsid w:val="00676A0A"/>
    <w:rsid w:val="00677332"/>
    <w:rsid w:val="00677A75"/>
    <w:rsid w:val="00677E91"/>
    <w:rsid w:val="00677FFE"/>
    <w:rsid w:val="0068114C"/>
    <w:rsid w:val="00681B32"/>
    <w:rsid w:val="00682516"/>
    <w:rsid w:val="0068279C"/>
    <w:rsid w:val="00683143"/>
    <w:rsid w:val="006831A1"/>
    <w:rsid w:val="006835B8"/>
    <w:rsid w:val="00683ECC"/>
    <w:rsid w:val="00684994"/>
    <w:rsid w:val="0068528C"/>
    <w:rsid w:val="0068563D"/>
    <w:rsid w:val="00685700"/>
    <w:rsid w:val="00686B59"/>
    <w:rsid w:val="006875CB"/>
    <w:rsid w:val="006877EC"/>
    <w:rsid w:val="00690718"/>
    <w:rsid w:val="00690EE4"/>
    <w:rsid w:val="00690F3B"/>
    <w:rsid w:val="00690F76"/>
    <w:rsid w:val="00691394"/>
    <w:rsid w:val="0069152D"/>
    <w:rsid w:val="00691BAC"/>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8F"/>
    <w:rsid w:val="006A0C26"/>
    <w:rsid w:val="006A0D3B"/>
    <w:rsid w:val="006A11A7"/>
    <w:rsid w:val="006A2724"/>
    <w:rsid w:val="006A27F7"/>
    <w:rsid w:val="006A2A24"/>
    <w:rsid w:val="006A344E"/>
    <w:rsid w:val="006A3702"/>
    <w:rsid w:val="006A3D75"/>
    <w:rsid w:val="006A3DF9"/>
    <w:rsid w:val="006A53BB"/>
    <w:rsid w:val="006A6500"/>
    <w:rsid w:val="006A7B3F"/>
    <w:rsid w:val="006B04C2"/>
    <w:rsid w:val="006B0BFA"/>
    <w:rsid w:val="006B0F73"/>
    <w:rsid w:val="006B1328"/>
    <w:rsid w:val="006B1B2C"/>
    <w:rsid w:val="006B1CFF"/>
    <w:rsid w:val="006B1F0A"/>
    <w:rsid w:val="006B2271"/>
    <w:rsid w:val="006B2783"/>
    <w:rsid w:val="006B27B8"/>
    <w:rsid w:val="006B2A2F"/>
    <w:rsid w:val="006B32DE"/>
    <w:rsid w:val="006B35F4"/>
    <w:rsid w:val="006B367A"/>
    <w:rsid w:val="006B4748"/>
    <w:rsid w:val="006B4FA6"/>
    <w:rsid w:val="006B4FB2"/>
    <w:rsid w:val="006B5120"/>
    <w:rsid w:val="006B56DA"/>
    <w:rsid w:val="006B62BD"/>
    <w:rsid w:val="006B6AB0"/>
    <w:rsid w:val="006B6C7E"/>
    <w:rsid w:val="006B6D00"/>
    <w:rsid w:val="006B79F9"/>
    <w:rsid w:val="006B7CF0"/>
    <w:rsid w:val="006C0EFF"/>
    <w:rsid w:val="006C1A14"/>
    <w:rsid w:val="006C2670"/>
    <w:rsid w:val="006C27D7"/>
    <w:rsid w:val="006C2C03"/>
    <w:rsid w:val="006C300B"/>
    <w:rsid w:val="006C3A04"/>
    <w:rsid w:val="006C4149"/>
    <w:rsid w:val="006C48DD"/>
    <w:rsid w:val="006C4D3C"/>
    <w:rsid w:val="006C4F34"/>
    <w:rsid w:val="006C5B13"/>
    <w:rsid w:val="006C5FB6"/>
    <w:rsid w:val="006C6129"/>
    <w:rsid w:val="006C63B8"/>
    <w:rsid w:val="006C6860"/>
    <w:rsid w:val="006C6E59"/>
    <w:rsid w:val="006C733E"/>
    <w:rsid w:val="006C7F52"/>
    <w:rsid w:val="006D07A6"/>
    <w:rsid w:val="006D0A61"/>
    <w:rsid w:val="006D0D49"/>
    <w:rsid w:val="006D0E2C"/>
    <w:rsid w:val="006D224E"/>
    <w:rsid w:val="006D26F4"/>
    <w:rsid w:val="006D2E9C"/>
    <w:rsid w:val="006D2F62"/>
    <w:rsid w:val="006D3D70"/>
    <w:rsid w:val="006D4238"/>
    <w:rsid w:val="006D52C1"/>
    <w:rsid w:val="006D5A2B"/>
    <w:rsid w:val="006D5B98"/>
    <w:rsid w:val="006D5CC9"/>
    <w:rsid w:val="006D6434"/>
    <w:rsid w:val="006D673F"/>
    <w:rsid w:val="006D6C6D"/>
    <w:rsid w:val="006D7104"/>
    <w:rsid w:val="006E02D5"/>
    <w:rsid w:val="006E145A"/>
    <w:rsid w:val="006E1521"/>
    <w:rsid w:val="006E1660"/>
    <w:rsid w:val="006E16B8"/>
    <w:rsid w:val="006E1861"/>
    <w:rsid w:val="006E2AF7"/>
    <w:rsid w:val="006E3F84"/>
    <w:rsid w:val="006E7463"/>
    <w:rsid w:val="006E76D9"/>
    <w:rsid w:val="006F19B0"/>
    <w:rsid w:val="006F1A1E"/>
    <w:rsid w:val="006F1D2E"/>
    <w:rsid w:val="006F2916"/>
    <w:rsid w:val="006F2A37"/>
    <w:rsid w:val="006F2A52"/>
    <w:rsid w:val="006F4936"/>
    <w:rsid w:val="006F4974"/>
    <w:rsid w:val="006F4D87"/>
    <w:rsid w:val="006F6288"/>
    <w:rsid w:val="006F6CAC"/>
    <w:rsid w:val="00700554"/>
    <w:rsid w:val="00700B1D"/>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626"/>
    <w:rsid w:val="00710781"/>
    <w:rsid w:val="00710D1E"/>
    <w:rsid w:val="00710EEA"/>
    <w:rsid w:val="00711340"/>
    <w:rsid w:val="00711A3E"/>
    <w:rsid w:val="00712330"/>
    <w:rsid w:val="0071270C"/>
    <w:rsid w:val="0071289F"/>
    <w:rsid w:val="00712A4F"/>
    <w:rsid w:val="00712ADE"/>
    <w:rsid w:val="0071371F"/>
    <w:rsid w:val="0071379D"/>
    <w:rsid w:val="00713A72"/>
    <w:rsid w:val="00713C22"/>
    <w:rsid w:val="0071438E"/>
    <w:rsid w:val="00714B77"/>
    <w:rsid w:val="00714C4E"/>
    <w:rsid w:val="00715D6A"/>
    <w:rsid w:val="00717033"/>
    <w:rsid w:val="007177D0"/>
    <w:rsid w:val="00720178"/>
    <w:rsid w:val="0072047F"/>
    <w:rsid w:val="007211A4"/>
    <w:rsid w:val="0072147C"/>
    <w:rsid w:val="007217D2"/>
    <w:rsid w:val="007217F4"/>
    <w:rsid w:val="00721C5B"/>
    <w:rsid w:val="00721C96"/>
    <w:rsid w:val="00721FD5"/>
    <w:rsid w:val="007223A9"/>
    <w:rsid w:val="007227B4"/>
    <w:rsid w:val="00723A5A"/>
    <w:rsid w:val="00723C84"/>
    <w:rsid w:val="00724855"/>
    <w:rsid w:val="00724B0A"/>
    <w:rsid w:val="007252DB"/>
    <w:rsid w:val="00726DAC"/>
    <w:rsid w:val="0072716C"/>
    <w:rsid w:val="0072757A"/>
    <w:rsid w:val="0073023C"/>
    <w:rsid w:val="007304B0"/>
    <w:rsid w:val="00731C0C"/>
    <w:rsid w:val="00731C3C"/>
    <w:rsid w:val="00731CAA"/>
    <w:rsid w:val="0073249E"/>
    <w:rsid w:val="00732DA9"/>
    <w:rsid w:val="00732F31"/>
    <w:rsid w:val="007334C3"/>
    <w:rsid w:val="00733D76"/>
    <w:rsid w:val="00733ED7"/>
    <w:rsid w:val="00733F81"/>
    <w:rsid w:val="00734149"/>
    <w:rsid w:val="007351EE"/>
    <w:rsid w:val="00735419"/>
    <w:rsid w:val="00735A8A"/>
    <w:rsid w:val="00736349"/>
    <w:rsid w:val="00737FBF"/>
    <w:rsid w:val="00740AAA"/>
    <w:rsid w:val="00741A71"/>
    <w:rsid w:val="00741AB3"/>
    <w:rsid w:val="007423C9"/>
    <w:rsid w:val="00743879"/>
    <w:rsid w:val="0074576C"/>
    <w:rsid w:val="00746135"/>
    <w:rsid w:val="007464C8"/>
    <w:rsid w:val="007467C9"/>
    <w:rsid w:val="00746992"/>
    <w:rsid w:val="00746B14"/>
    <w:rsid w:val="00750DE2"/>
    <w:rsid w:val="00751648"/>
    <w:rsid w:val="00751F36"/>
    <w:rsid w:val="00751F5F"/>
    <w:rsid w:val="007526E8"/>
    <w:rsid w:val="007533F9"/>
    <w:rsid w:val="00754962"/>
    <w:rsid w:val="00754E46"/>
    <w:rsid w:val="0075527A"/>
    <w:rsid w:val="007556B8"/>
    <w:rsid w:val="00755E8F"/>
    <w:rsid w:val="007570CB"/>
    <w:rsid w:val="0075729F"/>
    <w:rsid w:val="007575E0"/>
    <w:rsid w:val="00760428"/>
    <w:rsid w:val="00760457"/>
    <w:rsid w:val="00760531"/>
    <w:rsid w:val="00761B2F"/>
    <w:rsid w:val="00761BE8"/>
    <w:rsid w:val="00761F0D"/>
    <w:rsid w:val="00761F40"/>
    <w:rsid w:val="00762039"/>
    <w:rsid w:val="00763F62"/>
    <w:rsid w:val="0076498E"/>
    <w:rsid w:val="0076510F"/>
    <w:rsid w:val="00765FAC"/>
    <w:rsid w:val="00766258"/>
    <w:rsid w:val="007662C6"/>
    <w:rsid w:val="007666C7"/>
    <w:rsid w:val="007669D5"/>
    <w:rsid w:val="00766A85"/>
    <w:rsid w:val="0076727E"/>
    <w:rsid w:val="00767346"/>
    <w:rsid w:val="0076760B"/>
    <w:rsid w:val="00767EBC"/>
    <w:rsid w:val="00767F33"/>
    <w:rsid w:val="0077091A"/>
    <w:rsid w:val="00770CD8"/>
    <w:rsid w:val="00770F92"/>
    <w:rsid w:val="00771668"/>
    <w:rsid w:val="007718FE"/>
    <w:rsid w:val="0077192F"/>
    <w:rsid w:val="007719D4"/>
    <w:rsid w:val="0077318D"/>
    <w:rsid w:val="00774918"/>
    <w:rsid w:val="00774CC5"/>
    <w:rsid w:val="00775147"/>
    <w:rsid w:val="007765B6"/>
    <w:rsid w:val="007768B9"/>
    <w:rsid w:val="00776EE3"/>
    <w:rsid w:val="0077725A"/>
    <w:rsid w:val="007778B6"/>
    <w:rsid w:val="00777E94"/>
    <w:rsid w:val="00780663"/>
    <w:rsid w:val="00780B8F"/>
    <w:rsid w:val="00781488"/>
    <w:rsid w:val="00781587"/>
    <w:rsid w:val="007827FB"/>
    <w:rsid w:val="00783A66"/>
    <w:rsid w:val="00783AB2"/>
    <w:rsid w:val="00783B47"/>
    <w:rsid w:val="00783B82"/>
    <w:rsid w:val="00784368"/>
    <w:rsid w:val="0078470F"/>
    <w:rsid w:val="00784C3B"/>
    <w:rsid w:val="007850B6"/>
    <w:rsid w:val="007853AF"/>
    <w:rsid w:val="00786A25"/>
    <w:rsid w:val="00790629"/>
    <w:rsid w:val="007911C2"/>
    <w:rsid w:val="00791465"/>
    <w:rsid w:val="00791D4C"/>
    <w:rsid w:val="00792D32"/>
    <w:rsid w:val="00793336"/>
    <w:rsid w:val="007934D0"/>
    <w:rsid w:val="00793900"/>
    <w:rsid w:val="00793F34"/>
    <w:rsid w:val="007943F8"/>
    <w:rsid w:val="007946A1"/>
    <w:rsid w:val="00794AB0"/>
    <w:rsid w:val="00794FE7"/>
    <w:rsid w:val="007951B4"/>
    <w:rsid w:val="007951D2"/>
    <w:rsid w:val="00795641"/>
    <w:rsid w:val="00795982"/>
    <w:rsid w:val="00795E3F"/>
    <w:rsid w:val="007966D5"/>
    <w:rsid w:val="007968A4"/>
    <w:rsid w:val="00796AD5"/>
    <w:rsid w:val="00797330"/>
    <w:rsid w:val="00797644"/>
    <w:rsid w:val="007977E1"/>
    <w:rsid w:val="00797832"/>
    <w:rsid w:val="007978B7"/>
    <w:rsid w:val="007A067A"/>
    <w:rsid w:val="007A0DF0"/>
    <w:rsid w:val="007A0E2F"/>
    <w:rsid w:val="007A0E5D"/>
    <w:rsid w:val="007A1DEE"/>
    <w:rsid w:val="007A1F83"/>
    <w:rsid w:val="007A2624"/>
    <w:rsid w:val="007A399E"/>
    <w:rsid w:val="007A3A01"/>
    <w:rsid w:val="007A3B50"/>
    <w:rsid w:val="007A3C01"/>
    <w:rsid w:val="007A3DE8"/>
    <w:rsid w:val="007A4189"/>
    <w:rsid w:val="007A434E"/>
    <w:rsid w:val="007A43F4"/>
    <w:rsid w:val="007A546B"/>
    <w:rsid w:val="007A552D"/>
    <w:rsid w:val="007A58F5"/>
    <w:rsid w:val="007A771C"/>
    <w:rsid w:val="007A7FAC"/>
    <w:rsid w:val="007B01D0"/>
    <w:rsid w:val="007B1609"/>
    <w:rsid w:val="007B357A"/>
    <w:rsid w:val="007B36EB"/>
    <w:rsid w:val="007B3F3D"/>
    <w:rsid w:val="007B40B6"/>
    <w:rsid w:val="007B453F"/>
    <w:rsid w:val="007B494A"/>
    <w:rsid w:val="007B4F9C"/>
    <w:rsid w:val="007B5E84"/>
    <w:rsid w:val="007B696F"/>
    <w:rsid w:val="007B7063"/>
    <w:rsid w:val="007B7283"/>
    <w:rsid w:val="007B7525"/>
    <w:rsid w:val="007B7B0F"/>
    <w:rsid w:val="007B7F16"/>
    <w:rsid w:val="007C05C8"/>
    <w:rsid w:val="007C06CA"/>
    <w:rsid w:val="007C0893"/>
    <w:rsid w:val="007C099C"/>
    <w:rsid w:val="007C0A8F"/>
    <w:rsid w:val="007C1035"/>
    <w:rsid w:val="007C15CC"/>
    <w:rsid w:val="007C2616"/>
    <w:rsid w:val="007C264D"/>
    <w:rsid w:val="007C2FDE"/>
    <w:rsid w:val="007C3404"/>
    <w:rsid w:val="007C387F"/>
    <w:rsid w:val="007C38A5"/>
    <w:rsid w:val="007C4020"/>
    <w:rsid w:val="007C443C"/>
    <w:rsid w:val="007C48DF"/>
    <w:rsid w:val="007C4D33"/>
    <w:rsid w:val="007C4E43"/>
    <w:rsid w:val="007C500C"/>
    <w:rsid w:val="007C546E"/>
    <w:rsid w:val="007C547B"/>
    <w:rsid w:val="007C54FE"/>
    <w:rsid w:val="007C55DF"/>
    <w:rsid w:val="007C60EE"/>
    <w:rsid w:val="007C6521"/>
    <w:rsid w:val="007C65A2"/>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6F1"/>
    <w:rsid w:val="007D77D5"/>
    <w:rsid w:val="007D7CB5"/>
    <w:rsid w:val="007E252B"/>
    <w:rsid w:val="007E2B02"/>
    <w:rsid w:val="007E2D5C"/>
    <w:rsid w:val="007E37BA"/>
    <w:rsid w:val="007E37F2"/>
    <w:rsid w:val="007E4EAB"/>
    <w:rsid w:val="007E6664"/>
    <w:rsid w:val="007E698F"/>
    <w:rsid w:val="007E6EBD"/>
    <w:rsid w:val="007E7C90"/>
    <w:rsid w:val="007E7D76"/>
    <w:rsid w:val="007E7F84"/>
    <w:rsid w:val="007E7FA2"/>
    <w:rsid w:val="007F0072"/>
    <w:rsid w:val="007F0BCB"/>
    <w:rsid w:val="007F1CC7"/>
    <w:rsid w:val="007F2405"/>
    <w:rsid w:val="007F2A76"/>
    <w:rsid w:val="007F35DA"/>
    <w:rsid w:val="007F3660"/>
    <w:rsid w:val="007F3D9D"/>
    <w:rsid w:val="007F4E95"/>
    <w:rsid w:val="007F58CB"/>
    <w:rsid w:val="007F59D0"/>
    <w:rsid w:val="007F5AA1"/>
    <w:rsid w:val="007F5AD0"/>
    <w:rsid w:val="007F5D9D"/>
    <w:rsid w:val="007F6210"/>
    <w:rsid w:val="007F623B"/>
    <w:rsid w:val="007F6685"/>
    <w:rsid w:val="007F69D8"/>
    <w:rsid w:val="007F766C"/>
    <w:rsid w:val="00801260"/>
    <w:rsid w:val="00801D5A"/>
    <w:rsid w:val="00801E75"/>
    <w:rsid w:val="00802A5E"/>
    <w:rsid w:val="008030B9"/>
    <w:rsid w:val="0080350B"/>
    <w:rsid w:val="00803E5C"/>
    <w:rsid w:val="008053A4"/>
    <w:rsid w:val="00805682"/>
    <w:rsid w:val="00805C4A"/>
    <w:rsid w:val="00805F3E"/>
    <w:rsid w:val="008064D5"/>
    <w:rsid w:val="0080660F"/>
    <w:rsid w:val="008069E9"/>
    <w:rsid w:val="00806BF5"/>
    <w:rsid w:val="008070DA"/>
    <w:rsid w:val="00807AE1"/>
    <w:rsid w:val="00810B33"/>
    <w:rsid w:val="00811341"/>
    <w:rsid w:val="008118D1"/>
    <w:rsid w:val="00813866"/>
    <w:rsid w:val="00813B13"/>
    <w:rsid w:val="00813BB3"/>
    <w:rsid w:val="00815765"/>
    <w:rsid w:val="0081689B"/>
    <w:rsid w:val="00816C77"/>
    <w:rsid w:val="00816DDF"/>
    <w:rsid w:val="0081722E"/>
    <w:rsid w:val="00817C3B"/>
    <w:rsid w:val="00820A31"/>
    <w:rsid w:val="0082113C"/>
    <w:rsid w:val="00821713"/>
    <w:rsid w:val="008227BF"/>
    <w:rsid w:val="008229FE"/>
    <w:rsid w:val="00823EA7"/>
    <w:rsid w:val="00824024"/>
    <w:rsid w:val="0082492D"/>
    <w:rsid w:val="00826DB9"/>
    <w:rsid w:val="008273CD"/>
    <w:rsid w:val="00827D10"/>
    <w:rsid w:val="00827DB3"/>
    <w:rsid w:val="00830361"/>
    <w:rsid w:val="0083056C"/>
    <w:rsid w:val="00830E55"/>
    <w:rsid w:val="00831B46"/>
    <w:rsid w:val="00831E8A"/>
    <w:rsid w:val="00832694"/>
    <w:rsid w:val="008330AD"/>
    <w:rsid w:val="00833225"/>
    <w:rsid w:val="00833532"/>
    <w:rsid w:val="00834C85"/>
    <w:rsid w:val="00835E6B"/>
    <w:rsid w:val="00836848"/>
    <w:rsid w:val="00837502"/>
    <w:rsid w:val="0084123C"/>
    <w:rsid w:val="00841516"/>
    <w:rsid w:val="00842C4E"/>
    <w:rsid w:val="00843A80"/>
    <w:rsid w:val="00844132"/>
    <w:rsid w:val="00844658"/>
    <w:rsid w:val="00844837"/>
    <w:rsid w:val="00844ABB"/>
    <w:rsid w:val="00845B9F"/>
    <w:rsid w:val="00846444"/>
    <w:rsid w:val="00846F29"/>
    <w:rsid w:val="00847391"/>
    <w:rsid w:val="00847453"/>
    <w:rsid w:val="00847ABE"/>
    <w:rsid w:val="00851DFB"/>
    <w:rsid w:val="008530DC"/>
    <w:rsid w:val="00853370"/>
    <w:rsid w:val="008535B2"/>
    <w:rsid w:val="008539A8"/>
    <w:rsid w:val="008540D5"/>
    <w:rsid w:val="00854180"/>
    <w:rsid w:val="00854390"/>
    <w:rsid w:val="008549D3"/>
    <w:rsid w:val="00854AAB"/>
    <w:rsid w:val="00854BCF"/>
    <w:rsid w:val="00855422"/>
    <w:rsid w:val="00855A92"/>
    <w:rsid w:val="008568C9"/>
    <w:rsid w:val="00856AC4"/>
    <w:rsid w:val="00857743"/>
    <w:rsid w:val="00857784"/>
    <w:rsid w:val="00857959"/>
    <w:rsid w:val="008600F3"/>
    <w:rsid w:val="008600F6"/>
    <w:rsid w:val="008604BE"/>
    <w:rsid w:val="00860731"/>
    <w:rsid w:val="00860C8C"/>
    <w:rsid w:val="00860FB3"/>
    <w:rsid w:val="008612EB"/>
    <w:rsid w:val="00862596"/>
    <w:rsid w:val="0086377C"/>
    <w:rsid w:val="0086381C"/>
    <w:rsid w:val="008642C8"/>
    <w:rsid w:val="00865023"/>
    <w:rsid w:val="0086531F"/>
    <w:rsid w:val="0086595E"/>
    <w:rsid w:val="00865CB8"/>
    <w:rsid w:val="0086631B"/>
    <w:rsid w:val="00866985"/>
    <w:rsid w:val="008700A3"/>
    <w:rsid w:val="0087071B"/>
    <w:rsid w:val="00870FF2"/>
    <w:rsid w:val="00871FEC"/>
    <w:rsid w:val="008723E2"/>
    <w:rsid w:val="00872954"/>
    <w:rsid w:val="00872CF9"/>
    <w:rsid w:val="00873408"/>
    <w:rsid w:val="00873D5F"/>
    <w:rsid w:val="00874115"/>
    <w:rsid w:val="008744BF"/>
    <w:rsid w:val="00874736"/>
    <w:rsid w:val="00874E6F"/>
    <w:rsid w:val="00875A20"/>
    <w:rsid w:val="00875FEB"/>
    <w:rsid w:val="00876696"/>
    <w:rsid w:val="008768B5"/>
    <w:rsid w:val="0087691F"/>
    <w:rsid w:val="00876A69"/>
    <w:rsid w:val="008816F2"/>
    <w:rsid w:val="00882292"/>
    <w:rsid w:val="0088303A"/>
    <w:rsid w:val="0088305A"/>
    <w:rsid w:val="008832EA"/>
    <w:rsid w:val="008836D2"/>
    <w:rsid w:val="00883778"/>
    <w:rsid w:val="008837DB"/>
    <w:rsid w:val="00884143"/>
    <w:rsid w:val="0088480B"/>
    <w:rsid w:val="00884A4F"/>
    <w:rsid w:val="00884AF0"/>
    <w:rsid w:val="00884EC0"/>
    <w:rsid w:val="0088597A"/>
    <w:rsid w:val="00885B91"/>
    <w:rsid w:val="00886702"/>
    <w:rsid w:val="00886D47"/>
    <w:rsid w:val="0088752C"/>
    <w:rsid w:val="00890A91"/>
    <w:rsid w:val="00891AD8"/>
    <w:rsid w:val="00891CDA"/>
    <w:rsid w:val="00892186"/>
    <w:rsid w:val="008921EB"/>
    <w:rsid w:val="00892629"/>
    <w:rsid w:val="00892B13"/>
    <w:rsid w:val="00893430"/>
    <w:rsid w:val="00893521"/>
    <w:rsid w:val="00893A4E"/>
    <w:rsid w:val="008945AC"/>
    <w:rsid w:val="00894C7E"/>
    <w:rsid w:val="00894CDD"/>
    <w:rsid w:val="00894DA5"/>
    <w:rsid w:val="008953F0"/>
    <w:rsid w:val="008959EC"/>
    <w:rsid w:val="0089608A"/>
    <w:rsid w:val="008962A0"/>
    <w:rsid w:val="00896B2E"/>
    <w:rsid w:val="00896E1E"/>
    <w:rsid w:val="00896E65"/>
    <w:rsid w:val="00897731"/>
    <w:rsid w:val="00897C46"/>
    <w:rsid w:val="008A03C1"/>
    <w:rsid w:val="008A1729"/>
    <w:rsid w:val="008A175E"/>
    <w:rsid w:val="008A20FE"/>
    <w:rsid w:val="008A21BB"/>
    <w:rsid w:val="008A24C2"/>
    <w:rsid w:val="008A2A7E"/>
    <w:rsid w:val="008A3F82"/>
    <w:rsid w:val="008A4063"/>
    <w:rsid w:val="008A44F2"/>
    <w:rsid w:val="008A4793"/>
    <w:rsid w:val="008A56BD"/>
    <w:rsid w:val="008A6310"/>
    <w:rsid w:val="008A65EF"/>
    <w:rsid w:val="008A6FA0"/>
    <w:rsid w:val="008A74EB"/>
    <w:rsid w:val="008A7EF8"/>
    <w:rsid w:val="008B0D81"/>
    <w:rsid w:val="008B1371"/>
    <w:rsid w:val="008B16FD"/>
    <w:rsid w:val="008B178D"/>
    <w:rsid w:val="008B2604"/>
    <w:rsid w:val="008B28C5"/>
    <w:rsid w:val="008B2EDD"/>
    <w:rsid w:val="008B3CD5"/>
    <w:rsid w:val="008B3E1E"/>
    <w:rsid w:val="008B3ED9"/>
    <w:rsid w:val="008B3F5E"/>
    <w:rsid w:val="008B3FD4"/>
    <w:rsid w:val="008B464E"/>
    <w:rsid w:val="008B4995"/>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77"/>
    <w:rsid w:val="008D14E8"/>
    <w:rsid w:val="008D1683"/>
    <w:rsid w:val="008D188D"/>
    <w:rsid w:val="008D2DF5"/>
    <w:rsid w:val="008D54F5"/>
    <w:rsid w:val="008D5521"/>
    <w:rsid w:val="008D5A2A"/>
    <w:rsid w:val="008D6661"/>
    <w:rsid w:val="008D7DE9"/>
    <w:rsid w:val="008E05D7"/>
    <w:rsid w:val="008E0DD9"/>
    <w:rsid w:val="008E1670"/>
    <w:rsid w:val="008E1747"/>
    <w:rsid w:val="008E2AAC"/>
    <w:rsid w:val="008E34C9"/>
    <w:rsid w:val="008E3CF7"/>
    <w:rsid w:val="008E4AB3"/>
    <w:rsid w:val="008E5601"/>
    <w:rsid w:val="008E5DB7"/>
    <w:rsid w:val="008E5EDD"/>
    <w:rsid w:val="008E65EA"/>
    <w:rsid w:val="008E6804"/>
    <w:rsid w:val="008E6A19"/>
    <w:rsid w:val="008E719D"/>
    <w:rsid w:val="008F0091"/>
    <w:rsid w:val="008F031D"/>
    <w:rsid w:val="008F04D6"/>
    <w:rsid w:val="008F093D"/>
    <w:rsid w:val="008F0D85"/>
    <w:rsid w:val="008F0EA7"/>
    <w:rsid w:val="008F1858"/>
    <w:rsid w:val="008F1938"/>
    <w:rsid w:val="008F1A0A"/>
    <w:rsid w:val="008F2135"/>
    <w:rsid w:val="008F3472"/>
    <w:rsid w:val="008F4BA2"/>
    <w:rsid w:val="008F4C80"/>
    <w:rsid w:val="008F55BE"/>
    <w:rsid w:val="008F5A6A"/>
    <w:rsid w:val="008F5D99"/>
    <w:rsid w:val="008F5FCE"/>
    <w:rsid w:val="008F642B"/>
    <w:rsid w:val="008F6DA0"/>
    <w:rsid w:val="008F74FC"/>
    <w:rsid w:val="008F751D"/>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386"/>
    <w:rsid w:val="00906AE0"/>
    <w:rsid w:val="00906E52"/>
    <w:rsid w:val="00907280"/>
    <w:rsid w:val="009075D0"/>
    <w:rsid w:val="00907722"/>
    <w:rsid w:val="00907C8C"/>
    <w:rsid w:val="00910CB2"/>
    <w:rsid w:val="00910E39"/>
    <w:rsid w:val="00910E8A"/>
    <w:rsid w:val="0091154E"/>
    <w:rsid w:val="009118D0"/>
    <w:rsid w:val="0091281B"/>
    <w:rsid w:val="0091285E"/>
    <w:rsid w:val="00912D21"/>
    <w:rsid w:val="00912F49"/>
    <w:rsid w:val="0091417D"/>
    <w:rsid w:val="00914251"/>
    <w:rsid w:val="009143F3"/>
    <w:rsid w:val="00914C65"/>
    <w:rsid w:val="0091502F"/>
    <w:rsid w:val="00915097"/>
    <w:rsid w:val="009158EB"/>
    <w:rsid w:val="00916722"/>
    <w:rsid w:val="00917089"/>
    <w:rsid w:val="00917121"/>
    <w:rsid w:val="00917358"/>
    <w:rsid w:val="00917CED"/>
    <w:rsid w:val="009212D1"/>
    <w:rsid w:val="00921E40"/>
    <w:rsid w:val="0092210C"/>
    <w:rsid w:val="00922269"/>
    <w:rsid w:val="0092340E"/>
    <w:rsid w:val="00923D11"/>
    <w:rsid w:val="00923DB2"/>
    <w:rsid w:val="00923F12"/>
    <w:rsid w:val="00924D2B"/>
    <w:rsid w:val="00925F4F"/>
    <w:rsid w:val="009268AD"/>
    <w:rsid w:val="009270FB"/>
    <w:rsid w:val="00930583"/>
    <w:rsid w:val="009310C3"/>
    <w:rsid w:val="00931423"/>
    <w:rsid w:val="00931576"/>
    <w:rsid w:val="00933140"/>
    <w:rsid w:val="00933771"/>
    <w:rsid w:val="0093402B"/>
    <w:rsid w:val="00934306"/>
    <w:rsid w:val="00934F54"/>
    <w:rsid w:val="00935865"/>
    <w:rsid w:val="009364DC"/>
    <w:rsid w:val="009375A1"/>
    <w:rsid w:val="00937C17"/>
    <w:rsid w:val="00937CE1"/>
    <w:rsid w:val="0094023B"/>
    <w:rsid w:val="009402F2"/>
    <w:rsid w:val="00940342"/>
    <w:rsid w:val="00941238"/>
    <w:rsid w:val="009415AA"/>
    <w:rsid w:val="00942AF8"/>
    <w:rsid w:val="00943525"/>
    <w:rsid w:val="009443AA"/>
    <w:rsid w:val="00944662"/>
    <w:rsid w:val="00944ACE"/>
    <w:rsid w:val="00945D84"/>
    <w:rsid w:val="00945E33"/>
    <w:rsid w:val="00945E59"/>
    <w:rsid w:val="00945F0D"/>
    <w:rsid w:val="009463AB"/>
    <w:rsid w:val="00946463"/>
    <w:rsid w:val="00946A3C"/>
    <w:rsid w:val="00946F38"/>
    <w:rsid w:val="00947052"/>
    <w:rsid w:val="009470BC"/>
    <w:rsid w:val="00947760"/>
    <w:rsid w:val="00947B91"/>
    <w:rsid w:val="00947CDE"/>
    <w:rsid w:val="00947E0F"/>
    <w:rsid w:val="00950324"/>
    <w:rsid w:val="00950A96"/>
    <w:rsid w:val="00951B2F"/>
    <w:rsid w:val="009524F3"/>
    <w:rsid w:val="00952620"/>
    <w:rsid w:val="00953453"/>
    <w:rsid w:val="0095362A"/>
    <w:rsid w:val="00953634"/>
    <w:rsid w:val="00953C51"/>
    <w:rsid w:val="00954454"/>
    <w:rsid w:val="00955724"/>
    <w:rsid w:val="00955D3D"/>
    <w:rsid w:val="0095619B"/>
    <w:rsid w:val="00956647"/>
    <w:rsid w:val="009566C2"/>
    <w:rsid w:val="009566FF"/>
    <w:rsid w:val="00956C23"/>
    <w:rsid w:val="00956F90"/>
    <w:rsid w:val="009578F3"/>
    <w:rsid w:val="00960216"/>
    <w:rsid w:val="009604F6"/>
    <w:rsid w:val="0096068C"/>
    <w:rsid w:val="009606DF"/>
    <w:rsid w:val="0096071F"/>
    <w:rsid w:val="00961031"/>
    <w:rsid w:val="009612C8"/>
    <w:rsid w:val="00962135"/>
    <w:rsid w:val="00962BF8"/>
    <w:rsid w:val="00963323"/>
    <w:rsid w:val="0096428C"/>
    <w:rsid w:val="00964F01"/>
    <w:rsid w:val="00965500"/>
    <w:rsid w:val="00965F7C"/>
    <w:rsid w:val="00967134"/>
    <w:rsid w:val="009674D0"/>
    <w:rsid w:val="009702B5"/>
    <w:rsid w:val="0097096B"/>
    <w:rsid w:val="00970D41"/>
    <w:rsid w:val="00971700"/>
    <w:rsid w:val="009717A5"/>
    <w:rsid w:val="00972250"/>
    <w:rsid w:val="00972374"/>
    <w:rsid w:val="009725FE"/>
    <w:rsid w:val="00972887"/>
    <w:rsid w:val="00972E0C"/>
    <w:rsid w:val="0097351F"/>
    <w:rsid w:val="0097354C"/>
    <w:rsid w:val="00973B40"/>
    <w:rsid w:val="009742AE"/>
    <w:rsid w:val="00974953"/>
    <w:rsid w:val="009749D2"/>
    <w:rsid w:val="00974DC0"/>
    <w:rsid w:val="00975D30"/>
    <w:rsid w:val="009760BB"/>
    <w:rsid w:val="009762AA"/>
    <w:rsid w:val="009770D2"/>
    <w:rsid w:val="0097744F"/>
    <w:rsid w:val="00977F00"/>
    <w:rsid w:val="00977F5B"/>
    <w:rsid w:val="0098022D"/>
    <w:rsid w:val="009802F2"/>
    <w:rsid w:val="00980829"/>
    <w:rsid w:val="009819AC"/>
    <w:rsid w:val="009819B1"/>
    <w:rsid w:val="00981A14"/>
    <w:rsid w:val="00981DA6"/>
    <w:rsid w:val="00982E88"/>
    <w:rsid w:val="00983159"/>
    <w:rsid w:val="0098394F"/>
    <w:rsid w:val="00983F46"/>
    <w:rsid w:val="009847C7"/>
    <w:rsid w:val="00984DBE"/>
    <w:rsid w:val="009855D7"/>
    <w:rsid w:val="00985990"/>
    <w:rsid w:val="009860C3"/>
    <w:rsid w:val="0098640F"/>
    <w:rsid w:val="009867CF"/>
    <w:rsid w:val="00986A2B"/>
    <w:rsid w:val="009871FD"/>
    <w:rsid w:val="00987CD6"/>
    <w:rsid w:val="00987E20"/>
    <w:rsid w:val="00987FC9"/>
    <w:rsid w:val="009900D8"/>
    <w:rsid w:val="009902C4"/>
    <w:rsid w:val="0099058E"/>
    <w:rsid w:val="0099073C"/>
    <w:rsid w:val="00990903"/>
    <w:rsid w:val="00991382"/>
    <w:rsid w:val="009914AB"/>
    <w:rsid w:val="0099175E"/>
    <w:rsid w:val="00991DA4"/>
    <w:rsid w:val="00991F6B"/>
    <w:rsid w:val="00992B09"/>
    <w:rsid w:val="0099308E"/>
    <w:rsid w:val="00993F19"/>
    <w:rsid w:val="009942CE"/>
    <w:rsid w:val="00995041"/>
    <w:rsid w:val="00995276"/>
    <w:rsid w:val="00995411"/>
    <w:rsid w:val="009954FB"/>
    <w:rsid w:val="009957EC"/>
    <w:rsid w:val="009958EF"/>
    <w:rsid w:val="0099621A"/>
    <w:rsid w:val="00996448"/>
    <w:rsid w:val="00997B98"/>
    <w:rsid w:val="009A06AE"/>
    <w:rsid w:val="009A0BB7"/>
    <w:rsid w:val="009A0FE8"/>
    <w:rsid w:val="009A1203"/>
    <w:rsid w:val="009A1344"/>
    <w:rsid w:val="009A1BC1"/>
    <w:rsid w:val="009A1CAD"/>
    <w:rsid w:val="009A229D"/>
    <w:rsid w:val="009A27FC"/>
    <w:rsid w:val="009A2C3E"/>
    <w:rsid w:val="009A2CF1"/>
    <w:rsid w:val="009A3201"/>
    <w:rsid w:val="009A361F"/>
    <w:rsid w:val="009A3D79"/>
    <w:rsid w:val="009A3F97"/>
    <w:rsid w:val="009A468A"/>
    <w:rsid w:val="009A5C0A"/>
    <w:rsid w:val="009A5CBA"/>
    <w:rsid w:val="009A6244"/>
    <w:rsid w:val="009A6259"/>
    <w:rsid w:val="009A6566"/>
    <w:rsid w:val="009A65D7"/>
    <w:rsid w:val="009A6C5D"/>
    <w:rsid w:val="009A6DA0"/>
    <w:rsid w:val="009A7A51"/>
    <w:rsid w:val="009B0594"/>
    <w:rsid w:val="009B0824"/>
    <w:rsid w:val="009B0D07"/>
    <w:rsid w:val="009B0F6F"/>
    <w:rsid w:val="009B139A"/>
    <w:rsid w:val="009B2E8F"/>
    <w:rsid w:val="009B5657"/>
    <w:rsid w:val="009B5855"/>
    <w:rsid w:val="009B5943"/>
    <w:rsid w:val="009B65ED"/>
    <w:rsid w:val="009B68F1"/>
    <w:rsid w:val="009B6948"/>
    <w:rsid w:val="009B6BC9"/>
    <w:rsid w:val="009B76C6"/>
    <w:rsid w:val="009B76F0"/>
    <w:rsid w:val="009C016D"/>
    <w:rsid w:val="009C0300"/>
    <w:rsid w:val="009C0A27"/>
    <w:rsid w:val="009C0C29"/>
    <w:rsid w:val="009C176A"/>
    <w:rsid w:val="009C2389"/>
    <w:rsid w:val="009C28C7"/>
    <w:rsid w:val="009C2B42"/>
    <w:rsid w:val="009C2D43"/>
    <w:rsid w:val="009C2F18"/>
    <w:rsid w:val="009C3BD0"/>
    <w:rsid w:val="009C3D97"/>
    <w:rsid w:val="009C4537"/>
    <w:rsid w:val="009C4E09"/>
    <w:rsid w:val="009C5488"/>
    <w:rsid w:val="009C5790"/>
    <w:rsid w:val="009C5CB5"/>
    <w:rsid w:val="009C5D35"/>
    <w:rsid w:val="009C60CE"/>
    <w:rsid w:val="009C6AAE"/>
    <w:rsid w:val="009C74D5"/>
    <w:rsid w:val="009C769C"/>
    <w:rsid w:val="009C7B04"/>
    <w:rsid w:val="009D08D8"/>
    <w:rsid w:val="009D0BC4"/>
    <w:rsid w:val="009D1727"/>
    <w:rsid w:val="009D1D7B"/>
    <w:rsid w:val="009D2491"/>
    <w:rsid w:val="009D2610"/>
    <w:rsid w:val="009D2620"/>
    <w:rsid w:val="009D2AE5"/>
    <w:rsid w:val="009D2C75"/>
    <w:rsid w:val="009D36A5"/>
    <w:rsid w:val="009D4A7E"/>
    <w:rsid w:val="009D4C53"/>
    <w:rsid w:val="009D4D3C"/>
    <w:rsid w:val="009D5182"/>
    <w:rsid w:val="009D600F"/>
    <w:rsid w:val="009D622F"/>
    <w:rsid w:val="009D68DF"/>
    <w:rsid w:val="009D6EB5"/>
    <w:rsid w:val="009D773D"/>
    <w:rsid w:val="009D7EA7"/>
    <w:rsid w:val="009E0D6A"/>
    <w:rsid w:val="009E166B"/>
    <w:rsid w:val="009E2D14"/>
    <w:rsid w:val="009E36FA"/>
    <w:rsid w:val="009E38BB"/>
    <w:rsid w:val="009E391B"/>
    <w:rsid w:val="009E436C"/>
    <w:rsid w:val="009E44A7"/>
    <w:rsid w:val="009E5166"/>
    <w:rsid w:val="009E5A55"/>
    <w:rsid w:val="009E60D2"/>
    <w:rsid w:val="009E6449"/>
    <w:rsid w:val="009E6523"/>
    <w:rsid w:val="009E69C9"/>
    <w:rsid w:val="009E734E"/>
    <w:rsid w:val="009E775E"/>
    <w:rsid w:val="009F056B"/>
    <w:rsid w:val="009F0A83"/>
    <w:rsid w:val="009F0C43"/>
    <w:rsid w:val="009F0D3E"/>
    <w:rsid w:val="009F142B"/>
    <w:rsid w:val="009F15D8"/>
    <w:rsid w:val="009F18DE"/>
    <w:rsid w:val="009F2BD4"/>
    <w:rsid w:val="009F2FFE"/>
    <w:rsid w:val="009F3293"/>
    <w:rsid w:val="009F3CF6"/>
    <w:rsid w:val="009F4CE6"/>
    <w:rsid w:val="009F541B"/>
    <w:rsid w:val="009F55DA"/>
    <w:rsid w:val="009F57E6"/>
    <w:rsid w:val="009F5946"/>
    <w:rsid w:val="009F5B94"/>
    <w:rsid w:val="009F5DB6"/>
    <w:rsid w:val="009F788C"/>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5E2C"/>
    <w:rsid w:val="00A06198"/>
    <w:rsid w:val="00A062E1"/>
    <w:rsid w:val="00A06326"/>
    <w:rsid w:val="00A063F8"/>
    <w:rsid w:val="00A06AB5"/>
    <w:rsid w:val="00A10812"/>
    <w:rsid w:val="00A11393"/>
    <w:rsid w:val="00A123AA"/>
    <w:rsid w:val="00A126FA"/>
    <w:rsid w:val="00A128E4"/>
    <w:rsid w:val="00A137D3"/>
    <w:rsid w:val="00A13A91"/>
    <w:rsid w:val="00A1449A"/>
    <w:rsid w:val="00A1554F"/>
    <w:rsid w:val="00A15B20"/>
    <w:rsid w:val="00A16E8F"/>
    <w:rsid w:val="00A1701D"/>
    <w:rsid w:val="00A20507"/>
    <w:rsid w:val="00A20BD7"/>
    <w:rsid w:val="00A21142"/>
    <w:rsid w:val="00A21157"/>
    <w:rsid w:val="00A217DE"/>
    <w:rsid w:val="00A21A2E"/>
    <w:rsid w:val="00A22DDE"/>
    <w:rsid w:val="00A22E32"/>
    <w:rsid w:val="00A23366"/>
    <w:rsid w:val="00A239EA"/>
    <w:rsid w:val="00A249A6"/>
    <w:rsid w:val="00A24E57"/>
    <w:rsid w:val="00A252E0"/>
    <w:rsid w:val="00A25A85"/>
    <w:rsid w:val="00A2659D"/>
    <w:rsid w:val="00A27B01"/>
    <w:rsid w:val="00A27CAE"/>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B1E"/>
    <w:rsid w:val="00A37A87"/>
    <w:rsid w:val="00A37C59"/>
    <w:rsid w:val="00A4026E"/>
    <w:rsid w:val="00A40FB0"/>
    <w:rsid w:val="00A41177"/>
    <w:rsid w:val="00A415D5"/>
    <w:rsid w:val="00A4370D"/>
    <w:rsid w:val="00A43C65"/>
    <w:rsid w:val="00A443AE"/>
    <w:rsid w:val="00A45ECD"/>
    <w:rsid w:val="00A46A36"/>
    <w:rsid w:val="00A46C2F"/>
    <w:rsid w:val="00A4794E"/>
    <w:rsid w:val="00A47EF9"/>
    <w:rsid w:val="00A50454"/>
    <w:rsid w:val="00A50C7C"/>
    <w:rsid w:val="00A511B5"/>
    <w:rsid w:val="00A51E07"/>
    <w:rsid w:val="00A5317D"/>
    <w:rsid w:val="00A53220"/>
    <w:rsid w:val="00A53B3C"/>
    <w:rsid w:val="00A54042"/>
    <w:rsid w:val="00A552BC"/>
    <w:rsid w:val="00A55CAD"/>
    <w:rsid w:val="00A56071"/>
    <w:rsid w:val="00A56141"/>
    <w:rsid w:val="00A56B1E"/>
    <w:rsid w:val="00A57469"/>
    <w:rsid w:val="00A57C8B"/>
    <w:rsid w:val="00A605ED"/>
    <w:rsid w:val="00A608D5"/>
    <w:rsid w:val="00A61985"/>
    <w:rsid w:val="00A61F91"/>
    <w:rsid w:val="00A635C5"/>
    <w:rsid w:val="00A63A28"/>
    <w:rsid w:val="00A641DA"/>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785"/>
    <w:rsid w:val="00A678C3"/>
    <w:rsid w:val="00A70365"/>
    <w:rsid w:val="00A70F8F"/>
    <w:rsid w:val="00A72483"/>
    <w:rsid w:val="00A7265C"/>
    <w:rsid w:val="00A735FA"/>
    <w:rsid w:val="00A736E5"/>
    <w:rsid w:val="00A74310"/>
    <w:rsid w:val="00A755F7"/>
    <w:rsid w:val="00A75789"/>
    <w:rsid w:val="00A758B4"/>
    <w:rsid w:val="00A764D6"/>
    <w:rsid w:val="00A7676D"/>
    <w:rsid w:val="00A767F5"/>
    <w:rsid w:val="00A768C0"/>
    <w:rsid w:val="00A77619"/>
    <w:rsid w:val="00A8192B"/>
    <w:rsid w:val="00A823C2"/>
    <w:rsid w:val="00A830EB"/>
    <w:rsid w:val="00A8353A"/>
    <w:rsid w:val="00A83BB7"/>
    <w:rsid w:val="00A83D8B"/>
    <w:rsid w:val="00A83ED0"/>
    <w:rsid w:val="00A84268"/>
    <w:rsid w:val="00A84B82"/>
    <w:rsid w:val="00A86792"/>
    <w:rsid w:val="00A8710E"/>
    <w:rsid w:val="00A87C51"/>
    <w:rsid w:val="00A87CAF"/>
    <w:rsid w:val="00A90028"/>
    <w:rsid w:val="00A90CC4"/>
    <w:rsid w:val="00A911D3"/>
    <w:rsid w:val="00A91326"/>
    <w:rsid w:val="00A920A2"/>
    <w:rsid w:val="00A92A79"/>
    <w:rsid w:val="00A92AA4"/>
    <w:rsid w:val="00A938C0"/>
    <w:rsid w:val="00A9424B"/>
    <w:rsid w:val="00A943A5"/>
    <w:rsid w:val="00A95B40"/>
    <w:rsid w:val="00A96712"/>
    <w:rsid w:val="00A96A22"/>
    <w:rsid w:val="00A96D7D"/>
    <w:rsid w:val="00A975E9"/>
    <w:rsid w:val="00AA0A35"/>
    <w:rsid w:val="00AA0D84"/>
    <w:rsid w:val="00AA11B0"/>
    <w:rsid w:val="00AA1C25"/>
    <w:rsid w:val="00AA31BD"/>
    <w:rsid w:val="00AA3E7B"/>
    <w:rsid w:val="00AA554E"/>
    <w:rsid w:val="00AA57AB"/>
    <w:rsid w:val="00AA589D"/>
    <w:rsid w:val="00AA7464"/>
    <w:rsid w:val="00AA7528"/>
    <w:rsid w:val="00AA7E5C"/>
    <w:rsid w:val="00AB04F5"/>
    <w:rsid w:val="00AB0996"/>
    <w:rsid w:val="00AB0E28"/>
    <w:rsid w:val="00AB1D68"/>
    <w:rsid w:val="00AB212F"/>
    <w:rsid w:val="00AB23E0"/>
    <w:rsid w:val="00AB2FCC"/>
    <w:rsid w:val="00AB30F7"/>
    <w:rsid w:val="00AB31D7"/>
    <w:rsid w:val="00AB3D28"/>
    <w:rsid w:val="00AB46F4"/>
    <w:rsid w:val="00AB4CD0"/>
    <w:rsid w:val="00AB51EC"/>
    <w:rsid w:val="00AB5E6C"/>
    <w:rsid w:val="00AB60F4"/>
    <w:rsid w:val="00AB64CE"/>
    <w:rsid w:val="00AB6D73"/>
    <w:rsid w:val="00AB711F"/>
    <w:rsid w:val="00AB77BD"/>
    <w:rsid w:val="00AB7C65"/>
    <w:rsid w:val="00AB7D21"/>
    <w:rsid w:val="00AB7F15"/>
    <w:rsid w:val="00AC0243"/>
    <w:rsid w:val="00AC0548"/>
    <w:rsid w:val="00AC061F"/>
    <w:rsid w:val="00AC1CFA"/>
    <w:rsid w:val="00AC2103"/>
    <w:rsid w:val="00AC28DD"/>
    <w:rsid w:val="00AC3602"/>
    <w:rsid w:val="00AC3733"/>
    <w:rsid w:val="00AC3887"/>
    <w:rsid w:val="00AC48B5"/>
    <w:rsid w:val="00AC4B53"/>
    <w:rsid w:val="00AC5D1F"/>
    <w:rsid w:val="00AC5F18"/>
    <w:rsid w:val="00AC67FF"/>
    <w:rsid w:val="00AC74E8"/>
    <w:rsid w:val="00AC7F65"/>
    <w:rsid w:val="00AD0173"/>
    <w:rsid w:val="00AD02E0"/>
    <w:rsid w:val="00AD0C36"/>
    <w:rsid w:val="00AD1552"/>
    <w:rsid w:val="00AD190F"/>
    <w:rsid w:val="00AD2175"/>
    <w:rsid w:val="00AD24A4"/>
    <w:rsid w:val="00AD2572"/>
    <w:rsid w:val="00AD2644"/>
    <w:rsid w:val="00AD27E5"/>
    <w:rsid w:val="00AD3AA8"/>
    <w:rsid w:val="00AD3B93"/>
    <w:rsid w:val="00AD48EB"/>
    <w:rsid w:val="00AD4ECA"/>
    <w:rsid w:val="00AD56DB"/>
    <w:rsid w:val="00AD5AC1"/>
    <w:rsid w:val="00AD624F"/>
    <w:rsid w:val="00AE1D04"/>
    <w:rsid w:val="00AE2439"/>
    <w:rsid w:val="00AE3F4C"/>
    <w:rsid w:val="00AE4069"/>
    <w:rsid w:val="00AE52B0"/>
    <w:rsid w:val="00AE549D"/>
    <w:rsid w:val="00AE5A13"/>
    <w:rsid w:val="00AE6B78"/>
    <w:rsid w:val="00AE6F5B"/>
    <w:rsid w:val="00AE7902"/>
    <w:rsid w:val="00AF158A"/>
    <w:rsid w:val="00AF1A13"/>
    <w:rsid w:val="00AF1E07"/>
    <w:rsid w:val="00AF2309"/>
    <w:rsid w:val="00AF235F"/>
    <w:rsid w:val="00AF286F"/>
    <w:rsid w:val="00AF28FD"/>
    <w:rsid w:val="00AF2A16"/>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0BC4"/>
    <w:rsid w:val="00B01245"/>
    <w:rsid w:val="00B01A1B"/>
    <w:rsid w:val="00B01A2B"/>
    <w:rsid w:val="00B0321F"/>
    <w:rsid w:val="00B03680"/>
    <w:rsid w:val="00B0380E"/>
    <w:rsid w:val="00B0406A"/>
    <w:rsid w:val="00B04872"/>
    <w:rsid w:val="00B05624"/>
    <w:rsid w:val="00B0594B"/>
    <w:rsid w:val="00B06300"/>
    <w:rsid w:val="00B063F2"/>
    <w:rsid w:val="00B06493"/>
    <w:rsid w:val="00B06670"/>
    <w:rsid w:val="00B10871"/>
    <w:rsid w:val="00B10DE2"/>
    <w:rsid w:val="00B11D00"/>
    <w:rsid w:val="00B12680"/>
    <w:rsid w:val="00B133EA"/>
    <w:rsid w:val="00B136BF"/>
    <w:rsid w:val="00B13BF4"/>
    <w:rsid w:val="00B14FD7"/>
    <w:rsid w:val="00B15D50"/>
    <w:rsid w:val="00B16FAC"/>
    <w:rsid w:val="00B1722C"/>
    <w:rsid w:val="00B172D9"/>
    <w:rsid w:val="00B173F7"/>
    <w:rsid w:val="00B175A0"/>
    <w:rsid w:val="00B17E47"/>
    <w:rsid w:val="00B208B0"/>
    <w:rsid w:val="00B2092B"/>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3111A"/>
    <w:rsid w:val="00B31532"/>
    <w:rsid w:val="00B318E7"/>
    <w:rsid w:val="00B31C3E"/>
    <w:rsid w:val="00B31CD2"/>
    <w:rsid w:val="00B32054"/>
    <w:rsid w:val="00B32288"/>
    <w:rsid w:val="00B32895"/>
    <w:rsid w:val="00B334C7"/>
    <w:rsid w:val="00B3354E"/>
    <w:rsid w:val="00B336E0"/>
    <w:rsid w:val="00B34588"/>
    <w:rsid w:val="00B34A01"/>
    <w:rsid w:val="00B34B82"/>
    <w:rsid w:val="00B34BD8"/>
    <w:rsid w:val="00B34D80"/>
    <w:rsid w:val="00B351D8"/>
    <w:rsid w:val="00B35541"/>
    <w:rsid w:val="00B35A06"/>
    <w:rsid w:val="00B360D2"/>
    <w:rsid w:val="00B364B3"/>
    <w:rsid w:val="00B36A24"/>
    <w:rsid w:val="00B3758D"/>
    <w:rsid w:val="00B4051B"/>
    <w:rsid w:val="00B408FD"/>
    <w:rsid w:val="00B40A59"/>
    <w:rsid w:val="00B41185"/>
    <w:rsid w:val="00B417C3"/>
    <w:rsid w:val="00B41C1F"/>
    <w:rsid w:val="00B42044"/>
    <w:rsid w:val="00B4206A"/>
    <w:rsid w:val="00B421C6"/>
    <w:rsid w:val="00B42446"/>
    <w:rsid w:val="00B4328A"/>
    <w:rsid w:val="00B444B4"/>
    <w:rsid w:val="00B45152"/>
    <w:rsid w:val="00B45B1E"/>
    <w:rsid w:val="00B45EC3"/>
    <w:rsid w:val="00B464A0"/>
    <w:rsid w:val="00B464BC"/>
    <w:rsid w:val="00B467E5"/>
    <w:rsid w:val="00B4759C"/>
    <w:rsid w:val="00B47A11"/>
    <w:rsid w:val="00B5031C"/>
    <w:rsid w:val="00B513D3"/>
    <w:rsid w:val="00B51B11"/>
    <w:rsid w:val="00B53B9B"/>
    <w:rsid w:val="00B53D6D"/>
    <w:rsid w:val="00B54214"/>
    <w:rsid w:val="00B54365"/>
    <w:rsid w:val="00B5481C"/>
    <w:rsid w:val="00B54979"/>
    <w:rsid w:val="00B54C06"/>
    <w:rsid w:val="00B551FC"/>
    <w:rsid w:val="00B55C4E"/>
    <w:rsid w:val="00B55DD0"/>
    <w:rsid w:val="00B560F1"/>
    <w:rsid w:val="00B56F0A"/>
    <w:rsid w:val="00B5753B"/>
    <w:rsid w:val="00B57910"/>
    <w:rsid w:val="00B57E54"/>
    <w:rsid w:val="00B61F3C"/>
    <w:rsid w:val="00B61FA1"/>
    <w:rsid w:val="00B627F5"/>
    <w:rsid w:val="00B6360B"/>
    <w:rsid w:val="00B63D7B"/>
    <w:rsid w:val="00B63F3D"/>
    <w:rsid w:val="00B63FD3"/>
    <w:rsid w:val="00B64407"/>
    <w:rsid w:val="00B64910"/>
    <w:rsid w:val="00B64D5A"/>
    <w:rsid w:val="00B6557E"/>
    <w:rsid w:val="00B65D57"/>
    <w:rsid w:val="00B668BA"/>
    <w:rsid w:val="00B67463"/>
    <w:rsid w:val="00B702B7"/>
    <w:rsid w:val="00B70AED"/>
    <w:rsid w:val="00B70B8C"/>
    <w:rsid w:val="00B70BC3"/>
    <w:rsid w:val="00B71A3A"/>
    <w:rsid w:val="00B729CF"/>
    <w:rsid w:val="00B734AF"/>
    <w:rsid w:val="00B73B23"/>
    <w:rsid w:val="00B75474"/>
    <w:rsid w:val="00B75F92"/>
    <w:rsid w:val="00B77677"/>
    <w:rsid w:val="00B80715"/>
    <w:rsid w:val="00B80CE3"/>
    <w:rsid w:val="00B81448"/>
    <w:rsid w:val="00B814BB"/>
    <w:rsid w:val="00B821AD"/>
    <w:rsid w:val="00B825D2"/>
    <w:rsid w:val="00B82B89"/>
    <w:rsid w:val="00B8361B"/>
    <w:rsid w:val="00B83AA5"/>
    <w:rsid w:val="00B83ED1"/>
    <w:rsid w:val="00B841FC"/>
    <w:rsid w:val="00B84DC4"/>
    <w:rsid w:val="00B85920"/>
    <w:rsid w:val="00B85DC1"/>
    <w:rsid w:val="00B865B5"/>
    <w:rsid w:val="00B86A0B"/>
    <w:rsid w:val="00B8713C"/>
    <w:rsid w:val="00B876C8"/>
    <w:rsid w:val="00B87A80"/>
    <w:rsid w:val="00B907C8"/>
    <w:rsid w:val="00B90EC4"/>
    <w:rsid w:val="00B91847"/>
    <w:rsid w:val="00B919EC"/>
    <w:rsid w:val="00B9265F"/>
    <w:rsid w:val="00B929EC"/>
    <w:rsid w:val="00B94C7A"/>
    <w:rsid w:val="00B950E2"/>
    <w:rsid w:val="00B960FD"/>
    <w:rsid w:val="00B961AE"/>
    <w:rsid w:val="00B961D4"/>
    <w:rsid w:val="00B9732F"/>
    <w:rsid w:val="00B97E9E"/>
    <w:rsid w:val="00BA0CF0"/>
    <w:rsid w:val="00BA0FDE"/>
    <w:rsid w:val="00BA1CB4"/>
    <w:rsid w:val="00BA1D2C"/>
    <w:rsid w:val="00BA1F3A"/>
    <w:rsid w:val="00BA292C"/>
    <w:rsid w:val="00BA2EA1"/>
    <w:rsid w:val="00BA3822"/>
    <w:rsid w:val="00BA3889"/>
    <w:rsid w:val="00BA4966"/>
    <w:rsid w:val="00BA4D1E"/>
    <w:rsid w:val="00BA5057"/>
    <w:rsid w:val="00BA591E"/>
    <w:rsid w:val="00BA601D"/>
    <w:rsid w:val="00BA60E0"/>
    <w:rsid w:val="00BA63D5"/>
    <w:rsid w:val="00BA6810"/>
    <w:rsid w:val="00BB0C89"/>
    <w:rsid w:val="00BB11FC"/>
    <w:rsid w:val="00BB1285"/>
    <w:rsid w:val="00BB26CB"/>
    <w:rsid w:val="00BB2AA3"/>
    <w:rsid w:val="00BB2D52"/>
    <w:rsid w:val="00BB2ECB"/>
    <w:rsid w:val="00BB3476"/>
    <w:rsid w:val="00BB358D"/>
    <w:rsid w:val="00BB40A9"/>
    <w:rsid w:val="00BB413F"/>
    <w:rsid w:val="00BB6A4D"/>
    <w:rsid w:val="00BB7F9D"/>
    <w:rsid w:val="00BC035B"/>
    <w:rsid w:val="00BC05D6"/>
    <w:rsid w:val="00BC0B4F"/>
    <w:rsid w:val="00BC13FB"/>
    <w:rsid w:val="00BC19A0"/>
    <w:rsid w:val="00BC1BC6"/>
    <w:rsid w:val="00BC2D9F"/>
    <w:rsid w:val="00BC3906"/>
    <w:rsid w:val="00BC394D"/>
    <w:rsid w:val="00BC4897"/>
    <w:rsid w:val="00BC56FA"/>
    <w:rsid w:val="00BC59AA"/>
    <w:rsid w:val="00BC59E7"/>
    <w:rsid w:val="00BC5F6F"/>
    <w:rsid w:val="00BC6619"/>
    <w:rsid w:val="00BC6A16"/>
    <w:rsid w:val="00BC72F8"/>
    <w:rsid w:val="00BC77A3"/>
    <w:rsid w:val="00BC7F97"/>
    <w:rsid w:val="00BD0010"/>
    <w:rsid w:val="00BD0C3A"/>
    <w:rsid w:val="00BD154F"/>
    <w:rsid w:val="00BD21AE"/>
    <w:rsid w:val="00BD22B6"/>
    <w:rsid w:val="00BD22E7"/>
    <w:rsid w:val="00BD2661"/>
    <w:rsid w:val="00BD28FC"/>
    <w:rsid w:val="00BD3E3A"/>
    <w:rsid w:val="00BD3EC9"/>
    <w:rsid w:val="00BD3ED0"/>
    <w:rsid w:val="00BD3F55"/>
    <w:rsid w:val="00BD3FD5"/>
    <w:rsid w:val="00BD4654"/>
    <w:rsid w:val="00BD475F"/>
    <w:rsid w:val="00BD4B0C"/>
    <w:rsid w:val="00BD4E2F"/>
    <w:rsid w:val="00BD4E3B"/>
    <w:rsid w:val="00BD577F"/>
    <w:rsid w:val="00BD5823"/>
    <w:rsid w:val="00BD5993"/>
    <w:rsid w:val="00BD6515"/>
    <w:rsid w:val="00BD7177"/>
    <w:rsid w:val="00BD741D"/>
    <w:rsid w:val="00BD7904"/>
    <w:rsid w:val="00BD7911"/>
    <w:rsid w:val="00BE11F4"/>
    <w:rsid w:val="00BE188F"/>
    <w:rsid w:val="00BE19E9"/>
    <w:rsid w:val="00BE1DA3"/>
    <w:rsid w:val="00BE2CAB"/>
    <w:rsid w:val="00BE2F22"/>
    <w:rsid w:val="00BE35C5"/>
    <w:rsid w:val="00BE36C3"/>
    <w:rsid w:val="00BE39E6"/>
    <w:rsid w:val="00BE4515"/>
    <w:rsid w:val="00BE49D4"/>
    <w:rsid w:val="00BE5F83"/>
    <w:rsid w:val="00BE617A"/>
    <w:rsid w:val="00BE6698"/>
    <w:rsid w:val="00BE68C0"/>
    <w:rsid w:val="00BE7153"/>
    <w:rsid w:val="00BE745D"/>
    <w:rsid w:val="00BE7985"/>
    <w:rsid w:val="00BF0C97"/>
    <w:rsid w:val="00BF1AE9"/>
    <w:rsid w:val="00BF1CCA"/>
    <w:rsid w:val="00BF2245"/>
    <w:rsid w:val="00BF255F"/>
    <w:rsid w:val="00BF2CB3"/>
    <w:rsid w:val="00BF2EE0"/>
    <w:rsid w:val="00BF33CB"/>
    <w:rsid w:val="00BF4957"/>
    <w:rsid w:val="00BF501F"/>
    <w:rsid w:val="00BF53BB"/>
    <w:rsid w:val="00BF5674"/>
    <w:rsid w:val="00BF5833"/>
    <w:rsid w:val="00BF6264"/>
    <w:rsid w:val="00BF6893"/>
    <w:rsid w:val="00BF7010"/>
    <w:rsid w:val="00BF71C2"/>
    <w:rsid w:val="00BF7234"/>
    <w:rsid w:val="00BF776C"/>
    <w:rsid w:val="00C0025D"/>
    <w:rsid w:val="00C0057A"/>
    <w:rsid w:val="00C00947"/>
    <w:rsid w:val="00C01444"/>
    <w:rsid w:val="00C01E79"/>
    <w:rsid w:val="00C02784"/>
    <w:rsid w:val="00C027FB"/>
    <w:rsid w:val="00C03B80"/>
    <w:rsid w:val="00C03CEF"/>
    <w:rsid w:val="00C03E48"/>
    <w:rsid w:val="00C041CC"/>
    <w:rsid w:val="00C046FC"/>
    <w:rsid w:val="00C04AA1"/>
    <w:rsid w:val="00C04C0A"/>
    <w:rsid w:val="00C05167"/>
    <w:rsid w:val="00C05368"/>
    <w:rsid w:val="00C0541B"/>
    <w:rsid w:val="00C061DF"/>
    <w:rsid w:val="00C0631E"/>
    <w:rsid w:val="00C0670C"/>
    <w:rsid w:val="00C06C92"/>
    <w:rsid w:val="00C07655"/>
    <w:rsid w:val="00C076D8"/>
    <w:rsid w:val="00C07EBA"/>
    <w:rsid w:val="00C11035"/>
    <w:rsid w:val="00C11CA9"/>
    <w:rsid w:val="00C11D38"/>
    <w:rsid w:val="00C11E1E"/>
    <w:rsid w:val="00C12775"/>
    <w:rsid w:val="00C12ADF"/>
    <w:rsid w:val="00C12E77"/>
    <w:rsid w:val="00C134DE"/>
    <w:rsid w:val="00C141B5"/>
    <w:rsid w:val="00C148DE"/>
    <w:rsid w:val="00C1538E"/>
    <w:rsid w:val="00C1544B"/>
    <w:rsid w:val="00C15930"/>
    <w:rsid w:val="00C160F1"/>
    <w:rsid w:val="00C17BC0"/>
    <w:rsid w:val="00C17DEC"/>
    <w:rsid w:val="00C203CA"/>
    <w:rsid w:val="00C2061C"/>
    <w:rsid w:val="00C20F9D"/>
    <w:rsid w:val="00C216AD"/>
    <w:rsid w:val="00C21754"/>
    <w:rsid w:val="00C21F50"/>
    <w:rsid w:val="00C220A1"/>
    <w:rsid w:val="00C22876"/>
    <w:rsid w:val="00C228D0"/>
    <w:rsid w:val="00C22EAD"/>
    <w:rsid w:val="00C23BB5"/>
    <w:rsid w:val="00C2413A"/>
    <w:rsid w:val="00C25078"/>
    <w:rsid w:val="00C25E42"/>
    <w:rsid w:val="00C25F27"/>
    <w:rsid w:val="00C2799E"/>
    <w:rsid w:val="00C30833"/>
    <w:rsid w:val="00C30F00"/>
    <w:rsid w:val="00C31025"/>
    <w:rsid w:val="00C31811"/>
    <w:rsid w:val="00C320CD"/>
    <w:rsid w:val="00C3257A"/>
    <w:rsid w:val="00C32A0C"/>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A"/>
    <w:rsid w:val="00C4366B"/>
    <w:rsid w:val="00C440C0"/>
    <w:rsid w:val="00C4459D"/>
    <w:rsid w:val="00C44806"/>
    <w:rsid w:val="00C448FC"/>
    <w:rsid w:val="00C4511A"/>
    <w:rsid w:val="00C452D7"/>
    <w:rsid w:val="00C459A8"/>
    <w:rsid w:val="00C470A9"/>
    <w:rsid w:val="00C475B6"/>
    <w:rsid w:val="00C476C4"/>
    <w:rsid w:val="00C476F5"/>
    <w:rsid w:val="00C47A6B"/>
    <w:rsid w:val="00C47AD6"/>
    <w:rsid w:val="00C47D40"/>
    <w:rsid w:val="00C47D51"/>
    <w:rsid w:val="00C50348"/>
    <w:rsid w:val="00C504EE"/>
    <w:rsid w:val="00C514DE"/>
    <w:rsid w:val="00C51BB5"/>
    <w:rsid w:val="00C51EFB"/>
    <w:rsid w:val="00C52BE9"/>
    <w:rsid w:val="00C52E77"/>
    <w:rsid w:val="00C52FAA"/>
    <w:rsid w:val="00C53032"/>
    <w:rsid w:val="00C5323D"/>
    <w:rsid w:val="00C53370"/>
    <w:rsid w:val="00C53723"/>
    <w:rsid w:val="00C53A1A"/>
    <w:rsid w:val="00C53B69"/>
    <w:rsid w:val="00C540BB"/>
    <w:rsid w:val="00C549BF"/>
    <w:rsid w:val="00C54ADE"/>
    <w:rsid w:val="00C55B11"/>
    <w:rsid w:val="00C55E59"/>
    <w:rsid w:val="00C56952"/>
    <w:rsid w:val="00C56E7C"/>
    <w:rsid w:val="00C56F21"/>
    <w:rsid w:val="00C574A9"/>
    <w:rsid w:val="00C57E35"/>
    <w:rsid w:val="00C60057"/>
    <w:rsid w:val="00C609E7"/>
    <w:rsid w:val="00C61157"/>
    <w:rsid w:val="00C616AF"/>
    <w:rsid w:val="00C616FA"/>
    <w:rsid w:val="00C61F5D"/>
    <w:rsid w:val="00C6287A"/>
    <w:rsid w:val="00C63CBA"/>
    <w:rsid w:val="00C64025"/>
    <w:rsid w:val="00C6404C"/>
    <w:rsid w:val="00C64598"/>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E8C"/>
    <w:rsid w:val="00C76DBD"/>
    <w:rsid w:val="00C77247"/>
    <w:rsid w:val="00C773EA"/>
    <w:rsid w:val="00C80E8F"/>
    <w:rsid w:val="00C81090"/>
    <w:rsid w:val="00C81456"/>
    <w:rsid w:val="00C8180B"/>
    <w:rsid w:val="00C81EEF"/>
    <w:rsid w:val="00C82327"/>
    <w:rsid w:val="00C847E7"/>
    <w:rsid w:val="00C84C69"/>
    <w:rsid w:val="00C854E4"/>
    <w:rsid w:val="00C85545"/>
    <w:rsid w:val="00C8564C"/>
    <w:rsid w:val="00C8580D"/>
    <w:rsid w:val="00C85B56"/>
    <w:rsid w:val="00C85E9C"/>
    <w:rsid w:val="00C862C8"/>
    <w:rsid w:val="00C86752"/>
    <w:rsid w:val="00C86D0B"/>
    <w:rsid w:val="00C87005"/>
    <w:rsid w:val="00C871C7"/>
    <w:rsid w:val="00C87D64"/>
    <w:rsid w:val="00C87FC8"/>
    <w:rsid w:val="00C9098B"/>
    <w:rsid w:val="00C90F84"/>
    <w:rsid w:val="00C91525"/>
    <w:rsid w:val="00C91BD0"/>
    <w:rsid w:val="00C92F9E"/>
    <w:rsid w:val="00C931BB"/>
    <w:rsid w:val="00C93288"/>
    <w:rsid w:val="00C9351C"/>
    <w:rsid w:val="00C93811"/>
    <w:rsid w:val="00C93AEC"/>
    <w:rsid w:val="00C94191"/>
    <w:rsid w:val="00C9467D"/>
    <w:rsid w:val="00C94689"/>
    <w:rsid w:val="00C94C39"/>
    <w:rsid w:val="00C94C56"/>
    <w:rsid w:val="00C94F11"/>
    <w:rsid w:val="00C95046"/>
    <w:rsid w:val="00C95504"/>
    <w:rsid w:val="00C95645"/>
    <w:rsid w:val="00C958D0"/>
    <w:rsid w:val="00C95BB4"/>
    <w:rsid w:val="00C96448"/>
    <w:rsid w:val="00C96A58"/>
    <w:rsid w:val="00C974A1"/>
    <w:rsid w:val="00C97715"/>
    <w:rsid w:val="00CA0510"/>
    <w:rsid w:val="00CA0FB0"/>
    <w:rsid w:val="00CA11D5"/>
    <w:rsid w:val="00CA13A4"/>
    <w:rsid w:val="00CA279C"/>
    <w:rsid w:val="00CA2902"/>
    <w:rsid w:val="00CA3053"/>
    <w:rsid w:val="00CA3F78"/>
    <w:rsid w:val="00CA415C"/>
    <w:rsid w:val="00CA41E8"/>
    <w:rsid w:val="00CA44D2"/>
    <w:rsid w:val="00CA525A"/>
    <w:rsid w:val="00CA53FD"/>
    <w:rsid w:val="00CA5C74"/>
    <w:rsid w:val="00CA61DB"/>
    <w:rsid w:val="00CA6620"/>
    <w:rsid w:val="00CA76ED"/>
    <w:rsid w:val="00CA7B5C"/>
    <w:rsid w:val="00CB0AC4"/>
    <w:rsid w:val="00CB1296"/>
    <w:rsid w:val="00CB15D3"/>
    <w:rsid w:val="00CB2006"/>
    <w:rsid w:val="00CB208C"/>
    <w:rsid w:val="00CB2633"/>
    <w:rsid w:val="00CB29C1"/>
    <w:rsid w:val="00CB33DD"/>
    <w:rsid w:val="00CB36AF"/>
    <w:rsid w:val="00CB36C5"/>
    <w:rsid w:val="00CB38D6"/>
    <w:rsid w:val="00CB3AAF"/>
    <w:rsid w:val="00CB3B05"/>
    <w:rsid w:val="00CB4079"/>
    <w:rsid w:val="00CB49C1"/>
    <w:rsid w:val="00CB4A05"/>
    <w:rsid w:val="00CB563F"/>
    <w:rsid w:val="00CB57CF"/>
    <w:rsid w:val="00CB5BC0"/>
    <w:rsid w:val="00CB6204"/>
    <w:rsid w:val="00CB6A41"/>
    <w:rsid w:val="00CB6C25"/>
    <w:rsid w:val="00CB6FB4"/>
    <w:rsid w:val="00CB6FCA"/>
    <w:rsid w:val="00CC076B"/>
    <w:rsid w:val="00CC0F95"/>
    <w:rsid w:val="00CC1273"/>
    <w:rsid w:val="00CC30A3"/>
    <w:rsid w:val="00CC34F2"/>
    <w:rsid w:val="00CC390A"/>
    <w:rsid w:val="00CC39FE"/>
    <w:rsid w:val="00CC3A4F"/>
    <w:rsid w:val="00CC4D97"/>
    <w:rsid w:val="00CC5E4B"/>
    <w:rsid w:val="00CC5E66"/>
    <w:rsid w:val="00CC5F87"/>
    <w:rsid w:val="00CC5FE9"/>
    <w:rsid w:val="00CC6645"/>
    <w:rsid w:val="00CD1295"/>
    <w:rsid w:val="00CD1DA6"/>
    <w:rsid w:val="00CD263C"/>
    <w:rsid w:val="00CD3244"/>
    <w:rsid w:val="00CD3643"/>
    <w:rsid w:val="00CD3D32"/>
    <w:rsid w:val="00CD3E54"/>
    <w:rsid w:val="00CD4CBC"/>
    <w:rsid w:val="00CD511E"/>
    <w:rsid w:val="00CD558A"/>
    <w:rsid w:val="00CD568A"/>
    <w:rsid w:val="00CD6491"/>
    <w:rsid w:val="00CD66DE"/>
    <w:rsid w:val="00CD6B95"/>
    <w:rsid w:val="00CD6E57"/>
    <w:rsid w:val="00CD74F1"/>
    <w:rsid w:val="00CD7E0B"/>
    <w:rsid w:val="00CE010E"/>
    <w:rsid w:val="00CE08BD"/>
    <w:rsid w:val="00CE0EE9"/>
    <w:rsid w:val="00CE15CB"/>
    <w:rsid w:val="00CE18B2"/>
    <w:rsid w:val="00CE1E2B"/>
    <w:rsid w:val="00CE29A9"/>
    <w:rsid w:val="00CE3BBB"/>
    <w:rsid w:val="00CE40E3"/>
    <w:rsid w:val="00CE4A93"/>
    <w:rsid w:val="00CE4AD5"/>
    <w:rsid w:val="00CE505A"/>
    <w:rsid w:val="00CE5380"/>
    <w:rsid w:val="00CE55A4"/>
    <w:rsid w:val="00CE5ADF"/>
    <w:rsid w:val="00CE5E8F"/>
    <w:rsid w:val="00CE6122"/>
    <w:rsid w:val="00CE6369"/>
    <w:rsid w:val="00CE63CD"/>
    <w:rsid w:val="00CE65C6"/>
    <w:rsid w:val="00CE7C7A"/>
    <w:rsid w:val="00CF00B0"/>
    <w:rsid w:val="00CF018A"/>
    <w:rsid w:val="00CF0863"/>
    <w:rsid w:val="00CF1667"/>
    <w:rsid w:val="00CF1B87"/>
    <w:rsid w:val="00CF1C9D"/>
    <w:rsid w:val="00CF2530"/>
    <w:rsid w:val="00CF2EA6"/>
    <w:rsid w:val="00CF42A5"/>
    <w:rsid w:val="00CF4394"/>
    <w:rsid w:val="00CF687F"/>
    <w:rsid w:val="00CF68E5"/>
    <w:rsid w:val="00CF6CA6"/>
    <w:rsid w:val="00CF6EE2"/>
    <w:rsid w:val="00CF6EE7"/>
    <w:rsid w:val="00CF7C2F"/>
    <w:rsid w:val="00D0095D"/>
    <w:rsid w:val="00D00F57"/>
    <w:rsid w:val="00D0121B"/>
    <w:rsid w:val="00D0182D"/>
    <w:rsid w:val="00D03836"/>
    <w:rsid w:val="00D03E8A"/>
    <w:rsid w:val="00D03F37"/>
    <w:rsid w:val="00D04604"/>
    <w:rsid w:val="00D04A32"/>
    <w:rsid w:val="00D04DB5"/>
    <w:rsid w:val="00D05AEC"/>
    <w:rsid w:val="00D05C25"/>
    <w:rsid w:val="00D064D5"/>
    <w:rsid w:val="00D0655F"/>
    <w:rsid w:val="00D0715D"/>
    <w:rsid w:val="00D0774E"/>
    <w:rsid w:val="00D10228"/>
    <w:rsid w:val="00D1053F"/>
    <w:rsid w:val="00D10AAB"/>
    <w:rsid w:val="00D11000"/>
    <w:rsid w:val="00D110D4"/>
    <w:rsid w:val="00D112A1"/>
    <w:rsid w:val="00D11668"/>
    <w:rsid w:val="00D12114"/>
    <w:rsid w:val="00D128CB"/>
    <w:rsid w:val="00D14EA8"/>
    <w:rsid w:val="00D14EB5"/>
    <w:rsid w:val="00D15F2D"/>
    <w:rsid w:val="00D1626B"/>
    <w:rsid w:val="00D16926"/>
    <w:rsid w:val="00D16929"/>
    <w:rsid w:val="00D16F25"/>
    <w:rsid w:val="00D17284"/>
    <w:rsid w:val="00D1782B"/>
    <w:rsid w:val="00D17CB6"/>
    <w:rsid w:val="00D20651"/>
    <w:rsid w:val="00D2067C"/>
    <w:rsid w:val="00D207B6"/>
    <w:rsid w:val="00D20991"/>
    <w:rsid w:val="00D20C2A"/>
    <w:rsid w:val="00D20CBD"/>
    <w:rsid w:val="00D21006"/>
    <w:rsid w:val="00D2315A"/>
    <w:rsid w:val="00D233A8"/>
    <w:rsid w:val="00D235C7"/>
    <w:rsid w:val="00D240DC"/>
    <w:rsid w:val="00D24A4F"/>
    <w:rsid w:val="00D25326"/>
    <w:rsid w:val="00D25333"/>
    <w:rsid w:val="00D26767"/>
    <w:rsid w:val="00D279C6"/>
    <w:rsid w:val="00D27F7A"/>
    <w:rsid w:val="00D30623"/>
    <w:rsid w:val="00D31243"/>
    <w:rsid w:val="00D31B4E"/>
    <w:rsid w:val="00D330A3"/>
    <w:rsid w:val="00D33105"/>
    <w:rsid w:val="00D33859"/>
    <w:rsid w:val="00D34F14"/>
    <w:rsid w:val="00D3520D"/>
    <w:rsid w:val="00D35517"/>
    <w:rsid w:val="00D35A1A"/>
    <w:rsid w:val="00D37352"/>
    <w:rsid w:val="00D375C4"/>
    <w:rsid w:val="00D377D7"/>
    <w:rsid w:val="00D4135C"/>
    <w:rsid w:val="00D41D49"/>
    <w:rsid w:val="00D42111"/>
    <w:rsid w:val="00D43010"/>
    <w:rsid w:val="00D4329E"/>
    <w:rsid w:val="00D433DB"/>
    <w:rsid w:val="00D43979"/>
    <w:rsid w:val="00D43C5B"/>
    <w:rsid w:val="00D4468B"/>
    <w:rsid w:val="00D448A4"/>
    <w:rsid w:val="00D45169"/>
    <w:rsid w:val="00D45335"/>
    <w:rsid w:val="00D455E5"/>
    <w:rsid w:val="00D456EC"/>
    <w:rsid w:val="00D457C3"/>
    <w:rsid w:val="00D45967"/>
    <w:rsid w:val="00D45E51"/>
    <w:rsid w:val="00D46ECD"/>
    <w:rsid w:val="00D47C59"/>
    <w:rsid w:val="00D50732"/>
    <w:rsid w:val="00D520B3"/>
    <w:rsid w:val="00D526FD"/>
    <w:rsid w:val="00D52F07"/>
    <w:rsid w:val="00D55400"/>
    <w:rsid w:val="00D55549"/>
    <w:rsid w:val="00D55861"/>
    <w:rsid w:val="00D55D5E"/>
    <w:rsid w:val="00D5620A"/>
    <w:rsid w:val="00D56A5B"/>
    <w:rsid w:val="00D56ECD"/>
    <w:rsid w:val="00D56FC8"/>
    <w:rsid w:val="00D578E2"/>
    <w:rsid w:val="00D6069E"/>
    <w:rsid w:val="00D609B8"/>
    <w:rsid w:val="00D60B3F"/>
    <w:rsid w:val="00D6150F"/>
    <w:rsid w:val="00D62D3B"/>
    <w:rsid w:val="00D63CD6"/>
    <w:rsid w:val="00D63E36"/>
    <w:rsid w:val="00D6403D"/>
    <w:rsid w:val="00D64262"/>
    <w:rsid w:val="00D65779"/>
    <w:rsid w:val="00D65EE0"/>
    <w:rsid w:val="00D65F23"/>
    <w:rsid w:val="00D66988"/>
    <w:rsid w:val="00D6772E"/>
    <w:rsid w:val="00D67A27"/>
    <w:rsid w:val="00D701C7"/>
    <w:rsid w:val="00D70312"/>
    <w:rsid w:val="00D70AB8"/>
    <w:rsid w:val="00D70CF5"/>
    <w:rsid w:val="00D71766"/>
    <w:rsid w:val="00D719AD"/>
    <w:rsid w:val="00D71A7E"/>
    <w:rsid w:val="00D71B77"/>
    <w:rsid w:val="00D72441"/>
    <w:rsid w:val="00D72663"/>
    <w:rsid w:val="00D72734"/>
    <w:rsid w:val="00D727C6"/>
    <w:rsid w:val="00D72C06"/>
    <w:rsid w:val="00D733F8"/>
    <w:rsid w:val="00D735AF"/>
    <w:rsid w:val="00D76376"/>
    <w:rsid w:val="00D76D33"/>
    <w:rsid w:val="00D76FF7"/>
    <w:rsid w:val="00D773C5"/>
    <w:rsid w:val="00D81229"/>
    <w:rsid w:val="00D81C34"/>
    <w:rsid w:val="00D83F71"/>
    <w:rsid w:val="00D84313"/>
    <w:rsid w:val="00D8486B"/>
    <w:rsid w:val="00D84A17"/>
    <w:rsid w:val="00D84ACF"/>
    <w:rsid w:val="00D84BD0"/>
    <w:rsid w:val="00D84E71"/>
    <w:rsid w:val="00D853B7"/>
    <w:rsid w:val="00D85C73"/>
    <w:rsid w:val="00D85D5E"/>
    <w:rsid w:val="00D86113"/>
    <w:rsid w:val="00D86114"/>
    <w:rsid w:val="00D86230"/>
    <w:rsid w:val="00D866B2"/>
    <w:rsid w:val="00D869D7"/>
    <w:rsid w:val="00D873DA"/>
    <w:rsid w:val="00D878CB"/>
    <w:rsid w:val="00D918E5"/>
    <w:rsid w:val="00D91C47"/>
    <w:rsid w:val="00D91FAB"/>
    <w:rsid w:val="00D9332F"/>
    <w:rsid w:val="00D93DE6"/>
    <w:rsid w:val="00D940F7"/>
    <w:rsid w:val="00D948DC"/>
    <w:rsid w:val="00D94CA2"/>
    <w:rsid w:val="00D95974"/>
    <w:rsid w:val="00D95A3D"/>
    <w:rsid w:val="00D95B5D"/>
    <w:rsid w:val="00D95F91"/>
    <w:rsid w:val="00D961CF"/>
    <w:rsid w:val="00D96600"/>
    <w:rsid w:val="00D96D6A"/>
    <w:rsid w:val="00D96F4A"/>
    <w:rsid w:val="00D97992"/>
    <w:rsid w:val="00D97C63"/>
    <w:rsid w:val="00DA0110"/>
    <w:rsid w:val="00DA06FF"/>
    <w:rsid w:val="00DA1B66"/>
    <w:rsid w:val="00DA1D31"/>
    <w:rsid w:val="00DA1EF9"/>
    <w:rsid w:val="00DA2A3B"/>
    <w:rsid w:val="00DA316F"/>
    <w:rsid w:val="00DA46C0"/>
    <w:rsid w:val="00DA4C90"/>
    <w:rsid w:val="00DA4EEC"/>
    <w:rsid w:val="00DA5178"/>
    <w:rsid w:val="00DA5EB3"/>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AAF"/>
    <w:rsid w:val="00DB5CD8"/>
    <w:rsid w:val="00DB5FA8"/>
    <w:rsid w:val="00DB6A88"/>
    <w:rsid w:val="00DB6E19"/>
    <w:rsid w:val="00DB737C"/>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4B8"/>
    <w:rsid w:val="00DC46C3"/>
    <w:rsid w:val="00DC46D8"/>
    <w:rsid w:val="00DC49B5"/>
    <w:rsid w:val="00DC57B3"/>
    <w:rsid w:val="00DC6444"/>
    <w:rsid w:val="00DD032D"/>
    <w:rsid w:val="00DD06FC"/>
    <w:rsid w:val="00DD0A7B"/>
    <w:rsid w:val="00DD0BC8"/>
    <w:rsid w:val="00DD151A"/>
    <w:rsid w:val="00DD16A0"/>
    <w:rsid w:val="00DD1EF0"/>
    <w:rsid w:val="00DD2172"/>
    <w:rsid w:val="00DD22B9"/>
    <w:rsid w:val="00DD3396"/>
    <w:rsid w:val="00DD34C0"/>
    <w:rsid w:val="00DD4B76"/>
    <w:rsid w:val="00DD508D"/>
    <w:rsid w:val="00DD5DA3"/>
    <w:rsid w:val="00DD60C8"/>
    <w:rsid w:val="00DD6896"/>
    <w:rsid w:val="00DD7953"/>
    <w:rsid w:val="00DD79B6"/>
    <w:rsid w:val="00DD7F9F"/>
    <w:rsid w:val="00DE0AF4"/>
    <w:rsid w:val="00DE0B3B"/>
    <w:rsid w:val="00DE24C6"/>
    <w:rsid w:val="00DE2C76"/>
    <w:rsid w:val="00DE2CB4"/>
    <w:rsid w:val="00DE2F31"/>
    <w:rsid w:val="00DE31C4"/>
    <w:rsid w:val="00DE3236"/>
    <w:rsid w:val="00DE35D8"/>
    <w:rsid w:val="00DE3B59"/>
    <w:rsid w:val="00DE3CA7"/>
    <w:rsid w:val="00DE4429"/>
    <w:rsid w:val="00DE4C12"/>
    <w:rsid w:val="00DE4E39"/>
    <w:rsid w:val="00DE4E9E"/>
    <w:rsid w:val="00DE65E4"/>
    <w:rsid w:val="00DE671F"/>
    <w:rsid w:val="00DE7039"/>
    <w:rsid w:val="00DE7656"/>
    <w:rsid w:val="00DF077D"/>
    <w:rsid w:val="00DF115E"/>
    <w:rsid w:val="00DF1545"/>
    <w:rsid w:val="00DF2208"/>
    <w:rsid w:val="00DF24D6"/>
    <w:rsid w:val="00DF333E"/>
    <w:rsid w:val="00DF4206"/>
    <w:rsid w:val="00DF489B"/>
    <w:rsid w:val="00DF4A4A"/>
    <w:rsid w:val="00DF4CE8"/>
    <w:rsid w:val="00DF4F80"/>
    <w:rsid w:val="00DF5091"/>
    <w:rsid w:val="00DF57A5"/>
    <w:rsid w:val="00DF5922"/>
    <w:rsid w:val="00DF6041"/>
    <w:rsid w:val="00DF65D6"/>
    <w:rsid w:val="00DF6902"/>
    <w:rsid w:val="00DF6930"/>
    <w:rsid w:val="00DF7173"/>
    <w:rsid w:val="00DF7BD2"/>
    <w:rsid w:val="00DF7C4F"/>
    <w:rsid w:val="00E0242B"/>
    <w:rsid w:val="00E02C30"/>
    <w:rsid w:val="00E02DE6"/>
    <w:rsid w:val="00E0394F"/>
    <w:rsid w:val="00E03A75"/>
    <w:rsid w:val="00E044D8"/>
    <w:rsid w:val="00E045D6"/>
    <w:rsid w:val="00E047E4"/>
    <w:rsid w:val="00E05A5B"/>
    <w:rsid w:val="00E05F00"/>
    <w:rsid w:val="00E0684E"/>
    <w:rsid w:val="00E069BB"/>
    <w:rsid w:val="00E069EB"/>
    <w:rsid w:val="00E10D02"/>
    <w:rsid w:val="00E1177E"/>
    <w:rsid w:val="00E11937"/>
    <w:rsid w:val="00E11B48"/>
    <w:rsid w:val="00E12114"/>
    <w:rsid w:val="00E1234D"/>
    <w:rsid w:val="00E124DB"/>
    <w:rsid w:val="00E1385D"/>
    <w:rsid w:val="00E13F9F"/>
    <w:rsid w:val="00E14570"/>
    <w:rsid w:val="00E15654"/>
    <w:rsid w:val="00E15860"/>
    <w:rsid w:val="00E15C15"/>
    <w:rsid w:val="00E15D41"/>
    <w:rsid w:val="00E15F68"/>
    <w:rsid w:val="00E163DB"/>
    <w:rsid w:val="00E16546"/>
    <w:rsid w:val="00E200A3"/>
    <w:rsid w:val="00E2010B"/>
    <w:rsid w:val="00E20675"/>
    <w:rsid w:val="00E20853"/>
    <w:rsid w:val="00E20977"/>
    <w:rsid w:val="00E20CAA"/>
    <w:rsid w:val="00E21235"/>
    <w:rsid w:val="00E21D0E"/>
    <w:rsid w:val="00E21F78"/>
    <w:rsid w:val="00E22AE1"/>
    <w:rsid w:val="00E23B56"/>
    <w:rsid w:val="00E23B91"/>
    <w:rsid w:val="00E24253"/>
    <w:rsid w:val="00E24BEC"/>
    <w:rsid w:val="00E24EC0"/>
    <w:rsid w:val="00E24FCD"/>
    <w:rsid w:val="00E258FD"/>
    <w:rsid w:val="00E2596A"/>
    <w:rsid w:val="00E25AD8"/>
    <w:rsid w:val="00E25CD6"/>
    <w:rsid w:val="00E26E05"/>
    <w:rsid w:val="00E27531"/>
    <w:rsid w:val="00E276AD"/>
    <w:rsid w:val="00E277B3"/>
    <w:rsid w:val="00E30381"/>
    <w:rsid w:val="00E3038C"/>
    <w:rsid w:val="00E309B4"/>
    <w:rsid w:val="00E30C68"/>
    <w:rsid w:val="00E31060"/>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6B9"/>
    <w:rsid w:val="00E37071"/>
    <w:rsid w:val="00E3738A"/>
    <w:rsid w:val="00E40294"/>
    <w:rsid w:val="00E406CE"/>
    <w:rsid w:val="00E411A1"/>
    <w:rsid w:val="00E41326"/>
    <w:rsid w:val="00E414DA"/>
    <w:rsid w:val="00E41B8D"/>
    <w:rsid w:val="00E41DBA"/>
    <w:rsid w:val="00E42246"/>
    <w:rsid w:val="00E4263A"/>
    <w:rsid w:val="00E438D7"/>
    <w:rsid w:val="00E43D02"/>
    <w:rsid w:val="00E43D53"/>
    <w:rsid w:val="00E44300"/>
    <w:rsid w:val="00E44791"/>
    <w:rsid w:val="00E44A04"/>
    <w:rsid w:val="00E45419"/>
    <w:rsid w:val="00E466CE"/>
    <w:rsid w:val="00E47677"/>
    <w:rsid w:val="00E50AC3"/>
    <w:rsid w:val="00E511DC"/>
    <w:rsid w:val="00E512D1"/>
    <w:rsid w:val="00E51487"/>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AD2"/>
    <w:rsid w:val="00E62E1E"/>
    <w:rsid w:val="00E6312C"/>
    <w:rsid w:val="00E63B50"/>
    <w:rsid w:val="00E64523"/>
    <w:rsid w:val="00E645B3"/>
    <w:rsid w:val="00E648DA"/>
    <w:rsid w:val="00E6492B"/>
    <w:rsid w:val="00E66902"/>
    <w:rsid w:val="00E66A64"/>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12C"/>
    <w:rsid w:val="00E838DE"/>
    <w:rsid w:val="00E83EC8"/>
    <w:rsid w:val="00E840A1"/>
    <w:rsid w:val="00E841C7"/>
    <w:rsid w:val="00E8429B"/>
    <w:rsid w:val="00E844CD"/>
    <w:rsid w:val="00E84997"/>
    <w:rsid w:val="00E84C4D"/>
    <w:rsid w:val="00E856D1"/>
    <w:rsid w:val="00E85FDD"/>
    <w:rsid w:val="00E8635E"/>
    <w:rsid w:val="00E864C6"/>
    <w:rsid w:val="00E86E8B"/>
    <w:rsid w:val="00E86E90"/>
    <w:rsid w:val="00E872D6"/>
    <w:rsid w:val="00E87378"/>
    <w:rsid w:val="00E87821"/>
    <w:rsid w:val="00E87C1E"/>
    <w:rsid w:val="00E90CA6"/>
    <w:rsid w:val="00E914C4"/>
    <w:rsid w:val="00E91FD3"/>
    <w:rsid w:val="00E922F6"/>
    <w:rsid w:val="00E92831"/>
    <w:rsid w:val="00E92DBB"/>
    <w:rsid w:val="00E92DC0"/>
    <w:rsid w:val="00E93620"/>
    <w:rsid w:val="00E9364A"/>
    <w:rsid w:val="00E936EE"/>
    <w:rsid w:val="00E951D5"/>
    <w:rsid w:val="00E95663"/>
    <w:rsid w:val="00E95BBB"/>
    <w:rsid w:val="00E96B20"/>
    <w:rsid w:val="00E97B4B"/>
    <w:rsid w:val="00E97E51"/>
    <w:rsid w:val="00EA0CB8"/>
    <w:rsid w:val="00EA0D97"/>
    <w:rsid w:val="00EA12E7"/>
    <w:rsid w:val="00EA1B50"/>
    <w:rsid w:val="00EA2992"/>
    <w:rsid w:val="00EA2DB9"/>
    <w:rsid w:val="00EA3D0F"/>
    <w:rsid w:val="00EA4024"/>
    <w:rsid w:val="00EA61DD"/>
    <w:rsid w:val="00EA66DD"/>
    <w:rsid w:val="00EA689E"/>
    <w:rsid w:val="00EA6DA3"/>
    <w:rsid w:val="00EA736B"/>
    <w:rsid w:val="00EA7B6B"/>
    <w:rsid w:val="00EA7C53"/>
    <w:rsid w:val="00EB0209"/>
    <w:rsid w:val="00EB08B2"/>
    <w:rsid w:val="00EB159B"/>
    <w:rsid w:val="00EB1B1E"/>
    <w:rsid w:val="00EB4622"/>
    <w:rsid w:val="00EB54D2"/>
    <w:rsid w:val="00EB5EC3"/>
    <w:rsid w:val="00EB6CCD"/>
    <w:rsid w:val="00EB6F44"/>
    <w:rsid w:val="00EB7F09"/>
    <w:rsid w:val="00EC00F8"/>
    <w:rsid w:val="00EC1033"/>
    <w:rsid w:val="00EC1FC4"/>
    <w:rsid w:val="00EC4391"/>
    <w:rsid w:val="00EC4920"/>
    <w:rsid w:val="00EC4BE2"/>
    <w:rsid w:val="00EC4C47"/>
    <w:rsid w:val="00EC4F81"/>
    <w:rsid w:val="00EC500B"/>
    <w:rsid w:val="00EC5018"/>
    <w:rsid w:val="00EC588E"/>
    <w:rsid w:val="00EC5A18"/>
    <w:rsid w:val="00EC6790"/>
    <w:rsid w:val="00EC742A"/>
    <w:rsid w:val="00EC7450"/>
    <w:rsid w:val="00EC7EAE"/>
    <w:rsid w:val="00ED0235"/>
    <w:rsid w:val="00ED0343"/>
    <w:rsid w:val="00ED067C"/>
    <w:rsid w:val="00ED0874"/>
    <w:rsid w:val="00ED0C41"/>
    <w:rsid w:val="00ED2098"/>
    <w:rsid w:val="00ED226B"/>
    <w:rsid w:val="00ED274A"/>
    <w:rsid w:val="00ED2B1C"/>
    <w:rsid w:val="00ED2F45"/>
    <w:rsid w:val="00ED33D1"/>
    <w:rsid w:val="00ED4112"/>
    <w:rsid w:val="00ED4317"/>
    <w:rsid w:val="00ED466D"/>
    <w:rsid w:val="00ED48A3"/>
    <w:rsid w:val="00ED48BC"/>
    <w:rsid w:val="00ED4D9C"/>
    <w:rsid w:val="00ED623D"/>
    <w:rsid w:val="00ED6445"/>
    <w:rsid w:val="00ED666A"/>
    <w:rsid w:val="00ED685E"/>
    <w:rsid w:val="00ED762E"/>
    <w:rsid w:val="00EE01F7"/>
    <w:rsid w:val="00EE07EA"/>
    <w:rsid w:val="00EE0912"/>
    <w:rsid w:val="00EE145C"/>
    <w:rsid w:val="00EE1635"/>
    <w:rsid w:val="00EE1849"/>
    <w:rsid w:val="00EE19D5"/>
    <w:rsid w:val="00EE26E7"/>
    <w:rsid w:val="00EE308C"/>
    <w:rsid w:val="00EE336B"/>
    <w:rsid w:val="00EE3915"/>
    <w:rsid w:val="00EE3CD8"/>
    <w:rsid w:val="00EE4598"/>
    <w:rsid w:val="00EE471C"/>
    <w:rsid w:val="00EE5FBE"/>
    <w:rsid w:val="00EE6128"/>
    <w:rsid w:val="00EE6149"/>
    <w:rsid w:val="00EE6820"/>
    <w:rsid w:val="00EE7632"/>
    <w:rsid w:val="00EE7BB3"/>
    <w:rsid w:val="00EE7BDB"/>
    <w:rsid w:val="00EF0090"/>
    <w:rsid w:val="00EF0949"/>
    <w:rsid w:val="00EF09E6"/>
    <w:rsid w:val="00EF28CA"/>
    <w:rsid w:val="00EF31BD"/>
    <w:rsid w:val="00EF414C"/>
    <w:rsid w:val="00EF4596"/>
    <w:rsid w:val="00EF4D23"/>
    <w:rsid w:val="00EF5011"/>
    <w:rsid w:val="00EF510F"/>
    <w:rsid w:val="00EF5AE1"/>
    <w:rsid w:val="00EF5BA8"/>
    <w:rsid w:val="00EF5C8D"/>
    <w:rsid w:val="00EF5D18"/>
    <w:rsid w:val="00EF6342"/>
    <w:rsid w:val="00EF6BFE"/>
    <w:rsid w:val="00EF6CDD"/>
    <w:rsid w:val="00EF6CE4"/>
    <w:rsid w:val="00EF6EBA"/>
    <w:rsid w:val="00EF7532"/>
    <w:rsid w:val="00F000B3"/>
    <w:rsid w:val="00F00CB6"/>
    <w:rsid w:val="00F020A1"/>
    <w:rsid w:val="00F02841"/>
    <w:rsid w:val="00F029BF"/>
    <w:rsid w:val="00F033B4"/>
    <w:rsid w:val="00F047CB"/>
    <w:rsid w:val="00F04D47"/>
    <w:rsid w:val="00F05442"/>
    <w:rsid w:val="00F06712"/>
    <w:rsid w:val="00F074BA"/>
    <w:rsid w:val="00F07A93"/>
    <w:rsid w:val="00F07BDF"/>
    <w:rsid w:val="00F07DC9"/>
    <w:rsid w:val="00F1016F"/>
    <w:rsid w:val="00F106F8"/>
    <w:rsid w:val="00F10739"/>
    <w:rsid w:val="00F10A88"/>
    <w:rsid w:val="00F12041"/>
    <w:rsid w:val="00F1257D"/>
    <w:rsid w:val="00F1270F"/>
    <w:rsid w:val="00F12819"/>
    <w:rsid w:val="00F12971"/>
    <w:rsid w:val="00F1430E"/>
    <w:rsid w:val="00F14407"/>
    <w:rsid w:val="00F146E5"/>
    <w:rsid w:val="00F1516D"/>
    <w:rsid w:val="00F15F8C"/>
    <w:rsid w:val="00F162F9"/>
    <w:rsid w:val="00F16DF1"/>
    <w:rsid w:val="00F16F8F"/>
    <w:rsid w:val="00F17B46"/>
    <w:rsid w:val="00F2072B"/>
    <w:rsid w:val="00F209F8"/>
    <w:rsid w:val="00F21B35"/>
    <w:rsid w:val="00F21D27"/>
    <w:rsid w:val="00F21D37"/>
    <w:rsid w:val="00F21D38"/>
    <w:rsid w:val="00F21EFF"/>
    <w:rsid w:val="00F2206E"/>
    <w:rsid w:val="00F22ADA"/>
    <w:rsid w:val="00F232B7"/>
    <w:rsid w:val="00F2388E"/>
    <w:rsid w:val="00F23FC9"/>
    <w:rsid w:val="00F24F7B"/>
    <w:rsid w:val="00F25566"/>
    <w:rsid w:val="00F265C2"/>
    <w:rsid w:val="00F265EB"/>
    <w:rsid w:val="00F26991"/>
    <w:rsid w:val="00F26A9A"/>
    <w:rsid w:val="00F26DA3"/>
    <w:rsid w:val="00F26ECD"/>
    <w:rsid w:val="00F27596"/>
    <w:rsid w:val="00F27915"/>
    <w:rsid w:val="00F27BB3"/>
    <w:rsid w:val="00F301C2"/>
    <w:rsid w:val="00F30200"/>
    <w:rsid w:val="00F30209"/>
    <w:rsid w:val="00F31E02"/>
    <w:rsid w:val="00F31FAC"/>
    <w:rsid w:val="00F345A3"/>
    <w:rsid w:val="00F34FE9"/>
    <w:rsid w:val="00F36F7C"/>
    <w:rsid w:val="00F4078E"/>
    <w:rsid w:val="00F40832"/>
    <w:rsid w:val="00F41105"/>
    <w:rsid w:val="00F415B3"/>
    <w:rsid w:val="00F41D2C"/>
    <w:rsid w:val="00F42417"/>
    <w:rsid w:val="00F4293F"/>
    <w:rsid w:val="00F43294"/>
    <w:rsid w:val="00F43940"/>
    <w:rsid w:val="00F44919"/>
    <w:rsid w:val="00F44C24"/>
    <w:rsid w:val="00F45118"/>
    <w:rsid w:val="00F46A62"/>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629F"/>
    <w:rsid w:val="00F672A0"/>
    <w:rsid w:val="00F67AA5"/>
    <w:rsid w:val="00F67BC0"/>
    <w:rsid w:val="00F70158"/>
    <w:rsid w:val="00F701A4"/>
    <w:rsid w:val="00F70321"/>
    <w:rsid w:val="00F707D0"/>
    <w:rsid w:val="00F7097A"/>
    <w:rsid w:val="00F71E3A"/>
    <w:rsid w:val="00F71F08"/>
    <w:rsid w:val="00F7216E"/>
    <w:rsid w:val="00F73311"/>
    <w:rsid w:val="00F740FC"/>
    <w:rsid w:val="00F74319"/>
    <w:rsid w:val="00F747E9"/>
    <w:rsid w:val="00F74EBC"/>
    <w:rsid w:val="00F7553B"/>
    <w:rsid w:val="00F75576"/>
    <w:rsid w:val="00F75E9E"/>
    <w:rsid w:val="00F75F10"/>
    <w:rsid w:val="00F76F4D"/>
    <w:rsid w:val="00F77F87"/>
    <w:rsid w:val="00F8001F"/>
    <w:rsid w:val="00F80CA6"/>
    <w:rsid w:val="00F8104A"/>
    <w:rsid w:val="00F814D0"/>
    <w:rsid w:val="00F81E2F"/>
    <w:rsid w:val="00F8247F"/>
    <w:rsid w:val="00F8294E"/>
    <w:rsid w:val="00F82E8F"/>
    <w:rsid w:val="00F82EC2"/>
    <w:rsid w:val="00F83F72"/>
    <w:rsid w:val="00F84078"/>
    <w:rsid w:val="00F841CF"/>
    <w:rsid w:val="00F84649"/>
    <w:rsid w:val="00F84CF6"/>
    <w:rsid w:val="00F853E1"/>
    <w:rsid w:val="00F85F89"/>
    <w:rsid w:val="00F90275"/>
    <w:rsid w:val="00F90553"/>
    <w:rsid w:val="00F91500"/>
    <w:rsid w:val="00F91989"/>
    <w:rsid w:val="00F91ED4"/>
    <w:rsid w:val="00F93893"/>
    <w:rsid w:val="00F93A91"/>
    <w:rsid w:val="00F93D4F"/>
    <w:rsid w:val="00F93F3E"/>
    <w:rsid w:val="00F943DC"/>
    <w:rsid w:val="00F9470D"/>
    <w:rsid w:val="00F94CDE"/>
    <w:rsid w:val="00F967E4"/>
    <w:rsid w:val="00F9685D"/>
    <w:rsid w:val="00F96CD3"/>
    <w:rsid w:val="00F97971"/>
    <w:rsid w:val="00F97A3A"/>
    <w:rsid w:val="00F97A7E"/>
    <w:rsid w:val="00F97CD6"/>
    <w:rsid w:val="00F97E5F"/>
    <w:rsid w:val="00FA02DE"/>
    <w:rsid w:val="00FA05AA"/>
    <w:rsid w:val="00FA101E"/>
    <w:rsid w:val="00FA154F"/>
    <w:rsid w:val="00FA1761"/>
    <w:rsid w:val="00FA1D17"/>
    <w:rsid w:val="00FA1F3D"/>
    <w:rsid w:val="00FA2771"/>
    <w:rsid w:val="00FA2B85"/>
    <w:rsid w:val="00FA2F3D"/>
    <w:rsid w:val="00FA3577"/>
    <w:rsid w:val="00FA37A6"/>
    <w:rsid w:val="00FA3D06"/>
    <w:rsid w:val="00FA49F2"/>
    <w:rsid w:val="00FA4FC4"/>
    <w:rsid w:val="00FA509D"/>
    <w:rsid w:val="00FA569C"/>
    <w:rsid w:val="00FA5F2C"/>
    <w:rsid w:val="00FA6607"/>
    <w:rsid w:val="00FA72A6"/>
    <w:rsid w:val="00FA73B2"/>
    <w:rsid w:val="00FA76FB"/>
    <w:rsid w:val="00FA7A17"/>
    <w:rsid w:val="00FB03EE"/>
    <w:rsid w:val="00FB0D51"/>
    <w:rsid w:val="00FB0F57"/>
    <w:rsid w:val="00FB0FED"/>
    <w:rsid w:val="00FB2436"/>
    <w:rsid w:val="00FB29E6"/>
    <w:rsid w:val="00FB2BCE"/>
    <w:rsid w:val="00FB3342"/>
    <w:rsid w:val="00FB3562"/>
    <w:rsid w:val="00FB36CA"/>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2C17"/>
    <w:rsid w:val="00FC340D"/>
    <w:rsid w:val="00FC3995"/>
    <w:rsid w:val="00FC405E"/>
    <w:rsid w:val="00FC423B"/>
    <w:rsid w:val="00FC4C26"/>
    <w:rsid w:val="00FC4DAF"/>
    <w:rsid w:val="00FC5051"/>
    <w:rsid w:val="00FC5499"/>
    <w:rsid w:val="00FC69D0"/>
    <w:rsid w:val="00FC71DF"/>
    <w:rsid w:val="00FC7262"/>
    <w:rsid w:val="00FC743A"/>
    <w:rsid w:val="00FC7832"/>
    <w:rsid w:val="00FD0185"/>
    <w:rsid w:val="00FD0F0E"/>
    <w:rsid w:val="00FD1CAD"/>
    <w:rsid w:val="00FD1E6E"/>
    <w:rsid w:val="00FD2F8E"/>
    <w:rsid w:val="00FD3209"/>
    <w:rsid w:val="00FD49C2"/>
    <w:rsid w:val="00FD4D8C"/>
    <w:rsid w:val="00FD5551"/>
    <w:rsid w:val="00FD5561"/>
    <w:rsid w:val="00FD58A4"/>
    <w:rsid w:val="00FD6098"/>
    <w:rsid w:val="00FD6FC0"/>
    <w:rsid w:val="00FD7F19"/>
    <w:rsid w:val="00FE05AE"/>
    <w:rsid w:val="00FE0A2E"/>
    <w:rsid w:val="00FE0CFC"/>
    <w:rsid w:val="00FE0F63"/>
    <w:rsid w:val="00FE113F"/>
    <w:rsid w:val="00FE15C9"/>
    <w:rsid w:val="00FE363A"/>
    <w:rsid w:val="00FE473A"/>
    <w:rsid w:val="00FE54B5"/>
    <w:rsid w:val="00FE6393"/>
    <w:rsid w:val="00FE6841"/>
    <w:rsid w:val="00FE6AA3"/>
    <w:rsid w:val="00FE7758"/>
    <w:rsid w:val="00FF02E7"/>
    <w:rsid w:val="00FF058E"/>
    <w:rsid w:val="00FF08D8"/>
    <w:rsid w:val="00FF10A4"/>
    <w:rsid w:val="00FF1330"/>
    <w:rsid w:val="00FF13D3"/>
    <w:rsid w:val="00FF157F"/>
    <w:rsid w:val="00FF24DF"/>
    <w:rsid w:val="00FF3167"/>
    <w:rsid w:val="00FF320E"/>
    <w:rsid w:val="00FF33FE"/>
    <w:rsid w:val="00FF4531"/>
    <w:rsid w:val="00FF4CC3"/>
    <w:rsid w:val="00FF513B"/>
    <w:rsid w:val="00FF54EE"/>
    <w:rsid w:val="00FF588D"/>
    <w:rsid w:val="00FF6A42"/>
    <w:rsid w:val="00FF73CD"/>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4644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46444"/>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6519">
      <w:bodyDiv w:val="1"/>
      <w:marLeft w:val="0"/>
      <w:marRight w:val="0"/>
      <w:marTop w:val="0"/>
      <w:marBottom w:val="0"/>
      <w:divBdr>
        <w:top w:val="none" w:sz="0" w:space="0" w:color="auto"/>
        <w:left w:val="none" w:sz="0" w:space="0" w:color="auto"/>
        <w:bottom w:val="none" w:sz="0" w:space="0" w:color="auto"/>
        <w:right w:val="none" w:sz="0" w:space="0" w:color="auto"/>
      </w:divBdr>
    </w:div>
    <w:div w:id="40793798">
      <w:bodyDiv w:val="1"/>
      <w:marLeft w:val="0"/>
      <w:marRight w:val="0"/>
      <w:marTop w:val="0"/>
      <w:marBottom w:val="0"/>
      <w:divBdr>
        <w:top w:val="none" w:sz="0" w:space="0" w:color="auto"/>
        <w:left w:val="none" w:sz="0" w:space="0" w:color="auto"/>
        <w:bottom w:val="none" w:sz="0" w:space="0" w:color="auto"/>
        <w:right w:val="none" w:sz="0" w:space="0" w:color="auto"/>
      </w:divBdr>
    </w:div>
    <w:div w:id="9221180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00118026">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2240876">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557713849">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603415140">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09200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41163319">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7033834">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70693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14583466">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0426417">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1095543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7967235">
      <w:bodyDiv w:val="1"/>
      <w:marLeft w:val="0"/>
      <w:marRight w:val="0"/>
      <w:marTop w:val="0"/>
      <w:marBottom w:val="0"/>
      <w:divBdr>
        <w:top w:val="none" w:sz="0" w:space="0" w:color="auto"/>
        <w:left w:val="none" w:sz="0" w:space="0" w:color="auto"/>
        <w:bottom w:val="none" w:sz="0" w:space="0" w:color="auto"/>
        <w:right w:val="none" w:sz="0" w:space="0" w:color="auto"/>
      </w:divBdr>
    </w:div>
    <w:div w:id="1771975199">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6772426">
      <w:bodyDiv w:val="1"/>
      <w:marLeft w:val="0"/>
      <w:marRight w:val="0"/>
      <w:marTop w:val="0"/>
      <w:marBottom w:val="0"/>
      <w:divBdr>
        <w:top w:val="none" w:sz="0" w:space="0" w:color="auto"/>
        <w:left w:val="none" w:sz="0" w:space="0" w:color="auto"/>
        <w:bottom w:val="none" w:sz="0" w:space="0" w:color="auto"/>
        <w:right w:val="none" w:sz="0" w:space="0" w:color="auto"/>
      </w:divBdr>
    </w:div>
    <w:div w:id="18309740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7968712">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3386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lfuenzalida@" TargetMode="Externa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jzepeda@agrosuper.c" TargetMode="External"/><Relationship Id="rId33" Type="http://schemas.openxmlformats.org/officeDocument/2006/relationships/image" Target="media/image11.jpeg"/><Relationship Id="rId38" Type="http://schemas.openxmlformats.org/officeDocument/2006/relationships/image" Target="media/image16.jpe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2.emf"/><Relationship Id="rId29" Type="http://schemas.openxmlformats.org/officeDocument/2006/relationships/image" Target="media/image7.pn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ZlPnBTgCyDO2i9DbiPIjvGU/ebc=</DigestValue>
    </Reference>
    <Reference URI="#idOfficeObject" Type="http://www.w3.org/2000/09/xmldsig#Object">
      <DigestMethod Algorithm="http://www.w3.org/2000/09/xmldsig#sha1"/>
      <DigestValue>NkSvvPw2XY7eDmMJQAw0/L8AfWQ=</DigestValue>
    </Reference>
    <Reference URI="#idSignedProperties" Type="http://uri.etsi.org/01903#SignedProperties">
      <Transforms>
        <Transform Algorithm="http://www.w3.org/TR/2001/REC-xml-c14n-20010315"/>
      </Transforms>
      <DigestMethod Algorithm="http://www.w3.org/2000/09/xmldsig#sha1"/>
      <DigestValue>8LmHlpyIDY0x1fhgrkL/1/1ABbU=</DigestValue>
    </Reference>
    <Reference URI="#idValidSigLnImg" Type="http://www.w3.org/2000/09/xmldsig#Object">
      <DigestMethod Algorithm="http://www.w3.org/2000/09/xmldsig#sha1"/>
      <DigestValue>fxtm9tQbqROdVeM33PvB6ToMxd4=</DigestValue>
    </Reference>
    <Reference URI="#idInvalidSigLnImg" Type="http://www.w3.org/2000/09/xmldsig#Object">
      <DigestMethod Algorithm="http://www.w3.org/2000/09/xmldsig#sha1"/>
      <DigestValue>X9SHl2+ZdO0h1V5eJAOh10i4FPY=</DigestValue>
    </Reference>
  </SignedInfo>
  <SignatureValue>QcxbKTmLNKLlfXc/EbbcxBDatEbyhopxJPWm/VjR1vZpPKtG3EZe1S3eC4v6yRVAyYMWsVoKt+Xn
pd1Z3rcD6vnIGfKwZGgZxHO9zLGz7QPtfjg6c3Btxxjzp2jI73i98qcmSRR6MShOQFGUCH20Xefm
Q67HHPe4mI0x7bBR11Svi2lMOVH0MiTlcu7CZkydEFnAFiHjXoVzr35KSyg74fJmgWJUt3yWPMGE
wO6Dw4ZoKjgGZr/uBgussh+OXp8lgjErZeQi+fd6Fz2fwwutusSYBKmYD06mjMtLjRgP3z3VEpO9
ZTdtBKs3Hs/nbHwQfrhZ1D8YsXPcYEf7qbqNGg==</SignatureValue>
  <KeyInfo>
    <X509Data>
      <X509Certificate>MIIHWzCCBkOgAwIBAgIQJTIlfP+2fdmINOHoTB8iFTANBgkqhkiG9w0BAQUFADCB4DELMAkGA1UE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MDAwMFoXDTE2MDEyMDIzNTk1OVowggFBMQswCQYDVQQGEwJDTDFBMD8GA1UECAw4U0VYVEEgLSBS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FCdo9x2GfzjrHRwoislaEZjdjd7WMDsGCCsGAQUFBwEBBC8wLTArBggrBgEFBQcwAYYfaHR0cDov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AqAMFgo5OTU1MTc0MC1LMA0GCSqGSIb3DQEBBQUAA4IBAQBNT1pVe7IFIgRowlPP3yZICB4+2+tu
sr4nBDR0qQrWThxa651OB1mixwnyTeeJX8WbyhFi1JB7RZOkWLtJ417K2TXRpjMF/stuWwdMSjWl
SMToel0RSr50qQGqT+iJfUU7a9lOByu6lLJQBN2tSTQt1YB/FtrTBUhsUjMTS2kSeiN0MaYMeHfy
f13iSh9D1IhcU2IE6mW1VKgYQnp0XnTGTJ1BMzRQ0lmteEDwSzCAjZe+kU8gB2dPgGxnxUm3+UFa
nYYry7AeAweqBfQfK0jySQSXp0fAW8RnV+Ud4KbY/RghbkrOfX3xL5B4BX+QsDQJgv2v1d1D+VFQ
xII/7LRm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u5e41YB0Sv33d63QvoLZNZuOzjE=</DigestValue>
      </Reference>
      <Reference URI="/word/media/image9.jpeg?ContentType=image/jpeg">
        <DigestMethod Algorithm="http://www.w3.org/2000/09/xmldsig#sha1"/>
        <DigestValue>7ZUm1ms+HZ+lonxOh1FE07+3cZg=</DigestValue>
      </Reference>
      <Reference URI="/word/media/image10.jpeg?ContentType=image/jpeg">
        <DigestMethod Algorithm="http://www.w3.org/2000/09/xmldsig#sha1"/>
        <DigestValue>nsTALQS6zu1uBBp3jxVHDJwhZpI=</DigestValue>
      </Reference>
      <Reference URI="/word/media/image11.jpeg?ContentType=image/jpeg">
        <DigestMethod Algorithm="http://www.w3.org/2000/09/xmldsig#sha1"/>
        <DigestValue>DSUs6gITikJOgHY2V0SyE+0epoY=</DigestValue>
      </Reference>
      <Reference URI="/word/media/image12.jpeg?ContentType=image/jpeg">
        <DigestMethod Algorithm="http://www.w3.org/2000/09/xmldsig#sha1"/>
        <DigestValue>rMjNe0TekKLUy/UvS3hSgHp7rk4=</DigestValue>
      </Reference>
      <Reference URI="/word/media/image13.jpeg?ContentType=image/jpeg">
        <DigestMethod Algorithm="http://www.w3.org/2000/09/xmldsig#sha1"/>
        <DigestValue>3hmOxvVnd2s8Ksu8hu22NmcfWjE=</DigestValue>
      </Reference>
      <Reference URI="/word/media/image14.jpeg?ContentType=image/jpeg">
        <DigestMethod Algorithm="http://www.w3.org/2000/09/xmldsig#sha1"/>
        <DigestValue>5DDpEhDa0RRcqi8VK1kh1gJhNbs=</DigestValue>
      </Reference>
      <Reference URI="/word/media/image15.jpeg?ContentType=image/jpeg">
        <DigestMethod Algorithm="http://www.w3.org/2000/09/xmldsig#sha1"/>
        <DigestValue>5kqu19frn8HO8Y4rmNFpM9xL8TA=</DigestValue>
      </Reference>
      <Reference URI="/word/media/image7.png?ContentType=image/png">
        <DigestMethod Algorithm="http://www.w3.org/2000/09/xmldsig#sha1"/>
        <DigestValue>gTtcFIUbDHMAaDICRAzCfDDNRgU=</DigestValue>
      </Reference>
      <Reference URI="/word/media/image21.jpeg?ContentType=image/jpeg">
        <DigestMethod Algorithm="http://www.w3.org/2000/09/xmldsig#sha1"/>
        <DigestValue>aypEd+Tm0lcmwJS7mp5eVqzPU6E=</DigestValue>
      </Reference>
      <Reference URI="/word/media/image19.jpeg?ContentType=image/jpeg">
        <DigestMethod Algorithm="http://www.w3.org/2000/09/xmldsig#sha1"/>
        <DigestValue>lObOfq/pliWKvCUqwhlhGki36Sc=</DigestValue>
      </Reference>
      <Reference URI="/word/numbering.xml?ContentType=application/vnd.openxmlformats-officedocument.wordprocessingml.numbering+xml">
        <DigestMethod Algorithm="http://www.w3.org/2000/09/xmldsig#sha1"/>
        <DigestValue>OnD1B2lpDO9xlpA393jhaApFEzQ=</DigestValue>
      </Reference>
      <Reference URI="/word/stylesWithEffects.xml?ContentType=application/vnd.ms-word.stylesWithEffects+xml">
        <DigestMethod Algorithm="http://www.w3.org/2000/09/xmldsig#sha1"/>
        <DigestValue>TzVzRWl+mwoF727zGsLX2INf9+U=</DigestValue>
      </Reference>
      <Reference URI="/word/fontTable.xml?ContentType=application/vnd.openxmlformats-officedocument.wordprocessingml.fontTable+xml">
        <DigestMethod Algorithm="http://www.w3.org/2000/09/xmldsig#sha1"/>
        <DigestValue>oAJZhpzYLb0GHZcnX7KGeOYwKEU=</DigestValue>
      </Reference>
      <Reference URI="/word/settings.xml?ContentType=application/vnd.openxmlformats-officedocument.wordprocessingml.settings+xml">
        <DigestMethod Algorithm="http://www.w3.org/2000/09/xmldsig#sha1"/>
        <DigestValue>myW3E/kjzi+IVzjnjHX/24Ce/Uo=</DigestValue>
      </Reference>
      <Reference URI="/word/media/image1.gif?ContentType=image/gif">
        <DigestMethod Algorithm="http://www.w3.org/2000/09/xmldsig#sha1"/>
        <DigestValue>gxr5m7ZKBGF+CkLqiYdW+eDgvMo=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gX/Hrtp4DBva6GzfX9FRaP351fs=</DigestValue>
      </Reference>
      <Reference URI="/word/media/image16.jpeg?ContentType=image/jpeg">
        <DigestMethod Algorithm="http://www.w3.org/2000/09/xmldsig#sha1"/>
        <DigestValue>kIVRd3dOwoYJg7AnsmyQNqZhjes=</DigestValue>
      </Reference>
      <Reference URI="/word/media/image20.jpeg?ContentType=image/jpeg">
        <DigestMethod Algorithm="http://www.w3.org/2000/09/xmldsig#sha1"/>
        <DigestValue>FdektlVMtUIZwx8P0QVvXEo82rs=</DigestValue>
      </Reference>
      <Reference URI="/word/media/image17.jpeg?ContentType=image/jpeg">
        <DigestMethod Algorithm="http://www.w3.org/2000/09/xmldsig#sha1"/>
        <DigestValue>e9rsZFiNvkoMTAes2LkM0h0zamQ=</DigestValue>
      </Reference>
      <Reference URI="/word/header1.xml?ContentType=application/vnd.openxmlformats-officedocument.wordprocessingml.header+xml">
        <DigestMethod Algorithm="http://www.w3.org/2000/09/xmldsig#sha1"/>
        <DigestValue>MOH29LhQi3rI9s8gp9RZ8R47JRA=</DigestValue>
      </Reference>
      <Reference URI="/word/footer2.xml?ContentType=application/vnd.openxmlformats-officedocument.wordprocessingml.footer+xml">
        <DigestMethod Algorithm="http://www.w3.org/2000/09/xmldsig#sha1"/>
        <DigestValue>e7DtKUzQSCgMq9OglTKriIQb0SE=</DigestValue>
      </Reference>
      <Reference URI="/word/footer1.xml?ContentType=application/vnd.openxmlformats-officedocument.wordprocessingml.footer+xml">
        <DigestMethod Algorithm="http://www.w3.org/2000/09/xmldsig#sha1"/>
        <DigestValue>mxV4c+UpPZJTlxg09ZuwKYqrJfE=</DigestValue>
      </Reference>
      <Reference URI="/word/document.xml?ContentType=application/vnd.openxmlformats-officedocument.wordprocessingml.document.main+xml">
        <DigestMethod Algorithm="http://www.w3.org/2000/09/xmldsig#sha1"/>
        <DigestValue>JyfQjVeAibFXTRS3tcD2/AAk9AY=</DigestValue>
      </Reference>
      <Reference URI="/word/footnotes.xml?ContentType=application/vnd.openxmlformats-officedocument.wordprocessingml.footnotes+xml">
        <DigestMethod Algorithm="http://www.w3.org/2000/09/xmldsig#sha1"/>
        <DigestValue>ERXzH75kmyvPxjXjYm3KZPdmYAo=</DigestValue>
      </Reference>
      <Reference URI="/word/endnotes.xml?ContentType=application/vnd.openxmlformats-officedocument.wordprocessingml.endnotes+xml">
        <DigestMethod Algorithm="http://www.w3.org/2000/09/xmldsig#sha1"/>
        <DigestValue>zQBoSjsY/MJvgmndVN4daIwTxBU=</DigestValue>
      </Reference>
      <Reference URI="/word/media/image18.jpeg?ContentType=image/jpeg">
        <DigestMethod Algorithm="http://www.w3.org/2000/09/xmldsig#sha1"/>
        <DigestValue>C0bB49FU1rIwDVMxKMMuT8CCMGg=</DigestValue>
      </Reference>
      <Reference URI="/word/media/image8.jpeg?ContentType=image/jpeg">
        <DigestMethod Algorithm="http://www.w3.org/2000/09/xmldsig#sha1"/>
        <DigestValue>OVlAV1F5gW/fKTD1ZyeL5ALfkHw=</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ByGKwYcvpZR/rt9XebQ/7JwjK4A=</DigestValue>
      </Reference>
      <Reference URI="/word/media/image5.jpeg?ContentType=image/jpeg">
        <DigestMethod Algorithm="http://www.w3.org/2000/09/xmldsig#sha1"/>
        <DigestValue>Nw115PSrNo7+qI0ZU7axccNKwT8=</DigestValue>
      </Reference>
      <Reference URI="/word/media/image6.jpeg?ContentType=image/jpeg">
        <DigestMethod Algorithm="http://www.w3.org/2000/09/xmldsig#sha1"/>
        <DigestValue>4B0FbskwKAMU1CLAMsv/H3RgYnE=</DigestValue>
      </Reference>
      <Reference URI="/word/media/image3.emf?ContentType=image/x-emf">
        <DigestMethod Algorithm="http://www.w3.org/2000/09/xmldsig#sha1"/>
        <DigestValue>+5aHN0fWsEg21euQfojj/Sj192o=</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numbering.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vnDZmPRyWfXyq6ShpkvjuiFn3TY=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UyWFAdl0pd2fL8uftwLwq7svndQ=</DigestValue>
      </Reference>
    </Manifest>
    <SignatureProperties>
      <SignatureProperty Id="idSignatureTime" Target="#idPackageSignature">
        <mdssi:SignatureTime>
          <mdssi:Format>YYYY-MM-DDThh:mm:ssTZD</mdssi:Format>
          <mdssi:Value>2015-09-24T20:11:50Z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U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2015-09-24T20:11:50Z</xd:SigningTime>
          <xd:SigningCertificate>
            <xd:Cert>
              <xd:CertDigest>
                <DigestMethod Algorithm="http://www.w3.org/2000/09/xmldsig#sha1"/>
                <DigestValue>UJz9LmgLoooULX4RSE0rXTmRuKY=</DigestValue>
              </xd:CertDigest>
              <xd:IssuerSerial>
                <X509IssuerName>E=e-sign@e-sign.cl, CN=E-Sign Firma Electronica Avanzada para Estado de Chile CA, OU=Class 2 Managed PKI Individual Subscriber CA, OU=Symantec Trust Network, O=E-Sign S.A., C=CL</X509IssuerName>
                <X509SerialNumber>49441811039555411871632329305594208789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9bOGkUAOqGhFs426xbAQAAAGQ1qFuINalboCXIAjjbrFsBAAAAZDWoW3w1qFvgBsgC4AbIAoBpFABvaX9bAKysWwEAAABkNahbjGkUAIABknUOXI114FuNdYxpFABkAQAAAAAAAAAAAACNYtx0jWLcdAg3OAAACAAAAAIAAAAAAAC0aRQAImrcdAAAAAAAAAAA5GoUAAYAAADYahQABgAAAAAAAAAAAAAA2GoUAOxpFADu6tt0AAAAAAACAAAAABQABgAAANhqFAAGAAAATBLddAAAAAAAAAAA2GoUAAYAAADwQ+oBGGoUAJUu23QAAAAAAAIAANhqFA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1AqD4///yAQAAAAAAAPx73waA+P//CABYfvv2//8AAAAAAAAAAOB73waA+P////8AAAAAAABAkc8KEJDPCgAAAAAHdmR1yGwUALignQi4cBQAKSAhPSIAigHIbBQAWGwUAOpyZHWcbBQAaGwUAJV/ZHWcbBQAyG0UAHxsFABogGR1yGwUAOhF53XGZWR1mHAUAKABbnUWZWR1dQFudUR9y0k4g3UIAAAAAAAAAAAQkM8KAAAAAAYAAACAAZJ1AAAAAGDRbwiAAZJ1nxATAPcUCnDobBQANoGNdWDRbwgAAAAAgAGSdehsFABVgY11gAGSdQAAASoAAPcJEG0UAJOAjXUBAAAA+GwUABAAAAADAQAAAAD3CX0eASoAAPcJAAAAAAEAAAA8bRQAPG0UAC8wjn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U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BQlg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B4XJA+eFwAAAAAAAAAAA8nAAAPJwAAQNIUAKj6E3cE0xQA+NEUAE9iFXdUYhV3XjeRdwTTFAACAAAAAAAAAFgAAAC6+hN3ANIUAClejXUAAGMADlyNdeBbjXUo0hQAZAEAAAAAAAAAAAAAjWLcdI1i3HQANjgAAAgAAAACAAAAAAAAUNIUACJq3HQAAAAAAAAAAILTFAAHAAAAdNMUAAcAAAAAAAAAAAAAAHTTFACI0hQA7urbdAAAAAAAAgAAAAAUAAcAAAB00xQABwAAAEwS3XQAAAAAAAAAAHTTFAAHAAAA8EPqAbTSFACVLtt0AAAAAAACAAB00xQ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UCoPj///IBAAAAAAAA/HvfBoD4//8IAFh++/b//wAAAAAAAAAA4HvfBoD4/////wAAAABTBYCINgBSBAAAMAAAADAxLQAwAAAAgActAFIEAACAiDYAHGoUACDTVAUA01QFUFpUBQcAAABAAAAABwAAACDTVAWHJVQFUGoUAG9qf1sg01QFpGWyWzizs1u4eTkCINNUBTizs1sSvXpbjWLcdI1i3HQAAAAAAAgAAAACAAAAAAAAjGoUACJq3HQAAAAAAAAAAL5rFAAHAAAAsGsUAAcAAAAAAAAAAAAAALBrFADEahQA7urbdAAAAAAAAgAAAAAUAAcAAACwaxQABwAAAEwS3XQAAAAAAAAAALBrFAAHAAAA8EPqAfBqFACVLtt0AAAAAAACAACwax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9bOGkUAOqGhFs426xbAQAAAGQ1qFuINalboCXIAjjbrFsBAAAAZDWoW3w1qFvgBsgC4AbIAoBpFABvaX9bAKysWwEAAABkNahbjGkUAIABknUOXI114FuNdYxpFABkAQAAAAAAAAAAAACNYtx0jWLcdAg3OAAACAAAAAIAAAAAAAC0aRQAImrcdAAAAAAAAAAA5GoUAAYAAADYahQABgAAAAAAAAAAAAAA2GoUAOxpFADu6tt0AAAAAAACAAAAABQABgAAANhqFAAGAAAATBLddAAAAAAAAAAA2GoUAAYAAADwQ+oBGGoUAJUu23QAAAAAAAIAANhqF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1AqD4///yAQAAAAAAAPx73waA+P//CABYfvv2//8AAAAAAAAAAOB73waA+P////8AAAAAAAAAAAAAAAAAAAAAAAAAAAAAUGwUALignQg4xYJ17BQhfiIAigFcbBQAaGl+dQAAAAAAAAAAFG0UANaGfXUMAAAAAAAAAOwSAcYAAAAAwGBYBwEAAADAYFgHAAAAAA8AAAAGAAAAgAGSdcBgWAco1G8IgAGSdY8QEwAFFwoHAAAUADaBjXUo1G8IwGBYB4ABknXIbBQAVYGNdYABknXsEgHG7BIBxvBsFACTgI11AQAAANhsFAD+nY11cMqTWwAAAcYAAAAAAAAAAPBuFAAAAAAAEG0UADPKk1uMbRQAAAAAAIDgVAXwbhQAAAAAANRtFAB0x5NbPG0UAC8wjn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U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D/Vw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LtKdgl/7XARNAvZCRTDTgXGiQSc=</DigestValue>
    </Reference>
    <Reference Type="http://www.w3.org/2000/09/xmldsig#Object" URI="#idOfficeObject">
      <DigestMethod Algorithm="http://www.w3.org/2000/09/xmldsig#sha1"/>
      <DigestValue>J78wWcwrBo8v2NZDOq2KXYF9HBE=</DigestValue>
    </Reference>
    <Reference Type="http://uri.etsi.org/01903#SignedProperties" URI="#idSignedProperties">
      <Transforms>
        <Transform Algorithm="http://www.w3.org/TR/2001/REC-xml-c14n-20010315"/>
      </Transforms>
      <DigestMethod Algorithm="http://www.w3.org/2000/09/xmldsig#sha1"/>
      <DigestValue>TEB7+NEWvLbJkiAy3eN1Eoh9E7o=</DigestValue>
    </Reference>
    <Reference Type="http://www.w3.org/2000/09/xmldsig#Object" URI="#idValidSigLnImg">
      <DigestMethod Algorithm="http://www.w3.org/2000/09/xmldsig#sha1"/>
      <DigestValue>WNqoWEec8LzHh+3IAV40Nsa5u7c=</DigestValue>
    </Reference>
    <Reference Type="http://www.w3.org/2000/09/xmldsig#Object" URI="#idInvalidSigLnImg">
      <DigestMethod Algorithm="http://www.w3.org/2000/09/xmldsig#sha1"/>
      <DigestValue>CFoGKOTL/CVl5pmotfH3D3HOwYY=</DigestValue>
    </Reference>
  </SignedInfo>
  <SignatureValue>Yz6i+G/Ycw2ryDOGZRlp9xwuOVmMizn7AIAnZ/l528gGiDZMaBnnzeDW80dtKzIttz3akeAUUnFu
itTJVdeiO/klXWzg3RR558rW/Okz+aNGYC1abgEHLz7mfhxq2/zFlHhSKe4z5caNG10DAVa131Xd
1/sCkYiOSeKhh3i2rjilzi9VAibVmsiFJNY18G7m6UQSuv0hMCQtM4ExNqZY0VZwClmWqlStjk/a
jDNhyIJ89zccoDMhp5GazxAAe0B7ZVzW1OTAsxvTaTGp5cKL/lkZ7IK3RcafkboWUSFErXl1rT4M
gCw7A45w1k7pOI7mty13SUz0JS2TEvfUz6ljmw==</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iOIJGXTjaN2hGLZU7B3h2Dzjns8=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numbering.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vnDZmPRyWfXyq6ShpkvjuiFn3TY=</DigestValue>
      </Reference>
      <Reference URI="/word/document.xml?ContentType=application/vnd.openxmlformats-officedocument.wordprocessingml.document.main+xml">
        <DigestMethod Algorithm="http://www.w3.org/2000/09/xmldsig#sha1"/>
        <DigestValue>JyfQjVeAibFXTRS3tcD2/AAk9AY=</DigestValue>
      </Reference>
      <Reference URI="/word/endnotes.xml?ContentType=application/vnd.openxmlformats-officedocument.wordprocessingml.endnotes+xml">
        <DigestMethod Algorithm="http://www.w3.org/2000/09/xmldsig#sha1"/>
        <DigestValue>zQBoSjsY/MJvgmndVN4daIwTxBU=</DigestValue>
      </Reference>
      <Reference URI="/word/fontTable.xml?ContentType=application/vnd.openxmlformats-officedocument.wordprocessingml.fontTable+xml">
        <DigestMethod Algorithm="http://www.w3.org/2000/09/xmldsig#sha1"/>
        <DigestValue>oAJZhpzYLb0GHZcnX7KGeOYwKEU=</DigestValue>
      </Reference>
      <Reference URI="/word/footer1.xml?ContentType=application/vnd.openxmlformats-officedocument.wordprocessingml.footer+xml">
        <DigestMethod Algorithm="http://www.w3.org/2000/09/xmldsig#sha1"/>
        <DigestValue>mxV4c+UpPZJTlxg09ZuwKYqrJfE=</DigestValue>
      </Reference>
      <Reference URI="/word/footer2.xml?ContentType=application/vnd.openxmlformats-officedocument.wordprocessingml.footer+xml">
        <DigestMethod Algorithm="http://www.w3.org/2000/09/xmldsig#sha1"/>
        <DigestValue>e7DtKUzQSCgMq9OglTKriIQb0SE=</DigestValue>
      </Reference>
      <Reference URI="/word/footnotes.xml?ContentType=application/vnd.openxmlformats-officedocument.wordprocessingml.footnotes+xml">
        <DigestMethod Algorithm="http://www.w3.org/2000/09/xmldsig#sha1"/>
        <DigestValue>ERXzH75kmyvPxjXjYm3KZPdmYAo=</DigestValue>
      </Reference>
      <Reference URI="/word/header1.xml?ContentType=application/vnd.openxmlformats-officedocument.wordprocessingml.header+xml">
        <DigestMethod Algorithm="http://www.w3.org/2000/09/xmldsig#sha1"/>
        <DigestValue>MOH29LhQi3rI9s8gp9RZ8R47JRA=</DigestValue>
      </Reference>
      <Reference URI="/word/media/image1.gif?ContentType=image/gif">
        <DigestMethod Algorithm="http://www.w3.org/2000/09/xmldsig#sha1"/>
        <DigestValue>gxr5m7ZKBGF+CkLqiYdW+eDgvMo=</DigestValue>
      </Reference>
      <Reference URI="/word/media/image10.jpeg?ContentType=image/jpeg">
        <DigestMethod Algorithm="http://www.w3.org/2000/09/xmldsig#sha1"/>
        <DigestValue>nsTALQS6zu1uBBp3jxVHDJwhZpI=</DigestValue>
      </Reference>
      <Reference URI="/word/media/image11.jpeg?ContentType=image/jpeg">
        <DigestMethod Algorithm="http://www.w3.org/2000/09/xmldsig#sha1"/>
        <DigestValue>DSUs6gITikJOgHY2V0SyE+0epoY=</DigestValue>
      </Reference>
      <Reference URI="/word/media/image12.jpeg?ContentType=image/jpeg">
        <DigestMethod Algorithm="http://www.w3.org/2000/09/xmldsig#sha1"/>
        <DigestValue>rMjNe0TekKLUy/UvS3hSgHp7rk4=</DigestValue>
      </Reference>
      <Reference URI="/word/media/image13.jpeg?ContentType=image/jpeg">
        <DigestMethod Algorithm="http://www.w3.org/2000/09/xmldsig#sha1"/>
        <DigestValue>3hmOxvVnd2s8Ksu8hu22NmcfWjE=</DigestValue>
      </Reference>
      <Reference URI="/word/media/image14.jpeg?ContentType=image/jpeg">
        <DigestMethod Algorithm="http://www.w3.org/2000/09/xmldsig#sha1"/>
        <DigestValue>5DDpEhDa0RRcqi8VK1kh1gJhNbs=</DigestValue>
      </Reference>
      <Reference URI="/word/media/image15.jpeg?ContentType=image/jpeg">
        <DigestMethod Algorithm="http://www.w3.org/2000/09/xmldsig#sha1"/>
        <DigestValue>5kqu19frn8HO8Y4rmNFpM9xL8TA=</DigestValue>
      </Reference>
      <Reference URI="/word/media/image16.jpeg?ContentType=image/jpeg">
        <DigestMethod Algorithm="http://www.w3.org/2000/09/xmldsig#sha1"/>
        <DigestValue>kIVRd3dOwoYJg7AnsmyQNqZhjes=</DigestValue>
      </Reference>
      <Reference URI="/word/media/image17.jpeg?ContentType=image/jpeg">
        <DigestMethod Algorithm="http://www.w3.org/2000/09/xmldsig#sha1"/>
        <DigestValue>e9rsZFiNvkoMTAes2LkM0h0zamQ=</DigestValue>
      </Reference>
      <Reference URI="/word/media/image18.jpeg?ContentType=image/jpeg">
        <DigestMethod Algorithm="http://www.w3.org/2000/09/xmldsig#sha1"/>
        <DigestValue>C0bB49FU1rIwDVMxKMMuT8CCMGg=</DigestValue>
      </Reference>
      <Reference URI="/word/media/image19.jpeg?ContentType=image/jpeg">
        <DigestMethod Algorithm="http://www.w3.org/2000/09/xmldsig#sha1"/>
        <DigestValue>lObOfq/pliWKvCUqwhlhGki36Sc=</DigestValue>
      </Reference>
      <Reference URI="/word/media/image2.emf?ContentType=image/x-emf">
        <DigestMethod Algorithm="http://www.w3.org/2000/09/xmldsig#sha1"/>
        <DigestValue>ByGKwYcvpZR/rt9XebQ/7JwjK4A=</DigestValue>
      </Reference>
      <Reference URI="/word/media/image20.jpeg?ContentType=image/jpeg">
        <DigestMethod Algorithm="http://www.w3.org/2000/09/xmldsig#sha1"/>
        <DigestValue>FdektlVMtUIZwx8P0QVvXEo82rs=</DigestValue>
      </Reference>
      <Reference URI="/word/media/image21.jpeg?ContentType=image/jpeg">
        <DigestMethod Algorithm="http://www.w3.org/2000/09/xmldsig#sha1"/>
        <DigestValue>aypEd+Tm0lcmwJS7mp5eVqzPU6E=</DigestValue>
      </Reference>
      <Reference URI="/word/media/image3.emf?ContentType=image/x-emf">
        <DigestMethod Algorithm="http://www.w3.org/2000/09/xmldsig#sha1"/>
        <DigestValue>+5aHN0fWsEg21euQfojj/Sj192o=</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Nw115PSrNo7+qI0ZU7axccNKwT8=</DigestValue>
      </Reference>
      <Reference URI="/word/media/image6.jpeg?ContentType=image/jpeg">
        <DigestMethod Algorithm="http://www.w3.org/2000/09/xmldsig#sha1"/>
        <DigestValue>4B0FbskwKAMU1CLAMsv/H3RgYnE=</DigestValue>
      </Reference>
      <Reference URI="/word/media/image7.png?ContentType=image/png">
        <DigestMethod Algorithm="http://www.w3.org/2000/09/xmldsig#sha1"/>
        <DigestValue>gTtcFIUbDHMAaDICRAzCfDDNRgU=</DigestValue>
      </Reference>
      <Reference URI="/word/media/image8.jpeg?ContentType=image/jpeg">
        <DigestMethod Algorithm="http://www.w3.org/2000/09/xmldsig#sha1"/>
        <DigestValue>OVlAV1F5gW/fKTD1ZyeL5ALfkHw=</DigestValue>
      </Reference>
      <Reference URI="/word/media/image9.jpeg?ContentType=image/jpeg">
        <DigestMethod Algorithm="http://www.w3.org/2000/09/xmldsig#sha1"/>
        <DigestValue>7ZUm1ms+HZ+lonxOh1FE07+3cZg=</DigestValue>
      </Reference>
      <Reference URI="/word/numbering.xml?ContentType=application/vnd.openxmlformats-officedocument.wordprocessingml.numbering+xml">
        <DigestMethod Algorithm="http://www.w3.org/2000/09/xmldsig#sha1"/>
        <DigestValue>OnD1B2lpDO9xlpA393jhaApFEzQ=</DigestValue>
      </Reference>
      <Reference URI="/word/people.xml?ContentType=application/vnd.openxmlformats-officedocument.wordprocessingml.people+xml">
        <DigestMethod Algorithm="http://www.w3.org/2000/09/xmldsig#sha1"/>
        <DigestValue>vK+p/9xYo3KwSTXY9/cDwn6RuKM=</DigestValue>
      </Reference>
      <Reference URI="/word/settings.xml?ContentType=application/vnd.openxmlformats-officedocument.wordprocessingml.settings+xml">
        <DigestMethod Algorithm="http://www.w3.org/2000/09/xmldsig#sha1"/>
        <DigestValue>myW3E/kjzi+IVzjnjHX/24Ce/Uo=</DigestValue>
      </Reference>
      <Reference URI="/word/styles.xml?ContentType=application/vnd.openxmlformats-officedocument.wordprocessingml.styles+xml">
        <DigestMethod Algorithm="http://www.w3.org/2000/09/xmldsig#sha1"/>
        <DigestValue>u5e41YB0Sv33d63QvoLZNZuOzjE=</DigestValue>
      </Reference>
      <Reference URI="/word/stylesWithEffects.xml?ContentType=application/vnd.ms-word.stylesWithEffects+xml">
        <DigestMethod Algorithm="http://www.w3.org/2000/09/xmldsig#sha1"/>
        <DigestValue>TzVzRWl+mwoF727zGsLX2INf9+U=</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gX/Hrtp4DBva6GzfX9FRaP351fs=</DigestValue>
      </Reference>
    </Manifest>
    <SignatureProperties>
      <SignatureProperty Id="idSignatureTime" Target="#idPackageSignature">
        <mdssi:SignatureTime xmlns:mdssi="http://schemas.openxmlformats.org/package/2006/digital-signature">
          <mdssi:Format>YYYY-MM-DDThh:mm:ssTZD</mdssi:Format>
          <mdssi:Value>2015-09-24T20:45:11Z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2015-09-24T20:45:11Z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H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YM0I6ZAAAAAAD8jqQG0I6ZAJQ8VACVuOdglDxUAJQ8VACcnedgAAAAAPm352CMBCFhuDwTYbg8E2GAQhNhqGy2DAAAAAD/////AAAAAJ2Q5wDQPFQAgAGrdQ5cpnXgW6Z10DxUAGQBAACNYjR1jWI0dZgCtQYACAAAAAIAAAAAAADwPFQAImo0dQAAAAAAAAAAJD5UAAYAAAAYPlQABgAAAAAAAAAAAAAAGD5UACg9VADu6jN1AAAAAAACAAAAAFQABgAAABg+VAAGAAAATBI1dQAAAAAAAAAAGD5UAAYAAAAAAAAAVD1UAJUuM3UAAAAAAAIAABg+V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zAGD5//8AAAAAAAAAAEhUEQCg+P//8gEAAAAAAAAAAAAAAAAAAAgAWH779v//OpcAAAAAAACkBJEAtDyieGA8onji4PdgeCO4BtBdfxWU75QM1h8heCIAigEYbVQA7GxUAChotgwgDQCEsG9UALHh92AgDQCEAAAAAHgjuAbw1ZUDnG5UANCxIGGW75QMAAAAANCxIGEgDQAAlO+UDAEAAAAAAAAABwAAAJTvlAwAAAAAAAAAACBtVABkzulgIAAAAP////8AAAAAAAAAABUAAAAAAAAAcAAAAAEAAAABAAAAJAAAACQAAAAQAAAAAAAAAAAAuAbw1ZUDAR0BAAAAAAAgFQoC4G1UAOBtVAB6sfdgAAAAAAAAAAAIf1UVAAAAAAEAAAAAAAAAoG1UAC8wp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QAAABcAAAAAQAAAKsKDUJyHA1CCgAAAFAAAAARAAAATAAAAAAAAAAAAAAAAAAAAP//////////cAAAAEMAbABhAHUAZABpAGEAIABQAGEAcwB0AG8AcgBlACAASAAAAAcAAAADAAAABgAAAAcAAAAHAAAAAwAAAAYAAAADAAAABgAAAAYAAAAFAAAABAAAAAcAAAAEAAAABgAAAAMAAAAI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BXWQ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kAQAACgAAAHAAAADHAAAAfAAAAAEAAACrCg1CchwNQgoAAABwAAAAJAAAAEwAAAAEAAAACQAAAHAAAADJAAAAfQAAAJQAAABGAGkAcgBtAGEAZABvACAAcABvAHIAOgAgAEMAbABhAHUAZABpAGEAIABQAGEAcwB0AG8AcgBlACAASABlAHIAcgBlAHIAYQAGAAAAAwAAAAQAAAAJAAAABgAAAAcAAAAHAAAAAwAAAAcAAAAHAAAABAAAAAMAAAADAAAABwAAAAMAAAAGAAAABwAAAAcAAAADAAAABgAAAAMAAAAGAAAABgAAAAUAAAAEAAAABwAAAAQAAAAGAAAAAwAAAAgAAAAGAAAABAAAAAQAAAAGAAAABAAAAAYAAAAWAAAADAAAAAAAAAAlAAAADAAAAAIAAAAOAAAAFAAAAAAAAAAQAAAAFAAAAA==</Object>
  <Object Id="idInvalidSigLnImg">AQAAAGwAAAAAAAAAAAAAAP8AAAB/AAAAAAAAAAAAAABDIwAApBEAACBFTUYAAAEAu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5d8MYC3hYiENiKCxDYv//AAAAANl2floAAGCWVACICgAAAAAAANiTkwC0lVQAUPPadgAAAAAAAENoYXJVcHBlclcAkpEAeJORANjXtQYIm5EADJZUAIABq3UOXKZ14FumdQyWVABkAQAAjWI0dY1iNHWYaJcDAAgAAAACAAAAAAAALJZUACJqNHUAAAAAAAAAAGaXVAAJAAAAVJdUAAkAAAAAAAAAAAAAAFSXVABkllQA7uozdQAAAAAAAgAAAABUAAkAAABUl1QACQAAAEwSNXUAAAAAAAAAAFSXVAAJAAAAAAAAAJCWVACVLjN1AAAAAAACAABUl1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MAYPn//wAAAAAAAAAASFQRAKD4///yAQAAAAAAAAAAAAAAAAAACABYfvv2//86lwAAAABUAP48eXc4RFQA9XF9d6tcJw/+////jON4d/LgeHc8L4EMYMGTAIAtgQzwPFQAImo0dQAAAAAAAAAAJD5UAAYAAAAYPlQABgAAAAIAAAAAAAAAlC2BDDhxZwyULYEMAAAAADhxZwxAPVQAjWI0dY1iNHUAAAAAAAgAAAACAAAAAAAASD1UACJqNHUAAAAAAAAAAH4+VAAHAAAAcD5UAAcAAAAAAAAAAAAAAHA+VACAPVQA7uozdQAAAAAAAgAAAABUAAcAAABwPlQABwAAAEwSNXUAAAAAAAAAAHA+VAAHAAAAAAAAAKw9VACVLjN1AAAAAAACAABwPl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YM0I6ZAAAAAAD8jqQG0I6ZAJQ8VACVuOdglDxUAJQ8VACcnedgAAAAAPm352CMBCFhuDwTYbg8E2GAQhNhqGy2DAAAAAD/////AAAAAJ2Q5wDQPFQAgAGrdQ5cpnXgW6Z10DxUAGQBAACNYjR1jWI0dZgCtQYACAAAAAIAAAAAAADwPFQAImo0dQAAAAAAAAAAJD5UAAYAAAAYPlQABgAAAAAAAAAAAAAAGD5UACg9VADu6jN1AAAAAAACAAAAAFQABgAAABg+VAAGAAAATBI1dQAAAAAAAAAAGD5UAAYAAAAAAAAAVD1UAJUuM3UAAAAAAAIAABg+V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zAGD5//8AAAAAAAAAAEhUEQCg+P//8gEAAAAAAAAAAAAAAAAAAAgAWH779v//OpcAAAAAuAbAZDYV/p2mdW+JSGHLDgHtAAAAANBdfxWEblQAng4hFyIAigFJjEhhRG1UAAAAAAB4I7gGhG5UACSIgBKMbVQA2YtIYVMAZQBnAG8AZQAgAFUASQAAAAAA9YtIYVxuVADhAAAABG1UAEvk+GCwTO8I4QAAAAEAAADeZDYVAABUAOrj+GAEAAAABQAAAAAAAAAAAAAAAAAAAN5kNhUQb1QAJYtIYXD26AgEAAAAeCO4BgAAAABJi0hhAAAAAAAAZQBnAG8AZQAgAFUASQAAAAp44G1UAOBtVADhAAAAfG1UAAAAAADAZDYVAAAAAAEAAAAAAAAAoG1UAC8wp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QAAABcAAAAAQAAAKsKDUJyHA1CCgAAAFAAAAARAAAATAAAAAAAAAAAAAAAAAAAAP//////////cAAAAEMAbABhAHUAZABpAGEAIABQAGEAcwB0AG8AcgBlACAASAANQgcAAAADAAAABgAAAAcAAAAHAAAAAwAAAAYAAAADAAAABgAAAAYAAAAFAAAABAAAAAcAAAAEAAAABgAAAAMAAAAI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5AAAAAoAAABgAAAAhQAAAGwAAAABAAAAqwoNQnIcDUIKAAAAYAAAABkAAABMAAAAAAAAAAAAAAAAAAAA//////////+AAAAARABpAHYAaQBzAGkA8wBuACAAZABlACAARgBpAHMAYwBhAGwAaQB6AGEAYwBpAPMAbgBnYAgAAAADAAAABQAAAAMAAAAFAAAAAwAAAAcAAAAHAAAAAwAAAAcAAAAGAAAAAwAAAAYAAAADAAAABQAAAAUAAAAGAAAAAwAAAAMAAAAFAAAABgAAAAUAAAADAAAABwAAAAc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kAQAACgAAAHAAAADHAAAAfAAAAAEAAACrCg1CchwNQgoAAABwAAAAJAAAAEwAAAAEAAAACQAAAHAAAADJAAAAfQAAAJQAAABGAGkAcgBtAGEAZABvACAAcABvAHIAOgAgAEMAbABhAHUAZABpAGEAIABQAGEAcwB0AG8AcgBlACAASABlAHIAcgBlAHIAYQAGAAAAAwAAAAQAAAAJAAAABgAAAAcAAAAHAAAAAwAAAAcAAAAHAAAABAAAAAMAAAADAAAABwAAAAMAAAAGAAAABwAAAAcAAAADAAAABgAAAAMAAAAGAAAABgAAAAUAAAAEAAAABwAAAAQAAAAGAAAAAwAAAAg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E98DF4ED-5B0A-4E76-8816-EC1FB50C6499}">
  <ds:schemaRefs>
    <ds:schemaRef ds:uri="http://schemas.openxmlformats.org/officeDocument/2006/bibliography"/>
  </ds:schemaRefs>
</ds:datastoreItem>
</file>

<file path=customXml/itemProps11.xml><?xml version="1.0" encoding="utf-8"?>
<ds:datastoreItem xmlns:ds="http://schemas.openxmlformats.org/officeDocument/2006/customXml" ds:itemID="{E77D2C5F-BA69-432E-94D7-62EFAA6955B5}">
  <ds:schemaRefs>
    <ds:schemaRef ds:uri="http://schemas.openxmlformats.org/officeDocument/2006/bibliography"/>
  </ds:schemaRefs>
</ds:datastoreItem>
</file>

<file path=customXml/itemProps12.xml><?xml version="1.0" encoding="utf-8"?>
<ds:datastoreItem xmlns:ds="http://schemas.openxmlformats.org/officeDocument/2006/customXml" ds:itemID="{28082C82-AFCB-46FC-8D66-18CF358D6CBA}">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C8324D6-6A3C-42A6-BF1F-1F9CC5F42AA9}">
  <ds:schemaRefs>
    <ds:schemaRef ds:uri="http://schemas.openxmlformats.org/officeDocument/2006/bibliography"/>
  </ds:schemaRefs>
</ds:datastoreItem>
</file>

<file path=customXml/itemProps6.xml><?xml version="1.0" encoding="utf-8"?>
<ds:datastoreItem xmlns:ds="http://schemas.openxmlformats.org/officeDocument/2006/customXml" ds:itemID="{4B39122A-1E3C-45F3-BE65-265D3EB19AE6}">
  <ds:schemaRefs>
    <ds:schemaRef ds:uri="http://schemas.openxmlformats.org/officeDocument/2006/bibliography"/>
  </ds:schemaRefs>
</ds:datastoreItem>
</file>

<file path=customXml/itemProps7.xml><?xml version="1.0" encoding="utf-8"?>
<ds:datastoreItem xmlns:ds="http://schemas.openxmlformats.org/officeDocument/2006/customXml" ds:itemID="{638AF129-2001-473A-8AE0-840EAFFD21BA}">
  <ds:schemaRefs>
    <ds:schemaRef ds:uri="http://schemas.openxmlformats.org/officeDocument/2006/bibliography"/>
  </ds:schemaRefs>
</ds:datastoreItem>
</file>

<file path=customXml/itemProps8.xml><?xml version="1.0" encoding="utf-8"?>
<ds:datastoreItem xmlns:ds="http://schemas.openxmlformats.org/officeDocument/2006/customXml" ds:itemID="{F5754003-0D9C-4D92-9355-3CBB5EB5FACF}">
  <ds:schemaRefs>
    <ds:schemaRef ds:uri="http://schemas.openxmlformats.org/officeDocument/2006/bibliography"/>
  </ds:schemaRefs>
</ds:datastoreItem>
</file>

<file path=customXml/itemProps9.xml><?xml version="1.0" encoding="utf-8"?>
<ds:datastoreItem xmlns:ds="http://schemas.openxmlformats.org/officeDocument/2006/customXml" ds:itemID="{F216AFBB-8E97-4E01-84DD-843304649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28</Pages>
  <Words>5860</Words>
  <Characters>32232</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Karina Olivares Mallea</cp:lastModifiedBy>
  <cp:revision>7</cp:revision>
  <cp:lastPrinted>2013-04-08T12:43:00Z</cp:lastPrinted>
  <dcterms:created xsi:type="dcterms:W3CDTF">2015-09-24T18:54:00Z</dcterms:created>
  <dcterms:modified xsi:type="dcterms:W3CDTF">2015-09-24T19:12:00Z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