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C5B6E" w14:textId="77777777" w:rsidR="00C07655" w:rsidRDefault="00C07655" w:rsidP="00612EF2">
      <w:pPr>
        <w:spacing w:line="276" w:lineRule="auto"/>
        <w:rPr>
          <w:rFonts w:asciiTheme="minorHAnsi" w:hAnsiTheme="minorHAnsi" w:cstheme="minorHAnsi"/>
        </w:rPr>
      </w:pPr>
    </w:p>
    <w:p w14:paraId="210C6A32" w14:textId="77777777" w:rsidR="00870AF1" w:rsidRPr="008059D4" w:rsidRDefault="00870AF1" w:rsidP="00612EF2">
      <w:pPr>
        <w:spacing w:line="276" w:lineRule="auto"/>
        <w:rPr>
          <w:rFonts w:asciiTheme="minorHAnsi" w:hAnsiTheme="minorHAnsi" w:cstheme="minorHAnsi"/>
        </w:rPr>
      </w:pPr>
    </w:p>
    <w:p w14:paraId="7452D4D5" w14:textId="77777777" w:rsidR="00C07655" w:rsidRPr="008059D4" w:rsidRDefault="00C07655" w:rsidP="00612EF2">
      <w:pPr>
        <w:spacing w:line="276" w:lineRule="auto"/>
        <w:rPr>
          <w:rFonts w:asciiTheme="minorHAnsi" w:hAnsiTheme="minorHAnsi" w:cstheme="minorHAnsi"/>
        </w:rPr>
      </w:pPr>
    </w:p>
    <w:p w14:paraId="28BBD2F6" w14:textId="77777777"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06974A7F" wp14:editId="75118DA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4898EA47" w14:textId="77777777" w:rsidR="00F50CFC"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674B58">
        <w:rPr>
          <w:rFonts w:asciiTheme="minorHAnsi" w:hAnsiTheme="minorHAnsi"/>
          <w:b/>
        </w:rPr>
        <w:t xml:space="preserve">INFORME DE FISCALIZACIÓN </w:t>
      </w:r>
      <w:bookmarkEnd w:id="0"/>
      <w:bookmarkEnd w:id="1"/>
      <w:bookmarkEnd w:id="2"/>
      <w:bookmarkEnd w:id="3"/>
    </w:p>
    <w:p w14:paraId="2D608780" w14:textId="77777777" w:rsidR="00047AD3" w:rsidRPr="00674B58" w:rsidRDefault="00BD0FE6" w:rsidP="00047AD3">
      <w:pPr>
        <w:jc w:val="center"/>
        <w:rPr>
          <w:rFonts w:asciiTheme="minorHAnsi" w:hAnsiTheme="minorHAnsi"/>
          <w:b/>
        </w:rPr>
      </w:pPr>
      <w:r>
        <w:rPr>
          <w:rFonts w:asciiTheme="minorHAnsi" w:hAnsiTheme="minorHAnsi"/>
          <w:b/>
        </w:rPr>
        <w:t>PROGRAMAS DE CUMPLIMIENTO</w:t>
      </w:r>
    </w:p>
    <w:p w14:paraId="6B3B0DF1" w14:textId="77777777" w:rsidR="00047AD3" w:rsidRPr="00674B58" w:rsidRDefault="00047AD3" w:rsidP="00047AD3">
      <w:pPr>
        <w:spacing w:line="276" w:lineRule="auto"/>
        <w:jc w:val="center"/>
        <w:rPr>
          <w:rFonts w:asciiTheme="minorHAnsi" w:hAnsiTheme="minorHAnsi" w:cstheme="minorHAnsi"/>
          <w:b/>
        </w:rPr>
      </w:pPr>
    </w:p>
    <w:p w14:paraId="5392CB97"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41992F34" w14:textId="77777777" w:rsidR="00047AD3" w:rsidRPr="00674B58" w:rsidRDefault="00047AD3" w:rsidP="00047AD3">
      <w:pPr>
        <w:spacing w:line="276" w:lineRule="auto"/>
        <w:jc w:val="center"/>
        <w:rPr>
          <w:rFonts w:asciiTheme="minorHAnsi" w:hAnsiTheme="minorHAnsi" w:cstheme="minorHAnsi"/>
          <w:b/>
        </w:rPr>
      </w:pPr>
    </w:p>
    <w:p w14:paraId="2CB4C571" w14:textId="6B1E8611" w:rsidR="00BD0FE6" w:rsidRDefault="00F50CFC" w:rsidP="00BD0FE6">
      <w:pPr>
        <w:spacing w:line="276" w:lineRule="auto"/>
        <w:jc w:val="center"/>
        <w:rPr>
          <w:rFonts w:asciiTheme="minorHAnsi" w:hAnsiTheme="minorHAnsi" w:cstheme="minorHAnsi"/>
          <w:b/>
        </w:rPr>
      </w:pPr>
      <w:r w:rsidRPr="008512EA">
        <w:rPr>
          <w:rFonts w:asciiTheme="minorHAnsi" w:hAnsiTheme="minorHAnsi" w:cstheme="minorHAnsi"/>
          <w:b/>
        </w:rPr>
        <w:t>“</w:t>
      </w:r>
      <w:r w:rsidR="00BD0FE6">
        <w:rPr>
          <w:rFonts w:asciiTheme="minorHAnsi" w:hAnsiTheme="minorHAnsi" w:cstheme="minorHAnsi"/>
          <w:b/>
        </w:rPr>
        <w:t>INFORME FINAL DE CUMPLIMIENTO, EXPEDIENTE SANCIONATORIO ROL N</w:t>
      </w:r>
      <w:r w:rsidR="00BD0FE6" w:rsidRPr="00651F0F">
        <w:rPr>
          <w:rFonts w:asciiTheme="minorHAnsi" w:hAnsiTheme="minorHAnsi" w:cstheme="minorHAnsi"/>
          <w:b/>
        </w:rPr>
        <w:t>° F-0</w:t>
      </w:r>
      <w:r w:rsidR="00651F0F" w:rsidRPr="00651F0F">
        <w:rPr>
          <w:rFonts w:asciiTheme="minorHAnsi" w:hAnsiTheme="minorHAnsi" w:cstheme="minorHAnsi"/>
          <w:b/>
        </w:rPr>
        <w:t>19</w:t>
      </w:r>
      <w:r w:rsidR="00BD0FE6" w:rsidRPr="00651F0F">
        <w:rPr>
          <w:rFonts w:asciiTheme="minorHAnsi" w:hAnsiTheme="minorHAnsi" w:cstheme="minorHAnsi"/>
          <w:b/>
        </w:rPr>
        <w:t>-201</w:t>
      </w:r>
      <w:r w:rsidR="00651F0F" w:rsidRPr="00651F0F">
        <w:rPr>
          <w:rFonts w:asciiTheme="minorHAnsi" w:hAnsiTheme="minorHAnsi" w:cstheme="minorHAnsi"/>
          <w:b/>
        </w:rPr>
        <w:t>5</w:t>
      </w:r>
    </w:p>
    <w:p w14:paraId="2E075AF1" w14:textId="17D43F74" w:rsidR="00BD0FE6" w:rsidRDefault="005E018B" w:rsidP="00BD0FE6">
      <w:pPr>
        <w:spacing w:line="276" w:lineRule="auto"/>
        <w:jc w:val="center"/>
        <w:rPr>
          <w:rFonts w:asciiTheme="minorHAnsi" w:hAnsiTheme="minorHAnsi" w:cstheme="minorHAnsi"/>
          <w:b/>
        </w:rPr>
      </w:pPr>
      <w:r>
        <w:rPr>
          <w:rFonts w:asciiTheme="minorHAnsi" w:hAnsiTheme="minorHAnsi" w:cstheme="minorHAnsi"/>
          <w:b/>
        </w:rPr>
        <w:t xml:space="preserve">EMPRESA ELECTRICA DIEGO DE ALMAGRO </w:t>
      </w:r>
      <w:r w:rsidR="00E508A8">
        <w:rPr>
          <w:rFonts w:asciiTheme="minorHAnsi" w:hAnsiTheme="minorHAnsi" w:cstheme="minorHAnsi"/>
          <w:b/>
        </w:rPr>
        <w:t>S.A.</w:t>
      </w:r>
    </w:p>
    <w:p w14:paraId="6B388FB0" w14:textId="1B30657C" w:rsidR="00BD0FE6" w:rsidRDefault="00BD0FE6" w:rsidP="00BD0FE6">
      <w:pPr>
        <w:spacing w:line="276" w:lineRule="auto"/>
        <w:jc w:val="center"/>
        <w:rPr>
          <w:rFonts w:asciiTheme="minorHAnsi" w:hAnsiTheme="minorHAnsi" w:cstheme="minorHAnsi"/>
          <w:b/>
        </w:rPr>
      </w:pPr>
      <w:r w:rsidRPr="005E018B">
        <w:rPr>
          <w:rFonts w:asciiTheme="minorHAnsi" w:hAnsiTheme="minorHAnsi" w:cstheme="minorHAnsi"/>
          <w:b/>
        </w:rPr>
        <w:t>EM</w:t>
      </w:r>
      <w:r w:rsidR="005E018B" w:rsidRPr="005E018B">
        <w:rPr>
          <w:rFonts w:asciiTheme="minorHAnsi" w:hAnsiTheme="minorHAnsi" w:cstheme="minorHAnsi"/>
          <w:b/>
        </w:rPr>
        <w:t>ELDA</w:t>
      </w:r>
      <w:r w:rsidR="00F851A4">
        <w:rPr>
          <w:rFonts w:asciiTheme="minorHAnsi" w:hAnsiTheme="minorHAnsi" w:cstheme="minorHAnsi"/>
          <w:b/>
        </w:rPr>
        <w:t xml:space="preserve"> 1 y 2</w:t>
      </w:r>
    </w:p>
    <w:p w14:paraId="52F8530C" w14:textId="77777777" w:rsidR="00B453DE" w:rsidRDefault="00B453DE" w:rsidP="00BD0FE6">
      <w:pPr>
        <w:spacing w:line="276" w:lineRule="auto"/>
        <w:jc w:val="center"/>
        <w:rPr>
          <w:rFonts w:asciiTheme="minorHAnsi" w:hAnsiTheme="minorHAnsi" w:cstheme="minorHAnsi"/>
          <w:b/>
        </w:rPr>
      </w:pPr>
    </w:p>
    <w:p w14:paraId="3902D7A6" w14:textId="1362DE56" w:rsidR="00F90CCD" w:rsidRDefault="00B453DE" w:rsidP="00047AD3">
      <w:pPr>
        <w:spacing w:line="276" w:lineRule="auto"/>
        <w:jc w:val="center"/>
        <w:rPr>
          <w:b/>
          <w:bCs/>
          <w:color w:val="000000"/>
          <w:sz w:val="18"/>
          <w:szCs w:val="18"/>
        </w:rPr>
      </w:pPr>
      <w:r>
        <w:rPr>
          <w:b/>
          <w:bCs/>
          <w:color w:val="000000"/>
          <w:sz w:val="18"/>
          <w:szCs w:val="18"/>
        </w:rPr>
        <w:t>DFZ-2015-612-III-PC-EI</w:t>
      </w:r>
    </w:p>
    <w:p w14:paraId="642802C7" w14:textId="77777777" w:rsidR="00F90CCD" w:rsidRPr="006B4FA6" w:rsidRDefault="00F90CCD"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C402B" w:rsidRPr="006B3CCD" w14:paraId="182EA877" w14:textId="77777777" w:rsidTr="00B86899">
        <w:trPr>
          <w:trHeight w:val="567"/>
          <w:jc w:val="center"/>
        </w:trPr>
        <w:tc>
          <w:tcPr>
            <w:tcW w:w="1210" w:type="dxa"/>
            <w:shd w:val="clear" w:color="auto" w:fill="D9D9D9" w:themeFill="background1" w:themeFillShade="D9"/>
            <w:vAlign w:val="center"/>
          </w:tcPr>
          <w:p w14:paraId="41068F9C" w14:textId="77777777" w:rsidR="007C402B" w:rsidRPr="006B3CCD" w:rsidRDefault="007C402B" w:rsidP="00B86899">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33C02BA4" w14:textId="77777777" w:rsidR="007C402B" w:rsidRPr="006B3CCD" w:rsidRDefault="007C402B" w:rsidP="00B86899">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E56EF7E" w14:textId="77777777" w:rsidR="007C402B" w:rsidRPr="006B3CCD" w:rsidRDefault="007C402B" w:rsidP="00B86899">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7C402B" w:rsidRPr="006B3CCD" w14:paraId="629A262D" w14:textId="77777777" w:rsidTr="00B8689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101A217" w14:textId="77777777" w:rsidR="007C402B" w:rsidRPr="004920BC" w:rsidRDefault="007C402B" w:rsidP="00B86899">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6B4236C" w14:textId="2817F700" w:rsidR="007C402B" w:rsidRPr="007554A1" w:rsidRDefault="0039748F" w:rsidP="0039748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07BFC2A0" w14:textId="77777777" w:rsidR="007C402B" w:rsidRPr="00AA08D7" w:rsidRDefault="00B453DE" w:rsidP="00B86899">
            <w:pPr>
              <w:spacing w:line="276" w:lineRule="auto"/>
              <w:jc w:val="center"/>
              <w:rPr>
                <w:rFonts w:ascii="Calibri" w:hAnsi="Calibri" w:cs="Calibri"/>
                <w:color w:val="FF0000"/>
                <w:sz w:val="18"/>
                <w:szCs w:val="18"/>
                <w:lang w:val="es-ES_tradnl"/>
              </w:rPr>
            </w:pPr>
            <w:r>
              <w:rPr>
                <w:rFonts w:asciiTheme="minorHAnsi" w:hAnsiTheme="minorHAnsi" w:cs="Calibri"/>
                <w:sz w:val="18"/>
                <w:szCs w:val="18"/>
              </w:rPr>
              <w:pict w14:anchorId="3D741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3" o:title=""/>
                  <o:lock v:ext="edit" ungrouping="t" rotation="t" aspectratio="f" cropping="t" verticies="t" text="t" grouping="t"/>
                  <o:signatureline v:ext="edit" id="{FD7E6012-0689-406D-8DFB-E1160DE6372A}" provid="{00000000-0000-0000-0000-000000000000}" o:suggestedsigner="Claudia Pastore H." o:suggestedsigner2="Jefe Unidad Operativa División Fiscalización" issignatureline="t"/>
                </v:shape>
              </w:pict>
            </w:r>
          </w:p>
        </w:tc>
      </w:tr>
      <w:tr w:rsidR="007C402B" w:rsidRPr="00AD1923" w14:paraId="24AD73E0" w14:textId="77777777" w:rsidTr="00B8689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03F9F3A" w14:textId="77777777" w:rsidR="007C402B" w:rsidRPr="004920BC" w:rsidRDefault="007C402B" w:rsidP="00B86899">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3CC2D3E" w14:textId="25C3AD59" w:rsidR="007C402B" w:rsidRPr="007554A1" w:rsidRDefault="0039748F" w:rsidP="0039748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AF06DB4" w14:textId="77777777" w:rsidR="007C402B" w:rsidRPr="005E005A" w:rsidRDefault="00B453DE" w:rsidP="00B86899">
            <w:pPr>
              <w:spacing w:line="276" w:lineRule="auto"/>
              <w:jc w:val="center"/>
              <w:rPr>
                <w:rFonts w:ascii="Calibri" w:hAnsi="Calibri" w:cs="Calibri"/>
                <w:sz w:val="18"/>
                <w:szCs w:val="18"/>
              </w:rPr>
            </w:pPr>
            <w:bookmarkStart w:id="5" w:name="_GoBack"/>
            <w:r>
              <w:rPr>
                <w:rFonts w:asciiTheme="minorHAnsi" w:hAnsiTheme="minorHAnsi" w:cs="Calibri"/>
                <w:sz w:val="18"/>
                <w:szCs w:val="18"/>
              </w:rPr>
              <w:pict w14:anchorId="68931C59">
                <v:shape id="_x0000_i1026" type="#_x0000_t75" alt="Línea de firma de Microsoft Office..." style="width:114pt;height:56.25pt">
                  <v:imagedata r:id="rId14" o:title=""/>
                  <o:lock v:ext="edit" ungrouping="t" rotation="t" aspectratio="f" cropping="t" verticies="t" text="t" grouping="t"/>
                  <o:signatureline v:ext="edit" id="{F2FB7514-F517-4C78-A498-A8C31E90DD4F}" provid="{00000000-0000-0000-0000-000000000000}" o:suggestedsigner="Claudia Quiroga M." o:suggestedsigner2="Profesional División Fiscalización" issignatureline="t"/>
                </v:shape>
              </w:pict>
            </w:r>
            <w:bookmarkEnd w:id="5"/>
          </w:p>
        </w:tc>
      </w:tr>
    </w:tbl>
    <w:p w14:paraId="2D4317FE" w14:textId="3856E0FA" w:rsidR="00F90CCD" w:rsidRDefault="00F90CCD" w:rsidP="00612EF2">
      <w:pPr>
        <w:pStyle w:val="Sangradetextonormal"/>
        <w:spacing w:line="276" w:lineRule="auto"/>
        <w:ind w:left="0" w:firstLine="0"/>
        <w:rPr>
          <w:rFonts w:asciiTheme="minorHAnsi" w:hAnsiTheme="minorHAnsi" w:cstheme="minorHAnsi"/>
        </w:rPr>
      </w:pPr>
    </w:p>
    <w:p w14:paraId="7801B441" w14:textId="77777777" w:rsidR="00F90CCD" w:rsidRDefault="00F90CCD">
      <w:pPr>
        <w:jc w:val="left"/>
        <w:rPr>
          <w:rFonts w:asciiTheme="minorHAnsi" w:eastAsia="Times New Roman" w:hAnsiTheme="minorHAnsi" w:cstheme="minorHAnsi"/>
          <w:b/>
          <w:i/>
          <w:sz w:val="24"/>
          <w:szCs w:val="20"/>
          <w:lang w:val="es-ES" w:eastAsia="es-ES"/>
        </w:rPr>
      </w:pPr>
      <w:r>
        <w:rPr>
          <w:rFonts w:asciiTheme="minorHAnsi" w:hAnsiTheme="minorHAnsi" w:cstheme="minorHAnsi"/>
        </w:rPr>
        <w:br w:type="page"/>
      </w:r>
    </w:p>
    <w:p w14:paraId="7C53DD1F" w14:textId="77777777" w:rsidR="00D04D83" w:rsidRDefault="00D04D83" w:rsidP="00612EF2">
      <w:pPr>
        <w:pStyle w:val="Sangradetextonormal"/>
        <w:spacing w:line="276" w:lineRule="auto"/>
        <w:ind w:left="0" w:firstLine="0"/>
        <w:rPr>
          <w:rFonts w:asciiTheme="minorHAnsi" w:hAnsiTheme="minorHAnsi" w:cstheme="minorHAnsi"/>
        </w:rPr>
      </w:pPr>
    </w:p>
    <w:p w14:paraId="01FC26EC" w14:textId="77777777"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14:paraId="416DCF53" w14:textId="77777777" w:rsidR="00047AD3" w:rsidRPr="00047AD3" w:rsidRDefault="00047AD3" w:rsidP="00047AD3">
      <w:pPr>
        <w:jc w:val="center"/>
        <w:rPr>
          <w:rFonts w:asciiTheme="minorHAnsi" w:hAnsiTheme="minorHAnsi"/>
          <w:b/>
          <w:sz w:val="20"/>
          <w:szCs w:val="20"/>
        </w:rPr>
      </w:pPr>
    </w:p>
    <w:p w14:paraId="564DDB53" w14:textId="77777777" w:rsidR="00F90CCD"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28442307" w:history="1">
        <w:r w:rsidR="00F90CCD" w:rsidRPr="004238C6">
          <w:rPr>
            <w:rStyle w:val="Hipervnculo"/>
            <w:noProof/>
          </w:rPr>
          <w:t>1.</w:t>
        </w:r>
        <w:r w:rsidR="00F90CCD">
          <w:rPr>
            <w:rFonts w:eastAsiaTheme="minorEastAsia" w:cstheme="minorBidi"/>
            <w:b w:val="0"/>
            <w:noProof/>
            <w:sz w:val="22"/>
            <w:lang w:eastAsia="es-CL"/>
          </w:rPr>
          <w:tab/>
        </w:r>
        <w:r w:rsidR="00F90CCD" w:rsidRPr="004238C6">
          <w:rPr>
            <w:rStyle w:val="Hipervnculo"/>
            <w:noProof/>
          </w:rPr>
          <w:t>RESUMEN.</w:t>
        </w:r>
        <w:r w:rsidR="00F90CCD">
          <w:rPr>
            <w:noProof/>
            <w:webHidden/>
          </w:rPr>
          <w:tab/>
        </w:r>
        <w:r w:rsidR="00F90CCD">
          <w:rPr>
            <w:noProof/>
            <w:webHidden/>
          </w:rPr>
          <w:fldChar w:fldCharType="begin"/>
        </w:r>
        <w:r w:rsidR="00F90CCD">
          <w:rPr>
            <w:noProof/>
            <w:webHidden/>
          </w:rPr>
          <w:instrText xml:space="preserve"> PAGEREF _Toc428442307 \h </w:instrText>
        </w:r>
        <w:r w:rsidR="00F90CCD">
          <w:rPr>
            <w:noProof/>
            <w:webHidden/>
          </w:rPr>
        </w:r>
        <w:r w:rsidR="00F90CCD">
          <w:rPr>
            <w:noProof/>
            <w:webHidden/>
          </w:rPr>
          <w:fldChar w:fldCharType="separate"/>
        </w:r>
        <w:r w:rsidR="00F90CCD">
          <w:rPr>
            <w:noProof/>
            <w:webHidden/>
          </w:rPr>
          <w:t>3</w:t>
        </w:r>
        <w:r w:rsidR="00F90CCD">
          <w:rPr>
            <w:noProof/>
            <w:webHidden/>
          </w:rPr>
          <w:fldChar w:fldCharType="end"/>
        </w:r>
      </w:hyperlink>
    </w:p>
    <w:p w14:paraId="03E3EEF3" w14:textId="77777777" w:rsidR="00F90CCD" w:rsidRDefault="00B453DE">
      <w:pPr>
        <w:pStyle w:val="TDC1"/>
        <w:rPr>
          <w:rFonts w:eastAsiaTheme="minorEastAsia" w:cstheme="minorBidi"/>
          <w:b w:val="0"/>
          <w:noProof/>
          <w:sz w:val="22"/>
          <w:lang w:eastAsia="es-CL"/>
        </w:rPr>
      </w:pPr>
      <w:hyperlink w:anchor="_Toc428442308" w:history="1">
        <w:r w:rsidR="00F90CCD" w:rsidRPr="004238C6">
          <w:rPr>
            <w:rStyle w:val="Hipervnculo"/>
            <w:noProof/>
          </w:rPr>
          <w:t>2.</w:t>
        </w:r>
        <w:r w:rsidR="00F90CCD">
          <w:rPr>
            <w:rFonts w:eastAsiaTheme="minorEastAsia" w:cstheme="minorBidi"/>
            <w:b w:val="0"/>
            <w:noProof/>
            <w:sz w:val="22"/>
            <w:lang w:eastAsia="es-CL"/>
          </w:rPr>
          <w:tab/>
        </w:r>
        <w:r w:rsidR="00F90CCD" w:rsidRPr="004238C6">
          <w:rPr>
            <w:rStyle w:val="Hipervnculo"/>
            <w:noProof/>
          </w:rPr>
          <w:t>IDENTIFICACIÓN DE LA UNIDAD</w:t>
        </w:r>
        <w:r w:rsidR="00F90CCD">
          <w:rPr>
            <w:noProof/>
            <w:webHidden/>
          </w:rPr>
          <w:tab/>
        </w:r>
        <w:r w:rsidR="00F90CCD">
          <w:rPr>
            <w:noProof/>
            <w:webHidden/>
          </w:rPr>
          <w:fldChar w:fldCharType="begin"/>
        </w:r>
        <w:r w:rsidR="00F90CCD">
          <w:rPr>
            <w:noProof/>
            <w:webHidden/>
          </w:rPr>
          <w:instrText xml:space="preserve"> PAGEREF _Toc428442308 \h </w:instrText>
        </w:r>
        <w:r w:rsidR="00F90CCD">
          <w:rPr>
            <w:noProof/>
            <w:webHidden/>
          </w:rPr>
        </w:r>
        <w:r w:rsidR="00F90CCD">
          <w:rPr>
            <w:noProof/>
            <w:webHidden/>
          </w:rPr>
          <w:fldChar w:fldCharType="separate"/>
        </w:r>
        <w:r w:rsidR="00F90CCD">
          <w:rPr>
            <w:noProof/>
            <w:webHidden/>
          </w:rPr>
          <w:t>4</w:t>
        </w:r>
        <w:r w:rsidR="00F90CCD">
          <w:rPr>
            <w:noProof/>
            <w:webHidden/>
          </w:rPr>
          <w:fldChar w:fldCharType="end"/>
        </w:r>
      </w:hyperlink>
    </w:p>
    <w:p w14:paraId="5A52940D" w14:textId="77777777" w:rsidR="00F90CCD" w:rsidRDefault="00B453DE">
      <w:pPr>
        <w:pStyle w:val="TDC1"/>
        <w:rPr>
          <w:rFonts w:eastAsiaTheme="minorEastAsia" w:cstheme="minorBidi"/>
          <w:b w:val="0"/>
          <w:noProof/>
          <w:sz w:val="22"/>
          <w:lang w:eastAsia="es-CL"/>
        </w:rPr>
      </w:pPr>
      <w:hyperlink w:anchor="_Toc428442309" w:history="1">
        <w:r w:rsidR="00F90CCD" w:rsidRPr="004238C6">
          <w:rPr>
            <w:rStyle w:val="Hipervnculo"/>
            <w:noProof/>
          </w:rPr>
          <w:t>3.</w:t>
        </w:r>
        <w:r w:rsidR="00F90CCD">
          <w:rPr>
            <w:rFonts w:eastAsiaTheme="minorEastAsia" w:cstheme="minorBidi"/>
            <w:b w:val="0"/>
            <w:noProof/>
            <w:sz w:val="22"/>
            <w:lang w:eastAsia="es-CL"/>
          </w:rPr>
          <w:tab/>
        </w:r>
        <w:r w:rsidR="00F90CCD" w:rsidRPr="004238C6">
          <w:rPr>
            <w:rStyle w:val="Hipervnculo"/>
            <w:noProof/>
          </w:rPr>
          <w:t>MOTIVO DE LA ACTIVIDAD DE FISCALIZACIÓN</w:t>
        </w:r>
        <w:r w:rsidR="00F90CCD">
          <w:rPr>
            <w:noProof/>
            <w:webHidden/>
          </w:rPr>
          <w:tab/>
        </w:r>
        <w:r w:rsidR="00F90CCD">
          <w:rPr>
            <w:noProof/>
            <w:webHidden/>
          </w:rPr>
          <w:fldChar w:fldCharType="begin"/>
        </w:r>
        <w:r w:rsidR="00F90CCD">
          <w:rPr>
            <w:noProof/>
            <w:webHidden/>
          </w:rPr>
          <w:instrText xml:space="preserve"> PAGEREF _Toc428442309 \h </w:instrText>
        </w:r>
        <w:r w:rsidR="00F90CCD">
          <w:rPr>
            <w:noProof/>
            <w:webHidden/>
          </w:rPr>
        </w:r>
        <w:r w:rsidR="00F90CCD">
          <w:rPr>
            <w:noProof/>
            <w:webHidden/>
          </w:rPr>
          <w:fldChar w:fldCharType="separate"/>
        </w:r>
        <w:r w:rsidR="00F90CCD">
          <w:rPr>
            <w:noProof/>
            <w:webHidden/>
          </w:rPr>
          <w:t>5</w:t>
        </w:r>
        <w:r w:rsidR="00F90CCD">
          <w:rPr>
            <w:noProof/>
            <w:webHidden/>
          </w:rPr>
          <w:fldChar w:fldCharType="end"/>
        </w:r>
      </w:hyperlink>
    </w:p>
    <w:p w14:paraId="2D06A445" w14:textId="77777777" w:rsidR="00F90CCD" w:rsidRDefault="00B453DE">
      <w:pPr>
        <w:pStyle w:val="TDC1"/>
        <w:rPr>
          <w:rFonts w:eastAsiaTheme="minorEastAsia" w:cstheme="minorBidi"/>
          <w:b w:val="0"/>
          <w:noProof/>
          <w:sz w:val="22"/>
          <w:lang w:eastAsia="es-CL"/>
        </w:rPr>
      </w:pPr>
      <w:hyperlink w:anchor="_Toc428442310" w:history="1">
        <w:r w:rsidR="00F90CCD" w:rsidRPr="004238C6">
          <w:rPr>
            <w:rStyle w:val="Hipervnculo"/>
            <w:noProof/>
          </w:rPr>
          <w:t>4.</w:t>
        </w:r>
        <w:r w:rsidR="00F90CCD">
          <w:rPr>
            <w:rFonts w:eastAsiaTheme="minorEastAsia" w:cstheme="minorBidi"/>
            <w:b w:val="0"/>
            <w:noProof/>
            <w:sz w:val="22"/>
            <w:lang w:eastAsia="es-CL"/>
          </w:rPr>
          <w:tab/>
        </w:r>
        <w:r w:rsidR="00F90CCD" w:rsidRPr="004238C6">
          <w:rPr>
            <w:rStyle w:val="Hipervnculo"/>
            <w:noProof/>
          </w:rPr>
          <w:t>EXAMEN DE LA INFORMACIÓN Y RESULTADOS</w:t>
        </w:r>
        <w:r w:rsidR="00F90CCD">
          <w:rPr>
            <w:noProof/>
            <w:webHidden/>
          </w:rPr>
          <w:tab/>
        </w:r>
        <w:r w:rsidR="00F90CCD">
          <w:rPr>
            <w:noProof/>
            <w:webHidden/>
          </w:rPr>
          <w:fldChar w:fldCharType="begin"/>
        </w:r>
        <w:r w:rsidR="00F90CCD">
          <w:rPr>
            <w:noProof/>
            <w:webHidden/>
          </w:rPr>
          <w:instrText xml:space="preserve"> PAGEREF _Toc428442310 \h </w:instrText>
        </w:r>
        <w:r w:rsidR="00F90CCD">
          <w:rPr>
            <w:noProof/>
            <w:webHidden/>
          </w:rPr>
        </w:r>
        <w:r w:rsidR="00F90CCD">
          <w:rPr>
            <w:noProof/>
            <w:webHidden/>
          </w:rPr>
          <w:fldChar w:fldCharType="separate"/>
        </w:r>
        <w:r w:rsidR="00F90CCD">
          <w:rPr>
            <w:noProof/>
            <w:webHidden/>
          </w:rPr>
          <w:t>5</w:t>
        </w:r>
        <w:r w:rsidR="00F90CCD">
          <w:rPr>
            <w:noProof/>
            <w:webHidden/>
          </w:rPr>
          <w:fldChar w:fldCharType="end"/>
        </w:r>
      </w:hyperlink>
    </w:p>
    <w:p w14:paraId="72D8B3F8" w14:textId="77777777" w:rsidR="00F90CCD" w:rsidRDefault="00B453DE">
      <w:pPr>
        <w:pStyle w:val="TDC1"/>
        <w:rPr>
          <w:rFonts w:eastAsiaTheme="minorEastAsia" w:cstheme="minorBidi"/>
          <w:b w:val="0"/>
          <w:noProof/>
          <w:sz w:val="22"/>
          <w:lang w:eastAsia="es-CL"/>
        </w:rPr>
      </w:pPr>
      <w:hyperlink w:anchor="_Toc428442311" w:history="1">
        <w:r w:rsidR="00F90CCD" w:rsidRPr="004238C6">
          <w:rPr>
            <w:rStyle w:val="Hipervnculo"/>
            <w:noProof/>
          </w:rPr>
          <w:t>5.</w:t>
        </w:r>
        <w:r w:rsidR="00F90CCD">
          <w:rPr>
            <w:rFonts w:eastAsiaTheme="minorEastAsia" w:cstheme="minorBidi"/>
            <w:b w:val="0"/>
            <w:noProof/>
            <w:sz w:val="22"/>
            <w:lang w:eastAsia="es-CL"/>
          </w:rPr>
          <w:tab/>
        </w:r>
        <w:r w:rsidR="00F90CCD" w:rsidRPr="004238C6">
          <w:rPr>
            <w:rStyle w:val="Hipervnculo"/>
            <w:noProof/>
          </w:rPr>
          <w:t>CONCLUSIONES</w:t>
        </w:r>
        <w:r w:rsidR="00F90CCD">
          <w:rPr>
            <w:noProof/>
            <w:webHidden/>
          </w:rPr>
          <w:tab/>
        </w:r>
        <w:r w:rsidR="00F90CCD">
          <w:rPr>
            <w:noProof/>
            <w:webHidden/>
          </w:rPr>
          <w:fldChar w:fldCharType="begin"/>
        </w:r>
        <w:r w:rsidR="00F90CCD">
          <w:rPr>
            <w:noProof/>
            <w:webHidden/>
          </w:rPr>
          <w:instrText xml:space="preserve"> PAGEREF _Toc428442311 \h </w:instrText>
        </w:r>
        <w:r w:rsidR="00F90CCD">
          <w:rPr>
            <w:noProof/>
            <w:webHidden/>
          </w:rPr>
        </w:r>
        <w:r w:rsidR="00F90CCD">
          <w:rPr>
            <w:noProof/>
            <w:webHidden/>
          </w:rPr>
          <w:fldChar w:fldCharType="separate"/>
        </w:r>
        <w:r w:rsidR="00F90CCD">
          <w:rPr>
            <w:noProof/>
            <w:webHidden/>
          </w:rPr>
          <w:t>6</w:t>
        </w:r>
        <w:r w:rsidR="00F90CCD">
          <w:rPr>
            <w:noProof/>
            <w:webHidden/>
          </w:rPr>
          <w:fldChar w:fldCharType="end"/>
        </w:r>
      </w:hyperlink>
    </w:p>
    <w:p w14:paraId="5933D7AA" w14:textId="77777777" w:rsidR="00047AD3" w:rsidRPr="008059D4" w:rsidRDefault="0090696A" w:rsidP="00047AD3">
      <w:pPr>
        <w:pStyle w:val="TDC1"/>
        <w:rPr>
          <w:rFonts w:cstheme="minorHAnsi"/>
        </w:rPr>
        <w:sectPr w:rsidR="00047AD3" w:rsidRPr="008059D4" w:rsidSect="00B26A91">
          <w:footerReference w:type="default" r:id="rId15"/>
          <w:pgSz w:w="12240" w:h="15840" w:code="1"/>
          <w:pgMar w:top="1134" w:right="1134" w:bottom="1134" w:left="1134" w:header="454" w:footer="567" w:gutter="0"/>
          <w:cols w:space="720"/>
          <w:noEndnote/>
          <w:titlePg/>
          <w:docGrid w:linePitch="299"/>
        </w:sectPr>
      </w:pPr>
      <w:r>
        <w:rPr>
          <w:bCs/>
          <w:caps/>
          <w:szCs w:val="20"/>
        </w:rPr>
        <w:fldChar w:fldCharType="end"/>
      </w:r>
    </w:p>
    <w:p w14:paraId="34E56CA6" w14:textId="77777777" w:rsidR="00EE4BAC" w:rsidRPr="00131797" w:rsidRDefault="00892E24" w:rsidP="0024030F">
      <w:pPr>
        <w:pStyle w:val="Ttulo1"/>
      </w:pPr>
      <w:bookmarkStart w:id="6" w:name="_Toc353993435"/>
      <w:bookmarkStart w:id="7" w:name="_Toc428442307"/>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14:paraId="6085F89D" w14:textId="77777777" w:rsidR="00A872CC" w:rsidRPr="002209D5" w:rsidRDefault="00A872CC" w:rsidP="0047735F">
      <w:pPr>
        <w:rPr>
          <w:rFonts w:asciiTheme="minorHAnsi" w:hAnsiTheme="minorHAnsi" w:cstheme="minorHAnsi"/>
        </w:rPr>
      </w:pPr>
    </w:p>
    <w:p w14:paraId="381B5067" w14:textId="77777777" w:rsidR="00F433F2" w:rsidRDefault="00651F0F" w:rsidP="00F812E4">
      <w:pPr>
        <w:rPr>
          <w:rFonts w:asciiTheme="minorHAnsi" w:hAnsiTheme="minorHAnsi" w:cstheme="minorHAnsi"/>
          <w:sz w:val="20"/>
          <w:szCs w:val="20"/>
        </w:rPr>
      </w:pPr>
      <w:r>
        <w:rPr>
          <w:rFonts w:asciiTheme="minorHAnsi" w:hAnsiTheme="minorHAnsi" w:cstheme="minorHAnsi"/>
          <w:sz w:val="20"/>
          <w:szCs w:val="20"/>
        </w:rPr>
        <w:t>Las Unidades 1 y 2 de l</w:t>
      </w:r>
      <w:r w:rsidR="002F554E">
        <w:rPr>
          <w:rFonts w:asciiTheme="minorHAnsi" w:hAnsiTheme="minorHAnsi" w:cstheme="minorHAnsi"/>
          <w:sz w:val="20"/>
          <w:szCs w:val="20"/>
        </w:rPr>
        <w:t xml:space="preserve">a </w:t>
      </w:r>
      <w:r>
        <w:rPr>
          <w:rFonts w:asciiTheme="minorHAnsi" w:hAnsiTheme="minorHAnsi" w:cstheme="minorHAnsi"/>
          <w:sz w:val="20"/>
          <w:szCs w:val="20"/>
        </w:rPr>
        <w:t>Empresa Eléctrica Diego de Almagro S.A.</w:t>
      </w:r>
      <w:r w:rsidR="002F554E">
        <w:rPr>
          <w:rFonts w:asciiTheme="minorHAnsi" w:hAnsiTheme="minorHAnsi" w:cstheme="minorHAnsi"/>
          <w:sz w:val="20"/>
          <w:szCs w:val="20"/>
        </w:rPr>
        <w:t xml:space="preserve"> se encuentra </w:t>
      </w:r>
      <w:r w:rsidR="00001C1E">
        <w:rPr>
          <w:rFonts w:asciiTheme="minorHAnsi" w:hAnsiTheme="minorHAnsi" w:cstheme="minorHAnsi"/>
          <w:sz w:val="20"/>
          <w:szCs w:val="20"/>
        </w:rPr>
        <w:t>afecta a</w:t>
      </w:r>
      <w:r w:rsidR="002F554E">
        <w:rPr>
          <w:rFonts w:asciiTheme="minorHAnsi" w:hAnsiTheme="minorHAnsi" w:cstheme="minorHAnsi"/>
          <w:sz w:val="20"/>
          <w:szCs w:val="20"/>
        </w:rPr>
        <w:t xml:space="preserve"> </w:t>
      </w:r>
      <w:r w:rsidR="005E12CB">
        <w:rPr>
          <w:rFonts w:asciiTheme="minorHAnsi" w:hAnsiTheme="minorHAnsi" w:cstheme="minorHAnsi"/>
          <w:sz w:val="20"/>
          <w:szCs w:val="20"/>
        </w:rPr>
        <w:t xml:space="preserve">un </w:t>
      </w:r>
      <w:r w:rsidR="00001C1E">
        <w:rPr>
          <w:rFonts w:asciiTheme="minorHAnsi" w:hAnsiTheme="minorHAnsi" w:cstheme="minorHAnsi"/>
          <w:sz w:val="20"/>
          <w:szCs w:val="20"/>
        </w:rPr>
        <w:t xml:space="preserve">Programa de Cumplimiento, producto del </w:t>
      </w:r>
      <w:r w:rsidR="005E12CB">
        <w:rPr>
          <w:rFonts w:asciiTheme="minorHAnsi" w:hAnsiTheme="minorHAnsi" w:cstheme="minorHAnsi"/>
          <w:sz w:val="20"/>
          <w:szCs w:val="20"/>
        </w:rPr>
        <w:t>procedimiento sancionatorio Rol N° F-0</w:t>
      </w:r>
      <w:r>
        <w:rPr>
          <w:rFonts w:asciiTheme="minorHAnsi" w:hAnsiTheme="minorHAnsi" w:cstheme="minorHAnsi"/>
          <w:sz w:val="20"/>
          <w:szCs w:val="20"/>
        </w:rPr>
        <w:t>19</w:t>
      </w:r>
      <w:r w:rsidR="005E12CB">
        <w:rPr>
          <w:rFonts w:asciiTheme="minorHAnsi" w:hAnsiTheme="minorHAnsi" w:cstheme="minorHAnsi"/>
          <w:sz w:val="20"/>
          <w:szCs w:val="20"/>
        </w:rPr>
        <w:t>-201</w:t>
      </w:r>
      <w:r>
        <w:rPr>
          <w:rFonts w:asciiTheme="minorHAnsi" w:hAnsiTheme="minorHAnsi" w:cstheme="minorHAnsi"/>
          <w:sz w:val="20"/>
          <w:szCs w:val="20"/>
        </w:rPr>
        <w:t>5</w:t>
      </w:r>
      <w:r w:rsidR="005E12CB">
        <w:rPr>
          <w:rFonts w:asciiTheme="minorHAnsi" w:hAnsiTheme="minorHAnsi" w:cstheme="minorHAnsi"/>
          <w:sz w:val="20"/>
          <w:szCs w:val="20"/>
        </w:rPr>
        <w:t xml:space="preserve">, instruido por esta Superintendencia bajo </w:t>
      </w:r>
      <w:r>
        <w:rPr>
          <w:rFonts w:asciiTheme="minorHAnsi" w:hAnsiTheme="minorHAnsi" w:cstheme="minorHAnsi"/>
          <w:sz w:val="20"/>
          <w:szCs w:val="20"/>
        </w:rPr>
        <w:t>Resolución Exenta N°270/2015</w:t>
      </w:r>
      <w:r w:rsidR="00F433F2">
        <w:rPr>
          <w:rFonts w:asciiTheme="minorHAnsi" w:hAnsiTheme="minorHAnsi" w:cstheme="minorHAnsi"/>
          <w:sz w:val="20"/>
          <w:szCs w:val="20"/>
        </w:rPr>
        <w:t>.</w:t>
      </w:r>
      <w:r w:rsidR="005E12CB">
        <w:rPr>
          <w:rFonts w:asciiTheme="minorHAnsi" w:hAnsiTheme="minorHAnsi" w:cstheme="minorHAnsi"/>
          <w:sz w:val="20"/>
          <w:szCs w:val="20"/>
        </w:rPr>
        <w:t xml:space="preserve"> </w:t>
      </w:r>
    </w:p>
    <w:p w14:paraId="4606D84C" w14:textId="0FA4B899" w:rsidR="00A36EAF" w:rsidRPr="00A36EAF" w:rsidRDefault="00A36EAF" w:rsidP="00F812E4">
      <w:pPr>
        <w:rPr>
          <w:rFonts w:asciiTheme="minorHAnsi" w:hAnsiTheme="minorHAnsi" w:cstheme="minorHAnsi"/>
          <w:b/>
          <w:sz w:val="20"/>
          <w:szCs w:val="20"/>
        </w:rPr>
      </w:pPr>
      <w:r w:rsidRPr="00A36EAF">
        <w:rPr>
          <w:rFonts w:asciiTheme="minorHAnsi" w:hAnsiTheme="minorHAnsi" w:cstheme="minorHAnsi"/>
          <w:b/>
          <w:sz w:val="20"/>
          <w:szCs w:val="20"/>
        </w:rPr>
        <w:t>Resolución Exenta N°270/2015</w:t>
      </w:r>
    </w:p>
    <w:p w14:paraId="0B343300" w14:textId="0C847CF1" w:rsidR="00F433F2" w:rsidRDefault="00F433F2" w:rsidP="00F812E4">
      <w:pPr>
        <w:rPr>
          <w:rFonts w:asciiTheme="minorHAnsi" w:hAnsiTheme="minorHAnsi" w:cstheme="minorHAnsi"/>
          <w:sz w:val="20"/>
          <w:szCs w:val="20"/>
        </w:rPr>
      </w:pPr>
      <w:r>
        <w:rPr>
          <w:rFonts w:asciiTheme="minorHAnsi" w:hAnsiTheme="minorHAnsi" w:cstheme="minorHAnsi"/>
          <w:sz w:val="20"/>
          <w:szCs w:val="20"/>
        </w:rPr>
        <w:t>Primero. R</w:t>
      </w:r>
      <w:r w:rsidR="00651F0F">
        <w:rPr>
          <w:rFonts w:asciiTheme="minorHAnsi" w:hAnsiTheme="minorHAnsi" w:cstheme="minorHAnsi"/>
          <w:sz w:val="20"/>
          <w:szCs w:val="20"/>
        </w:rPr>
        <w:t>equiere con carácter de urgente a E</w:t>
      </w:r>
      <w:r w:rsidR="009E0652">
        <w:rPr>
          <w:rFonts w:asciiTheme="minorHAnsi" w:hAnsiTheme="minorHAnsi" w:cstheme="minorHAnsi"/>
          <w:sz w:val="20"/>
          <w:szCs w:val="20"/>
        </w:rPr>
        <w:t>MELDA</w:t>
      </w:r>
      <w:r w:rsidR="00651F0F">
        <w:rPr>
          <w:rFonts w:asciiTheme="minorHAnsi" w:hAnsiTheme="minorHAnsi" w:cstheme="minorHAnsi"/>
          <w:sz w:val="20"/>
          <w:szCs w:val="20"/>
        </w:rPr>
        <w:t xml:space="preserve"> S.A. la información exigida en las </w:t>
      </w:r>
      <w:r>
        <w:rPr>
          <w:rFonts w:asciiTheme="minorHAnsi" w:hAnsiTheme="minorHAnsi" w:cstheme="minorHAnsi"/>
          <w:sz w:val="20"/>
          <w:szCs w:val="20"/>
        </w:rPr>
        <w:t xml:space="preserve">Resoluciones </w:t>
      </w:r>
      <w:r w:rsidR="00651F0F">
        <w:rPr>
          <w:rFonts w:asciiTheme="minorHAnsi" w:hAnsiTheme="minorHAnsi" w:cstheme="minorHAnsi"/>
          <w:sz w:val="20"/>
          <w:szCs w:val="20"/>
        </w:rPr>
        <w:t xml:space="preserve">Exentas N° 163 de 2014 y N° 33 de 2015, ambas de la Superintendencia </w:t>
      </w:r>
      <w:r>
        <w:rPr>
          <w:rFonts w:asciiTheme="minorHAnsi" w:hAnsiTheme="minorHAnsi" w:cstheme="minorHAnsi"/>
          <w:sz w:val="20"/>
          <w:szCs w:val="20"/>
        </w:rPr>
        <w:t xml:space="preserve">para las UGE EMELDA 1 y 2. </w:t>
      </w:r>
    </w:p>
    <w:p w14:paraId="7D8B8669" w14:textId="77CD03A4" w:rsidR="00A56FDB" w:rsidRPr="00A56FDB" w:rsidRDefault="00A56FDB" w:rsidP="00F812E4">
      <w:pPr>
        <w:rPr>
          <w:rFonts w:asciiTheme="minorHAnsi" w:hAnsiTheme="minorHAnsi" w:cstheme="minorHAnsi"/>
          <w:b/>
          <w:sz w:val="20"/>
          <w:szCs w:val="20"/>
        </w:rPr>
      </w:pPr>
      <w:r w:rsidRPr="00A56FDB">
        <w:rPr>
          <w:rFonts w:asciiTheme="minorHAnsi" w:hAnsiTheme="minorHAnsi" w:cstheme="minorHAnsi"/>
          <w:b/>
          <w:sz w:val="20"/>
          <w:szCs w:val="20"/>
        </w:rPr>
        <w:t>Resoluci</w:t>
      </w:r>
      <w:r>
        <w:rPr>
          <w:rFonts w:asciiTheme="minorHAnsi" w:hAnsiTheme="minorHAnsi" w:cstheme="minorHAnsi"/>
          <w:b/>
          <w:sz w:val="20"/>
          <w:szCs w:val="20"/>
        </w:rPr>
        <w:t>ó</w:t>
      </w:r>
      <w:r w:rsidRPr="00A56FDB">
        <w:rPr>
          <w:rFonts w:asciiTheme="minorHAnsi" w:hAnsiTheme="minorHAnsi" w:cstheme="minorHAnsi"/>
          <w:b/>
          <w:sz w:val="20"/>
          <w:szCs w:val="20"/>
        </w:rPr>
        <w:t>n Exenta N° 163 de 2014</w:t>
      </w:r>
    </w:p>
    <w:p w14:paraId="61BC333A" w14:textId="13445201" w:rsidR="00410285" w:rsidRDefault="00F433F2" w:rsidP="00F812E4">
      <w:pPr>
        <w:rPr>
          <w:rFonts w:asciiTheme="minorHAnsi" w:hAnsiTheme="minorHAnsi" w:cstheme="minorHAnsi"/>
          <w:sz w:val="20"/>
          <w:szCs w:val="20"/>
        </w:rPr>
      </w:pPr>
      <w:r>
        <w:rPr>
          <w:rFonts w:asciiTheme="minorHAnsi" w:hAnsiTheme="minorHAnsi" w:cstheme="minorHAnsi"/>
          <w:sz w:val="20"/>
          <w:szCs w:val="20"/>
        </w:rPr>
        <w:t xml:space="preserve">Segundo. Obligación de remitir información para efectos de la correcta ejecución del </w:t>
      </w:r>
      <w:r w:rsidR="005E12CB">
        <w:rPr>
          <w:rFonts w:asciiTheme="minorHAnsi" w:hAnsiTheme="minorHAnsi" w:cstheme="minorHAnsi"/>
          <w:sz w:val="20"/>
          <w:szCs w:val="20"/>
        </w:rPr>
        <w:t xml:space="preserve">D.S. N° 13/2011, </w:t>
      </w:r>
      <w:r>
        <w:rPr>
          <w:rFonts w:asciiTheme="minorHAnsi" w:hAnsiTheme="minorHAnsi" w:cstheme="minorHAnsi"/>
          <w:sz w:val="20"/>
          <w:szCs w:val="20"/>
        </w:rPr>
        <w:t xml:space="preserve">del Ministerio del Medio ambiente, </w:t>
      </w:r>
      <w:r w:rsidR="00F74957">
        <w:rPr>
          <w:rFonts w:asciiTheme="minorHAnsi" w:hAnsiTheme="minorHAnsi" w:cstheme="minorHAnsi"/>
          <w:sz w:val="20"/>
          <w:szCs w:val="20"/>
        </w:rPr>
        <w:t>la obligación contenida en el artículo 12</w:t>
      </w:r>
      <w:r w:rsidR="00410285">
        <w:rPr>
          <w:rFonts w:asciiTheme="minorHAnsi" w:hAnsiTheme="minorHAnsi" w:cstheme="minorHAnsi"/>
          <w:sz w:val="20"/>
          <w:szCs w:val="20"/>
        </w:rPr>
        <w:t xml:space="preserve">, según las siguientes instrucciones: calendarización. El informe trimestral deberá reportarse a la Superintendencia del Medio ambiente bajo el siguiente calendario: a) El trimestre Enero a Marzo a más tardar el 30 de Abril. b) El trimestre Abril a Junio, a más tardar el 31 de Julio. c) El trimestre Julio a </w:t>
      </w:r>
      <w:proofErr w:type="gramStart"/>
      <w:r w:rsidR="00410285">
        <w:rPr>
          <w:rFonts w:asciiTheme="minorHAnsi" w:hAnsiTheme="minorHAnsi" w:cstheme="minorHAnsi"/>
          <w:sz w:val="20"/>
          <w:szCs w:val="20"/>
        </w:rPr>
        <w:t>S</w:t>
      </w:r>
      <w:r w:rsidR="00410285" w:rsidRPr="00410285">
        <w:rPr>
          <w:rFonts w:asciiTheme="minorHAnsi" w:hAnsiTheme="minorHAnsi" w:cstheme="minorHAnsi"/>
          <w:sz w:val="20"/>
          <w:szCs w:val="20"/>
        </w:rPr>
        <w:t>eptiembre ,</w:t>
      </w:r>
      <w:proofErr w:type="gramEnd"/>
      <w:r w:rsidR="00410285" w:rsidRPr="00410285">
        <w:rPr>
          <w:rFonts w:asciiTheme="minorHAnsi" w:hAnsiTheme="minorHAnsi" w:cstheme="minorHAnsi"/>
          <w:sz w:val="20"/>
          <w:szCs w:val="20"/>
        </w:rPr>
        <w:t xml:space="preserve"> a más tardar el 31 de Octubre.</w:t>
      </w:r>
      <w:r w:rsidR="00410285">
        <w:rPr>
          <w:rFonts w:asciiTheme="minorHAnsi" w:hAnsiTheme="minorHAnsi" w:cstheme="minorHAnsi"/>
          <w:sz w:val="20"/>
          <w:szCs w:val="20"/>
        </w:rPr>
        <w:t xml:space="preserve"> d) El trimestre Octubre a Diciembre, a más tardar el 31 de Enero. Excepcionalmente, en el caso del primer trimestre del año 2014, se informará el período desde el 23 de diciembre de 2013 </w:t>
      </w:r>
      <w:r w:rsidR="00A56FDB">
        <w:rPr>
          <w:rFonts w:asciiTheme="minorHAnsi" w:hAnsiTheme="minorHAnsi" w:cstheme="minorHAnsi"/>
          <w:sz w:val="20"/>
          <w:szCs w:val="20"/>
        </w:rPr>
        <w:t>hasta el 31 de Marzo de 2014.</w:t>
      </w:r>
    </w:p>
    <w:p w14:paraId="446BA6D8" w14:textId="32140060" w:rsidR="00A56FDB" w:rsidRPr="00A56FDB" w:rsidRDefault="00A56FDB" w:rsidP="00F812E4">
      <w:pPr>
        <w:rPr>
          <w:rFonts w:asciiTheme="minorHAnsi" w:hAnsiTheme="minorHAnsi" w:cstheme="minorHAnsi"/>
          <w:b/>
          <w:sz w:val="20"/>
          <w:szCs w:val="20"/>
        </w:rPr>
      </w:pPr>
      <w:r w:rsidRPr="00A56FDB">
        <w:rPr>
          <w:rFonts w:asciiTheme="minorHAnsi" w:hAnsiTheme="minorHAnsi" w:cstheme="minorHAnsi"/>
          <w:b/>
          <w:sz w:val="20"/>
          <w:szCs w:val="20"/>
        </w:rPr>
        <w:t>Resolución Exenta N°33 de 2015</w:t>
      </w:r>
    </w:p>
    <w:p w14:paraId="0E9F96D9" w14:textId="2158B280" w:rsidR="005E12CB" w:rsidRDefault="005E12CB" w:rsidP="00F812E4">
      <w:pPr>
        <w:rPr>
          <w:rFonts w:asciiTheme="minorHAnsi" w:hAnsiTheme="minorHAnsi" w:cstheme="minorHAnsi"/>
          <w:sz w:val="20"/>
          <w:szCs w:val="20"/>
        </w:rPr>
      </w:pPr>
      <w:r>
        <w:rPr>
          <w:rFonts w:asciiTheme="minorHAnsi" w:hAnsiTheme="minorHAnsi" w:cstheme="minorHAnsi"/>
          <w:sz w:val="20"/>
          <w:szCs w:val="20"/>
        </w:rPr>
        <w:t xml:space="preserve"> </w:t>
      </w:r>
      <w:r w:rsidR="00A56FDB">
        <w:rPr>
          <w:rFonts w:asciiTheme="minorHAnsi" w:hAnsiTheme="minorHAnsi" w:cstheme="minorHAnsi"/>
          <w:sz w:val="20"/>
          <w:szCs w:val="20"/>
        </w:rPr>
        <w:t>Art. 2, Obligación de remitir información para fuentes reguladas que indica. Para efectos de la correcta ejecución de la circular interpretativa N°3 de 2014, del Ministerio del ambiente, en materia de reporte de información, donde (3) para todos aquellos titulares que no cumplieron con la carga de información en el periodo correspondiente durante el año 2014, deberán dar cumplimiento a este requerimiento ciñéndose a las nuevas definiciones y a los procedimientos de sustitución de datos.</w:t>
      </w:r>
    </w:p>
    <w:p w14:paraId="1B6AC752" w14:textId="77777777" w:rsidR="00001C1E" w:rsidRDefault="00001C1E" w:rsidP="00F812E4">
      <w:pPr>
        <w:rPr>
          <w:rFonts w:asciiTheme="minorHAnsi" w:hAnsiTheme="minorHAnsi" w:cstheme="minorHAnsi"/>
          <w:sz w:val="20"/>
          <w:szCs w:val="20"/>
        </w:rPr>
      </w:pPr>
    </w:p>
    <w:p w14:paraId="6A6D4903" w14:textId="77777777" w:rsidR="00001C1E" w:rsidRDefault="00891254" w:rsidP="00F812E4">
      <w:pPr>
        <w:rPr>
          <w:rFonts w:asciiTheme="minorHAnsi" w:hAnsiTheme="minorHAnsi" w:cstheme="minorHAnsi"/>
          <w:sz w:val="20"/>
          <w:szCs w:val="20"/>
        </w:rPr>
      </w:pPr>
      <w:r>
        <w:rPr>
          <w:rFonts w:asciiTheme="minorHAnsi" w:hAnsiTheme="minorHAnsi" w:cstheme="minorHAnsi"/>
          <w:sz w:val="20"/>
          <w:szCs w:val="20"/>
        </w:rPr>
        <w:t>Los objetivos principales</w:t>
      </w:r>
      <w:r w:rsidR="00001C1E">
        <w:rPr>
          <w:rFonts w:asciiTheme="minorHAnsi" w:hAnsiTheme="minorHAnsi" w:cstheme="minorHAnsi"/>
          <w:sz w:val="20"/>
          <w:szCs w:val="20"/>
        </w:rPr>
        <w:t xml:space="preserve"> </w:t>
      </w:r>
      <w:r>
        <w:rPr>
          <w:rFonts w:asciiTheme="minorHAnsi" w:hAnsiTheme="minorHAnsi" w:cstheme="minorHAnsi"/>
          <w:sz w:val="20"/>
          <w:szCs w:val="20"/>
        </w:rPr>
        <w:t>d</w:t>
      </w:r>
      <w:r w:rsidR="00001C1E">
        <w:rPr>
          <w:rFonts w:asciiTheme="minorHAnsi" w:hAnsiTheme="minorHAnsi" w:cstheme="minorHAnsi"/>
          <w:sz w:val="20"/>
          <w:szCs w:val="20"/>
        </w:rPr>
        <w:t xml:space="preserve">el Programa de Cumplimiento </w:t>
      </w:r>
      <w:r>
        <w:rPr>
          <w:rFonts w:asciiTheme="minorHAnsi" w:hAnsiTheme="minorHAnsi" w:cstheme="minorHAnsi"/>
          <w:sz w:val="20"/>
          <w:szCs w:val="20"/>
        </w:rPr>
        <w:t>establecido</w:t>
      </w:r>
      <w:r w:rsidR="00972557">
        <w:rPr>
          <w:rFonts w:asciiTheme="minorHAnsi" w:hAnsiTheme="minorHAnsi" w:cstheme="minorHAnsi"/>
          <w:sz w:val="20"/>
          <w:szCs w:val="20"/>
        </w:rPr>
        <w:t xml:space="preserve"> por esta Superintendencia</w:t>
      </w:r>
      <w:r>
        <w:rPr>
          <w:rFonts w:asciiTheme="minorHAnsi" w:hAnsiTheme="minorHAnsi" w:cstheme="minorHAnsi"/>
          <w:sz w:val="20"/>
          <w:szCs w:val="20"/>
        </w:rPr>
        <w:t xml:space="preserve"> son los que se detallan en la tabla N°1 presente a continuación</w:t>
      </w:r>
      <w:r w:rsidR="00001C1E">
        <w:rPr>
          <w:rFonts w:asciiTheme="minorHAnsi" w:hAnsiTheme="minorHAnsi" w:cstheme="minorHAnsi"/>
          <w:sz w:val="20"/>
          <w:szCs w:val="20"/>
        </w:rPr>
        <w:t>:</w:t>
      </w:r>
    </w:p>
    <w:p w14:paraId="7D96E914" w14:textId="77777777" w:rsidR="007658FB" w:rsidRDefault="007658FB" w:rsidP="00F812E4">
      <w:pPr>
        <w:rPr>
          <w:rFonts w:asciiTheme="minorHAnsi" w:hAnsiTheme="minorHAnsi" w:cstheme="minorHAnsi"/>
          <w:sz w:val="20"/>
          <w:szCs w:val="20"/>
        </w:rPr>
      </w:pPr>
    </w:p>
    <w:p w14:paraId="2178A12C" w14:textId="77777777" w:rsidR="007658FB" w:rsidRPr="007A55E3" w:rsidRDefault="007658FB" w:rsidP="007658FB">
      <w:pPr>
        <w:jc w:val="center"/>
        <w:rPr>
          <w:rFonts w:asciiTheme="minorHAnsi" w:hAnsiTheme="minorHAnsi" w:cstheme="minorHAnsi"/>
          <w:b/>
          <w:sz w:val="18"/>
          <w:szCs w:val="18"/>
        </w:rPr>
      </w:pPr>
      <w:r w:rsidRPr="007A55E3">
        <w:rPr>
          <w:rFonts w:asciiTheme="minorHAnsi" w:hAnsiTheme="minorHAnsi" w:cstheme="minorHAnsi"/>
          <w:b/>
          <w:sz w:val="18"/>
          <w:szCs w:val="18"/>
        </w:rPr>
        <w:t xml:space="preserve">Tabla N°1: </w:t>
      </w:r>
    </w:p>
    <w:p w14:paraId="2BCBE708" w14:textId="77777777" w:rsidR="007658FB" w:rsidRDefault="001B353B" w:rsidP="007658FB">
      <w:pPr>
        <w:jc w:val="center"/>
        <w:rPr>
          <w:rFonts w:asciiTheme="minorHAnsi" w:hAnsiTheme="minorHAnsi" w:cstheme="minorHAnsi"/>
          <w:b/>
          <w:sz w:val="18"/>
          <w:szCs w:val="18"/>
        </w:rPr>
      </w:pPr>
      <w:r>
        <w:rPr>
          <w:rFonts w:asciiTheme="minorHAnsi" w:hAnsiTheme="minorHAnsi" w:cstheme="minorHAnsi"/>
          <w:b/>
          <w:sz w:val="18"/>
          <w:szCs w:val="18"/>
        </w:rPr>
        <w:t>Objetivos Específicos Programa de Cumplimiento.</w:t>
      </w:r>
    </w:p>
    <w:p w14:paraId="486AF3C6" w14:textId="77777777" w:rsidR="001B353B" w:rsidRPr="007A55E3" w:rsidRDefault="001B353B" w:rsidP="007658FB">
      <w:pPr>
        <w:jc w:val="center"/>
        <w:rPr>
          <w:rFonts w:asciiTheme="minorHAnsi" w:hAnsiTheme="minorHAnsi" w:cstheme="minorHAnsi"/>
          <w:sz w:val="16"/>
          <w:szCs w:val="16"/>
        </w:rPr>
      </w:pPr>
    </w:p>
    <w:tbl>
      <w:tblPr>
        <w:tblStyle w:val="Tablaconcuadrcula"/>
        <w:tblW w:w="0" w:type="auto"/>
        <w:jc w:val="center"/>
        <w:tblLook w:val="04A0" w:firstRow="1" w:lastRow="0" w:firstColumn="1" w:lastColumn="0" w:noHBand="0" w:noVBand="1"/>
      </w:tblPr>
      <w:tblGrid>
        <w:gridCol w:w="2085"/>
        <w:gridCol w:w="10581"/>
      </w:tblGrid>
      <w:tr w:rsidR="007658FB" w:rsidRPr="00847F89" w14:paraId="4971AF95" w14:textId="77777777" w:rsidTr="001B353B">
        <w:trPr>
          <w:jc w:val="center"/>
        </w:trPr>
        <w:tc>
          <w:tcPr>
            <w:tcW w:w="2085" w:type="dxa"/>
            <w:shd w:val="clear" w:color="auto" w:fill="F2F2F2" w:themeFill="background1" w:themeFillShade="F2"/>
            <w:vAlign w:val="center"/>
          </w:tcPr>
          <w:p w14:paraId="4A16D2EA" w14:textId="77777777" w:rsidR="007658FB" w:rsidRPr="00847F89" w:rsidRDefault="001B353B" w:rsidP="00177AF6">
            <w:pPr>
              <w:pStyle w:val="Prrafodelista"/>
              <w:ind w:left="0"/>
              <w:jc w:val="center"/>
              <w:rPr>
                <w:rFonts w:asciiTheme="minorHAnsi" w:hAnsiTheme="minorHAnsi" w:cstheme="minorHAnsi"/>
                <w:b/>
                <w:sz w:val="18"/>
                <w:szCs w:val="16"/>
              </w:rPr>
            </w:pPr>
            <w:r>
              <w:rPr>
                <w:rFonts w:asciiTheme="minorHAnsi" w:hAnsiTheme="minorHAnsi" w:cstheme="minorHAnsi"/>
                <w:b/>
                <w:sz w:val="18"/>
                <w:szCs w:val="16"/>
              </w:rPr>
              <w:t>ITEM</w:t>
            </w:r>
          </w:p>
        </w:tc>
        <w:tc>
          <w:tcPr>
            <w:tcW w:w="10581" w:type="dxa"/>
            <w:shd w:val="clear" w:color="auto" w:fill="F2F2F2" w:themeFill="background1" w:themeFillShade="F2"/>
            <w:vAlign w:val="center"/>
          </w:tcPr>
          <w:p w14:paraId="68A628A2" w14:textId="77777777" w:rsidR="007658FB" w:rsidRPr="00847F89" w:rsidRDefault="001B353B" w:rsidP="00177AF6">
            <w:pPr>
              <w:pStyle w:val="Prrafodelista"/>
              <w:ind w:left="0"/>
              <w:jc w:val="center"/>
              <w:rPr>
                <w:rFonts w:asciiTheme="minorHAnsi" w:hAnsiTheme="minorHAnsi" w:cstheme="minorHAnsi"/>
                <w:b/>
                <w:sz w:val="18"/>
                <w:szCs w:val="16"/>
              </w:rPr>
            </w:pPr>
            <w:r>
              <w:rPr>
                <w:rFonts w:asciiTheme="minorHAnsi" w:hAnsiTheme="minorHAnsi" w:cstheme="minorHAnsi"/>
                <w:b/>
                <w:sz w:val="18"/>
                <w:szCs w:val="16"/>
              </w:rPr>
              <w:t>Requerimiento</w:t>
            </w:r>
          </w:p>
        </w:tc>
      </w:tr>
      <w:tr w:rsidR="007658FB" w:rsidRPr="00847F89" w14:paraId="167FA1B7" w14:textId="77777777" w:rsidTr="001B353B">
        <w:trPr>
          <w:trHeight w:val="285"/>
          <w:jc w:val="center"/>
        </w:trPr>
        <w:tc>
          <w:tcPr>
            <w:tcW w:w="2085" w:type="dxa"/>
            <w:vAlign w:val="center"/>
          </w:tcPr>
          <w:p w14:paraId="2969D414" w14:textId="77777777" w:rsidR="007658FB" w:rsidRPr="00847F89" w:rsidRDefault="007658FB" w:rsidP="00177AF6">
            <w:pPr>
              <w:pStyle w:val="Prrafodelista"/>
              <w:ind w:left="0"/>
              <w:jc w:val="center"/>
              <w:rPr>
                <w:rFonts w:asciiTheme="minorHAnsi" w:hAnsiTheme="minorHAnsi" w:cstheme="minorHAnsi"/>
                <w:sz w:val="18"/>
                <w:szCs w:val="18"/>
              </w:rPr>
            </w:pPr>
            <w:r>
              <w:rPr>
                <w:rFonts w:asciiTheme="minorHAnsi" w:hAnsiTheme="minorHAnsi" w:cstheme="minorHAnsi"/>
                <w:sz w:val="18"/>
                <w:szCs w:val="18"/>
              </w:rPr>
              <w:t>Objetivo Especifico N°1</w:t>
            </w:r>
          </w:p>
        </w:tc>
        <w:tc>
          <w:tcPr>
            <w:tcW w:w="10581" w:type="dxa"/>
            <w:vAlign w:val="center"/>
          </w:tcPr>
          <w:p w14:paraId="0F9237D0" w14:textId="77777777" w:rsidR="007658FB" w:rsidRDefault="00A56FDB" w:rsidP="001F2D89">
            <w:pPr>
              <w:rPr>
                <w:rFonts w:asciiTheme="minorHAnsi" w:hAnsiTheme="minorHAnsi" w:cstheme="minorHAnsi"/>
                <w:sz w:val="18"/>
                <w:szCs w:val="18"/>
              </w:rPr>
            </w:pPr>
            <w:r>
              <w:rPr>
                <w:rFonts w:asciiTheme="minorHAnsi" w:hAnsiTheme="minorHAnsi" w:cstheme="minorHAnsi"/>
                <w:sz w:val="18"/>
                <w:szCs w:val="18"/>
              </w:rPr>
              <w:t xml:space="preserve">Cumplir satisfactoriamente con el requerimiento de información </w:t>
            </w:r>
            <w:r w:rsidR="001C575B">
              <w:rPr>
                <w:rFonts w:asciiTheme="minorHAnsi" w:hAnsiTheme="minorHAnsi" w:cstheme="minorHAnsi"/>
                <w:sz w:val="18"/>
                <w:szCs w:val="18"/>
              </w:rPr>
              <w:t>contenido en la Resolución Exenta N°270 de 2015 de la Superintendencia del Medio Ambiente, en relación al D.S. 13/11 del Ministerio del Medio Ambiente, acerca de la remisión de reportes trimestrales del monitoreo continuo de emisiones de las fuentes emisoras.</w:t>
            </w:r>
          </w:p>
          <w:p w14:paraId="50F9B0F6" w14:textId="77777777" w:rsidR="001C575B" w:rsidRDefault="001C575B" w:rsidP="001F2D89">
            <w:pPr>
              <w:rPr>
                <w:rFonts w:asciiTheme="minorHAnsi" w:hAnsiTheme="minorHAnsi" w:cstheme="minorHAnsi"/>
                <w:sz w:val="18"/>
                <w:szCs w:val="18"/>
              </w:rPr>
            </w:pPr>
            <w:r w:rsidRPr="001C575B">
              <w:rPr>
                <w:rFonts w:asciiTheme="minorHAnsi" w:hAnsiTheme="minorHAnsi" w:cstheme="minorHAnsi"/>
                <w:b/>
                <w:sz w:val="18"/>
                <w:szCs w:val="18"/>
              </w:rPr>
              <w:t>Hechos, actos u omisiones que se estiman constitutivos de infracción</w:t>
            </w:r>
            <w:r>
              <w:rPr>
                <w:rFonts w:asciiTheme="minorHAnsi" w:hAnsiTheme="minorHAnsi" w:cstheme="minorHAnsi"/>
                <w:sz w:val="18"/>
                <w:szCs w:val="18"/>
              </w:rPr>
              <w:t xml:space="preserve">: No presentar los reportes trimestrales de monitoreo continuo de emisiones, respecto de la Unidad de Generación eléctrica EMELDA 1 </w:t>
            </w:r>
          </w:p>
          <w:p w14:paraId="7C1A8914" w14:textId="77777777" w:rsidR="001C575B" w:rsidRDefault="001C575B" w:rsidP="007A7A63">
            <w:pPr>
              <w:rPr>
                <w:rFonts w:asciiTheme="minorHAnsi" w:hAnsiTheme="minorHAnsi" w:cstheme="minorHAnsi"/>
                <w:sz w:val="18"/>
                <w:szCs w:val="18"/>
              </w:rPr>
            </w:pPr>
            <w:r w:rsidRPr="001F2D89">
              <w:rPr>
                <w:rFonts w:asciiTheme="minorHAnsi" w:hAnsiTheme="minorHAnsi" w:cstheme="minorHAnsi"/>
                <w:b/>
                <w:sz w:val="18"/>
                <w:szCs w:val="18"/>
              </w:rPr>
              <w:t>Normas, medidas, condiciones u otras disposiciones específicas infringida</w:t>
            </w:r>
            <w:r w:rsidRPr="001F2D89">
              <w:rPr>
                <w:rFonts w:asciiTheme="minorHAnsi" w:hAnsiTheme="minorHAnsi" w:cstheme="minorHAnsi"/>
                <w:sz w:val="18"/>
                <w:szCs w:val="18"/>
              </w:rPr>
              <w:t>s</w:t>
            </w:r>
            <w:r>
              <w:rPr>
                <w:rFonts w:asciiTheme="minorHAnsi" w:hAnsiTheme="minorHAnsi" w:cstheme="minorHAnsi"/>
                <w:sz w:val="18"/>
                <w:szCs w:val="18"/>
              </w:rPr>
              <w:t>: Resuelvo Primero de la Resolución Exenta N</w:t>
            </w:r>
            <w:r w:rsidR="007A7A63">
              <w:rPr>
                <w:rFonts w:asciiTheme="minorHAnsi" w:hAnsiTheme="minorHAnsi" w:cstheme="minorHAnsi"/>
                <w:sz w:val="18"/>
                <w:szCs w:val="18"/>
              </w:rPr>
              <w:t>°</w:t>
            </w:r>
            <w:r>
              <w:rPr>
                <w:rFonts w:asciiTheme="minorHAnsi" w:hAnsiTheme="minorHAnsi" w:cstheme="minorHAnsi"/>
                <w:sz w:val="18"/>
                <w:szCs w:val="18"/>
              </w:rPr>
              <w:t xml:space="preserve"> 270 /2015 de la Superintendencia del Medio ambiente, Resuelvo Segundo de la Resolución Exenta N°163 de 2014 de la Super</w:t>
            </w:r>
            <w:r w:rsidR="007A7A63">
              <w:rPr>
                <w:rFonts w:asciiTheme="minorHAnsi" w:hAnsiTheme="minorHAnsi" w:cstheme="minorHAnsi"/>
                <w:sz w:val="18"/>
                <w:szCs w:val="18"/>
              </w:rPr>
              <w:t xml:space="preserve">intendencia del Medio Ambiente, </w:t>
            </w:r>
            <w:r>
              <w:rPr>
                <w:rFonts w:asciiTheme="minorHAnsi" w:hAnsiTheme="minorHAnsi" w:cstheme="minorHAnsi"/>
                <w:sz w:val="18"/>
                <w:szCs w:val="18"/>
              </w:rPr>
              <w:t>Numeral 3° del artículo 2° de la Resolución Exenta N°33 de 2015 de la Superintendencia del medio ambiente; Artículo 12 del D.</w:t>
            </w:r>
            <w:r w:rsidR="007A7A63">
              <w:rPr>
                <w:rFonts w:asciiTheme="minorHAnsi" w:hAnsiTheme="minorHAnsi" w:cstheme="minorHAnsi"/>
                <w:sz w:val="18"/>
                <w:szCs w:val="18"/>
              </w:rPr>
              <w:t>S</w:t>
            </w:r>
            <w:r>
              <w:rPr>
                <w:rFonts w:asciiTheme="minorHAnsi" w:hAnsiTheme="minorHAnsi" w:cstheme="minorHAnsi"/>
                <w:sz w:val="18"/>
                <w:szCs w:val="18"/>
              </w:rPr>
              <w:t>. 13/11 del Ministerio del Medio Ambiente.</w:t>
            </w:r>
          </w:p>
          <w:p w14:paraId="5BF9BAC9" w14:textId="0E3067DD" w:rsidR="007A7A63" w:rsidRPr="007658FB" w:rsidRDefault="007A7A63" w:rsidP="007A7A63">
            <w:pPr>
              <w:rPr>
                <w:rFonts w:asciiTheme="minorHAnsi" w:hAnsiTheme="minorHAnsi" w:cstheme="minorHAnsi"/>
                <w:sz w:val="18"/>
                <w:szCs w:val="18"/>
              </w:rPr>
            </w:pPr>
            <w:r w:rsidRPr="007A7A63">
              <w:rPr>
                <w:rFonts w:asciiTheme="minorHAnsi" w:hAnsiTheme="minorHAnsi" w:cstheme="minorHAnsi"/>
                <w:b/>
                <w:sz w:val="18"/>
                <w:szCs w:val="18"/>
              </w:rPr>
              <w:t>Efectos Negativos por remediar</w:t>
            </w:r>
            <w:r>
              <w:rPr>
                <w:rFonts w:asciiTheme="minorHAnsi" w:hAnsiTheme="minorHAnsi" w:cstheme="minorHAnsi"/>
                <w:sz w:val="18"/>
                <w:szCs w:val="18"/>
              </w:rPr>
              <w:t xml:space="preserve">: No aplica, por cuanto no se imputan </w:t>
            </w:r>
            <w:proofErr w:type="gramStart"/>
            <w:r>
              <w:rPr>
                <w:rFonts w:asciiTheme="minorHAnsi" w:hAnsiTheme="minorHAnsi" w:cstheme="minorHAnsi"/>
                <w:sz w:val="18"/>
                <w:szCs w:val="18"/>
              </w:rPr>
              <w:t>efectos negativos atendida</w:t>
            </w:r>
            <w:proofErr w:type="gramEnd"/>
            <w:r>
              <w:rPr>
                <w:rFonts w:asciiTheme="minorHAnsi" w:hAnsiTheme="minorHAnsi" w:cstheme="minorHAnsi"/>
                <w:sz w:val="18"/>
                <w:szCs w:val="18"/>
              </w:rPr>
              <w:t xml:space="preserve"> la naturaleza de la infracción imputada por parte de la SMA.</w:t>
            </w:r>
          </w:p>
        </w:tc>
      </w:tr>
      <w:tr w:rsidR="007658FB" w:rsidRPr="00847F89" w14:paraId="1C665FBE" w14:textId="77777777" w:rsidTr="00972557">
        <w:trPr>
          <w:trHeight w:val="285"/>
          <w:jc w:val="center"/>
        </w:trPr>
        <w:tc>
          <w:tcPr>
            <w:tcW w:w="2085" w:type="dxa"/>
            <w:vAlign w:val="center"/>
          </w:tcPr>
          <w:p w14:paraId="396BA426" w14:textId="77777777" w:rsidR="007658FB" w:rsidRPr="00847F89" w:rsidRDefault="007658FB" w:rsidP="00177AF6">
            <w:pPr>
              <w:pStyle w:val="Prrafodelista"/>
              <w:ind w:left="0"/>
              <w:jc w:val="center"/>
              <w:rPr>
                <w:rFonts w:asciiTheme="minorHAnsi" w:hAnsiTheme="minorHAnsi" w:cstheme="minorHAnsi"/>
                <w:sz w:val="18"/>
                <w:szCs w:val="18"/>
              </w:rPr>
            </w:pPr>
            <w:r>
              <w:rPr>
                <w:rFonts w:asciiTheme="minorHAnsi" w:hAnsiTheme="minorHAnsi" w:cstheme="minorHAnsi"/>
                <w:sz w:val="18"/>
                <w:szCs w:val="18"/>
              </w:rPr>
              <w:lastRenderedPageBreak/>
              <w:t>Objetivo Especifico N°2</w:t>
            </w:r>
          </w:p>
        </w:tc>
        <w:tc>
          <w:tcPr>
            <w:tcW w:w="10581" w:type="dxa"/>
            <w:vAlign w:val="center"/>
          </w:tcPr>
          <w:p w14:paraId="54DC6323" w14:textId="77777777" w:rsidR="007A7A63" w:rsidRDefault="007A7A63" w:rsidP="007A7A63">
            <w:pPr>
              <w:rPr>
                <w:rFonts w:asciiTheme="minorHAnsi" w:hAnsiTheme="minorHAnsi" w:cstheme="minorHAnsi"/>
                <w:sz w:val="18"/>
                <w:szCs w:val="18"/>
              </w:rPr>
            </w:pPr>
            <w:r>
              <w:rPr>
                <w:rFonts w:asciiTheme="minorHAnsi" w:hAnsiTheme="minorHAnsi" w:cstheme="minorHAnsi"/>
                <w:sz w:val="18"/>
                <w:szCs w:val="18"/>
              </w:rPr>
              <w:t>Cumplir satisfactoriamente con el requerimiento de información contenido en la Resolución Exenta N°270 de 2015 de la Superintendencia del Medio Ambiente, en relación al D.S. 13/11 del Ministerio del Medio Ambiente, acerca de la remisión de reportes trimestrales del monitoreo continuo de emisiones de las fuentes emisoras.</w:t>
            </w:r>
          </w:p>
          <w:p w14:paraId="25D40D02" w14:textId="495FD27B" w:rsidR="007A7A63" w:rsidRDefault="007A7A63" w:rsidP="006C5431">
            <w:pPr>
              <w:rPr>
                <w:rFonts w:asciiTheme="minorHAnsi" w:hAnsiTheme="minorHAnsi" w:cstheme="minorHAnsi"/>
                <w:sz w:val="18"/>
                <w:szCs w:val="18"/>
              </w:rPr>
            </w:pPr>
            <w:r w:rsidRPr="001C575B">
              <w:rPr>
                <w:rFonts w:asciiTheme="minorHAnsi" w:hAnsiTheme="minorHAnsi" w:cstheme="minorHAnsi"/>
                <w:b/>
                <w:sz w:val="18"/>
                <w:szCs w:val="18"/>
              </w:rPr>
              <w:t>Hechos, actos u omisiones que se estiman constitutivos de infracción</w:t>
            </w:r>
            <w:r>
              <w:rPr>
                <w:rFonts w:asciiTheme="minorHAnsi" w:hAnsiTheme="minorHAnsi" w:cstheme="minorHAnsi"/>
                <w:sz w:val="18"/>
                <w:szCs w:val="18"/>
              </w:rPr>
              <w:t xml:space="preserve">: No presentar los reportes trimestrales de monitoreo continuo de emisiones, respecto de la Unidad de Generación eléctrica EMELDA 2 </w:t>
            </w:r>
          </w:p>
          <w:p w14:paraId="02F241D6" w14:textId="77777777" w:rsidR="007658FB" w:rsidRDefault="007A7A63" w:rsidP="006C5431">
            <w:pPr>
              <w:rPr>
                <w:rFonts w:asciiTheme="minorHAnsi" w:hAnsiTheme="minorHAnsi" w:cstheme="minorHAnsi"/>
                <w:sz w:val="18"/>
                <w:szCs w:val="18"/>
              </w:rPr>
            </w:pPr>
            <w:r w:rsidRPr="001F2D89">
              <w:rPr>
                <w:rFonts w:asciiTheme="minorHAnsi" w:hAnsiTheme="minorHAnsi" w:cstheme="minorHAnsi"/>
                <w:b/>
                <w:sz w:val="18"/>
                <w:szCs w:val="18"/>
              </w:rPr>
              <w:t>Normas, medidas, condiciones u otras disposiciones específicas infringida</w:t>
            </w:r>
            <w:r w:rsidRPr="001F2D89">
              <w:rPr>
                <w:rFonts w:asciiTheme="minorHAnsi" w:hAnsiTheme="minorHAnsi" w:cstheme="minorHAnsi"/>
                <w:sz w:val="18"/>
                <w:szCs w:val="18"/>
              </w:rPr>
              <w:t>s</w:t>
            </w:r>
            <w:r>
              <w:rPr>
                <w:rFonts w:asciiTheme="minorHAnsi" w:hAnsiTheme="minorHAnsi" w:cstheme="minorHAnsi"/>
                <w:sz w:val="18"/>
                <w:szCs w:val="18"/>
              </w:rPr>
              <w:t>: Resuelvo Primero de la Resolución Exenta N° 270 /2015 de la Superintendencia del Medio ambiente, Resuelvo Segundo de la Resolución Exenta N°163 de 2014 de la Superintendencia del Medio Ambiente, Numeral 3° del artículo 2° de la Resolución Exenta N°33 de 2015 de la Superintendencia del medio ambiente; Artículo 12 del D.S. 13/11 del Ministerio del Medio Ambiente.</w:t>
            </w:r>
          </w:p>
          <w:p w14:paraId="71852842" w14:textId="22D455A2" w:rsidR="006C5431" w:rsidRPr="00847F89" w:rsidRDefault="006C5431" w:rsidP="006C5431">
            <w:pPr>
              <w:rPr>
                <w:rFonts w:asciiTheme="minorHAnsi" w:hAnsiTheme="minorHAnsi" w:cstheme="minorHAnsi"/>
                <w:sz w:val="18"/>
                <w:szCs w:val="18"/>
              </w:rPr>
            </w:pPr>
            <w:r w:rsidRPr="007A7A63">
              <w:rPr>
                <w:rFonts w:asciiTheme="minorHAnsi" w:hAnsiTheme="minorHAnsi" w:cstheme="minorHAnsi"/>
                <w:b/>
                <w:sz w:val="18"/>
                <w:szCs w:val="18"/>
              </w:rPr>
              <w:t>Efectos Negativos por remediar</w:t>
            </w:r>
            <w:r>
              <w:rPr>
                <w:rFonts w:asciiTheme="minorHAnsi" w:hAnsiTheme="minorHAnsi" w:cstheme="minorHAnsi"/>
                <w:sz w:val="18"/>
                <w:szCs w:val="18"/>
              </w:rPr>
              <w:t xml:space="preserve">: No aplica, por cuanto no se imputan </w:t>
            </w:r>
            <w:proofErr w:type="gramStart"/>
            <w:r>
              <w:rPr>
                <w:rFonts w:asciiTheme="minorHAnsi" w:hAnsiTheme="minorHAnsi" w:cstheme="minorHAnsi"/>
                <w:sz w:val="18"/>
                <w:szCs w:val="18"/>
              </w:rPr>
              <w:t>efectos negativos atendida</w:t>
            </w:r>
            <w:proofErr w:type="gramEnd"/>
            <w:r>
              <w:rPr>
                <w:rFonts w:asciiTheme="minorHAnsi" w:hAnsiTheme="minorHAnsi" w:cstheme="minorHAnsi"/>
                <w:sz w:val="18"/>
                <w:szCs w:val="18"/>
              </w:rPr>
              <w:t xml:space="preserve"> la naturaleza de la infracción imputada por parte de la SMA.</w:t>
            </w:r>
          </w:p>
        </w:tc>
      </w:tr>
    </w:tbl>
    <w:p w14:paraId="1E73C7EE" w14:textId="77777777" w:rsidR="007658FB" w:rsidRDefault="007658FB" w:rsidP="00F812E4">
      <w:pPr>
        <w:rPr>
          <w:rFonts w:asciiTheme="minorHAnsi" w:hAnsiTheme="minorHAnsi" w:cstheme="minorHAnsi"/>
          <w:sz w:val="20"/>
          <w:szCs w:val="20"/>
        </w:rPr>
      </w:pPr>
    </w:p>
    <w:p w14:paraId="5AC9A903" w14:textId="6F774A92" w:rsidR="002F554E" w:rsidRDefault="00001C1E" w:rsidP="00F812E4">
      <w:pPr>
        <w:rPr>
          <w:rFonts w:asciiTheme="minorHAnsi" w:hAnsiTheme="minorHAnsi" w:cstheme="minorHAnsi"/>
          <w:sz w:val="20"/>
          <w:szCs w:val="20"/>
        </w:rPr>
      </w:pPr>
      <w:r>
        <w:rPr>
          <w:rFonts w:asciiTheme="minorHAnsi" w:hAnsiTheme="minorHAnsi" w:cstheme="minorHAnsi"/>
          <w:sz w:val="20"/>
          <w:szCs w:val="20"/>
        </w:rPr>
        <w:t>En atención al Programa de Cumplimiento</w:t>
      </w:r>
      <w:r w:rsidR="006C5431" w:rsidRPr="006C5431">
        <w:rPr>
          <w:rFonts w:asciiTheme="minorHAnsi" w:hAnsiTheme="minorHAnsi" w:cstheme="minorHAnsi"/>
          <w:sz w:val="20"/>
          <w:szCs w:val="20"/>
        </w:rPr>
        <w:t xml:space="preserve"> </w:t>
      </w:r>
      <w:r w:rsidR="006C5431">
        <w:rPr>
          <w:rFonts w:asciiTheme="minorHAnsi" w:hAnsiTheme="minorHAnsi" w:cstheme="minorHAnsi"/>
          <w:sz w:val="20"/>
          <w:szCs w:val="20"/>
        </w:rPr>
        <w:t xml:space="preserve">la Empresa Eléctrica Diego de Almagro S.A. </w:t>
      </w:r>
      <w:r>
        <w:rPr>
          <w:rFonts w:asciiTheme="minorHAnsi" w:hAnsiTheme="minorHAnsi" w:cstheme="minorHAnsi"/>
          <w:sz w:val="20"/>
          <w:szCs w:val="20"/>
        </w:rPr>
        <w:t>ingres</w:t>
      </w:r>
      <w:r w:rsidR="00A36EAF">
        <w:rPr>
          <w:rFonts w:asciiTheme="minorHAnsi" w:hAnsiTheme="minorHAnsi" w:cstheme="minorHAnsi"/>
          <w:sz w:val="20"/>
          <w:szCs w:val="20"/>
        </w:rPr>
        <w:t>ó</w:t>
      </w:r>
      <w:r>
        <w:rPr>
          <w:rFonts w:asciiTheme="minorHAnsi" w:hAnsiTheme="minorHAnsi" w:cstheme="minorHAnsi"/>
          <w:sz w:val="20"/>
          <w:szCs w:val="20"/>
        </w:rPr>
        <w:t xml:space="preserve"> a l</w:t>
      </w:r>
      <w:r w:rsidR="004D38C2">
        <w:rPr>
          <w:rFonts w:asciiTheme="minorHAnsi" w:hAnsiTheme="minorHAnsi" w:cstheme="minorHAnsi"/>
          <w:sz w:val="20"/>
          <w:szCs w:val="20"/>
        </w:rPr>
        <w:t>a oficina de partes de la SMA el “</w:t>
      </w:r>
      <w:r w:rsidR="004D38C2" w:rsidRPr="004D38C2">
        <w:rPr>
          <w:rFonts w:asciiTheme="minorHAnsi" w:hAnsiTheme="minorHAnsi" w:cstheme="minorHAnsi"/>
          <w:i/>
          <w:sz w:val="20"/>
          <w:szCs w:val="20"/>
        </w:rPr>
        <w:t>Programa</w:t>
      </w:r>
      <w:r w:rsidR="008E53C6">
        <w:rPr>
          <w:rFonts w:asciiTheme="minorHAnsi" w:hAnsiTheme="minorHAnsi" w:cstheme="minorHAnsi"/>
          <w:i/>
          <w:sz w:val="20"/>
          <w:szCs w:val="20"/>
        </w:rPr>
        <w:t xml:space="preserve"> de C</w:t>
      </w:r>
      <w:r w:rsidR="004D38C2" w:rsidRPr="004D38C2">
        <w:rPr>
          <w:rFonts w:asciiTheme="minorHAnsi" w:hAnsiTheme="minorHAnsi" w:cstheme="minorHAnsi"/>
          <w:i/>
          <w:sz w:val="20"/>
          <w:szCs w:val="20"/>
        </w:rPr>
        <w:t>umplimiento</w:t>
      </w:r>
      <w:r w:rsidR="004D38C2">
        <w:rPr>
          <w:rFonts w:asciiTheme="minorHAnsi" w:hAnsiTheme="minorHAnsi" w:cstheme="minorHAnsi"/>
          <w:sz w:val="20"/>
          <w:szCs w:val="20"/>
        </w:rPr>
        <w:t>” donde se establecen todas las actividades realizadas por la empresa con el objeto de verificar el cumplimiento de los objetivos establecidos.</w:t>
      </w:r>
    </w:p>
    <w:p w14:paraId="0565B0BC" w14:textId="77777777" w:rsidR="004D38C2" w:rsidRDefault="004D38C2" w:rsidP="00F812E4">
      <w:pPr>
        <w:rPr>
          <w:rFonts w:asciiTheme="minorHAnsi" w:hAnsiTheme="minorHAnsi" w:cstheme="minorHAnsi"/>
          <w:sz w:val="20"/>
          <w:szCs w:val="20"/>
        </w:rPr>
      </w:pPr>
    </w:p>
    <w:p w14:paraId="2939CB34" w14:textId="5A00AE49" w:rsidR="005E12CB" w:rsidRDefault="004D38C2" w:rsidP="00F812E4">
      <w:pPr>
        <w:rPr>
          <w:rFonts w:asciiTheme="minorHAnsi" w:hAnsiTheme="minorHAnsi" w:cstheme="minorHAnsi"/>
          <w:sz w:val="20"/>
          <w:szCs w:val="20"/>
        </w:rPr>
      </w:pPr>
      <w:r>
        <w:rPr>
          <w:rFonts w:asciiTheme="minorHAnsi" w:hAnsiTheme="minorHAnsi" w:cstheme="minorHAnsi"/>
          <w:sz w:val="20"/>
          <w:szCs w:val="20"/>
        </w:rPr>
        <w:t xml:space="preserve">Del examen de información realizado al documento mencionado anteriormente, no se detectaron </w:t>
      </w:r>
      <w:r w:rsidR="00972557">
        <w:rPr>
          <w:rFonts w:asciiTheme="minorHAnsi" w:hAnsiTheme="minorHAnsi" w:cstheme="minorHAnsi"/>
          <w:sz w:val="20"/>
          <w:szCs w:val="20"/>
        </w:rPr>
        <w:t>N</w:t>
      </w:r>
      <w:r>
        <w:rPr>
          <w:rFonts w:asciiTheme="minorHAnsi" w:hAnsiTheme="minorHAnsi" w:cstheme="minorHAnsi"/>
          <w:sz w:val="20"/>
          <w:szCs w:val="20"/>
        </w:rPr>
        <w:t xml:space="preserve">o </w:t>
      </w:r>
      <w:r w:rsidR="00972557">
        <w:rPr>
          <w:rFonts w:asciiTheme="minorHAnsi" w:hAnsiTheme="minorHAnsi" w:cstheme="minorHAnsi"/>
          <w:sz w:val="20"/>
          <w:szCs w:val="20"/>
        </w:rPr>
        <w:t>C</w:t>
      </w:r>
      <w:r>
        <w:rPr>
          <w:rFonts w:asciiTheme="minorHAnsi" w:hAnsiTheme="minorHAnsi" w:cstheme="minorHAnsi"/>
          <w:sz w:val="20"/>
          <w:szCs w:val="20"/>
        </w:rPr>
        <w:t xml:space="preserve">onformidades que afecten el </w:t>
      </w:r>
      <w:r w:rsidR="00630B73">
        <w:rPr>
          <w:rFonts w:asciiTheme="minorHAnsi" w:hAnsiTheme="minorHAnsi" w:cstheme="minorHAnsi"/>
          <w:sz w:val="20"/>
          <w:szCs w:val="20"/>
        </w:rPr>
        <w:t xml:space="preserve">debido </w:t>
      </w:r>
      <w:r>
        <w:rPr>
          <w:rFonts w:asciiTheme="minorHAnsi" w:hAnsiTheme="minorHAnsi" w:cstheme="minorHAnsi"/>
          <w:sz w:val="20"/>
          <w:szCs w:val="20"/>
        </w:rPr>
        <w:t xml:space="preserve">cumplimiento de los objetivos especificados, luego la </w:t>
      </w:r>
      <w:r w:rsidR="006C5431">
        <w:rPr>
          <w:rFonts w:asciiTheme="minorHAnsi" w:hAnsiTheme="minorHAnsi" w:cstheme="minorHAnsi"/>
          <w:sz w:val="20"/>
          <w:szCs w:val="20"/>
        </w:rPr>
        <w:t xml:space="preserve">Empresa Eléctrica Diego de Almagro S.A. </w:t>
      </w:r>
      <w:r>
        <w:rPr>
          <w:rFonts w:asciiTheme="minorHAnsi" w:hAnsiTheme="minorHAnsi" w:cstheme="minorHAnsi"/>
          <w:sz w:val="20"/>
          <w:szCs w:val="20"/>
        </w:rPr>
        <w:t xml:space="preserve"> cumple con el Programa de Cumplimiento asignado, por lo que este programa debe </w:t>
      </w:r>
      <w:r w:rsidR="00F048B2">
        <w:rPr>
          <w:rFonts w:asciiTheme="minorHAnsi" w:hAnsiTheme="minorHAnsi" w:cstheme="minorHAnsi"/>
          <w:sz w:val="20"/>
          <w:szCs w:val="20"/>
        </w:rPr>
        <w:t>ser</w:t>
      </w:r>
      <w:r>
        <w:rPr>
          <w:rFonts w:asciiTheme="minorHAnsi" w:hAnsiTheme="minorHAnsi" w:cstheme="minorHAnsi"/>
          <w:sz w:val="20"/>
          <w:szCs w:val="20"/>
        </w:rPr>
        <w:t xml:space="preserve"> aprobado.</w:t>
      </w:r>
    </w:p>
    <w:bookmarkEnd w:id="8"/>
    <w:bookmarkEnd w:id="9"/>
    <w:bookmarkEnd w:id="10"/>
    <w:bookmarkEnd w:id="11"/>
    <w:bookmarkEnd w:id="12"/>
    <w:bookmarkEnd w:id="13"/>
    <w:bookmarkEnd w:id="14"/>
    <w:p w14:paraId="7C10B888" w14:textId="72224BC1" w:rsidR="00A36EAF" w:rsidRDefault="00A36EAF">
      <w:pPr>
        <w:jc w:val="left"/>
        <w:rPr>
          <w:rFonts w:asciiTheme="minorHAnsi" w:hAnsiTheme="minorHAnsi" w:cstheme="minorHAnsi"/>
          <w:sz w:val="20"/>
          <w:szCs w:val="20"/>
        </w:rPr>
      </w:pPr>
      <w:r>
        <w:rPr>
          <w:rFonts w:asciiTheme="minorHAnsi" w:hAnsiTheme="minorHAnsi" w:cstheme="minorHAnsi"/>
          <w:sz w:val="20"/>
          <w:szCs w:val="20"/>
        </w:rPr>
        <w:br w:type="page"/>
      </w:r>
    </w:p>
    <w:p w14:paraId="28C11FEE" w14:textId="77777777" w:rsidR="00B720EB" w:rsidRDefault="00B720EB" w:rsidP="00643C17">
      <w:pPr>
        <w:rPr>
          <w:rFonts w:asciiTheme="minorHAnsi" w:hAnsiTheme="minorHAnsi" w:cstheme="minorHAnsi"/>
          <w:sz w:val="20"/>
          <w:szCs w:val="20"/>
        </w:rPr>
      </w:pPr>
    </w:p>
    <w:p w14:paraId="2835398A" w14:textId="77777777" w:rsidR="0001519A" w:rsidRDefault="00077C86" w:rsidP="0024030F">
      <w:pPr>
        <w:pStyle w:val="Ttulo1"/>
      </w:pPr>
      <w:bookmarkStart w:id="15" w:name="_Toc428442308"/>
      <w:r>
        <w:t xml:space="preserve">IDENTIFICACIÓN </w:t>
      </w:r>
      <w:r w:rsidR="00155D02">
        <w:t>DE LA UNIDAD</w:t>
      </w:r>
      <w:bookmarkEnd w:id="15"/>
      <w:r w:rsidR="00155D02">
        <w:t xml:space="preserve"> </w:t>
      </w:r>
    </w:p>
    <w:p w14:paraId="1CED2E97" w14:textId="77777777"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2F554E" w:rsidRPr="00011A34" w14:paraId="5814D65F" w14:textId="77777777" w:rsidTr="00177AF6">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22106F5" w14:textId="66780A84" w:rsidR="002F554E" w:rsidRPr="00011A34" w:rsidRDefault="002F554E" w:rsidP="009E0652">
            <w:pPr>
              <w:rPr>
                <w:rFonts w:asciiTheme="minorHAnsi" w:hAnsiTheme="minorHAnsi" w:cstheme="minorHAnsi"/>
                <w:sz w:val="20"/>
                <w:szCs w:val="20"/>
                <w:highlight w:val="yellow"/>
                <w:lang w:val="es-ES" w:eastAsia="es-ES"/>
              </w:rPr>
            </w:pPr>
            <w:r w:rsidRPr="00C5712B">
              <w:rPr>
                <w:rFonts w:asciiTheme="minorHAnsi" w:hAnsiTheme="minorHAnsi" w:cstheme="minorHAnsi"/>
                <w:b/>
                <w:sz w:val="20"/>
                <w:szCs w:val="20"/>
              </w:rPr>
              <w:t>Identificación de la actividad, proyecto o fuente fiscalizada:</w:t>
            </w:r>
            <w:r w:rsidRPr="00C5712B">
              <w:rPr>
                <w:rFonts w:asciiTheme="minorHAnsi" w:hAnsiTheme="minorHAnsi" w:cstheme="minorHAnsi"/>
                <w:sz w:val="20"/>
                <w:szCs w:val="20"/>
              </w:rPr>
              <w:t xml:space="preserve"> </w:t>
            </w:r>
            <w:r w:rsidR="006C5431" w:rsidRPr="00D97DD8">
              <w:rPr>
                <w:rFonts w:asciiTheme="minorHAnsi" w:hAnsiTheme="minorHAnsi" w:cstheme="minorHAnsi"/>
                <w:sz w:val="20"/>
                <w:szCs w:val="20"/>
              </w:rPr>
              <w:t>Unidad</w:t>
            </w:r>
            <w:r w:rsidR="002342CD" w:rsidRPr="00D97DD8">
              <w:rPr>
                <w:rFonts w:asciiTheme="minorHAnsi" w:hAnsiTheme="minorHAnsi" w:cstheme="minorHAnsi"/>
                <w:sz w:val="20"/>
                <w:szCs w:val="20"/>
              </w:rPr>
              <w:t>es</w:t>
            </w:r>
            <w:r w:rsidR="006C5431" w:rsidRPr="00D97DD8">
              <w:rPr>
                <w:rFonts w:asciiTheme="minorHAnsi" w:hAnsiTheme="minorHAnsi" w:cstheme="minorHAnsi"/>
                <w:sz w:val="20"/>
                <w:szCs w:val="20"/>
              </w:rPr>
              <w:t xml:space="preserve"> E</w:t>
            </w:r>
            <w:r w:rsidR="009E0652">
              <w:rPr>
                <w:rFonts w:asciiTheme="minorHAnsi" w:hAnsiTheme="minorHAnsi" w:cstheme="minorHAnsi"/>
                <w:sz w:val="20"/>
                <w:szCs w:val="20"/>
              </w:rPr>
              <w:t>MELDA</w:t>
            </w:r>
            <w:r w:rsidR="006C5431" w:rsidRPr="00D97DD8">
              <w:rPr>
                <w:rFonts w:asciiTheme="minorHAnsi" w:hAnsiTheme="minorHAnsi" w:cstheme="minorHAnsi"/>
                <w:sz w:val="20"/>
                <w:szCs w:val="20"/>
              </w:rPr>
              <w:t xml:space="preserve"> 1</w:t>
            </w:r>
            <w:r w:rsidR="00F851A4">
              <w:rPr>
                <w:rFonts w:asciiTheme="minorHAnsi" w:hAnsiTheme="minorHAnsi" w:cstheme="minorHAnsi"/>
                <w:sz w:val="20"/>
                <w:szCs w:val="20"/>
              </w:rPr>
              <w:t xml:space="preserve"> y </w:t>
            </w:r>
            <w:r w:rsidR="006C5431" w:rsidRPr="00D97DD8">
              <w:rPr>
                <w:rFonts w:asciiTheme="minorHAnsi" w:hAnsiTheme="minorHAnsi" w:cstheme="minorHAnsi"/>
                <w:sz w:val="20"/>
                <w:szCs w:val="20"/>
              </w:rPr>
              <w:t xml:space="preserve">2, </w:t>
            </w:r>
            <w:r w:rsidR="00D97DD8">
              <w:rPr>
                <w:rFonts w:asciiTheme="minorHAnsi" w:hAnsiTheme="minorHAnsi" w:cstheme="minorHAnsi"/>
                <w:sz w:val="20"/>
                <w:szCs w:val="20"/>
              </w:rPr>
              <w:t>Empresa Eléctrica Diego de Almagro S.A.</w:t>
            </w:r>
          </w:p>
        </w:tc>
      </w:tr>
      <w:tr w:rsidR="002F554E" w:rsidRPr="00011A34" w14:paraId="0A552EE9" w14:textId="77777777" w:rsidTr="00177AF6">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0CD89" w14:textId="4093651F" w:rsidR="002F554E" w:rsidRPr="00C5712B" w:rsidRDefault="002F554E" w:rsidP="00177AF6">
            <w:pPr>
              <w:rPr>
                <w:rFonts w:asciiTheme="minorHAnsi" w:hAnsiTheme="minorHAnsi" w:cstheme="minorHAnsi"/>
                <w:b/>
                <w:sz w:val="20"/>
                <w:szCs w:val="20"/>
              </w:rPr>
            </w:pPr>
            <w:r w:rsidRPr="00C5712B">
              <w:rPr>
                <w:rFonts w:asciiTheme="minorHAnsi" w:hAnsiTheme="minorHAnsi" w:cstheme="minorHAnsi"/>
                <w:b/>
                <w:sz w:val="20"/>
                <w:szCs w:val="20"/>
              </w:rPr>
              <w:t>Región:</w:t>
            </w:r>
            <w:r w:rsidRPr="00C5712B">
              <w:rPr>
                <w:rFonts w:asciiTheme="minorHAnsi" w:hAnsiTheme="minorHAnsi" w:cstheme="minorHAnsi"/>
                <w:sz w:val="20"/>
                <w:szCs w:val="20"/>
              </w:rPr>
              <w:t xml:space="preserve"> </w:t>
            </w:r>
            <w:r w:rsidR="00C97F95" w:rsidRPr="00C97F95">
              <w:rPr>
                <w:rFonts w:asciiTheme="minorHAnsi" w:hAnsiTheme="minorHAnsi" w:cstheme="minorHAnsi"/>
                <w:sz w:val="20"/>
                <w:szCs w:val="20"/>
              </w:rPr>
              <w:t>III Región de Atacama</w:t>
            </w:r>
          </w:p>
        </w:tc>
        <w:tc>
          <w:tcPr>
            <w:tcW w:w="2259" w:type="pct"/>
            <w:vMerge w:val="restart"/>
            <w:tcBorders>
              <w:top w:val="single" w:sz="4" w:space="0" w:color="auto"/>
              <w:left w:val="single" w:sz="4" w:space="0" w:color="auto"/>
              <w:right w:val="single" w:sz="4" w:space="0" w:color="auto"/>
            </w:tcBorders>
            <w:shd w:val="clear" w:color="auto" w:fill="FFFFFF"/>
            <w:hideMark/>
          </w:tcPr>
          <w:p w14:paraId="2C89BE23" w14:textId="77777777" w:rsidR="002F554E" w:rsidRPr="00C5712B" w:rsidRDefault="002F554E" w:rsidP="00177AF6">
            <w:pPr>
              <w:spacing w:after="100" w:line="276" w:lineRule="auto"/>
              <w:ind w:left="46"/>
              <w:rPr>
                <w:rFonts w:asciiTheme="minorHAnsi" w:hAnsiTheme="minorHAnsi" w:cstheme="minorHAnsi"/>
                <w:sz w:val="20"/>
                <w:szCs w:val="20"/>
              </w:rPr>
            </w:pPr>
            <w:r w:rsidRPr="00C5712B">
              <w:rPr>
                <w:rFonts w:asciiTheme="minorHAnsi" w:hAnsiTheme="minorHAnsi" w:cstheme="minorHAnsi"/>
                <w:b/>
                <w:sz w:val="20"/>
                <w:szCs w:val="20"/>
              </w:rPr>
              <w:t>Ubicación de la actividad, proyecto o fuente fiscalizada:</w:t>
            </w:r>
            <w:r w:rsidRPr="00C5712B">
              <w:rPr>
                <w:rFonts w:asciiTheme="minorHAnsi" w:hAnsiTheme="minorHAnsi" w:cstheme="minorHAnsi"/>
                <w:sz w:val="20"/>
                <w:szCs w:val="20"/>
              </w:rPr>
              <w:t xml:space="preserve"> </w:t>
            </w:r>
          </w:p>
          <w:p w14:paraId="3B50157D" w14:textId="5515A677" w:rsidR="002F554E" w:rsidRPr="00C5712B" w:rsidRDefault="00C97F95" w:rsidP="00C97F95">
            <w:pPr>
              <w:spacing w:after="100" w:line="276" w:lineRule="auto"/>
              <w:rPr>
                <w:rFonts w:asciiTheme="minorHAnsi" w:hAnsiTheme="minorHAnsi" w:cstheme="minorHAnsi"/>
                <w:sz w:val="20"/>
                <w:szCs w:val="20"/>
              </w:rPr>
            </w:pPr>
            <w:r w:rsidRPr="00C97F95">
              <w:rPr>
                <w:rFonts w:asciiTheme="minorHAnsi" w:hAnsiTheme="minorHAnsi" w:cstheme="minorHAnsi"/>
                <w:sz w:val="20"/>
                <w:szCs w:val="20"/>
              </w:rPr>
              <w:t>Ruta 5 Sur, Km 645, camino a Colonia KM 1, S/N.</w:t>
            </w:r>
          </w:p>
        </w:tc>
      </w:tr>
      <w:tr w:rsidR="002F554E" w:rsidRPr="00011A34" w14:paraId="0FC296FC" w14:textId="77777777" w:rsidTr="00177AF6">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5539A" w14:textId="4DA8C474" w:rsidR="002F554E" w:rsidRPr="00C5712B" w:rsidRDefault="002F554E" w:rsidP="00C97F95">
            <w:pPr>
              <w:rPr>
                <w:rFonts w:asciiTheme="minorHAnsi" w:hAnsiTheme="minorHAnsi" w:cstheme="minorHAnsi"/>
                <w:sz w:val="20"/>
                <w:szCs w:val="20"/>
              </w:rPr>
            </w:pPr>
            <w:r w:rsidRPr="00C5712B">
              <w:rPr>
                <w:rFonts w:asciiTheme="minorHAnsi" w:hAnsiTheme="minorHAnsi" w:cstheme="minorHAnsi"/>
                <w:b/>
                <w:sz w:val="20"/>
                <w:szCs w:val="20"/>
              </w:rPr>
              <w:t>Provincia:</w:t>
            </w:r>
            <w:r w:rsidRPr="00C5712B">
              <w:rPr>
                <w:rFonts w:asciiTheme="minorHAnsi" w:hAnsiTheme="minorHAnsi" w:cstheme="minorHAnsi"/>
                <w:sz w:val="20"/>
                <w:szCs w:val="20"/>
              </w:rPr>
              <w:t xml:space="preserve"> </w:t>
            </w:r>
            <w:r w:rsidR="00C97F95" w:rsidRPr="00C97F95">
              <w:rPr>
                <w:rFonts w:asciiTheme="minorHAnsi" w:hAnsiTheme="minorHAnsi" w:cstheme="minorHAnsi"/>
                <w:sz w:val="20"/>
                <w:szCs w:val="20"/>
              </w:rPr>
              <w:t xml:space="preserve">Provincia de </w:t>
            </w:r>
            <w:proofErr w:type="spellStart"/>
            <w:r w:rsidR="00C97F95" w:rsidRPr="00C97F95">
              <w:rPr>
                <w:rFonts w:asciiTheme="minorHAnsi" w:hAnsiTheme="minorHAnsi" w:cstheme="minorHAnsi"/>
                <w:sz w:val="20"/>
                <w:szCs w:val="20"/>
              </w:rPr>
              <w:t>Chañaral</w:t>
            </w:r>
            <w:proofErr w:type="spellEnd"/>
          </w:p>
        </w:tc>
        <w:tc>
          <w:tcPr>
            <w:tcW w:w="2259" w:type="pct"/>
            <w:vMerge/>
            <w:tcBorders>
              <w:left w:val="single" w:sz="4" w:space="0" w:color="auto"/>
              <w:right w:val="single" w:sz="4" w:space="0" w:color="auto"/>
            </w:tcBorders>
            <w:shd w:val="clear" w:color="auto" w:fill="FFFFFF"/>
          </w:tcPr>
          <w:p w14:paraId="5E94DBD6" w14:textId="77777777" w:rsidR="002F554E" w:rsidRPr="00011A34" w:rsidRDefault="002F554E" w:rsidP="00177AF6">
            <w:pPr>
              <w:ind w:left="188"/>
              <w:rPr>
                <w:rFonts w:asciiTheme="minorHAnsi" w:hAnsiTheme="minorHAnsi" w:cstheme="minorHAnsi"/>
                <w:b/>
                <w:sz w:val="20"/>
                <w:szCs w:val="20"/>
                <w:highlight w:val="yellow"/>
              </w:rPr>
            </w:pPr>
          </w:p>
        </w:tc>
      </w:tr>
      <w:tr w:rsidR="002F554E" w:rsidRPr="00011A34" w14:paraId="639D0EA1" w14:textId="77777777" w:rsidTr="00177AF6">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26F240" w14:textId="5E857573" w:rsidR="002F554E" w:rsidRPr="00C5712B" w:rsidRDefault="002F554E" w:rsidP="00C97F95">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Comuna:</w:t>
            </w:r>
            <w:r w:rsidRPr="00C5712B">
              <w:rPr>
                <w:rFonts w:asciiTheme="minorHAnsi" w:hAnsiTheme="minorHAnsi" w:cstheme="minorHAnsi"/>
                <w:sz w:val="20"/>
                <w:szCs w:val="20"/>
              </w:rPr>
              <w:t xml:space="preserve"> </w:t>
            </w:r>
            <w:r w:rsidR="00C97F95" w:rsidRPr="00C97F95">
              <w:rPr>
                <w:rFonts w:asciiTheme="minorHAnsi" w:hAnsiTheme="minorHAnsi" w:cstheme="minorHAnsi"/>
                <w:sz w:val="20"/>
                <w:szCs w:val="20"/>
              </w:rPr>
              <w:t>Comuna de Diego de Almagro</w:t>
            </w:r>
          </w:p>
        </w:tc>
        <w:tc>
          <w:tcPr>
            <w:tcW w:w="2259" w:type="pct"/>
            <w:vMerge/>
            <w:tcBorders>
              <w:left w:val="single" w:sz="4" w:space="0" w:color="auto"/>
              <w:bottom w:val="single" w:sz="4" w:space="0" w:color="auto"/>
              <w:right w:val="single" w:sz="4" w:space="0" w:color="auto"/>
            </w:tcBorders>
            <w:shd w:val="clear" w:color="auto" w:fill="FFFFFF"/>
          </w:tcPr>
          <w:p w14:paraId="6C285DA2" w14:textId="77777777" w:rsidR="002F554E" w:rsidRPr="00011A34" w:rsidRDefault="002F554E" w:rsidP="00177AF6">
            <w:pPr>
              <w:ind w:left="188"/>
              <w:rPr>
                <w:rFonts w:asciiTheme="minorHAnsi" w:hAnsiTheme="minorHAnsi" w:cstheme="minorHAnsi"/>
                <w:b/>
                <w:sz w:val="20"/>
                <w:szCs w:val="20"/>
                <w:highlight w:val="yellow"/>
              </w:rPr>
            </w:pPr>
          </w:p>
        </w:tc>
      </w:tr>
      <w:tr w:rsidR="002F554E" w:rsidRPr="00011A34" w14:paraId="7FD4101D" w14:textId="77777777" w:rsidTr="00177AF6">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71D38"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Titular de la actividad, proyecto o fuente fiscalizada:</w:t>
            </w:r>
            <w:r w:rsidRPr="00C5712B">
              <w:rPr>
                <w:rFonts w:asciiTheme="minorHAnsi" w:hAnsiTheme="minorHAnsi" w:cstheme="minorHAnsi"/>
                <w:sz w:val="20"/>
                <w:szCs w:val="20"/>
              </w:rPr>
              <w:t xml:space="preserve"> </w:t>
            </w:r>
          </w:p>
          <w:p w14:paraId="1238A1F2" w14:textId="45C1C139" w:rsidR="002F554E" w:rsidRPr="00C5712B" w:rsidRDefault="00C97F95" w:rsidP="00177AF6">
            <w:pPr>
              <w:spacing w:after="100" w:line="276" w:lineRule="auto"/>
              <w:rPr>
                <w:rFonts w:asciiTheme="minorHAnsi" w:hAnsiTheme="minorHAnsi" w:cstheme="minorHAnsi"/>
                <w:sz w:val="20"/>
                <w:szCs w:val="20"/>
                <w:lang w:val="es-ES" w:eastAsia="es-ES"/>
              </w:rPr>
            </w:pPr>
            <w:r w:rsidRPr="00C97F95">
              <w:rPr>
                <w:rFonts w:asciiTheme="minorHAnsi" w:hAnsiTheme="minorHAnsi" w:cstheme="minorHAnsi"/>
                <w:sz w:val="20"/>
                <w:szCs w:val="20"/>
              </w:rPr>
              <w:t>Empresa Eléctrica Diego de Almagro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A98806" w14:textId="026D19A7" w:rsidR="002F554E" w:rsidRPr="00C5712B" w:rsidRDefault="002F554E" w:rsidP="00177AF6">
            <w:pPr>
              <w:spacing w:after="100" w:line="276" w:lineRule="auto"/>
              <w:rPr>
                <w:rFonts w:asciiTheme="minorHAnsi" w:hAnsiTheme="minorHAnsi" w:cstheme="minorHAnsi"/>
                <w:sz w:val="20"/>
                <w:lang w:val="es-ES" w:eastAsia="es-ES"/>
              </w:rPr>
            </w:pPr>
            <w:r w:rsidRPr="00C5712B">
              <w:rPr>
                <w:rFonts w:asciiTheme="minorHAnsi" w:hAnsiTheme="minorHAnsi" w:cstheme="minorHAnsi"/>
                <w:b/>
                <w:sz w:val="20"/>
              </w:rPr>
              <w:t>RUT o RUN:</w:t>
            </w:r>
            <w:r w:rsidRPr="00C5712B">
              <w:rPr>
                <w:rFonts w:asciiTheme="minorHAnsi" w:hAnsiTheme="minorHAnsi" w:cstheme="minorHAnsi"/>
                <w:sz w:val="20"/>
              </w:rPr>
              <w:t xml:space="preserve"> </w:t>
            </w:r>
            <w:r w:rsidR="00C97F95" w:rsidRPr="00C97F95">
              <w:rPr>
                <w:rFonts w:asciiTheme="minorHAnsi" w:hAnsiTheme="minorHAnsi" w:cstheme="minorHAnsi"/>
                <w:sz w:val="20"/>
                <w:szCs w:val="20"/>
              </w:rPr>
              <w:t>76.004.337-0</w:t>
            </w:r>
          </w:p>
        </w:tc>
      </w:tr>
      <w:tr w:rsidR="002F554E" w:rsidRPr="00011A34" w14:paraId="7F9D08F5" w14:textId="77777777" w:rsidTr="00177AF6">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7B22BF"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Domicilio Titular:</w:t>
            </w:r>
            <w:r w:rsidRPr="00C5712B">
              <w:rPr>
                <w:rFonts w:asciiTheme="minorHAnsi" w:hAnsiTheme="minorHAnsi" w:cstheme="minorHAnsi"/>
                <w:sz w:val="20"/>
                <w:szCs w:val="20"/>
              </w:rPr>
              <w:t xml:space="preserve"> </w:t>
            </w:r>
          </w:p>
          <w:p w14:paraId="5FF0B6C0" w14:textId="4FCC29AC" w:rsidR="002F554E" w:rsidRPr="00C5712B" w:rsidRDefault="00C97F95" w:rsidP="00177AF6">
            <w:pPr>
              <w:spacing w:after="100" w:line="276" w:lineRule="auto"/>
              <w:rPr>
                <w:rFonts w:asciiTheme="minorHAnsi" w:hAnsiTheme="minorHAnsi" w:cstheme="minorHAnsi"/>
                <w:sz w:val="20"/>
                <w:szCs w:val="20"/>
              </w:rPr>
            </w:pPr>
            <w:r w:rsidRPr="00C97F95">
              <w:rPr>
                <w:rFonts w:asciiTheme="minorHAnsi" w:hAnsiTheme="minorHAnsi" w:cstheme="minorHAnsi"/>
                <w:sz w:val="20"/>
                <w:szCs w:val="20"/>
              </w:rPr>
              <w:t>Luis Pasteur 5280, Of 401, Vitacura</w:t>
            </w:r>
            <w:r>
              <w:rPr>
                <w:rFonts w:asciiTheme="minorHAnsi" w:hAnsiTheme="minorHAnsi" w:cstheme="minorHAnsi"/>
                <w:sz w:val="20"/>
                <w:szCs w:val="20"/>
              </w:rPr>
              <w:t xml:space="preserve"> -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9FDAE3" w14:textId="1AB39203" w:rsidR="002F554E" w:rsidRPr="00C5712B" w:rsidRDefault="002F554E" w:rsidP="00177AF6">
            <w:pPr>
              <w:spacing w:after="100" w:line="276" w:lineRule="auto"/>
              <w:rPr>
                <w:rFonts w:asciiTheme="minorHAnsi" w:hAnsiTheme="minorHAnsi" w:cstheme="minorHAnsi"/>
                <w:sz w:val="20"/>
              </w:rPr>
            </w:pPr>
            <w:r w:rsidRPr="00C5712B">
              <w:rPr>
                <w:rFonts w:asciiTheme="minorHAnsi" w:hAnsiTheme="minorHAnsi" w:cstheme="minorHAnsi"/>
                <w:b/>
                <w:sz w:val="20"/>
              </w:rPr>
              <w:t>Correo electrónico:</w:t>
            </w:r>
            <w:r w:rsidRPr="00C5712B">
              <w:rPr>
                <w:rFonts w:asciiTheme="minorHAnsi" w:hAnsiTheme="minorHAnsi" w:cstheme="minorHAnsi"/>
                <w:sz w:val="20"/>
              </w:rPr>
              <w:t xml:space="preserve"> </w:t>
            </w:r>
            <w:hyperlink r:id="rId16" w:history="1">
              <w:r w:rsidR="00C97F95" w:rsidRPr="00723816">
                <w:rPr>
                  <w:rStyle w:val="Hipervnculo"/>
                  <w:rFonts w:asciiTheme="minorHAnsi" w:hAnsiTheme="minorHAnsi" w:cstheme="minorHAnsi"/>
                  <w:sz w:val="20"/>
                  <w:szCs w:val="20"/>
                </w:rPr>
                <w:t>spizarro@ecomar.cl</w:t>
              </w:r>
            </w:hyperlink>
          </w:p>
        </w:tc>
      </w:tr>
      <w:tr w:rsidR="002F554E" w:rsidRPr="00011A34" w14:paraId="5E0EC940" w14:textId="77777777" w:rsidTr="00177AF6">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466D9EAF" w14:textId="77777777" w:rsidR="002F554E" w:rsidRPr="00C5712B" w:rsidRDefault="002F554E" w:rsidP="00177AF6">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66D66D4" w14:textId="3D406C79" w:rsidR="002F554E" w:rsidRPr="00C5712B" w:rsidRDefault="002F554E" w:rsidP="00177AF6">
            <w:pPr>
              <w:spacing w:after="100" w:line="276" w:lineRule="auto"/>
              <w:rPr>
                <w:rFonts w:asciiTheme="minorHAnsi" w:hAnsiTheme="minorHAnsi" w:cstheme="minorHAnsi"/>
                <w:b/>
                <w:sz w:val="20"/>
              </w:rPr>
            </w:pPr>
            <w:r w:rsidRPr="00C5712B">
              <w:rPr>
                <w:rFonts w:asciiTheme="minorHAnsi" w:hAnsiTheme="minorHAnsi" w:cstheme="minorHAnsi"/>
                <w:b/>
                <w:sz w:val="20"/>
              </w:rPr>
              <w:t>Teléfono:</w:t>
            </w:r>
            <w:r w:rsidRPr="00C5712B">
              <w:rPr>
                <w:rFonts w:asciiTheme="minorHAnsi" w:hAnsiTheme="minorHAnsi" w:cstheme="minorHAnsi"/>
                <w:sz w:val="20"/>
              </w:rPr>
              <w:t xml:space="preserve"> </w:t>
            </w:r>
            <w:r w:rsidRPr="00C97F95">
              <w:rPr>
                <w:rFonts w:asciiTheme="minorHAnsi" w:hAnsiTheme="minorHAnsi" w:cstheme="minorHAnsi"/>
                <w:sz w:val="20"/>
                <w:szCs w:val="20"/>
              </w:rPr>
              <w:t xml:space="preserve">(56-2) </w:t>
            </w:r>
            <w:r w:rsidR="00C97F95" w:rsidRPr="00C97F95">
              <w:rPr>
                <w:rFonts w:asciiTheme="minorHAnsi" w:hAnsiTheme="minorHAnsi" w:cstheme="minorHAnsi"/>
                <w:sz w:val="20"/>
                <w:szCs w:val="20"/>
              </w:rPr>
              <w:t>2 29643999</w:t>
            </w:r>
          </w:p>
        </w:tc>
      </w:tr>
      <w:tr w:rsidR="002F554E" w:rsidRPr="00011A34" w14:paraId="3978C37D" w14:textId="77777777" w:rsidTr="00177AF6">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4B8E5D"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Identificación del Representante Legal:</w:t>
            </w:r>
            <w:r w:rsidRPr="00C5712B">
              <w:rPr>
                <w:rFonts w:asciiTheme="minorHAnsi" w:hAnsiTheme="minorHAnsi" w:cstheme="minorHAnsi"/>
                <w:sz w:val="20"/>
                <w:szCs w:val="20"/>
              </w:rPr>
              <w:t xml:space="preserve"> </w:t>
            </w:r>
          </w:p>
          <w:p w14:paraId="05A17821" w14:textId="21B3455E" w:rsidR="002F554E" w:rsidRPr="00C5712B" w:rsidRDefault="00C97F95" w:rsidP="00177AF6">
            <w:pPr>
              <w:spacing w:after="100" w:line="276" w:lineRule="auto"/>
              <w:rPr>
                <w:rFonts w:asciiTheme="minorHAnsi" w:hAnsiTheme="minorHAnsi" w:cstheme="minorHAnsi"/>
                <w:b/>
                <w:sz w:val="20"/>
                <w:szCs w:val="20"/>
                <w:lang w:val="es-ES" w:eastAsia="es-ES"/>
              </w:rPr>
            </w:pPr>
            <w:r w:rsidRPr="00C97F95">
              <w:rPr>
                <w:rFonts w:asciiTheme="minorHAnsi" w:hAnsiTheme="minorHAnsi" w:cstheme="minorHAnsi"/>
                <w:sz w:val="20"/>
                <w:szCs w:val="20"/>
              </w:rPr>
              <w:t>Sebastián Edmundo Pizarro de la Piedra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8A44A9" w14:textId="6BA2B097" w:rsidR="002F554E" w:rsidRPr="00C5712B" w:rsidRDefault="002F554E" w:rsidP="00177AF6">
            <w:pPr>
              <w:spacing w:after="100" w:line="276" w:lineRule="auto"/>
              <w:rPr>
                <w:rFonts w:asciiTheme="minorHAnsi" w:hAnsiTheme="minorHAnsi" w:cstheme="minorHAnsi"/>
                <w:b/>
                <w:sz w:val="20"/>
                <w:lang w:val="es-ES" w:eastAsia="es-ES"/>
              </w:rPr>
            </w:pPr>
            <w:r w:rsidRPr="00C5712B">
              <w:rPr>
                <w:rFonts w:asciiTheme="minorHAnsi" w:hAnsiTheme="minorHAnsi" w:cstheme="minorHAnsi"/>
                <w:b/>
                <w:sz w:val="20"/>
              </w:rPr>
              <w:t>RUT o RUN:</w:t>
            </w:r>
            <w:r w:rsidRPr="00C5712B">
              <w:rPr>
                <w:rFonts w:asciiTheme="minorHAnsi" w:hAnsiTheme="minorHAnsi" w:cstheme="minorHAnsi"/>
                <w:sz w:val="20"/>
              </w:rPr>
              <w:t xml:space="preserve"> </w:t>
            </w:r>
            <w:r w:rsidR="00C97F95" w:rsidRPr="00C97F95">
              <w:rPr>
                <w:rFonts w:asciiTheme="minorHAnsi" w:hAnsiTheme="minorHAnsi" w:cstheme="minorHAnsi"/>
                <w:sz w:val="20"/>
                <w:szCs w:val="20"/>
              </w:rPr>
              <w:t>7.015.351-3</w:t>
            </w:r>
          </w:p>
        </w:tc>
      </w:tr>
      <w:tr w:rsidR="002F554E" w:rsidRPr="00011A34" w14:paraId="4CB55731" w14:textId="77777777" w:rsidTr="00177AF6">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F05FCF" w14:textId="77777777" w:rsidR="002F554E" w:rsidRPr="00C5712B" w:rsidRDefault="002F554E" w:rsidP="00177AF6">
            <w:pPr>
              <w:spacing w:after="100" w:line="276" w:lineRule="auto"/>
              <w:rPr>
                <w:rFonts w:asciiTheme="minorHAnsi" w:hAnsiTheme="minorHAnsi" w:cstheme="minorHAnsi"/>
                <w:sz w:val="20"/>
                <w:szCs w:val="20"/>
              </w:rPr>
            </w:pPr>
            <w:r w:rsidRPr="00C5712B">
              <w:rPr>
                <w:rFonts w:asciiTheme="minorHAnsi" w:hAnsiTheme="minorHAnsi" w:cstheme="minorHAnsi"/>
                <w:b/>
                <w:sz w:val="20"/>
                <w:szCs w:val="20"/>
              </w:rPr>
              <w:t>Domicilio Representante Legal:</w:t>
            </w:r>
          </w:p>
          <w:p w14:paraId="68987A63" w14:textId="0E9A2179" w:rsidR="002F554E" w:rsidRPr="00723816" w:rsidRDefault="00723816" w:rsidP="00177AF6">
            <w:pPr>
              <w:spacing w:after="100" w:line="276" w:lineRule="auto"/>
              <w:rPr>
                <w:rFonts w:asciiTheme="minorHAnsi" w:hAnsiTheme="minorHAnsi" w:cstheme="minorHAnsi"/>
                <w:sz w:val="20"/>
                <w:szCs w:val="20"/>
                <w:lang w:val="es-ES" w:eastAsia="es-ES"/>
              </w:rPr>
            </w:pPr>
            <w:r w:rsidRPr="00723816">
              <w:rPr>
                <w:rFonts w:asciiTheme="minorHAnsi" w:hAnsiTheme="minorHAnsi" w:cstheme="minorHAnsi"/>
                <w:sz w:val="20"/>
                <w:szCs w:val="20"/>
              </w:rPr>
              <w:t>Luis Pasteur 5280, Of 401, Vitacura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9C2146" w14:textId="7DF3D7CD" w:rsidR="002F554E" w:rsidRPr="00C5712B" w:rsidRDefault="002F554E" w:rsidP="00177AF6">
            <w:pPr>
              <w:spacing w:line="276" w:lineRule="auto"/>
              <w:rPr>
                <w:rFonts w:asciiTheme="minorHAnsi" w:hAnsiTheme="minorHAnsi" w:cstheme="minorHAnsi"/>
                <w:sz w:val="20"/>
              </w:rPr>
            </w:pPr>
            <w:r w:rsidRPr="00C5712B">
              <w:rPr>
                <w:rFonts w:asciiTheme="minorHAnsi" w:hAnsiTheme="minorHAnsi" w:cstheme="minorHAnsi"/>
                <w:b/>
                <w:sz w:val="20"/>
              </w:rPr>
              <w:t>Correo electrónico:</w:t>
            </w:r>
            <w:r w:rsidRPr="00C5712B">
              <w:rPr>
                <w:rFonts w:asciiTheme="minorHAnsi" w:hAnsiTheme="minorHAnsi" w:cstheme="minorHAnsi"/>
                <w:sz w:val="20"/>
              </w:rPr>
              <w:t xml:space="preserve"> </w:t>
            </w:r>
            <w:hyperlink r:id="rId17" w:history="1">
              <w:r w:rsidR="00723816" w:rsidRPr="00723816">
                <w:rPr>
                  <w:rStyle w:val="Hipervnculo"/>
                  <w:rFonts w:asciiTheme="minorHAnsi" w:hAnsiTheme="minorHAnsi" w:cstheme="minorHAnsi"/>
                  <w:sz w:val="20"/>
                </w:rPr>
                <w:t>spizarro@ecomar.cl</w:t>
              </w:r>
            </w:hyperlink>
          </w:p>
        </w:tc>
      </w:tr>
      <w:tr w:rsidR="002F554E" w:rsidRPr="00011A34" w14:paraId="310D00DB" w14:textId="77777777" w:rsidTr="00177AF6">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3DEC7B1" w14:textId="77777777" w:rsidR="002F554E" w:rsidRPr="00C5712B" w:rsidRDefault="002F554E" w:rsidP="00177AF6">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49FC9C8" w14:textId="38CD2222" w:rsidR="002F554E" w:rsidRPr="00C5712B" w:rsidRDefault="002F554E" w:rsidP="00177AF6">
            <w:pPr>
              <w:widowControl w:val="0"/>
              <w:spacing w:line="285" w:lineRule="auto"/>
              <w:jc w:val="left"/>
              <w:rPr>
                <w:rFonts w:asciiTheme="minorHAnsi" w:hAnsiTheme="minorHAnsi"/>
                <w:sz w:val="20"/>
              </w:rPr>
            </w:pPr>
            <w:r w:rsidRPr="00C5712B">
              <w:rPr>
                <w:rFonts w:asciiTheme="minorHAnsi" w:hAnsiTheme="minorHAnsi" w:cstheme="minorHAnsi"/>
                <w:b/>
                <w:sz w:val="20"/>
              </w:rPr>
              <w:t>Teléfono</w:t>
            </w:r>
            <w:r w:rsidRPr="00C5712B">
              <w:rPr>
                <w:rFonts w:asciiTheme="minorHAnsi" w:hAnsiTheme="minorHAnsi" w:cstheme="minorHAnsi"/>
                <w:sz w:val="20"/>
              </w:rPr>
              <w:t>: (56-2</w:t>
            </w:r>
            <w:r w:rsidRPr="00FA655D">
              <w:rPr>
                <w:rFonts w:asciiTheme="minorHAnsi" w:hAnsiTheme="minorHAnsi" w:cstheme="minorHAnsi"/>
                <w:sz w:val="20"/>
              </w:rPr>
              <w:t xml:space="preserve">) </w:t>
            </w:r>
            <w:r w:rsidR="00FA655D" w:rsidRPr="00FA655D">
              <w:rPr>
                <w:rFonts w:asciiTheme="minorHAnsi" w:hAnsiTheme="minorHAnsi" w:cstheme="minorHAnsi"/>
                <w:sz w:val="20"/>
                <w:szCs w:val="20"/>
              </w:rPr>
              <w:t>2 29643999</w:t>
            </w:r>
          </w:p>
        </w:tc>
      </w:tr>
      <w:tr w:rsidR="002F554E" w:rsidRPr="00011A34" w14:paraId="5E9AB61B" w14:textId="77777777" w:rsidTr="00177AF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AE6AD7F" w14:textId="0A5839A2" w:rsidR="002F554E" w:rsidRPr="00C5712B" w:rsidRDefault="002F554E" w:rsidP="00723816">
            <w:pPr>
              <w:spacing w:after="100" w:line="276" w:lineRule="auto"/>
              <w:ind w:left="425" w:hanging="425"/>
              <w:rPr>
                <w:rFonts w:asciiTheme="minorHAnsi" w:hAnsiTheme="minorHAnsi" w:cstheme="minorHAnsi"/>
                <w:sz w:val="20"/>
                <w:szCs w:val="20"/>
              </w:rPr>
            </w:pPr>
            <w:r w:rsidRPr="00C5712B">
              <w:rPr>
                <w:rFonts w:asciiTheme="minorHAnsi" w:hAnsiTheme="minorHAnsi" w:cstheme="minorHAnsi"/>
                <w:b/>
                <w:sz w:val="20"/>
                <w:szCs w:val="20"/>
              </w:rPr>
              <w:t>Fase de la actividad, proyecto o fuente fiscalizada:</w:t>
            </w:r>
            <w:r w:rsidRPr="00C5712B">
              <w:rPr>
                <w:rFonts w:asciiTheme="minorHAnsi" w:hAnsiTheme="minorHAnsi" w:cstheme="minorHAnsi"/>
                <w:sz w:val="20"/>
                <w:szCs w:val="20"/>
              </w:rPr>
              <w:t xml:space="preserve"> </w:t>
            </w:r>
            <w:r w:rsidRPr="00C5712B">
              <w:rPr>
                <w:rFonts w:asciiTheme="minorHAnsi" w:hAnsiTheme="minorHAnsi"/>
                <w:sz w:val="20"/>
                <w:szCs w:val="16"/>
              </w:rPr>
              <w:t>Fase de Operación</w:t>
            </w:r>
          </w:p>
        </w:tc>
      </w:tr>
      <w:tr w:rsidR="002F554E" w:rsidRPr="00011A34" w14:paraId="41DFA988" w14:textId="77777777" w:rsidTr="00177AF6">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704902E5" w14:textId="77777777" w:rsidR="002F554E" w:rsidRPr="00354B3B" w:rsidRDefault="002F554E" w:rsidP="00177AF6">
            <w:pPr>
              <w:rPr>
                <w:rFonts w:asciiTheme="minorHAnsi" w:hAnsiTheme="minorHAnsi" w:cstheme="minorHAnsi"/>
                <w:b/>
                <w:sz w:val="20"/>
                <w:szCs w:val="20"/>
              </w:rPr>
            </w:pPr>
            <w:r w:rsidRPr="00354B3B">
              <w:rPr>
                <w:rFonts w:asciiTheme="minorHAnsi" w:hAnsiTheme="minorHAnsi" w:cstheme="minorHAnsi"/>
                <w:b/>
                <w:sz w:val="20"/>
                <w:szCs w:val="20"/>
              </w:rPr>
              <w:t>Tipo de fuente:</w:t>
            </w:r>
          </w:p>
          <w:p w14:paraId="3C010A45" w14:textId="625FA560" w:rsidR="002F554E" w:rsidRPr="00723816" w:rsidRDefault="00723816" w:rsidP="00723816">
            <w:pPr>
              <w:spacing w:after="100" w:line="276" w:lineRule="auto"/>
              <w:ind w:left="425" w:hanging="425"/>
              <w:rPr>
                <w:rFonts w:asciiTheme="minorHAnsi" w:hAnsiTheme="minorHAnsi" w:cstheme="minorHAnsi"/>
                <w:b/>
                <w:sz w:val="20"/>
                <w:szCs w:val="20"/>
              </w:rPr>
            </w:pPr>
            <w:r w:rsidRPr="00723816">
              <w:rPr>
                <w:rFonts w:asciiTheme="minorHAnsi" w:hAnsiTheme="minorHAnsi" w:cstheme="minorHAnsi"/>
                <w:sz w:val="20"/>
                <w:szCs w:val="20"/>
              </w:rPr>
              <w:t>Turbina a Gas 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14:paraId="0EF3D54E" w14:textId="77777777" w:rsidR="002F554E" w:rsidRPr="00354B3B" w:rsidRDefault="002F554E" w:rsidP="00177AF6">
            <w:pPr>
              <w:rPr>
                <w:rFonts w:asciiTheme="minorHAnsi" w:hAnsiTheme="minorHAnsi" w:cstheme="minorHAnsi"/>
                <w:sz w:val="20"/>
                <w:szCs w:val="20"/>
              </w:rPr>
            </w:pPr>
            <w:r w:rsidRPr="00354B3B">
              <w:rPr>
                <w:rFonts w:asciiTheme="minorHAnsi" w:hAnsiTheme="minorHAnsi" w:cstheme="minorHAnsi"/>
                <w:b/>
                <w:sz w:val="20"/>
                <w:szCs w:val="20"/>
              </w:rPr>
              <w:t>Combustibles utilizados:</w:t>
            </w:r>
            <w:r w:rsidRPr="00354B3B">
              <w:rPr>
                <w:rFonts w:asciiTheme="minorHAnsi" w:hAnsiTheme="minorHAnsi" w:cstheme="minorHAnsi"/>
                <w:sz w:val="20"/>
                <w:szCs w:val="20"/>
              </w:rPr>
              <w:t xml:space="preserve"> </w:t>
            </w:r>
          </w:p>
          <w:p w14:paraId="3B4ADBD1" w14:textId="1EB7651C" w:rsidR="002F554E" w:rsidRPr="00FA655D" w:rsidRDefault="009E0652" w:rsidP="00FA655D">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  </w:t>
            </w:r>
            <w:r w:rsidR="00FA655D" w:rsidRPr="00FA655D">
              <w:rPr>
                <w:rFonts w:asciiTheme="minorHAnsi" w:hAnsiTheme="minorHAnsi" w:cstheme="minorHAnsi"/>
                <w:sz w:val="20"/>
                <w:szCs w:val="20"/>
              </w:rPr>
              <w:t>Petróleo Diésel</w:t>
            </w:r>
          </w:p>
        </w:tc>
      </w:tr>
      <w:tr w:rsidR="002F554E" w:rsidRPr="00011A34" w14:paraId="5459C1E9" w14:textId="77777777" w:rsidTr="00177AF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C77A09F" w14:textId="32B80354" w:rsidR="002F554E" w:rsidRPr="00C5712B" w:rsidRDefault="002F554E" w:rsidP="00177AF6">
            <w:pPr>
              <w:rPr>
                <w:rFonts w:asciiTheme="minorHAnsi" w:hAnsiTheme="minorHAnsi" w:cstheme="minorHAnsi"/>
                <w:b/>
                <w:sz w:val="20"/>
                <w:szCs w:val="20"/>
              </w:rPr>
            </w:pPr>
            <w:r w:rsidRPr="00C5712B">
              <w:rPr>
                <w:rFonts w:asciiTheme="minorHAnsi" w:hAnsiTheme="minorHAnsi" w:cstheme="minorHAnsi"/>
                <w:b/>
                <w:sz w:val="20"/>
                <w:szCs w:val="20"/>
              </w:rPr>
              <w:t>CEMS Instalados:</w:t>
            </w:r>
            <w:r w:rsidRPr="00C5712B">
              <w:rPr>
                <w:rFonts w:asciiTheme="minorHAnsi" w:hAnsiTheme="minorHAnsi" w:cstheme="minorHAnsi"/>
                <w:sz w:val="20"/>
                <w:szCs w:val="20"/>
              </w:rPr>
              <w:t xml:space="preserve"> </w:t>
            </w:r>
            <w:r w:rsidR="00FA655D" w:rsidRPr="00FA655D">
              <w:rPr>
                <w:rFonts w:asciiTheme="minorHAnsi" w:hAnsiTheme="minorHAnsi" w:cstheme="minorHAnsi"/>
                <w:sz w:val="20"/>
                <w:szCs w:val="20"/>
              </w:rPr>
              <w:t>Método alternativo</w:t>
            </w:r>
          </w:p>
        </w:tc>
      </w:tr>
    </w:tbl>
    <w:p w14:paraId="1270F2CC" w14:textId="77777777" w:rsidR="002F554E" w:rsidRDefault="002F554E" w:rsidP="00D04B4A"/>
    <w:p w14:paraId="121F25D9" w14:textId="77777777" w:rsidR="00972557" w:rsidRDefault="00972557" w:rsidP="00D04B4A"/>
    <w:p w14:paraId="4FFBAFFA" w14:textId="77777777" w:rsidR="00972557" w:rsidRDefault="00972557" w:rsidP="00D04B4A"/>
    <w:p w14:paraId="059AE1DD" w14:textId="77777777" w:rsidR="00C50FD5" w:rsidRPr="0024030F" w:rsidRDefault="00C50FD5" w:rsidP="00C50FD5">
      <w:pPr>
        <w:pStyle w:val="Ttulo1"/>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428442309"/>
      <w:bookmarkStart w:id="30" w:name="_Toc353993440"/>
      <w:bookmarkEnd w:id="16"/>
      <w:bookmarkEnd w:id="17"/>
      <w:bookmarkEnd w:id="18"/>
      <w:bookmarkEnd w:id="19"/>
      <w:bookmarkEnd w:id="20"/>
      <w:bookmarkEnd w:id="21"/>
      <w:bookmarkEnd w:id="22"/>
      <w:bookmarkEnd w:id="23"/>
      <w:bookmarkEnd w:id="24"/>
      <w:bookmarkEnd w:id="25"/>
      <w:bookmarkEnd w:id="26"/>
      <w:r w:rsidRPr="0024030F">
        <w:lastRenderedPageBreak/>
        <w:t>MOTIVO DE LA ACTIVIDAD DE FISCALIZACIÓN</w:t>
      </w:r>
      <w:bookmarkEnd w:id="27"/>
      <w:bookmarkEnd w:id="28"/>
      <w:bookmarkEnd w:id="29"/>
    </w:p>
    <w:p w14:paraId="21D79F2C"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14:paraId="79C7900A" w14:textId="77777777" w:rsidTr="006B09ED">
        <w:trPr>
          <w:trHeight w:val="380"/>
        </w:trPr>
        <w:tc>
          <w:tcPr>
            <w:tcW w:w="3048" w:type="pct"/>
            <w:tcBorders>
              <w:bottom w:val="single" w:sz="4" w:space="0" w:color="auto"/>
            </w:tcBorders>
            <w:vAlign w:val="center"/>
          </w:tcPr>
          <w:p w14:paraId="68022430"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35333109"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07ECF9D1"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29388EB5"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77EDCB1D" w14:textId="77777777" w:rsidR="00C50FD5" w:rsidRPr="008059D4" w:rsidRDefault="00C50FD5" w:rsidP="00C50FD5">
      <w:pPr>
        <w:rPr>
          <w:rFonts w:asciiTheme="minorHAnsi" w:hAnsiTheme="minorHAnsi" w:cstheme="minorHAnsi"/>
          <w:sz w:val="16"/>
          <w:szCs w:val="16"/>
        </w:rPr>
      </w:pPr>
    </w:p>
    <w:p w14:paraId="7895FE8F"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D53AADD"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14:paraId="68F0FA4F" w14:textId="77777777" w:rsidTr="006B09ED">
        <w:trPr>
          <w:trHeight w:val="299"/>
        </w:trPr>
        <w:tc>
          <w:tcPr>
            <w:tcW w:w="616" w:type="pct"/>
            <w:tcBorders>
              <w:bottom w:val="single" w:sz="4" w:space="0" w:color="auto"/>
            </w:tcBorders>
            <w:vAlign w:val="center"/>
          </w:tcPr>
          <w:p w14:paraId="7DCE9DF3"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7A8E5FEC"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4302C942"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5CEFD1CD"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775083BB"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6DA8A1A" w14:textId="77777777" w:rsidR="00C50FD5" w:rsidRPr="00A40D20" w:rsidRDefault="002F554E" w:rsidP="00C61020">
            <w:pPr>
              <w:rPr>
                <w:rFonts w:asciiTheme="minorHAnsi" w:hAnsiTheme="minorHAnsi" w:cstheme="minorHAnsi"/>
              </w:rPr>
            </w:pPr>
            <w:r>
              <w:rPr>
                <w:rFonts w:asciiTheme="minorHAnsi" w:hAnsiTheme="minorHAnsi" w:cstheme="minorHAnsi"/>
              </w:rPr>
              <w:t>Programa de Cumplimiento.</w:t>
            </w:r>
          </w:p>
        </w:tc>
      </w:tr>
    </w:tbl>
    <w:p w14:paraId="7FBF93FE" w14:textId="77777777" w:rsidR="00C50FD5" w:rsidRPr="008059D4" w:rsidRDefault="00C50FD5" w:rsidP="00C50FD5">
      <w:pPr>
        <w:rPr>
          <w:rFonts w:asciiTheme="minorHAnsi" w:hAnsiTheme="minorHAnsi" w:cstheme="minorHAnsi"/>
          <w:sz w:val="16"/>
          <w:szCs w:val="16"/>
        </w:rPr>
      </w:pPr>
    </w:p>
    <w:p w14:paraId="71110C3B" w14:textId="77777777" w:rsidR="00C50FD5" w:rsidRDefault="00C50FD5" w:rsidP="00C50FD5">
      <w:pPr>
        <w:rPr>
          <w:rFonts w:asciiTheme="minorHAnsi" w:hAnsiTheme="minorHAnsi" w:cstheme="minorHAnsi"/>
          <w:sz w:val="16"/>
          <w:szCs w:val="16"/>
        </w:rPr>
      </w:pPr>
    </w:p>
    <w:p w14:paraId="68C058E3" w14:textId="77777777" w:rsidR="00972557" w:rsidRPr="00972557" w:rsidRDefault="00972557" w:rsidP="00972557"/>
    <w:p w14:paraId="361EE836" w14:textId="77777777" w:rsidR="004F7C4E" w:rsidRDefault="007B3ED2" w:rsidP="00E83BC3">
      <w:pPr>
        <w:pStyle w:val="Ttulo1"/>
      </w:pPr>
      <w:bookmarkStart w:id="31" w:name="_Toc428442310"/>
      <w:r>
        <w:t>EXAMEN DE LA INFORMACIÓ</w:t>
      </w:r>
      <w:r w:rsidR="004C0505">
        <w:t xml:space="preserve">N </w:t>
      </w:r>
      <w:r w:rsidR="008B5520" w:rsidRPr="00754E77">
        <w:t>Y RESULTADOS</w:t>
      </w:r>
      <w:bookmarkEnd w:id="30"/>
      <w:bookmarkEnd w:id="31"/>
    </w:p>
    <w:p w14:paraId="763141FB" w14:textId="77777777" w:rsidR="008C1B9E" w:rsidRPr="008C1B9E" w:rsidRDefault="008C1B9E" w:rsidP="008C1B9E"/>
    <w:p w14:paraId="5ABD3B95" w14:textId="77777777" w:rsidR="008B2E06" w:rsidRPr="008059D4" w:rsidRDefault="008B2E06" w:rsidP="008A7264">
      <w:pPr>
        <w:pStyle w:val="Ttulo2"/>
        <w:numPr>
          <w:ilvl w:val="1"/>
          <w:numId w:val="3"/>
        </w:numPr>
      </w:pPr>
      <w:r w:rsidRPr="008059D4">
        <w:t>Detalle de la información proporcionada</w:t>
      </w:r>
    </w:p>
    <w:p w14:paraId="28A3B7A5" w14:textId="77777777" w:rsidR="00D83FDA" w:rsidRPr="00935F7C" w:rsidRDefault="00D83FDA" w:rsidP="00935F7C">
      <w:pPr>
        <w:rPr>
          <w:rFonts w:asciiTheme="minorHAnsi" w:hAnsiTheme="minorHAnsi" w:cstheme="minorHAnsi"/>
          <w:sz w:val="16"/>
          <w:szCs w:val="16"/>
        </w:rPr>
      </w:pPr>
    </w:p>
    <w:p w14:paraId="2BC8F9BA" w14:textId="77777777"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582124AB" w14:textId="77777777" w:rsidR="00D83FDA" w:rsidRPr="00935F7C" w:rsidRDefault="00D83FDA" w:rsidP="00D83FDA">
      <w:pPr>
        <w:rPr>
          <w:rFonts w:asciiTheme="minorHAnsi" w:hAnsiTheme="minorHAnsi" w:cstheme="minorHAnsi"/>
          <w:sz w:val="16"/>
          <w:szCs w:val="16"/>
        </w:rPr>
      </w:pPr>
    </w:p>
    <w:tbl>
      <w:tblPr>
        <w:tblStyle w:val="Tablaconcuadrcula"/>
        <w:tblW w:w="5000" w:type="pct"/>
        <w:tblLook w:val="04A0" w:firstRow="1" w:lastRow="0" w:firstColumn="1" w:lastColumn="0" w:noHBand="0" w:noVBand="1"/>
      </w:tblPr>
      <w:tblGrid>
        <w:gridCol w:w="449"/>
        <w:gridCol w:w="2808"/>
        <w:gridCol w:w="1559"/>
        <w:gridCol w:w="7925"/>
      </w:tblGrid>
      <w:tr w:rsidR="007D413A" w:rsidRPr="008059D4" w14:paraId="42990E73" w14:textId="77777777" w:rsidTr="007D413A">
        <w:trPr>
          <w:trHeight w:val="385"/>
        </w:trPr>
        <w:tc>
          <w:tcPr>
            <w:tcW w:w="176" w:type="pct"/>
            <w:shd w:val="clear" w:color="auto" w:fill="D9D9D9" w:themeFill="background1" w:themeFillShade="D9"/>
            <w:vAlign w:val="center"/>
          </w:tcPr>
          <w:p w14:paraId="0A8894A2" w14:textId="77777777" w:rsidR="00CC3611" w:rsidRPr="0021714C" w:rsidRDefault="00CC3611" w:rsidP="0021714C">
            <w:pPr>
              <w:jc w:val="center"/>
              <w:rPr>
                <w:rFonts w:asciiTheme="minorHAnsi" w:hAnsiTheme="minorHAnsi" w:cstheme="minorHAnsi"/>
                <w:b/>
              </w:rPr>
            </w:pPr>
            <w:r w:rsidRPr="0021714C">
              <w:rPr>
                <w:rFonts w:asciiTheme="minorHAnsi" w:hAnsiTheme="minorHAnsi" w:cstheme="minorHAnsi"/>
                <w:b/>
              </w:rPr>
              <w:t>N°</w:t>
            </w:r>
          </w:p>
        </w:tc>
        <w:tc>
          <w:tcPr>
            <w:tcW w:w="1102" w:type="pct"/>
            <w:shd w:val="clear" w:color="auto" w:fill="D9D9D9" w:themeFill="background1" w:themeFillShade="D9"/>
            <w:vAlign w:val="center"/>
          </w:tcPr>
          <w:p w14:paraId="34BABC88" w14:textId="77777777" w:rsidR="00CC3611" w:rsidRPr="0021714C" w:rsidRDefault="00CC3611"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12" w:type="pct"/>
            <w:shd w:val="clear" w:color="auto" w:fill="D9D9D9" w:themeFill="background1" w:themeFillShade="D9"/>
            <w:vAlign w:val="center"/>
          </w:tcPr>
          <w:p w14:paraId="7ADF714A" w14:textId="77777777" w:rsidR="00CC3611" w:rsidRPr="0021714C" w:rsidRDefault="00CC3611" w:rsidP="0021714C">
            <w:pPr>
              <w:jc w:val="center"/>
              <w:rPr>
                <w:rFonts w:asciiTheme="minorHAnsi" w:hAnsiTheme="minorHAnsi" w:cstheme="minorHAnsi"/>
                <w:b/>
              </w:rPr>
            </w:pPr>
            <w:r w:rsidRPr="0021714C">
              <w:rPr>
                <w:rFonts w:asciiTheme="minorHAnsi" w:hAnsiTheme="minorHAnsi" w:cstheme="minorHAnsi"/>
                <w:b/>
              </w:rPr>
              <w:t>Fecha entrega</w:t>
            </w:r>
          </w:p>
        </w:tc>
        <w:tc>
          <w:tcPr>
            <w:tcW w:w="3110" w:type="pct"/>
            <w:shd w:val="clear" w:color="auto" w:fill="D9D9D9" w:themeFill="background1" w:themeFillShade="D9"/>
            <w:vAlign w:val="center"/>
          </w:tcPr>
          <w:p w14:paraId="690A1373" w14:textId="77777777" w:rsidR="00CC3611" w:rsidRPr="0021714C" w:rsidRDefault="00CC3611" w:rsidP="0021714C">
            <w:pPr>
              <w:jc w:val="center"/>
              <w:rPr>
                <w:rFonts w:asciiTheme="minorHAnsi" w:hAnsiTheme="minorHAnsi" w:cstheme="minorHAnsi"/>
                <w:b/>
              </w:rPr>
            </w:pPr>
            <w:r w:rsidRPr="0021714C">
              <w:rPr>
                <w:rFonts w:asciiTheme="minorHAnsi" w:hAnsiTheme="minorHAnsi" w:cstheme="minorHAnsi"/>
                <w:b/>
              </w:rPr>
              <w:t>Periodo que reporta</w:t>
            </w:r>
          </w:p>
        </w:tc>
      </w:tr>
      <w:tr w:rsidR="007D413A" w:rsidRPr="009A2B4D" w14:paraId="7EF80F02" w14:textId="77777777" w:rsidTr="007D413A">
        <w:trPr>
          <w:trHeight w:val="393"/>
        </w:trPr>
        <w:tc>
          <w:tcPr>
            <w:tcW w:w="176" w:type="pct"/>
            <w:vAlign w:val="center"/>
          </w:tcPr>
          <w:p w14:paraId="04CC2C4B" w14:textId="77777777" w:rsidR="00CC3611" w:rsidRPr="00EC6EBD" w:rsidRDefault="00CC3611"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1102" w:type="pct"/>
            <w:vAlign w:val="center"/>
          </w:tcPr>
          <w:p w14:paraId="27CBFCE8" w14:textId="4F78D9D7" w:rsidR="00CC3611" w:rsidRPr="00EC6EBD" w:rsidRDefault="00CC3611" w:rsidP="007D413A">
            <w:pPr>
              <w:rPr>
                <w:rFonts w:asciiTheme="minorHAnsi" w:hAnsiTheme="minorHAnsi"/>
              </w:rPr>
            </w:pPr>
            <w:r>
              <w:rPr>
                <w:rFonts w:asciiTheme="minorHAnsi" w:hAnsiTheme="minorHAnsi"/>
              </w:rPr>
              <w:t>Informe final de Cumplimiento</w:t>
            </w:r>
          </w:p>
        </w:tc>
        <w:tc>
          <w:tcPr>
            <w:tcW w:w="612" w:type="pct"/>
            <w:shd w:val="clear" w:color="auto" w:fill="auto"/>
            <w:vAlign w:val="center"/>
          </w:tcPr>
          <w:p w14:paraId="57B22AF2" w14:textId="40FE5501" w:rsidR="00CC3611" w:rsidRPr="002342CD" w:rsidRDefault="002342CD" w:rsidP="002342CD">
            <w:pPr>
              <w:jc w:val="center"/>
              <w:rPr>
                <w:rFonts w:asciiTheme="minorHAnsi" w:hAnsiTheme="minorHAnsi"/>
              </w:rPr>
            </w:pPr>
            <w:r w:rsidRPr="002342CD">
              <w:rPr>
                <w:rFonts w:asciiTheme="minorHAnsi" w:hAnsiTheme="minorHAnsi"/>
              </w:rPr>
              <w:t>16/06/2015</w:t>
            </w:r>
          </w:p>
        </w:tc>
        <w:tc>
          <w:tcPr>
            <w:tcW w:w="3110" w:type="pct"/>
            <w:shd w:val="clear" w:color="auto" w:fill="auto"/>
            <w:vAlign w:val="center"/>
          </w:tcPr>
          <w:p w14:paraId="69265782" w14:textId="0D8749F9" w:rsidR="00CC3611" w:rsidRPr="002342CD" w:rsidRDefault="002342CD" w:rsidP="007D413A">
            <w:pPr>
              <w:rPr>
                <w:rFonts w:asciiTheme="minorHAnsi" w:hAnsiTheme="minorHAnsi"/>
              </w:rPr>
            </w:pPr>
            <w:r>
              <w:rPr>
                <w:rFonts w:asciiTheme="minorHAnsi" w:hAnsiTheme="minorHAnsi"/>
              </w:rPr>
              <w:t>23 de</w:t>
            </w:r>
            <w:r w:rsidR="00CC3611" w:rsidRPr="002342CD">
              <w:rPr>
                <w:rFonts w:asciiTheme="minorHAnsi" w:hAnsiTheme="minorHAnsi"/>
              </w:rPr>
              <w:t xml:space="preserve"> Diciembre 201</w:t>
            </w:r>
            <w:r>
              <w:rPr>
                <w:rFonts w:asciiTheme="minorHAnsi" w:hAnsiTheme="minorHAnsi"/>
              </w:rPr>
              <w:t>3 al 31 de Diciembre de 201</w:t>
            </w:r>
            <w:r w:rsidR="007D413A">
              <w:rPr>
                <w:rFonts w:asciiTheme="minorHAnsi" w:hAnsiTheme="minorHAnsi"/>
              </w:rPr>
              <w:t>4 y 01 de Enero de 2015 al 31 de Marzo de 2015</w:t>
            </w:r>
          </w:p>
        </w:tc>
      </w:tr>
    </w:tbl>
    <w:p w14:paraId="3D940050" w14:textId="77777777" w:rsidR="00D51760" w:rsidRDefault="00D51760" w:rsidP="00D51760"/>
    <w:p w14:paraId="71DCC690" w14:textId="77777777" w:rsidR="008C1B9E" w:rsidRDefault="008C1B9E" w:rsidP="00D51760"/>
    <w:p w14:paraId="3DBA89C9" w14:textId="603DF86E" w:rsidR="0017631E" w:rsidRDefault="0021714C" w:rsidP="006577B9">
      <w:pPr>
        <w:pStyle w:val="Ttulo2"/>
        <w:numPr>
          <w:ilvl w:val="1"/>
          <w:numId w:val="3"/>
        </w:numPr>
      </w:pPr>
      <w:r>
        <w:t>Hechos c</w:t>
      </w:r>
      <w:r w:rsidR="00DE7DC8" w:rsidRPr="008059D4">
        <w:t xml:space="preserve">onstados y </w:t>
      </w:r>
      <w:r w:rsidR="007D68A3">
        <w:t>o</w:t>
      </w:r>
      <w:r w:rsidR="005F365A">
        <w:t>bservaciones</w:t>
      </w:r>
      <w:r w:rsidR="007D68A3">
        <w:t xml:space="preserve"> del </w:t>
      </w:r>
      <w:r w:rsidR="00CD110A">
        <w:t>“</w:t>
      </w:r>
      <w:r w:rsidR="008E53C6" w:rsidRPr="008E53C6">
        <w:t>Programa de cumplimiento</w:t>
      </w:r>
      <w:r w:rsidR="00117940">
        <w:t xml:space="preserve">” </w:t>
      </w:r>
      <w:r w:rsidR="008E53C6">
        <w:t xml:space="preserve">de la </w:t>
      </w:r>
      <w:r w:rsidR="001B66CD" w:rsidRPr="001B66CD">
        <w:t>Empresa Eléctrica Diego de Almagro S.A.</w:t>
      </w:r>
    </w:p>
    <w:p w14:paraId="3844A715" w14:textId="77777777" w:rsidR="006577B9" w:rsidRPr="006577B9" w:rsidRDefault="006577B9" w:rsidP="006577B9"/>
    <w:tbl>
      <w:tblPr>
        <w:tblStyle w:val="Tablaconcuadrcula"/>
        <w:tblW w:w="5000" w:type="pct"/>
        <w:jc w:val="center"/>
        <w:tblLook w:val="04A0" w:firstRow="1" w:lastRow="0" w:firstColumn="1" w:lastColumn="0" w:noHBand="0" w:noVBand="1"/>
      </w:tblPr>
      <w:tblGrid>
        <w:gridCol w:w="747"/>
        <w:gridCol w:w="6602"/>
        <w:gridCol w:w="5392"/>
      </w:tblGrid>
      <w:tr w:rsidR="002A4599" w:rsidRPr="00FF0F64" w14:paraId="23571322" w14:textId="77777777" w:rsidTr="008C1B9E">
        <w:trPr>
          <w:trHeight w:val="333"/>
          <w:tblHeader/>
          <w:jc w:val="center"/>
        </w:trPr>
        <w:tc>
          <w:tcPr>
            <w:tcW w:w="293" w:type="pct"/>
            <w:tcBorders>
              <w:bottom w:val="single" w:sz="4" w:space="0" w:color="auto"/>
            </w:tcBorders>
            <w:shd w:val="clear" w:color="auto" w:fill="D9D9D9" w:themeFill="background1" w:themeFillShade="D9"/>
            <w:vAlign w:val="center"/>
          </w:tcPr>
          <w:p w14:paraId="3CCA99E9" w14:textId="77777777"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2591" w:type="pct"/>
            <w:tcBorders>
              <w:bottom w:val="single" w:sz="4" w:space="0" w:color="auto"/>
            </w:tcBorders>
            <w:shd w:val="clear" w:color="auto" w:fill="D9D9D9" w:themeFill="background1" w:themeFillShade="D9"/>
            <w:vAlign w:val="center"/>
          </w:tcPr>
          <w:p w14:paraId="437F4BD9" w14:textId="692BA3C4" w:rsidR="002A4599" w:rsidRPr="00064B85" w:rsidRDefault="007D413A" w:rsidP="006446A9">
            <w:pPr>
              <w:spacing w:line="276" w:lineRule="auto"/>
              <w:jc w:val="center"/>
              <w:rPr>
                <w:rFonts w:ascii="Calibri" w:hAnsi="Calibri" w:cstheme="minorHAnsi"/>
                <w:b/>
                <w:sz w:val="22"/>
                <w:szCs w:val="22"/>
              </w:rPr>
            </w:pPr>
            <w:r>
              <w:rPr>
                <w:rFonts w:ascii="Calibri" w:hAnsi="Calibri" w:cstheme="minorHAnsi"/>
                <w:b/>
              </w:rPr>
              <w:t>ACCION / CARGO N°1</w:t>
            </w:r>
            <w:r w:rsidR="00F851A4">
              <w:rPr>
                <w:rFonts w:ascii="Calibri" w:hAnsi="Calibri" w:cstheme="minorHAnsi"/>
                <w:b/>
              </w:rPr>
              <w:t xml:space="preserve"> y N°2</w:t>
            </w:r>
          </w:p>
        </w:tc>
        <w:tc>
          <w:tcPr>
            <w:tcW w:w="2116" w:type="pct"/>
            <w:tcBorders>
              <w:bottom w:val="single" w:sz="4" w:space="0" w:color="auto"/>
            </w:tcBorders>
            <w:shd w:val="clear" w:color="auto" w:fill="D9D9D9" w:themeFill="background1" w:themeFillShade="D9"/>
            <w:vAlign w:val="center"/>
          </w:tcPr>
          <w:p w14:paraId="058D9343" w14:textId="77777777"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14:paraId="08A2E93F" w14:textId="77777777" w:rsidTr="008C1B9E">
        <w:trPr>
          <w:trHeight w:val="424"/>
          <w:jc w:val="center"/>
        </w:trPr>
        <w:tc>
          <w:tcPr>
            <w:tcW w:w="293" w:type="pct"/>
            <w:vAlign w:val="center"/>
          </w:tcPr>
          <w:p w14:paraId="5E85D61E" w14:textId="77777777"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2591" w:type="pct"/>
            <w:vAlign w:val="center"/>
          </w:tcPr>
          <w:p w14:paraId="1B9D1965" w14:textId="214A4AAF" w:rsidR="002342CD" w:rsidRDefault="009E0652" w:rsidP="002342CD">
            <w:pPr>
              <w:rPr>
                <w:rFonts w:asciiTheme="minorHAnsi" w:hAnsiTheme="minorHAnsi" w:cstheme="minorHAnsi"/>
                <w:sz w:val="18"/>
                <w:szCs w:val="18"/>
              </w:rPr>
            </w:pPr>
            <w:r>
              <w:rPr>
                <w:rFonts w:asciiTheme="minorHAnsi" w:hAnsiTheme="minorHAnsi" w:cstheme="minorHAnsi"/>
                <w:sz w:val="18"/>
                <w:szCs w:val="18"/>
              </w:rPr>
              <w:t xml:space="preserve">Remitir a la Superintendencia del medio Ambiente, a través del Sistema de información de Centrales Termoeléctricas, </w:t>
            </w:r>
            <w:r w:rsidR="002342CD">
              <w:rPr>
                <w:rFonts w:asciiTheme="minorHAnsi" w:hAnsiTheme="minorHAnsi" w:cstheme="minorHAnsi"/>
                <w:sz w:val="18"/>
                <w:szCs w:val="18"/>
              </w:rPr>
              <w:t>reportes trimestrales del monitoreo continuo de emisiones de la Unidad</w:t>
            </w:r>
            <w:r>
              <w:rPr>
                <w:rFonts w:asciiTheme="minorHAnsi" w:hAnsiTheme="minorHAnsi" w:cstheme="minorHAnsi"/>
                <w:sz w:val="18"/>
                <w:szCs w:val="18"/>
              </w:rPr>
              <w:t xml:space="preserve"> de Generación Eléctrica </w:t>
            </w:r>
            <w:r w:rsidR="002342CD">
              <w:rPr>
                <w:rFonts w:asciiTheme="minorHAnsi" w:hAnsiTheme="minorHAnsi" w:cstheme="minorHAnsi"/>
                <w:sz w:val="18"/>
                <w:szCs w:val="18"/>
              </w:rPr>
              <w:t xml:space="preserve"> </w:t>
            </w:r>
            <w:r w:rsidR="002342CD" w:rsidRPr="001B66CD">
              <w:rPr>
                <w:rFonts w:asciiTheme="minorHAnsi" w:hAnsiTheme="minorHAnsi" w:cstheme="minorHAnsi"/>
              </w:rPr>
              <w:t>E</w:t>
            </w:r>
            <w:r>
              <w:rPr>
                <w:rFonts w:asciiTheme="minorHAnsi" w:hAnsiTheme="minorHAnsi" w:cstheme="minorHAnsi"/>
              </w:rPr>
              <w:t>MELDA</w:t>
            </w:r>
            <w:r w:rsidR="002342CD" w:rsidRPr="001B66CD">
              <w:rPr>
                <w:rFonts w:asciiTheme="minorHAnsi" w:hAnsiTheme="minorHAnsi" w:cstheme="minorHAnsi"/>
              </w:rPr>
              <w:t xml:space="preserve"> 1</w:t>
            </w:r>
          </w:p>
          <w:p w14:paraId="4F7423C6" w14:textId="4E39D494" w:rsidR="00AC75D9" w:rsidRPr="00B40CEC" w:rsidRDefault="00AC75D9" w:rsidP="002F554E">
            <w:pPr>
              <w:spacing w:line="276" w:lineRule="auto"/>
              <w:rPr>
                <w:rFonts w:asciiTheme="minorHAnsi" w:hAnsiTheme="minorHAnsi" w:cstheme="minorHAnsi"/>
                <w:sz w:val="18"/>
                <w:szCs w:val="18"/>
              </w:rPr>
            </w:pPr>
          </w:p>
        </w:tc>
        <w:tc>
          <w:tcPr>
            <w:tcW w:w="2116" w:type="pct"/>
            <w:vAlign w:val="center"/>
          </w:tcPr>
          <w:p w14:paraId="358D4BD5" w14:textId="31652397" w:rsidR="009A543C" w:rsidRPr="008E404B" w:rsidRDefault="007D413A" w:rsidP="00F851A4">
            <w:pPr>
              <w:spacing w:line="276" w:lineRule="auto"/>
              <w:rPr>
                <w:rFonts w:asciiTheme="minorHAnsi" w:hAnsiTheme="minorHAnsi" w:cstheme="minorHAnsi"/>
                <w:sz w:val="18"/>
                <w:szCs w:val="18"/>
              </w:rPr>
            </w:pPr>
            <w:r>
              <w:rPr>
                <w:rFonts w:asciiTheme="minorHAnsi" w:hAnsiTheme="minorHAnsi" w:cstheme="minorHAnsi"/>
                <w:sz w:val="18"/>
                <w:szCs w:val="18"/>
              </w:rPr>
              <w:t xml:space="preserve">Se revisa el Sistema de Información de Centrales Termoeléctricas, reportes </w:t>
            </w:r>
            <w:r w:rsidR="00F851A4">
              <w:rPr>
                <w:rFonts w:asciiTheme="minorHAnsi" w:hAnsiTheme="minorHAnsi" w:cstheme="minorHAnsi"/>
                <w:sz w:val="18"/>
                <w:szCs w:val="18"/>
              </w:rPr>
              <w:t>t</w:t>
            </w:r>
            <w:r>
              <w:rPr>
                <w:rFonts w:asciiTheme="minorHAnsi" w:hAnsiTheme="minorHAnsi" w:cstheme="minorHAnsi"/>
                <w:sz w:val="18"/>
                <w:szCs w:val="18"/>
              </w:rPr>
              <w:t xml:space="preserve">rimestrales del monitoreo continuo de emisiones de la UGE EMELDA 1, constatándose </w:t>
            </w:r>
            <w:r w:rsidR="008418A1">
              <w:rPr>
                <w:rFonts w:asciiTheme="minorHAnsi" w:hAnsiTheme="minorHAnsi" w:cstheme="minorHAnsi"/>
                <w:sz w:val="18"/>
                <w:szCs w:val="18"/>
              </w:rPr>
              <w:t xml:space="preserve">que se encuentran cargados </w:t>
            </w:r>
            <w:r>
              <w:rPr>
                <w:rFonts w:asciiTheme="minorHAnsi" w:hAnsiTheme="minorHAnsi" w:cstheme="minorHAnsi"/>
                <w:sz w:val="18"/>
                <w:szCs w:val="18"/>
              </w:rPr>
              <w:t xml:space="preserve">el 100% de los reportes trimestrales del año 2014 y del primer trimestre del año 2015. </w:t>
            </w:r>
          </w:p>
        </w:tc>
      </w:tr>
      <w:tr w:rsidR="008418A1" w:rsidRPr="00FF0F64" w14:paraId="54F14B73" w14:textId="77777777" w:rsidTr="008C1B9E">
        <w:trPr>
          <w:trHeight w:val="415"/>
          <w:jc w:val="center"/>
        </w:trPr>
        <w:tc>
          <w:tcPr>
            <w:tcW w:w="293" w:type="pct"/>
            <w:vAlign w:val="center"/>
          </w:tcPr>
          <w:p w14:paraId="6CDAD892" w14:textId="77777777" w:rsidR="008418A1" w:rsidRPr="00B40CEC" w:rsidRDefault="008418A1" w:rsidP="008418A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2591" w:type="pct"/>
            <w:vAlign w:val="center"/>
          </w:tcPr>
          <w:p w14:paraId="543072B7" w14:textId="5FA287D7" w:rsidR="009E0652" w:rsidRDefault="009E0652" w:rsidP="009E0652">
            <w:pPr>
              <w:rPr>
                <w:rFonts w:asciiTheme="minorHAnsi" w:hAnsiTheme="minorHAnsi" w:cstheme="minorHAnsi"/>
                <w:sz w:val="18"/>
                <w:szCs w:val="18"/>
              </w:rPr>
            </w:pPr>
            <w:r>
              <w:rPr>
                <w:rFonts w:asciiTheme="minorHAnsi" w:hAnsiTheme="minorHAnsi" w:cstheme="minorHAnsi"/>
                <w:sz w:val="18"/>
                <w:szCs w:val="18"/>
              </w:rPr>
              <w:t xml:space="preserve">Remitir a la Superintendencia del medio Ambiente, a través del Sistema de información de Centrales Termoeléctricas, reportes trimestrales del monitoreo continuo de emisiones de la Unidad de Generación Eléctrica  </w:t>
            </w:r>
            <w:r w:rsidRPr="001B66CD">
              <w:rPr>
                <w:rFonts w:asciiTheme="minorHAnsi" w:hAnsiTheme="minorHAnsi" w:cstheme="minorHAnsi"/>
              </w:rPr>
              <w:t>E</w:t>
            </w:r>
            <w:r>
              <w:rPr>
                <w:rFonts w:asciiTheme="minorHAnsi" w:hAnsiTheme="minorHAnsi" w:cstheme="minorHAnsi"/>
              </w:rPr>
              <w:t>MELDA</w:t>
            </w:r>
            <w:r w:rsidRPr="001B66CD">
              <w:rPr>
                <w:rFonts w:asciiTheme="minorHAnsi" w:hAnsiTheme="minorHAnsi" w:cstheme="minorHAnsi"/>
              </w:rPr>
              <w:t xml:space="preserve"> </w:t>
            </w:r>
            <w:r>
              <w:rPr>
                <w:rFonts w:asciiTheme="minorHAnsi" w:hAnsiTheme="minorHAnsi" w:cstheme="minorHAnsi"/>
              </w:rPr>
              <w:t>2</w:t>
            </w:r>
          </w:p>
          <w:p w14:paraId="22B34C35" w14:textId="1E491076" w:rsidR="008418A1" w:rsidRPr="00B40CEC" w:rsidRDefault="008418A1" w:rsidP="008418A1">
            <w:pPr>
              <w:widowControl w:val="0"/>
              <w:overflowPunct w:val="0"/>
              <w:autoSpaceDE w:val="0"/>
              <w:autoSpaceDN w:val="0"/>
              <w:adjustRightInd w:val="0"/>
              <w:spacing w:after="60" w:line="276" w:lineRule="auto"/>
              <w:rPr>
                <w:rFonts w:asciiTheme="minorHAnsi" w:hAnsiTheme="minorHAnsi" w:cstheme="minorHAnsi"/>
                <w:sz w:val="18"/>
                <w:szCs w:val="18"/>
              </w:rPr>
            </w:pPr>
          </w:p>
        </w:tc>
        <w:tc>
          <w:tcPr>
            <w:tcW w:w="2116" w:type="pct"/>
            <w:vAlign w:val="center"/>
          </w:tcPr>
          <w:p w14:paraId="537F47C6" w14:textId="525A3E84" w:rsidR="008418A1" w:rsidRPr="008E404B" w:rsidRDefault="008418A1" w:rsidP="009E0652">
            <w:pPr>
              <w:spacing w:line="276" w:lineRule="auto"/>
              <w:rPr>
                <w:rFonts w:asciiTheme="minorHAnsi" w:hAnsiTheme="minorHAnsi" w:cstheme="minorHAnsi"/>
                <w:sz w:val="18"/>
                <w:szCs w:val="18"/>
              </w:rPr>
            </w:pPr>
            <w:r>
              <w:rPr>
                <w:rFonts w:asciiTheme="minorHAnsi" w:hAnsiTheme="minorHAnsi" w:cstheme="minorHAnsi"/>
                <w:sz w:val="18"/>
                <w:szCs w:val="18"/>
              </w:rPr>
              <w:t xml:space="preserve">Se revisa el Sistema de Información de Centrales Termoeléctricas, reportes </w:t>
            </w:r>
            <w:r w:rsidR="00F851A4">
              <w:rPr>
                <w:rFonts w:asciiTheme="minorHAnsi" w:hAnsiTheme="minorHAnsi" w:cstheme="minorHAnsi"/>
                <w:sz w:val="18"/>
                <w:szCs w:val="18"/>
              </w:rPr>
              <w:t>t</w:t>
            </w:r>
            <w:r>
              <w:rPr>
                <w:rFonts w:asciiTheme="minorHAnsi" w:hAnsiTheme="minorHAnsi" w:cstheme="minorHAnsi"/>
                <w:sz w:val="18"/>
                <w:szCs w:val="18"/>
              </w:rPr>
              <w:t xml:space="preserve">rimestrales del monitoreo continuo de emisiones de la UGE EMELDA </w:t>
            </w:r>
            <w:r w:rsidR="009E0652">
              <w:rPr>
                <w:rFonts w:asciiTheme="minorHAnsi" w:hAnsiTheme="minorHAnsi" w:cstheme="minorHAnsi"/>
                <w:sz w:val="18"/>
                <w:szCs w:val="18"/>
              </w:rPr>
              <w:t>2</w:t>
            </w:r>
            <w:r>
              <w:rPr>
                <w:rFonts w:asciiTheme="minorHAnsi" w:hAnsiTheme="minorHAnsi" w:cstheme="minorHAnsi"/>
                <w:sz w:val="18"/>
                <w:szCs w:val="18"/>
              </w:rPr>
              <w:t xml:space="preserve">, constatándose que se encuentran cargados el 100% de los reportes trimestrales del año 2014 y del primer trimestre del año 2015. </w:t>
            </w:r>
          </w:p>
        </w:tc>
      </w:tr>
    </w:tbl>
    <w:p w14:paraId="47E8506C" w14:textId="77777777" w:rsidR="00B20175" w:rsidRDefault="00B20175" w:rsidP="00E83BC3">
      <w:pPr>
        <w:rPr>
          <w:rFonts w:asciiTheme="minorHAnsi" w:hAnsiTheme="minorHAnsi" w:cstheme="minorHAnsi"/>
          <w:sz w:val="16"/>
          <w:szCs w:val="16"/>
        </w:rPr>
      </w:pPr>
    </w:p>
    <w:p w14:paraId="5DD3BF83" w14:textId="77777777" w:rsidR="00D13C5A" w:rsidRPr="0021714C" w:rsidRDefault="00D13C5A" w:rsidP="0024030F">
      <w:pPr>
        <w:pStyle w:val="Ttulo1"/>
      </w:pPr>
      <w:bookmarkStart w:id="32" w:name="_Toc352928396"/>
      <w:bookmarkStart w:id="33" w:name="_Toc348791980"/>
      <w:bookmarkStart w:id="34" w:name="_Toc353993442"/>
      <w:bookmarkStart w:id="35" w:name="_Toc428442311"/>
      <w:bookmarkEnd w:id="32"/>
      <w:bookmarkEnd w:id="33"/>
      <w:r w:rsidRPr="008059D4">
        <w:lastRenderedPageBreak/>
        <w:t>CONCLUSIONES</w:t>
      </w:r>
      <w:bookmarkEnd w:id="34"/>
      <w:bookmarkEnd w:id="35"/>
      <w:r w:rsidRPr="008059D4">
        <w:t xml:space="preserve"> </w:t>
      </w:r>
      <w:r w:rsidR="00000B00">
        <w:t xml:space="preserve">    </w:t>
      </w:r>
    </w:p>
    <w:p w14:paraId="1F66ECAB" w14:textId="77777777" w:rsidR="00F01658" w:rsidRDefault="00F01658" w:rsidP="00A94090">
      <w:pPr>
        <w:rPr>
          <w:rFonts w:asciiTheme="minorHAnsi" w:hAnsiTheme="minorHAnsi" w:cstheme="minorHAnsi"/>
        </w:rPr>
      </w:pPr>
      <w:bookmarkStart w:id="36" w:name="_Toc348791981"/>
      <w:bookmarkStart w:id="37" w:name="_Toc348791982"/>
      <w:bookmarkStart w:id="38" w:name="_Toc348791983"/>
      <w:bookmarkEnd w:id="36"/>
      <w:bookmarkEnd w:id="37"/>
      <w:bookmarkEnd w:id="38"/>
    </w:p>
    <w:p w14:paraId="4A921B0F" w14:textId="7D0314A0" w:rsidR="00FE3BFF" w:rsidRDefault="00C2076F" w:rsidP="00B80577">
      <w:pPr>
        <w:rPr>
          <w:rFonts w:asciiTheme="minorHAnsi" w:hAnsiTheme="minorHAnsi" w:cstheme="minorHAnsi"/>
          <w:sz w:val="20"/>
          <w:szCs w:val="20"/>
        </w:rPr>
      </w:pPr>
      <w:r w:rsidRPr="006F767A">
        <w:rPr>
          <w:rFonts w:asciiTheme="minorHAnsi" w:hAnsiTheme="minorHAnsi" w:cstheme="minorHAnsi"/>
          <w:sz w:val="20"/>
        </w:rPr>
        <w:t>El examen de información realizado al “</w:t>
      </w:r>
      <w:r w:rsidR="008E53C6" w:rsidRPr="004D38C2">
        <w:rPr>
          <w:rFonts w:asciiTheme="minorHAnsi" w:hAnsiTheme="minorHAnsi" w:cstheme="minorHAnsi"/>
          <w:i/>
          <w:sz w:val="20"/>
          <w:szCs w:val="20"/>
        </w:rPr>
        <w:t>Programa</w:t>
      </w:r>
      <w:r w:rsidR="008E53C6">
        <w:rPr>
          <w:rFonts w:asciiTheme="minorHAnsi" w:hAnsiTheme="minorHAnsi" w:cstheme="minorHAnsi"/>
          <w:i/>
          <w:sz w:val="20"/>
          <w:szCs w:val="20"/>
        </w:rPr>
        <w:t xml:space="preserve"> de C</w:t>
      </w:r>
      <w:r w:rsidR="008E53C6" w:rsidRPr="004D38C2">
        <w:rPr>
          <w:rFonts w:asciiTheme="minorHAnsi" w:hAnsiTheme="minorHAnsi" w:cstheme="minorHAnsi"/>
          <w:i/>
          <w:sz w:val="20"/>
          <w:szCs w:val="20"/>
        </w:rPr>
        <w:t>umplimiento</w:t>
      </w:r>
      <w:r w:rsidR="00541072">
        <w:rPr>
          <w:rFonts w:asciiTheme="minorHAnsi" w:hAnsiTheme="minorHAnsi" w:cstheme="minorHAnsi"/>
          <w:sz w:val="20"/>
        </w:rPr>
        <w:t>”</w:t>
      </w:r>
      <w:r w:rsidR="00DD28F3">
        <w:rPr>
          <w:rFonts w:asciiTheme="minorHAnsi" w:hAnsiTheme="minorHAnsi" w:cstheme="minorHAnsi"/>
          <w:sz w:val="20"/>
        </w:rPr>
        <w:t xml:space="preserve"> </w:t>
      </w:r>
      <w:r w:rsidR="008E53C6">
        <w:rPr>
          <w:rFonts w:asciiTheme="minorHAnsi" w:hAnsiTheme="minorHAnsi" w:cstheme="minorHAnsi"/>
          <w:sz w:val="20"/>
          <w:szCs w:val="20"/>
          <w:lang w:val="es-ES" w:eastAsia="es-ES"/>
        </w:rPr>
        <w:t xml:space="preserve">de la </w:t>
      </w:r>
      <w:r w:rsidR="00C07250">
        <w:rPr>
          <w:rFonts w:asciiTheme="minorHAnsi" w:hAnsiTheme="minorHAnsi" w:cstheme="minorHAnsi"/>
          <w:sz w:val="20"/>
          <w:szCs w:val="20"/>
        </w:rPr>
        <w:t>Empresa Eléctrica Diego de Almagro S.A.</w:t>
      </w:r>
      <w:r w:rsidR="008E53C6">
        <w:rPr>
          <w:rFonts w:asciiTheme="minorHAnsi" w:hAnsiTheme="minorHAnsi" w:cstheme="minorHAnsi"/>
          <w:sz w:val="20"/>
          <w:szCs w:val="20"/>
          <w:lang w:val="es-ES" w:eastAsia="es-ES"/>
        </w:rPr>
        <w:t>,</w:t>
      </w:r>
      <w:r w:rsidR="00EA6D81">
        <w:rPr>
          <w:rFonts w:asciiTheme="minorHAnsi" w:hAnsiTheme="minorHAnsi" w:cstheme="minorHAnsi"/>
          <w:sz w:val="20"/>
        </w:rPr>
        <w:t xml:space="preserve"> </w:t>
      </w:r>
      <w:r w:rsidR="008E53C6">
        <w:rPr>
          <w:rFonts w:asciiTheme="minorHAnsi" w:hAnsiTheme="minorHAnsi" w:cstheme="minorHAnsi"/>
          <w:sz w:val="20"/>
        </w:rPr>
        <w:t>c</w:t>
      </w:r>
      <w:r w:rsidRPr="006F767A">
        <w:rPr>
          <w:rFonts w:asciiTheme="minorHAnsi" w:hAnsiTheme="minorHAnsi" w:cstheme="minorHAnsi"/>
          <w:sz w:val="20"/>
        </w:rPr>
        <w:t>onsideró la verificación de las exigencias asocia</w:t>
      </w:r>
      <w:r w:rsidR="008E53C6">
        <w:rPr>
          <w:rFonts w:asciiTheme="minorHAnsi" w:hAnsiTheme="minorHAnsi" w:cstheme="minorHAnsi"/>
          <w:sz w:val="20"/>
        </w:rPr>
        <w:t xml:space="preserve">das al Programa de Cumplimiento establecido bajo el expediente sancionatorio </w:t>
      </w:r>
      <w:r w:rsidR="008E53C6" w:rsidRPr="007D413A">
        <w:rPr>
          <w:rFonts w:asciiTheme="minorHAnsi" w:hAnsiTheme="minorHAnsi" w:cstheme="minorHAnsi"/>
          <w:sz w:val="20"/>
        </w:rPr>
        <w:t xml:space="preserve">ROL </w:t>
      </w:r>
      <w:r w:rsidR="00C07250" w:rsidRPr="007D413A">
        <w:rPr>
          <w:rFonts w:asciiTheme="minorHAnsi" w:hAnsiTheme="minorHAnsi" w:cstheme="minorHAnsi"/>
          <w:sz w:val="20"/>
        </w:rPr>
        <w:t>F N</w:t>
      </w:r>
      <w:r w:rsidR="008E53C6" w:rsidRPr="007D413A">
        <w:rPr>
          <w:rFonts w:asciiTheme="minorHAnsi" w:hAnsiTheme="minorHAnsi" w:cstheme="minorHAnsi"/>
          <w:sz w:val="20"/>
        </w:rPr>
        <w:t xml:space="preserve">° </w:t>
      </w:r>
      <w:r w:rsidR="00C07250" w:rsidRPr="007D413A">
        <w:rPr>
          <w:rFonts w:asciiTheme="minorHAnsi" w:hAnsiTheme="minorHAnsi" w:cstheme="minorHAnsi"/>
          <w:sz w:val="20"/>
        </w:rPr>
        <w:t>019</w:t>
      </w:r>
      <w:r w:rsidR="008E53C6" w:rsidRPr="007D413A">
        <w:rPr>
          <w:rFonts w:asciiTheme="minorHAnsi" w:hAnsiTheme="minorHAnsi" w:cstheme="minorHAnsi"/>
          <w:sz w:val="20"/>
        </w:rPr>
        <w:t>-201</w:t>
      </w:r>
      <w:r w:rsidR="00C07250" w:rsidRPr="007D413A">
        <w:rPr>
          <w:rFonts w:asciiTheme="minorHAnsi" w:hAnsiTheme="minorHAnsi" w:cstheme="minorHAnsi"/>
          <w:sz w:val="20"/>
        </w:rPr>
        <w:t>5</w:t>
      </w:r>
      <w:r w:rsidR="00FE3BFF">
        <w:rPr>
          <w:rFonts w:asciiTheme="minorHAnsi" w:hAnsiTheme="minorHAnsi" w:cstheme="minorHAnsi"/>
          <w:sz w:val="20"/>
        </w:rPr>
        <w:t xml:space="preserve"> </w:t>
      </w:r>
      <w:r w:rsidR="00FE3BFF">
        <w:rPr>
          <w:rFonts w:asciiTheme="minorHAnsi" w:hAnsiTheme="minorHAnsi" w:cstheme="minorHAnsi"/>
          <w:sz w:val="20"/>
          <w:szCs w:val="20"/>
        </w:rPr>
        <w:t xml:space="preserve">instruido por esta Superintendencia </w:t>
      </w:r>
      <w:r w:rsidR="008C1B9E">
        <w:rPr>
          <w:rFonts w:asciiTheme="minorHAnsi" w:hAnsiTheme="minorHAnsi" w:cstheme="minorHAnsi"/>
          <w:sz w:val="20"/>
          <w:szCs w:val="20"/>
        </w:rPr>
        <w:t>mediante</w:t>
      </w:r>
      <w:r w:rsidR="00FE3BFF">
        <w:rPr>
          <w:rFonts w:asciiTheme="minorHAnsi" w:hAnsiTheme="minorHAnsi" w:cstheme="minorHAnsi"/>
          <w:sz w:val="20"/>
          <w:szCs w:val="20"/>
        </w:rPr>
        <w:t xml:space="preserve"> </w:t>
      </w:r>
      <w:r w:rsidR="00C07250">
        <w:rPr>
          <w:rFonts w:asciiTheme="minorHAnsi" w:hAnsiTheme="minorHAnsi" w:cstheme="minorHAnsi"/>
          <w:sz w:val="20"/>
          <w:szCs w:val="20"/>
        </w:rPr>
        <w:t>Resolución Exenta N° 1, de 22 de Junio de 2015, fundados en la emisión de dos informes de fiscalización ambiental efectuados el año 2015.</w:t>
      </w:r>
    </w:p>
    <w:p w14:paraId="6224FE77" w14:textId="77777777" w:rsidR="00FE3BFF" w:rsidRDefault="00FE3BFF" w:rsidP="00B80577">
      <w:pPr>
        <w:rPr>
          <w:rFonts w:asciiTheme="minorHAnsi" w:hAnsiTheme="minorHAnsi" w:cstheme="minorHAnsi"/>
          <w:sz w:val="20"/>
          <w:szCs w:val="20"/>
        </w:rPr>
      </w:pPr>
    </w:p>
    <w:p w14:paraId="40430A46" w14:textId="337B3B93" w:rsidR="00255B90" w:rsidRDefault="00FE3BFF" w:rsidP="00FE3BFF">
      <w:pPr>
        <w:rPr>
          <w:rFonts w:asciiTheme="minorHAnsi" w:hAnsiTheme="minorHAnsi" w:cstheme="minorHAnsi"/>
          <w:sz w:val="20"/>
          <w:szCs w:val="20"/>
        </w:rPr>
      </w:pPr>
      <w:r>
        <w:rPr>
          <w:rFonts w:asciiTheme="minorHAnsi" w:hAnsiTheme="minorHAnsi" w:cstheme="minorHAnsi"/>
          <w:sz w:val="20"/>
        </w:rPr>
        <w:t xml:space="preserve">Del examen de los antecedentes proporcionados, </w:t>
      </w:r>
      <w:r w:rsidR="008418A1">
        <w:rPr>
          <w:rFonts w:asciiTheme="minorHAnsi" w:hAnsiTheme="minorHAnsi" w:cstheme="minorHAnsi"/>
          <w:sz w:val="20"/>
        </w:rPr>
        <w:t>permite establecer l</w:t>
      </w:r>
      <w:r w:rsidR="008C1B9E">
        <w:rPr>
          <w:rFonts w:asciiTheme="minorHAnsi" w:hAnsiTheme="minorHAnsi" w:cstheme="minorHAnsi"/>
          <w:sz w:val="20"/>
          <w:szCs w:val="20"/>
        </w:rPr>
        <w:t>a integridad en el</w:t>
      </w:r>
      <w:r>
        <w:rPr>
          <w:rFonts w:asciiTheme="minorHAnsi" w:hAnsiTheme="minorHAnsi" w:cstheme="minorHAnsi"/>
          <w:sz w:val="20"/>
          <w:szCs w:val="20"/>
        </w:rPr>
        <w:t xml:space="preserve"> cumplimiento de los objetivos especificados, </w:t>
      </w:r>
      <w:r w:rsidR="0028234E">
        <w:rPr>
          <w:rFonts w:asciiTheme="minorHAnsi" w:hAnsiTheme="minorHAnsi" w:cstheme="minorHAnsi"/>
          <w:sz w:val="20"/>
          <w:szCs w:val="20"/>
        </w:rPr>
        <w:t>permitiendo verificar</w:t>
      </w:r>
      <w:r w:rsidR="00255B90">
        <w:rPr>
          <w:rFonts w:asciiTheme="minorHAnsi" w:hAnsiTheme="minorHAnsi" w:cstheme="minorHAnsi"/>
          <w:sz w:val="20"/>
          <w:szCs w:val="20"/>
        </w:rPr>
        <w:t xml:space="preserve"> lo siguiente:</w:t>
      </w:r>
    </w:p>
    <w:p w14:paraId="66EE009C" w14:textId="77777777" w:rsidR="00255B90" w:rsidRDefault="00255B90" w:rsidP="00FE3BFF">
      <w:pPr>
        <w:rPr>
          <w:rFonts w:asciiTheme="minorHAnsi" w:hAnsiTheme="minorHAnsi" w:cstheme="minorHAnsi"/>
          <w:sz w:val="20"/>
          <w:szCs w:val="20"/>
        </w:rPr>
      </w:pPr>
    </w:p>
    <w:p w14:paraId="7F096DF7" w14:textId="1417F665" w:rsidR="00D20A11" w:rsidRPr="0086508D" w:rsidRDefault="0086508D" w:rsidP="00255B90">
      <w:pPr>
        <w:pStyle w:val="Prrafodelista"/>
        <w:numPr>
          <w:ilvl w:val="0"/>
          <w:numId w:val="11"/>
        </w:numPr>
        <w:rPr>
          <w:rFonts w:asciiTheme="minorHAnsi" w:hAnsiTheme="minorHAnsi" w:cstheme="minorHAnsi"/>
          <w:sz w:val="20"/>
          <w:szCs w:val="20"/>
        </w:rPr>
      </w:pPr>
      <w:r>
        <w:rPr>
          <w:rFonts w:asciiTheme="minorHAnsi" w:hAnsiTheme="minorHAnsi" w:cstheme="minorHAnsi"/>
          <w:sz w:val="20"/>
          <w:szCs w:val="20"/>
        </w:rPr>
        <w:t>L</w:t>
      </w:r>
      <w:r w:rsidR="00A712DB" w:rsidRPr="0086508D">
        <w:rPr>
          <w:rFonts w:asciiTheme="minorHAnsi" w:hAnsiTheme="minorHAnsi" w:cstheme="minorHAnsi"/>
          <w:sz w:val="20"/>
          <w:szCs w:val="20"/>
        </w:rPr>
        <w:t>a Empresa Eléctrica Diego de Almagro S.A.</w:t>
      </w:r>
      <w:r w:rsidR="000918A3" w:rsidRPr="0086508D">
        <w:rPr>
          <w:rFonts w:asciiTheme="minorHAnsi" w:hAnsiTheme="minorHAnsi" w:cstheme="minorHAnsi"/>
          <w:sz w:val="20"/>
          <w:szCs w:val="20"/>
        </w:rPr>
        <w:t xml:space="preserve"> </w:t>
      </w:r>
      <w:r w:rsidR="00D20A11" w:rsidRPr="0086508D">
        <w:rPr>
          <w:rFonts w:asciiTheme="minorHAnsi" w:hAnsiTheme="minorHAnsi" w:cstheme="minorHAnsi"/>
          <w:sz w:val="20"/>
          <w:szCs w:val="20"/>
        </w:rPr>
        <w:t>remitió a través del Sistema de Información de Centrales Termoeléctricas</w:t>
      </w:r>
      <w:r w:rsidR="00413D50">
        <w:rPr>
          <w:rFonts w:asciiTheme="minorHAnsi" w:hAnsiTheme="minorHAnsi" w:cstheme="minorHAnsi"/>
          <w:sz w:val="20"/>
          <w:szCs w:val="20"/>
        </w:rPr>
        <w:t xml:space="preserve"> </w:t>
      </w:r>
      <w:r w:rsidR="00D20A11" w:rsidRPr="0086508D">
        <w:rPr>
          <w:rFonts w:asciiTheme="minorHAnsi" w:hAnsiTheme="minorHAnsi" w:cstheme="minorHAnsi"/>
          <w:sz w:val="20"/>
          <w:szCs w:val="20"/>
        </w:rPr>
        <w:t xml:space="preserve">los cuatro reportes trimestrales del monitoreo continuo de emisiones de las Unidades EMELDA 1 y 2, </w:t>
      </w:r>
      <w:r w:rsidRPr="0086508D">
        <w:rPr>
          <w:rFonts w:asciiTheme="minorHAnsi" w:hAnsiTheme="minorHAnsi" w:cstheme="minorHAnsi"/>
          <w:sz w:val="20"/>
          <w:szCs w:val="20"/>
        </w:rPr>
        <w:t>correspondientes</w:t>
      </w:r>
      <w:r w:rsidR="00D20A11" w:rsidRPr="0086508D">
        <w:rPr>
          <w:rFonts w:asciiTheme="minorHAnsi" w:hAnsiTheme="minorHAnsi" w:cstheme="minorHAnsi"/>
          <w:sz w:val="20"/>
          <w:szCs w:val="20"/>
        </w:rPr>
        <w:t xml:space="preserve"> al año 2014</w:t>
      </w:r>
      <w:r>
        <w:rPr>
          <w:rFonts w:asciiTheme="minorHAnsi" w:hAnsiTheme="minorHAnsi" w:cstheme="minorHAnsi"/>
          <w:sz w:val="20"/>
          <w:szCs w:val="20"/>
        </w:rPr>
        <w:t xml:space="preserve"> y del primer trimestre del año 2015, en los plazos y modos establecidos</w:t>
      </w:r>
      <w:r w:rsidR="00D20A11" w:rsidRPr="0086508D">
        <w:rPr>
          <w:rFonts w:asciiTheme="minorHAnsi" w:hAnsiTheme="minorHAnsi" w:cstheme="minorHAnsi"/>
          <w:sz w:val="20"/>
          <w:szCs w:val="20"/>
        </w:rPr>
        <w:t>.</w:t>
      </w:r>
    </w:p>
    <w:p w14:paraId="6224BE55" w14:textId="77777777" w:rsidR="008C1B9E" w:rsidRDefault="008C1B9E" w:rsidP="008C1B9E">
      <w:pPr>
        <w:pStyle w:val="Prrafodelista"/>
        <w:ind w:left="766"/>
        <w:rPr>
          <w:rFonts w:asciiTheme="minorHAnsi" w:hAnsiTheme="minorHAnsi" w:cstheme="minorHAnsi"/>
          <w:sz w:val="20"/>
          <w:szCs w:val="20"/>
        </w:rPr>
      </w:pPr>
    </w:p>
    <w:p w14:paraId="2E62FF1F" w14:textId="77777777" w:rsidR="008C1B9E" w:rsidRPr="008C1B9E" w:rsidRDefault="008C1B9E" w:rsidP="008C1B9E">
      <w:pPr>
        <w:pStyle w:val="Prrafodelista"/>
        <w:rPr>
          <w:rFonts w:asciiTheme="minorHAnsi" w:hAnsiTheme="minorHAnsi" w:cstheme="minorHAnsi"/>
          <w:sz w:val="20"/>
          <w:szCs w:val="20"/>
        </w:rPr>
      </w:pPr>
    </w:p>
    <w:p w14:paraId="4B93B901" w14:textId="77777777" w:rsidR="005C18BC" w:rsidRPr="005C18BC" w:rsidRDefault="005C18BC" w:rsidP="005C18BC">
      <w:pPr>
        <w:ind w:left="406"/>
        <w:rPr>
          <w:rFonts w:asciiTheme="minorHAnsi" w:hAnsiTheme="minorHAnsi" w:cstheme="minorHAnsi"/>
          <w:sz w:val="20"/>
          <w:szCs w:val="20"/>
        </w:rPr>
      </w:pPr>
    </w:p>
    <w:p w14:paraId="4D7B19BD" w14:textId="77777777" w:rsidR="00FE3BFF" w:rsidRDefault="00FE3BFF" w:rsidP="00FE3BFF">
      <w:pPr>
        <w:rPr>
          <w:rFonts w:asciiTheme="minorHAnsi" w:hAnsiTheme="minorHAnsi" w:cstheme="minorHAnsi"/>
          <w:sz w:val="20"/>
          <w:szCs w:val="20"/>
        </w:rPr>
      </w:pPr>
    </w:p>
    <w:p w14:paraId="63F5399E" w14:textId="77777777" w:rsidR="00103AB0" w:rsidRDefault="00103AB0" w:rsidP="00FE3BFF">
      <w:pPr>
        <w:rPr>
          <w:rFonts w:asciiTheme="minorHAnsi" w:hAnsiTheme="minorHAnsi" w:cstheme="minorHAnsi"/>
          <w:sz w:val="20"/>
          <w:szCs w:val="20"/>
        </w:rPr>
      </w:pPr>
    </w:p>
    <w:sectPr w:rsidR="00103AB0"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9C001" w14:textId="77777777" w:rsidR="00ED6595" w:rsidRDefault="00ED6595" w:rsidP="00870FF2">
      <w:r>
        <w:separator/>
      </w:r>
    </w:p>
    <w:p w14:paraId="7D57C658" w14:textId="77777777" w:rsidR="00ED6595" w:rsidRDefault="00ED6595" w:rsidP="00870FF2"/>
  </w:endnote>
  <w:endnote w:type="continuationSeparator" w:id="0">
    <w:p w14:paraId="45FAC4BC" w14:textId="77777777" w:rsidR="00ED6595" w:rsidRDefault="00ED6595" w:rsidP="00870FF2">
      <w:r>
        <w:continuationSeparator/>
      </w:r>
    </w:p>
    <w:p w14:paraId="405A4D3E" w14:textId="77777777" w:rsidR="00ED6595" w:rsidRDefault="00ED6595" w:rsidP="00870FF2"/>
  </w:endnote>
  <w:endnote w:type="continuationNotice" w:id="1">
    <w:p w14:paraId="60D88379" w14:textId="77777777" w:rsidR="00ED6595" w:rsidRDefault="00ED6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14:paraId="1E2689C0"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453DE" w:rsidRPr="00B453DE">
          <w:rPr>
            <w:noProof/>
            <w:sz w:val="18"/>
            <w:szCs w:val="18"/>
            <w:lang w:val="es-ES"/>
          </w:rPr>
          <w:t>7</w:t>
        </w:r>
        <w:r w:rsidRPr="00BF682C">
          <w:rPr>
            <w:sz w:val="18"/>
            <w:szCs w:val="18"/>
          </w:rPr>
          <w:fldChar w:fldCharType="end"/>
        </w:r>
      </w:p>
      <w:p w14:paraId="477F57ED" w14:textId="77777777" w:rsidR="00965624" w:rsidRPr="00BF682C" w:rsidRDefault="00B453DE">
        <w:pPr>
          <w:pStyle w:val="Piedepgina"/>
          <w:jc w:val="center"/>
          <w:rPr>
            <w:sz w:val="18"/>
            <w:szCs w:val="18"/>
          </w:rPr>
        </w:pPr>
      </w:p>
    </w:sdtContent>
  </w:sdt>
  <w:p w14:paraId="7B5CFC61" w14:textId="77777777" w:rsidR="00965624" w:rsidRPr="00847391" w:rsidRDefault="00965624"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94B1AE9" w14:textId="28BF3196" w:rsidR="00965624" w:rsidRDefault="007A7A63" w:rsidP="00A76851">
    <w:pPr>
      <w:pStyle w:val="Piedepgina"/>
      <w:tabs>
        <w:tab w:val="left" w:pos="1276"/>
        <w:tab w:val="left" w:pos="1843"/>
      </w:tabs>
      <w:jc w:val="center"/>
    </w:pPr>
    <w:r>
      <w:rPr>
        <w:color w:val="000000" w:themeColor="text1"/>
        <w:sz w:val="16"/>
        <w:szCs w:val="16"/>
      </w:rPr>
      <w:t>Teatinos</w:t>
    </w:r>
    <w:r w:rsidR="00965624">
      <w:rPr>
        <w:color w:val="000000" w:themeColor="text1"/>
        <w:sz w:val="16"/>
        <w:szCs w:val="16"/>
      </w:rPr>
      <w:t xml:space="preserve"> </w:t>
    </w:r>
    <w:r>
      <w:rPr>
        <w:color w:val="000000" w:themeColor="text1"/>
        <w:sz w:val="16"/>
        <w:szCs w:val="16"/>
      </w:rPr>
      <w:t>280</w:t>
    </w:r>
    <w:r w:rsidR="00965624" w:rsidRPr="00847391">
      <w:rPr>
        <w:color w:val="000000" w:themeColor="text1"/>
        <w:sz w:val="16"/>
        <w:szCs w:val="16"/>
      </w:rPr>
      <w:t>, piso</w:t>
    </w:r>
    <w:r w:rsidR="00965624">
      <w:rPr>
        <w:color w:val="000000" w:themeColor="text1"/>
        <w:sz w:val="16"/>
        <w:szCs w:val="16"/>
      </w:rPr>
      <w:t xml:space="preserve">s </w:t>
    </w:r>
    <w:r>
      <w:rPr>
        <w:color w:val="000000" w:themeColor="text1"/>
        <w:sz w:val="16"/>
        <w:szCs w:val="16"/>
      </w:rPr>
      <w:t>8</w:t>
    </w:r>
    <w:r w:rsidR="00965624">
      <w:rPr>
        <w:color w:val="000000" w:themeColor="text1"/>
        <w:sz w:val="16"/>
        <w:szCs w:val="16"/>
      </w:rPr>
      <w:t xml:space="preserve"> y</w:t>
    </w:r>
    <w:r w:rsidR="00965624" w:rsidRPr="00847391">
      <w:rPr>
        <w:color w:val="000000" w:themeColor="text1"/>
        <w:sz w:val="16"/>
        <w:szCs w:val="16"/>
      </w:rPr>
      <w:t xml:space="preserve"> </w:t>
    </w:r>
    <w:r>
      <w:rPr>
        <w:color w:val="000000" w:themeColor="text1"/>
        <w:sz w:val="16"/>
        <w:szCs w:val="16"/>
      </w:rPr>
      <w:t>9</w:t>
    </w:r>
    <w:r w:rsidR="00965624" w:rsidRPr="00847391">
      <w:rPr>
        <w:color w:val="000000" w:themeColor="text1"/>
        <w:sz w:val="16"/>
        <w:szCs w:val="16"/>
      </w:rPr>
      <w:t xml:space="preserve">, Santiago / </w:t>
    </w:r>
    <w:hyperlink r:id="rId1" w:history="1">
      <w:r w:rsidR="00965624"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3DE99DE7" w14:textId="77777777" w:rsidTr="00AC4B53">
      <w:trPr>
        <w:trHeight w:val="300"/>
      </w:trPr>
      <w:tc>
        <w:tcPr>
          <w:tcW w:w="5835" w:type="dxa"/>
          <w:tcBorders>
            <w:top w:val="single" w:sz="4" w:space="0" w:color="auto"/>
          </w:tcBorders>
          <w:vAlign w:val="bottom"/>
        </w:tcPr>
        <w:p w14:paraId="546A697E"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115DEDCE"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5B78A1F2" w14:textId="77777777" w:rsidR="00965624" w:rsidRPr="0091154E" w:rsidRDefault="00965624" w:rsidP="00AC4B53">
          <w:pPr>
            <w:pStyle w:val="Piedepgina"/>
            <w:jc w:val="right"/>
            <w:rPr>
              <w:sz w:val="16"/>
              <w:szCs w:val="16"/>
            </w:rPr>
          </w:pPr>
        </w:p>
      </w:tc>
    </w:tr>
    <w:tr w:rsidR="00965624" w:rsidRPr="0091154E" w14:paraId="1052A2C4" w14:textId="77777777" w:rsidTr="00AC4B53">
      <w:trPr>
        <w:trHeight w:val="300"/>
      </w:trPr>
      <w:tc>
        <w:tcPr>
          <w:tcW w:w="5835" w:type="dxa"/>
        </w:tcPr>
        <w:p w14:paraId="465B6A5A"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C0BEAD1"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303C31E3" w14:textId="77777777" w:rsidR="00965624" w:rsidRPr="001D4892" w:rsidRDefault="00965624" w:rsidP="00AC4B53">
          <w:pPr>
            <w:pStyle w:val="Piedepgina"/>
            <w:jc w:val="left"/>
            <w:rPr>
              <w:sz w:val="16"/>
            </w:rPr>
          </w:pPr>
        </w:p>
      </w:tc>
    </w:tr>
  </w:tbl>
  <w:p w14:paraId="4D3AEFC0" w14:textId="77777777" w:rsidR="00965624" w:rsidRDefault="00965624" w:rsidP="00870FF2">
    <w:pPr>
      <w:pStyle w:val="Piedepgina"/>
    </w:pPr>
    <w:r>
      <w:rPr>
        <w:noProof/>
        <w:lang w:eastAsia="es-CL"/>
      </w:rPr>
      <w:drawing>
        <wp:anchor distT="0" distB="0" distL="114300" distR="114300" simplePos="0" relativeHeight="251653632" behindDoc="1" locked="0" layoutInCell="1" allowOverlap="1" wp14:anchorId="475D9141" wp14:editId="6B9A4B91">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90A47" w14:textId="77777777" w:rsidR="00ED6595" w:rsidRDefault="00ED6595" w:rsidP="00870FF2">
      <w:r>
        <w:separator/>
      </w:r>
    </w:p>
    <w:p w14:paraId="62DC252D" w14:textId="77777777" w:rsidR="00ED6595" w:rsidRDefault="00ED6595" w:rsidP="00870FF2"/>
  </w:footnote>
  <w:footnote w:type="continuationSeparator" w:id="0">
    <w:p w14:paraId="1C3C98FB" w14:textId="77777777" w:rsidR="00ED6595" w:rsidRDefault="00ED6595" w:rsidP="00870FF2">
      <w:r>
        <w:continuationSeparator/>
      </w:r>
    </w:p>
    <w:p w14:paraId="5BC598C4" w14:textId="77777777" w:rsidR="00ED6595" w:rsidRDefault="00ED6595" w:rsidP="00870FF2"/>
  </w:footnote>
  <w:footnote w:type="continuationNotice" w:id="1">
    <w:p w14:paraId="1A0B8D0F" w14:textId="77777777" w:rsidR="00ED6595" w:rsidRDefault="00ED65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0019D" w14:textId="77777777" w:rsidR="00965624" w:rsidRDefault="009656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EB0E3" w14:textId="77777777" w:rsidR="00965624" w:rsidRDefault="009656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BBA2" w14:textId="77777777" w:rsidR="00965624" w:rsidRDefault="00965624" w:rsidP="00870FF2">
    <w:pPr>
      <w:pStyle w:val="Encabezado"/>
    </w:pPr>
    <w:r>
      <w:rPr>
        <w:noProof/>
        <w:lang w:eastAsia="es-CL"/>
      </w:rPr>
      <w:drawing>
        <wp:anchor distT="0" distB="0" distL="114300" distR="114300" simplePos="0" relativeHeight="251654656" behindDoc="1" locked="0" layoutInCell="1" allowOverlap="1" wp14:anchorId="23DEA350" wp14:editId="2F2C08E2">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94C68B0"/>
    <w:multiLevelType w:val="hybridMultilevel"/>
    <w:tmpl w:val="DDBAC85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5BF45F4"/>
    <w:multiLevelType w:val="hybridMultilevel"/>
    <w:tmpl w:val="C680BD9E"/>
    <w:lvl w:ilvl="0" w:tplc="340A0005">
      <w:start w:val="1"/>
      <w:numFmt w:val="bullet"/>
      <w:lvlText w:val=""/>
      <w:lvlJc w:val="left"/>
      <w:pPr>
        <w:ind w:left="766" w:hanging="360"/>
      </w:pPr>
      <w:rPr>
        <w:rFonts w:ascii="Wingdings" w:hAnsi="Wingdings" w:hint="default"/>
      </w:rPr>
    </w:lvl>
    <w:lvl w:ilvl="1" w:tplc="340A0003" w:tentative="1">
      <w:start w:val="1"/>
      <w:numFmt w:val="bullet"/>
      <w:lvlText w:val="o"/>
      <w:lvlJc w:val="left"/>
      <w:pPr>
        <w:ind w:left="1486" w:hanging="360"/>
      </w:pPr>
      <w:rPr>
        <w:rFonts w:ascii="Courier New" w:hAnsi="Courier New" w:cs="Courier New" w:hint="default"/>
      </w:rPr>
    </w:lvl>
    <w:lvl w:ilvl="2" w:tplc="340A0005" w:tentative="1">
      <w:start w:val="1"/>
      <w:numFmt w:val="bullet"/>
      <w:lvlText w:val=""/>
      <w:lvlJc w:val="left"/>
      <w:pPr>
        <w:ind w:left="2206" w:hanging="360"/>
      </w:pPr>
      <w:rPr>
        <w:rFonts w:ascii="Wingdings" w:hAnsi="Wingdings" w:hint="default"/>
      </w:rPr>
    </w:lvl>
    <w:lvl w:ilvl="3" w:tplc="340A0001" w:tentative="1">
      <w:start w:val="1"/>
      <w:numFmt w:val="bullet"/>
      <w:lvlText w:val=""/>
      <w:lvlJc w:val="left"/>
      <w:pPr>
        <w:ind w:left="2926" w:hanging="360"/>
      </w:pPr>
      <w:rPr>
        <w:rFonts w:ascii="Symbol" w:hAnsi="Symbol" w:hint="default"/>
      </w:rPr>
    </w:lvl>
    <w:lvl w:ilvl="4" w:tplc="340A0003" w:tentative="1">
      <w:start w:val="1"/>
      <w:numFmt w:val="bullet"/>
      <w:lvlText w:val="o"/>
      <w:lvlJc w:val="left"/>
      <w:pPr>
        <w:ind w:left="3646" w:hanging="360"/>
      </w:pPr>
      <w:rPr>
        <w:rFonts w:ascii="Courier New" w:hAnsi="Courier New" w:cs="Courier New" w:hint="default"/>
      </w:rPr>
    </w:lvl>
    <w:lvl w:ilvl="5" w:tplc="340A0005" w:tentative="1">
      <w:start w:val="1"/>
      <w:numFmt w:val="bullet"/>
      <w:lvlText w:val=""/>
      <w:lvlJc w:val="left"/>
      <w:pPr>
        <w:ind w:left="4366" w:hanging="360"/>
      </w:pPr>
      <w:rPr>
        <w:rFonts w:ascii="Wingdings" w:hAnsi="Wingdings" w:hint="default"/>
      </w:rPr>
    </w:lvl>
    <w:lvl w:ilvl="6" w:tplc="340A0001" w:tentative="1">
      <w:start w:val="1"/>
      <w:numFmt w:val="bullet"/>
      <w:lvlText w:val=""/>
      <w:lvlJc w:val="left"/>
      <w:pPr>
        <w:ind w:left="5086" w:hanging="360"/>
      </w:pPr>
      <w:rPr>
        <w:rFonts w:ascii="Symbol" w:hAnsi="Symbol" w:hint="default"/>
      </w:rPr>
    </w:lvl>
    <w:lvl w:ilvl="7" w:tplc="340A0003" w:tentative="1">
      <w:start w:val="1"/>
      <w:numFmt w:val="bullet"/>
      <w:lvlText w:val="o"/>
      <w:lvlJc w:val="left"/>
      <w:pPr>
        <w:ind w:left="5806" w:hanging="360"/>
      </w:pPr>
      <w:rPr>
        <w:rFonts w:ascii="Courier New" w:hAnsi="Courier New" w:cs="Courier New" w:hint="default"/>
      </w:rPr>
    </w:lvl>
    <w:lvl w:ilvl="8" w:tplc="340A0005" w:tentative="1">
      <w:start w:val="1"/>
      <w:numFmt w:val="bullet"/>
      <w:lvlText w:val=""/>
      <w:lvlJc w:val="left"/>
      <w:pPr>
        <w:ind w:left="6526"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10"/>
  </w:num>
  <w:num w:numId="6">
    <w:abstractNumId w:val="1"/>
  </w:num>
  <w:num w:numId="7">
    <w:abstractNumId w:val="7"/>
  </w:num>
  <w:num w:numId="8">
    <w:abstractNumId w:val="9"/>
  </w:num>
  <w:num w:numId="9">
    <w:abstractNumId w:val="8"/>
  </w:num>
  <w:num w:numId="10">
    <w:abstractNumId w:val="3"/>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C1E"/>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57"/>
    <w:rsid w:val="00036D37"/>
    <w:rsid w:val="00037320"/>
    <w:rsid w:val="000378D0"/>
    <w:rsid w:val="00037F70"/>
    <w:rsid w:val="0004095D"/>
    <w:rsid w:val="00040F4E"/>
    <w:rsid w:val="00041867"/>
    <w:rsid w:val="00042CA6"/>
    <w:rsid w:val="00043207"/>
    <w:rsid w:val="00043318"/>
    <w:rsid w:val="00043B71"/>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EA6"/>
    <w:rsid w:val="00083FDC"/>
    <w:rsid w:val="00084320"/>
    <w:rsid w:val="00084F7A"/>
    <w:rsid w:val="00084F8C"/>
    <w:rsid w:val="00085A58"/>
    <w:rsid w:val="00085CB7"/>
    <w:rsid w:val="00087118"/>
    <w:rsid w:val="00087258"/>
    <w:rsid w:val="0009009D"/>
    <w:rsid w:val="00090C70"/>
    <w:rsid w:val="00090F16"/>
    <w:rsid w:val="00091159"/>
    <w:rsid w:val="0009144C"/>
    <w:rsid w:val="000914A4"/>
    <w:rsid w:val="000918A3"/>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0EAB"/>
    <w:rsid w:val="000B12C1"/>
    <w:rsid w:val="000B16D8"/>
    <w:rsid w:val="000B3038"/>
    <w:rsid w:val="000B32AE"/>
    <w:rsid w:val="000B34B2"/>
    <w:rsid w:val="000B3D0B"/>
    <w:rsid w:val="000B41A3"/>
    <w:rsid w:val="000B431F"/>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C7FDE"/>
    <w:rsid w:val="000D03DA"/>
    <w:rsid w:val="000D1CFD"/>
    <w:rsid w:val="000D2500"/>
    <w:rsid w:val="000D259C"/>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3670"/>
    <w:rsid w:val="000E5424"/>
    <w:rsid w:val="000E6145"/>
    <w:rsid w:val="000E6410"/>
    <w:rsid w:val="000E6DA3"/>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AB0"/>
    <w:rsid w:val="00103B5C"/>
    <w:rsid w:val="00104276"/>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7099"/>
    <w:rsid w:val="001271F2"/>
    <w:rsid w:val="00127654"/>
    <w:rsid w:val="00127992"/>
    <w:rsid w:val="001308C7"/>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6E7"/>
    <w:rsid w:val="001813B6"/>
    <w:rsid w:val="00182C21"/>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1D2"/>
    <w:rsid w:val="001A47BC"/>
    <w:rsid w:val="001A58D0"/>
    <w:rsid w:val="001B1515"/>
    <w:rsid w:val="001B1CC1"/>
    <w:rsid w:val="001B287D"/>
    <w:rsid w:val="001B2C5E"/>
    <w:rsid w:val="001B2F96"/>
    <w:rsid w:val="001B32CF"/>
    <w:rsid w:val="001B34A7"/>
    <w:rsid w:val="001B353B"/>
    <w:rsid w:val="001B35C5"/>
    <w:rsid w:val="001B3D23"/>
    <w:rsid w:val="001B5C83"/>
    <w:rsid w:val="001B5E27"/>
    <w:rsid w:val="001B5EEA"/>
    <w:rsid w:val="001B66CD"/>
    <w:rsid w:val="001B6B2A"/>
    <w:rsid w:val="001B6DF3"/>
    <w:rsid w:val="001C0959"/>
    <w:rsid w:val="001C0C19"/>
    <w:rsid w:val="001C1ADC"/>
    <w:rsid w:val="001C21EB"/>
    <w:rsid w:val="001C3AF7"/>
    <w:rsid w:val="001C4159"/>
    <w:rsid w:val="001C450E"/>
    <w:rsid w:val="001C48FC"/>
    <w:rsid w:val="001C4E4C"/>
    <w:rsid w:val="001C55A8"/>
    <w:rsid w:val="001C575B"/>
    <w:rsid w:val="001C62A1"/>
    <w:rsid w:val="001C73A6"/>
    <w:rsid w:val="001C7735"/>
    <w:rsid w:val="001C796D"/>
    <w:rsid w:val="001C7ADB"/>
    <w:rsid w:val="001C7B78"/>
    <w:rsid w:val="001D0A91"/>
    <w:rsid w:val="001D0CA2"/>
    <w:rsid w:val="001D0E57"/>
    <w:rsid w:val="001D172A"/>
    <w:rsid w:val="001D3055"/>
    <w:rsid w:val="001D3286"/>
    <w:rsid w:val="001D487D"/>
    <w:rsid w:val="001D4892"/>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E89"/>
    <w:rsid w:val="001E5EC0"/>
    <w:rsid w:val="001F0340"/>
    <w:rsid w:val="001F0DA6"/>
    <w:rsid w:val="001F13F3"/>
    <w:rsid w:val="001F2440"/>
    <w:rsid w:val="001F2527"/>
    <w:rsid w:val="001F29C4"/>
    <w:rsid w:val="001F2C82"/>
    <w:rsid w:val="001F2D03"/>
    <w:rsid w:val="001F2D89"/>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A0C"/>
    <w:rsid w:val="00232E90"/>
    <w:rsid w:val="00233386"/>
    <w:rsid w:val="002342CD"/>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1B0"/>
    <w:rsid w:val="002513B2"/>
    <w:rsid w:val="00251530"/>
    <w:rsid w:val="00252113"/>
    <w:rsid w:val="00252681"/>
    <w:rsid w:val="002526E3"/>
    <w:rsid w:val="0025283D"/>
    <w:rsid w:val="00252A13"/>
    <w:rsid w:val="00253ECA"/>
    <w:rsid w:val="00255B90"/>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4E"/>
    <w:rsid w:val="002823AB"/>
    <w:rsid w:val="0028256B"/>
    <w:rsid w:val="00282614"/>
    <w:rsid w:val="00282D18"/>
    <w:rsid w:val="00283370"/>
    <w:rsid w:val="002840A6"/>
    <w:rsid w:val="00284B2B"/>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54E"/>
    <w:rsid w:val="002F5A3E"/>
    <w:rsid w:val="002F763A"/>
    <w:rsid w:val="002F7ACD"/>
    <w:rsid w:val="003001F1"/>
    <w:rsid w:val="003015AF"/>
    <w:rsid w:val="00301A56"/>
    <w:rsid w:val="00301B63"/>
    <w:rsid w:val="00301DCD"/>
    <w:rsid w:val="00302A6A"/>
    <w:rsid w:val="00303666"/>
    <w:rsid w:val="00303BE8"/>
    <w:rsid w:val="00304586"/>
    <w:rsid w:val="00304638"/>
    <w:rsid w:val="00304EE3"/>
    <w:rsid w:val="00305B39"/>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6DE9"/>
    <w:rsid w:val="003171CD"/>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D95"/>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8683B"/>
    <w:rsid w:val="00390552"/>
    <w:rsid w:val="003911EC"/>
    <w:rsid w:val="00391226"/>
    <w:rsid w:val="003914B1"/>
    <w:rsid w:val="0039187C"/>
    <w:rsid w:val="00392405"/>
    <w:rsid w:val="003924A1"/>
    <w:rsid w:val="00393D6E"/>
    <w:rsid w:val="003944E1"/>
    <w:rsid w:val="003945FE"/>
    <w:rsid w:val="00394BD6"/>
    <w:rsid w:val="00395799"/>
    <w:rsid w:val="00395D25"/>
    <w:rsid w:val="00396086"/>
    <w:rsid w:val="003968F2"/>
    <w:rsid w:val="00396E5D"/>
    <w:rsid w:val="0039748F"/>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501E"/>
    <w:rsid w:val="00405128"/>
    <w:rsid w:val="004055ED"/>
    <w:rsid w:val="00405BF1"/>
    <w:rsid w:val="00406C7D"/>
    <w:rsid w:val="00407034"/>
    <w:rsid w:val="00407410"/>
    <w:rsid w:val="004078D6"/>
    <w:rsid w:val="004100D9"/>
    <w:rsid w:val="00410285"/>
    <w:rsid w:val="00410B2C"/>
    <w:rsid w:val="00410DC7"/>
    <w:rsid w:val="00411876"/>
    <w:rsid w:val="00412AF1"/>
    <w:rsid w:val="00412D7E"/>
    <w:rsid w:val="00413732"/>
    <w:rsid w:val="00413B3A"/>
    <w:rsid w:val="00413B60"/>
    <w:rsid w:val="00413D50"/>
    <w:rsid w:val="0041410A"/>
    <w:rsid w:val="004142EF"/>
    <w:rsid w:val="004144D0"/>
    <w:rsid w:val="00416931"/>
    <w:rsid w:val="00416DE8"/>
    <w:rsid w:val="004177C4"/>
    <w:rsid w:val="00417EB1"/>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279B5"/>
    <w:rsid w:val="00430271"/>
    <w:rsid w:val="004306AB"/>
    <w:rsid w:val="00430B42"/>
    <w:rsid w:val="00431E10"/>
    <w:rsid w:val="0043208F"/>
    <w:rsid w:val="004322D7"/>
    <w:rsid w:val="00433D7C"/>
    <w:rsid w:val="004343C5"/>
    <w:rsid w:val="00434883"/>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D8"/>
    <w:rsid w:val="0045343A"/>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25A"/>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8C2"/>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5F86"/>
    <w:rsid w:val="004F6173"/>
    <w:rsid w:val="004F6282"/>
    <w:rsid w:val="004F6C01"/>
    <w:rsid w:val="004F7C4E"/>
    <w:rsid w:val="004F7F2A"/>
    <w:rsid w:val="00500749"/>
    <w:rsid w:val="005007A3"/>
    <w:rsid w:val="00501A82"/>
    <w:rsid w:val="00502449"/>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1B7"/>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63F2"/>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8BC"/>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1F1D"/>
    <w:rsid w:val="005D2ED0"/>
    <w:rsid w:val="005D3061"/>
    <w:rsid w:val="005D34ED"/>
    <w:rsid w:val="005D3716"/>
    <w:rsid w:val="005D3D90"/>
    <w:rsid w:val="005D4ADE"/>
    <w:rsid w:val="005D4D9F"/>
    <w:rsid w:val="005D53F2"/>
    <w:rsid w:val="005D6B2A"/>
    <w:rsid w:val="005D6F69"/>
    <w:rsid w:val="005D74DB"/>
    <w:rsid w:val="005D7BA7"/>
    <w:rsid w:val="005E018B"/>
    <w:rsid w:val="005E12CB"/>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7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503EE"/>
    <w:rsid w:val="00650B93"/>
    <w:rsid w:val="006511EE"/>
    <w:rsid w:val="00651F0F"/>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114C"/>
    <w:rsid w:val="0068279C"/>
    <w:rsid w:val="006831A1"/>
    <w:rsid w:val="006835B8"/>
    <w:rsid w:val="00683ECC"/>
    <w:rsid w:val="00684994"/>
    <w:rsid w:val="0068528C"/>
    <w:rsid w:val="0068563D"/>
    <w:rsid w:val="00685700"/>
    <w:rsid w:val="00685C3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DD"/>
    <w:rsid w:val="006C4F34"/>
    <w:rsid w:val="006C50D0"/>
    <w:rsid w:val="006C5431"/>
    <w:rsid w:val="006C5B13"/>
    <w:rsid w:val="006C5FB6"/>
    <w:rsid w:val="006C6129"/>
    <w:rsid w:val="006C63B8"/>
    <w:rsid w:val="006C733E"/>
    <w:rsid w:val="006C758D"/>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6BB"/>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3816"/>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8FB"/>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5CBA"/>
    <w:rsid w:val="007765B6"/>
    <w:rsid w:val="00776810"/>
    <w:rsid w:val="0077725A"/>
    <w:rsid w:val="007772FF"/>
    <w:rsid w:val="007778B6"/>
    <w:rsid w:val="00777CF3"/>
    <w:rsid w:val="00781488"/>
    <w:rsid w:val="00781587"/>
    <w:rsid w:val="00781F29"/>
    <w:rsid w:val="00782C14"/>
    <w:rsid w:val="00782D0F"/>
    <w:rsid w:val="007831CF"/>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A63"/>
    <w:rsid w:val="007B0B24"/>
    <w:rsid w:val="007B167D"/>
    <w:rsid w:val="007B3ED2"/>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02B"/>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13A"/>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52B"/>
    <w:rsid w:val="007E4EAB"/>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ABE"/>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E5"/>
    <w:rsid w:val="00823EA7"/>
    <w:rsid w:val="0082492D"/>
    <w:rsid w:val="00824CB9"/>
    <w:rsid w:val="00824E7A"/>
    <w:rsid w:val="00825F6B"/>
    <w:rsid w:val="00826DB9"/>
    <w:rsid w:val="0083056C"/>
    <w:rsid w:val="00831E8A"/>
    <w:rsid w:val="00833225"/>
    <w:rsid w:val="00833532"/>
    <w:rsid w:val="00834C85"/>
    <w:rsid w:val="00835E6B"/>
    <w:rsid w:val="00836251"/>
    <w:rsid w:val="00836848"/>
    <w:rsid w:val="00836F0C"/>
    <w:rsid w:val="008404FD"/>
    <w:rsid w:val="0084065C"/>
    <w:rsid w:val="00840B09"/>
    <w:rsid w:val="00840B0A"/>
    <w:rsid w:val="008410DD"/>
    <w:rsid w:val="0084123C"/>
    <w:rsid w:val="008412A7"/>
    <w:rsid w:val="00841709"/>
    <w:rsid w:val="008418A1"/>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08D"/>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254"/>
    <w:rsid w:val="0089165E"/>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6BD"/>
    <w:rsid w:val="008A5CCF"/>
    <w:rsid w:val="008A60CD"/>
    <w:rsid w:val="008A6431"/>
    <w:rsid w:val="008A65EF"/>
    <w:rsid w:val="008A6FA0"/>
    <w:rsid w:val="008A7264"/>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B9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0A85"/>
    <w:rsid w:val="008E1670"/>
    <w:rsid w:val="008E1747"/>
    <w:rsid w:val="008E19F2"/>
    <w:rsid w:val="008E3CF7"/>
    <w:rsid w:val="008E404B"/>
    <w:rsid w:val="008E4BF5"/>
    <w:rsid w:val="008E53C6"/>
    <w:rsid w:val="008E5601"/>
    <w:rsid w:val="008E5B11"/>
    <w:rsid w:val="008E5B46"/>
    <w:rsid w:val="008E5DB7"/>
    <w:rsid w:val="008E5F27"/>
    <w:rsid w:val="008E6804"/>
    <w:rsid w:val="008E6A16"/>
    <w:rsid w:val="008E77C0"/>
    <w:rsid w:val="008F0091"/>
    <w:rsid w:val="008F031D"/>
    <w:rsid w:val="008F04D6"/>
    <w:rsid w:val="008F0B08"/>
    <w:rsid w:val="008F0D85"/>
    <w:rsid w:val="008F1158"/>
    <w:rsid w:val="008F1938"/>
    <w:rsid w:val="008F1A0A"/>
    <w:rsid w:val="008F2BF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1721"/>
    <w:rsid w:val="009029F7"/>
    <w:rsid w:val="00902FB6"/>
    <w:rsid w:val="00904793"/>
    <w:rsid w:val="009055C7"/>
    <w:rsid w:val="00905A2B"/>
    <w:rsid w:val="00905C7E"/>
    <w:rsid w:val="00905EAC"/>
    <w:rsid w:val="00906386"/>
    <w:rsid w:val="009064C3"/>
    <w:rsid w:val="009065B6"/>
    <w:rsid w:val="0090696A"/>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7009"/>
    <w:rsid w:val="009373BC"/>
    <w:rsid w:val="00937AD8"/>
    <w:rsid w:val="00937C17"/>
    <w:rsid w:val="00937FA1"/>
    <w:rsid w:val="0094023B"/>
    <w:rsid w:val="009402F2"/>
    <w:rsid w:val="00941238"/>
    <w:rsid w:val="009415AA"/>
    <w:rsid w:val="00942AF8"/>
    <w:rsid w:val="00942F72"/>
    <w:rsid w:val="009430C3"/>
    <w:rsid w:val="00943525"/>
    <w:rsid w:val="009443AA"/>
    <w:rsid w:val="0094446C"/>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557"/>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837"/>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319"/>
    <w:rsid w:val="009C5409"/>
    <w:rsid w:val="009C5488"/>
    <w:rsid w:val="009C5C27"/>
    <w:rsid w:val="009C61D7"/>
    <w:rsid w:val="009C69A5"/>
    <w:rsid w:val="009C6AAE"/>
    <w:rsid w:val="009C74D5"/>
    <w:rsid w:val="009C7A35"/>
    <w:rsid w:val="009C7B04"/>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652"/>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EF5"/>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448"/>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6EAF"/>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4D3C"/>
    <w:rsid w:val="00A552BC"/>
    <w:rsid w:val="00A55CAD"/>
    <w:rsid w:val="00A56071"/>
    <w:rsid w:val="00A56B1E"/>
    <w:rsid w:val="00A56EF6"/>
    <w:rsid w:val="00A56FDB"/>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2DB"/>
    <w:rsid w:val="00A71DC6"/>
    <w:rsid w:val="00A7265C"/>
    <w:rsid w:val="00A736E5"/>
    <w:rsid w:val="00A73890"/>
    <w:rsid w:val="00A752AD"/>
    <w:rsid w:val="00A75588"/>
    <w:rsid w:val="00A75789"/>
    <w:rsid w:val="00A764D6"/>
    <w:rsid w:val="00A767F5"/>
    <w:rsid w:val="00A76851"/>
    <w:rsid w:val="00A768C0"/>
    <w:rsid w:val="00A773F6"/>
    <w:rsid w:val="00A77683"/>
    <w:rsid w:val="00A77FCF"/>
    <w:rsid w:val="00A8099B"/>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11D3"/>
    <w:rsid w:val="00A91326"/>
    <w:rsid w:val="00A919DE"/>
    <w:rsid w:val="00A91C7B"/>
    <w:rsid w:val="00A938C0"/>
    <w:rsid w:val="00A93A01"/>
    <w:rsid w:val="00A94090"/>
    <w:rsid w:val="00A9424B"/>
    <w:rsid w:val="00A94328"/>
    <w:rsid w:val="00A944AD"/>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78C"/>
    <w:rsid w:val="00AB0E28"/>
    <w:rsid w:val="00AB11C4"/>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C36"/>
    <w:rsid w:val="00AD1552"/>
    <w:rsid w:val="00AD2644"/>
    <w:rsid w:val="00AD3AA8"/>
    <w:rsid w:val="00AD3B93"/>
    <w:rsid w:val="00AD3F72"/>
    <w:rsid w:val="00AD4ECA"/>
    <w:rsid w:val="00AD53FF"/>
    <w:rsid w:val="00AD5F45"/>
    <w:rsid w:val="00AD5FC7"/>
    <w:rsid w:val="00AD609A"/>
    <w:rsid w:val="00AD624F"/>
    <w:rsid w:val="00AE065D"/>
    <w:rsid w:val="00AE1D04"/>
    <w:rsid w:val="00AE2439"/>
    <w:rsid w:val="00AE3C96"/>
    <w:rsid w:val="00AE3F4C"/>
    <w:rsid w:val="00AE4069"/>
    <w:rsid w:val="00AE4529"/>
    <w:rsid w:val="00AE52B0"/>
    <w:rsid w:val="00AE549D"/>
    <w:rsid w:val="00AE5B5C"/>
    <w:rsid w:val="00AE6137"/>
    <w:rsid w:val="00AE76DA"/>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636"/>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1F7D"/>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232E"/>
    <w:rsid w:val="00B3354E"/>
    <w:rsid w:val="00B34588"/>
    <w:rsid w:val="00B34B82"/>
    <w:rsid w:val="00B34D80"/>
    <w:rsid w:val="00B357E9"/>
    <w:rsid w:val="00B35A06"/>
    <w:rsid w:val="00B35ADC"/>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3DE"/>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2B7"/>
    <w:rsid w:val="00B70AC0"/>
    <w:rsid w:val="00B70AED"/>
    <w:rsid w:val="00B70B86"/>
    <w:rsid w:val="00B70B8C"/>
    <w:rsid w:val="00B70BC3"/>
    <w:rsid w:val="00B71A3A"/>
    <w:rsid w:val="00B720EB"/>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0FE6"/>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B0A"/>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250"/>
    <w:rsid w:val="00C07655"/>
    <w:rsid w:val="00C07EBA"/>
    <w:rsid w:val="00C11035"/>
    <w:rsid w:val="00C11E1E"/>
    <w:rsid w:val="00C12CC9"/>
    <w:rsid w:val="00C12E77"/>
    <w:rsid w:val="00C134DE"/>
    <w:rsid w:val="00C148DE"/>
    <w:rsid w:val="00C1538E"/>
    <w:rsid w:val="00C157B7"/>
    <w:rsid w:val="00C17A27"/>
    <w:rsid w:val="00C17BC0"/>
    <w:rsid w:val="00C17DEC"/>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68FF"/>
    <w:rsid w:val="00C2726B"/>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5B6"/>
    <w:rsid w:val="00C761E9"/>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97F95"/>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671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611"/>
    <w:rsid w:val="00CC390A"/>
    <w:rsid w:val="00CC3B5D"/>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CBC"/>
    <w:rsid w:val="00CD558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EA8"/>
    <w:rsid w:val="00D14EB5"/>
    <w:rsid w:val="00D1590B"/>
    <w:rsid w:val="00D15D2C"/>
    <w:rsid w:val="00D1626B"/>
    <w:rsid w:val="00D166E1"/>
    <w:rsid w:val="00D16926"/>
    <w:rsid w:val="00D16F25"/>
    <w:rsid w:val="00D17284"/>
    <w:rsid w:val="00D20651"/>
    <w:rsid w:val="00D20991"/>
    <w:rsid w:val="00D20A11"/>
    <w:rsid w:val="00D20C2A"/>
    <w:rsid w:val="00D21006"/>
    <w:rsid w:val="00D21E85"/>
    <w:rsid w:val="00D233AB"/>
    <w:rsid w:val="00D24830"/>
    <w:rsid w:val="00D24A4F"/>
    <w:rsid w:val="00D24BF6"/>
    <w:rsid w:val="00D25326"/>
    <w:rsid w:val="00D25333"/>
    <w:rsid w:val="00D25469"/>
    <w:rsid w:val="00D2551A"/>
    <w:rsid w:val="00D2551F"/>
    <w:rsid w:val="00D26767"/>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805"/>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732"/>
    <w:rsid w:val="00D51760"/>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46D"/>
    <w:rsid w:val="00D72663"/>
    <w:rsid w:val="00D72C06"/>
    <w:rsid w:val="00D72CE9"/>
    <w:rsid w:val="00D741A3"/>
    <w:rsid w:val="00D74C2A"/>
    <w:rsid w:val="00D755A0"/>
    <w:rsid w:val="00D75621"/>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97DD8"/>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6FC"/>
    <w:rsid w:val="00DD0A7B"/>
    <w:rsid w:val="00DD0BC8"/>
    <w:rsid w:val="00DD10BF"/>
    <w:rsid w:val="00DD15ED"/>
    <w:rsid w:val="00DD16A0"/>
    <w:rsid w:val="00DD1EF0"/>
    <w:rsid w:val="00DD2141"/>
    <w:rsid w:val="00DD22B9"/>
    <w:rsid w:val="00DD2847"/>
    <w:rsid w:val="00DD28F3"/>
    <w:rsid w:val="00DD2DCE"/>
    <w:rsid w:val="00DD3396"/>
    <w:rsid w:val="00DD34C0"/>
    <w:rsid w:val="00DD480F"/>
    <w:rsid w:val="00DD508D"/>
    <w:rsid w:val="00DD5DA3"/>
    <w:rsid w:val="00DD5F16"/>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3D9C"/>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CFF"/>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961"/>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8A8"/>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6F41"/>
    <w:rsid w:val="00EA736B"/>
    <w:rsid w:val="00EA7B24"/>
    <w:rsid w:val="00EA7B6B"/>
    <w:rsid w:val="00EA7C53"/>
    <w:rsid w:val="00EB0042"/>
    <w:rsid w:val="00EB0078"/>
    <w:rsid w:val="00EB08B2"/>
    <w:rsid w:val="00EB159B"/>
    <w:rsid w:val="00EB1B1E"/>
    <w:rsid w:val="00EB2C75"/>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0A5A"/>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290"/>
    <w:rsid w:val="00ED6595"/>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8B2"/>
    <w:rsid w:val="00F0538E"/>
    <w:rsid w:val="00F05442"/>
    <w:rsid w:val="00F05F98"/>
    <w:rsid w:val="00F06712"/>
    <w:rsid w:val="00F074BA"/>
    <w:rsid w:val="00F07714"/>
    <w:rsid w:val="00F07A93"/>
    <w:rsid w:val="00F07BDF"/>
    <w:rsid w:val="00F07FE9"/>
    <w:rsid w:val="00F1016F"/>
    <w:rsid w:val="00F1050A"/>
    <w:rsid w:val="00F10653"/>
    <w:rsid w:val="00F10A88"/>
    <w:rsid w:val="00F12041"/>
    <w:rsid w:val="00F1257D"/>
    <w:rsid w:val="00F13829"/>
    <w:rsid w:val="00F13A7C"/>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566"/>
    <w:rsid w:val="00F265EB"/>
    <w:rsid w:val="00F26991"/>
    <w:rsid w:val="00F26A9A"/>
    <w:rsid w:val="00F26ECD"/>
    <w:rsid w:val="00F27596"/>
    <w:rsid w:val="00F27915"/>
    <w:rsid w:val="00F279D9"/>
    <w:rsid w:val="00F27BB3"/>
    <w:rsid w:val="00F30200"/>
    <w:rsid w:val="00F30209"/>
    <w:rsid w:val="00F31D63"/>
    <w:rsid w:val="00F3262D"/>
    <w:rsid w:val="00F33CA1"/>
    <w:rsid w:val="00F345A3"/>
    <w:rsid w:val="00F34FE9"/>
    <w:rsid w:val="00F37371"/>
    <w:rsid w:val="00F37AFA"/>
    <w:rsid w:val="00F4023A"/>
    <w:rsid w:val="00F4078E"/>
    <w:rsid w:val="00F40832"/>
    <w:rsid w:val="00F41232"/>
    <w:rsid w:val="00F41790"/>
    <w:rsid w:val="00F41D2C"/>
    <w:rsid w:val="00F42417"/>
    <w:rsid w:val="00F43294"/>
    <w:rsid w:val="00F433F2"/>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957"/>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1A4"/>
    <w:rsid w:val="00F853E1"/>
    <w:rsid w:val="00F8546F"/>
    <w:rsid w:val="00F867CD"/>
    <w:rsid w:val="00F8740B"/>
    <w:rsid w:val="00F87E4F"/>
    <w:rsid w:val="00F90275"/>
    <w:rsid w:val="00F90553"/>
    <w:rsid w:val="00F90CCD"/>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4957"/>
    <w:rsid w:val="00FA4BB2"/>
    <w:rsid w:val="00FA509D"/>
    <w:rsid w:val="00FA569C"/>
    <w:rsid w:val="00FA594C"/>
    <w:rsid w:val="00FA5F2C"/>
    <w:rsid w:val="00FA655D"/>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3A39"/>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3BFF"/>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2B3BA3"/>
  <w15:docId w15:val="{EEA3D784-68EA-4C92-96CA-6C6CD643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pizarro@ecomar.cl" TargetMode="External"/><Relationship Id="rId2" Type="http://schemas.openxmlformats.org/officeDocument/2006/relationships/customXml" Target="../customXml/item2.xml"/><Relationship Id="rId16" Type="http://schemas.openxmlformats.org/officeDocument/2006/relationships/hyperlink" Target="mailto:spizarro@ecomar.c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Lc/R7sF7zt+1JbYUz5Ds3OC9voiJIb94fc8ixqS/O+c=</DigestValue>
    </Reference>
    <Reference Type="http://www.w3.org/2000/09/xmldsig#Object" URI="#idOfficeObject">
      <DigestMethod Algorithm="http://www.w3.org/2001/04/xmlenc#sha256"/>
      <DigestValue>aWCP6PRCmW+TI+wiQs3lNPRpyFrVgL1E/4LSG+lbID0=</DigestValue>
    </Reference>
    <Reference Type="http://uri.etsi.org/01903#SignedProperties" URI="#idSignedProperties">
      <Transforms>
        <Transform Algorithm="http://www.w3.org/TR/2001/REC-xml-c14n-20010315"/>
      </Transforms>
      <DigestMethod Algorithm="http://www.w3.org/2001/04/xmlenc#sha256"/>
      <DigestValue>FrYRkASIFf4PYHnAaFF7o/JaG5q6hIiVV5SVkOQgP7E=</DigestValue>
    </Reference>
    <Reference Type="http://www.w3.org/2000/09/xmldsig#Object" URI="#idValidSigLnImg">
      <DigestMethod Algorithm="http://www.w3.org/2001/04/xmlenc#sha256"/>
      <DigestValue>lBTm4Elrx0pVlmjn3lPRrH7jhr+f8TLnnhwsK5EK3gE=</DigestValue>
    </Reference>
    <Reference Type="http://www.w3.org/2000/09/xmldsig#Object" URI="#idInvalidSigLnImg">
      <DigestMethod Algorithm="http://www.w3.org/2001/04/xmlenc#sha256"/>
      <DigestValue>+JbBpYgFZq+uSI6puwkqz/4BI8gefB2ja9blsXUAboU=</DigestValue>
    </Reference>
  </SignedInfo>
  <SignatureValue>Yj1O9ZEMVLjrp20G6d+uQLiq0+1KdhXbXaFU0ZnYFBIMGuqdx/j+2ZNGetTeHaHuUR11CWlSNW9B
Apj5OugXFRn0yUUNxBLzumqTFKM8MZCv7BModuFvqzCy2CG6s6oOejAVWR8lb5rQFCgVvnzKN/RZ
f4zNWmj1tix/TyhhfFmrAHRcLsW99wpXEmUeE2oQ18asWBSe5YhE2YI83YB/ZBJmgKBIgdSw6X9p
zqJoL8EA+Xc/310ThBnaKz7AXMeCfqUXOdSoZ222kFQD/mr+0IE3wbiAZcMlnOp68lRxnj9tyvF2
KqL+v68dfzLOACCtAbnXVOCMlqC1fiKlEo/5Zg==</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L6wtVBumG/jQiAPG9lFwAFaemSpUoK4W/ONpMzgROlg=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ryGPZ0B2bmp3S8pQ+Ok6LCUZfrWk9YdHfykK9YvzVfc=</DigestValue>
      </Reference>
      <Reference URI="/word/endnotes.xml?ContentType=application/vnd.openxmlformats-officedocument.wordprocessingml.endnotes+xml">
        <DigestMethod Algorithm="http://www.w3.org/2001/04/xmlenc#sha256"/>
        <DigestValue>XetdfWuNU01/mX1ftl4Es8QTOe2siMLWj2gCBdN/DPg=</DigestValue>
      </Reference>
      <Reference URI="/word/fontTable.xml?ContentType=application/vnd.openxmlformats-officedocument.wordprocessingml.fontTable+xml">
        <DigestMethod Algorithm="http://www.w3.org/2001/04/xmlenc#sha256"/>
        <DigestValue>lHXfsFqRf1yivgTUpwfHH+cZoQGOmEsE9onIOdDkRYE=</DigestValue>
      </Reference>
      <Reference URI="/word/footer1.xml?ContentType=application/vnd.openxmlformats-officedocument.wordprocessingml.footer+xml">
        <DigestMethod Algorithm="http://www.w3.org/2001/04/xmlenc#sha256"/>
        <DigestValue>cCSvvZnJUrttDSGBPpbgEr6ISHwFx1hBz3Tc72sK6B0=</DigestValue>
      </Reference>
      <Reference URI="/word/footer2.xml?ContentType=application/vnd.openxmlformats-officedocument.wordprocessingml.footer+xml">
        <DigestMethod Algorithm="http://www.w3.org/2001/04/xmlenc#sha256"/>
        <DigestValue>mvmB+AwWuMIdJodHpWBptq59aAWHXmKi2FvCIyqRgVM=</DigestValue>
      </Reference>
      <Reference URI="/word/footnotes.xml?ContentType=application/vnd.openxmlformats-officedocument.wordprocessingml.footnotes+xml">
        <DigestMethod Algorithm="http://www.w3.org/2001/04/xmlenc#sha256"/>
        <DigestValue>srl6qx7eYIvbe22RoAwh+DamT7W/jYu6wAOC0iAl3jU=</DigestValue>
      </Reference>
      <Reference URI="/word/header1.xml?ContentType=application/vnd.openxmlformats-officedocument.wordprocessingml.header+xml">
        <DigestMethod Algorithm="http://www.w3.org/2001/04/xmlenc#sha256"/>
        <DigestValue>8BNcI35d2DSaP63ANmzH7ykVvimC4rPwQFUlP4CnuAs=</DigestValue>
      </Reference>
      <Reference URI="/word/header2.xml?ContentType=application/vnd.openxmlformats-officedocument.wordprocessingml.header+xml">
        <DigestMethod Algorithm="http://www.w3.org/2001/04/xmlenc#sha256"/>
        <DigestValue>zN/uBWOL6B6dDEUyz7ld82+9RiSCS7zG6AKuJRgFHYA=</DigestValue>
      </Reference>
      <Reference URI="/word/header3.xml?ContentType=application/vnd.openxmlformats-officedocument.wordprocessingml.header+xml">
        <DigestMethod Algorithm="http://www.w3.org/2001/04/xmlenc#sha256"/>
        <DigestValue>l6cboXp4piiYM6utjryFUqLnI6E4zbS9fx0rtuuY/BQ=</DigestValue>
      </Reference>
      <Reference URI="/word/media/image1.png?ContentType=image/png">
        <DigestMethod Algorithm="http://www.w3.org/2001/04/xmlenc#sha256"/>
        <DigestValue>014rDYpMntf/FAchJksO66Ry/FgMOUt05wbVvHssX2s=</DigestValue>
      </Reference>
      <Reference URI="/word/media/image2.emf?ContentType=image/x-emf">
        <DigestMethod Algorithm="http://www.w3.org/2001/04/xmlenc#sha256"/>
        <DigestValue>jTCx0F+Y0lKv7vnf0lYdlthuvzax/oMiGBR37rXgpRo=</DigestValue>
      </Reference>
      <Reference URI="/word/media/image3.emf?ContentType=image/x-emf">
        <DigestMethod Algorithm="http://www.w3.org/2001/04/xmlenc#sha256"/>
        <DigestValue>r7VdTvQUpuan52GlMyBh3CqJebMyeRxJP9ARgyYzQgI=</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jh1J/qYBl/KgQrYgrwOpQVTNUtvDvESmJGd5rpkpm/A=</DigestValue>
      </Reference>
      <Reference URI="/word/settings.xml?ContentType=application/vnd.openxmlformats-officedocument.wordprocessingml.settings+xml">
        <DigestMethod Algorithm="http://www.w3.org/2001/04/xmlenc#sha256"/>
        <DigestValue>34D4wyXOs0MVLP1k0qczQGn8LAWtOYAJcN7+6MtRl4Y=</DigestValue>
      </Reference>
      <Reference URI="/word/styles.xml?ContentType=application/vnd.openxmlformats-officedocument.wordprocessingml.styles+xml">
        <DigestMethod Algorithm="http://www.w3.org/2001/04/xmlenc#sha256"/>
        <DigestValue>M2UIz9QaclX+Ym86WOSq1uPyX4DjYELyaJOAMFam6vo=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2015-08-28T13:09:00Z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2015-08-28T13:09:00Z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pmAAAAAAINAKNAAAAAAAAAAAAAAAAAAAAAAAAAAAAAAAAAQAAAND8yIIIpumYpjcAAAAAAAD1AAAAqG4VAKb6O01y+jtNUwBlAGcAbwCIOe8MVQBJABcSIVciAIoBGG8VAPEAAADMbhUAmjNCY3hfYQjxAAAAAQAAAGyyBg3sbhUAOjNCYwQAAAADAAAAAAAAAAAAAAAAAAAAbLIGDdhwFQAk3yNkYPFZCAQAAACAjyMGAAAVAKXjI2QgbxUA4nk1YyAAAAD/////AAAAAAAAAAAVAAAAAAAAAHAAAAABAAAAAQAAACQAAAAkAAAAFgAAAAAAAAAAAAAA8NEyBoCPIwb4EAAA9xAKAuBvFQDgbxUA0HhBYwAAAACAoWAIAAAAAAEAAAAAAAAAnG8VALPB8H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HcwAAAAcKDQcKDQcJDQ4WMShFrjFU1TJV1gECBAIDBAECBQoRKyZBowsTMYdz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xx29HcepoNkGEuDZP//AAAAAIV2EloAAFyYFQAIAAAAAAAAAECcGACwlxUAgemGdgAAAAAAAENoYXJVcHBlclcAahcAqGsXAChLjwc4cxcACJgVAECR83X0q+91z6vvdQiYFQBkAQAAKW6gdSluoHWYMCEAAAgAAAACAAAAAAAAKJgVAH2UoHUAAAAAAAAAAGKZFQAJAAAAUJkVAAkAAAAAAAAAAAAAAFCZFQBgmBUA8pOgdQAAAAAAAgAAAAAVAAkAAABQmRUACQAAAJBJpHUAAAAAAAAAAFCZFQAJAAAAAAAAAIyYFQAxk6B1AAAAAAACAABQmR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mYAAAAAAg0Ao0AAAAAAAAAAAAAAAAAAAAAAAAAAAAAAAABAAAA0PzIggim6ZimNwAAAAAVAOBaiHeAXhUA7eCEd7DxaQD+////5y+Id4IuiHf0NF4IsNUYADgzXggQWBUAfZSgdQAAAAAAAAAARFkVAAYAAAA4WRUABgAAAAAAAAAAAAAATDNeCDCVWQhMM14IAAAAADCVWQhgWBUAKW6gdSluoHUAAAAAAAgAAAACAAAAAAAAaFgVAH2UoHUAAAAAAAAAAJ5ZFQAHAAAAkFkVAAcAAAAAAAAAAAAAAJBZFQCgWBUA8pOgdQAAAAAAAgAAAAAVAAcAAACQWRUABwAAAJBJpHUAAAAAAAAAAJBZFQAHAAAAAAAAAMxYFQAxk6B1AAAAAAACAACQW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XAAhTXQgI6F0IQC0XAAEAAAAoFF4IAAAAAPj6XAgAI10IQC0XAAgHXQgAAAAA+PpcCOOFNWMDAAAA7IU1YwEAAADI0F0IaM1mY45oLWPwVxUAQJHzdfSr73XPq+918FcVAGQBAAApbqB1KW6gddhykAcACAAAAAIAAAAAAAAQWBUAfZSgdQAAAAAAAAAARFkVAAYAAAA4WRUABgAAAAAAAAAAAAAAOFkVAEhYFQDyk6B1AAAAAAACAAAAABUABgAAADhZFQAGAAAAkEmkdQAAAAAAAAAAOFkVAAYAAAAAAAAAdFgVADGToHUAAAAAAAIAADhZF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pmAAAAAAINAKNAAAAAAAAAAAAAAAAAAAAAAAAAAAAAAAAAQAAAND8yIIIpumYpjcAAAAAMgYAAAAAgMq2DGWw73XYrFhkmhEBAgAAAACIOe8MhHAVADISITEiAIoBXvQjZERvFQAAAAAA8NEyBoRwFQAkiIASjG8VAFMAZQBnAG8AZQAgAFUASQAAAAAAAAAAACXkI2ThAAAAAG8VAJozQmN4X2EI4QAAAAEAAACeyrYMAAAVADozQmMEAAAABQAAAAAAAAAAAAAAAAAAAJ7KtgwMcRUAJN8jZGDxWQgEAAAA8NEyBgAAAACl4yNk/////wAAAABTAGUAZwBvAGUAIABVAEkAAAAKB+BvFQDgbxUA4QAAAAAAAACAyrYMAAAAAAEAAAAAAAAAnG8VALPB8H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PCyN15Iz/zejOGTK4tSob3hm/GZh28n9MgCE+1SlNnU=</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XD3ElfKxuN9uRjm1z3vW7ycfniVwMIEGBJ7rhIM1Dl0=</DigestValue>
    </Reference>
    <Reference Type="http://www.w3.org/2000/09/xmldsig#Object" URI="#idValidSigLnImg">
      <DigestMethod Algorithm="http://www.w3.org/2001/04/xmlenc#sha256"/>
      <DigestValue>szmrdSrdCzbV6Gx8tm+uCSOoLg3HXBV2lwtl6sGW3yI=</DigestValue>
    </Reference>
    <Reference Type="http://www.w3.org/2000/09/xmldsig#Object" URI="#idInvalidSigLnImg">
      <DigestMethod Algorithm="http://www.w3.org/2001/04/xmlenc#sha256"/>
      <DigestValue>orgL4TkijvqXSHnVRK3f+8zRXKBAFyEagwfZ77+wyVA=</DigestValue>
    </Reference>
  </SignedInfo>
  <SignatureValue>Bd9WV6oZN4MC2DAwR5jQGs5Lzz7u5R0vjKj7ivfRitshNTZktETKYApqt2kQ+Xbx0VviC2EIEhUf
qY8+1zI3/sDZwAOXkMe3IpVQ0n9KMKU49wRJ7USq9gNdUzFMMdL5PhNderiME0PVc5gRnhMIzhIB
oVT3tqB6Ggq8/Izw3lxkz0M2lgOQUtjf0RjNIPo4Rkxo+Rl64+lSlURrMizXwrPIirLdvjctoA+9
Y9xJIhyvp5TKSil7aPuiXmmFpAV4YUnLTh9IAk9M2Yt25rgB2n6MaTwHJkUcpjRa0Keu/7vmHfWp
pqx+IOLBPW9lidIcRRJTjQl8Bs9d6QKt2FPc6w==</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L6wtVBumG/jQiAPG9lFwAFaemSpUoK4W/ONpMzgROlg=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ryGPZ0B2bmp3S8pQ+Ok6LCUZfrWk9YdHfykK9YvzVfc=</DigestValue>
      </Reference>
      <Reference URI="/word/endnotes.xml?ContentType=application/vnd.openxmlformats-officedocument.wordprocessingml.endnotes+xml">
        <DigestMethod Algorithm="http://www.w3.org/2001/04/xmlenc#sha256"/>
        <DigestValue>XetdfWuNU01/mX1ftl4Es8QTOe2siMLWj2gCBdN/DPg=</DigestValue>
      </Reference>
      <Reference URI="/word/fontTable.xml?ContentType=application/vnd.openxmlformats-officedocument.wordprocessingml.fontTable+xml">
        <DigestMethod Algorithm="http://www.w3.org/2001/04/xmlenc#sha256"/>
        <DigestValue>lHXfsFqRf1yivgTUpwfHH+cZoQGOmEsE9onIOdDkRYE=</DigestValue>
      </Reference>
      <Reference URI="/word/footer1.xml?ContentType=application/vnd.openxmlformats-officedocument.wordprocessingml.footer+xml">
        <DigestMethod Algorithm="http://www.w3.org/2001/04/xmlenc#sha256"/>
        <DigestValue>cCSvvZnJUrttDSGBPpbgEr6ISHwFx1hBz3Tc72sK6B0=</DigestValue>
      </Reference>
      <Reference URI="/word/footer2.xml?ContentType=application/vnd.openxmlformats-officedocument.wordprocessingml.footer+xml">
        <DigestMethod Algorithm="http://www.w3.org/2001/04/xmlenc#sha256"/>
        <DigestValue>mvmB+AwWuMIdJodHpWBptq59aAWHXmKi2FvCIyqRgVM=</DigestValue>
      </Reference>
      <Reference URI="/word/footnotes.xml?ContentType=application/vnd.openxmlformats-officedocument.wordprocessingml.footnotes+xml">
        <DigestMethod Algorithm="http://www.w3.org/2001/04/xmlenc#sha256"/>
        <DigestValue>srl6qx7eYIvbe22RoAwh+DamT7W/jYu6wAOC0iAl3jU=</DigestValue>
      </Reference>
      <Reference URI="/word/header1.xml?ContentType=application/vnd.openxmlformats-officedocument.wordprocessingml.header+xml">
        <DigestMethod Algorithm="http://www.w3.org/2001/04/xmlenc#sha256"/>
        <DigestValue>8BNcI35d2DSaP63ANmzH7ykVvimC4rPwQFUlP4CnuAs=</DigestValue>
      </Reference>
      <Reference URI="/word/header2.xml?ContentType=application/vnd.openxmlformats-officedocument.wordprocessingml.header+xml">
        <DigestMethod Algorithm="http://www.w3.org/2001/04/xmlenc#sha256"/>
        <DigestValue>zN/uBWOL6B6dDEUyz7ld82+9RiSCS7zG6AKuJRgFHYA=</DigestValue>
      </Reference>
      <Reference URI="/word/header3.xml?ContentType=application/vnd.openxmlformats-officedocument.wordprocessingml.header+xml">
        <DigestMethod Algorithm="http://www.w3.org/2001/04/xmlenc#sha256"/>
        <DigestValue>l6cboXp4piiYM6utjryFUqLnI6E4zbS9fx0rtuuY/BQ=</DigestValue>
      </Reference>
      <Reference URI="/word/media/image1.png?ContentType=image/png">
        <DigestMethod Algorithm="http://www.w3.org/2001/04/xmlenc#sha256"/>
        <DigestValue>014rDYpMntf/FAchJksO66Ry/FgMOUt05wbVvHssX2s=</DigestValue>
      </Reference>
      <Reference URI="/word/media/image2.emf?ContentType=image/x-emf">
        <DigestMethod Algorithm="http://www.w3.org/2001/04/xmlenc#sha256"/>
        <DigestValue>jTCx0F+Y0lKv7vnf0lYdlthuvzax/oMiGBR37rXgpRo=</DigestValue>
      </Reference>
      <Reference URI="/word/media/image3.emf?ContentType=image/x-emf">
        <DigestMethod Algorithm="http://www.w3.org/2001/04/xmlenc#sha256"/>
        <DigestValue>r7VdTvQUpuan52GlMyBh3CqJebMyeRxJP9ARgyYzQgI=</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jh1J/qYBl/KgQrYgrwOpQVTNUtvDvESmJGd5rpkpm/A=</DigestValue>
      </Reference>
      <Reference URI="/word/settings.xml?ContentType=application/vnd.openxmlformats-officedocument.wordprocessingml.settings+xml">
        <DigestMethod Algorithm="http://www.w3.org/2001/04/xmlenc#sha256"/>
        <DigestValue>34D4wyXOs0MVLP1k0qczQGn8LAWtOYAJcN7+6MtRl4Y=</DigestValue>
      </Reference>
      <Reference URI="/word/styles.xml?ContentType=application/vnd.openxmlformats-officedocument.wordprocessingml.styles+xml">
        <DigestMethod Algorithm="http://www.w3.org/2001/04/xmlenc#sha256"/>
        <DigestValue>M2UIz9QaclX+Ym86WOSq1uPyX4DjYELyaJOAMFam6vo=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2015-10-06T20:28:37Z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2015-10-06T20:28:37Z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k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73gWA+P//CABYfvv2//8AAAAAAAAAAOA73gWA+P////8AAAAAAAD1AAAAl7OgqCOsoKji4M1lYIhHCNCcZAgcK+kKUh0hiSIAigFgcUMANHFDAOim0gogDQCE+HNDALHhzWUgDQCEAAAAAGCIRwhYYRkE5HJDANCx9mUeK+kKAAAAANCx9mUgDQAAHCvpCgEAAAAAAAAABwAAABwr6QoAAAAAAAAAAGhxQwBkzr9lIAAAAP////8AAAAAAAAAABUAAAAAAAAAcAAAAAEAAAABAAAAJAAAACQAAAAQAAAAAAAAAAAARwhYYRkEAR0BAAAAAADSHgoBKHJDAChyQwB6sc1lAAAAAAAAAABwLlcRAAAAAAEAAAAAAAAA6HFDAC8wj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OoAAABsAAAAAQAAAKsKDUJyHA1CCgAAAGAAAAAsAAAATAAAAAAAAAAAAAAAAAAAAP//////////pAAAAEoAZQBmAGUAIABVAG4AaQBkAGEAZAAgAE8AcABlAHIAYQB0AGkAdgBhACAARABpAHYAaQBzAGkA8wBuACAARgBpAHMAYwBhAGwAaQB6AGEAYwBpAPMAbgAEAAAABgAAAAQAAAAGAAAAAwAAAAgAAAAHAAAAAwAAAAcAAAAGAAAABwAAAAMAAAAJAAAABwAAAAYAAAAEAAAABgAAAAQAAAADAAAABQAAAAY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L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6Ow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73gWA+P//CABYfvv2//8AAAAAAAAAAOA73gWA+P////8AAAAARwg45BUR/p2Ndm+JHmZeHgEWAAAAANCcZAjMckMAUR0hRCIAigFJjB5mjHFDAAAAAABgiEcIzHJDACSIgBLUcUMA2YseZlMAZQBnAG8AZQAgAFUASQAAAAAA9YseZqRyQwDhAAAATHFDAEvkzmWINVYI4QAAAAEAAABW5BURAABDAOrjzmUEAAAABQAAAAAAAAAAAAAAAAAAAFbkFRFYc0MAJYseZugXUAgEAAAAYIhHCAAAAABJix5mAAAAAAAAZQBnAG8AZQAgAFUASQAAAAqhKHJDAChyQwDhAAAAxHFDAAAAAAA45BURAAAAAAEAAAAAAAAA6HFDAC8wj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OoAAABsAAAAAQAAAKsKDUJyHA1CCgAAAGAAAAAsAAAATAAAAAAAAAAAAAAAAAAAAP//////////pAAAAEoAZQBmAGUAIABVAG4AaQBkAGEAZAAgAE8AcABlAHIAYQB0AGkAdgBhACAARABpAHYAaQBzAGkA8wBuACAARgBpAHMAYwBhAGwAaQB6AGEAYwBpAPMAbgAEAAAABgAAAAQAAAAGAAAAAwAAAAgAAAAHAAAAAwAAAAcAAAAGAAAABwAAAAMAAAAJAAAABwAAAAYAAAAEAAAABgAAAAQAAAADAAAABQAAAAY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CB5F86-417D-48B0-BADE-BB13C6E8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7</Pages>
  <Words>1397</Words>
  <Characters>8326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Claudia Quiroga Muñoz</cp:lastModifiedBy>
  <cp:revision>15</cp:revision>
  <cp:lastPrinted>2015-08-27T14:22:00Z</cp:lastPrinted>
  <dcterms:created xsi:type="dcterms:W3CDTF">2015-08-27T11:31:00Z</dcterms:created>
  <dcterms:modified xsi:type="dcterms:W3CDTF">2015-08-28T13:08:00Z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